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98" w:type="dxa"/>
        <w:tblLayout w:type="fixed"/>
        <w:tblLook w:val="04A0" w:firstRow="1" w:lastRow="0" w:firstColumn="1" w:lastColumn="0" w:noHBand="0" w:noVBand="1"/>
      </w:tblPr>
      <w:tblGrid>
        <w:gridCol w:w="4982"/>
        <w:gridCol w:w="4983"/>
        <w:gridCol w:w="4983"/>
      </w:tblGrid>
      <w:tr w:rsidR="00975820" w:rsidRPr="00FD3B5C" w14:paraId="16357F63" w14:textId="77777777" w:rsidTr="000774F3">
        <w:tc>
          <w:tcPr>
            <w:tcW w:w="4982" w:type="dxa"/>
          </w:tcPr>
          <w:p w14:paraId="10EB4B41" w14:textId="0E398A6A" w:rsidR="006961FF" w:rsidRPr="00FD3B5C" w:rsidRDefault="006961FF" w:rsidP="00FD3B5C">
            <w:pPr>
              <w:jc w:val="center"/>
              <w:rPr>
                <w:rFonts w:ascii="Bahnschrift" w:hAnsi="Bahnschrift"/>
              </w:rPr>
            </w:pPr>
            <w:r w:rsidRPr="00FD3B5C">
              <w:rPr>
                <w:rFonts w:ascii="Bahnschrift" w:hAnsi="Bahnschrift"/>
              </w:rPr>
              <w:t>The Article</w:t>
            </w:r>
          </w:p>
        </w:tc>
        <w:tc>
          <w:tcPr>
            <w:tcW w:w="4983" w:type="dxa"/>
          </w:tcPr>
          <w:p w14:paraId="2DB2C7C5" w14:textId="5492512E" w:rsidR="006961FF" w:rsidRPr="00FD3B5C" w:rsidRDefault="006961FF" w:rsidP="00FD3B5C">
            <w:pPr>
              <w:jc w:val="center"/>
              <w:rPr>
                <w:rFonts w:ascii="Bahnschrift" w:hAnsi="Bahnschrift"/>
              </w:rPr>
            </w:pPr>
            <w:r w:rsidRPr="00FD3B5C">
              <w:rPr>
                <w:rFonts w:ascii="Bahnschrift" w:hAnsi="Bahnschrift"/>
              </w:rPr>
              <w:t>School Links</w:t>
            </w:r>
          </w:p>
        </w:tc>
        <w:tc>
          <w:tcPr>
            <w:tcW w:w="4983" w:type="dxa"/>
          </w:tcPr>
          <w:p w14:paraId="3EA68B29" w14:textId="7F5E5373" w:rsidR="006961FF" w:rsidRPr="00FD3B5C" w:rsidRDefault="006961FF" w:rsidP="00FD3B5C">
            <w:pPr>
              <w:jc w:val="center"/>
              <w:rPr>
                <w:rFonts w:ascii="Bahnschrift" w:hAnsi="Bahnschrift"/>
              </w:rPr>
            </w:pPr>
            <w:r w:rsidRPr="00FD3B5C">
              <w:rPr>
                <w:rFonts w:ascii="Bahnschrift" w:hAnsi="Bahnschrift"/>
              </w:rPr>
              <w:t>Beyond School</w:t>
            </w:r>
          </w:p>
        </w:tc>
      </w:tr>
      <w:tr w:rsidR="00975820" w:rsidRPr="00FD3B5C" w14:paraId="0EE91B4E" w14:textId="77777777" w:rsidTr="000774F3">
        <w:tc>
          <w:tcPr>
            <w:tcW w:w="4982" w:type="dxa"/>
          </w:tcPr>
          <w:p w14:paraId="1D64A420" w14:textId="3F4843BE" w:rsidR="006961FF" w:rsidRPr="00FD3B5C" w:rsidRDefault="00FD3B5C">
            <w:pPr>
              <w:rPr>
                <w:rFonts w:ascii="Bahnschrift" w:hAnsi="Bahnschrift"/>
              </w:rPr>
            </w:pPr>
            <w:r w:rsidRPr="00FD3B5C">
              <w:rPr>
                <w:rFonts w:ascii="Bahnschrift" w:hAnsi="Bahnschrift"/>
                <w:noProof/>
              </w:rPr>
              <w:drawing>
                <wp:anchor distT="0" distB="0" distL="114300" distR="114300" simplePos="0" relativeHeight="251660288" behindDoc="0" locked="0" layoutInCell="1" allowOverlap="1" wp14:anchorId="1DF46387" wp14:editId="4B4BE177">
                  <wp:simplePos x="0" y="0"/>
                  <wp:positionH relativeFrom="column">
                    <wp:posOffset>904875</wp:posOffset>
                  </wp:positionH>
                  <wp:positionV relativeFrom="paragraph">
                    <wp:posOffset>140970</wp:posOffset>
                  </wp:positionV>
                  <wp:extent cx="741045" cy="987425"/>
                  <wp:effectExtent l="0" t="0" r="190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61312" behindDoc="0" locked="0" layoutInCell="1" allowOverlap="1" wp14:anchorId="2C606314" wp14:editId="38ACA234">
                  <wp:simplePos x="0" y="0"/>
                  <wp:positionH relativeFrom="column">
                    <wp:posOffset>1808480</wp:posOffset>
                  </wp:positionH>
                  <wp:positionV relativeFrom="paragraph">
                    <wp:posOffset>140335</wp:posOffset>
                  </wp:positionV>
                  <wp:extent cx="741045" cy="987425"/>
                  <wp:effectExtent l="0" t="0" r="1905" b="3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59264" behindDoc="0" locked="0" layoutInCell="1" allowOverlap="1" wp14:anchorId="5E1D4E02" wp14:editId="14F8A276">
                  <wp:simplePos x="0" y="0"/>
                  <wp:positionH relativeFrom="column">
                    <wp:posOffset>36830</wp:posOffset>
                  </wp:positionH>
                  <wp:positionV relativeFrom="paragraph">
                    <wp:posOffset>135890</wp:posOffset>
                  </wp:positionV>
                  <wp:extent cx="741418" cy="987748"/>
                  <wp:effectExtent l="0" t="0" r="190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006961FF" w:rsidRPr="00FD3B5C">
              <w:rPr>
                <w:rFonts w:ascii="Bahnschrift" w:hAnsi="Bahnschrift"/>
                <w:noProof/>
              </w:rPr>
              <w:t xml:space="preserve"> </w:t>
            </w:r>
            <w:r w:rsidR="00BC61CA" w:rsidRPr="00FD3B5C">
              <w:rPr>
                <w:rFonts w:ascii="Bahnschrift" w:hAnsi="Bahnschrift"/>
                <w:noProof/>
              </w:rPr>
              <w:t xml:space="preserve"> </w:t>
            </w:r>
          </w:p>
        </w:tc>
        <w:tc>
          <w:tcPr>
            <w:tcW w:w="4983" w:type="dxa"/>
          </w:tcPr>
          <w:p w14:paraId="38F92B14" w14:textId="279EAAE4" w:rsidR="006961FF" w:rsidRPr="00FD3B5C" w:rsidRDefault="007F211C">
            <w:pPr>
              <w:rPr>
                <w:rFonts w:ascii="Bahnschrift" w:hAnsi="Bahnschrift"/>
              </w:rPr>
            </w:pPr>
            <w:r w:rsidRPr="00FD3B5C">
              <w:rPr>
                <w:rFonts w:ascii="Bahnschrift" w:hAnsi="Bahnschrift"/>
              </w:rPr>
              <w:t xml:space="preserve">All children, regardless of age, gender, </w:t>
            </w:r>
            <w:proofErr w:type="gramStart"/>
            <w:r w:rsidRPr="00FD3B5C">
              <w:rPr>
                <w:rFonts w:ascii="Bahnschrift" w:hAnsi="Bahnschrift"/>
              </w:rPr>
              <w:t>ethnicity</w:t>
            </w:r>
            <w:proofErr w:type="gramEnd"/>
            <w:r w:rsidRPr="00FD3B5C">
              <w:rPr>
                <w:rFonts w:ascii="Bahnschrift" w:hAnsi="Bahnschrift"/>
              </w:rPr>
              <w:t xml:space="preserve"> or status have equal rights. They should be given the opportunities to thrive. Within Prospect House Specialist </w:t>
            </w:r>
            <w:proofErr w:type="gramStart"/>
            <w:r w:rsidRPr="00FD3B5C">
              <w:rPr>
                <w:rFonts w:ascii="Bahnschrift" w:hAnsi="Bahnschrift"/>
              </w:rPr>
              <w:t>School</w:t>
            </w:r>
            <w:proofErr w:type="gramEnd"/>
            <w:r w:rsidRPr="00FD3B5C">
              <w:rPr>
                <w:rFonts w:ascii="Bahnschrift" w:hAnsi="Bahnschrift"/>
              </w:rPr>
              <w:t xml:space="preserve"> we support all of our pupils to learn, grow and thrive in a caring environment which meets their needs. We support children with a range of SEND providing them with a curriculum which is tailored to meet their needs.</w:t>
            </w:r>
            <w:r w:rsidR="006961FF" w:rsidRPr="00FD3B5C">
              <w:rPr>
                <w:rFonts w:ascii="Bahnschrift" w:hAnsi="Bahnschrift"/>
              </w:rPr>
              <w:t xml:space="preserve"> </w:t>
            </w:r>
          </w:p>
        </w:tc>
        <w:tc>
          <w:tcPr>
            <w:tcW w:w="4983" w:type="dxa"/>
          </w:tcPr>
          <w:p w14:paraId="58DB573F" w14:textId="77777777" w:rsidR="006961FF" w:rsidRPr="00FD3B5C" w:rsidRDefault="002B6ACF">
            <w:pPr>
              <w:rPr>
                <w:rFonts w:ascii="Bahnschrift" w:hAnsi="Bahnschrift"/>
              </w:rPr>
            </w:pPr>
            <w:r w:rsidRPr="00FD3B5C">
              <w:rPr>
                <w:rFonts w:ascii="Bahnschrift" w:hAnsi="Bahnschrift"/>
              </w:rPr>
              <w:t xml:space="preserve">Support our school and local communities in knowing their rights and accessing them. </w:t>
            </w:r>
          </w:p>
          <w:p w14:paraId="71AEF4EF" w14:textId="77777777" w:rsidR="000774F3" w:rsidRPr="00FD3B5C" w:rsidRDefault="00FD3B5C" w:rsidP="000774F3">
            <w:pPr>
              <w:rPr>
                <w:rFonts w:ascii="Bahnschrift" w:hAnsi="Bahnschrift"/>
              </w:rPr>
            </w:pPr>
            <w:hyperlink r:id="rId8" w:history="1">
              <w:r w:rsidR="000774F3" w:rsidRPr="00FD3B5C">
                <w:rPr>
                  <w:rStyle w:val="Hyperlink"/>
                  <w:rFonts w:ascii="Bahnschrift" w:hAnsi="Bahnschrift"/>
                </w:rPr>
                <w:t>https://www.autism.org.uk/advice-and-guidance/what-is-autism?gclid=Cj0KCQjw5uWGBhCTARIsAL70sLLBhSGGFv9DD9pBJAYdd_2M8zohDj8b2pp0vrvaXas4kh6QI9G8rq0aAo7UEALw_wcB</w:t>
              </w:r>
            </w:hyperlink>
          </w:p>
          <w:p w14:paraId="5FF767FD" w14:textId="77777777" w:rsidR="000774F3" w:rsidRPr="00FD3B5C" w:rsidRDefault="00FD3B5C" w:rsidP="000774F3">
            <w:pPr>
              <w:rPr>
                <w:rFonts w:ascii="Bahnschrift" w:hAnsi="Bahnschrift"/>
              </w:rPr>
            </w:pPr>
            <w:hyperlink r:id="rId9" w:history="1">
              <w:r w:rsidR="000774F3" w:rsidRPr="00FD3B5C">
                <w:rPr>
                  <w:rStyle w:val="Hyperlink"/>
                  <w:rFonts w:ascii="Bahnschrift" w:hAnsi="Bahnschrift"/>
                </w:rPr>
                <w:t>https://www.theautismdirectory.com/listing/autism-charities?gclid=Cj0KCQjw5uWGBhCTARIsAL70sLLubJFJy6QhVBw4XQuc-1mBmfIXTSP_jPSTaVKxZZTwTGkrV5ZvsI8aAgB6EALw_wcB</w:t>
              </w:r>
            </w:hyperlink>
          </w:p>
          <w:p w14:paraId="315D35CB" w14:textId="77777777" w:rsidR="000774F3" w:rsidRPr="00FD3B5C" w:rsidRDefault="00FD3B5C" w:rsidP="000774F3">
            <w:pPr>
              <w:rPr>
                <w:rFonts w:ascii="Bahnschrift" w:hAnsi="Bahnschrift"/>
              </w:rPr>
            </w:pPr>
            <w:hyperlink r:id="rId10" w:history="1">
              <w:r w:rsidR="000774F3" w:rsidRPr="00FD3B5C">
                <w:rPr>
                  <w:rStyle w:val="Hyperlink"/>
                  <w:rFonts w:ascii="Bahnschrift" w:hAnsi="Bahnschrift"/>
                </w:rPr>
                <w:t>https://www.familyfund.org.uk/family-fund-support</w:t>
              </w:r>
            </w:hyperlink>
          </w:p>
          <w:p w14:paraId="5FE58143" w14:textId="77777777" w:rsidR="000774F3" w:rsidRPr="00FD3B5C" w:rsidRDefault="00FD3B5C" w:rsidP="000774F3">
            <w:pPr>
              <w:rPr>
                <w:rFonts w:ascii="Bahnschrift" w:hAnsi="Bahnschrift"/>
              </w:rPr>
            </w:pPr>
            <w:hyperlink r:id="rId11" w:history="1">
              <w:r w:rsidR="000774F3" w:rsidRPr="00FD3B5C">
                <w:rPr>
                  <w:rStyle w:val="Hyperlink"/>
                  <w:rFonts w:ascii="Bahnschrift" w:hAnsi="Bahnschrift"/>
                </w:rPr>
                <w:t>https://councilfordisabledchildren.org.uk/transition-information-network/information-and-support/advice-support</w:t>
              </w:r>
            </w:hyperlink>
          </w:p>
          <w:p w14:paraId="3DB65920" w14:textId="0C6BCC96" w:rsidR="000774F3" w:rsidRPr="00FD3B5C" w:rsidRDefault="00FD3B5C">
            <w:pPr>
              <w:rPr>
                <w:rFonts w:ascii="Bahnschrift" w:hAnsi="Bahnschrift"/>
              </w:rPr>
            </w:pPr>
            <w:hyperlink r:id="rId12" w:history="1">
              <w:r w:rsidR="000774F3" w:rsidRPr="00FD3B5C">
                <w:rPr>
                  <w:rStyle w:val="Hyperlink"/>
                  <w:rFonts w:ascii="Bahnschrift" w:hAnsi="Bahnschrift"/>
                </w:rPr>
                <w:t>https://www.theproudtrust.org/for-young-people/lgbt-youth-groups/where-can-i-find-a-youth-group/</w:t>
              </w:r>
            </w:hyperlink>
          </w:p>
          <w:p w14:paraId="49F674BC" w14:textId="3BC989C0" w:rsidR="000774F3" w:rsidRPr="00FD3B5C" w:rsidRDefault="000774F3">
            <w:pPr>
              <w:rPr>
                <w:rFonts w:ascii="Bahnschrift" w:hAnsi="Bahnschrift"/>
              </w:rPr>
            </w:pPr>
          </w:p>
        </w:tc>
      </w:tr>
      <w:tr w:rsidR="00975820" w:rsidRPr="00FD3B5C" w14:paraId="1A1D3737" w14:textId="77777777" w:rsidTr="000774F3">
        <w:tc>
          <w:tcPr>
            <w:tcW w:w="4982" w:type="dxa"/>
          </w:tcPr>
          <w:p w14:paraId="1FC92BFF" w14:textId="7210D27C" w:rsidR="006961FF" w:rsidRPr="00FD3B5C" w:rsidRDefault="00FD3B5C">
            <w:pPr>
              <w:rPr>
                <w:rFonts w:ascii="Bahnschrift" w:hAnsi="Bahnschrift"/>
              </w:rPr>
            </w:pPr>
            <w:r>
              <w:rPr>
                <w:noProof/>
              </w:rPr>
              <w:drawing>
                <wp:anchor distT="0" distB="0" distL="114300" distR="114300" simplePos="0" relativeHeight="251663360" behindDoc="0" locked="0" layoutInCell="1" allowOverlap="1" wp14:anchorId="0A67DC55" wp14:editId="740E5C88">
                  <wp:simplePos x="0" y="0"/>
                  <wp:positionH relativeFrom="column">
                    <wp:posOffset>81280</wp:posOffset>
                  </wp:positionH>
                  <wp:positionV relativeFrom="paragraph">
                    <wp:posOffset>132715</wp:posOffset>
                  </wp:positionV>
                  <wp:extent cx="741045" cy="987425"/>
                  <wp:effectExtent l="0" t="0" r="190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03A99302" w14:textId="793EAB15" w:rsidR="006961FF" w:rsidRPr="00FD3B5C" w:rsidRDefault="007F211C">
            <w:pPr>
              <w:rPr>
                <w:rFonts w:ascii="Bahnschrift" w:hAnsi="Bahnschrift"/>
              </w:rPr>
            </w:pPr>
            <w:r w:rsidRPr="00FD3B5C">
              <w:rPr>
                <w:rFonts w:ascii="Bahnschrift" w:hAnsi="Bahnschrift"/>
              </w:rPr>
              <w:t>At Prospect House Specialist</w:t>
            </w:r>
            <w:r w:rsidR="00FD3B5C">
              <w:rPr>
                <w:rFonts w:ascii="Bahnschrift" w:hAnsi="Bahnschrift"/>
              </w:rPr>
              <w:t xml:space="preserve"> Support Primary</w:t>
            </w:r>
            <w:r w:rsidRPr="00FD3B5C">
              <w:rPr>
                <w:rFonts w:ascii="Bahnschrift" w:hAnsi="Bahnschrift"/>
              </w:rPr>
              <w:t xml:space="preserve"> School</w:t>
            </w:r>
            <w:r w:rsidR="00FD3B5C">
              <w:rPr>
                <w:rFonts w:ascii="Bahnschrift" w:hAnsi="Bahnschrift"/>
              </w:rPr>
              <w:t>,</w:t>
            </w:r>
            <w:r w:rsidRPr="00FD3B5C">
              <w:rPr>
                <w:rFonts w:ascii="Bahnschrift" w:hAnsi="Bahnschrift"/>
              </w:rPr>
              <w:t xml:space="preserve"> we put the needs of our children first, we make sure our pupils have a voice and that their opinions are heard and play a key role in school decisions. The best interest of our children </w:t>
            </w:r>
            <w:r w:rsidR="00FD3B5C">
              <w:rPr>
                <w:rFonts w:ascii="Bahnschrift" w:hAnsi="Bahnschrift"/>
              </w:rPr>
              <w:t>is</w:t>
            </w:r>
            <w:r w:rsidRPr="00FD3B5C">
              <w:rPr>
                <w:rFonts w:ascii="Bahnschrift" w:hAnsi="Bahnschrift"/>
              </w:rPr>
              <w:t xml:space="preserve"> at the forefront of school policies and procedure. </w:t>
            </w:r>
            <w:r w:rsidR="00D07F69" w:rsidRPr="00FD3B5C">
              <w:rPr>
                <w:rFonts w:ascii="Bahnschrift" w:hAnsi="Bahnschrift"/>
              </w:rPr>
              <w:t xml:space="preserve"> </w:t>
            </w:r>
          </w:p>
        </w:tc>
        <w:tc>
          <w:tcPr>
            <w:tcW w:w="4983" w:type="dxa"/>
          </w:tcPr>
          <w:p w14:paraId="785E3DED" w14:textId="77777777" w:rsidR="006961FF" w:rsidRPr="00FD3B5C" w:rsidRDefault="002B6ACF">
            <w:pPr>
              <w:rPr>
                <w:rFonts w:ascii="Bahnschrift" w:hAnsi="Bahnschrift"/>
              </w:rPr>
            </w:pPr>
            <w:r w:rsidRPr="00FD3B5C">
              <w:rPr>
                <w:rFonts w:ascii="Bahnschrift" w:hAnsi="Bahnschrift"/>
              </w:rPr>
              <w:t xml:space="preserve">Ensuring that decisions beyond school </w:t>
            </w:r>
            <w:proofErr w:type="spellStart"/>
            <w:proofErr w:type="gramStart"/>
            <w:r w:rsidRPr="00FD3B5C">
              <w:rPr>
                <w:rFonts w:ascii="Bahnschrift" w:hAnsi="Bahnschrift"/>
              </w:rPr>
              <w:t>eg</w:t>
            </w:r>
            <w:proofErr w:type="spellEnd"/>
            <w:proofErr w:type="gramEnd"/>
            <w:r w:rsidRPr="00FD3B5C">
              <w:rPr>
                <w:rFonts w:ascii="Bahnschrift" w:hAnsi="Bahnschrift"/>
              </w:rPr>
              <w:t xml:space="preserve"> with local council/ </w:t>
            </w:r>
            <w:proofErr w:type="spellStart"/>
            <w:r w:rsidRPr="00FD3B5C">
              <w:rPr>
                <w:rFonts w:ascii="Bahnschrift" w:hAnsi="Bahnschrift"/>
              </w:rPr>
              <w:t>nhs</w:t>
            </w:r>
            <w:proofErr w:type="spellEnd"/>
            <w:r w:rsidRPr="00FD3B5C">
              <w:rPr>
                <w:rFonts w:ascii="Bahnschrift" w:hAnsi="Bahnschrift"/>
              </w:rPr>
              <w:t xml:space="preserve"> are made with the child at the heart </w:t>
            </w:r>
          </w:p>
          <w:p w14:paraId="7EA25596" w14:textId="2D1AAE20" w:rsidR="000774F3" w:rsidRPr="00FD3B5C" w:rsidRDefault="00FD3B5C">
            <w:pPr>
              <w:rPr>
                <w:rFonts w:ascii="Bahnschrift" w:hAnsi="Bahnschrift"/>
              </w:rPr>
            </w:pPr>
            <w:hyperlink r:id="rId14" w:history="1">
              <w:r w:rsidR="000774F3" w:rsidRPr="00FD3B5C">
                <w:rPr>
                  <w:rStyle w:val="Hyperlink"/>
                  <w:rFonts w:ascii="Bahnschrift" w:hAnsi="Bahnschrift"/>
                </w:rPr>
                <w:t>https://www.autism.org.uk/advice-and-guidance/what-is-autism?gclid=Cj0KCQjw5uWGBhCTARIsAL70sLLBhSGGFv9DD9pBJAYdd_2M8zohDj8b2pp0vrvaXas4kh6QI9G8rq0aAo7UEALw_wcB</w:t>
              </w:r>
            </w:hyperlink>
          </w:p>
          <w:p w14:paraId="039E0720" w14:textId="3B3DE86C" w:rsidR="000774F3" w:rsidRPr="00FD3B5C" w:rsidRDefault="00FD3B5C">
            <w:pPr>
              <w:rPr>
                <w:rFonts w:ascii="Bahnschrift" w:hAnsi="Bahnschrift"/>
              </w:rPr>
            </w:pPr>
            <w:hyperlink r:id="rId15" w:history="1">
              <w:r w:rsidR="000774F3" w:rsidRPr="00FD3B5C">
                <w:rPr>
                  <w:rStyle w:val="Hyperlink"/>
                  <w:rFonts w:ascii="Bahnschrift" w:hAnsi="Bahnschrift"/>
                </w:rPr>
                <w:t>https://www.theautismdirectory.com/listing/autism-charities?gclid=Cj0KCQjw5uWGBhCTARIsAL70sLLubJFJy6QhVBw4XQuc-1mBmfIXTSP_jPSTaVKxZZTwTGkrV5ZvsI8aAgB6EALw_wcB</w:t>
              </w:r>
            </w:hyperlink>
          </w:p>
          <w:p w14:paraId="526CA23E" w14:textId="38224AE0" w:rsidR="000774F3" w:rsidRPr="00FD3B5C" w:rsidRDefault="00FD3B5C">
            <w:pPr>
              <w:rPr>
                <w:rFonts w:ascii="Bahnschrift" w:hAnsi="Bahnschrift"/>
              </w:rPr>
            </w:pPr>
            <w:hyperlink r:id="rId16" w:history="1">
              <w:r w:rsidR="000774F3" w:rsidRPr="00FD3B5C">
                <w:rPr>
                  <w:rStyle w:val="Hyperlink"/>
                  <w:rFonts w:ascii="Bahnschrift" w:hAnsi="Bahnschrift"/>
                </w:rPr>
                <w:t>https://www.familyfund.org.uk/family-fund-support</w:t>
              </w:r>
            </w:hyperlink>
          </w:p>
          <w:p w14:paraId="3058182B" w14:textId="2AF08E79" w:rsidR="000774F3" w:rsidRPr="00FD3B5C" w:rsidRDefault="00FD3B5C">
            <w:pPr>
              <w:rPr>
                <w:rFonts w:ascii="Bahnschrift" w:hAnsi="Bahnschrift"/>
              </w:rPr>
            </w:pPr>
            <w:hyperlink r:id="rId17" w:history="1">
              <w:r w:rsidR="000774F3" w:rsidRPr="00FD3B5C">
                <w:rPr>
                  <w:rStyle w:val="Hyperlink"/>
                  <w:rFonts w:ascii="Bahnschrift" w:hAnsi="Bahnschrift"/>
                </w:rPr>
                <w:t>https://councilfordisabledchildren.org.uk/transition-information-network/information-and-support/advice-support</w:t>
              </w:r>
            </w:hyperlink>
          </w:p>
          <w:p w14:paraId="79E091A4" w14:textId="65A7A5F1" w:rsidR="000774F3" w:rsidRPr="00FD3B5C" w:rsidRDefault="00FD3B5C">
            <w:pPr>
              <w:rPr>
                <w:rFonts w:ascii="Bahnschrift" w:hAnsi="Bahnschrift"/>
              </w:rPr>
            </w:pPr>
            <w:hyperlink r:id="rId18" w:history="1">
              <w:r w:rsidR="000774F3" w:rsidRPr="00FD3B5C">
                <w:rPr>
                  <w:rStyle w:val="Hyperlink"/>
                  <w:rFonts w:ascii="Bahnschrift" w:hAnsi="Bahnschrift"/>
                </w:rPr>
                <w:t>https://hsm.manchester.gov.uk/kb5/manchester/directory/directory.page?directorychannel=1</w:t>
              </w:r>
            </w:hyperlink>
          </w:p>
          <w:p w14:paraId="1B795E23" w14:textId="30F67483" w:rsidR="000774F3" w:rsidRPr="00FD3B5C" w:rsidRDefault="000774F3">
            <w:pPr>
              <w:rPr>
                <w:rFonts w:ascii="Bahnschrift" w:hAnsi="Bahnschrift"/>
              </w:rPr>
            </w:pPr>
          </w:p>
        </w:tc>
      </w:tr>
      <w:tr w:rsidR="00975820" w:rsidRPr="00FD3B5C" w14:paraId="158FF057" w14:textId="77777777" w:rsidTr="000774F3">
        <w:tc>
          <w:tcPr>
            <w:tcW w:w="4982" w:type="dxa"/>
          </w:tcPr>
          <w:p w14:paraId="6DDBEBEE" w14:textId="3F89E53B" w:rsidR="006961FF" w:rsidRPr="00FD3B5C" w:rsidRDefault="00FD3B5C">
            <w:pPr>
              <w:rPr>
                <w:rFonts w:ascii="Bahnschrift" w:hAnsi="Bahnschrift"/>
              </w:rPr>
            </w:pPr>
            <w:r>
              <w:rPr>
                <w:noProof/>
              </w:rPr>
              <w:drawing>
                <wp:anchor distT="0" distB="0" distL="114300" distR="114300" simplePos="0" relativeHeight="251665408" behindDoc="0" locked="0" layoutInCell="1" allowOverlap="1" wp14:anchorId="282BEB7E" wp14:editId="60C9C5F5">
                  <wp:simplePos x="0" y="0"/>
                  <wp:positionH relativeFrom="column">
                    <wp:posOffset>36830</wp:posOffset>
                  </wp:positionH>
                  <wp:positionV relativeFrom="paragraph">
                    <wp:posOffset>110490</wp:posOffset>
                  </wp:positionV>
                  <wp:extent cx="741045" cy="987425"/>
                  <wp:effectExtent l="0" t="0" r="190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28F6F715" w14:textId="62AA4083" w:rsidR="006961FF" w:rsidRPr="00FD3B5C" w:rsidRDefault="007F211C">
            <w:pPr>
              <w:rPr>
                <w:rFonts w:ascii="Bahnschrift" w:hAnsi="Bahnschrift"/>
              </w:rPr>
            </w:pPr>
            <w:r w:rsidRPr="00FD3B5C">
              <w:rPr>
                <w:rFonts w:ascii="Bahnschrift" w:hAnsi="Bahnschrift"/>
              </w:rPr>
              <w:t>As a Rights Respecting School we ensure that our children, parents</w:t>
            </w:r>
            <w:r w:rsidR="00FD3B5C">
              <w:rPr>
                <w:rFonts w:ascii="Bahnschrift" w:hAnsi="Bahnschrift"/>
              </w:rPr>
              <w:t>/</w:t>
            </w:r>
            <w:proofErr w:type="gramStart"/>
            <w:r w:rsidR="00FD3B5C">
              <w:rPr>
                <w:rFonts w:ascii="Bahnschrift" w:hAnsi="Bahnschrift"/>
              </w:rPr>
              <w:t>carers</w:t>
            </w:r>
            <w:proofErr w:type="gramEnd"/>
            <w:r w:rsidRPr="00FD3B5C">
              <w:rPr>
                <w:rFonts w:ascii="Bahnschrift" w:hAnsi="Bahnschrift"/>
              </w:rPr>
              <w:t xml:space="preserve"> and local community are aware of the rights that our children hold and support them in knowing and receiving access to their rights. </w:t>
            </w:r>
            <w:r w:rsidR="006961FF" w:rsidRPr="00FD3B5C">
              <w:rPr>
                <w:rFonts w:ascii="Bahnschrift" w:hAnsi="Bahnschrift"/>
              </w:rPr>
              <w:t xml:space="preserve"> </w:t>
            </w:r>
          </w:p>
        </w:tc>
        <w:tc>
          <w:tcPr>
            <w:tcW w:w="4983" w:type="dxa"/>
          </w:tcPr>
          <w:p w14:paraId="6F470F91" w14:textId="77777777" w:rsidR="006961FF" w:rsidRPr="00FD3B5C" w:rsidRDefault="002B6ACF">
            <w:pPr>
              <w:rPr>
                <w:rFonts w:ascii="Bahnschrift" w:hAnsi="Bahnschrift"/>
              </w:rPr>
            </w:pPr>
            <w:r w:rsidRPr="00FD3B5C">
              <w:rPr>
                <w:rFonts w:ascii="Bahnschrift" w:hAnsi="Bahnschrift"/>
              </w:rPr>
              <w:t>Support our school and local communities in knowing their rights and accessing them.</w:t>
            </w:r>
          </w:p>
          <w:p w14:paraId="2C5A693F" w14:textId="71AB8D57" w:rsidR="000774F3" w:rsidRPr="00FD3B5C" w:rsidRDefault="00FD3B5C">
            <w:pPr>
              <w:rPr>
                <w:rFonts w:ascii="Bahnschrift" w:hAnsi="Bahnschrift"/>
              </w:rPr>
            </w:pPr>
            <w:hyperlink r:id="rId20" w:history="1">
              <w:r w:rsidR="000774F3" w:rsidRPr="00FD3B5C">
                <w:rPr>
                  <w:rStyle w:val="Hyperlink"/>
                  <w:rFonts w:ascii="Bahnschrift" w:hAnsi="Bahnschrift"/>
                </w:rPr>
                <w:t>https://www.unicef.org.uk/what-we-do/un-convention-child-rights/?sisearchengine=284&amp;siproduct=Campaign_G_02_Our_Work&amp;gclid=Cj0KCQjw5uWGBhCTARIsAL70sLIpHmjzQBm-HAaxrDUvLQDDiXShYz99MqEjsJOFgc-NIqYqd4iGIJwaAjzREALw_wcB</w:t>
              </w:r>
            </w:hyperlink>
          </w:p>
          <w:p w14:paraId="2571B094" w14:textId="62E95478" w:rsidR="000774F3" w:rsidRPr="00FD3B5C" w:rsidRDefault="000774F3">
            <w:pPr>
              <w:rPr>
                <w:rFonts w:ascii="Bahnschrift" w:hAnsi="Bahnschrift"/>
              </w:rPr>
            </w:pPr>
          </w:p>
        </w:tc>
      </w:tr>
      <w:tr w:rsidR="00975820" w:rsidRPr="00FD3B5C" w14:paraId="6D6B3672" w14:textId="77777777" w:rsidTr="000774F3">
        <w:tc>
          <w:tcPr>
            <w:tcW w:w="4982" w:type="dxa"/>
          </w:tcPr>
          <w:p w14:paraId="4E03F386" w14:textId="7CC5976C" w:rsidR="006961FF" w:rsidRPr="00FD3B5C" w:rsidRDefault="00FD3B5C">
            <w:pPr>
              <w:rPr>
                <w:rFonts w:ascii="Bahnschrift" w:hAnsi="Bahnschrift"/>
              </w:rPr>
            </w:pPr>
            <w:r>
              <w:rPr>
                <w:noProof/>
              </w:rPr>
              <w:drawing>
                <wp:anchor distT="0" distB="0" distL="114300" distR="114300" simplePos="0" relativeHeight="251667456" behindDoc="0" locked="0" layoutInCell="1" allowOverlap="1" wp14:anchorId="434F15FA" wp14:editId="4211F81C">
                  <wp:simplePos x="0" y="0"/>
                  <wp:positionH relativeFrom="column">
                    <wp:posOffset>24130</wp:posOffset>
                  </wp:positionH>
                  <wp:positionV relativeFrom="paragraph">
                    <wp:posOffset>78105</wp:posOffset>
                  </wp:positionV>
                  <wp:extent cx="741045" cy="987425"/>
                  <wp:effectExtent l="0" t="0" r="190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08A2452F" w14:textId="2AB80AEC" w:rsidR="006961FF" w:rsidRPr="00FD3B5C" w:rsidRDefault="007F211C">
            <w:pPr>
              <w:rPr>
                <w:rFonts w:ascii="Bahnschrift" w:hAnsi="Bahnschrift"/>
              </w:rPr>
            </w:pPr>
            <w:r w:rsidRPr="00FD3B5C">
              <w:rPr>
                <w:rFonts w:ascii="Bahnschrift" w:hAnsi="Bahnschrift"/>
              </w:rPr>
              <w:t xml:space="preserve">Children have the right to the best tools to prepare them for life, our school supports children with holistic development to ensure that they not only survive but thrive. We work alongside MCC, healthcare providers and other services to ensure our children’s needs are met. </w:t>
            </w:r>
          </w:p>
        </w:tc>
        <w:tc>
          <w:tcPr>
            <w:tcW w:w="4983" w:type="dxa"/>
          </w:tcPr>
          <w:p w14:paraId="2AACC6B0" w14:textId="77777777" w:rsidR="006961FF" w:rsidRPr="00FD3B5C" w:rsidRDefault="006961FF">
            <w:pPr>
              <w:rPr>
                <w:rFonts w:ascii="Bahnschrift" w:hAnsi="Bahnschrift"/>
              </w:rPr>
            </w:pPr>
            <w:r w:rsidRPr="00FD3B5C">
              <w:rPr>
                <w:rFonts w:ascii="Bahnschrift" w:hAnsi="Bahnschrift"/>
              </w:rPr>
              <w:t xml:space="preserve">Signpost to benefits and children’s </w:t>
            </w:r>
            <w:proofErr w:type="gramStart"/>
            <w:r w:rsidRPr="00FD3B5C">
              <w:rPr>
                <w:rFonts w:ascii="Bahnschrift" w:hAnsi="Bahnschrift"/>
              </w:rPr>
              <w:t>services</w:t>
            </w:r>
            <w:proofErr w:type="gramEnd"/>
          </w:p>
          <w:p w14:paraId="354D0C32" w14:textId="3D0126E0" w:rsidR="000774F3" w:rsidRPr="00FD3B5C" w:rsidRDefault="000774F3">
            <w:pPr>
              <w:rPr>
                <w:rFonts w:ascii="Bahnschrift" w:hAnsi="Bahnschrift"/>
              </w:rPr>
            </w:pPr>
            <w:hyperlink r:id="rId22" w:history="1">
              <w:r w:rsidRPr="00FD3B5C">
                <w:rPr>
                  <w:rStyle w:val="Hyperlink"/>
                  <w:rFonts w:ascii="Bahnschrift" w:hAnsi="Bahnschrift"/>
                </w:rPr>
                <w:t>https://www.manchester.gov.uk/a_to_z/services/200008/benefits_and_support</w:t>
              </w:r>
            </w:hyperlink>
          </w:p>
          <w:p w14:paraId="4971A394" w14:textId="2D587353" w:rsidR="000774F3" w:rsidRPr="00FD3B5C" w:rsidRDefault="00FD3B5C">
            <w:pPr>
              <w:rPr>
                <w:rFonts w:ascii="Bahnschrift" w:hAnsi="Bahnschrift"/>
              </w:rPr>
            </w:pPr>
            <w:hyperlink r:id="rId23" w:history="1">
              <w:r w:rsidR="000774F3" w:rsidRPr="00FD3B5C">
                <w:rPr>
                  <w:rStyle w:val="Hyperlink"/>
                  <w:rFonts w:ascii="Bahnschrift" w:hAnsi="Bahnschrift"/>
                </w:rPr>
                <w:t>https://manchestercommunitycentral.org/individual-hardship-funds</w:t>
              </w:r>
            </w:hyperlink>
          </w:p>
          <w:p w14:paraId="520EB1EF" w14:textId="06126D0C" w:rsidR="000774F3" w:rsidRPr="00FD3B5C" w:rsidRDefault="00FD3B5C">
            <w:pPr>
              <w:rPr>
                <w:rFonts w:ascii="Bahnschrift" w:hAnsi="Bahnschrift"/>
              </w:rPr>
            </w:pPr>
            <w:hyperlink r:id="rId24" w:history="1">
              <w:r w:rsidR="000774F3" w:rsidRPr="00FD3B5C">
                <w:rPr>
                  <w:rStyle w:val="Hyperlink"/>
                  <w:rFonts w:ascii="Bahnschrift" w:hAnsi="Bahnschrift"/>
                </w:rPr>
                <w:t>https://secure.manchester.gov.uk/info/200008/benefits_and_support/6302/apply_for_a_cash_grant_if_you_are_in_financial_crisis</w:t>
              </w:r>
            </w:hyperlink>
          </w:p>
          <w:p w14:paraId="5444C5F5" w14:textId="49D02B01" w:rsidR="000774F3" w:rsidRPr="00FD3B5C" w:rsidRDefault="000774F3">
            <w:pPr>
              <w:rPr>
                <w:rFonts w:ascii="Bahnschrift" w:hAnsi="Bahnschrift"/>
              </w:rPr>
            </w:pPr>
          </w:p>
        </w:tc>
      </w:tr>
      <w:tr w:rsidR="00975820" w:rsidRPr="00FD3B5C" w14:paraId="03769C69" w14:textId="77777777" w:rsidTr="000774F3">
        <w:tc>
          <w:tcPr>
            <w:tcW w:w="4982" w:type="dxa"/>
          </w:tcPr>
          <w:p w14:paraId="4514A993" w14:textId="15B72A0A" w:rsidR="006961FF" w:rsidRPr="00FD3B5C" w:rsidRDefault="00FD3B5C">
            <w:pPr>
              <w:rPr>
                <w:rFonts w:ascii="Bahnschrift" w:hAnsi="Bahnschrift"/>
              </w:rPr>
            </w:pPr>
            <w:r>
              <w:rPr>
                <w:noProof/>
              </w:rPr>
              <w:drawing>
                <wp:anchor distT="0" distB="0" distL="114300" distR="114300" simplePos="0" relativeHeight="251673600" behindDoc="0" locked="0" layoutInCell="1" allowOverlap="1" wp14:anchorId="597693FE" wp14:editId="00992F86">
                  <wp:simplePos x="0" y="0"/>
                  <wp:positionH relativeFrom="column">
                    <wp:posOffset>1706880</wp:posOffset>
                  </wp:positionH>
                  <wp:positionV relativeFrom="paragraph">
                    <wp:posOffset>83185</wp:posOffset>
                  </wp:positionV>
                  <wp:extent cx="741418" cy="987748"/>
                  <wp:effectExtent l="0" t="0" r="1905" b="31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71552" behindDoc="0" locked="0" layoutInCell="1" allowOverlap="1" wp14:anchorId="5EAC09E5" wp14:editId="34EC29D5">
                  <wp:simplePos x="0" y="0"/>
                  <wp:positionH relativeFrom="column">
                    <wp:posOffset>850265</wp:posOffset>
                  </wp:positionH>
                  <wp:positionV relativeFrom="paragraph">
                    <wp:posOffset>89535</wp:posOffset>
                  </wp:positionV>
                  <wp:extent cx="741045" cy="987425"/>
                  <wp:effectExtent l="0" t="0" r="1905" b="31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70528" behindDoc="0" locked="0" layoutInCell="1" allowOverlap="1" wp14:anchorId="13F0407B" wp14:editId="42D3C5EE">
                  <wp:simplePos x="0" y="0"/>
                  <wp:positionH relativeFrom="column">
                    <wp:posOffset>15875</wp:posOffset>
                  </wp:positionH>
                  <wp:positionV relativeFrom="paragraph">
                    <wp:posOffset>89535</wp:posOffset>
                  </wp:positionV>
                  <wp:extent cx="741045" cy="987425"/>
                  <wp:effectExtent l="0" t="0" r="1905" b="31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69504" behindDoc="0" locked="0" layoutInCell="1" allowOverlap="1" wp14:anchorId="75B0CA89" wp14:editId="0FAD2B0D">
                  <wp:simplePos x="0" y="0"/>
                  <wp:positionH relativeFrom="column">
                    <wp:posOffset>-1270</wp:posOffset>
                  </wp:positionH>
                  <wp:positionV relativeFrom="paragraph">
                    <wp:posOffset>3369945</wp:posOffset>
                  </wp:positionV>
                  <wp:extent cx="741418" cy="987748"/>
                  <wp:effectExtent l="0" t="0" r="1905"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20" w:rsidRPr="00FD3B5C">
              <w:rPr>
                <w:rFonts w:ascii="Bahnschrift" w:hAnsi="Bahnschrift"/>
                <w:noProof/>
              </w:rPr>
              <w:t xml:space="preserve"> </w:t>
            </w:r>
          </w:p>
        </w:tc>
        <w:tc>
          <w:tcPr>
            <w:tcW w:w="4983" w:type="dxa"/>
          </w:tcPr>
          <w:p w14:paraId="44BA577A" w14:textId="1B81F7F6" w:rsidR="006961FF" w:rsidRPr="00FD3B5C" w:rsidRDefault="007F211C">
            <w:pPr>
              <w:rPr>
                <w:rFonts w:ascii="Bahnschrift" w:hAnsi="Bahnschrift"/>
              </w:rPr>
            </w:pPr>
            <w:r w:rsidRPr="00FD3B5C">
              <w:rPr>
                <w:rFonts w:ascii="Bahnschrift" w:hAnsi="Bahnschrift"/>
              </w:rPr>
              <w:t xml:space="preserve">All children have the right to know who they are, to practice their faiths freely and to learn about their own culture and identity. Every </w:t>
            </w:r>
            <w:r w:rsidR="00FD3B5C" w:rsidRPr="00FD3B5C">
              <w:rPr>
                <w:rFonts w:ascii="Bahnschrift" w:hAnsi="Bahnschrift"/>
              </w:rPr>
              <w:t>child</w:t>
            </w:r>
            <w:r w:rsidRPr="00FD3B5C">
              <w:rPr>
                <w:rFonts w:ascii="Bahnschrift" w:hAnsi="Bahnschrift"/>
              </w:rPr>
              <w:t xml:space="preserve"> has the right to name, to </w:t>
            </w:r>
            <w:r w:rsidR="006961FF" w:rsidRPr="00FD3B5C">
              <w:rPr>
                <w:rFonts w:ascii="Bahnschrift" w:hAnsi="Bahnschrift"/>
              </w:rPr>
              <w:t xml:space="preserve">read it, write it, recognise it and </w:t>
            </w:r>
            <w:r w:rsidRPr="00FD3B5C">
              <w:rPr>
                <w:rFonts w:ascii="Bahnschrift" w:hAnsi="Bahnschrift"/>
              </w:rPr>
              <w:t xml:space="preserve">to </w:t>
            </w:r>
            <w:r w:rsidR="006961FF" w:rsidRPr="00FD3B5C">
              <w:rPr>
                <w:rFonts w:ascii="Bahnschrift" w:hAnsi="Bahnschrift"/>
              </w:rPr>
              <w:t>know</w:t>
            </w:r>
            <w:r w:rsidRPr="00FD3B5C">
              <w:rPr>
                <w:rFonts w:ascii="Bahnschrift" w:hAnsi="Bahnschrift"/>
              </w:rPr>
              <w:t xml:space="preserve"> about</w:t>
            </w:r>
            <w:r w:rsidR="006961FF" w:rsidRPr="00FD3B5C">
              <w:rPr>
                <w:rFonts w:ascii="Bahnschrift" w:hAnsi="Bahnschrift"/>
              </w:rPr>
              <w:t xml:space="preserve"> their nationality</w:t>
            </w:r>
            <w:r w:rsidRPr="00FD3B5C">
              <w:rPr>
                <w:rFonts w:ascii="Bahnschrift" w:hAnsi="Bahnschrift"/>
              </w:rPr>
              <w:t xml:space="preserve"> as well as British Values</w:t>
            </w:r>
            <w:r w:rsidR="006961FF" w:rsidRPr="00FD3B5C">
              <w:rPr>
                <w:rFonts w:ascii="Bahnschrift" w:hAnsi="Bahnschrift"/>
              </w:rPr>
              <w:t xml:space="preserve">. </w:t>
            </w:r>
            <w:r w:rsidRPr="00FD3B5C">
              <w:rPr>
                <w:rFonts w:ascii="Bahnschrift" w:hAnsi="Bahnschrift"/>
              </w:rPr>
              <w:t>Our</w:t>
            </w:r>
            <w:r w:rsidR="00BC61CA" w:rsidRPr="00FD3B5C">
              <w:rPr>
                <w:rFonts w:ascii="Bahnschrift" w:hAnsi="Bahnschrift"/>
              </w:rPr>
              <w:t xml:space="preserve"> Curriculum </w:t>
            </w:r>
            <w:r w:rsidRPr="00FD3B5C">
              <w:rPr>
                <w:rFonts w:ascii="Bahnschrift" w:hAnsi="Bahnschrift"/>
              </w:rPr>
              <w:t xml:space="preserve">supports all children regardless </w:t>
            </w:r>
            <w:r w:rsidRPr="00FD3B5C">
              <w:rPr>
                <w:rFonts w:ascii="Bahnschrift" w:hAnsi="Bahnschrift"/>
              </w:rPr>
              <w:lastRenderedPageBreak/>
              <w:t>of</w:t>
            </w:r>
            <w:r w:rsidR="00BC61CA" w:rsidRPr="00FD3B5C">
              <w:rPr>
                <w:rFonts w:ascii="Bahnschrift" w:hAnsi="Bahnschrift"/>
              </w:rPr>
              <w:t xml:space="preserve"> cultural, sexual and gender identities</w:t>
            </w:r>
            <w:r w:rsidRPr="00FD3B5C">
              <w:rPr>
                <w:rFonts w:ascii="Bahnschrift" w:hAnsi="Bahnschrift"/>
              </w:rPr>
              <w:t xml:space="preserve"> and helps them in understanding that the UK believes in equal rights for all. We</w:t>
            </w:r>
            <w:r w:rsidR="00BC61CA" w:rsidRPr="00FD3B5C">
              <w:rPr>
                <w:rFonts w:ascii="Bahnschrift" w:hAnsi="Bahnschrift"/>
              </w:rPr>
              <w:t xml:space="preserve"> support</w:t>
            </w:r>
            <w:r w:rsidRPr="00FD3B5C">
              <w:rPr>
                <w:rFonts w:ascii="Bahnschrift" w:hAnsi="Bahnschrift"/>
              </w:rPr>
              <w:t xml:space="preserve"> our children in developing</w:t>
            </w:r>
            <w:r w:rsidR="00BC61CA" w:rsidRPr="00FD3B5C">
              <w:rPr>
                <w:rFonts w:ascii="Bahnschrift" w:hAnsi="Bahnschrift"/>
              </w:rPr>
              <w:t xml:space="preserve"> their talents</w:t>
            </w:r>
            <w:r w:rsidRPr="00FD3B5C">
              <w:rPr>
                <w:rFonts w:ascii="Bahnschrift" w:hAnsi="Bahnschrift"/>
              </w:rPr>
              <w:t xml:space="preserve"> and</w:t>
            </w:r>
            <w:r w:rsidR="00BC61CA" w:rsidRPr="00FD3B5C">
              <w:rPr>
                <w:rFonts w:ascii="Bahnschrift" w:hAnsi="Bahnschrift"/>
              </w:rPr>
              <w:t xml:space="preserve"> abilities</w:t>
            </w:r>
            <w:r w:rsidRPr="00FD3B5C">
              <w:rPr>
                <w:rFonts w:ascii="Bahnschrift" w:hAnsi="Bahnschrift"/>
              </w:rPr>
              <w:t>. For children for whom English is an additional language we recognise and support children with their</w:t>
            </w:r>
            <w:r w:rsidR="00BC61CA" w:rsidRPr="00FD3B5C">
              <w:rPr>
                <w:rFonts w:ascii="Bahnschrift" w:hAnsi="Bahnschrift"/>
              </w:rPr>
              <w:t xml:space="preserve"> home language.</w:t>
            </w:r>
          </w:p>
        </w:tc>
        <w:tc>
          <w:tcPr>
            <w:tcW w:w="4983" w:type="dxa"/>
          </w:tcPr>
          <w:p w14:paraId="24763085" w14:textId="77777777" w:rsidR="006961FF" w:rsidRPr="00FD3B5C" w:rsidRDefault="00975820">
            <w:pPr>
              <w:rPr>
                <w:rFonts w:ascii="Bahnschrift" w:hAnsi="Bahnschrift"/>
              </w:rPr>
            </w:pPr>
            <w:proofErr w:type="gramStart"/>
            <w:r w:rsidRPr="00FD3B5C">
              <w:rPr>
                <w:rFonts w:ascii="Bahnschrift" w:hAnsi="Bahnschrift"/>
              </w:rPr>
              <w:lastRenderedPageBreak/>
              <w:t>Sign post</w:t>
            </w:r>
            <w:proofErr w:type="gramEnd"/>
            <w:r w:rsidRPr="00FD3B5C">
              <w:rPr>
                <w:rFonts w:ascii="Bahnschrift" w:hAnsi="Bahnschrift"/>
              </w:rPr>
              <w:t xml:space="preserve"> to family services – children have the right to know their siblings.</w:t>
            </w:r>
          </w:p>
          <w:p w14:paraId="7F23EBC0" w14:textId="6AD59F71" w:rsidR="000774F3" w:rsidRPr="00FD3B5C" w:rsidRDefault="00FD3B5C">
            <w:pPr>
              <w:rPr>
                <w:rFonts w:ascii="Bahnschrift" w:hAnsi="Bahnschrift"/>
              </w:rPr>
            </w:pPr>
            <w:hyperlink r:id="rId28" w:history="1">
              <w:r w:rsidR="000774F3" w:rsidRPr="00FD3B5C">
                <w:rPr>
                  <w:rStyle w:val="Hyperlink"/>
                  <w:rFonts w:ascii="Bahnschrift" w:hAnsi="Bahnschrift"/>
                </w:rPr>
                <w:t>https://hsm.manchester.gov.uk/kb5/manchester/directory/directory.page?directorychannel=1</w:t>
              </w:r>
            </w:hyperlink>
          </w:p>
          <w:p w14:paraId="3F59076D" w14:textId="56FBAC36" w:rsidR="000774F3" w:rsidRPr="00FD3B5C" w:rsidRDefault="00FD3B5C">
            <w:pPr>
              <w:rPr>
                <w:rFonts w:ascii="Bahnschrift" w:hAnsi="Bahnschrift"/>
              </w:rPr>
            </w:pPr>
            <w:hyperlink r:id="rId29" w:history="1">
              <w:r w:rsidR="000774F3" w:rsidRPr="00FD3B5C">
                <w:rPr>
                  <w:rStyle w:val="Hyperlink"/>
                  <w:rFonts w:ascii="Bahnschrift" w:hAnsi="Bahnschrift"/>
                </w:rPr>
                <w:t>https://www.sibs.org.uk/?gclid=Cj0KCQjw5uWGBhCTARIsAL70sLKTAMG41h-</w:t>
              </w:r>
              <w:r w:rsidR="000774F3" w:rsidRPr="00FD3B5C">
                <w:rPr>
                  <w:rStyle w:val="Hyperlink"/>
                  <w:rFonts w:ascii="Bahnschrift" w:hAnsi="Bahnschrift"/>
                </w:rPr>
                <w:lastRenderedPageBreak/>
                <w:t>7cu8sL_Bfy--Sio3dFKFFYm0UiGZ6MGpxiqxUhee60KMaArACEALw_wcB</w:t>
              </w:r>
            </w:hyperlink>
          </w:p>
          <w:p w14:paraId="3BBAAC73" w14:textId="73B9F0D5" w:rsidR="000774F3" w:rsidRPr="00FD3B5C" w:rsidRDefault="000774F3">
            <w:pPr>
              <w:rPr>
                <w:rFonts w:ascii="Bahnschrift" w:hAnsi="Bahnschrift"/>
              </w:rPr>
            </w:pPr>
          </w:p>
        </w:tc>
      </w:tr>
      <w:tr w:rsidR="00975820" w:rsidRPr="00FD3B5C" w14:paraId="650F2E95" w14:textId="77777777" w:rsidTr="000774F3">
        <w:tc>
          <w:tcPr>
            <w:tcW w:w="4982" w:type="dxa"/>
          </w:tcPr>
          <w:p w14:paraId="6440D8B2" w14:textId="68672742" w:rsidR="006961FF" w:rsidRPr="00FD3B5C" w:rsidRDefault="00FD3B5C">
            <w:pPr>
              <w:rPr>
                <w:rFonts w:ascii="Bahnschrift" w:hAnsi="Bahnschrift"/>
              </w:rPr>
            </w:pPr>
            <w:r w:rsidRPr="00FD3B5C">
              <w:rPr>
                <w:rFonts w:ascii="Bahnschrift" w:hAnsi="Bahnschrift"/>
                <w:noProof/>
              </w:rPr>
              <w:lastRenderedPageBreak/>
              <w:drawing>
                <wp:anchor distT="0" distB="0" distL="114300" distR="114300" simplePos="0" relativeHeight="251675648" behindDoc="0" locked="0" layoutInCell="1" allowOverlap="1" wp14:anchorId="59437122" wp14:editId="22204D27">
                  <wp:simplePos x="0" y="0"/>
                  <wp:positionH relativeFrom="column">
                    <wp:posOffset>46990</wp:posOffset>
                  </wp:positionH>
                  <wp:positionV relativeFrom="paragraph">
                    <wp:posOffset>100330</wp:posOffset>
                  </wp:positionV>
                  <wp:extent cx="741045" cy="987425"/>
                  <wp:effectExtent l="0" t="0" r="1905"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77696" behindDoc="0" locked="0" layoutInCell="1" allowOverlap="1" wp14:anchorId="36F4F434" wp14:editId="6DAEE7AD">
                  <wp:simplePos x="0" y="0"/>
                  <wp:positionH relativeFrom="column">
                    <wp:posOffset>1699260</wp:posOffset>
                  </wp:positionH>
                  <wp:positionV relativeFrom="paragraph">
                    <wp:posOffset>83820</wp:posOffset>
                  </wp:positionV>
                  <wp:extent cx="741045" cy="987425"/>
                  <wp:effectExtent l="0" t="0" r="1905" b="31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76672" behindDoc="0" locked="0" layoutInCell="1" allowOverlap="1" wp14:anchorId="4944D3B7" wp14:editId="24A6FEA7">
                  <wp:simplePos x="0" y="0"/>
                  <wp:positionH relativeFrom="column">
                    <wp:posOffset>863600</wp:posOffset>
                  </wp:positionH>
                  <wp:positionV relativeFrom="paragraph">
                    <wp:posOffset>100330</wp:posOffset>
                  </wp:positionV>
                  <wp:extent cx="741045" cy="987425"/>
                  <wp:effectExtent l="0" t="0" r="190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26C6071F" w14:textId="5A63868B" w:rsidR="006961FF" w:rsidRPr="00FD3B5C" w:rsidRDefault="007F211C">
            <w:pPr>
              <w:rPr>
                <w:rFonts w:ascii="Bahnschrift" w:hAnsi="Bahnschrift"/>
              </w:rPr>
            </w:pPr>
            <w:r w:rsidRPr="00FD3B5C">
              <w:rPr>
                <w:rFonts w:ascii="Bahnschrift" w:hAnsi="Bahnschrift"/>
              </w:rPr>
              <w:t>Across our curriculum children learn about different families and in understanding that every family is unique. We believe in the importance of families and support our parents through regular communication, whole school events and by offering support in accessing services.</w:t>
            </w:r>
          </w:p>
        </w:tc>
        <w:tc>
          <w:tcPr>
            <w:tcW w:w="4983" w:type="dxa"/>
          </w:tcPr>
          <w:p w14:paraId="7B3E315D" w14:textId="77777777" w:rsidR="006961FF" w:rsidRPr="00FD3B5C" w:rsidRDefault="006961FF">
            <w:pPr>
              <w:rPr>
                <w:rFonts w:ascii="Bahnschrift" w:hAnsi="Bahnschrift"/>
              </w:rPr>
            </w:pPr>
            <w:proofErr w:type="gramStart"/>
            <w:r w:rsidRPr="00FD3B5C">
              <w:rPr>
                <w:rFonts w:ascii="Bahnschrift" w:hAnsi="Bahnschrift"/>
              </w:rPr>
              <w:t>Sign post</w:t>
            </w:r>
            <w:proofErr w:type="gramEnd"/>
            <w:r w:rsidRPr="00FD3B5C">
              <w:rPr>
                <w:rFonts w:ascii="Bahnschrift" w:hAnsi="Bahnschrift"/>
              </w:rPr>
              <w:t xml:space="preserve"> to family services – children have the right to a loving home</w:t>
            </w:r>
            <w:r w:rsidR="00975820" w:rsidRPr="00FD3B5C">
              <w:rPr>
                <w:rFonts w:ascii="Bahnschrift" w:hAnsi="Bahnschrift"/>
              </w:rPr>
              <w:t xml:space="preserve"> Sign post to family services – children have the right to communication with their family</w:t>
            </w:r>
          </w:p>
          <w:p w14:paraId="0DFE9B0A" w14:textId="2405B5EC" w:rsidR="000774F3" w:rsidRPr="00FD3B5C" w:rsidRDefault="00FD3B5C">
            <w:pPr>
              <w:rPr>
                <w:rFonts w:ascii="Bahnschrift" w:hAnsi="Bahnschrift"/>
              </w:rPr>
            </w:pPr>
            <w:hyperlink r:id="rId33" w:history="1">
              <w:r w:rsidR="000774F3" w:rsidRPr="00FD3B5C">
                <w:rPr>
                  <w:rStyle w:val="Hyperlink"/>
                  <w:rFonts w:ascii="Bahnschrift" w:hAnsi="Bahnschrift"/>
                </w:rPr>
                <w:t>https://hsm.manchester.gov.uk/kb5/manchester/directory/directory.page?directorychannel=1</w:t>
              </w:r>
            </w:hyperlink>
          </w:p>
          <w:p w14:paraId="3543B392" w14:textId="75631998" w:rsidR="000774F3" w:rsidRPr="00FD3B5C" w:rsidRDefault="00FD3B5C">
            <w:pPr>
              <w:rPr>
                <w:rFonts w:ascii="Bahnschrift" w:hAnsi="Bahnschrift"/>
              </w:rPr>
            </w:pPr>
            <w:hyperlink r:id="rId34" w:history="1">
              <w:r w:rsidR="000774F3" w:rsidRPr="00FD3B5C">
                <w:rPr>
                  <w:rStyle w:val="Hyperlink"/>
                  <w:rFonts w:ascii="Bahnschrift" w:hAnsi="Bahnschrift"/>
                </w:rPr>
                <w:t>https://www.onemanchester.co.uk/file/59/download?token=AG2eylaC</w:t>
              </w:r>
            </w:hyperlink>
          </w:p>
          <w:p w14:paraId="355EDA87" w14:textId="316F2B98" w:rsidR="000774F3" w:rsidRPr="00FD3B5C" w:rsidRDefault="00FD3B5C">
            <w:pPr>
              <w:rPr>
                <w:rFonts w:ascii="Bahnschrift" w:hAnsi="Bahnschrift"/>
              </w:rPr>
            </w:pPr>
            <w:hyperlink r:id="rId35" w:history="1">
              <w:r w:rsidR="000774F3" w:rsidRPr="00FD3B5C">
                <w:rPr>
                  <w:rStyle w:val="Hyperlink"/>
                  <w:rFonts w:ascii="Bahnschrift" w:hAnsi="Bahnschrift"/>
                </w:rPr>
                <w:t>https://familiestogether.uk/</w:t>
              </w:r>
            </w:hyperlink>
          </w:p>
          <w:p w14:paraId="160BFDAA" w14:textId="190379A8" w:rsidR="000774F3" w:rsidRPr="00FD3B5C" w:rsidRDefault="000774F3">
            <w:pPr>
              <w:rPr>
                <w:rFonts w:ascii="Bahnschrift" w:hAnsi="Bahnschrift"/>
              </w:rPr>
            </w:pPr>
          </w:p>
        </w:tc>
      </w:tr>
      <w:tr w:rsidR="00975820" w:rsidRPr="00FD3B5C" w14:paraId="02B3F4D1" w14:textId="77777777" w:rsidTr="000774F3">
        <w:tc>
          <w:tcPr>
            <w:tcW w:w="4982" w:type="dxa"/>
          </w:tcPr>
          <w:p w14:paraId="1B9BBF90" w14:textId="7ED18B41" w:rsidR="006961FF" w:rsidRPr="00FD3B5C" w:rsidRDefault="00FD3B5C">
            <w:pPr>
              <w:rPr>
                <w:rFonts w:ascii="Bahnschrift" w:hAnsi="Bahnschrift"/>
              </w:rPr>
            </w:pPr>
            <w:r w:rsidRPr="00FD3B5C">
              <w:rPr>
                <w:rFonts w:ascii="Bahnschrift" w:hAnsi="Bahnschrift"/>
              </w:rPr>
              <w:drawing>
                <wp:anchor distT="0" distB="0" distL="114300" distR="114300" simplePos="0" relativeHeight="251679744" behindDoc="0" locked="0" layoutInCell="1" allowOverlap="1" wp14:anchorId="21742544" wp14:editId="586E282D">
                  <wp:simplePos x="0" y="0"/>
                  <wp:positionH relativeFrom="column">
                    <wp:posOffset>24130</wp:posOffset>
                  </wp:positionH>
                  <wp:positionV relativeFrom="paragraph">
                    <wp:posOffset>81915</wp:posOffset>
                  </wp:positionV>
                  <wp:extent cx="741045" cy="987425"/>
                  <wp:effectExtent l="0" t="0" r="1905"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680768" behindDoc="0" locked="0" layoutInCell="1" allowOverlap="1" wp14:anchorId="7711F3A1" wp14:editId="22A61486">
                  <wp:simplePos x="0" y="0"/>
                  <wp:positionH relativeFrom="column">
                    <wp:posOffset>859790</wp:posOffset>
                  </wp:positionH>
                  <wp:positionV relativeFrom="paragraph">
                    <wp:posOffset>82550</wp:posOffset>
                  </wp:positionV>
                  <wp:extent cx="741045" cy="987425"/>
                  <wp:effectExtent l="0" t="0" r="1905"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681792" behindDoc="0" locked="0" layoutInCell="1" allowOverlap="1" wp14:anchorId="042ACB54" wp14:editId="3F48D134">
                  <wp:simplePos x="0" y="0"/>
                  <wp:positionH relativeFrom="column">
                    <wp:posOffset>1687195</wp:posOffset>
                  </wp:positionH>
                  <wp:positionV relativeFrom="paragraph">
                    <wp:posOffset>81915</wp:posOffset>
                  </wp:positionV>
                  <wp:extent cx="741045" cy="987425"/>
                  <wp:effectExtent l="0" t="0" r="1905"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6E27288D" w14:textId="677285C1" w:rsidR="006961FF" w:rsidRPr="00FD3B5C" w:rsidRDefault="00BC61CA">
            <w:pPr>
              <w:rPr>
                <w:rFonts w:ascii="Bahnschrift" w:hAnsi="Bahnschrift"/>
              </w:rPr>
            </w:pPr>
            <w:r w:rsidRPr="00FD3B5C">
              <w:rPr>
                <w:rFonts w:ascii="Bahnschrift" w:hAnsi="Bahnschrift"/>
              </w:rPr>
              <w:t>Our children</w:t>
            </w:r>
            <w:r w:rsidR="007F211C" w:rsidRPr="00FD3B5C">
              <w:rPr>
                <w:rFonts w:ascii="Bahnschrift" w:hAnsi="Bahnschrift"/>
              </w:rPr>
              <w:t>’s voices are important, whether they communication verbally or not. Each child</w:t>
            </w:r>
            <w:r w:rsidRPr="00FD3B5C">
              <w:rPr>
                <w:rFonts w:ascii="Bahnschrift" w:hAnsi="Bahnschrift"/>
              </w:rPr>
              <w:t xml:space="preserve"> must have their views heard and be able to express themselves. </w:t>
            </w:r>
            <w:r w:rsidR="007F211C" w:rsidRPr="00FD3B5C">
              <w:rPr>
                <w:rFonts w:ascii="Bahnschrift" w:hAnsi="Bahnschrift"/>
              </w:rPr>
              <w:t xml:space="preserve">We support children in having their say in the future of our school through School Council and Pupil Voice. We support our children to use alternative forms of communication where necessary and we teach our children the importance of sharing their views and listening to others. </w:t>
            </w:r>
          </w:p>
          <w:p w14:paraId="4110B8F3" w14:textId="2F822CAF" w:rsidR="00BC61CA" w:rsidRPr="00FD3B5C" w:rsidRDefault="00BC61CA" w:rsidP="007F211C">
            <w:pPr>
              <w:rPr>
                <w:rFonts w:ascii="Bahnschrift" w:hAnsi="Bahnschrift"/>
              </w:rPr>
            </w:pPr>
            <w:r w:rsidRPr="00FD3B5C">
              <w:rPr>
                <w:rFonts w:ascii="Bahnschrift" w:hAnsi="Bahnschrift"/>
              </w:rPr>
              <w:t xml:space="preserve"> </w:t>
            </w:r>
          </w:p>
        </w:tc>
        <w:tc>
          <w:tcPr>
            <w:tcW w:w="4983" w:type="dxa"/>
          </w:tcPr>
          <w:p w14:paraId="45D02B6C" w14:textId="497A0EAA" w:rsidR="006961FF" w:rsidRPr="00FD3B5C" w:rsidRDefault="00FD3B5C">
            <w:pPr>
              <w:rPr>
                <w:rFonts w:ascii="Bahnschrift" w:hAnsi="Bahnschrift"/>
              </w:rPr>
            </w:pPr>
            <w:hyperlink r:id="rId39" w:history="1">
              <w:r w:rsidR="000774F3" w:rsidRPr="00FD3B5C">
                <w:rPr>
                  <w:rStyle w:val="Hyperlink"/>
                  <w:rFonts w:ascii="Bahnschrift" w:hAnsi="Bahnschrift"/>
                </w:rPr>
                <w:t>https://mindofmyown.org.uk/</w:t>
              </w:r>
            </w:hyperlink>
          </w:p>
          <w:p w14:paraId="3994209D" w14:textId="7DC33B8A" w:rsidR="000774F3" w:rsidRPr="00FD3B5C" w:rsidRDefault="000774F3">
            <w:pPr>
              <w:rPr>
                <w:rFonts w:ascii="Bahnschrift" w:hAnsi="Bahnschrift"/>
              </w:rPr>
            </w:pPr>
          </w:p>
        </w:tc>
      </w:tr>
      <w:tr w:rsidR="00975820" w:rsidRPr="00FD3B5C" w14:paraId="18C49D10" w14:textId="77777777" w:rsidTr="000774F3">
        <w:tc>
          <w:tcPr>
            <w:tcW w:w="4982" w:type="dxa"/>
          </w:tcPr>
          <w:p w14:paraId="2B50C3A8" w14:textId="0A14BB32" w:rsidR="006961FF" w:rsidRPr="00FD3B5C" w:rsidRDefault="00FD3B5C">
            <w:pPr>
              <w:rPr>
                <w:rFonts w:ascii="Bahnschrift" w:hAnsi="Bahnschrift"/>
              </w:rPr>
            </w:pPr>
            <w:r w:rsidRPr="00FD3B5C">
              <w:rPr>
                <w:rFonts w:ascii="Bahnschrift" w:hAnsi="Bahnschrift"/>
              </w:rPr>
              <w:drawing>
                <wp:anchor distT="0" distB="0" distL="114300" distR="114300" simplePos="0" relativeHeight="251683840" behindDoc="0" locked="0" layoutInCell="1" allowOverlap="1" wp14:anchorId="2F804BF5" wp14:editId="2F41F7CD">
                  <wp:simplePos x="0" y="0"/>
                  <wp:positionH relativeFrom="column">
                    <wp:posOffset>883285</wp:posOffset>
                  </wp:positionH>
                  <wp:positionV relativeFrom="paragraph">
                    <wp:posOffset>92075</wp:posOffset>
                  </wp:positionV>
                  <wp:extent cx="741045" cy="987425"/>
                  <wp:effectExtent l="0" t="0" r="1905" b="31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684864" behindDoc="0" locked="0" layoutInCell="1" allowOverlap="1" wp14:anchorId="4DF096ED" wp14:editId="0B1416AF">
                  <wp:simplePos x="0" y="0"/>
                  <wp:positionH relativeFrom="column">
                    <wp:posOffset>23495</wp:posOffset>
                  </wp:positionH>
                  <wp:positionV relativeFrom="paragraph">
                    <wp:posOffset>91440</wp:posOffset>
                  </wp:positionV>
                  <wp:extent cx="741045" cy="987425"/>
                  <wp:effectExtent l="0" t="0" r="1905" b="31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546EC5D1" w14:textId="5D1F8570" w:rsidR="00975820" w:rsidRPr="00FD3B5C" w:rsidRDefault="007F211C">
            <w:pPr>
              <w:rPr>
                <w:rFonts w:ascii="Bahnschrift" w:hAnsi="Bahnschrift"/>
              </w:rPr>
            </w:pPr>
            <w:r w:rsidRPr="00FD3B5C">
              <w:rPr>
                <w:rFonts w:ascii="Bahnschrift" w:hAnsi="Bahnschrift"/>
              </w:rPr>
              <w:t xml:space="preserve">We provide our children with a range of experiences both within the school environment and through school trips. We offer cultural experiences weekly to support our children in trying new things. We believe that it is important that our children </w:t>
            </w:r>
            <w:proofErr w:type="gramStart"/>
            <w:r w:rsidRPr="00FD3B5C">
              <w:rPr>
                <w:rFonts w:ascii="Bahnschrift" w:hAnsi="Bahnschrift"/>
              </w:rPr>
              <w:t>play</w:t>
            </w:r>
            <w:proofErr w:type="gramEnd"/>
            <w:r w:rsidRPr="00FD3B5C">
              <w:rPr>
                <w:rFonts w:ascii="Bahnschrift" w:hAnsi="Bahnschrift"/>
              </w:rPr>
              <w:t xml:space="preserve"> and we offer a range of play experiences. We support our children though extra-curricular activities and recognise the need for children to experience a range of interesting opportunities to develop their skills and talents.</w:t>
            </w:r>
          </w:p>
        </w:tc>
        <w:tc>
          <w:tcPr>
            <w:tcW w:w="4983" w:type="dxa"/>
          </w:tcPr>
          <w:p w14:paraId="35819891" w14:textId="77777777" w:rsidR="006961FF" w:rsidRPr="00FD3B5C" w:rsidRDefault="00D07F69">
            <w:pPr>
              <w:rPr>
                <w:rFonts w:ascii="Bahnschrift" w:hAnsi="Bahnschrift"/>
              </w:rPr>
            </w:pPr>
            <w:r w:rsidRPr="00FD3B5C">
              <w:rPr>
                <w:rFonts w:ascii="Bahnschrift" w:hAnsi="Bahnschrift"/>
              </w:rPr>
              <w:t xml:space="preserve">Signpost to groups in the local area, provide information about upcoming events in the area and provide online links to activities to promote play and </w:t>
            </w:r>
            <w:proofErr w:type="gramStart"/>
            <w:r w:rsidRPr="00FD3B5C">
              <w:rPr>
                <w:rFonts w:ascii="Bahnschrift" w:hAnsi="Bahnschrift"/>
              </w:rPr>
              <w:t>arts</w:t>
            </w:r>
            <w:proofErr w:type="gramEnd"/>
          </w:p>
          <w:p w14:paraId="1E9F8AAE" w14:textId="7BC571C7" w:rsidR="000774F3" w:rsidRPr="00FD3B5C" w:rsidRDefault="00FD3B5C">
            <w:pPr>
              <w:rPr>
                <w:rFonts w:ascii="Bahnschrift" w:hAnsi="Bahnschrift"/>
              </w:rPr>
            </w:pPr>
            <w:hyperlink r:id="rId42" w:history="1">
              <w:r w:rsidR="000774F3" w:rsidRPr="00FD3B5C">
                <w:rPr>
                  <w:rStyle w:val="Hyperlink"/>
                  <w:rFonts w:ascii="Bahnschrift" w:hAnsi="Bahnschrift"/>
                </w:rPr>
                <w:t>https://hsm.manchester.gov.uk/kb5/manchester/directory/localoffer.page?localofferchannel=1-7-18&amp;agefilters=0</w:t>
              </w:r>
            </w:hyperlink>
          </w:p>
          <w:p w14:paraId="2277AD48" w14:textId="0876A206" w:rsidR="000774F3" w:rsidRPr="00FD3B5C" w:rsidRDefault="00FD3B5C">
            <w:pPr>
              <w:rPr>
                <w:rFonts w:ascii="Bahnschrift" w:hAnsi="Bahnschrift"/>
              </w:rPr>
            </w:pPr>
            <w:hyperlink r:id="rId43" w:anchor=":~:text=From%20the%20Museum%20of%20Science,ll%20be%20spoilt%20for%20choice" w:history="1">
              <w:r w:rsidR="000774F3" w:rsidRPr="00FD3B5C">
                <w:rPr>
                  <w:rStyle w:val="Hyperlink"/>
                  <w:rFonts w:ascii="Bahnschrift" w:hAnsi="Bahnschrift"/>
                </w:rPr>
                <w:t>https://www.visitmanchester.com/things-to-see-and-do/attractions/family-friendly#:~:text=From%20the%20Museum%20of%20Science,ll%20be%20spoilt%20for%20choice</w:t>
              </w:r>
            </w:hyperlink>
            <w:r w:rsidR="000774F3" w:rsidRPr="00FD3B5C">
              <w:rPr>
                <w:rFonts w:ascii="Bahnschrift" w:hAnsi="Bahnschrift"/>
              </w:rPr>
              <w:t>.</w:t>
            </w:r>
          </w:p>
          <w:p w14:paraId="011A1949" w14:textId="6D7DCB50" w:rsidR="000774F3" w:rsidRPr="00FD3B5C" w:rsidRDefault="00FD3B5C">
            <w:pPr>
              <w:rPr>
                <w:rFonts w:ascii="Bahnschrift" w:hAnsi="Bahnschrift"/>
              </w:rPr>
            </w:pPr>
            <w:hyperlink r:id="rId44" w:history="1">
              <w:r w:rsidR="000774F3" w:rsidRPr="00FD3B5C">
                <w:rPr>
                  <w:rStyle w:val="Hyperlink"/>
                  <w:rFonts w:ascii="Bahnschrift" w:hAnsi="Bahnschrift"/>
                </w:rPr>
                <w:t>https://www.dayoutwiththekids.co.uk/things-to-do/north-west/greater-manchester/manchester</w:t>
              </w:r>
            </w:hyperlink>
          </w:p>
          <w:p w14:paraId="38A7CF33" w14:textId="25D1EA66" w:rsidR="000774F3" w:rsidRPr="00FD3B5C" w:rsidRDefault="000774F3">
            <w:pPr>
              <w:rPr>
                <w:rFonts w:ascii="Bahnschrift" w:hAnsi="Bahnschrift"/>
              </w:rPr>
            </w:pPr>
          </w:p>
        </w:tc>
      </w:tr>
      <w:tr w:rsidR="00975820" w:rsidRPr="00FD3B5C" w14:paraId="49672DD4" w14:textId="77777777" w:rsidTr="000774F3">
        <w:tc>
          <w:tcPr>
            <w:tcW w:w="4982" w:type="dxa"/>
          </w:tcPr>
          <w:p w14:paraId="25DB67F5" w14:textId="33F5A5AC" w:rsidR="006961FF" w:rsidRPr="00FD3B5C" w:rsidRDefault="00FD3B5C">
            <w:pPr>
              <w:rPr>
                <w:rFonts w:ascii="Bahnschrift" w:hAnsi="Bahnschrift"/>
              </w:rPr>
            </w:pPr>
            <w:r w:rsidRPr="00FD3B5C">
              <w:rPr>
                <w:rFonts w:ascii="Bahnschrift" w:hAnsi="Bahnschrift"/>
              </w:rPr>
              <w:drawing>
                <wp:anchor distT="0" distB="0" distL="114300" distR="114300" simplePos="0" relativeHeight="251686912" behindDoc="0" locked="0" layoutInCell="1" allowOverlap="1" wp14:anchorId="13598D7E" wp14:editId="4F158C48">
                  <wp:simplePos x="0" y="0"/>
                  <wp:positionH relativeFrom="column">
                    <wp:posOffset>7620</wp:posOffset>
                  </wp:positionH>
                  <wp:positionV relativeFrom="paragraph">
                    <wp:posOffset>91440</wp:posOffset>
                  </wp:positionV>
                  <wp:extent cx="741045" cy="987425"/>
                  <wp:effectExtent l="0" t="0" r="1905" b="317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6D2FE716" w14:textId="1FC87E35" w:rsidR="006961FF" w:rsidRPr="00FD3B5C" w:rsidRDefault="007F211C">
            <w:pPr>
              <w:rPr>
                <w:rFonts w:ascii="Bahnschrift" w:hAnsi="Bahnschrift"/>
              </w:rPr>
            </w:pPr>
            <w:r w:rsidRPr="00FD3B5C">
              <w:rPr>
                <w:rFonts w:ascii="Bahnschrift" w:hAnsi="Bahnschrift"/>
              </w:rPr>
              <w:t xml:space="preserve">We teach children about e-Safety, </w:t>
            </w:r>
            <w:proofErr w:type="gramStart"/>
            <w:r w:rsidRPr="00FD3B5C">
              <w:rPr>
                <w:rFonts w:ascii="Bahnschrift" w:hAnsi="Bahnschrift"/>
              </w:rPr>
              <w:t>privacy</w:t>
            </w:r>
            <w:proofErr w:type="gramEnd"/>
            <w:r w:rsidRPr="00FD3B5C">
              <w:rPr>
                <w:rFonts w:ascii="Bahnschrift" w:hAnsi="Bahnschrift"/>
              </w:rPr>
              <w:t xml:space="preserve"> and consent. It is important that our children recognise the importance of online and personal safety. </w:t>
            </w:r>
            <w:r w:rsidR="00D07F69" w:rsidRPr="00FD3B5C">
              <w:rPr>
                <w:rFonts w:ascii="Bahnschrift" w:hAnsi="Bahnschrift"/>
              </w:rPr>
              <w:t xml:space="preserve"> </w:t>
            </w:r>
          </w:p>
        </w:tc>
        <w:tc>
          <w:tcPr>
            <w:tcW w:w="4983" w:type="dxa"/>
          </w:tcPr>
          <w:p w14:paraId="72E3BF50" w14:textId="77777777" w:rsidR="006961FF" w:rsidRPr="00FD3B5C" w:rsidRDefault="006B12B4">
            <w:pPr>
              <w:rPr>
                <w:rFonts w:ascii="Bahnschrift" w:hAnsi="Bahnschrift"/>
              </w:rPr>
            </w:pPr>
            <w:r w:rsidRPr="00FD3B5C">
              <w:rPr>
                <w:rFonts w:ascii="Bahnschrift" w:hAnsi="Bahnschrift"/>
              </w:rPr>
              <w:t xml:space="preserve">Links to e-Safety for parents e-safety meeting etc </w:t>
            </w:r>
          </w:p>
          <w:p w14:paraId="3B500E10" w14:textId="0D9C3448" w:rsidR="000774F3" w:rsidRPr="00FD3B5C" w:rsidRDefault="00FD3B5C">
            <w:pPr>
              <w:rPr>
                <w:rFonts w:ascii="Bahnschrift" w:hAnsi="Bahnschrift"/>
              </w:rPr>
            </w:pPr>
            <w:hyperlink r:id="rId46" w:history="1">
              <w:r w:rsidR="000774F3" w:rsidRPr="00FD3B5C">
                <w:rPr>
                  <w:rStyle w:val="Hyperlink"/>
                  <w:rFonts w:ascii="Bahnschrift" w:hAnsi="Bahnschrift"/>
                </w:rPr>
                <w:t>https://www.saferinternet.org.uk/advice-centre/parents-and-carers</w:t>
              </w:r>
            </w:hyperlink>
          </w:p>
          <w:p w14:paraId="471287B3" w14:textId="6AC327C6" w:rsidR="000774F3" w:rsidRPr="00FD3B5C" w:rsidRDefault="00FD3B5C">
            <w:pPr>
              <w:rPr>
                <w:rFonts w:ascii="Bahnschrift" w:hAnsi="Bahnschrift"/>
              </w:rPr>
            </w:pPr>
            <w:hyperlink r:id="rId47" w:history="1">
              <w:r w:rsidR="000774F3" w:rsidRPr="00FD3B5C">
                <w:rPr>
                  <w:rStyle w:val="Hyperlink"/>
                  <w:rFonts w:ascii="Bahnschrift" w:hAnsi="Bahnschrift"/>
                </w:rPr>
                <w:t>https://www.internetmatters.org/schools-esafety/parent-online-support-pack-teachers/</w:t>
              </w:r>
            </w:hyperlink>
          </w:p>
          <w:p w14:paraId="019D6622" w14:textId="2491A218" w:rsidR="000774F3" w:rsidRPr="00FD3B5C" w:rsidRDefault="00FD3B5C">
            <w:pPr>
              <w:rPr>
                <w:rFonts w:ascii="Bahnschrift" w:hAnsi="Bahnschrift"/>
              </w:rPr>
            </w:pPr>
            <w:hyperlink r:id="rId48" w:history="1">
              <w:r w:rsidR="000774F3" w:rsidRPr="00FD3B5C">
                <w:rPr>
                  <w:rStyle w:val="Hyperlink"/>
                  <w:rFonts w:ascii="Bahnschrift" w:hAnsi="Bahnschrift"/>
                </w:rPr>
                <w:t>https://learning.nspcc.org.uk/research-resources/schools/e-safety-for-schools</w:t>
              </w:r>
            </w:hyperlink>
          </w:p>
          <w:p w14:paraId="61C122F6" w14:textId="4923E88E" w:rsidR="000774F3" w:rsidRPr="00FD3B5C" w:rsidRDefault="000774F3">
            <w:pPr>
              <w:rPr>
                <w:rFonts w:ascii="Bahnschrift" w:hAnsi="Bahnschrift"/>
              </w:rPr>
            </w:pPr>
          </w:p>
        </w:tc>
      </w:tr>
      <w:tr w:rsidR="00975820" w:rsidRPr="00FD3B5C" w14:paraId="4D309AC9" w14:textId="77777777" w:rsidTr="000774F3">
        <w:tc>
          <w:tcPr>
            <w:tcW w:w="4982" w:type="dxa"/>
          </w:tcPr>
          <w:p w14:paraId="22870D13" w14:textId="71E18F4C" w:rsidR="006961FF" w:rsidRPr="00FD3B5C" w:rsidRDefault="00FD3B5C">
            <w:pPr>
              <w:rPr>
                <w:rFonts w:ascii="Bahnschrift" w:hAnsi="Bahnschrift"/>
              </w:rPr>
            </w:pPr>
            <w:r w:rsidRPr="00FD3B5C">
              <w:rPr>
                <w:rFonts w:ascii="Bahnschrift" w:hAnsi="Bahnschrift"/>
              </w:rPr>
              <w:drawing>
                <wp:anchor distT="0" distB="0" distL="114300" distR="114300" simplePos="0" relativeHeight="251687936" behindDoc="0" locked="0" layoutInCell="1" allowOverlap="1" wp14:anchorId="27DCAD01" wp14:editId="2C3B75C3">
                  <wp:simplePos x="0" y="0"/>
                  <wp:positionH relativeFrom="margin">
                    <wp:posOffset>30480</wp:posOffset>
                  </wp:positionH>
                  <wp:positionV relativeFrom="paragraph">
                    <wp:posOffset>78105</wp:posOffset>
                  </wp:positionV>
                  <wp:extent cx="741045" cy="987425"/>
                  <wp:effectExtent l="0" t="0" r="1905" b="31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320D6513" w14:textId="74F5FF68" w:rsidR="002B6ACF" w:rsidRPr="00FD3B5C" w:rsidRDefault="007F211C">
            <w:pPr>
              <w:rPr>
                <w:rFonts w:ascii="Bahnschrift" w:hAnsi="Bahnschrift"/>
              </w:rPr>
            </w:pPr>
            <w:r w:rsidRPr="00FD3B5C">
              <w:rPr>
                <w:rFonts w:ascii="Bahnschrift" w:hAnsi="Bahnschrift"/>
              </w:rPr>
              <w:t xml:space="preserve">Our children </w:t>
            </w:r>
            <w:proofErr w:type="gramStart"/>
            <w:r w:rsidRPr="00FD3B5C">
              <w:rPr>
                <w:rFonts w:ascii="Bahnschrift" w:hAnsi="Bahnschrift"/>
              </w:rPr>
              <w:t xml:space="preserve">are </w:t>
            </w:r>
            <w:r w:rsidR="002B6ACF" w:rsidRPr="00FD3B5C">
              <w:rPr>
                <w:rFonts w:ascii="Bahnschrift" w:hAnsi="Bahnschrift"/>
              </w:rPr>
              <w:t xml:space="preserve"> taught</w:t>
            </w:r>
            <w:proofErr w:type="gramEnd"/>
            <w:r w:rsidR="002B6ACF" w:rsidRPr="00FD3B5C">
              <w:rPr>
                <w:rFonts w:ascii="Bahnschrift" w:hAnsi="Bahnschrift"/>
              </w:rPr>
              <w:t xml:space="preserve"> about different cultures, people and their rights. Within school they should </w:t>
            </w:r>
            <w:r w:rsidRPr="00FD3B5C">
              <w:rPr>
                <w:rFonts w:ascii="Bahnschrift" w:hAnsi="Bahnschrift"/>
              </w:rPr>
              <w:t>are</w:t>
            </w:r>
            <w:r w:rsidR="002B6ACF" w:rsidRPr="00FD3B5C">
              <w:rPr>
                <w:rFonts w:ascii="Bahnschrift" w:hAnsi="Bahnschrift"/>
              </w:rPr>
              <w:t xml:space="preserve"> able to explore their interests and have experiences to support them in developing interests. </w:t>
            </w:r>
          </w:p>
        </w:tc>
        <w:tc>
          <w:tcPr>
            <w:tcW w:w="4983" w:type="dxa"/>
          </w:tcPr>
          <w:p w14:paraId="77B535BE" w14:textId="77777777" w:rsidR="006961FF" w:rsidRPr="00FD3B5C" w:rsidRDefault="002B6ACF">
            <w:pPr>
              <w:rPr>
                <w:rFonts w:ascii="Bahnschrift" w:hAnsi="Bahnschrift"/>
              </w:rPr>
            </w:pPr>
            <w:r w:rsidRPr="00FD3B5C">
              <w:rPr>
                <w:rFonts w:ascii="Bahnschrift" w:hAnsi="Bahnschrift"/>
              </w:rPr>
              <w:t xml:space="preserve">Accessible links to develop </w:t>
            </w:r>
            <w:proofErr w:type="spellStart"/>
            <w:r w:rsidRPr="00FD3B5C">
              <w:rPr>
                <w:rFonts w:ascii="Bahnschrift" w:hAnsi="Bahnschrift"/>
              </w:rPr>
              <w:t>childrens</w:t>
            </w:r>
            <w:proofErr w:type="spellEnd"/>
            <w:r w:rsidRPr="00FD3B5C">
              <w:rPr>
                <w:rFonts w:ascii="Bahnschrift" w:hAnsi="Bahnschrift"/>
              </w:rPr>
              <w:t xml:space="preserve"> learning within the home, signpost to activities and experiences for outside school time </w:t>
            </w:r>
            <w:proofErr w:type="gramStart"/>
            <w:r w:rsidRPr="00FD3B5C">
              <w:rPr>
                <w:rFonts w:ascii="Bahnschrift" w:hAnsi="Bahnschrift"/>
              </w:rPr>
              <w:t>etc</w:t>
            </w:r>
            <w:proofErr w:type="gramEnd"/>
            <w:r w:rsidRPr="00FD3B5C">
              <w:rPr>
                <w:rFonts w:ascii="Bahnschrift" w:hAnsi="Bahnschrift"/>
              </w:rPr>
              <w:t xml:space="preserve"> </w:t>
            </w:r>
          </w:p>
          <w:p w14:paraId="5B2B8B05" w14:textId="77777777" w:rsidR="000774F3" w:rsidRPr="00FD3B5C" w:rsidRDefault="00FD3B5C" w:rsidP="000774F3">
            <w:pPr>
              <w:rPr>
                <w:rFonts w:ascii="Bahnschrift" w:hAnsi="Bahnschrift"/>
              </w:rPr>
            </w:pPr>
            <w:hyperlink r:id="rId50" w:history="1">
              <w:r w:rsidR="000774F3" w:rsidRPr="00FD3B5C">
                <w:rPr>
                  <w:rStyle w:val="Hyperlink"/>
                  <w:rFonts w:ascii="Bahnschrift" w:hAnsi="Bahnschrift"/>
                </w:rPr>
                <w:t>https://hsm.manchester.gov.uk/kb5/manchester/directory/localoffer.page?localofferchannel=1-7-18&amp;agefilters=0</w:t>
              </w:r>
            </w:hyperlink>
          </w:p>
          <w:p w14:paraId="3081240C" w14:textId="77777777" w:rsidR="000774F3" w:rsidRPr="00FD3B5C" w:rsidRDefault="00FD3B5C" w:rsidP="000774F3">
            <w:pPr>
              <w:rPr>
                <w:rFonts w:ascii="Bahnschrift" w:hAnsi="Bahnschrift"/>
              </w:rPr>
            </w:pPr>
            <w:hyperlink r:id="rId51" w:anchor=":~:text=From%20the%20Museum%20of%20Science,ll%20be%20spoilt%20for%20choice" w:history="1">
              <w:r w:rsidR="000774F3" w:rsidRPr="00FD3B5C">
                <w:rPr>
                  <w:rStyle w:val="Hyperlink"/>
                  <w:rFonts w:ascii="Bahnschrift" w:hAnsi="Bahnschrift"/>
                </w:rPr>
                <w:t>https://www.visitmanchester.com/things-to-see-and-do/attractions/family-friendly#:~:text=From%20the%20Museum%20of%20Science,ll%20be%20spoilt%20for%20choice</w:t>
              </w:r>
            </w:hyperlink>
            <w:r w:rsidR="000774F3" w:rsidRPr="00FD3B5C">
              <w:rPr>
                <w:rFonts w:ascii="Bahnschrift" w:hAnsi="Bahnschrift"/>
              </w:rPr>
              <w:t>.</w:t>
            </w:r>
          </w:p>
          <w:p w14:paraId="6550A30B" w14:textId="77777777" w:rsidR="000774F3" w:rsidRPr="00FD3B5C" w:rsidRDefault="00FD3B5C" w:rsidP="000774F3">
            <w:pPr>
              <w:rPr>
                <w:rFonts w:ascii="Bahnschrift" w:hAnsi="Bahnschrift"/>
              </w:rPr>
            </w:pPr>
            <w:hyperlink r:id="rId52" w:history="1">
              <w:r w:rsidR="000774F3" w:rsidRPr="00FD3B5C">
                <w:rPr>
                  <w:rStyle w:val="Hyperlink"/>
                  <w:rFonts w:ascii="Bahnschrift" w:hAnsi="Bahnschrift"/>
                </w:rPr>
                <w:t>https://www.dayoutwiththekids.co.uk/things-to-do/north-west/greater-manchester/manchester</w:t>
              </w:r>
            </w:hyperlink>
          </w:p>
          <w:p w14:paraId="46EB5535" w14:textId="618BD029" w:rsidR="000774F3" w:rsidRPr="00FD3B5C" w:rsidRDefault="000774F3">
            <w:pPr>
              <w:rPr>
                <w:rFonts w:ascii="Bahnschrift" w:hAnsi="Bahnschrift"/>
              </w:rPr>
            </w:pPr>
          </w:p>
        </w:tc>
      </w:tr>
      <w:tr w:rsidR="00975820" w:rsidRPr="00FD3B5C" w14:paraId="22FD941D" w14:textId="77777777" w:rsidTr="000774F3">
        <w:tc>
          <w:tcPr>
            <w:tcW w:w="4982" w:type="dxa"/>
          </w:tcPr>
          <w:p w14:paraId="2649DA88" w14:textId="2B25FB8F" w:rsidR="00975820" w:rsidRPr="00FD3B5C" w:rsidRDefault="00FD3B5C" w:rsidP="00975820">
            <w:pPr>
              <w:rPr>
                <w:rFonts w:ascii="Bahnschrift" w:hAnsi="Bahnschrift"/>
              </w:rPr>
            </w:pPr>
            <w:r w:rsidRPr="00FD3B5C">
              <w:rPr>
                <w:rFonts w:ascii="Bahnschrift" w:hAnsi="Bahnschrift"/>
                <w:noProof/>
              </w:rPr>
              <w:lastRenderedPageBreak/>
              <w:drawing>
                <wp:anchor distT="0" distB="0" distL="114300" distR="114300" simplePos="0" relativeHeight="251697152" behindDoc="0" locked="0" layoutInCell="1" allowOverlap="1" wp14:anchorId="2E20F4FD" wp14:editId="107AAACE">
                  <wp:simplePos x="0" y="0"/>
                  <wp:positionH relativeFrom="column">
                    <wp:posOffset>2319020</wp:posOffset>
                  </wp:positionH>
                  <wp:positionV relativeFrom="paragraph">
                    <wp:posOffset>63039</wp:posOffset>
                  </wp:positionV>
                  <wp:extent cx="741418" cy="987748"/>
                  <wp:effectExtent l="0" t="0" r="190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93056" behindDoc="0" locked="0" layoutInCell="1" allowOverlap="1" wp14:anchorId="2EF6B302" wp14:editId="05FCBC21">
                  <wp:simplePos x="0" y="0"/>
                  <wp:positionH relativeFrom="column">
                    <wp:posOffset>1536700</wp:posOffset>
                  </wp:positionH>
                  <wp:positionV relativeFrom="paragraph">
                    <wp:posOffset>66214</wp:posOffset>
                  </wp:positionV>
                  <wp:extent cx="741418" cy="987748"/>
                  <wp:effectExtent l="0" t="0" r="1905" b="31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691008" behindDoc="0" locked="0" layoutInCell="1" allowOverlap="1" wp14:anchorId="18421C3B" wp14:editId="779C64F4">
                  <wp:simplePos x="0" y="0"/>
                  <wp:positionH relativeFrom="column">
                    <wp:posOffset>752475</wp:posOffset>
                  </wp:positionH>
                  <wp:positionV relativeFrom="paragraph">
                    <wp:posOffset>64770</wp:posOffset>
                  </wp:positionV>
                  <wp:extent cx="741045" cy="987425"/>
                  <wp:effectExtent l="0" t="0" r="1905"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96128" behindDoc="0" locked="0" layoutInCell="1" allowOverlap="1" wp14:anchorId="0B7C526A" wp14:editId="650EC4B4">
                  <wp:simplePos x="0" y="0"/>
                  <wp:positionH relativeFrom="column">
                    <wp:posOffset>1902460</wp:posOffset>
                  </wp:positionH>
                  <wp:positionV relativeFrom="paragraph">
                    <wp:posOffset>1123489</wp:posOffset>
                  </wp:positionV>
                  <wp:extent cx="741418" cy="987748"/>
                  <wp:effectExtent l="0" t="0" r="190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95104" behindDoc="0" locked="0" layoutInCell="1" allowOverlap="1" wp14:anchorId="3B5020E3" wp14:editId="77D7E948">
                  <wp:simplePos x="0" y="0"/>
                  <wp:positionH relativeFrom="column">
                    <wp:posOffset>1080770</wp:posOffset>
                  </wp:positionH>
                  <wp:positionV relativeFrom="paragraph">
                    <wp:posOffset>1120140</wp:posOffset>
                  </wp:positionV>
                  <wp:extent cx="741418" cy="987748"/>
                  <wp:effectExtent l="0" t="0" r="1905"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694080" behindDoc="0" locked="0" layoutInCell="1" allowOverlap="1" wp14:anchorId="6E61A822" wp14:editId="14795346">
                  <wp:simplePos x="0" y="0"/>
                  <wp:positionH relativeFrom="column">
                    <wp:posOffset>265430</wp:posOffset>
                  </wp:positionH>
                  <wp:positionV relativeFrom="paragraph">
                    <wp:posOffset>1122219</wp:posOffset>
                  </wp:positionV>
                  <wp:extent cx="741418" cy="987748"/>
                  <wp:effectExtent l="0" t="0" r="190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689984" behindDoc="0" locked="0" layoutInCell="1" allowOverlap="1" wp14:anchorId="0D043460" wp14:editId="66FA8CEE">
                  <wp:simplePos x="0" y="0"/>
                  <wp:positionH relativeFrom="column">
                    <wp:posOffset>-31115</wp:posOffset>
                  </wp:positionH>
                  <wp:positionV relativeFrom="paragraph">
                    <wp:posOffset>62865</wp:posOffset>
                  </wp:positionV>
                  <wp:extent cx="741045" cy="987425"/>
                  <wp:effectExtent l="0" t="0" r="1905" b="31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20" w:rsidRPr="00FD3B5C">
              <w:rPr>
                <w:rFonts w:ascii="Bahnschrift" w:hAnsi="Bahnschrift"/>
                <w:noProof/>
              </w:rPr>
              <w:t xml:space="preserve">    </w:t>
            </w:r>
          </w:p>
        </w:tc>
        <w:tc>
          <w:tcPr>
            <w:tcW w:w="4983" w:type="dxa"/>
          </w:tcPr>
          <w:p w14:paraId="7A51653A" w14:textId="21DE56F4" w:rsidR="00975820" w:rsidRPr="00FD3B5C" w:rsidRDefault="007F211C" w:rsidP="00975820">
            <w:pPr>
              <w:rPr>
                <w:rFonts w:ascii="Bahnschrift" w:hAnsi="Bahnschrift"/>
              </w:rPr>
            </w:pPr>
            <w:r w:rsidRPr="00FD3B5C">
              <w:rPr>
                <w:rFonts w:ascii="Bahnschrift" w:hAnsi="Bahnschrift"/>
              </w:rPr>
              <w:t xml:space="preserve">We safeguard our children and ensure that all staff are subject to pre-hiring checks, receive training which develops their understanding of safeguarding and help to keep our children safe. We have designated safeguarding leads whose role it is to collate information regarding safeguarding concerns. </w:t>
            </w:r>
            <w:r w:rsidR="002B6ACF" w:rsidRPr="00FD3B5C">
              <w:rPr>
                <w:rFonts w:ascii="Bahnschrift" w:hAnsi="Bahnschrift"/>
              </w:rPr>
              <w:t xml:space="preserve"> </w:t>
            </w:r>
            <w:r w:rsidR="00975820" w:rsidRPr="00FD3B5C">
              <w:rPr>
                <w:rFonts w:ascii="Bahnschrift" w:hAnsi="Bahnschrift"/>
              </w:rPr>
              <w:t xml:space="preserve"> </w:t>
            </w:r>
          </w:p>
        </w:tc>
        <w:tc>
          <w:tcPr>
            <w:tcW w:w="4983" w:type="dxa"/>
          </w:tcPr>
          <w:p w14:paraId="79E2E250" w14:textId="77777777" w:rsidR="00975820" w:rsidRPr="00FD3B5C" w:rsidRDefault="00975820" w:rsidP="00975820">
            <w:pPr>
              <w:rPr>
                <w:rFonts w:ascii="Bahnschrift" w:hAnsi="Bahnschrift"/>
              </w:rPr>
            </w:pPr>
            <w:proofErr w:type="gramStart"/>
            <w:r w:rsidRPr="00FD3B5C">
              <w:rPr>
                <w:rFonts w:ascii="Bahnschrift" w:hAnsi="Bahnschrift"/>
              </w:rPr>
              <w:t>Sign post</w:t>
            </w:r>
            <w:proofErr w:type="gramEnd"/>
            <w:r w:rsidRPr="00FD3B5C">
              <w:rPr>
                <w:rFonts w:ascii="Bahnschrift" w:hAnsi="Bahnschrift"/>
              </w:rPr>
              <w:t xml:space="preserve"> as appropriate</w:t>
            </w:r>
          </w:p>
          <w:p w14:paraId="31CAF0DC" w14:textId="24879ECC" w:rsidR="000774F3" w:rsidRPr="00FD3B5C" w:rsidRDefault="00FD3B5C" w:rsidP="00975820">
            <w:pPr>
              <w:rPr>
                <w:rFonts w:ascii="Bahnschrift" w:hAnsi="Bahnschrift"/>
              </w:rPr>
            </w:pPr>
            <w:hyperlink r:id="rId60" w:history="1">
              <w:r w:rsidR="000774F3" w:rsidRPr="00FD3B5C">
                <w:rPr>
                  <w:rStyle w:val="Hyperlink"/>
                  <w:rFonts w:ascii="Bahnschrift" w:hAnsi="Bahnschrift"/>
                </w:rPr>
                <w:t>https://www.nspcc.org.uk/what-is-child-abuse/</w:t>
              </w:r>
            </w:hyperlink>
          </w:p>
          <w:p w14:paraId="552C5897" w14:textId="40D66CAA" w:rsidR="000774F3" w:rsidRPr="00FD3B5C" w:rsidRDefault="00FD3B5C" w:rsidP="00975820">
            <w:pPr>
              <w:rPr>
                <w:rFonts w:ascii="Bahnschrift" w:hAnsi="Bahnschrift"/>
              </w:rPr>
            </w:pPr>
            <w:hyperlink r:id="rId61" w:history="1">
              <w:r w:rsidR="000774F3" w:rsidRPr="00FD3B5C">
                <w:rPr>
                  <w:rStyle w:val="Hyperlink"/>
                  <w:rFonts w:ascii="Bahnschrift" w:hAnsi="Bahnschrift"/>
                </w:rPr>
                <w:t>https://www.childline.org.uk/?gclsrc=aw.ds&amp;&amp;gclid=Cj0KCQjw5uWGBhCTARIsAL70sLIod-zy6u8fbFKg8q6GG6pA1dKdgJ8grmPKZxTRol7ynrLiD6qhTJoaAi8jEALw_wcB&amp;gclsrc=aw.ds</w:t>
              </w:r>
            </w:hyperlink>
          </w:p>
          <w:p w14:paraId="3B853E09" w14:textId="71756432" w:rsidR="000774F3" w:rsidRPr="00FD3B5C" w:rsidRDefault="00FD3B5C" w:rsidP="00975820">
            <w:pPr>
              <w:rPr>
                <w:rFonts w:ascii="Bahnschrift" w:hAnsi="Bahnschrift"/>
              </w:rPr>
            </w:pPr>
            <w:hyperlink r:id="rId62" w:history="1">
              <w:r w:rsidR="000774F3" w:rsidRPr="00FD3B5C">
                <w:rPr>
                  <w:rStyle w:val="Hyperlink"/>
                  <w:rFonts w:ascii="Bahnschrift" w:hAnsi="Bahnschrift"/>
                </w:rPr>
                <w:t>https://www.manchestersafeguardingpartnership.co.uk/children-young-people/</w:t>
              </w:r>
            </w:hyperlink>
          </w:p>
          <w:p w14:paraId="1FA54966" w14:textId="5CE7967E" w:rsidR="000774F3" w:rsidRPr="00FD3B5C" w:rsidRDefault="000774F3" w:rsidP="00975820">
            <w:pPr>
              <w:rPr>
                <w:rFonts w:ascii="Bahnschrift" w:hAnsi="Bahnschrift"/>
              </w:rPr>
            </w:pPr>
          </w:p>
        </w:tc>
      </w:tr>
      <w:tr w:rsidR="00975820" w:rsidRPr="00FD3B5C" w14:paraId="464BC3AE" w14:textId="77777777" w:rsidTr="000774F3">
        <w:tc>
          <w:tcPr>
            <w:tcW w:w="4982" w:type="dxa"/>
          </w:tcPr>
          <w:p w14:paraId="61E00B5D" w14:textId="56235131" w:rsidR="00975820" w:rsidRPr="00FD3B5C" w:rsidRDefault="00FD3B5C" w:rsidP="00975820">
            <w:pPr>
              <w:rPr>
                <w:rFonts w:ascii="Bahnschrift" w:hAnsi="Bahnschrift"/>
              </w:rPr>
            </w:pPr>
            <w:r>
              <w:rPr>
                <w:noProof/>
              </w:rPr>
              <w:drawing>
                <wp:anchor distT="0" distB="0" distL="114300" distR="114300" simplePos="0" relativeHeight="251699200" behindDoc="0" locked="0" layoutInCell="1" allowOverlap="1" wp14:anchorId="23EE9C9E" wp14:editId="7210CC3B">
                  <wp:simplePos x="0" y="0"/>
                  <wp:positionH relativeFrom="column">
                    <wp:posOffset>38735</wp:posOffset>
                  </wp:positionH>
                  <wp:positionV relativeFrom="paragraph">
                    <wp:posOffset>106045</wp:posOffset>
                  </wp:positionV>
                  <wp:extent cx="741045" cy="987425"/>
                  <wp:effectExtent l="0" t="0" r="1905"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6B20DD1D" w14:textId="4171F645" w:rsidR="00975820" w:rsidRPr="00FD3B5C" w:rsidRDefault="007F211C" w:rsidP="00975820">
            <w:pPr>
              <w:rPr>
                <w:rFonts w:ascii="Bahnschrift" w:hAnsi="Bahnschrift"/>
              </w:rPr>
            </w:pPr>
            <w:r w:rsidRPr="00FD3B5C">
              <w:rPr>
                <w:rFonts w:ascii="Bahnschrift" w:hAnsi="Bahnschrift"/>
              </w:rPr>
              <w:t xml:space="preserve">As a school we believe in promoting good mental health and wellbeing and teach our children to develop self-soothing strategies. We support our children with their mental health and use external providers where necessary to support children. </w:t>
            </w:r>
            <w:r w:rsidR="00975820" w:rsidRPr="00FD3B5C">
              <w:rPr>
                <w:rFonts w:ascii="Bahnschrift" w:hAnsi="Bahnschrift"/>
              </w:rPr>
              <w:t xml:space="preserve"> </w:t>
            </w:r>
          </w:p>
        </w:tc>
        <w:tc>
          <w:tcPr>
            <w:tcW w:w="4983" w:type="dxa"/>
          </w:tcPr>
          <w:p w14:paraId="5914FF40" w14:textId="77777777" w:rsidR="00975820" w:rsidRPr="00FD3B5C" w:rsidRDefault="00D07F69" w:rsidP="00975820">
            <w:pPr>
              <w:rPr>
                <w:rFonts w:ascii="Bahnschrift" w:hAnsi="Bahnschrift"/>
              </w:rPr>
            </w:pPr>
            <w:r w:rsidRPr="00FD3B5C">
              <w:rPr>
                <w:rFonts w:ascii="Bahnschrift" w:hAnsi="Bahnschrift"/>
              </w:rPr>
              <w:t xml:space="preserve">Signpost to services </w:t>
            </w:r>
          </w:p>
          <w:p w14:paraId="7574BB21" w14:textId="66D7A23E" w:rsidR="000774F3" w:rsidRPr="00FD3B5C" w:rsidRDefault="00FD3B5C" w:rsidP="00975820">
            <w:pPr>
              <w:rPr>
                <w:rFonts w:ascii="Bahnschrift" w:hAnsi="Bahnschrift"/>
              </w:rPr>
            </w:pPr>
            <w:hyperlink r:id="rId64" w:history="1">
              <w:r w:rsidR="000774F3" w:rsidRPr="00FD3B5C">
                <w:rPr>
                  <w:rStyle w:val="Hyperlink"/>
                  <w:rFonts w:ascii="Bahnschrift" w:hAnsi="Bahnschrift"/>
                </w:rPr>
                <w:t>https://www.relate.org.uk/relationship-help/help-children-and-young-people/children-and-young-peoples-counselling?gclid=Cj0KCQjw5uWGBhCTARIsAL70sLL_aFnt3NvqM7QRUeioVvkc4pO6gek2QS-P_hvXd8rcoy_voMsl33IaAlhdEALw_wcB</w:t>
              </w:r>
            </w:hyperlink>
          </w:p>
          <w:p w14:paraId="43E9C37A" w14:textId="69DBBB1A" w:rsidR="000774F3" w:rsidRPr="00FD3B5C" w:rsidRDefault="00FD3B5C" w:rsidP="00975820">
            <w:pPr>
              <w:rPr>
                <w:rFonts w:ascii="Bahnschrift" w:hAnsi="Bahnschrift"/>
              </w:rPr>
            </w:pPr>
            <w:hyperlink r:id="rId65" w:history="1">
              <w:r w:rsidR="000774F3" w:rsidRPr="00FD3B5C">
                <w:rPr>
                  <w:rStyle w:val="Hyperlink"/>
                  <w:rFonts w:ascii="Bahnschrift" w:hAnsi="Bahnschrift"/>
                </w:rPr>
                <w:t>https://www.riseuk.org.uk/resources/wellbeing-for-children?gclid=Cj0KCQjw5uWGBhCTARIsAL70sLKookKLNFXsBZH_kRLU4Vz8KchU5T2zlLrVRsJjJV-JputyWdVJw8MaArP9EALw_wcB</w:t>
              </w:r>
            </w:hyperlink>
          </w:p>
          <w:p w14:paraId="4ACA10F5" w14:textId="2639372D" w:rsidR="000774F3" w:rsidRPr="00FD3B5C" w:rsidRDefault="00FD3B5C" w:rsidP="00975820">
            <w:pPr>
              <w:rPr>
                <w:rFonts w:ascii="Bahnschrift" w:hAnsi="Bahnschrift"/>
              </w:rPr>
            </w:pPr>
            <w:hyperlink r:id="rId66" w:history="1">
              <w:r w:rsidR="000774F3" w:rsidRPr="00FD3B5C">
                <w:rPr>
                  <w:rStyle w:val="Hyperlink"/>
                  <w:rFonts w:ascii="Bahnschrift" w:hAnsi="Bahnschrift"/>
                </w:rPr>
                <w:t>https://www.manchestermind.org/our-services/cyp/</w:t>
              </w:r>
            </w:hyperlink>
          </w:p>
          <w:p w14:paraId="14200E7A" w14:textId="745BCF51" w:rsidR="000774F3" w:rsidRPr="00FD3B5C" w:rsidRDefault="00FD3B5C" w:rsidP="00975820">
            <w:pPr>
              <w:rPr>
                <w:rFonts w:ascii="Bahnschrift" w:hAnsi="Bahnschrift"/>
              </w:rPr>
            </w:pPr>
            <w:hyperlink r:id="rId67" w:history="1">
              <w:r w:rsidR="000774F3" w:rsidRPr="00FD3B5C">
                <w:rPr>
                  <w:rStyle w:val="Hyperlink"/>
                  <w:rFonts w:ascii="Bahnschrift" w:hAnsi="Bahnschrift"/>
                </w:rPr>
                <w:t>https://www.police.uk/pu/support-services/support-children-young-people-crime/</w:t>
              </w:r>
            </w:hyperlink>
          </w:p>
          <w:p w14:paraId="66CFA076" w14:textId="160D37BD" w:rsidR="000774F3" w:rsidRPr="00FD3B5C" w:rsidRDefault="000774F3" w:rsidP="00975820">
            <w:pPr>
              <w:rPr>
                <w:rFonts w:ascii="Bahnschrift" w:hAnsi="Bahnschrift"/>
              </w:rPr>
            </w:pPr>
          </w:p>
        </w:tc>
      </w:tr>
      <w:tr w:rsidR="00975820" w:rsidRPr="00FD3B5C" w14:paraId="3D8521DC" w14:textId="77777777" w:rsidTr="000774F3">
        <w:tc>
          <w:tcPr>
            <w:tcW w:w="4982" w:type="dxa"/>
          </w:tcPr>
          <w:p w14:paraId="513C4A1C" w14:textId="47FAA279" w:rsidR="00975820" w:rsidRPr="00FD3B5C" w:rsidRDefault="00FD3B5C" w:rsidP="00975820">
            <w:pPr>
              <w:rPr>
                <w:rFonts w:ascii="Bahnschrift" w:hAnsi="Bahnschrift"/>
              </w:rPr>
            </w:pPr>
            <w:r w:rsidRPr="00FD3B5C">
              <w:rPr>
                <w:rFonts w:ascii="Bahnschrift" w:hAnsi="Bahnschrift"/>
              </w:rPr>
              <w:drawing>
                <wp:anchor distT="0" distB="0" distL="114300" distR="114300" simplePos="0" relativeHeight="251704320" behindDoc="0" locked="0" layoutInCell="1" allowOverlap="1" wp14:anchorId="1DE305F9" wp14:editId="6A8AB982">
                  <wp:simplePos x="0" y="0"/>
                  <wp:positionH relativeFrom="column">
                    <wp:posOffset>2329180</wp:posOffset>
                  </wp:positionH>
                  <wp:positionV relativeFrom="paragraph">
                    <wp:posOffset>107315</wp:posOffset>
                  </wp:positionV>
                  <wp:extent cx="741045" cy="987425"/>
                  <wp:effectExtent l="0" t="0" r="1905"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703296" behindDoc="0" locked="0" layoutInCell="1" allowOverlap="1" wp14:anchorId="57DA003C" wp14:editId="119004FE">
                  <wp:simplePos x="0" y="0"/>
                  <wp:positionH relativeFrom="column">
                    <wp:posOffset>1537335</wp:posOffset>
                  </wp:positionH>
                  <wp:positionV relativeFrom="paragraph">
                    <wp:posOffset>102235</wp:posOffset>
                  </wp:positionV>
                  <wp:extent cx="741045" cy="987425"/>
                  <wp:effectExtent l="0" t="0" r="1905" b="31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702272" behindDoc="0" locked="0" layoutInCell="1" allowOverlap="1" wp14:anchorId="266E1633" wp14:editId="0A5036AA">
                  <wp:simplePos x="0" y="0"/>
                  <wp:positionH relativeFrom="column">
                    <wp:posOffset>750570</wp:posOffset>
                  </wp:positionH>
                  <wp:positionV relativeFrom="paragraph">
                    <wp:posOffset>100965</wp:posOffset>
                  </wp:positionV>
                  <wp:extent cx="741045" cy="987425"/>
                  <wp:effectExtent l="0" t="0" r="1905" b="31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drawing>
                <wp:anchor distT="0" distB="0" distL="114300" distR="114300" simplePos="0" relativeHeight="251701248" behindDoc="0" locked="0" layoutInCell="1" allowOverlap="1" wp14:anchorId="398A067B" wp14:editId="24DC5FA3">
                  <wp:simplePos x="0" y="0"/>
                  <wp:positionH relativeFrom="column">
                    <wp:posOffset>-27940</wp:posOffset>
                  </wp:positionH>
                  <wp:positionV relativeFrom="paragraph">
                    <wp:posOffset>97155</wp:posOffset>
                  </wp:positionV>
                  <wp:extent cx="741045" cy="987425"/>
                  <wp:effectExtent l="0" t="0" r="1905" b="31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20" w:rsidRPr="00FD3B5C">
              <w:rPr>
                <w:rFonts w:ascii="Bahnschrift" w:hAnsi="Bahnschrift"/>
                <w:noProof/>
              </w:rPr>
              <w:t xml:space="preserve">   </w:t>
            </w:r>
          </w:p>
        </w:tc>
        <w:tc>
          <w:tcPr>
            <w:tcW w:w="4983" w:type="dxa"/>
          </w:tcPr>
          <w:p w14:paraId="10F3FA9A" w14:textId="26311642" w:rsidR="00975820" w:rsidRPr="00FD3B5C" w:rsidRDefault="007F211C" w:rsidP="00975820">
            <w:pPr>
              <w:rPr>
                <w:rFonts w:ascii="Bahnschrift" w:hAnsi="Bahnschrift"/>
              </w:rPr>
            </w:pPr>
            <w:r w:rsidRPr="00FD3B5C">
              <w:rPr>
                <w:rFonts w:ascii="Bahnschrift" w:hAnsi="Bahnschrift"/>
              </w:rPr>
              <w:t xml:space="preserve">Prospect House Specialist School supports Looked After Children and works alongside external providers to safeguard such children and ensure that their needs are met. </w:t>
            </w:r>
          </w:p>
        </w:tc>
        <w:tc>
          <w:tcPr>
            <w:tcW w:w="4983" w:type="dxa"/>
          </w:tcPr>
          <w:p w14:paraId="3AD51608" w14:textId="77777777" w:rsidR="00975820" w:rsidRPr="00FD3B5C" w:rsidRDefault="002B6ACF" w:rsidP="00975820">
            <w:pPr>
              <w:rPr>
                <w:rFonts w:ascii="Bahnschrift" w:hAnsi="Bahnschrift"/>
              </w:rPr>
            </w:pPr>
            <w:r w:rsidRPr="00FD3B5C">
              <w:rPr>
                <w:rFonts w:ascii="Bahnschrift" w:hAnsi="Bahnschrift"/>
              </w:rPr>
              <w:t>Signpost to services</w:t>
            </w:r>
          </w:p>
          <w:p w14:paraId="19FFCE07" w14:textId="7B6ACF69" w:rsidR="000774F3" w:rsidRPr="00FD3B5C" w:rsidRDefault="00FD3B5C" w:rsidP="00975820">
            <w:pPr>
              <w:rPr>
                <w:rFonts w:ascii="Bahnschrift" w:hAnsi="Bahnschrift"/>
              </w:rPr>
            </w:pPr>
            <w:hyperlink r:id="rId72" w:history="1">
              <w:r w:rsidR="000774F3" w:rsidRPr="00FD3B5C">
                <w:rPr>
                  <w:rStyle w:val="Hyperlink"/>
                  <w:rFonts w:ascii="Bahnschrift" w:hAnsi="Bahnschrift"/>
                </w:rPr>
                <w:t>https://www.thefca.co.uk/about-us/support-for-children-and-young-people/</w:t>
              </w:r>
            </w:hyperlink>
          </w:p>
          <w:p w14:paraId="719F6CEA" w14:textId="04B8235C" w:rsidR="000774F3" w:rsidRPr="00FD3B5C" w:rsidRDefault="00FD3B5C" w:rsidP="00975820">
            <w:pPr>
              <w:rPr>
                <w:rFonts w:ascii="Bahnschrift" w:hAnsi="Bahnschrift"/>
              </w:rPr>
            </w:pPr>
            <w:hyperlink r:id="rId73" w:history="1">
              <w:r w:rsidR="000774F3" w:rsidRPr="00FD3B5C">
                <w:rPr>
                  <w:rStyle w:val="Hyperlink"/>
                  <w:rFonts w:ascii="Bahnschrift" w:hAnsi="Bahnschrift"/>
                </w:rPr>
                <w:t>https://www.gov.uk/support-for-foster-parents</w:t>
              </w:r>
            </w:hyperlink>
          </w:p>
          <w:p w14:paraId="7AE1A508" w14:textId="1713E75C" w:rsidR="000774F3" w:rsidRPr="00FD3B5C" w:rsidRDefault="000774F3" w:rsidP="00975820">
            <w:pPr>
              <w:rPr>
                <w:rFonts w:ascii="Bahnschrift" w:hAnsi="Bahnschrift"/>
              </w:rPr>
            </w:pPr>
          </w:p>
        </w:tc>
      </w:tr>
      <w:tr w:rsidR="00975820" w:rsidRPr="00FD3B5C" w14:paraId="388B945E" w14:textId="77777777" w:rsidTr="000774F3">
        <w:tc>
          <w:tcPr>
            <w:tcW w:w="4982" w:type="dxa"/>
          </w:tcPr>
          <w:p w14:paraId="598120C4" w14:textId="08D458C1" w:rsidR="00975820" w:rsidRPr="00FD3B5C" w:rsidRDefault="00FD3B5C" w:rsidP="00975820">
            <w:pPr>
              <w:rPr>
                <w:rFonts w:ascii="Bahnschrift" w:hAnsi="Bahnschrift"/>
              </w:rPr>
            </w:pPr>
            <w:r w:rsidRPr="00FD3B5C">
              <w:rPr>
                <w:rFonts w:ascii="Bahnschrift" w:hAnsi="Bahnschrift"/>
                <w:noProof/>
              </w:rPr>
              <w:drawing>
                <wp:anchor distT="0" distB="0" distL="114300" distR="114300" simplePos="0" relativeHeight="251708416" behindDoc="0" locked="0" layoutInCell="1" allowOverlap="1" wp14:anchorId="21FDB1F7" wp14:editId="34C81CCC">
                  <wp:simplePos x="0" y="0"/>
                  <wp:positionH relativeFrom="column">
                    <wp:posOffset>1788795</wp:posOffset>
                  </wp:positionH>
                  <wp:positionV relativeFrom="paragraph">
                    <wp:posOffset>136525</wp:posOffset>
                  </wp:positionV>
                  <wp:extent cx="741045" cy="987425"/>
                  <wp:effectExtent l="0" t="0" r="1905" b="31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707392" behindDoc="0" locked="0" layoutInCell="1" allowOverlap="1" wp14:anchorId="3D5D64B5" wp14:editId="7EA50309">
                  <wp:simplePos x="0" y="0"/>
                  <wp:positionH relativeFrom="column">
                    <wp:posOffset>919480</wp:posOffset>
                  </wp:positionH>
                  <wp:positionV relativeFrom="paragraph">
                    <wp:posOffset>142240</wp:posOffset>
                  </wp:positionV>
                  <wp:extent cx="741045" cy="987425"/>
                  <wp:effectExtent l="0" t="0" r="1905" b="3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706368" behindDoc="0" locked="0" layoutInCell="1" allowOverlap="1" wp14:anchorId="391DFBB9" wp14:editId="52FFB629">
                  <wp:simplePos x="0" y="0"/>
                  <wp:positionH relativeFrom="column">
                    <wp:posOffset>73660</wp:posOffset>
                  </wp:positionH>
                  <wp:positionV relativeFrom="paragraph">
                    <wp:posOffset>130810</wp:posOffset>
                  </wp:positionV>
                  <wp:extent cx="741045" cy="987425"/>
                  <wp:effectExtent l="0" t="0" r="1905" b="31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49D2D2F9" w14:textId="30DEEB9C" w:rsidR="002B6ACF" w:rsidRPr="00FD3B5C" w:rsidRDefault="00D07F69" w:rsidP="00975820">
            <w:pPr>
              <w:rPr>
                <w:rFonts w:ascii="Bahnschrift" w:hAnsi="Bahnschrift"/>
              </w:rPr>
            </w:pPr>
            <w:r w:rsidRPr="00FD3B5C">
              <w:rPr>
                <w:rFonts w:ascii="Bahnschrift" w:hAnsi="Bahnschrift"/>
              </w:rPr>
              <w:t xml:space="preserve"> </w:t>
            </w:r>
            <w:r w:rsidR="002B6ACF" w:rsidRPr="00FD3B5C">
              <w:rPr>
                <w:rFonts w:ascii="Bahnschrift" w:hAnsi="Bahnschrift"/>
              </w:rPr>
              <w:t xml:space="preserve"> </w:t>
            </w:r>
          </w:p>
        </w:tc>
        <w:tc>
          <w:tcPr>
            <w:tcW w:w="4983" w:type="dxa"/>
          </w:tcPr>
          <w:p w14:paraId="51D89CC8" w14:textId="0F3BF172" w:rsidR="000774F3" w:rsidRPr="00FD3B5C" w:rsidRDefault="00FD3B5C" w:rsidP="000774F3">
            <w:pPr>
              <w:rPr>
                <w:rFonts w:ascii="Bahnschrift" w:hAnsi="Bahnschrift"/>
              </w:rPr>
            </w:pPr>
            <w:hyperlink r:id="rId77" w:history="1">
              <w:r w:rsidR="000774F3" w:rsidRPr="00FD3B5C">
                <w:rPr>
                  <w:rStyle w:val="Hyperlink"/>
                  <w:rFonts w:ascii="Bahnschrift" w:hAnsi="Bahnschrift"/>
                </w:rPr>
                <w:t>https://www.manchester.gov.uk/a_to_z/services/200008/benefits_and_support</w:t>
              </w:r>
            </w:hyperlink>
          </w:p>
          <w:p w14:paraId="7E0397AB" w14:textId="77777777" w:rsidR="000774F3" w:rsidRPr="00FD3B5C" w:rsidRDefault="00FD3B5C" w:rsidP="000774F3">
            <w:pPr>
              <w:rPr>
                <w:rFonts w:ascii="Bahnschrift" w:hAnsi="Bahnschrift"/>
              </w:rPr>
            </w:pPr>
            <w:hyperlink r:id="rId78" w:history="1">
              <w:r w:rsidR="000774F3" w:rsidRPr="00FD3B5C">
                <w:rPr>
                  <w:rStyle w:val="Hyperlink"/>
                  <w:rFonts w:ascii="Bahnschrift" w:hAnsi="Bahnschrift"/>
                </w:rPr>
                <w:t>https://manchestercommunitycentral.org/individual-hardship-funds</w:t>
              </w:r>
            </w:hyperlink>
          </w:p>
          <w:p w14:paraId="6ADE745A" w14:textId="77777777" w:rsidR="000774F3" w:rsidRPr="00FD3B5C" w:rsidRDefault="00FD3B5C" w:rsidP="000774F3">
            <w:pPr>
              <w:rPr>
                <w:rFonts w:ascii="Bahnschrift" w:hAnsi="Bahnschrift"/>
              </w:rPr>
            </w:pPr>
            <w:hyperlink r:id="rId79" w:history="1">
              <w:r w:rsidR="000774F3" w:rsidRPr="00FD3B5C">
                <w:rPr>
                  <w:rStyle w:val="Hyperlink"/>
                  <w:rFonts w:ascii="Bahnschrift" w:hAnsi="Bahnschrift"/>
                </w:rPr>
                <w:t>https://secure.manchester.gov.uk/info/200008/benefits_and_support/6302/apply_for_a_cash_grant_if_you_are_in_financial_crisis</w:t>
              </w:r>
            </w:hyperlink>
          </w:p>
          <w:p w14:paraId="11EDF008" w14:textId="352D71E3" w:rsidR="00975820" w:rsidRPr="00FD3B5C" w:rsidRDefault="00FD3B5C" w:rsidP="00975820">
            <w:pPr>
              <w:rPr>
                <w:rFonts w:ascii="Bahnschrift" w:hAnsi="Bahnschrift"/>
              </w:rPr>
            </w:pPr>
            <w:hyperlink r:id="rId80" w:history="1">
              <w:r w:rsidR="000774F3" w:rsidRPr="00FD3B5C">
                <w:rPr>
                  <w:rStyle w:val="Hyperlink"/>
                  <w:rFonts w:ascii="Bahnschrift" w:hAnsi="Bahnschrift"/>
                </w:rPr>
                <w:t>https://www.gov.uk/universal-credit</w:t>
              </w:r>
            </w:hyperlink>
          </w:p>
          <w:p w14:paraId="7A15221C" w14:textId="43D8B7CD" w:rsidR="000774F3" w:rsidRPr="00FD3B5C" w:rsidRDefault="00FD3B5C" w:rsidP="00975820">
            <w:pPr>
              <w:rPr>
                <w:rFonts w:ascii="Bahnschrift" w:hAnsi="Bahnschrift"/>
              </w:rPr>
            </w:pPr>
            <w:hyperlink r:id="rId81" w:history="1">
              <w:r w:rsidR="000774F3" w:rsidRPr="00FD3B5C">
                <w:rPr>
                  <w:rStyle w:val="Hyperlink"/>
                  <w:rFonts w:ascii="Bahnschrift" w:hAnsi="Bahnschrift"/>
                </w:rPr>
                <w:t>https://www.gov.uk/apply-free-school-meals</w:t>
              </w:r>
            </w:hyperlink>
          </w:p>
          <w:p w14:paraId="029D7661" w14:textId="77777777" w:rsidR="000774F3" w:rsidRPr="00FD3B5C" w:rsidRDefault="000774F3" w:rsidP="00975820">
            <w:pPr>
              <w:rPr>
                <w:rFonts w:ascii="Bahnschrift" w:hAnsi="Bahnschrift"/>
              </w:rPr>
            </w:pPr>
          </w:p>
          <w:p w14:paraId="37F47725" w14:textId="73229D00" w:rsidR="000774F3" w:rsidRPr="00FD3B5C" w:rsidRDefault="000774F3" w:rsidP="00975820">
            <w:pPr>
              <w:rPr>
                <w:rFonts w:ascii="Bahnschrift" w:hAnsi="Bahnschrift"/>
              </w:rPr>
            </w:pPr>
          </w:p>
        </w:tc>
      </w:tr>
      <w:tr w:rsidR="00975820" w:rsidRPr="00FD3B5C" w14:paraId="211E248B" w14:textId="77777777" w:rsidTr="000774F3">
        <w:tc>
          <w:tcPr>
            <w:tcW w:w="4982" w:type="dxa"/>
          </w:tcPr>
          <w:p w14:paraId="46E95DCF" w14:textId="002E2549" w:rsidR="00975820" w:rsidRPr="00FD3B5C" w:rsidRDefault="00FD3B5C" w:rsidP="00975820">
            <w:pPr>
              <w:rPr>
                <w:rFonts w:ascii="Bahnschrift" w:hAnsi="Bahnschrift"/>
              </w:rPr>
            </w:pPr>
            <w:r w:rsidRPr="00FD3B5C">
              <w:rPr>
                <w:rFonts w:ascii="Bahnschrift" w:hAnsi="Bahnschrift"/>
                <w:noProof/>
              </w:rPr>
              <w:drawing>
                <wp:anchor distT="0" distB="0" distL="114300" distR="114300" simplePos="0" relativeHeight="251710464" behindDoc="0" locked="0" layoutInCell="1" allowOverlap="1" wp14:anchorId="2D365D8E" wp14:editId="04B109C8">
                  <wp:simplePos x="0" y="0"/>
                  <wp:positionH relativeFrom="column">
                    <wp:posOffset>875030</wp:posOffset>
                  </wp:positionH>
                  <wp:positionV relativeFrom="paragraph">
                    <wp:posOffset>38735</wp:posOffset>
                  </wp:positionV>
                  <wp:extent cx="741045" cy="987425"/>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noProof/>
              </w:rPr>
              <w:drawing>
                <wp:anchor distT="0" distB="0" distL="114300" distR="114300" simplePos="0" relativeHeight="251711488" behindDoc="0" locked="0" layoutInCell="1" allowOverlap="1" wp14:anchorId="0A8DC29F" wp14:editId="16A64BA7">
                  <wp:simplePos x="0" y="0"/>
                  <wp:positionH relativeFrom="column">
                    <wp:posOffset>-1270</wp:posOffset>
                  </wp:positionH>
                  <wp:positionV relativeFrom="paragraph">
                    <wp:posOffset>38100</wp:posOffset>
                  </wp:positionV>
                  <wp:extent cx="741045" cy="987425"/>
                  <wp:effectExtent l="0" t="0" r="1905" b="317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20" w:rsidRPr="00FD3B5C">
              <w:rPr>
                <w:rFonts w:ascii="Bahnschrift" w:hAnsi="Bahnschrift"/>
                <w:noProof/>
              </w:rPr>
              <w:t xml:space="preserve"> </w:t>
            </w:r>
          </w:p>
        </w:tc>
        <w:tc>
          <w:tcPr>
            <w:tcW w:w="4983" w:type="dxa"/>
          </w:tcPr>
          <w:p w14:paraId="4FA529B3" w14:textId="77777777" w:rsidR="00975820" w:rsidRPr="00FD3B5C" w:rsidRDefault="002B6ACF" w:rsidP="00975820">
            <w:pPr>
              <w:rPr>
                <w:rFonts w:ascii="Bahnschrift" w:hAnsi="Bahnschrift"/>
              </w:rPr>
            </w:pPr>
            <w:r w:rsidRPr="00FD3B5C">
              <w:rPr>
                <w:rFonts w:ascii="Bahnschrift" w:hAnsi="Bahnschrift"/>
              </w:rPr>
              <w:t xml:space="preserve">Our curriculum is planned to support the rights of all of our children it is broad, balanced and has the need of our pupils at its </w:t>
            </w:r>
            <w:proofErr w:type="gramStart"/>
            <w:r w:rsidRPr="00FD3B5C">
              <w:rPr>
                <w:rFonts w:ascii="Bahnschrift" w:hAnsi="Bahnschrift"/>
              </w:rPr>
              <w:t>core</w:t>
            </w:r>
            <w:proofErr w:type="gramEnd"/>
            <w:r w:rsidRPr="00FD3B5C">
              <w:rPr>
                <w:rFonts w:ascii="Bahnschrift" w:hAnsi="Bahnschrift"/>
              </w:rPr>
              <w:t xml:space="preserve"> </w:t>
            </w:r>
          </w:p>
          <w:p w14:paraId="01C0A98A" w14:textId="22E2676E" w:rsidR="00D07F69" w:rsidRPr="00FD3B5C" w:rsidRDefault="00D07F69" w:rsidP="00975820">
            <w:pPr>
              <w:rPr>
                <w:rFonts w:ascii="Bahnschrift" w:hAnsi="Bahnschrift"/>
              </w:rPr>
            </w:pPr>
            <w:r w:rsidRPr="00FD3B5C">
              <w:rPr>
                <w:rFonts w:ascii="Bahnschrift" w:hAnsi="Bahnschrift"/>
              </w:rPr>
              <w:t>Curriculum review – is it needs based? Does it support the children</w:t>
            </w:r>
          </w:p>
        </w:tc>
        <w:tc>
          <w:tcPr>
            <w:tcW w:w="4983" w:type="dxa"/>
          </w:tcPr>
          <w:p w14:paraId="3D09DCB0" w14:textId="77777777" w:rsidR="00975820" w:rsidRPr="00FD3B5C" w:rsidRDefault="002B6ACF" w:rsidP="00975820">
            <w:pPr>
              <w:rPr>
                <w:rFonts w:ascii="Bahnschrift" w:hAnsi="Bahnschrift"/>
              </w:rPr>
            </w:pPr>
            <w:r w:rsidRPr="00FD3B5C">
              <w:rPr>
                <w:rFonts w:ascii="Bahnschrift" w:hAnsi="Bahnschrift"/>
              </w:rPr>
              <w:t xml:space="preserve">Access to learning beyond the classroom / remote </w:t>
            </w:r>
            <w:proofErr w:type="gramStart"/>
            <w:r w:rsidRPr="00FD3B5C">
              <w:rPr>
                <w:rFonts w:ascii="Bahnschrift" w:hAnsi="Bahnschrift"/>
              </w:rPr>
              <w:t>learning</w:t>
            </w:r>
            <w:proofErr w:type="gramEnd"/>
            <w:r w:rsidRPr="00FD3B5C">
              <w:rPr>
                <w:rFonts w:ascii="Bahnschrift" w:hAnsi="Bahnschrift"/>
              </w:rPr>
              <w:t xml:space="preserve"> </w:t>
            </w:r>
          </w:p>
          <w:p w14:paraId="5734D6B8" w14:textId="6C10012C" w:rsidR="000774F3" w:rsidRPr="00FD3B5C" w:rsidRDefault="000774F3" w:rsidP="00975820">
            <w:pPr>
              <w:rPr>
                <w:rFonts w:ascii="Bahnschrift" w:hAnsi="Bahnschrift"/>
              </w:rPr>
            </w:pPr>
          </w:p>
        </w:tc>
      </w:tr>
      <w:tr w:rsidR="00975820" w:rsidRPr="00FD3B5C" w14:paraId="4DF2BA7C" w14:textId="77777777" w:rsidTr="000774F3">
        <w:tc>
          <w:tcPr>
            <w:tcW w:w="4982" w:type="dxa"/>
          </w:tcPr>
          <w:p w14:paraId="3780C290" w14:textId="13C10F27" w:rsidR="00975820" w:rsidRPr="00FD3B5C" w:rsidRDefault="00FD3B5C" w:rsidP="00975820">
            <w:pPr>
              <w:rPr>
                <w:rFonts w:ascii="Bahnschrift" w:hAnsi="Bahnschrift"/>
              </w:rPr>
            </w:pPr>
            <w:r>
              <w:rPr>
                <w:noProof/>
              </w:rPr>
              <w:drawing>
                <wp:anchor distT="0" distB="0" distL="114300" distR="114300" simplePos="0" relativeHeight="251713536" behindDoc="0" locked="0" layoutInCell="1" allowOverlap="1" wp14:anchorId="706EFD5E" wp14:editId="74199295">
                  <wp:simplePos x="0" y="0"/>
                  <wp:positionH relativeFrom="column">
                    <wp:posOffset>-1270</wp:posOffset>
                  </wp:positionH>
                  <wp:positionV relativeFrom="paragraph">
                    <wp:posOffset>83185</wp:posOffset>
                  </wp:positionV>
                  <wp:extent cx="741418" cy="987748"/>
                  <wp:effectExtent l="0" t="0" r="190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10B5BAA4" w14:textId="77777777" w:rsidR="00975820" w:rsidRPr="00FD3B5C" w:rsidRDefault="002B6ACF" w:rsidP="00975820">
            <w:pPr>
              <w:rPr>
                <w:rFonts w:ascii="Bahnschrift" w:hAnsi="Bahnschrift"/>
              </w:rPr>
            </w:pPr>
            <w:r w:rsidRPr="00FD3B5C">
              <w:rPr>
                <w:rFonts w:ascii="Bahnschrift" w:hAnsi="Bahnschrift"/>
              </w:rPr>
              <w:t>We provide children with opportunities to develop their knowledge of the Arts and Culture (Cultural Learning etc)</w:t>
            </w:r>
          </w:p>
          <w:p w14:paraId="61B4D4F8" w14:textId="7BD716A7" w:rsidR="002B6ACF" w:rsidRPr="00FD3B5C" w:rsidRDefault="002B6ACF" w:rsidP="00975820">
            <w:pPr>
              <w:rPr>
                <w:rFonts w:ascii="Bahnschrift" w:hAnsi="Bahnschrift"/>
              </w:rPr>
            </w:pPr>
            <w:r w:rsidRPr="00FD3B5C">
              <w:rPr>
                <w:rFonts w:ascii="Bahnschrift" w:hAnsi="Bahnschrift"/>
              </w:rPr>
              <w:t>We provide play space / rest space within our timetable and have facilities that are accessible to all</w:t>
            </w:r>
          </w:p>
        </w:tc>
        <w:tc>
          <w:tcPr>
            <w:tcW w:w="4983" w:type="dxa"/>
          </w:tcPr>
          <w:p w14:paraId="1F893D51" w14:textId="77777777" w:rsidR="00975820" w:rsidRPr="00FD3B5C" w:rsidRDefault="002B6ACF" w:rsidP="00975820">
            <w:pPr>
              <w:rPr>
                <w:rFonts w:ascii="Bahnschrift" w:hAnsi="Bahnschrift"/>
              </w:rPr>
            </w:pPr>
            <w:r w:rsidRPr="00FD3B5C">
              <w:rPr>
                <w:rFonts w:ascii="Bahnschrift" w:hAnsi="Bahnschrift"/>
              </w:rPr>
              <w:t xml:space="preserve">Do we provide or can we signpost to playgroups appropriate for our children? Do we provide access to events to support play </w:t>
            </w:r>
            <w:proofErr w:type="spellStart"/>
            <w:proofErr w:type="gramStart"/>
            <w:r w:rsidRPr="00FD3B5C">
              <w:rPr>
                <w:rFonts w:ascii="Bahnschrift" w:hAnsi="Bahnschrift"/>
              </w:rPr>
              <w:t>eg</w:t>
            </w:r>
            <w:proofErr w:type="spellEnd"/>
            <w:proofErr w:type="gramEnd"/>
            <w:r w:rsidRPr="00FD3B5C">
              <w:rPr>
                <w:rFonts w:ascii="Bahnschrift" w:hAnsi="Bahnschrift"/>
              </w:rPr>
              <w:t xml:space="preserve"> sports groups?</w:t>
            </w:r>
          </w:p>
          <w:p w14:paraId="5565387D" w14:textId="5715238D" w:rsidR="000774F3" w:rsidRPr="00FD3B5C" w:rsidRDefault="00FD3B5C" w:rsidP="00975820">
            <w:pPr>
              <w:rPr>
                <w:rFonts w:ascii="Bahnschrift" w:hAnsi="Bahnschrift"/>
              </w:rPr>
            </w:pPr>
            <w:hyperlink r:id="rId84" w:history="1">
              <w:r w:rsidR="000774F3" w:rsidRPr="00FD3B5C">
                <w:rPr>
                  <w:rStyle w:val="Hyperlink"/>
                  <w:rFonts w:ascii="Bahnschrift" w:hAnsi="Bahnschrift"/>
                </w:rPr>
                <w:t>https://www.sense.org.uk/arts-sports-and-wellbeing/explore-our-activities/?gclid=Cj0KCQjw5uWGBhCTARIsAL70sLLLRq_yiKPi5KEMyQAG7GndeAvPpEIS9lnZM3n1Lc-7gYedX41RuMwaAg-bEALw_wcB</w:t>
              </w:r>
            </w:hyperlink>
          </w:p>
          <w:p w14:paraId="04F2AC19" w14:textId="23EE9C06" w:rsidR="000774F3" w:rsidRPr="00FD3B5C" w:rsidRDefault="00FD3B5C" w:rsidP="00975820">
            <w:pPr>
              <w:rPr>
                <w:rFonts w:ascii="Bahnschrift" w:hAnsi="Bahnschrift"/>
              </w:rPr>
            </w:pPr>
            <w:hyperlink r:id="rId85" w:history="1">
              <w:r w:rsidR="000774F3" w:rsidRPr="00FD3B5C">
                <w:rPr>
                  <w:rStyle w:val="Hyperlink"/>
                  <w:rFonts w:ascii="Bahnschrift" w:hAnsi="Bahnschrift"/>
                </w:rPr>
                <w:t>https://www.salford.gov.uk/children-and-families/disabled-children/groups-and-activities-for-disabled-children/</w:t>
              </w:r>
            </w:hyperlink>
          </w:p>
          <w:p w14:paraId="715B12F2" w14:textId="28B4E37E" w:rsidR="000774F3" w:rsidRPr="00FD3B5C" w:rsidRDefault="00FD3B5C" w:rsidP="00975820">
            <w:pPr>
              <w:rPr>
                <w:rFonts w:ascii="Bahnschrift" w:hAnsi="Bahnschrift"/>
              </w:rPr>
            </w:pPr>
            <w:hyperlink r:id="rId86" w:history="1">
              <w:r w:rsidR="000774F3" w:rsidRPr="00FD3B5C">
                <w:rPr>
                  <w:rStyle w:val="Hyperlink"/>
                  <w:rFonts w:ascii="Bahnschrift" w:hAnsi="Bahnschrift"/>
                </w:rPr>
                <w:t>https://hsm.manchester.gov.uk/kb5/manchester/directory/service.page?id=eheEGatNi7c</w:t>
              </w:r>
            </w:hyperlink>
          </w:p>
        </w:tc>
      </w:tr>
      <w:tr w:rsidR="00975820" w:rsidRPr="00FD3B5C" w14:paraId="32801E2B" w14:textId="77777777" w:rsidTr="000774F3">
        <w:tc>
          <w:tcPr>
            <w:tcW w:w="4982" w:type="dxa"/>
          </w:tcPr>
          <w:p w14:paraId="51EC8CB7" w14:textId="38564172" w:rsidR="00975820" w:rsidRPr="00FD3B5C" w:rsidRDefault="00975820" w:rsidP="00975820">
            <w:pPr>
              <w:rPr>
                <w:rFonts w:ascii="Bahnschrift" w:hAnsi="Bahnschrift"/>
              </w:rPr>
            </w:pPr>
          </w:p>
        </w:tc>
        <w:tc>
          <w:tcPr>
            <w:tcW w:w="4983" w:type="dxa"/>
          </w:tcPr>
          <w:p w14:paraId="7ADF2CA8" w14:textId="03B1026C" w:rsidR="00975820" w:rsidRPr="00FD3B5C" w:rsidRDefault="002B6ACF" w:rsidP="00975820">
            <w:pPr>
              <w:rPr>
                <w:rFonts w:ascii="Bahnschrift" w:hAnsi="Bahnschrift"/>
              </w:rPr>
            </w:pPr>
            <w:r w:rsidRPr="00FD3B5C">
              <w:rPr>
                <w:rFonts w:ascii="Bahnschrift" w:hAnsi="Bahnschrift"/>
              </w:rPr>
              <w:t xml:space="preserve">Our Behaviour Management Policy ensures children are treated fairly when they break </w:t>
            </w:r>
            <w:r w:rsidR="00FD3B5C" w:rsidRPr="00FD3B5C">
              <w:rPr>
                <w:rFonts w:ascii="Bahnschrift" w:hAnsi="Bahnschrift"/>
              </w:rPr>
              <w:lastRenderedPageBreak/>
              <w:drawing>
                <wp:anchor distT="0" distB="0" distL="114300" distR="114300" simplePos="0" relativeHeight="251716608" behindDoc="0" locked="0" layoutInCell="1" allowOverlap="1" wp14:anchorId="53E7B5B4" wp14:editId="7079E98C">
                  <wp:simplePos x="0" y="0"/>
                  <wp:positionH relativeFrom="column">
                    <wp:posOffset>-2291715</wp:posOffset>
                  </wp:positionH>
                  <wp:positionV relativeFrom="paragraph">
                    <wp:posOffset>91440</wp:posOffset>
                  </wp:positionV>
                  <wp:extent cx="741418" cy="987748"/>
                  <wp:effectExtent l="0" t="0" r="1905" b="317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41418" cy="987748"/>
                          </a:xfrm>
                          <a:prstGeom prst="rect">
                            <a:avLst/>
                          </a:prstGeom>
                          <a:noFill/>
                          <a:ln>
                            <a:noFill/>
                          </a:ln>
                        </pic:spPr>
                      </pic:pic>
                    </a:graphicData>
                  </a:graphic>
                  <wp14:sizeRelH relativeFrom="page">
                    <wp14:pctWidth>0</wp14:pctWidth>
                  </wp14:sizeRelH>
                  <wp14:sizeRelV relativeFrom="page">
                    <wp14:pctHeight>0</wp14:pctHeight>
                  </wp14:sizeRelV>
                </wp:anchor>
              </w:drawing>
            </w:r>
            <w:r w:rsidR="00FD3B5C" w:rsidRPr="00FD3B5C">
              <w:rPr>
                <w:rFonts w:ascii="Bahnschrift" w:hAnsi="Bahnschrift"/>
              </w:rPr>
              <w:drawing>
                <wp:anchor distT="0" distB="0" distL="114300" distR="114300" simplePos="0" relativeHeight="251715584" behindDoc="0" locked="0" layoutInCell="1" allowOverlap="1" wp14:anchorId="40FFE0C5" wp14:editId="3EDA17EE">
                  <wp:simplePos x="0" y="0"/>
                  <wp:positionH relativeFrom="column">
                    <wp:posOffset>-3147695</wp:posOffset>
                  </wp:positionH>
                  <wp:positionV relativeFrom="paragraph">
                    <wp:posOffset>85725</wp:posOffset>
                  </wp:positionV>
                  <wp:extent cx="741045" cy="987425"/>
                  <wp:effectExtent l="0" t="0" r="1905"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B5C">
              <w:rPr>
                <w:rFonts w:ascii="Bahnschrift" w:hAnsi="Bahnschrift"/>
              </w:rPr>
              <w:t>the rules in school (look at how we de-brief after)</w:t>
            </w:r>
          </w:p>
        </w:tc>
        <w:tc>
          <w:tcPr>
            <w:tcW w:w="4983" w:type="dxa"/>
          </w:tcPr>
          <w:p w14:paraId="0852B67F" w14:textId="77777777" w:rsidR="00975820" w:rsidRPr="00FD3B5C" w:rsidRDefault="002B6ACF" w:rsidP="00975820">
            <w:pPr>
              <w:rPr>
                <w:rFonts w:ascii="Bahnschrift" w:hAnsi="Bahnschrift"/>
              </w:rPr>
            </w:pPr>
            <w:r w:rsidRPr="00FD3B5C">
              <w:rPr>
                <w:rFonts w:ascii="Bahnschrift" w:hAnsi="Bahnschrift"/>
              </w:rPr>
              <w:lastRenderedPageBreak/>
              <w:t>Signpost to services</w:t>
            </w:r>
          </w:p>
          <w:p w14:paraId="4869B1F2" w14:textId="37425D2F" w:rsidR="000774F3" w:rsidRPr="00FD3B5C" w:rsidRDefault="00FD3B5C" w:rsidP="00975820">
            <w:pPr>
              <w:rPr>
                <w:rFonts w:ascii="Bahnschrift" w:hAnsi="Bahnschrift"/>
              </w:rPr>
            </w:pPr>
            <w:hyperlink r:id="rId89" w:history="1">
              <w:r w:rsidR="000774F3" w:rsidRPr="00FD3B5C">
                <w:rPr>
                  <w:rStyle w:val="Hyperlink"/>
                  <w:rFonts w:ascii="Bahnschrift" w:hAnsi="Bahnschrift"/>
                </w:rPr>
                <w:t>https://www.police.uk/pu/support-services/support-children-young-people-crime/</w:t>
              </w:r>
            </w:hyperlink>
          </w:p>
          <w:p w14:paraId="682EA9C1" w14:textId="101D9E40" w:rsidR="000774F3" w:rsidRPr="00FD3B5C" w:rsidRDefault="00FD3B5C" w:rsidP="00975820">
            <w:pPr>
              <w:rPr>
                <w:rFonts w:ascii="Bahnschrift" w:hAnsi="Bahnschrift"/>
              </w:rPr>
            </w:pPr>
            <w:hyperlink r:id="rId90" w:history="1">
              <w:r w:rsidR="000774F3" w:rsidRPr="00FD3B5C">
                <w:rPr>
                  <w:rStyle w:val="Hyperlink"/>
                  <w:rFonts w:ascii="Bahnschrift" w:hAnsi="Bahnschrift"/>
                </w:rPr>
                <w:t>https://www.actionforchildren.org.uk/our-work-and-impact/children-and-families/young-people/</w:t>
              </w:r>
            </w:hyperlink>
          </w:p>
          <w:p w14:paraId="610B5C97" w14:textId="6342D18D" w:rsidR="000774F3" w:rsidRPr="00FD3B5C" w:rsidRDefault="00FD3B5C" w:rsidP="00975820">
            <w:pPr>
              <w:rPr>
                <w:rFonts w:ascii="Bahnschrift" w:hAnsi="Bahnschrift"/>
              </w:rPr>
            </w:pPr>
            <w:hyperlink r:id="rId91" w:history="1">
              <w:r w:rsidR="000774F3" w:rsidRPr="00FD3B5C">
                <w:rPr>
                  <w:rStyle w:val="Hyperlink"/>
                  <w:rFonts w:ascii="Bahnschrift" w:hAnsi="Bahnschrift"/>
                </w:rPr>
                <w:t>https://www.cps.gov.uk/crime-info/youth-crime</w:t>
              </w:r>
            </w:hyperlink>
          </w:p>
          <w:p w14:paraId="5EC1239D" w14:textId="64B3CEA4" w:rsidR="000774F3" w:rsidRPr="00FD3B5C" w:rsidRDefault="000774F3" w:rsidP="00975820">
            <w:pPr>
              <w:rPr>
                <w:rFonts w:ascii="Bahnschrift" w:hAnsi="Bahnschrift"/>
              </w:rPr>
            </w:pPr>
          </w:p>
        </w:tc>
      </w:tr>
      <w:tr w:rsidR="00975820" w:rsidRPr="00FD3B5C" w14:paraId="00E227F9" w14:textId="77777777" w:rsidTr="000774F3">
        <w:tc>
          <w:tcPr>
            <w:tcW w:w="4982" w:type="dxa"/>
          </w:tcPr>
          <w:p w14:paraId="7D4C7783" w14:textId="152BAE6B" w:rsidR="00975820" w:rsidRPr="00FD3B5C" w:rsidRDefault="00FD3B5C" w:rsidP="00975820">
            <w:pPr>
              <w:rPr>
                <w:rFonts w:ascii="Bahnschrift" w:hAnsi="Bahnschrift"/>
              </w:rPr>
            </w:pPr>
            <w:r>
              <w:rPr>
                <w:noProof/>
              </w:rPr>
              <w:lastRenderedPageBreak/>
              <w:drawing>
                <wp:anchor distT="0" distB="0" distL="114300" distR="114300" simplePos="0" relativeHeight="251718656" behindDoc="0" locked="0" layoutInCell="1" allowOverlap="1" wp14:anchorId="47CF000F" wp14:editId="1B2BEE43">
                  <wp:simplePos x="0" y="0"/>
                  <wp:positionH relativeFrom="column">
                    <wp:posOffset>-1270</wp:posOffset>
                  </wp:positionH>
                  <wp:positionV relativeFrom="paragraph">
                    <wp:posOffset>90170</wp:posOffset>
                  </wp:positionV>
                  <wp:extent cx="741045" cy="987425"/>
                  <wp:effectExtent l="0" t="0" r="190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7991CD47" w14:textId="77777777" w:rsidR="00975820" w:rsidRPr="00FD3B5C" w:rsidRDefault="00975820" w:rsidP="00975820">
            <w:pPr>
              <w:rPr>
                <w:rFonts w:ascii="Bahnschrift" w:hAnsi="Bahnschrift"/>
              </w:rPr>
            </w:pPr>
          </w:p>
        </w:tc>
        <w:tc>
          <w:tcPr>
            <w:tcW w:w="4983" w:type="dxa"/>
          </w:tcPr>
          <w:p w14:paraId="1D927E22" w14:textId="1D3E13FB" w:rsidR="00975820" w:rsidRPr="00FD3B5C" w:rsidRDefault="00FD3B5C" w:rsidP="00975820">
            <w:pPr>
              <w:rPr>
                <w:rFonts w:ascii="Bahnschrift" w:hAnsi="Bahnschrift"/>
              </w:rPr>
            </w:pPr>
            <w:hyperlink r:id="rId93" w:history="1">
              <w:r w:rsidR="000774F3" w:rsidRPr="00FD3B5C">
                <w:rPr>
                  <w:rStyle w:val="Hyperlink"/>
                  <w:rFonts w:ascii="Bahnschrift" w:hAnsi="Bahnschrift"/>
                </w:rPr>
                <w:t>https://www.unicef.org.uk/what-we-do/un-convention-child-rights/?sisearchengine=284&amp;siproduct=Campaign_G_02_Our_Work&amp;gclid=Cj0KCQjw5uWGBhCTARIsAL70sLIpHmjzQBm-HAaxrDUvLQDDiXShYz99MqEjsJOFgc-NIqYqd4iGIJwaAjzREALw_wcB</w:t>
              </w:r>
            </w:hyperlink>
          </w:p>
          <w:p w14:paraId="697D2430" w14:textId="66B3DF82" w:rsidR="000774F3" w:rsidRPr="00FD3B5C" w:rsidRDefault="000774F3" w:rsidP="00975820">
            <w:pPr>
              <w:rPr>
                <w:rFonts w:ascii="Bahnschrift" w:hAnsi="Bahnschrift"/>
              </w:rPr>
            </w:pPr>
          </w:p>
        </w:tc>
      </w:tr>
      <w:tr w:rsidR="00975820" w:rsidRPr="00FD3B5C" w14:paraId="3D206881" w14:textId="77777777" w:rsidTr="000774F3">
        <w:tc>
          <w:tcPr>
            <w:tcW w:w="4982" w:type="dxa"/>
          </w:tcPr>
          <w:p w14:paraId="0A848B6D" w14:textId="16AAA587" w:rsidR="00975820" w:rsidRPr="00FD3B5C" w:rsidRDefault="00FD3B5C" w:rsidP="00975820">
            <w:pPr>
              <w:rPr>
                <w:rFonts w:ascii="Bahnschrift" w:hAnsi="Bahnschrift"/>
              </w:rPr>
            </w:pPr>
            <w:r>
              <w:rPr>
                <w:noProof/>
              </w:rPr>
              <w:drawing>
                <wp:anchor distT="0" distB="0" distL="114300" distR="114300" simplePos="0" relativeHeight="251720704" behindDoc="0" locked="0" layoutInCell="1" allowOverlap="1" wp14:anchorId="2B9CF3C0" wp14:editId="4AB796C1">
                  <wp:simplePos x="0" y="0"/>
                  <wp:positionH relativeFrom="column">
                    <wp:posOffset>-1270</wp:posOffset>
                  </wp:positionH>
                  <wp:positionV relativeFrom="paragraph">
                    <wp:posOffset>74295</wp:posOffset>
                  </wp:positionV>
                  <wp:extent cx="741045" cy="98742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41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83" w:type="dxa"/>
          </w:tcPr>
          <w:p w14:paraId="19E57BF0" w14:textId="75DC586D" w:rsidR="00975820" w:rsidRPr="00FD3B5C" w:rsidRDefault="002B6ACF" w:rsidP="00975820">
            <w:pPr>
              <w:rPr>
                <w:rFonts w:ascii="Bahnschrift" w:hAnsi="Bahnschrift"/>
              </w:rPr>
            </w:pPr>
            <w:r w:rsidRPr="00FD3B5C">
              <w:rPr>
                <w:rFonts w:ascii="Bahnschrift" w:hAnsi="Bahnschrift"/>
              </w:rPr>
              <w:t xml:space="preserve">Within school we need to ensure all staff know the rights our children have and develop the children’s understanding of them </w:t>
            </w:r>
          </w:p>
        </w:tc>
        <w:tc>
          <w:tcPr>
            <w:tcW w:w="4983" w:type="dxa"/>
          </w:tcPr>
          <w:p w14:paraId="3577D375" w14:textId="77777777" w:rsidR="00975820" w:rsidRPr="00FD3B5C" w:rsidRDefault="002B6ACF" w:rsidP="00975820">
            <w:pPr>
              <w:rPr>
                <w:rFonts w:ascii="Bahnschrift" w:hAnsi="Bahnschrift"/>
              </w:rPr>
            </w:pPr>
            <w:r w:rsidRPr="00FD3B5C">
              <w:rPr>
                <w:rFonts w:ascii="Bahnschrift" w:hAnsi="Bahnschrift"/>
              </w:rPr>
              <w:t xml:space="preserve">Inform and education parents and local community about children’s </w:t>
            </w:r>
            <w:proofErr w:type="gramStart"/>
            <w:r w:rsidRPr="00FD3B5C">
              <w:rPr>
                <w:rFonts w:ascii="Bahnschrift" w:hAnsi="Bahnschrift"/>
              </w:rPr>
              <w:t>rights</w:t>
            </w:r>
            <w:proofErr w:type="gramEnd"/>
            <w:r w:rsidRPr="00FD3B5C">
              <w:rPr>
                <w:rFonts w:ascii="Bahnschrift" w:hAnsi="Bahnschrift"/>
              </w:rPr>
              <w:t xml:space="preserve"> </w:t>
            </w:r>
          </w:p>
          <w:p w14:paraId="16F5802D" w14:textId="35F27D77" w:rsidR="000774F3" w:rsidRPr="00FD3B5C" w:rsidRDefault="00FD3B5C" w:rsidP="00975820">
            <w:pPr>
              <w:rPr>
                <w:rFonts w:ascii="Bahnschrift" w:hAnsi="Bahnschrift"/>
              </w:rPr>
            </w:pPr>
            <w:hyperlink r:id="rId95" w:history="1">
              <w:r w:rsidR="000774F3" w:rsidRPr="00FD3B5C">
                <w:rPr>
                  <w:rStyle w:val="Hyperlink"/>
                  <w:rFonts w:ascii="Bahnschrift" w:hAnsi="Bahnschrift"/>
                </w:rPr>
                <w:t>https://www.unicef.org.uk/what-we-do/un-convention-child-rights/?sisearchengine=284&amp;siproduct=Campaign_G_02_Our_Work&amp;gclid=Cj0KCQjw5uWGBhCTARIsAL70sLIpHmjzQBm-HAaxrDUvLQDDiXShYz99MqEjsJOFgc-NIqYqd4iGIJwaAjzREALw_wcB</w:t>
              </w:r>
            </w:hyperlink>
          </w:p>
          <w:p w14:paraId="13D06787" w14:textId="028DDA1F" w:rsidR="000774F3" w:rsidRPr="00FD3B5C" w:rsidRDefault="000774F3" w:rsidP="00975820">
            <w:pPr>
              <w:rPr>
                <w:rFonts w:ascii="Bahnschrift" w:hAnsi="Bahnschrift"/>
              </w:rPr>
            </w:pPr>
          </w:p>
        </w:tc>
      </w:tr>
    </w:tbl>
    <w:p w14:paraId="3CD66731" w14:textId="629E567C" w:rsidR="00BC75C1" w:rsidRPr="00FD3B5C" w:rsidRDefault="00BC75C1">
      <w:pPr>
        <w:rPr>
          <w:rFonts w:ascii="Bahnschrift" w:hAnsi="Bahnschrift"/>
        </w:rPr>
      </w:pPr>
    </w:p>
    <w:sectPr w:rsidR="00BC75C1" w:rsidRPr="00FD3B5C" w:rsidSect="000774F3">
      <w:pgSz w:w="16840" w:h="23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C0A88"/>
    <w:multiLevelType w:val="hybridMultilevel"/>
    <w:tmpl w:val="95BE01BE"/>
    <w:lvl w:ilvl="0" w:tplc="CD303C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FF"/>
    <w:rsid w:val="000774F3"/>
    <w:rsid w:val="000B7799"/>
    <w:rsid w:val="002272EB"/>
    <w:rsid w:val="002B6ACF"/>
    <w:rsid w:val="006961FF"/>
    <w:rsid w:val="006B12B4"/>
    <w:rsid w:val="007F211C"/>
    <w:rsid w:val="008131FE"/>
    <w:rsid w:val="00975820"/>
    <w:rsid w:val="00BC61CA"/>
    <w:rsid w:val="00BC75C1"/>
    <w:rsid w:val="00D07F69"/>
    <w:rsid w:val="00F27EDE"/>
    <w:rsid w:val="00FD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C7AE"/>
  <w15:chartTrackingRefBased/>
  <w15:docId w15:val="{020DDB86-F0AB-AC41-8EB7-06983C3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1CA"/>
    <w:pPr>
      <w:ind w:left="720"/>
      <w:contextualSpacing/>
    </w:pPr>
  </w:style>
  <w:style w:type="character" w:styleId="Hyperlink">
    <w:name w:val="Hyperlink"/>
    <w:basedOn w:val="DefaultParagraphFont"/>
    <w:uiPriority w:val="99"/>
    <w:unhideWhenUsed/>
    <w:rsid w:val="000774F3"/>
    <w:rPr>
      <w:color w:val="0563C1" w:themeColor="hyperlink"/>
      <w:u w:val="single"/>
    </w:rPr>
  </w:style>
  <w:style w:type="character" w:styleId="UnresolvedMention">
    <w:name w:val="Unresolved Mention"/>
    <w:basedOn w:val="DefaultParagraphFont"/>
    <w:uiPriority w:val="99"/>
    <w:semiHidden/>
    <w:unhideWhenUsed/>
    <w:rsid w:val="000774F3"/>
    <w:rPr>
      <w:color w:val="605E5C"/>
      <w:shd w:val="clear" w:color="auto" w:fill="E1DFDD"/>
    </w:rPr>
  </w:style>
  <w:style w:type="character" w:styleId="FollowedHyperlink">
    <w:name w:val="FollowedHyperlink"/>
    <w:basedOn w:val="DefaultParagraphFont"/>
    <w:uiPriority w:val="99"/>
    <w:semiHidden/>
    <w:unhideWhenUsed/>
    <w:rsid w:val="00077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6.jpeg"/><Relationship Id="rId42" Type="http://schemas.openxmlformats.org/officeDocument/2006/relationships/hyperlink" Target="https://hsm.manchester.gov.uk/kb5/manchester/directory/localoffer.page?localofferchannel=1-7-18&amp;agefilters=0" TargetMode="External"/><Relationship Id="rId47" Type="http://schemas.openxmlformats.org/officeDocument/2006/relationships/hyperlink" Target="https://www.internetmatters.org/schools-esafety/parent-online-support-pack-teachers/" TargetMode="External"/><Relationship Id="rId63" Type="http://schemas.openxmlformats.org/officeDocument/2006/relationships/image" Target="media/image27.png"/><Relationship Id="rId68" Type="http://schemas.openxmlformats.org/officeDocument/2006/relationships/image" Target="media/image28.png"/><Relationship Id="rId84" Type="http://schemas.openxmlformats.org/officeDocument/2006/relationships/hyperlink" Target="https://www.sense.org.uk/arts-sports-and-wellbeing/explore-our-activities/?gclid=Cj0KCQjw5uWGBhCTARIsAL70sLLLRq_yiKPi5KEMyQAG7GndeAvPpEIS9lnZM3n1Lc-7gYedX41RuMwaAg-bEALw_wcB" TargetMode="External"/><Relationship Id="rId89" Type="http://schemas.openxmlformats.org/officeDocument/2006/relationships/hyperlink" Target="https://www.police.uk/pu/support-services/support-children-young-people-crime/" TargetMode="External"/><Relationship Id="rId16" Type="http://schemas.openxmlformats.org/officeDocument/2006/relationships/hyperlink" Target="https://www.familyfund.org.uk/family-fund-support" TargetMode="External"/><Relationship Id="rId11" Type="http://schemas.openxmlformats.org/officeDocument/2006/relationships/hyperlink" Target="https://councilfordisabledchildren.org.uk/transition-information-network/information-and-support/advice-support" TargetMode="External"/><Relationship Id="rId32" Type="http://schemas.openxmlformats.org/officeDocument/2006/relationships/image" Target="media/image12.png"/><Relationship Id="rId37" Type="http://schemas.openxmlformats.org/officeDocument/2006/relationships/image" Target="media/image14.png"/><Relationship Id="rId53" Type="http://schemas.openxmlformats.org/officeDocument/2006/relationships/image" Target="media/image20.png"/><Relationship Id="rId58" Type="http://schemas.openxmlformats.org/officeDocument/2006/relationships/image" Target="media/image25.png"/><Relationship Id="rId74" Type="http://schemas.openxmlformats.org/officeDocument/2006/relationships/image" Target="media/image32.png"/><Relationship Id="rId79" Type="http://schemas.openxmlformats.org/officeDocument/2006/relationships/hyperlink" Target="https://secure.manchester.gov.uk/info/200008/benefits_and_support/6302/apply_for_a_cash_grant_if_you_are_in_financial_crisis" TargetMode="External"/><Relationship Id="rId5" Type="http://schemas.openxmlformats.org/officeDocument/2006/relationships/image" Target="media/image1.jpeg"/><Relationship Id="rId90" Type="http://schemas.openxmlformats.org/officeDocument/2006/relationships/hyperlink" Target="https://www.actionforchildren.org.uk/our-work-and-impact/children-and-families/young-people/" TargetMode="External"/><Relationship Id="rId95" Type="http://schemas.openxmlformats.org/officeDocument/2006/relationships/hyperlink" Target="https://www.unicef.org.uk/what-we-do/un-convention-child-rights/?sisearchengine=284&amp;siproduct=Campaign_G_02_Our_Work&amp;gclid=Cj0KCQjw5uWGBhCTARIsAL70sLIpHmjzQBm-HAaxrDUvLQDDiXShYz99MqEjsJOFgc-NIqYqd4iGIJwaAjzREALw_wcB" TargetMode="External"/><Relationship Id="rId22" Type="http://schemas.openxmlformats.org/officeDocument/2006/relationships/hyperlink" Target="https://www.manchester.gov.uk/a_to_z/services/200008/benefits_and_support" TargetMode="External"/><Relationship Id="rId27" Type="http://schemas.openxmlformats.org/officeDocument/2006/relationships/image" Target="media/image9.jpeg"/><Relationship Id="rId43" Type="http://schemas.openxmlformats.org/officeDocument/2006/relationships/hyperlink" Target="https://www.visitmanchester.com/things-to-see-and-do/attractions/family-friendly" TargetMode="External"/><Relationship Id="rId48" Type="http://schemas.openxmlformats.org/officeDocument/2006/relationships/hyperlink" Target="https://learning.nspcc.org.uk/research-resources/schools/e-safety-for-schools" TargetMode="External"/><Relationship Id="rId64" Type="http://schemas.openxmlformats.org/officeDocument/2006/relationships/hyperlink" Target="https://www.relate.org.uk/relationship-help/help-children-and-young-people/children-and-young-peoples-counselling?gclid=Cj0KCQjw5uWGBhCTARIsAL70sLL_aFnt3NvqM7QRUeioVvkc4pO6gek2QS-P_hvXd8rcoy_voMsl33IaAlhdEALw_wcB" TargetMode="External"/><Relationship Id="rId69" Type="http://schemas.openxmlformats.org/officeDocument/2006/relationships/image" Target="media/image29.png"/><Relationship Id="rId80" Type="http://schemas.openxmlformats.org/officeDocument/2006/relationships/hyperlink" Target="https://www.gov.uk/universal-credit" TargetMode="External"/><Relationship Id="rId85" Type="http://schemas.openxmlformats.org/officeDocument/2006/relationships/hyperlink" Target="https://www.salford.gov.uk/children-and-families/disabled-children/groups-and-activities-for-disabled-children/" TargetMode="External"/><Relationship Id="rId3" Type="http://schemas.openxmlformats.org/officeDocument/2006/relationships/settings" Target="settings.xml"/><Relationship Id="rId12" Type="http://schemas.openxmlformats.org/officeDocument/2006/relationships/hyperlink" Target="https://www.theproudtrust.org/for-young-people/lgbt-youth-groups/where-can-i-find-a-youth-group/" TargetMode="External"/><Relationship Id="rId17" Type="http://schemas.openxmlformats.org/officeDocument/2006/relationships/hyperlink" Target="https://councilfordisabledchildren.org.uk/transition-information-network/information-and-support/advice-support" TargetMode="External"/><Relationship Id="rId25" Type="http://schemas.openxmlformats.org/officeDocument/2006/relationships/image" Target="media/image7.png"/><Relationship Id="rId33" Type="http://schemas.openxmlformats.org/officeDocument/2006/relationships/hyperlink" Target="https://hsm.manchester.gov.uk/kb5/manchester/directory/directory.page?directorychannel=1" TargetMode="External"/><Relationship Id="rId38" Type="http://schemas.openxmlformats.org/officeDocument/2006/relationships/image" Target="media/image15.png"/><Relationship Id="rId46" Type="http://schemas.openxmlformats.org/officeDocument/2006/relationships/hyperlink" Target="https://www.saferinternet.org.uk/advice-centre/parents-and-carers" TargetMode="External"/><Relationship Id="rId59" Type="http://schemas.openxmlformats.org/officeDocument/2006/relationships/image" Target="media/image26.png"/><Relationship Id="rId67" Type="http://schemas.openxmlformats.org/officeDocument/2006/relationships/hyperlink" Target="https://www.police.uk/pu/support-services/support-children-young-people-crime/" TargetMode="External"/><Relationship Id="rId20" Type="http://schemas.openxmlformats.org/officeDocument/2006/relationships/hyperlink" Target="https://www.unicef.org.uk/what-we-do/un-convention-child-rights/?sisearchengine=284&amp;siproduct=Campaign_G_02_Our_Work&amp;gclid=Cj0KCQjw5uWGBhCTARIsAL70sLIpHmjzQBm-HAaxrDUvLQDDiXShYz99MqEjsJOFgc-NIqYqd4iGIJwaAjzREALw_wcB" TargetMode="External"/><Relationship Id="rId41" Type="http://schemas.openxmlformats.org/officeDocument/2006/relationships/image" Target="media/image17.png"/><Relationship Id="rId54" Type="http://schemas.openxmlformats.org/officeDocument/2006/relationships/image" Target="media/image21.png"/><Relationship Id="rId62" Type="http://schemas.openxmlformats.org/officeDocument/2006/relationships/hyperlink" Target="https://www.manchestersafeguardingpartnership.co.uk/children-young-people/" TargetMode="External"/><Relationship Id="rId70" Type="http://schemas.openxmlformats.org/officeDocument/2006/relationships/image" Target="media/image30.png"/><Relationship Id="rId75" Type="http://schemas.openxmlformats.org/officeDocument/2006/relationships/image" Target="media/image33.png"/><Relationship Id="rId83" Type="http://schemas.openxmlformats.org/officeDocument/2006/relationships/image" Target="media/image36.png"/><Relationship Id="rId88" Type="http://schemas.openxmlformats.org/officeDocument/2006/relationships/image" Target="media/image38.png"/><Relationship Id="rId91" Type="http://schemas.openxmlformats.org/officeDocument/2006/relationships/hyperlink" Target="https://www.cps.gov.uk/crime-info/youth-crime"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theautismdirectory.com/listing/autism-charities?gclid=Cj0KCQjw5uWGBhCTARIsAL70sLLubJFJy6QhVBw4XQuc-1mBmfIXTSP_jPSTaVKxZZTwTGkrV5ZvsI8aAgB6EALw_wcB" TargetMode="External"/><Relationship Id="rId23" Type="http://schemas.openxmlformats.org/officeDocument/2006/relationships/hyperlink" Target="https://manchestercommunitycentral.org/individual-hardship-funds" TargetMode="External"/><Relationship Id="rId28" Type="http://schemas.openxmlformats.org/officeDocument/2006/relationships/hyperlink" Target="https://hsm.manchester.gov.uk/kb5/manchester/directory/directory.page?directorychannel=1" TargetMode="External"/><Relationship Id="rId36" Type="http://schemas.openxmlformats.org/officeDocument/2006/relationships/image" Target="media/image13.png"/><Relationship Id="rId49" Type="http://schemas.openxmlformats.org/officeDocument/2006/relationships/image" Target="media/image19.jpeg"/><Relationship Id="rId57" Type="http://schemas.openxmlformats.org/officeDocument/2006/relationships/image" Target="media/image24.png"/><Relationship Id="rId10" Type="http://schemas.openxmlformats.org/officeDocument/2006/relationships/hyperlink" Target="https://www.familyfund.org.uk/family-fund-support" TargetMode="External"/><Relationship Id="rId31" Type="http://schemas.openxmlformats.org/officeDocument/2006/relationships/image" Target="media/image11.jpeg"/><Relationship Id="rId44" Type="http://schemas.openxmlformats.org/officeDocument/2006/relationships/hyperlink" Target="https://www.dayoutwiththekids.co.uk/things-to-do/north-west/greater-manchester/manchester" TargetMode="External"/><Relationship Id="rId52" Type="http://schemas.openxmlformats.org/officeDocument/2006/relationships/hyperlink" Target="https://www.dayoutwiththekids.co.uk/things-to-do/north-west/greater-manchester/manchester" TargetMode="External"/><Relationship Id="rId60" Type="http://schemas.openxmlformats.org/officeDocument/2006/relationships/hyperlink" Target="https://www.nspcc.org.uk/what-is-child-abuse/" TargetMode="External"/><Relationship Id="rId65" Type="http://schemas.openxmlformats.org/officeDocument/2006/relationships/hyperlink" Target="https://www.riseuk.org.uk/resources/wellbeing-for-children?gclid=Cj0KCQjw5uWGBhCTARIsAL70sLKookKLNFXsBZH_kRLU4Vz8KchU5T2zlLrVRsJjJV-JputyWdVJw8MaArP9EALw_wcB" TargetMode="External"/><Relationship Id="rId73" Type="http://schemas.openxmlformats.org/officeDocument/2006/relationships/hyperlink" Target="https://www.gov.uk/support-for-foster-parents" TargetMode="External"/><Relationship Id="rId78" Type="http://schemas.openxmlformats.org/officeDocument/2006/relationships/hyperlink" Target="https://manchestercommunitycentral.org/individual-hardship-funds" TargetMode="External"/><Relationship Id="rId81" Type="http://schemas.openxmlformats.org/officeDocument/2006/relationships/hyperlink" Target="https://www.gov.uk/apply-free-school-meals" TargetMode="External"/><Relationship Id="rId86" Type="http://schemas.openxmlformats.org/officeDocument/2006/relationships/hyperlink" Target="https://hsm.manchester.gov.uk/kb5/manchester/directory/service.page?id=eheEGatNi7c" TargetMode="External"/><Relationship Id="rId9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hyperlink" Target="https://www.theautismdirectory.com/listing/autism-charities?gclid=Cj0KCQjw5uWGBhCTARIsAL70sLLubJFJy6QhVBw4XQuc-1mBmfIXTSP_jPSTaVKxZZTwTGkrV5ZvsI8aAgB6EALw_wcB" TargetMode="External"/><Relationship Id="rId13" Type="http://schemas.openxmlformats.org/officeDocument/2006/relationships/image" Target="media/image4.png"/><Relationship Id="rId18" Type="http://schemas.openxmlformats.org/officeDocument/2006/relationships/hyperlink" Target="https://hsm.manchester.gov.uk/kb5/manchester/directory/directory.page?directorychannel=1" TargetMode="External"/><Relationship Id="rId39" Type="http://schemas.openxmlformats.org/officeDocument/2006/relationships/hyperlink" Target="https://mindofmyown.org.uk/" TargetMode="External"/><Relationship Id="rId34" Type="http://schemas.openxmlformats.org/officeDocument/2006/relationships/hyperlink" Target="https://www.onemanchester.co.uk/file/59/download?token=AG2eylaC" TargetMode="External"/><Relationship Id="rId50" Type="http://schemas.openxmlformats.org/officeDocument/2006/relationships/hyperlink" Target="https://hsm.manchester.gov.uk/kb5/manchester/directory/localoffer.page?localofferchannel=1-7-18&amp;agefilters=0" TargetMode="External"/><Relationship Id="rId55" Type="http://schemas.openxmlformats.org/officeDocument/2006/relationships/image" Target="media/image22.jpeg"/><Relationship Id="rId76" Type="http://schemas.openxmlformats.org/officeDocument/2006/relationships/image" Target="media/image34.png"/><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31.png"/><Relationship Id="rId92" Type="http://schemas.openxmlformats.org/officeDocument/2006/relationships/image" Target="media/image39.png"/><Relationship Id="rId2" Type="http://schemas.openxmlformats.org/officeDocument/2006/relationships/styles" Target="styles.xml"/><Relationship Id="rId29" Type="http://schemas.openxmlformats.org/officeDocument/2006/relationships/hyperlink" Target="https://www.sibs.org.uk/?gclid=Cj0KCQjw5uWGBhCTARIsAL70sLKTAMG41h-7cu8sL_Bfy--Sio3dFKFFYm0UiGZ6MGpxiqxUhee60KMaArACEALw_wcB" TargetMode="External"/><Relationship Id="rId24" Type="http://schemas.openxmlformats.org/officeDocument/2006/relationships/hyperlink" Target="https://secure.manchester.gov.uk/info/200008/benefits_and_support/6302/apply_for_a_cash_grant_if_you_are_in_financial_crisis" TargetMode="External"/><Relationship Id="rId40" Type="http://schemas.openxmlformats.org/officeDocument/2006/relationships/image" Target="media/image16.png"/><Relationship Id="rId45" Type="http://schemas.openxmlformats.org/officeDocument/2006/relationships/image" Target="media/image18.jpeg"/><Relationship Id="rId66" Type="http://schemas.openxmlformats.org/officeDocument/2006/relationships/hyperlink" Target="https://www.manchestermind.org/our-services/cyp/" TargetMode="External"/><Relationship Id="rId87" Type="http://schemas.openxmlformats.org/officeDocument/2006/relationships/image" Target="media/image37.png"/><Relationship Id="rId61" Type="http://schemas.openxmlformats.org/officeDocument/2006/relationships/hyperlink" Target="https://www.childline.org.uk/?gclsrc=aw.ds&amp;&amp;gclid=Cj0KCQjw5uWGBhCTARIsAL70sLIod-zy6u8fbFKg8q6GG6pA1dKdgJ8grmPKZxTRol7ynrLiD6qhTJoaAi8jEALw_wcB&amp;gclsrc=aw.ds" TargetMode="External"/><Relationship Id="rId82" Type="http://schemas.openxmlformats.org/officeDocument/2006/relationships/image" Target="media/image35.png"/><Relationship Id="rId19" Type="http://schemas.openxmlformats.org/officeDocument/2006/relationships/image" Target="media/image5.png"/><Relationship Id="rId14" Type="http://schemas.openxmlformats.org/officeDocument/2006/relationships/hyperlink" Target="https://www.autism.org.uk/advice-and-guidance/what-is-autism?gclid=Cj0KCQjw5uWGBhCTARIsAL70sLLBhSGGFv9DD9pBJAYdd_2M8zohDj8b2pp0vrvaXas4kh6QI9G8rq0aAo7UEALw_wcB" TargetMode="External"/><Relationship Id="rId30" Type="http://schemas.openxmlformats.org/officeDocument/2006/relationships/image" Target="media/image10.png"/><Relationship Id="rId35" Type="http://schemas.openxmlformats.org/officeDocument/2006/relationships/hyperlink" Target="https://familiestogether.uk/" TargetMode="External"/><Relationship Id="rId56" Type="http://schemas.openxmlformats.org/officeDocument/2006/relationships/image" Target="media/image23.png"/><Relationship Id="rId77" Type="http://schemas.openxmlformats.org/officeDocument/2006/relationships/hyperlink" Target="https://www.manchester.gov.uk/a_to_z/services/200008/benefits_and_support" TargetMode="External"/><Relationship Id="rId8" Type="http://schemas.openxmlformats.org/officeDocument/2006/relationships/hyperlink" Target="https://www.autism.org.uk/advice-and-guidance/what-is-autism?gclid=Cj0KCQjw5uWGBhCTARIsAL70sLLBhSGGFv9DD9pBJAYdd_2M8zohDj8b2pp0vrvaXas4kh6QI9G8rq0aAo7UEALw_wcB" TargetMode="External"/><Relationship Id="rId51" Type="http://schemas.openxmlformats.org/officeDocument/2006/relationships/hyperlink" Target="https://www.visitmanchester.com/things-to-see-and-do/attractions/family-friendly" TargetMode="External"/><Relationship Id="rId72" Type="http://schemas.openxmlformats.org/officeDocument/2006/relationships/hyperlink" Target="https://www.thefca.co.uk/about-us/support-for-children-and-young-people/" TargetMode="External"/><Relationship Id="rId93" Type="http://schemas.openxmlformats.org/officeDocument/2006/relationships/hyperlink" Target="https://www.unicef.org.uk/what-we-do/un-convention-child-rights/?sisearchengine=284&amp;siproduct=Campaign_G_02_Our_Work&amp;gclid=Cj0KCQjw5uWGBhCTARIsAL70sLIpHmjzQBm-HAaxrDUvLQDDiXShYz99MqEjsJOFgc-NIqYqd4iGIJwaAjzR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2606</Words>
  <Characters>14856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Jaymie Mawson</dc:creator>
  <cp:keywords/>
  <dc:description/>
  <cp:lastModifiedBy>Robin Anthony</cp:lastModifiedBy>
  <cp:revision>2</cp:revision>
  <dcterms:created xsi:type="dcterms:W3CDTF">2021-07-01T19:42:00Z</dcterms:created>
  <dcterms:modified xsi:type="dcterms:W3CDTF">2021-07-01T19:42:00Z</dcterms:modified>
</cp:coreProperties>
</file>