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D0" w:rsidRPr="009A2806" w:rsidRDefault="00E614D0" w:rsidP="00E614D0">
      <w:pPr>
        <w:pStyle w:val="Header"/>
        <w:jc w:val="center"/>
        <w:rPr>
          <w:b/>
        </w:rPr>
      </w:pPr>
      <w:bookmarkStart w:id="0" w:name="_GoBack"/>
      <w:bookmarkEnd w:id="0"/>
    </w:p>
    <w:p w:rsidR="00E614D0" w:rsidRPr="009A2806" w:rsidRDefault="00E614D0" w:rsidP="00E614D0">
      <w:pPr>
        <w:pStyle w:val="Header"/>
        <w:jc w:val="center"/>
        <w:rPr>
          <w:b/>
          <w:u w:val="single"/>
        </w:rPr>
      </w:pPr>
      <w:r w:rsidRPr="009A2806">
        <w:rPr>
          <w:b/>
          <w:u w:val="single"/>
        </w:rPr>
        <w:t>Mental Wellbeing Support &amp; Information –Essex</w:t>
      </w:r>
    </w:p>
    <w:p w:rsidR="00015CBF" w:rsidRDefault="00015CBF"/>
    <w:p w:rsidR="003829D2" w:rsidRPr="009A2806" w:rsidRDefault="003829D2">
      <w:pPr>
        <w:rPr>
          <w:b/>
          <w:color w:val="FF0000"/>
          <w:u w:val="single"/>
        </w:rPr>
      </w:pPr>
      <w:r w:rsidRPr="009A2806">
        <w:rPr>
          <w:b/>
          <w:color w:val="FF0000"/>
          <w:u w:val="single"/>
        </w:rPr>
        <w:t xml:space="preserve">Urgent/Crisis Support </w:t>
      </w:r>
    </w:p>
    <w:p w:rsidR="003829D2" w:rsidRDefault="003829D2">
      <w:pPr>
        <w:rPr>
          <w:b/>
          <w:u w:val="single"/>
        </w:rPr>
      </w:pPr>
    </w:p>
    <w:p w:rsidR="003829D2" w:rsidRPr="003829D2" w:rsidRDefault="003829D2">
      <w:pPr>
        <w:rPr>
          <w:b/>
          <w:u w:val="single"/>
        </w:rPr>
      </w:pPr>
      <w:r w:rsidRPr="003829D2">
        <w:rPr>
          <w:b/>
          <w:u w:val="single"/>
        </w:rPr>
        <w:t>EWMHS</w:t>
      </w:r>
      <w:r w:rsidR="009A2806">
        <w:rPr>
          <w:b/>
          <w:u w:val="single"/>
        </w:rPr>
        <w:t xml:space="preserve"> </w:t>
      </w:r>
    </w:p>
    <w:p w:rsidR="003829D2" w:rsidRDefault="003829D2" w:rsidP="003829D2"/>
    <w:p w:rsidR="009A2806" w:rsidRPr="009A2806" w:rsidRDefault="009A2806" w:rsidP="003829D2">
      <w:pPr>
        <w:rPr>
          <w:b/>
          <w:u w:val="single"/>
        </w:rPr>
      </w:pPr>
      <w:r w:rsidRPr="009A2806">
        <w:rPr>
          <w:b/>
          <w:u w:val="single"/>
        </w:rPr>
        <w:t xml:space="preserve">Crisis Support Service for Young People </w:t>
      </w:r>
    </w:p>
    <w:p w:rsidR="009A2806" w:rsidRPr="003829D2" w:rsidRDefault="009A2806" w:rsidP="003829D2"/>
    <w:p w:rsidR="003829D2" w:rsidRDefault="003829D2" w:rsidP="003829D2">
      <w:pPr>
        <w:rPr>
          <w:sz w:val="22"/>
          <w:szCs w:val="22"/>
        </w:rPr>
      </w:pPr>
      <w:r w:rsidRPr="003829D2">
        <w:rPr>
          <w:sz w:val="22"/>
          <w:szCs w:val="22"/>
        </w:rPr>
        <w:t xml:space="preserve">Parents/carers and young people can raise concerns with the Single Point of Access team. </w:t>
      </w:r>
    </w:p>
    <w:p w:rsidR="003829D2" w:rsidRPr="003829D2" w:rsidRDefault="003829D2" w:rsidP="003829D2">
      <w:pPr>
        <w:rPr>
          <w:sz w:val="22"/>
          <w:szCs w:val="22"/>
        </w:rPr>
      </w:pPr>
    </w:p>
    <w:p w:rsidR="003829D2" w:rsidRPr="003829D2" w:rsidRDefault="003829D2" w:rsidP="003829D2">
      <w:pPr>
        <w:rPr>
          <w:sz w:val="22"/>
          <w:szCs w:val="22"/>
        </w:rPr>
      </w:pPr>
      <w:r w:rsidRPr="003829D2">
        <w:rPr>
          <w:sz w:val="22"/>
          <w:szCs w:val="22"/>
        </w:rPr>
        <w:t xml:space="preserve">Telephone: 0300 300 1600 (9am to 5pm). </w:t>
      </w:r>
    </w:p>
    <w:p w:rsidR="003829D2" w:rsidRPr="003829D2" w:rsidRDefault="003829D2" w:rsidP="003829D2">
      <w:pPr>
        <w:rPr>
          <w:sz w:val="22"/>
          <w:szCs w:val="22"/>
        </w:rPr>
      </w:pPr>
      <w:r w:rsidRPr="003829D2">
        <w:rPr>
          <w:sz w:val="22"/>
          <w:szCs w:val="22"/>
        </w:rPr>
        <w:t>Out of hours (urgent support) - outside normal working hours telephone: 0300 555 1201</w:t>
      </w:r>
    </w:p>
    <w:p w:rsidR="003829D2" w:rsidRDefault="003829D2">
      <w:pPr>
        <w:rPr>
          <w:b/>
          <w:u w:val="single"/>
        </w:rPr>
      </w:pPr>
    </w:p>
    <w:p w:rsidR="003829D2" w:rsidRDefault="009A2806">
      <w:pPr>
        <w:rPr>
          <w:b/>
          <w:u w:val="single"/>
        </w:rPr>
      </w:pPr>
      <w:r>
        <w:rPr>
          <w:b/>
          <w:u w:val="single"/>
        </w:rPr>
        <w:t>Samaritans</w:t>
      </w:r>
    </w:p>
    <w:p w:rsidR="009A2806" w:rsidRDefault="009A2806">
      <w:pPr>
        <w:rPr>
          <w:b/>
          <w:u w:val="single"/>
        </w:rPr>
      </w:pPr>
    </w:p>
    <w:p w:rsidR="009A2806" w:rsidRDefault="009A2806">
      <w:r>
        <w:t>“…It’s ok to talk…” campaign</w:t>
      </w:r>
    </w:p>
    <w:p w:rsidR="009A2806" w:rsidRPr="009A2806" w:rsidRDefault="009A2806"/>
    <w:p w:rsidR="009A2806" w:rsidRDefault="00946E90">
      <w:hyperlink r:id="rId7" w:history="1">
        <w:r w:rsidR="009A2806" w:rsidRPr="009326DC">
          <w:rPr>
            <w:rStyle w:val="Hyperlink"/>
          </w:rPr>
          <w:t>www.samaritans.org.uk</w:t>
        </w:r>
      </w:hyperlink>
    </w:p>
    <w:p w:rsidR="009A2806" w:rsidRDefault="009A2806"/>
    <w:p w:rsidR="009A2806" w:rsidRDefault="009A2806">
      <w:r>
        <w:t>Tel No:  116 123</w:t>
      </w:r>
    </w:p>
    <w:p w:rsidR="009A2806" w:rsidRDefault="009A2806"/>
    <w:p w:rsidR="009A2806" w:rsidRDefault="009A2806"/>
    <w:p w:rsidR="009A2806" w:rsidRDefault="009A2806">
      <w:pPr>
        <w:rPr>
          <w:b/>
          <w:u w:val="single"/>
        </w:rPr>
      </w:pPr>
      <w:proofErr w:type="spellStart"/>
      <w:r>
        <w:rPr>
          <w:b/>
          <w:u w:val="single"/>
        </w:rPr>
        <w:t>Childline</w:t>
      </w:r>
      <w:proofErr w:type="spellEnd"/>
      <w:r>
        <w:rPr>
          <w:b/>
          <w:u w:val="single"/>
        </w:rPr>
        <w:t xml:space="preserve"> </w:t>
      </w:r>
    </w:p>
    <w:p w:rsidR="009A2806" w:rsidRDefault="009A2806">
      <w:pPr>
        <w:rPr>
          <w:b/>
          <w:u w:val="single"/>
        </w:rPr>
      </w:pPr>
    </w:p>
    <w:p w:rsidR="009A2806" w:rsidRDefault="009A2806">
      <w:r>
        <w:t>0800 1111</w:t>
      </w:r>
    </w:p>
    <w:p w:rsidR="00A408AE" w:rsidRDefault="00A408AE"/>
    <w:p w:rsidR="00A408AE" w:rsidRDefault="00A408AE" w:rsidP="00A408AE">
      <w:pPr>
        <w:rPr>
          <w:b/>
          <w:u w:val="single"/>
        </w:rPr>
      </w:pPr>
      <w:r>
        <w:rPr>
          <w:b/>
          <w:u w:val="single"/>
        </w:rPr>
        <w:t xml:space="preserve">Essex Mental Health Services </w:t>
      </w:r>
    </w:p>
    <w:p w:rsidR="00A408AE" w:rsidRDefault="00A408AE">
      <w:pPr>
        <w:rPr>
          <w:b/>
          <w:u w:val="single"/>
        </w:rPr>
      </w:pPr>
      <w:r>
        <w:rPr>
          <w:b/>
          <w:u w:val="single"/>
        </w:rPr>
        <w:t>EPUT – Essex Partnership University Foundation Trust</w:t>
      </w:r>
    </w:p>
    <w:p w:rsidR="00A408AE" w:rsidRDefault="00A408AE">
      <w:pPr>
        <w:rPr>
          <w:b/>
          <w:u w:val="single"/>
        </w:rPr>
      </w:pPr>
    </w:p>
    <w:p w:rsidR="00A408AE" w:rsidRDefault="00946E90">
      <w:hyperlink r:id="rId8" w:history="1">
        <w:r w:rsidR="00A408AE" w:rsidRPr="009326DC">
          <w:rPr>
            <w:rStyle w:val="Hyperlink"/>
          </w:rPr>
          <w:t>www.eput.nhs.uk</w:t>
        </w:r>
      </w:hyperlink>
    </w:p>
    <w:p w:rsidR="00A408AE" w:rsidRDefault="00A408AE"/>
    <w:p w:rsidR="009A2806" w:rsidRDefault="009A2806"/>
    <w:p w:rsidR="009A2806" w:rsidRPr="009A2806" w:rsidRDefault="009A2806">
      <w:pPr>
        <w:rPr>
          <w:b/>
          <w:color w:val="FF0000"/>
          <w:u w:val="single"/>
        </w:rPr>
      </w:pPr>
      <w:r w:rsidRPr="009A2806">
        <w:rPr>
          <w:b/>
          <w:color w:val="FF0000"/>
          <w:u w:val="single"/>
        </w:rPr>
        <w:t>Information and Resources</w:t>
      </w:r>
    </w:p>
    <w:p w:rsidR="003829D2" w:rsidRDefault="003829D2">
      <w:pPr>
        <w:rPr>
          <w:b/>
          <w:u w:val="single"/>
        </w:rPr>
      </w:pPr>
    </w:p>
    <w:p w:rsidR="00A41B45" w:rsidRDefault="00A41B45">
      <w:pPr>
        <w:rPr>
          <w:b/>
          <w:u w:val="single"/>
        </w:rPr>
      </w:pPr>
      <w:r>
        <w:rPr>
          <w:b/>
          <w:u w:val="single"/>
        </w:rPr>
        <w:t>CHAT Health</w:t>
      </w:r>
      <w:r w:rsidR="00181AD5">
        <w:rPr>
          <w:b/>
          <w:u w:val="single"/>
        </w:rPr>
        <w:t xml:space="preserve"> – Essex Child &amp; Family Wellbeing Service </w:t>
      </w:r>
    </w:p>
    <w:p w:rsidR="00A41B45" w:rsidRDefault="00A41B45">
      <w:pPr>
        <w:rPr>
          <w:b/>
          <w:u w:val="single"/>
        </w:rPr>
      </w:pPr>
    </w:p>
    <w:p w:rsidR="00181AD5" w:rsidRDefault="00181AD5">
      <w:r>
        <w:t>School Nurse Text service for Young People 11- 19 years</w:t>
      </w:r>
    </w:p>
    <w:p w:rsidR="00181AD5" w:rsidRDefault="00181AD5"/>
    <w:p w:rsidR="00181AD5" w:rsidRDefault="0004676C">
      <w:r>
        <w:t xml:space="preserve">MID ESSEX     </w:t>
      </w:r>
      <w:r w:rsidR="00181AD5">
        <w:t xml:space="preserve">07520 </w:t>
      </w:r>
      <w:r>
        <w:t>615731</w:t>
      </w:r>
    </w:p>
    <w:p w:rsidR="00181AD5" w:rsidRPr="00181AD5" w:rsidRDefault="00181AD5">
      <w:r>
        <w:t>Emotional Health, Self-harm, Smoking, Relationships, Healthy eating, Alcohol, Bullying &amp; Drugs.</w:t>
      </w:r>
    </w:p>
    <w:p w:rsidR="00A41B45" w:rsidRDefault="00A41B45">
      <w:pPr>
        <w:rPr>
          <w:b/>
          <w:u w:val="single"/>
        </w:rPr>
      </w:pPr>
    </w:p>
    <w:p w:rsidR="000F092A" w:rsidRDefault="000F092A">
      <w:pPr>
        <w:rPr>
          <w:b/>
          <w:u w:val="single"/>
        </w:rPr>
      </w:pPr>
    </w:p>
    <w:p w:rsidR="000F092A" w:rsidRDefault="000F092A">
      <w:pPr>
        <w:rPr>
          <w:b/>
          <w:u w:val="single"/>
        </w:rPr>
      </w:pPr>
    </w:p>
    <w:p w:rsidR="000F092A" w:rsidRDefault="000F092A">
      <w:pPr>
        <w:rPr>
          <w:b/>
          <w:u w:val="single"/>
        </w:rPr>
      </w:pPr>
    </w:p>
    <w:p w:rsidR="000F092A" w:rsidRDefault="000F092A">
      <w:pPr>
        <w:rPr>
          <w:b/>
          <w:u w:val="single"/>
        </w:rPr>
      </w:pPr>
    </w:p>
    <w:p w:rsidR="000F092A" w:rsidRDefault="000F092A">
      <w:pPr>
        <w:rPr>
          <w:b/>
          <w:u w:val="single"/>
        </w:rPr>
      </w:pPr>
    </w:p>
    <w:p w:rsidR="00A53BB5" w:rsidRDefault="00A53BB5">
      <w:pPr>
        <w:rPr>
          <w:b/>
          <w:u w:val="single"/>
        </w:rPr>
      </w:pPr>
      <w:r>
        <w:rPr>
          <w:b/>
          <w:u w:val="single"/>
        </w:rPr>
        <w:lastRenderedPageBreak/>
        <w:t>NHS Choices</w:t>
      </w:r>
    </w:p>
    <w:p w:rsidR="000F092A" w:rsidRDefault="000F092A" w:rsidP="000F092A"/>
    <w:p w:rsidR="000F092A" w:rsidRPr="00A53BB5" w:rsidRDefault="000F092A" w:rsidP="000F092A">
      <w:r>
        <w:t>Mental Health – Range of links to services and resources.</w:t>
      </w:r>
    </w:p>
    <w:p w:rsidR="00A53BB5" w:rsidRDefault="00A53BB5">
      <w:pPr>
        <w:rPr>
          <w:b/>
          <w:u w:val="single"/>
        </w:rPr>
      </w:pPr>
    </w:p>
    <w:p w:rsidR="00A408AE" w:rsidRDefault="00946E90">
      <w:pPr>
        <w:rPr>
          <w:b/>
          <w:u w:val="single"/>
        </w:rPr>
      </w:pPr>
      <w:hyperlink r:id="rId9" w:history="1">
        <w:r w:rsidR="00A53BB5" w:rsidRPr="009326DC">
          <w:rPr>
            <w:rStyle w:val="Hyperlink"/>
          </w:rPr>
          <w:t>www.nhs.uk</w:t>
        </w:r>
      </w:hyperlink>
      <w:r w:rsidR="00A53BB5">
        <w:t xml:space="preserve">  </w:t>
      </w:r>
    </w:p>
    <w:p w:rsidR="00A408AE" w:rsidRDefault="00A408AE">
      <w:pPr>
        <w:rPr>
          <w:b/>
          <w:u w:val="single"/>
        </w:rPr>
      </w:pPr>
    </w:p>
    <w:p w:rsidR="00A41B45" w:rsidRDefault="00A41B45">
      <w:pPr>
        <w:rPr>
          <w:b/>
          <w:u w:val="single"/>
        </w:rPr>
      </w:pPr>
      <w:proofErr w:type="spellStart"/>
      <w:r>
        <w:rPr>
          <w:b/>
          <w:u w:val="single"/>
        </w:rPr>
        <w:t>Kooth</w:t>
      </w:r>
      <w:proofErr w:type="spellEnd"/>
      <w:r>
        <w:rPr>
          <w:b/>
          <w:u w:val="single"/>
        </w:rPr>
        <w:t xml:space="preserve"> - </w:t>
      </w:r>
      <w:proofErr w:type="spellStart"/>
      <w:r>
        <w:rPr>
          <w:b/>
          <w:u w:val="single"/>
        </w:rPr>
        <w:t>Xenzone</w:t>
      </w:r>
      <w:proofErr w:type="spellEnd"/>
    </w:p>
    <w:p w:rsidR="00A41B45" w:rsidRDefault="00A41B45">
      <w:pPr>
        <w:rPr>
          <w:b/>
          <w:u w:val="single"/>
        </w:rPr>
      </w:pPr>
    </w:p>
    <w:p w:rsidR="00A41B45" w:rsidRDefault="00A41B45">
      <w:proofErr w:type="spellStart"/>
      <w:r w:rsidRPr="00A41B45">
        <w:t>XenZone</w:t>
      </w:r>
      <w:proofErr w:type="spellEnd"/>
      <w:r w:rsidRPr="00A41B45">
        <w:t xml:space="preserve"> is a provider of online mental health services for children, young people and adults. </w:t>
      </w:r>
      <w:proofErr w:type="spellStart"/>
      <w:r w:rsidRPr="00A41B45">
        <w:t>Kooth</w:t>
      </w:r>
      <w:proofErr w:type="spellEnd"/>
      <w:r w:rsidRPr="00A41B45">
        <w:t xml:space="preserve">, from </w:t>
      </w:r>
      <w:proofErr w:type="spellStart"/>
      <w:r w:rsidRPr="00A41B45">
        <w:t>XenZone</w:t>
      </w:r>
      <w:proofErr w:type="spellEnd"/>
      <w:r w:rsidRPr="00A41B45">
        <w:t>, is an online counselling and emotional well-being platform for children and young people, accessible through mobile, tablet and desktop and free at the point of use.</w:t>
      </w:r>
    </w:p>
    <w:p w:rsidR="00A41B45" w:rsidRDefault="00A41B45"/>
    <w:p w:rsidR="00A41B45" w:rsidRDefault="00946E90">
      <w:hyperlink r:id="rId10" w:history="1">
        <w:r w:rsidR="00A41B45" w:rsidRPr="009326DC">
          <w:rPr>
            <w:rStyle w:val="Hyperlink"/>
          </w:rPr>
          <w:t>www.kooth.com</w:t>
        </w:r>
      </w:hyperlink>
      <w:r w:rsidR="00A41B45">
        <w:t xml:space="preserve"> </w:t>
      </w:r>
    </w:p>
    <w:p w:rsidR="009A2806" w:rsidRDefault="009A2806">
      <w:pPr>
        <w:rPr>
          <w:b/>
          <w:u w:val="single"/>
        </w:rPr>
      </w:pPr>
    </w:p>
    <w:p w:rsidR="00E614D0" w:rsidRPr="00E614D0" w:rsidRDefault="00E614D0">
      <w:pPr>
        <w:rPr>
          <w:b/>
          <w:u w:val="single"/>
        </w:rPr>
      </w:pPr>
      <w:r w:rsidRPr="00E614D0">
        <w:rPr>
          <w:b/>
          <w:u w:val="single"/>
        </w:rPr>
        <w:t xml:space="preserve">PSHE Association </w:t>
      </w:r>
    </w:p>
    <w:p w:rsidR="00E614D0" w:rsidRDefault="00E614D0">
      <w:pPr>
        <w:rPr>
          <w:u w:val="single"/>
        </w:rPr>
      </w:pPr>
    </w:p>
    <w:p w:rsidR="00E614D0" w:rsidRDefault="00946E90">
      <w:pPr>
        <w:rPr>
          <w:sz w:val="22"/>
          <w:szCs w:val="22"/>
        </w:rPr>
      </w:pPr>
      <w:hyperlink r:id="rId11" w:history="1">
        <w:r w:rsidR="00E614D0" w:rsidRPr="00A9219C">
          <w:rPr>
            <w:rStyle w:val="Hyperlink"/>
            <w:sz w:val="22"/>
            <w:szCs w:val="22"/>
          </w:rPr>
          <w:t>www.pshe-association.org.uk</w:t>
        </w:r>
      </w:hyperlink>
    </w:p>
    <w:p w:rsidR="00E614D0" w:rsidRDefault="00E614D0">
      <w:pPr>
        <w:rPr>
          <w:sz w:val="22"/>
          <w:szCs w:val="22"/>
        </w:rPr>
      </w:pPr>
    </w:p>
    <w:p w:rsidR="00E614D0" w:rsidRDefault="00E614D0">
      <w:pPr>
        <w:rPr>
          <w:sz w:val="22"/>
          <w:szCs w:val="22"/>
        </w:rPr>
      </w:pPr>
      <w:r>
        <w:rPr>
          <w:sz w:val="22"/>
          <w:szCs w:val="22"/>
        </w:rPr>
        <w:t>Email:info@pshe-association.org.uk</w:t>
      </w:r>
    </w:p>
    <w:p w:rsidR="00E614D0" w:rsidRDefault="00E614D0">
      <w:pPr>
        <w:rPr>
          <w:sz w:val="22"/>
          <w:szCs w:val="22"/>
        </w:rPr>
      </w:pPr>
    </w:p>
    <w:p w:rsidR="00E614D0" w:rsidRDefault="00E614D0">
      <w:pPr>
        <w:rPr>
          <w:sz w:val="22"/>
          <w:szCs w:val="22"/>
        </w:rPr>
      </w:pPr>
      <w:r>
        <w:rPr>
          <w:sz w:val="22"/>
          <w:szCs w:val="22"/>
        </w:rPr>
        <w:t>Tel No:  020 79222 7950</w:t>
      </w:r>
    </w:p>
    <w:p w:rsidR="00E614D0" w:rsidRDefault="00E614D0">
      <w:pPr>
        <w:rPr>
          <w:sz w:val="22"/>
          <w:szCs w:val="22"/>
        </w:rPr>
      </w:pPr>
    </w:p>
    <w:p w:rsidR="00E614D0" w:rsidRPr="00E614D0" w:rsidRDefault="00E614D0">
      <w:pPr>
        <w:rPr>
          <w:sz w:val="22"/>
          <w:szCs w:val="22"/>
          <w:u w:val="single"/>
        </w:rPr>
      </w:pPr>
      <w:r w:rsidRPr="00E614D0">
        <w:rPr>
          <w:sz w:val="22"/>
          <w:szCs w:val="22"/>
          <w:u w:val="single"/>
        </w:rPr>
        <w:t xml:space="preserve">Available resources:  </w:t>
      </w:r>
    </w:p>
    <w:p w:rsidR="00E614D0" w:rsidRDefault="00E614D0">
      <w:pPr>
        <w:rPr>
          <w:sz w:val="22"/>
          <w:szCs w:val="22"/>
        </w:rPr>
      </w:pPr>
    </w:p>
    <w:p w:rsidR="00E614D0" w:rsidRPr="00E614D0" w:rsidRDefault="00E614D0" w:rsidP="00E614D0">
      <w:pPr>
        <w:pStyle w:val="ListParagraph"/>
        <w:numPr>
          <w:ilvl w:val="0"/>
          <w:numId w:val="1"/>
        </w:numPr>
      </w:pPr>
      <w:r w:rsidRPr="00E614D0">
        <w:rPr>
          <w:sz w:val="22"/>
          <w:szCs w:val="22"/>
        </w:rPr>
        <w:t>Mental Health &amp; Emotional Wellbeing power point &amp; Lesson Plan</w:t>
      </w:r>
      <w:r>
        <w:rPr>
          <w:sz w:val="22"/>
          <w:szCs w:val="22"/>
        </w:rPr>
        <w:t xml:space="preserve"> (Membership only)</w:t>
      </w:r>
    </w:p>
    <w:p w:rsidR="00E614D0" w:rsidRPr="00E614D0" w:rsidRDefault="00E614D0" w:rsidP="00E614D0">
      <w:pPr>
        <w:pStyle w:val="ListParagraph"/>
        <w:numPr>
          <w:ilvl w:val="0"/>
          <w:numId w:val="1"/>
        </w:numPr>
      </w:pPr>
      <w:r>
        <w:rPr>
          <w:sz w:val="22"/>
          <w:szCs w:val="22"/>
        </w:rPr>
        <w:t>Mental Health &amp; Emotional Wellbeing Lesson Plans (Free)</w:t>
      </w:r>
    </w:p>
    <w:p w:rsidR="00E614D0" w:rsidRPr="00E614D0" w:rsidRDefault="00E614D0" w:rsidP="00E614D0">
      <w:pPr>
        <w:pStyle w:val="ListParagraph"/>
        <w:numPr>
          <w:ilvl w:val="0"/>
          <w:numId w:val="1"/>
        </w:numPr>
      </w:pPr>
      <w:r>
        <w:rPr>
          <w:sz w:val="22"/>
          <w:szCs w:val="22"/>
        </w:rPr>
        <w:t>Guidance on teaching about Mental Health &amp; Wellbeing (Free)</w:t>
      </w:r>
    </w:p>
    <w:p w:rsidR="00E614D0" w:rsidRPr="00E614D0" w:rsidRDefault="00E614D0" w:rsidP="00E614D0">
      <w:pPr>
        <w:pStyle w:val="ListParagraph"/>
        <w:numPr>
          <w:ilvl w:val="0"/>
          <w:numId w:val="1"/>
        </w:numPr>
      </w:pPr>
      <w:r>
        <w:rPr>
          <w:sz w:val="22"/>
          <w:szCs w:val="22"/>
        </w:rPr>
        <w:t>Ground rules for teaching about MH &amp; W (Free)</w:t>
      </w:r>
    </w:p>
    <w:p w:rsidR="003829D2" w:rsidRDefault="00E614D0" w:rsidP="009A2806">
      <w:pPr>
        <w:pStyle w:val="ListParagraph"/>
        <w:numPr>
          <w:ilvl w:val="0"/>
          <w:numId w:val="1"/>
        </w:numPr>
      </w:pPr>
      <w:r>
        <w:rPr>
          <w:sz w:val="22"/>
          <w:szCs w:val="22"/>
        </w:rPr>
        <w:t>Mental Health Teaching checklist (Membership)</w:t>
      </w:r>
    </w:p>
    <w:p w:rsidR="003829D2" w:rsidRPr="00FE246E" w:rsidRDefault="003829D2" w:rsidP="00FE246E">
      <w:pPr>
        <w:pStyle w:val="ListParagraph"/>
      </w:pPr>
    </w:p>
    <w:p w:rsidR="00FE246E" w:rsidRDefault="00FE246E" w:rsidP="00FE246E">
      <w:pPr>
        <w:rPr>
          <w:b/>
          <w:u w:val="single"/>
        </w:rPr>
      </w:pPr>
      <w:r>
        <w:rPr>
          <w:b/>
          <w:u w:val="single"/>
        </w:rPr>
        <w:t>CORC – Child Outcomes Research Consortium</w:t>
      </w:r>
    </w:p>
    <w:p w:rsidR="00FE246E" w:rsidRDefault="00FE246E" w:rsidP="00FE246E">
      <w:pPr>
        <w:rPr>
          <w:b/>
          <w:u w:val="single"/>
        </w:rPr>
      </w:pPr>
    </w:p>
    <w:p w:rsidR="00FE246E" w:rsidRDefault="00946E90" w:rsidP="00FE246E">
      <w:hyperlink r:id="rId12" w:history="1">
        <w:r w:rsidR="00FE246E" w:rsidRPr="00A9219C">
          <w:rPr>
            <w:rStyle w:val="Hyperlink"/>
          </w:rPr>
          <w:t>www.corc.uk.net</w:t>
        </w:r>
      </w:hyperlink>
    </w:p>
    <w:p w:rsidR="00FE246E" w:rsidRPr="00FE246E" w:rsidRDefault="00FE246E" w:rsidP="00FE246E">
      <w:pPr>
        <w:rPr>
          <w:u w:val="single"/>
        </w:rPr>
      </w:pPr>
    </w:p>
    <w:p w:rsidR="00FE246E" w:rsidRPr="00FE246E" w:rsidRDefault="00FE246E" w:rsidP="00FE246E">
      <w:pPr>
        <w:rPr>
          <w:sz w:val="22"/>
          <w:szCs w:val="22"/>
          <w:u w:val="single"/>
        </w:rPr>
      </w:pPr>
      <w:r w:rsidRPr="00FE246E">
        <w:rPr>
          <w:sz w:val="22"/>
          <w:szCs w:val="22"/>
          <w:u w:val="single"/>
        </w:rPr>
        <w:t>Available Resources:</w:t>
      </w:r>
    </w:p>
    <w:p w:rsidR="00E614D0" w:rsidRDefault="00E614D0" w:rsidP="00E614D0"/>
    <w:p w:rsidR="00FE246E" w:rsidRDefault="00FE246E" w:rsidP="00FE246E">
      <w:pPr>
        <w:pStyle w:val="ListParagraph"/>
        <w:numPr>
          <w:ilvl w:val="0"/>
          <w:numId w:val="2"/>
        </w:numPr>
      </w:pPr>
      <w:r>
        <w:t>Information Hub</w:t>
      </w:r>
    </w:p>
    <w:p w:rsidR="00FE246E" w:rsidRDefault="00FE246E" w:rsidP="00FE246E">
      <w:pPr>
        <w:pStyle w:val="ListParagraph"/>
        <w:numPr>
          <w:ilvl w:val="0"/>
          <w:numId w:val="2"/>
        </w:numPr>
      </w:pPr>
      <w:r>
        <w:t>Mental Health and Wellbeing toolkit for schools</w:t>
      </w:r>
    </w:p>
    <w:p w:rsidR="00FE246E" w:rsidRDefault="00FE246E" w:rsidP="00FE246E">
      <w:pPr>
        <w:pStyle w:val="ListParagraph"/>
        <w:numPr>
          <w:ilvl w:val="0"/>
          <w:numId w:val="2"/>
        </w:numPr>
      </w:pPr>
      <w:r>
        <w:t>Range of resources available</w:t>
      </w:r>
    </w:p>
    <w:p w:rsidR="00566090" w:rsidRDefault="00566090" w:rsidP="00FE246E">
      <w:pPr>
        <w:rPr>
          <w:b/>
          <w:u w:val="single"/>
        </w:rPr>
      </w:pPr>
    </w:p>
    <w:p w:rsidR="00FE246E" w:rsidRDefault="00FE246E" w:rsidP="00FE246E">
      <w:pPr>
        <w:rPr>
          <w:b/>
          <w:u w:val="single"/>
        </w:rPr>
      </w:pPr>
      <w:r>
        <w:rPr>
          <w:b/>
          <w:u w:val="single"/>
        </w:rPr>
        <w:t>Anna Freud National Centre for Children &amp; Families</w:t>
      </w:r>
    </w:p>
    <w:p w:rsidR="00FE246E" w:rsidRDefault="00FE246E" w:rsidP="00FE246E">
      <w:pPr>
        <w:rPr>
          <w:b/>
          <w:u w:val="single"/>
        </w:rPr>
      </w:pPr>
    </w:p>
    <w:p w:rsidR="00FE246E" w:rsidRDefault="00946E90" w:rsidP="00FE246E">
      <w:pPr>
        <w:rPr>
          <w:sz w:val="22"/>
          <w:szCs w:val="22"/>
        </w:rPr>
      </w:pPr>
      <w:hyperlink r:id="rId13" w:history="1">
        <w:r w:rsidR="00FE246E" w:rsidRPr="00A9219C">
          <w:rPr>
            <w:rStyle w:val="Hyperlink"/>
            <w:sz w:val="22"/>
            <w:szCs w:val="22"/>
          </w:rPr>
          <w:t>www.annafreud.org</w:t>
        </w:r>
      </w:hyperlink>
    </w:p>
    <w:p w:rsidR="00FE246E" w:rsidRDefault="00946E90" w:rsidP="00FE246E">
      <w:pPr>
        <w:rPr>
          <w:sz w:val="22"/>
          <w:szCs w:val="22"/>
        </w:rPr>
      </w:pPr>
      <w:hyperlink r:id="rId14" w:history="1">
        <w:r w:rsidR="00FE246E" w:rsidRPr="00A9219C">
          <w:rPr>
            <w:rStyle w:val="Hyperlink"/>
            <w:sz w:val="22"/>
            <w:szCs w:val="22"/>
          </w:rPr>
          <w:t>www.annafreud.org/services-schools/schools-in-mind</w:t>
        </w:r>
      </w:hyperlink>
    </w:p>
    <w:p w:rsidR="00FE246E" w:rsidRDefault="00946E90" w:rsidP="00FE246E">
      <w:pPr>
        <w:rPr>
          <w:sz w:val="22"/>
          <w:szCs w:val="22"/>
        </w:rPr>
      </w:pPr>
      <w:hyperlink r:id="rId15" w:history="1">
        <w:r w:rsidR="0064198E" w:rsidRPr="00A9219C">
          <w:rPr>
            <w:rStyle w:val="Hyperlink"/>
            <w:sz w:val="22"/>
            <w:szCs w:val="22"/>
          </w:rPr>
          <w:t>www.youthwellbeing.co.uk</w:t>
        </w:r>
      </w:hyperlink>
      <w:r w:rsidR="0064198E">
        <w:rPr>
          <w:sz w:val="22"/>
          <w:szCs w:val="22"/>
        </w:rPr>
        <w:t xml:space="preserve">  - Directory of services of support in your local area</w:t>
      </w:r>
    </w:p>
    <w:p w:rsidR="00024ADE" w:rsidRDefault="00024ADE" w:rsidP="00FE246E">
      <w:pPr>
        <w:rPr>
          <w:sz w:val="22"/>
          <w:szCs w:val="22"/>
        </w:rPr>
      </w:pPr>
    </w:p>
    <w:p w:rsidR="00A408AE" w:rsidRDefault="00A408AE" w:rsidP="00FE246E">
      <w:pPr>
        <w:rPr>
          <w:b/>
          <w:sz w:val="22"/>
          <w:szCs w:val="22"/>
          <w:u w:val="single"/>
        </w:rPr>
      </w:pPr>
    </w:p>
    <w:p w:rsidR="000F092A" w:rsidRDefault="000F092A" w:rsidP="00FE246E">
      <w:pPr>
        <w:rPr>
          <w:b/>
          <w:sz w:val="22"/>
          <w:szCs w:val="22"/>
          <w:u w:val="single"/>
        </w:rPr>
      </w:pPr>
    </w:p>
    <w:p w:rsidR="000F092A" w:rsidRDefault="000F092A" w:rsidP="00FE246E">
      <w:pPr>
        <w:rPr>
          <w:b/>
          <w:sz w:val="22"/>
          <w:szCs w:val="22"/>
          <w:u w:val="single"/>
        </w:rPr>
      </w:pPr>
    </w:p>
    <w:p w:rsidR="00FE246E" w:rsidRPr="00FE246E" w:rsidRDefault="00FE246E" w:rsidP="00FE246E">
      <w:pPr>
        <w:rPr>
          <w:b/>
          <w:sz w:val="22"/>
          <w:szCs w:val="22"/>
          <w:u w:val="single"/>
        </w:rPr>
      </w:pPr>
      <w:r>
        <w:rPr>
          <w:b/>
          <w:sz w:val="22"/>
          <w:szCs w:val="22"/>
          <w:u w:val="single"/>
        </w:rPr>
        <w:t>Mentally Healthy Schools</w:t>
      </w:r>
    </w:p>
    <w:p w:rsidR="00A408AE" w:rsidRDefault="00A408AE" w:rsidP="00FE246E">
      <w:pPr>
        <w:rPr>
          <w:sz w:val="22"/>
          <w:szCs w:val="22"/>
        </w:rPr>
      </w:pPr>
    </w:p>
    <w:p w:rsidR="00A408AE" w:rsidRDefault="00946E90" w:rsidP="00FE246E">
      <w:pPr>
        <w:rPr>
          <w:rStyle w:val="Hyperlink"/>
          <w:sz w:val="22"/>
          <w:szCs w:val="22"/>
        </w:rPr>
      </w:pPr>
      <w:hyperlink r:id="rId16" w:history="1">
        <w:r w:rsidR="00FE246E" w:rsidRPr="00A9219C">
          <w:rPr>
            <w:rStyle w:val="Hyperlink"/>
            <w:sz w:val="22"/>
            <w:szCs w:val="22"/>
          </w:rPr>
          <w:t>www.mentallyhealthyschools.org.uk</w:t>
        </w:r>
      </w:hyperlink>
    </w:p>
    <w:p w:rsidR="000F092A" w:rsidRPr="000F092A" w:rsidRDefault="000F092A" w:rsidP="00FE246E">
      <w:pPr>
        <w:rPr>
          <w:color w:val="0000FF" w:themeColor="hyperlink"/>
          <w:sz w:val="22"/>
          <w:szCs w:val="22"/>
          <w:u w:val="single"/>
        </w:rPr>
      </w:pPr>
    </w:p>
    <w:p w:rsidR="00FE246E" w:rsidRPr="0064198E" w:rsidRDefault="00FE246E" w:rsidP="00FE246E"/>
    <w:p w:rsidR="0064198E" w:rsidRPr="0064198E" w:rsidRDefault="0064198E" w:rsidP="00FE246E">
      <w:pPr>
        <w:rPr>
          <w:b/>
          <w:u w:val="single"/>
        </w:rPr>
      </w:pPr>
      <w:proofErr w:type="spellStart"/>
      <w:r w:rsidRPr="0064198E">
        <w:rPr>
          <w:b/>
          <w:u w:val="single"/>
        </w:rPr>
        <w:t>Childline</w:t>
      </w:r>
      <w:proofErr w:type="spellEnd"/>
      <w:r w:rsidRPr="0064198E">
        <w:rPr>
          <w:b/>
          <w:u w:val="single"/>
        </w:rPr>
        <w:t xml:space="preserve"> Toolbox</w:t>
      </w:r>
    </w:p>
    <w:p w:rsidR="0064198E" w:rsidRDefault="0064198E" w:rsidP="0064198E"/>
    <w:p w:rsidR="0064198E" w:rsidRDefault="00946E90" w:rsidP="0064198E">
      <w:hyperlink r:id="rId17" w:history="1">
        <w:r w:rsidR="0064198E" w:rsidRPr="00A9219C">
          <w:rPr>
            <w:rStyle w:val="Hyperlink"/>
          </w:rPr>
          <w:t>www.childline.org.uk/toolbox</w:t>
        </w:r>
      </w:hyperlink>
    </w:p>
    <w:p w:rsidR="0064198E" w:rsidRDefault="0064198E" w:rsidP="0064198E"/>
    <w:p w:rsidR="0064198E" w:rsidRDefault="0064198E" w:rsidP="0064198E">
      <w:pPr>
        <w:pStyle w:val="ListParagraph"/>
        <w:numPr>
          <w:ilvl w:val="0"/>
          <w:numId w:val="4"/>
        </w:numPr>
      </w:pPr>
      <w:r>
        <w:t>Range of games, handouts and resources to support mental wellbeing for children</w:t>
      </w:r>
    </w:p>
    <w:p w:rsidR="00A408AE" w:rsidRDefault="00A408AE" w:rsidP="0064198E"/>
    <w:p w:rsidR="0064198E" w:rsidRDefault="003101CC" w:rsidP="0064198E">
      <w:pPr>
        <w:rPr>
          <w:b/>
          <w:u w:val="single"/>
        </w:rPr>
      </w:pPr>
      <w:r>
        <w:rPr>
          <w:b/>
          <w:u w:val="single"/>
        </w:rPr>
        <w:t>Young Minds</w:t>
      </w:r>
    </w:p>
    <w:p w:rsidR="003101CC" w:rsidRDefault="003101CC" w:rsidP="0064198E">
      <w:pPr>
        <w:rPr>
          <w:b/>
          <w:u w:val="single"/>
        </w:rPr>
      </w:pPr>
    </w:p>
    <w:p w:rsidR="003101CC" w:rsidRDefault="003101CC" w:rsidP="0064198E">
      <w:r>
        <w:t>Support Parents, Children &amp; Young People, Professionals &amp; Schools</w:t>
      </w:r>
    </w:p>
    <w:p w:rsidR="003101CC" w:rsidRPr="003101CC" w:rsidRDefault="003101CC" w:rsidP="0064198E"/>
    <w:p w:rsidR="003101CC" w:rsidRDefault="00946E90" w:rsidP="0064198E">
      <w:hyperlink r:id="rId18" w:history="1">
        <w:r w:rsidR="003101CC" w:rsidRPr="009326DC">
          <w:rPr>
            <w:rStyle w:val="Hyperlink"/>
          </w:rPr>
          <w:t>www.youngminds.org.uk</w:t>
        </w:r>
      </w:hyperlink>
    </w:p>
    <w:p w:rsidR="003101CC" w:rsidRDefault="003101CC" w:rsidP="0064198E"/>
    <w:p w:rsidR="003101CC" w:rsidRDefault="003101CC" w:rsidP="0064198E">
      <w:r>
        <w:t>Tel no: 020 7089 5050</w:t>
      </w:r>
    </w:p>
    <w:p w:rsidR="003101CC" w:rsidRDefault="003101CC" w:rsidP="0064198E"/>
    <w:p w:rsidR="003101CC" w:rsidRPr="003101CC" w:rsidRDefault="003101CC" w:rsidP="0064198E">
      <w:r>
        <w:t xml:space="preserve">Young Minds </w:t>
      </w:r>
      <w:r w:rsidRPr="003101CC">
        <w:t>360◦</w:t>
      </w:r>
      <w:r>
        <w:t xml:space="preserve"> </w:t>
      </w:r>
      <w:r w:rsidRPr="003101CC">
        <w:t>Schools</w:t>
      </w:r>
      <w:r>
        <w:t xml:space="preserve"> - </w:t>
      </w:r>
      <w:r w:rsidRPr="003101CC">
        <w:t xml:space="preserve">focuses on three key areas: </w:t>
      </w:r>
      <w:r>
        <w:t xml:space="preserve"> S</w:t>
      </w:r>
      <w:r w:rsidRPr="003101CC">
        <w:t>upport your whole school improvement. You will be supported to take a whole school approach and ensure your school achieves best practice in wellbeing and resilience. We're here for professionals. We support pupils, parents and the wider school community.</w:t>
      </w:r>
    </w:p>
    <w:p w:rsidR="003101CC" w:rsidRDefault="003101CC" w:rsidP="0064198E">
      <w:pPr>
        <w:rPr>
          <w:b/>
          <w:u w:val="single"/>
        </w:rPr>
      </w:pPr>
    </w:p>
    <w:p w:rsidR="00024ADE" w:rsidRDefault="00024ADE" w:rsidP="0064198E">
      <w:pPr>
        <w:rPr>
          <w:b/>
          <w:u w:val="single"/>
        </w:rPr>
      </w:pPr>
      <w:r>
        <w:rPr>
          <w:b/>
          <w:u w:val="single"/>
        </w:rPr>
        <w:t>Rethink Mental Illness</w:t>
      </w:r>
    </w:p>
    <w:p w:rsidR="00024ADE" w:rsidRDefault="00024ADE" w:rsidP="0064198E">
      <w:pPr>
        <w:rPr>
          <w:b/>
          <w:u w:val="single"/>
        </w:rPr>
      </w:pPr>
    </w:p>
    <w:p w:rsidR="00024ADE" w:rsidRDefault="00946E90" w:rsidP="0064198E">
      <w:hyperlink r:id="rId19" w:history="1">
        <w:r w:rsidR="00024ADE" w:rsidRPr="009326DC">
          <w:rPr>
            <w:rStyle w:val="Hyperlink"/>
          </w:rPr>
          <w:t>www.rethink.org</w:t>
        </w:r>
      </w:hyperlink>
    </w:p>
    <w:p w:rsidR="00024ADE" w:rsidRDefault="00024ADE" w:rsidP="0064198E"/>
    <w:p w:rsidR="00024ADE" w:rsidRDefault="00024ADE" w:rsidP="0064198E">
      <w:r>
        <w:t>General Enquiries: 0121 522 7007</w:t>
      </w:r>
    </w:p>
    <w:p w:rsidR="00024ADE" w:rsidRDefault="00024ADE" w:rsidP="0064198E">
      <w:r>
        <w:t>Advice – 0300 500 0927</w:t>
      </w:r>
    </w:p>
    <w:p w:rsidR="003829D2" w:rsidRDefault="00024ADE" w:rsidP="0064198E">
      <w:r>
        <w:t>Mental Health Training – 0207 840 3069</w:t>
      </w:r>
    </w:p>
    <w:p w:rsidR="00024ADE" w:rsidRDefault="00024ADE" w:rsidP="0064198E"/>
    <w:p w:rsidR="00024ADE" w:rsidRDefault="003131AE" w:rsidP="0064198E">
      <w:pPr>
        <w:rPr>
          <w:b/>
          <w:u w:val="single"/>
        </w:rPr>
      </w:pPr>
      <w:r>
        <w:rPr>
          <w:b/>
          <w:u w:val="single"/>
        </w:rPr>
        <w:t>NSPCC (NSPCC –Learning)</w:t>
      </w:r>
    </w:p>
    <w:p w:rsidR="003131AE" w:rsidRDefault="003131AE" w:rsidP="0064198E">
      <w:pPr>
        <w:rPr>
          <w:b/>
          <w:u w:val="single"/>
        </w:rPr>
      </w:pPr>
    </w:p>
    <w:p w:rsidR="003131AE" w:rsidRDefault="003131AE" w:rsidP="0064198E">
      <w:r>
        <w:t>Exploring Emotions and Relationships with Young People with SEND (Blog)</w:t>
      </w:r>
    </w:p>
    <w:p w:rsidR="003131AE" w:rsidRDefault="003131AE" w:rsidP="0064198E">
      <w:r>
        <w:t xml:space="preserve">Teaching Resources and Teacher Training available </w:t>
      </w:r>
    </w:p>
    <w:p w:rsidR="00EA4C72" w:rsidRDefault="00EA4C72" w:rsidP="0064198E"/>
    <w:p w:rsidR="00EA4C72" w:rsidRDefault="00EA4C72" w:rsidP="0064198E">
      <w:pPr>
        <w:rPr>
          <w:b/>
          <w:u w:val="single"/>
        </w:rPr>
      </w:pPr>
      <w:r w:rsidRPr="00EA4C72">
        <w:rPr>
          <w:b/>
          <w:u w:val="single"/>
        </w:rPr>
        <w:t>MENCAP</w:t>
      </w:r>
    </w:p>
    <w:p w:rsidR="00EA4C72" w:rsidRDefault="00EA4C72" w:rsidP="0064198E">
      <w:pPr>
        <w:rPr>
          <w:b/>
          <w:u w:val="single"/>
        </w:rPr>
      </w:pPr>
    </w:p>
    <w:p w:rsidR="003131AE" w:rsidRDefault="00946E90" w:rsidP="0064198E">
      <w:hyperlink r:id="rId20" w:history="1">
        <w:r w:rsidR="00EA4C72" w:rsidRPr="009326DC">
          <w:rPr>
            <w:rStyle w:val="Hyperlink"/>
          </w:rPr>
          <w:t>www.mencap.org.uk</w:t>
        </w:r>
      </w:hyperlink>
    </w:p>
    <w:p w:rsidR="00EA4C72" w:rsidRDefault="00EA4C72" w:rsidP="0064198E"/>
    <w:p w:rsidR="00EA4C72" w:rsidRDefault="00EA4C72" w:rsidP="0064198E">
      <w:r>
        <w:t>Learning Disability Helpline – 0808 808 1111</w:t>
      </w:r>
    </w:p>
    <w:p w:rsidR="000F092A" w:rsidRDefault="000F092A" w:rsidP="0064198E"/>
    <w:p w:rsidR="000F092A" w:rsidRDefault="000F092A" w:rsidP="0064198E"/>
    <w:p w:rsidR="000F092A" w:rsidRDefault="000F092A" w:rsidP="0064198E"/>
    <w:p w:rsidR="000F092A" w:rsidRDefault="000F092A" w:rsidP="0064198E"/>
    <w:p w:rsidR="000F092A" w:rsidRDefault="000F092A" w:rsidP="0064198E"/>
    <w:p w:rsidR="00EA4C72" w:rsidRPr="00EA4C72" w:rsidRDefault="00EA4C72" w:rsidP="0064198E"/>
    <w:p w:rsidR="003131AE" w:rsidRDefault="003131AE" w:rsidP="0064198E">
      <w:pPr>
        <w:rPr>
          <w:b/>
          <w:u w:val="single"/>
        </w:rPr>
      </w:pPr>
      <w:r>
        <w:rPr>
          <w:b/>
          <w:u w:val="single"/>
        </w:rPr>
        <w:t>MHFA England – Mental Health First Aid</w:t>
      </w:r>
    </w:p>
    <w:p w:rsidR="003131AE" w:rsidRDefault="003131AE" w:rsidP="0064198E">
      <w:pPr>
        <w:rPr>
          <w:b/>
          <w:u w:val="single"/>
        </w:rPr>
      </w:pPr>
    </w:p>
    <w:p w:rsidR="003131AE" w:rsidRDefault="00946E90" w:rsidP="0064198E">
      <w:hyperlink r:id="rId21" w:history="1">
        <w:r w:rsidR="003131AE" w:rsidRPr="009326DC">
          <w:rPr>
            <w:rStyle w:val="Hyperlink"/>
          </w:rPr>
          <w:t>www.mhfaengland.org</w:t>
        </w:r>
      </w:hyperlink>
    </w:p>
    <w:p w:rsidR="003131AE" w:rsidRDefault="003131AE" w:rsidP="0064198E"/>
    <w:p w:rsidR="003131AE" w:rsidRDefault="003131AE" w:rsidP="0064198E">
      <w:r>
        <w:t xml:space="preserve">Mental Health First Aid Training </w:t>
      </w:r>
    </w:p>
    <w:p w:rsidR="00AC7DA1" w:rsidRDefault="00AC7DA1" w:rsidP="0064198E">
      <w:pPr>
        <w:rPr>
          <w:b/>
          <w:u w:val="single"/>
        </w:rPr>
      </w:pPr>
    </w:p>
    <w:p w:rsidR="003131AE" w:rsidRDefault="00AC7DA1" w:rsidP="0064198E">
      <w:pPr>
        <w:rPr>
          <w:b/>
          <w:u w:val="single"/>
        </w:rPr>
      </w:pPr>
      <w:proofErr w:type="spellStart"/>
      <w:r>
        <w:rPr>
          <w:b/>
          <w:u w:val="single"/>
        </w:rPr>
        <w:t>Mindfresh</w:t>
      </w:r>
      <w:proofErr w:type="spellEnd"/>
      <w:r>
        <w:rPr>
          <w:b/>
          <w:u w:val="single"/>
        </w:rPr>
        <w:t xml:space="preserve"> –NELFT</w:t>
      </w:r>
    </w:p>
    <w:p w:rsidR="00AC7DA1" w:rsidRDefault="00AC7DA1" w:rsidP="0064198E">
      <w:pPr>
        <w:rPr>
          <w:b/>
          <w:u w:val="single"/>
        </w:rPr>
      </w:pPr>
    </w:p>
    <w:p w:rsidR="00AC7DA1" w:rsidRDefault="00946E90" w:rsidP="0064198E">
      <w:hyperlink r:id="rId22" w:history="1">
        <w:r w:rsidR="00AC7DA1" w:rsidRPr="009326DC">
          <w:rPr>
            <w:rStyle w:val="Hyperlink"/>
          </w:rPr>
          <w:t>www.mindfresh.nelft.nhs.uk</w:t>
        </w:r>
      </w:hyperlink>
    </w:p>
    <w:p w:rsidR="00AC7DA1" w:rsidRDefault="00AC7DA1" w:rsidP="0064198E"/>
    <w:p w:rsidR="00AC7DA1" w:rsidRDefault="00AC7DA1" w:rsidP="0064198E">
      <w:r>
        <w:t>Offers digital resources via website and app</w:t>
      </w:r>
    </w:p>
    <w:p w:rsidR="00AC7DA1" w:rsidRDefault="00AC7DA1" w:rsidP="0064198E"/>
    <w:p w:rsidR="00AC7DA1" w:rsidRDefault="00AC7DA1" w:rsidP="0064198E">
      <w:pPr>
        <w:rPr>
          <w:b/>
          <w:u w:val="single"/>
        </w:rPr>
      </w:pPr>
      <w:r>
        <w:rPr>
          <w:b/>
          <w:u w:val="single"/>
        </w:rPr>
        <w:t>ESCB – Essex Safeguarding Children Board</w:t>
      </w:r>
    </w:p>
    <w:p w:rsidR="00AC7DA1" w:rsidRDefault="00AC7DA1" w:rsidP="0064198E">
      <w:pPr>
        <w:rPr>
          <w:b/>
          <w:u w:val="single"/>
        </w:rPr>
      </w:pPr>
    </w:p>
    <w:p w:rsidR="00AC7DA1" w:rsidRDefault="00AC7DA1" w:rsidP="0064198E">
      <w:r>
        <w:t xml:space="preserve">ECSB – Emotional Wellbeing &amp; Mental Health </w:t>
      </w:r>
    </w:p>
    <w:p w:rsidR="00AC7DA1" w:rsidRDefault="00AC7DA1" w:rsidP="0064198E"/>
    <w:p w:rsidR="00AC7DA1" w:rsidRPr="00AC7DA1" w:rsidRDefault="00946E90" w:rsidP="0064198E">
      <w:hyperlink r:id="rId23" w:tgtFrame="_blank" w:history="1">
        <w:r w:rsidR="00AC7DA1" w:rsidRPr="00AC7DA1">
          <w:rPr>
            <w:rFonts w:cs="Helvetica"/>
          </w:rPr>
          <w:t xml:space="preserve">Information portal </w:t>
        </w:r>
      </w:hyperlink>
      <w:r w:rsidR="00AC7DA1" w:rsidRPr="00AC7DA1">
        <w:rPr>
          <w:rFonts w:cs="Helvetica"/>
        </w:rPr>
        <w:t>is designed to support schools in finding online material and content in supporting children and young people in educational settings.</w:t>
      </w:r>
    </w:p>
    <w:p w:rsidR="003131AE" w:rsidRPr="003131AE" w:rsidRDefault="003131AE" w:rsidP="0064198E">
      <w:pPr>
        <w:rPr>
          <w:b/>
          <w:sz w:val="20"/>
          <w:szCs w:val="20"/>
          <w:u w:val="single"/>
        </w:rPr>
      </w:pPr>
    </w:p>
    <w:p w:rsidR="00024ADE" w:rsidRDefault="00AC7DA1" w:rsidP="0064198E">
      <w:pPr>
        <w:rPr>
          <w:b/>
          <w:u w:val="single"/>
        </w:rPr>
      </w:pPr>
      <w:r>
        <w:rPr>
          <w:b/>
          <w:u w:val="single"/>
        </w:rPr>
        <w:t>The Big White Wall</w:t>
      </w:r>
    </w:p>
    <w:p w:rsidR="00AC7DA1" w:rsidRDefault="00AC7DA1" w:rsidP="0064198E">
      <w:pPr>
        <w:rPr>
          <w:b/>
          <w:u w:val="single"/>
        </w:rPr>
      </w:pPr>
    </w:p>
    <w:p w:rsidR="00AC7DA1" w:rsidRDefault="00AC7DA1" w:rsidP="00AC7DA1">
      <w:r w:rsidRPr="00AC7DA1">
        <w:t xml:space="preserve">Big White Wall (BWW) is a digital mental health support service which is available online, 24/7, and is completely anonymous so you can express yourself freely and openly. </w:t>
      </w:r>
    </w:p>
    <w:p w:rsidR="00AC7DA1" w:rsidRDefault="00AC7DA1" w:rsidP="00AC7DA1"/>
    <w:p w:rsidR="00AC7DA1" w:rsidRPr="00AC7DA1" w:rsidRDefault="00AC7DA1" w:rsidP="00AC7DA1">
      <w:r w:rsidRPr="00AC7DA1">
        <w:t>Professionally trained Wall Guides monitor the community to ensure the safety and anonymity of all members. In addition to BWW’s online community, you will have access to a wealth of useful information and can work through tailored self-help programmes covering topics such as anxiety, sleep, weight management, depression and many more.</w:t>
      </w:r>
    </w:p>
    <w:p w:rsidR="00AC7DA1" w:rsidRPr="00AC7DA1" w:rsidRDefault="00AC7DA1" w:rsidP="0064198E"/>
    <w:p w:rsidR="00024ADE" w:rsidRDefault="00946E90" w:rsidP="0064198E">
      <w:hyperlink r:id="rId24" w:history="1">
        <w:r w:rsidR="00AC7DA1" w:rsidRPr="009326DC">
          <w:rPr>
            <w:rStyle w:val="Hyperlink"/>
          </w:rPr>
          <w:t>www.bigwhitewall.com</w:t>
        </w:r>
      </w:hyperlink>
    </w:p>
    <w:p w:rsidR="00AC7DA1" w:rsidRDefault="00AC7DA1" w:rsidP="0064198E"/>
    <w:p w:rsidR="00AC7DA1" w:rsidRDefault="0097646C" w:rsidP="0064198E">
      <w:pPr>
        <w:rPr>
          <w:b/>
          <w:u w:val="single"/>
        </w:rPr>
      </w:pPr>
      <w:r>
        <w:rPr>
          <w:b/>
          <w:u w:val="single"/>
        </w:rPr>
        <w:t>SANE</w:t>
      </w:r>
    </w:p>
    <w:p w:rsidR="0097646C" w:rsidRPr="0097646C" w:rsidRDefault="0097646C" w:rsidP="0064198E"/>
    <w:p w:rsidR="0097646C" w:rsidRPr="0097646C" w:rsidRDefault="0097646C" w:rsidP="0064198E">
      <w:r w:rsidRPr="0097646C">
        <w:t>SANE is a lead</w:t>
      </w:r>
      <w:r>
        <w:t>ing UK mental health charity. They</w:t>
      </w:r>
      <w:r w:rsidRPr="0097646C">
        <w:t xml:space="preserve"> work to improve the quality of life for anyone affected by mental illness.</w:t>
      </w:r>
    </w:p>
    <w:p w:rsidR="00024ADE" w:rsidRDefault="00024ADE" w:rsidP="0064198E">
      <w:pPr>
        <w:rPr>
          <w:b/>
          <w:u w:val="single"/>
        </w:rPr>
      </w:pPr>
    </w:p>
    <w:p w:rsidR="0097646C" w:rsidRDefault="00946E90" w:rsidP="0064198E">
      <w:hyperlink r:id="rId25" w:history="1">
        <w:r w:rsidR="0097646C" w:rsidRPr="009326DC">
          <w:rPr>
            <w:rStyle w:val="Hyperlink"/>
          </w:rPr>
          <w:t>www.sane.org.uk</w:t>
        </w:r>
      </w:hyperlink>
    </w:p>
    <w:p w:rsidR="0097646C" w:rsidRDefault="0097646C" w:rsidP="0064198E"/>
    <w:p w:rsidR="0097646C" w:rsidRDefault="0097646C" w:rsidP="0064198E">
      <w:proofErr w:type="spellStart"/>
      <w:r>
        <w:t>SANEline</w:t>
      </w:r>
      <w:proofErr w:type="spellEnd"/>
    </w:p>
    <w:p w:rsidR="0097646C" w:rsidRDefault="0097646C" w:rsidP="0064198E"/>
    <w:p w:rsidR="0097646C" w:rsidRDefault="0097646C" w:rsidP="0064198E">
      <w:r>
        <w:t>0300 304 7000</w:t>
      </w:r>
    </w:p>
    <w:p w:rsidR="000F092A" w:rsidRDefault="000F092A" w:rsidP="0064198E"/>
    <w:p w:rsidR="000F092A" w:rsidRDefault="000F092A" w:rsidP="0064198E"/>
    <w:p w:rsidR="000F092A" w:rsidRDefault="000F092A" w:rsidP="0064198E"/>
    <w:p w:rsidR="000F092A" w:rsidRDefault="000F092A" w:rsidP="0064198E"/>
    <w:p w:rsidR="00C45A0D" w:rsidRDefault="00C45A0D" w:rsidP="0064198E">
      <w:pPr>
        <w:rPr>
          <w:b/>
          <w:u w:val="single"/>
        </w:rPr>
      </w:pPr>
    </w:p>
    <w:p w:rsidR="003829D2" w:rsidRPr="009A2806" w:rsidRDefault="003829D2" w:rsidP="0064198E">
      <w:pPr>
        <w:rPr>
          <w:b/>
          <w:u w:val="single"/>
        </w:rPr>
      </w:pPr>
      <w:r w:rsidRPr="009A2806">
        <w:rPr>
          <w:b/>
          <w:u w:val="single"/>
        </w:rPr>
        <w:t xml:space="preserve">MIND </w:t>
      </w:r>
    </w:p>
    <w:p w:rsidR="003829D2" w:rsidRDefault="003829D2" w:rsidP="0064198E"/>
    <w:p w:rsidR="003829D2" w:rsidRDefault="003829D2" w:rsidP="0064198E">
      <w:r>
        <w:t>P</w:t>
      </w:r>
      <w:r w:rsidRPr="003829D2">
        <w:t>rovide advice and support to empower anyone experiencing a mental health problem. We campaign to improve services, raise awareness and promote understanding.</w:t>
      </w:r>
    </w:p>
    <w:p w:rsidR="00AF6F86" w:rsidRDefault="00AF6F86" w:rsidP="0064198E"/>
    <w:p w:rsidR="003829D2" w:rsidRDefault="00946E90" w:rsidP="0064198E">
      <w:hyperlink r:id="rId26" w:history="1">
        <w:r w:rsidR="003829D2" w:rsidRPr="009326DC">
          <w:rPr>
            <w:rStyle w:val="Hyperlink"/>
          </w:rPr>
          <w:t>www.mind.org</w:t>
        </w:r>
      </w:hyperlink>
    </w:p>
    <w:p w:rsidR="00AF6F86" w:rsidRDefault="00AF6F86" w:rsidP="0064198E"/>
    <w:p w:rsidR="003829D2" w:rsidRDefault="00AF6F86" w:rsidP="0064198E">
      <w:r>
        <w:t>Tel No: 0300 123 3393</w:t>
      </w:r>
    </w:p>
    <w:p w:rsidR="0097646C" w:rsidRPr="0097646C" w:rsidRDefault="0097646C" w:rsidP="0064198E"/>
    <w:p w:rsidR="0097646C" w:rsidRDefault="000F092A" w:rsidP="0064198E">
      <w:pPr>
        <w:rPr>
          <w:b/>
          <w:u w:val="single"/>
        </w:rPr>
      </w:pPr>
      <w:r>
        <w:rPr>
          <w:b/>
          <w:u w:val="single"/>
        </w:rPr>
        <w:t>Sesame Street in Communities</w:t>
      </w:r>
    </w:p>
    <w:p w:rsidR="00C45A0D" w:rsidRDefault="00C45A0D" w:rsidP="00C45A0D"/>
    <w:p w:rsidR="00C45A0D" w:rsidRPr="00C45A0D" w:rsidRDefault="00C45A0D" w:rsidP="00C45A0D">
      <w:r>
        <w:t>Y</w:t>
      </w:r>
      <w:r w:rsidRPr="00C45A0D">
        <w:t>ou’ll find hundreds of bilingual multi-media tools to help kids and families enrich and expand their knowledge during the early years of birth through six, a critical window for brain development. Our resources engage kids and adults in everyday moments and daily routines—from teaching early math and literacy concepts, to encouraging families to eat nutritious foods, to serious topics such as divorce and food insecurity.</w:t>
      </w:r>
    </w:p>
    <w:p w:rsidR="00C45A0D" w:rsidRPr="00C45A0D" w:rsidRDefault="00C45A0D" w:rsidP="00C45A0D"/>
    <w:p w:rsidR="00C45A0D" w:rsidRPr="00C45A0D" w:rsidRDefault="00C45A0D" w:rsidP="00C45A0D">
      <w:r w:rsidRPr="00C45A0D">
        <w:t>Sesame Street in Communities builds on our almost 50-year commitment to addressing kids’ developmental, physical, and emotional needs. Our time-tested research model and thorough testing with families and providers ensures that these resources have a measurable impact in the lives of parents and children.</w:t>
      </w:r>
    </w:p>
    <w:p w:rsidR="000F092A" w:rsidRDefault="000F092A" w:rsidP="000F092A"/>
    <w:p w:rsidR="00C45A0D" w:rsidRDefault="00C45A0D" w:rsidP="000F092A">
      <w:r>
        <w:t>Range of resources available online to support mental wellbeing and overcoming trauma.</w:t>
      </w:r>
    </w:p>
    <w:p w:rsidR="00C45A0D" w:rsidRDefault="00C45A0D" w:rsidP="000F092A"/>
    <w:p w:rsidR="00024ADE" w:rsidRPr="00C45A0D" w:rsidRDefault="00946E90" w:rsidP="0064198E">
      <w:hyperlink r:id="rId27" w:history="1">
        <w:r w:rsidR="000F092A" w:rsidRPr="009326DC">
          <w:rPr>
            <w:rStyle w:val="Hyperlink"/>
          </w:rPr>
          <w:t>www.sesamestreetincommunities.org</w:t>
        </w:r>
      </w:hyperlink>
    </w:p>
    <w:p w:rsidR="00024ADE" w:rsidRDefault="00024ADE" w:rsidP="0064198E">
      <w:pPr>
        <w:rPr>
          <w:b/>
          <w:u w:val="single"/>
        </w:rPr>
      </w:pPr>
    </w:p>
    <w:p w:rsidR="005E162B" w:rsidRPr="00C45A0D" w:rsidRDefault="006B34C1" w:rsidP="0064198E">
      <w:pPr>
        <w:rPr>
          <w:b/>
          <w:color w:val="FF0000"/>
          <w:u w:val="single"/>
        </w:rPr>
      </w:pPr>
      <w:r w:rsidRPr="00C45A0D">
        <w:rPr>
          <w:b/>
          <w:color w:val="FF0000"/>
          <w:u w:val="single"/>
        </w:rPr>
        <w:t xml:space="preserve">APPS – To support Mental Wellbeing </w:t>
      </w:r>
    </w:p>
    <w:p w:rsidR="005E162B" w:rsidRDefault="006B34C1" w:rsidP="006B34C1">
      <w:pPr>
        <w:pStyle w:val="ListParagraph"/>
        <w:numPr>
          <w:ilvl w:val="0"/>
          <w:numId w:val="4"/>
        </w:numPr>
      </w:pPr>
      <w:r>
        <w:t>Headspace app</w:t>
      </w:r>
    </w:p>
    <w:p w:rsidR="006B34C1" w:rsidRDefault="006B34C1" w:rsidP="006B34C1">
      <w:pPr>
        <w:pStyle w:val="ListParagraph"/>
        <w:numPr>
          <w:ilvl w:val="0"/>
          <w:numId w:val="4"/>
        </w:numPr>
      </w:pPr>
      <w:proofErr w:type="spellStart"/>
      <w:r>
        <w:t>Mindshift</w:t>
      </w:r>
      <w:proofErr w:type="spellEnd"/>
      <w:r>
        <w:t xml:space="preserve"> app</w:t>
      </w:r>
    </w:p>
    <w:p w:rsidR="006B34C1" w:rsidRDefault="006B34C1" w:rsidP="006B34C1">
      <w:pPr>
        <w:pStyle w:val="ListParagraph"/>
        <w:numPr>
          <w:ilvl w:val="0"/>
          <w:numId w:val="4"/>
        </w:numPr>
      </w:pPr>
      <w:r>
        <w:t>Calm Harm app</w:t>
      </w:r>
    </w:p>
    <w:p w:rsidR="006B34C1" w:rsidRDefault="006B34C1" w:rsidP="006B34C1">
      <w:pPr>
        <w:pStyle w:val="ListParagraph"/>
        <w:numPr>
          <w:ilvl w:val="0"/>
          <w:numId w:val="4"/>
        </w:numPr>
      </w:pPr>
      <w:r>
        <w:t>Clear Fear app</w:t>
      </w:r>
    </w:p>
    <w:p w:rsidR="006B34C1" w:rsidRDefault="006B34C1" w:rsidP="006B34C1">
      <w:pPr>
        <w:pStyle w:val="ListParagraph"/>
        <w:numPr>
          <w:ilvl w:val="0"/>
          <w:numId w:val="4"/>
        </w:numPr>
      </w:pPr>
      <w:r>
        <w:t xml:space="preserve">The </w:t>
      </w:r>
      <w:proofErr w:type="spellStart"/>
      <w:r>
        <w:t>Mee</w:t>
      </w:r>
      <w:proofErr w:type="spellEnd"/>
      <w:r>
        <w:t xml:space="preserve"> Two app</w:t>
      </w:r>
    </w:p>
    <w:p w:rsidR="006B34C1" w:rsidRDefault="006B34C1" w:rsidP="0064198E"/>
    <w:p w:rsidR="00C45A0D" w:rsidRPr="00C45A0D" w:rsidRDefault="00C45A0D" w:rsidP="00C45A0D">
      <w:pPr>
        <w:rPr>
          <w:b/>
          <w:color w:val="FF0000"/>
          <w:sz w:val="22"/>
          <w:szCs w:val="22"/>
          <w:u w:val="single"/>
        </w:rPr>
      </w:pPr>
      <w:r w:rsidRPr="00C45A0D">
        <w:rPr>
          <w:b/>
          <w:color w:val="FF0000"/>
          <w:sz w:val="22"/>
          <w:szCs w:val="22"/>
          <w:u w:val="single"/>
        </w:rPr>
        <w:t xml:space="preserve">DOE – Department </w:t>
      </w:r>
      <w:r w:rsidR="00F35EAC">
        <w:rPr>
          <w:b/>
          <w:color w:val="FF0000"/>
          <w:sz w:val="22"/>
          <w:szCs w:val="22"/>
          <w:u w:val="single"/>
        </w:rPr>
        <w:t>o</w:t>
      </w:r>
      <w:r w:rsidRPr="00C45A0D">
        <w:rPr>
          <w:b/>
          <w:color w:val="FF0000"/>
          <w:sz w:val="22"/>
          <w:szCs w:val="22"/>
          <w:u w:val="single"/>
        </w:rPr>
        <w:t xml:space="preserve">f Education &amp; Public Health England – Documents/Guidance </w:t>
      </w:r>
    </w:p>
    <w:p w:rsidR="00C45A0D" w:rsidRDefault="00C45A0D" w:rsidP="00C45A0D">
      <w:pPr>
        <w:pStyle w:val="ListParagraph"/>
        <w:numPr>
          <w:ilvl w:val="0"/>
          <w:numId w:val="4"/>
        </w:numPr>
      </w:pPr>
      <w:r>
        <w:t xml:space="preserve">Developing character skills in schools                                                      </w:t>
      </w:r>
      <w:r w:rsidRPr="00E57299">
        <w:rPr>
          <w:sz w:val="20"/>
          <w:szCs w:val="20"/>
        </w:rPr>
        <w:t>(Department of Education: Updated 18</w:t>
      </w:r>
      <w:r w:rsidRPr="00E57299">
        <w:rPr>
          <w:sz w:val="20"/>
          <w:szCs w:val="20"/>
          <w:vertAlign w:val="superscript"/>
        </w:rPr>
        <w:t>th</w:t>
      </w:r>
      <w:r w:rsidRPr="00E57299">
        <w:rPr>
          <w:sz w:val="20"/>
          <w:szCs w:val="20"/>
        </w:rPr>
        <w:t xml:space="preserve"> Jan 2018)</w:t>
      </w:r>
    </w:p>
    <w:p w:rsidR="00C45A0D" w:rsidRPr="00E57299" w:rsidRDefault="00C45A0D" w:rsidP="00C45A0D">
      <w:pPr>
        <w:pStyle w:val="ListParagraph"/>
        <w:numPr>
          <w:ilvl w:val="0"/>
          <w:numId w:val="4"/>
        </w:numPr>
        <w:rPr>
          <w:sz w:val="20"/>
          <w:szCs w:val="20"/>
        </w:rPr>
      </w:pPr>
      <w:r>
        <w:t xml:space="preserve">Promoting children and young people’s emotional health and wellbeing            </w:t>
      </w:r>
      <w:r w:rsidRPr="00E57299">
        <w:rPr>
          <w:sz w:val="20"/>
          <w:szCs w:val="20"/>
        </w:rPr>
        <w:t>(Public Health England: 20</w:t>
      </w:r>
      <w:r w:rsidRPr="00E57299">
        <w:rPr>
          <w:sz w:val="20"/>
          <w:szCs w:val="20"/>
          <w:vertAlign w:val="superscript"/>
        </w:rPr>
        <w:t>th</w:t>
      </w:r>
      <w:r w:rsidRPr="00E57299">
        <w:rPr>
          <w:sz w:val="20"/>
          <w:szCs w:val="20"/>
        </w:rPr>
        <w:t xml:space="preserve"> March 2015)</w:t>
      </w:r>
    </w:p>
    <w:p w:rsidR="00C45A0D" w:rsidRDefault="00C45A0D" w:rsidP="00C45A0D">
      <w:pPr>
        <w:pStyle w:val="ListParagraph"/>
        <w:numPr>
          <w:ilvl w:val="0"/>
          <w:numId w:val="4"/>
        </w:numPr>
      </w:pPr>
      <w:r>
        <w:t xml:space="preserve">Mental health and wellbeing provision in schools                                     </w:t>
      </w:r>
      <w:r w:rsidRPr="00E57299">
        <w:rPr>
          <w:sz w:val="20"/>
          <w:szCs w:val="20"/>
        </w:rPr>
        <w:t>(Department of Education: 11 October 2018)</w:t>
      </w:r>
      <w:r>
        <w:t xml:space="preserve"> </w:t>
      </w:r>
    </w:p>
    <w:p w:rsidR="00C45A0D" w:rsidRDefault="00C45A0D" w:rsidP="00C45A0D">
      <w:pPr>
        <w:pStyle w:val="ListParagraph"/>
        <w:numPr>
          <w:ilvl w:val="0"/>
          <w:numId w:val="4"/>
        </w:numPr>
      </w:pPr>
      <w:r>
        <w:t xml:space="preserve">Mental health and behaviour in schools                                                 </w:t>
      </w:r>
      <w:r w:rsidRPr="00E57299">
        <w:rPr>
          <w:sz w:val="20"/>
          <w:szCs w:val="20"/>
        </w:rPr>
        <w:t>(Department of Education: Updated 12</w:t>
      </w:r>
      <w:r w:rsidRPr="00E57299">
        <w:rPr>
          <w:sz w:val="20"/>
          <w:szCs w:val="20"/>
          <w:vertAlign w:val="superscript"/>
        </w:rPr>
        <w:t>th</w:t>
      </w:r>
      <w:r w:rsidRPr="00E57299">
        <w:rPr>
          <w:sz w:val="20"/>
          <w:szCs w:val="20"/>
        </w:rPr>
        <w:t xml:space="preserve"> November 2018) </w:t>
      </w:r>
    </w:p>
    <w:p w:rsidR="00C45A0D" w:rsidRDefault="00C45A0D" w:rsidP="00C45A0D">
      <w:pPr>
        <w:pStyle w:val="ListParagraph"/>
        <w:numPr>
          <w:ilvl w:val="0"/>
          <w:numId w:val="4"/>
        </w:numPr>
      </w:pPr>
      <w:r>
        <w:t xml:space="preserve">Counselling in schools </w:t>
      </w:r>
    </w:p>
    <w:p w:rsidR="00C45A0D" w:rsidRPr="00E57299" w:rsidRDefault="00C45A0D" w:rsidP="00C45A0D">
      <w:pPr>
        <w:pStyle w:val="ListParagraph"/>
        <w:rPr>
          <w:sz w:val="20"/>
          <w:szCs w:val="20"/>
        </w:rPr>
      </w:pPr>
      <w:r w:rsidRPr="00E57299">
        <w:rPr>
          <w:sz w:val="20"/>
          <w:szCs w:val="20"/>
        </w:rPr>
        <w:t>(Department of Education:  Updated 17</w:t>
      </w:r>
      <w:r w:rsidRPr="00E57299">
        <w:rPr>
          <w:sz w:val="20"/>
          <w:szCs w:val="20"/>
          <w:vertAlign w:val="superscript"/>
        </w:rPr>
        <w:t>th</w:t>
      </w:r>
      <w:r w:rsidRPr="00E57299">
        <w:rPr>
          <w:sz w:val="20"/>
          <w:szCs w:val="20"/>
        </w:rPr>
        <w:t xml:space="preserve"> February 2016)</w:t>
      </w:r>
    </w:p>
    <w:p w:rsidR="00C45A0D" w:rsidRDefault="00C45A0D" w:rsidP="00C45A0D">
      <w:pPr>
        <w:pStyle w:val="ListParagraph"/>
        <w:numPr>
          <w:ilvl w:val="0"/>
          <w:numId w:val="4"/>
        </w:numPr>
      </w:pPr>
      <w:r>
        <w:t xml:space="preserve">Future in Mind:  Promoting, protecting and improving young people’s mental health and wellbeing </w:t>
      </w:r>
    </w:p>
    <w:p w:rsidR="00C45A0D" w:rsidRPr="00E57299" w:rsidRDefault="00C45A0D" w:rsidP="00C45A0D">
      <w:pPr>
        <w:pStyle w:val="ListParagraph"/>
        <w:rPr>
          <w:sz w:val="20"/>
          <w:szCs w:val="20"/>
        </w:rPr>
      </w:pPr>
      <w:r>
        <w:rPr>
          <w:sz w:val="20"/>
          <w:szCs w:val="20"/>
        </w:rPr>
        <w:t>(Department of Health &amp; Social Care: 17</w:t>
      </w:r>
      <w:r w:rsidRPr="00E57299">
        <w:rPr>
          <w:sz w:val="20"/>
          <w:szCs w:val="20"/>
          <w:vertAlign w:val="superscript"/>
        </w:rPr>
        <w:t>th</w:t>
      </w:r>
      <w:r>
        <w:rPr>
          <w:sz w:val="20"/>
          <w:szCs w:val="20"/>
        </w:rPr>
        <w:t xml:space="preserve"> March 2015)</w:t>
      </w:r>
    </w:p>
    <w:p w:rsidR="00C45A0D" w:rsidRPr="005E162B" w:rsidRDefault="00C45A0D" w:rsidP="00C45A0D">
      <w:pPr>
        <w:pStyle w:val="ListParagraph"/>
        <w:numPr>
          <w:ilvl w:val="0"/>
          <w:numId w:val="4"/>
        </w:numPr>
      </w:pPr>
      <w:r>
        <w:t xml:space="preserve">Supporting Mental Health in Schools &amp; Colleges                                      </w:t>
      </w:r>
      <w:r w:rsidRPr="00E57299">
        <w:rPr>
          <w:sz w:val="20"/>
          <w:szCs w:val="20"/>
        </w:rPr>
        <w:t>(Department of Education: Updated 8</w:t>
      </w:r>
      <w:r w:rsidRPr="00E57299">
        <w:rPr>
          <w:sz w:val="20"/>
          <w:szCs w:val="20"/>
          <w:vertAlign w:val="superscript"/>
        </w:rPr>
        <w:t>th</w:t>
      </w:r>
      <w:r w:rsidRPr="00E57299">
        <w:rPr>
          <w:sz w:val="20"/>
          <w:szCs w:val="20"/>
        </w:rPr>
        <w:t xml:space="preserve"> May 2018)</w:t>
      </w:r>
    </w:p>
    <w:p w:rsidR="005E162B" w:rsidRDefault="005E162B" w:rsidP="0064198E"/>
    <w:p w:rsidR="00024ADE" w:rsidRDefault="00024ADE" w:rsidP="0064198E"/>
    <w:p w:rsidR="00024ADE" w:rsidRDefault="00024ADE" w:rsidP="0064198E"/>
    <w:p w:rsidR="00024ADE" w:rsidRDefault="00024ADE" w:rsidP="0064198E"/>
    <w:p w:rsidR="00024ADE" w:rsidRDefault="00024ADE" w:rsidP="0064198E"/>
    <w:p w:rsidR="00024ADE" w:rsidRDefault="00024ADE" w:rsidP="0064198E"/>
    <w:p w:rsidR="00024ADE" w:rsidRDefault="00024ADE" w:rsidP="0064198E"/>
    <w:p w:rsidR="00024ADE" w:rsidRDefault="00024ADE" w:rsidP="0064198E"/>
    <w:p w:rsidR="00024ADE" w:rsidRDefault="00024ADE" w:rsidP="0064198E"/>
    <w:p w:rsidR="00024ADE" w:rsidRDefault="00024ADE" w:rsidP="0064198E"/>
    <w:p w:rsidR="00024ADE" w:rsidRDefault="00024ADE" w:rsidP="0064198E"/>
    <w:p w:rsidR="00024ADE" w:rsidRDefault="00024ADE" w:rsidP="0064198E"/>
    <w:p w:rsidR="00024ADE" w:rsidRDefault="00024ADE" w:rsidP="0064198E"/>
    <w:p w:rsidR="00024ADE" w:rsidRDefault="00024ADE" w:rsidP="0064198E"/>
    <w:p w:rsidR="00024ADE" w:rsidRDefault="00024ADE" w:rsidP="0064198E"/>
    <w:p w:rsidR="005E162B" w:rsidRPr="00145C3D" w:rsidRDefault="005E162B" w:rsidP="0064198E">
      <w:pPr>
        <w:rPr>
          <w:sz w:val="22"/>
          <w:szCs w:val="22"/>
        </w:rPr>
      </w:pPr>
    </w:p>
    <w:p w:rsidR="00C45A0D" w:rsidRPr="005E162B" w:rsidRDefault="00C45A0D" w:rsidP="00C45A0D">
      <w:pPr>
        <w:ind w:left="360"/>
      </w:pPr>
    </w:p>
    <w:sectPr w:rsidR="00C45A0D" w:rsidRPr="005E162B" w:rsidSect="00E614D0">
      <w:headerReference w:type="default" r:id="rId2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63" w:rsidRDefault="00A95463" w:rsidP="00E614D0">
      <w:r>
        <w:separator/>
      </w:r>
    </w:p>
  </w:endnote>
  <w:endnote w:type="continuationSeparator" w:id="0">
    <w:p w:rsidR="00A95463" w:rsidRDefault="00A95463" w:rsidP="00E6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63" w:rsidRDefault="00A95463" w:rsidP="00E614D0">
      <w:r>
        <w:separator/>
      </w:r>
    </w:p>
  </w:footnote>
  <w:footnote w:type="continuationSeparator" w:id="0">
    <w:p w:rsidR="00A95463" w:rsidRDefault="00A95463" w:rsidP="00E61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0" w:rsidRDefault="00E614D0">
    <w:pPr>
      <w:pStyle w:val="Header"/>
    </w:pPr>
    <w:r>
      <w:rPr>
        <w:noProof/>
      </w:rPr>
      <w:drawing>
        <wp:anchor distT="0" distB="0" distL="114300" distR="114300" simplePos="0" relativeHeight="251660288" behindDoc="1" locked="0" layoutInCell="1" allowOverlap="1">
          <wp:simplePos x="0" y="0"/>
          <wp:positionH relativeFrom="column">
            <wp:posOffset>-190500</wp:posOffset>
          </wp:positionH>
          <wp:positionV relativeFrom="paragraph">
            <wp:posOffset>-257175</wp:posOffset>
          </wp:positionV>
          <wp:extent cx="933450" cy="331470"/>
          <wp:effectExtent l="0" t="0" r="0" b="0"/>
          <wp:wrapThrough wrapText="bothSides">
            <wp:wrapPolygon edited="0">
              <wp:start x="0" y="0"/>
              <wp:lineTo x="0" y="19862"/>
              <wp:lineTo x="21159" y="19862"/>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care.png"/>
                  <pic:cNvPicPr/>
                </pic:nvPicPr>
                <pic:blipFill>
                  <a:blip r:embed="rId1">
                    <a:extLst>
                      <a:ext uri="{28A0092B-C50C-407E-A947-70E740481C1C}">
                        <a14:useLocalDpi xmlns:a14="http://schemas.microsoft.com/office/drawing/2010/main" val="0"/>
                      </a:ext>
                    </a:extLst>
                  </a:blip>
                  <a:stretch>
                    <a:fillRect/>
                  </a:stretch>
                </pic:blipFill>
                <pic:spPr>
                  <a:xfrm>
                    <a:off x="0" y="0"/>
                    <a:ext cx="933450" cy="331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3295015</wp:posOffset>
          </wp:positionH>
          <wp:positionV relativeFrom="paragraph">
            <wp:posOffset>-325755</wp:posOffset>
          </wp:positionV>
          <wp:extent cx="579120" cy="426085"/>
          <wp:effectExtent l="0" t="0" r="0" b="0"/>
          <wp:wrapThrough wrapText="bothSides">
            <wp:wrapPolygon edited="0">
              <wp:start x="0" y="0"/>
              <wp:lineTo x="0" y="20280"/>
              <wp:lineTo x="20605" y="20280"/>
              <wp:lineTo x="206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Logo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9120" cy="426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6324600</wp:posOffset>
          </wp:positionH>
          <wp:positionV relativeFrom="paragraph">
            <wp:posOffset>-325755</wp:posOffset>
          </wp:positionV>
          <wp:extent cx="714375" cy="474980"/>
          <wp:effectExtent l="0" t="0" r="9525" b="1270"/>
          <wp:wrapThrough wrapText="bothSides">
            <wp:wrapPolygon edited="0">
              <wp:start x="0" y="0"/>
              <wp:lineTo x="0" y="20791"/>
              <wp:lineTo x="21312" y="20791"/>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o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4375" cy="474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51.75pt" o:bullet="t">
        <v:imagedata r:id="rId1" o:title="Badge Logo png"/>
      </v:shape>
    </w:pict>
  </w:numPicBullet>
  <w:abstractNum w:abstractNumId="0" w15:restartNumberingAfterBreak="0">
    <w:nsid w:val="269E430F"/>
    <w:multiLevelType w:val="hybridMultilevel"/>
    <w:tmpl w:val="942AA66C"/>
    <w:lvl w:ilvl="0" w:tplc="10B8C28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424D5"/>
    <w:multiLevelType w:val="hybridMultilevel"/>
    <w:tmpl w:val="60446E82"/>
    <w:lvl w:ilvl="0" w:tplc="10B8C28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3AB409D"/>
    <w:multiLevelType w:val="hybridMultilevel"/>
    <w:tmpl w:val="F40407A2"/>
    <w:lvl w:ilvl="0" w:tplc="10B8C28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06C2E"/>
    <w:multiLevelType w:val="hybridMultilevel"/>
    <w:tmpl w:val="BBFA0DC2"/>
    <w:lvl w:ilvl="0" w:tplc="10B8C28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D0"/>
    <w:rsid w:val="00015CBF"/>
    <w:rsid w:val="00024ADE"/>
    <w:rsid w:val="0004676C"/>
    <w:rsid w:val="000F092A"/>
    <w:rsid w:val="00145C3D"/>
    <w:rsid w:val="00181AD5"/>
    <w:rsid w:val="002A68ED"/>
    <w:rsid w:val="003101CC"/>
    <w:rsid w:val="003131AE"/>
    <w:rsid w:val="003829D2"/>
    <w:rsid w:val="00566090"/>
    <w:rsid w:val="005E162B"/>
    <w:rsid w:val="006271E8"/>
    <w:rsid w:val="0063606D"/>
    <w:rsid w:val="0064198E"/>
    <w:rsid w:val="0069326B"/>
    <w:rsid w:val="006B34C1"/>
    <w:rsid w:val="00946E90"/>
    <w:rsid w:val="0097646C"/>
    <w:rsid w:val="00986804"/>
    <w:rsid w:val="009A2806"/>
    <w:rsid w:val="009E1BD8"/>
    <w:rsid w:val="00A408AE"/>
    <w:rsid w:val="00A41B45"/>
    <w:rsid w:val="00A53BB5"/>
    <w:rsid w:val="00A553C4"/>
    <w:rsid w:val="00A95463"/>
    <w:rsid w:val="00AC7DA1"/>
    <w:rsid w:val="00AF6F86"/>
    <w:rsid w:val="00B90F99"/>
    <w:rsid w:val="00BB6108"/>
    <w:rsid w:val="00C45A0D"/>
    <w:rsid w:val="00CA2D98"/>
    <w:rsid w:val="00E57299"/>
    <w:rsid w:val="00E614D0"/>
    <w:rsid w:val="00EA4C72"/>
    <w:rsid w:val="00F35EAC"/>
    <w:rsid w:val="00FE2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671FAB-10B3-49F4-9AE7-34F8C317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14D0"/>
    <w:pPr>
      <w:tabs>
        <w:tab w:val="center" w:pos="4513"/>
        <w:tab w:val="right" w:pos="9026"/>
      </w:tabs>
    </w:pPr>
  </w:style>
  <w:style w:type="character" w:customStyle="1" w:styleId="HeaderChar">
    <w:name w:val="Header Char"/>
    <w:basedOn w:val="DefaultParagraphFont"/>
    <w:link w:val="Header"/>
    <w:rsid w:val="00E614D0"/>
  </w:style>
  <w:style w:type="paragraph" w:styleId="Footer">
    <w:name w:val="footer"/>
    <w:basedOn w:val="Normal"/>
    <w:link w:val="FooterChar"/>
    <w:rsid w:val="00E614D0"/>
    <w:pPr>
      <w:tabs>
        <w:tab w:val="center" w:pos="4513"/>
        <w:tab w:val="right" w:pos="9026"/>
      </w:tabs>
    </w:pPr>
  </w:style>
  <w:style w:type="character" w:customStyle="1" w:styleId="FooterChar">
    <w:name w:val="Footer Char"/>
    <w:basedOn w:val="DefaultParagraphFont"/>
    <w:link w:val="Footer"/>
    <w:rsid w:val="00E614D0"/>
  </w:style>
  <w:style w:type="paragraph" w:styleId="BalloonText">
    <w:name w:val="Balloon Text"/>
    <w:basedOn w:val="Normal"/>
    <w:link w:val="BalloonTextChar"/>
    <w:rsid w:val="00E614D0"/>
    <w:rPr>
      <w:rFonts w:ascii="Tahoma" w:hAnsi="Tahoma" w:cs="Tahoma"/>
      <w:sz w:val="16"/>
      <w:szCs w:val="16"/>
    </w:rPr>
  </w:style>
  <w:style w:type="character" w:customStyle="1" w:styleId="BalloonTextChar">
    <w:name w:val="Balloon Text Char"/>
    <w:basedOn w:val="DefaultParagraphFont"/>
    <w:link w:val="BalloonText"/>
    <w:rsid w:val="00E614D0"/>
    <w:rPr>
      <w:rFonts w:ascii="Tahoma" w:hAnsi="Tahoma" w:cs="Tahoma"/>
      <w:sz w:val="16"/>
      <w:szCs w:val="16"/>
    </w:rPr>
  </w:style>
  <w:style w:type="character" w:styleId="Hyperlink">
    <w:name w:val="Hyperlink"/>
    <w:basedOn w:val="DefaultParagraphFont"/>
    <w:rsid w:val="00E614D0"/>
    <w:rPr>
      <w:color w:val="0000FF" w:themeColor="hyperlink"/>
      <w:u w:val="single"/>
    </w:rPr>
  </w:style>
  <w:style w:type="paragraph" w:styleId="ListParagraph">
    <w:name w:val="List Paragraph"/>
    <w:basedOn w:val="Normal"/>
    <w:uiPriority w:val="34"/>
    <w:qFormat/>
    <w:rsid w:val="00E61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32729">
      <w:bodyDiv w:val="1"/>
      <w:marLeft w:val="0"/>
      <w:marRight w:val="0"/>
      <w:marTop w:val="885"/>
      <w:marBottom w:val="0"/>
      <w:divBdr>
        <w:top w:val="none" w:sz="0" w:space="0" w:color="auto"/>
        <w:left w:val="none" w:sz="0" w:space="0" w:color="auto"/>
        <w:bottom w:val="none" w:sz="0" w:space="0" w:color="auto"/>
        <w:right w:val="none" w:sz="0" w:space="0" w:color="auto"/>
      </w:divBdr>
      <w:divsChild>
        <w:div w:id="2050759161">
          <w:marLeft w:val="0"/>
          <w:marRight w:val="0"/>
          <w:marTop w:val="0"/>
          <w:marBottom w:val="0"/>
          <w:divBdr>
            <w:top w:val="none" w:sz="0" w:space="0" w:color="auto"/>
            <w:left w:val="none" w:sz="0" w:space="0" w:color="auto"/>
            <w:bottom w:val="none" w:sz="0" w:space="0" w:color="auto"/>
            <w:right w:val="none" w:sz="0" w:space="0" w:color="auto"/>
          </w:divBdr>
          <w:divsChild>
            <w:div w:id="949051172">
              <w:marLeft w:val="0"/>
              <w:marRight w:val="0"/>
              <w:marTop w:val="0"/>
              <w:marBottom w:val="0"/>
              <w:divBdr>
                <w:top w:val="none" w:sz="0" w:space="0" w:color="auto"/>
                <w:left w:val="none" w:sz="0" w:space="0" w:color="auto"/>
                <w:bottom w:val="none" w:sz="0" w:space="0" w:color="auto"/>
                <w:right w:val="none" w:sz="0" w:space="0" w:color="auto"/>
              </w:divBdr>
              <w:divsChild>
                <w:div w:id="923729985">
                  <w:marLeft w:val="0"/>
                  <w:marRight w:val="0"/>
                  <w:marTop w:val="0"/>
                  <w:marBottom w:val="0"/>
                  <w:divBdr>
                    <w:top w:val="none" w:sz="0" w:space="0" w:color="auto"/>
                    <w:left w:val="none" w:sz="0" w:space="0" w:color="auto"/>
                    <w:bottom w:val="none" w:sz="0" w:space="0" w:color="auto"/>
                    <w:right w:val="none" w:sz="0" w:space="0" w:color="auto"/>
                  </w:divBdr>
                  <w:divsChild>
                    <w:div w:id="617102755">
                      <w:marLeft w:val="0"/>
                      <w:marRight w:val="0"/>
                      <w:marTop w:val="0"/>
                      <w:marBottom w:val="0"/>
                      <w:divBdr>
                        <w:top w:val="none" w:sz="0" w:space="0" w:color="auto"/>
                        <w:left w:val="none" w:sz="0" w:space="0" w:color="auto"/>
                        <w:bottom w:val="none" w:sz="0" w:space="0" w:color="auto"/>
                        <w:right w:val="none" w:sz="0" w:space="0" w:color="auto"/>
                      </w:divBdr>
                      <w:divsChild>
                        <w:div w:id="1658220916">
                          <w:marLeft w:val="0"/>
                          <w:marRight w:val="0"/>
                          <w:marTop w:val="0"/>
                          <w:marBottom w:val="0"/>
                          <w:divBdr>
                            <w:top w:val="none" w:sz="0" w:space="0" w:color="auto"/>
                            <w:left w:val="none" w:sz="0" w:space="0" w:color="auto"/>
                            <w:bottom w:val="none" w:sz="0" w:space="0" w:color="auto"/>
                            <w:right w:val="none" w:sz="0" w:space="0" w:color="auto"/>
                          </w:divBdr>
                          <w:divsChild>
                            <w:div w:id="848330026">
                              <w:marLeft w:val="0"/>
                              <w:marRight w:val="0"/>
                              <w:marTop w:val="0"/>
                              <w:marBottom w:val="0"/>
                              <w:divBdr>
                                <w:top w:val="none" w:sz="0" w:space="0" w:color="auto"/>
                                <w:left w:val="none" w:sz="0" w:space="0" w:color="auto"/>
                                <w:bottom w:val="none" w:sz="0" w:space="0" w:color="auto"/>
                                <w:right w:val="none" w:sz="0" w:space="0" w:color="auto"/>
                              </w:divBdr>
                              <w:divsChild>
                                <w:div w:id="1902056804">
                                  <w:marLeft w:val="0"/>
                                  <w:marRight w:val="0"/>
                                  <w:marTop w:val="0"/>
                                  <w:marBottom w:val="0"/>
                                  <w:divBdr>
                                    <w:top w:val="none" w:sz="0" w:space="0" w:color="auto"/>
                                    <w:left w:val="none" w:sz="0" w:space="0" w:color="auto"/>
                                    <w:bottom w:val="none" w:sz="0" w:space="0" w:color="auto"/>
                                    <w:right w:val="none" w:sz="0" w:space="0" w:color="auto"/>
                                  </w:divBdr>
                                  <w:divsChild>
                                    <w:div w:id="591551928">
                                      <w:marLeft w:val="0"/>
                                      <w:marRight w:val="0"/>
                                      <w:marTop w:val="0"/>
                                      <w:marBottom w:val="0"/>
                                      <w:divBdr>
                                        <w:top w:val="none" w:sz="0" w:space="0" w:color="auto"/>
                                        <w:left w:val="none" w:sz="0" w:space="0" w:color="auto"/>
                                        <w:bottom w:val="none" w:sz="0" w:space="0" w:color="auto"/>
                                        <w:right w:val="none" w:sz="0" w:space="0" w:color="auto"/>
                                      </w:divBdr>
                                      <w:divsChild>
                                        <w:div w:id="819155141">
                                          <w:marLeft w:val="0"/>
                                          <w:marRight w:val="0"/>
                                          <w:marTop w:val="0"/>
                                          <w:marBottom w:val="0"/>
                                          <w:divBdr>
                                            <w:top w:val="none" w:sz="0" w:space="0" w:color="auto"/>
                                            <w:left w:val="none" w:sz="0" w:space="0" w:color="auto"/>
                                            <w:bottom w:val="none" w:sz="0" w:space="0" w:color="auto"/>
                                            <w:right w:val="none" w:sz="0" w:space="0" w:color="auto"/>
                                          </w:divBdr>
                                          <w:divsChild>
                                            <w:div w:id="1624383772">
                                              <w:marLeft w:val="0"/>
                                              <w:marRight w:val="0"/>
                                              <w:marTop w:val="0"/>
                                              <w:marBottom w:val="0"/>
                                              <w:divBdr>
                                                <w:top w:val="none" w:sz="0" w:space="0" w:color="auto"/>
                                                <w:left w:val="none" w:sz="0" w:space="0" w:color="auto"/>
                                                <w:bottom w:val="none" w:sz="0" w:space="0" w:color="auto"/>
                                                <w:right w:val="none" w:sz="0" w:space="0" w:color="auto"/>
                                              </w:divBdr>
                                              <w:divsChild>
                                                <w:div w:id="4475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ut.nhs.uk" TargetMode="External"/><Relationship Id="rId13" Type="http://schemas.openxmlformats.org/officeDocument/2006/relationships/hyperlink" Target="http://www.annafreud.org" TargetMode="External"/><Relationship Id="rId18" Type="http://schemas.openxmlformats.org/officeDocument/2006/relationships/hyperlink" Target="http://www.youngminds.org.uk" TargetMode="External"/><Relationship Id="rId26" Type="http://schemas.openxmlformats.org/officeDocument/2006/relationships/hyperlink" Target="http://www.mind.org" TargetMode="External"/><Relationship Id="rId3" Type="http://schemas.openxmlformats.org/officeDocument/2006/relationships/settings" Target="settings.xml"/><Relationship Id="rId21" Type="http://schemas.openxmlformats.org/officeDocument/2006/relationships/hyperlink" Target="http://www.mhfaengland.org" TargetMode="External"/><Relationship Id="rId7" Type="http://schemas.openxmlformats.org/officeDocument/2006/relationships/hyperlink" Target="http://www.samaritans.org.uk" TargetMode="External"/><Relationship Id="rId12" Type="http://schemas.openxmlformats.org/officeDocument/2006/relationships/hyperlink" Target="http://www.corc.uk.net" TargetMode="External"/><Relationship Id="rId17" Type="http://schemas.openxmlformats.org/officeDocument/2006/relationships/hyperlink" Target="http://www.childline.org.uk/toolbox" TargetMode="External"/><Relationship Id="rId25" Type="http://schemas.openxmlformats.org/officeDocument/2006/relationships/hyperlink" Target="http://www.sane.org.uk" TargetMode="External"/><Relationship Id="rId2" Type="http://schemas.openxmlformats.org/officeDocument/2006/relationships/styles" Target="styles.xml"/><Relationship Id="rId16" Type="http://schemas.openxmlformats.org/officeDocument/2006/relationships/hyperlink" Target="http://www.mentallyhealthyschools.org.uk" TargetMode="External"/><Relationship Id="rId20" Type="http://schemas.openxmlformats.org/officeDocument/2006/relationships/hyperlink" Target="http://www.mencap.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he-association.org.uk" TargetMode="External"/><Relationship Id="rId24" Type="http://schemas.openxmlformats.org/officeDocument/2006/relationships/hyperlink" Target="http://www.bigwhitewall.com" TargetMode="External"/><Relationship Id="rId5" Type="http://schemas.openxmlformats.org/officeDocument/2006/relationships/footnotes" Target="footnotes.xml"/><Relationship Id="rId15" Type="http://schemas.openxmlformats.org/officeDocument/2006/relationships/hyperlink" Target="http://www.youthwellbeing.co.uk" TargetMode="External"/><Relationship Id="rId23" Type="http://schemas.openxmlformats.org/officeDocument/2006/relationships/hyperlink" Target="https://schools-secure.essex.gov.uk/pupils/Emotional_Wellbeing_and_Mental_Health_Information_Portal_for_Schools/Pages/default.aspx" TargetMode="External"/><Relationship Id="rId28" Type="http://schemas.openxmlformats.org/officeDocument/2006/relationships/header" Target="header1.xml"/><Relationship Id="rId10" Type="http://schemas.openxmlformats.org/officeDocument/2006/relationships/hyperlink" Target="http://www.kooth.com" TargetMode="External"/><Relationship Id="rId19" Type="http://schemas.openxmlformats.org/officeDocument/2006/relationships/hyperlink" Target="http://www.rethink.org" TargetMode="External"/><Relationship Id="rId4" Type="http://schemas.openxmlformats.org/officeDocument/2006/relationships/webSettings" Target="webSettings.xml"/><Relationship Id="rId9" Type="http://schemas.openxmlformats.org/officeDocument/2006/relationships/hyperlink" Target="http://www.nhs.uk" TargetMode="External"/><Relationship Id="rId14" Type="http://schemas.openxmlformats.org/officeDocument/2006/relationships/hyperlink" Target="http://www.annafreud.org/services-schools/schools-in-mind" TargetMode="External"/><Relationship Id="rId22" Type="http://schemas.openxmlformats.org/officeDocument/2006/relationships/hyperlink" Target="http://www.mindfresh.nelft.nhs.uk" TargetMode="External"/><Relationship Id="rId27" Type="http://schemas.openxmlformats.org/officeDocument/2006/relationships/hyperlink" Target="http://www.sesamestreetincommunities.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1110</Words>
  <Characters>6329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Bowen</dc:creator>
  <cp:lastModifiedBy>Emily Cadogan</cp:lastModifiedBy>
  <cp:revision>2</cp:revision>
  <dcterms:created xsi:type="dcterms:W3CDTF">2020-03-23T15:01:00Z</dcterms:created>
  <dcterms:modified xsi:type="dcterms:W3CDTF">2020-03-23T15:01:00Z</dcterms:modified>
</cp:coreProperties>
</file>