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7"/>
            <w:shd w:val="clear" w:color="auto" w:fill="F3F3F3"/>
          </w:tcPr>
          <w:p w14:paraId="32708DC5" w14:textId="009DD2E9"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Pr>
                <w:rFonts w:ascii="Arial" w:eastAsia="Times New Roman" w:hAnsi="Arial" w:cs="Arial"/>
                <w:b/>
                <w:bCs/>
                <w:kern w:val="28"/>
                <w:sz w:val="32"/>
                <w:szCs w:val="32"/>
              </w:rPr>
              <w:tab/>
            </w:r>
            <w:r w:rsidR="00A8639F">
              <w:rPr>
                <w:rFonts w:ascii="Arial" w:eastAsia="Times New Roman" w:hAnsi="Arial" w:cs="Arial"/>
                <w:b/>
                <w:bCs/>
                <w:kern w:val="28"/>
                <w:sz w:val="32"/>
                <w:szCs w:val="32"/>
              </w:rPr>
              <w:t xml:space="preserve">EYFS </w:t>
            </w:r>
            <w:r w:rsidR="00DA5620">
              <w:rPr>
                <w:rFonts w:ascii="Arial" w:eastAsia="Times New Roman" w:hAnsi="Arial" w:cs="Arial"/>
                <w:b/>
                <w:bCs/>
                <w:kern w:val="28"/>
                <w:sz w:val="32"/>
                <w:szCs w:val="32"/>
              </w:rPr>
              <w:t>FULL</w:t>
            </w:r>
            <w:r w:rsidR="00593730" w:rsidRPr="00593730">
              <w:rPr>
                <w:rFonts w:ascii="Arial" w:eastAsia="Times New Roman" w:hAnsi="Arial" w:cs="Arial"/>
                <w:b/>
                <w:bCs/>
                <w:kern w:val="28"/>
                <w:sz w:val="32"/>
                <w:szCs w:val="32"/>
              </w:rPr>
              <w:t xml:space="preserve"> SCHOOL RETURN - COVID-19 </w:t>
            </w:r>
          </w:p>
          <w:p w14:paraId="391354CC" w14:textId="22FB9B98" w:rsidR="00260284" w:rsidRPr="007D3492" w:rsidRDefault="00373F6A"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FA4FA6">
        <w:trPr>
          <w:cantSplit/>
          <w:trHeight w:val="932"/>
          <w:jc w:val="center"/>
        </w:trPr>
        <w:tc>
          <w:tcPr>
            <w:tcW w:w="2100" w:type="dxa"/>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055EB0" w:rsidRPr="005A1D3D" w14:paraId="39135507" w14:textId="77777777" w:rsidTr="00FA4FA6">
        <w:trPr>
          <w:trHeight w:val="402"/>
          <w:jc w:val="center"/>
        </w:trPr>
        <w:tc>
          <w:tcPr>
            <w:tcW w:w="2100" w:type="dxa"/>
          </w:tcPr>
          <w:p w14:paraId="391354E7" w14:textId="6BED35AA" w:rsidR="00055EB0" w:rsidRPr="00654253"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12FDA099"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055EB0" w:rsidRPr="00654253"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055EB0" w:rsidRPr="00654253"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74EC0D24" w:rsidR="00055EB0" w:rsidRPr="007B56F2"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Inform Parents of the entrance and exit points in advance to the new term starting via website or other communication systems.</w:t>
            </w:r>
          </w:p>
          <w:p w14:paraId="069C4BD3" w14:textId="3EA15AB0" w:rsidR="00055EB0" w:rsidRPr="006924F8"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 xml:space="preserve">Consider </w:t>
            </w:r>
            <w:r>
              <w:rPr>
                <w:rFonts w:ascii="Arial" w:eastAsia="Times New Roman" w:hAnsi="Arial" w:cs="Arial"/>
                <w:sz w:val="24"/>
                <w:szCs w:val="24"/>
              </w:rPr>
              <w:t>where</w:t>
            </w:r>
            <w:r w:rsidRPr="0049083F">
              <w:rPr>
                <w:rFonts w:ascii="Arial" w:eastAsia="Times New Roman" w:hAnsi="Arial" w:cs="Arial"/>
                <w:sz w:val="24"/>
                <w:szCs w:val="24"/>
              </w:rPr>
              <w:t xml:space="preserve"> possible, having a one-way system introduced when parents bring pupils to school </w:t>
            </w:r>
          </w:p>
          <w:p w14:paraId="4F20E170" w14:textId="1332ED81" w:rsidR="00055EB0" w:rsidRPr="006924F8"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sidRPr="006924F8">
              <w:rPr>
                <w:rFonts w:ascii="Arial" w:eastAsia="Times New Roman" w:hAnsi="Arial" w:cs="Arial"/>
                <w:bCs/>
                <w:sz w:val="24"/>
                <w:szCs w:val="20"/>
              </w:rPr>
              <w:t>2 metre rule to be enforced while they are waiting for staff to receive their children</w:t>
            </w:r>
          </w:p>
          <w:p w14:paraId="391354FA" w14:textId="79839DCF" w:rsidR="00055EB0" w:rsidRPr="004A79A9"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wishing to talk to staff must make an appointment (first instance telephone conversation) </w:t>
            </w:r>
          </w:p>
        </w:tc>
        <w:tc>
          <w:tcPr>
            <w:tcW w:w="1625" w:type="dxa"/>
          </w:tcPr>
          <w:p w14:paraId="391354FF" w14:textId="56AE804B"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04" w14:textId="3B8E29B4"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05" w14:textId="77777777" w:rsidR="00055EB0" w:rsidRDefault="00055EB0" w:rsidP="00055EB0">
            <w:pPr>
              <w:spacing w:after="0" w:line="240" w:lineRule="auto"/>
              <w:jc w:val="center"/>
              <w:rPr>
                <w:rFonts w:ascii="Arial" w:eastAsia="Times New Roman" w:hAnsi="Arial" w:cs="Arial"/>
                <w:b/>
                <w:sz w:val="24"/>
                <w:szCs w:val="24"/>
              </w:rPr>
            </w:pPr>
          </w:p>
          <w:p w14:paraId="39135506" w14:textId="77777777" w:rsidR="00055EB0" w:rsidRPr="005A1D3D" w:rsidRDefault="00055EB0" w:rsidP="00055EB0">
            <w:pPr>
              <w:spacing w:after="120" w:line="240" w:lineRule="auto"/>
              <w:jc w:val="center"/>
              <w:rPr>
                <w:rFonts w:ascii="Arial" w:eastAsia="Times New Roman" w:hAnsi="Arial" w:cs="Arial"/>
                <w:b/>
                <w:sz w:val="24"/>
                <w:szCs w:val="24"/>
                <w:lang w:eastAsia="en-GB"/>
              </w:rPr>
            </w:pPr>
          </w:p>
        </w:tc>
      </w:tr>
      <w:tr w:rsidR="00055EB0" w:rsidRPr="005A1D3D" w14:paraId="23DC67D7" w14:textId="77777777" w:rsidTr="00FA4FA6">
        <w:trPr>
          <w:trHeight w:val="402"/>
          <w:jc w:val="center"/>
        </w:trPr>
        <w:tc>
          <w:tcPr>
            <w:tcW w:w="2100" w:type="dxa"/>
          </w:tcPr>
          <w:p w14:paraId="187DC47A" w14:textId="20F79827"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 receiving child from Parent</w:t>
            </w:r>
          </w:p>
        </w:tc>
        <w:tc>
          <w:tcPr>
            <w:tcW w:w="1843" w:type="dxa"/>
          </w:tcPr>
          <w:p w14:paraId="2BE74959" w14:textId="5594DA26"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2F5AAAE" w14:textId="4A81CFC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1BCC4" w14:textId="14605DF8"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Staff will direct children to either use the hand sanitiser and proceed to their classroom (another member of staff supervise children) or they will be directed to the wash rooms to wash their hands (member of staff will supervise)</w:t>
            </w:r>
          </w:p>
        </w:tc>
        <w:tc>
          <w:tcPr>
            <w:tcW w:w="1625" w:type="dxa"/>
          </w:tcPr>
          <w:p w14:paraId="28D35FBB" w14:textId="4B29059F"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00C4912" w14:textId="57E2BC8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25C23F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141F98D" w14:textId="77777777" w:rsidTr="00FA4FA6">
        <w:trPr>
          <w:trHeight w:val="402"/>
          <w:jc w:val="center"/>
        </w:trPr>
        <w:tc>
          <w:tcPr>
            <w:tcW w:w="2100" w:type="dxa"/>
          </w:tcPr>
          <w:p w14:paraId="5B20355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7DAA77F5" w14:textId="77777777" w:rsidR="00055EB0" w:rsidRPr="00D2437A" w:rsidRDefault="00055EB0" w:rsidP="00055EB0">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68C330B8" w14:textId="77777777" w:rsidR="00055EB0" w:rsidRDefault="00055EB0" w:rsidP="00055EB0">
            <w:pPr>
              <w:spacing w:after="0" w:line="240" w:lineRule="auto"/>
              <w:rPr>
                <w:rFonts w:ascii="Arial" w:eastAsia="Times New Roman" w:hAnsi="Arial" w:cs="Arial"/>
                <w:bCs/>
                <w:sz w:val="24"/>
                <w:szCs w:val="20"/>
              </w:rPr>
            </w:pPr>
          </w:p>
        </w:tc>
        <w:tc>
          <w:tcPr>
            <w:tcW w:w="1843" w:type="dxa"/>
          </w:tcPr>
          <w:p w14:paraId="0FC8E4C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8FE2414"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8BACF0F"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2330F0D8" w14:textId="71A64A56" w:rsidR="00055EB0"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27944B76" w14:textId="137EC7E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01C853D3" w14:textId="77777777" w:rsidR="00055EB0" w:rsidRPr="00D76FAC" w:rsidRDefault="00055EB0" w:rsidP="00055EB0">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Ensuring that pupils,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7D4463C5" w14:textId="77777777" w:rsidR="00055EB0" w:rsidRPr="00D76FAC" w:rsidRDefault="00055EB0" w:rsidP="00055EB0">
            <w:pPr>
              <w:spacing w:after="0" w:line="240" w:lineRule="auto"/>
              <w:ind w:left="-20"/>
              <w:rPr>
                <w:rFonts w:ascii="Arial" w:eastAsia="Times New Roman" w:hAnsi="Arial" w:cs="Arial"/>
                <w:b/>
                <w:sz w:val="24"/>
                <w:szCs w:val="24"/>
              </w:rPr>
            </w:pPr>
            <w:r w:rsidRPr="00D76FAC">
              <w:rPr>
                <w:rFonts w:ascii="Arial" w:eastAsia="Times New Roman" w:hAnsi="Arial" w:cs="Arial"/>
                <w:b/>
                <w:sz w:val="24"/>
                <w:szCs w:val="24"/>
              </w:rPr>
              <w:t>All schools must follow this process and ensure all staff are aware of it.</w:t>
            </w:r>
          </w:p>
          <w:p w14:paraId="43B47D85" w14:textId="77777777" w:rsidR="00055EB0" w:rsidRPr="00D76FAC" w:rsidRDefault="00055EB0" w:rsidP="00055EB0">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lastRenderedPageBreak/>
              <w:t>If anyone in the school becomes unwell with a new and persistent cough or a high temperature, or has a loss 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7F1FC228" w14:textId="7E4038F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76FAC">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625" w:type="dxa"/>
          </w:tcPr>
          <w:p w14:paraId="00688600" w14:textId="1D05C3AF"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44E95F14" w14:textId="306659BC"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7F15B2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93E28AB" w14:textId="77777777" w:rsidTr="00FA4FA6">
        <w:trPr>
          <w:trHeight w:val="402"/>
          <w:jc w:val="center"/>
        </w:trPr>
        <w:tc>
          <w:tcPr>
            <w:tcW w:w="2100" w:type="dxa"/>
          </w:tcPr>
          <w:p w14:paraId="00D58FC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1D944CDD" w14:textId="1BF8B210" w:rsidR="00055EB0" w:rsidRDefault="00055EB0" w:rsidP="00055EB0">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2ED3C637"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0D67E604"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5EFE1D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5D55891C" w14:textId="3EB8922C" w:rsidR="00055EB0"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579D44F" w14:textId="49CC6A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4224DCF1" w14:textId="77777777" w:rsidR="00055EB0" w:rsidRPr="00D76FAC" w:rsidRDefault="00055EB0" w:rsidP="00055EB0">
            <w:pPr>
              <w:pStyle w:val="ListParagraph"/>
              <w:numPr>
                <w:ilvl w:val="0"/>
                <w:numId w:val="5"/>
              </w:numPr>
              <w:spacing w:after="0" w:line="240" w:lineRule="auto"/>
              <w:ind w:left="317" w:hanging="317"/>
              <w:rPr>
                <w:rFonts w:ascii="Arial" w:eastAsia="Times New Roman" w:hAnsi="Arial" w:cs="Arial"/>
                <w:b/>
                <w:sz w:val="24"/>
                <w:szCs w:val="24"/>
              </w:rPr>
            </w:pPr>
            <w:r w:rsidRPr="00D2437A">
              <w:rPr>
                <w:rFonts w:ascii="Arial" w:eastAsia="Times New Roman" w:hAnsi="Arial" w:cs="Arial"/>
                <w:sz w:val="24"/>
                <w:szCs w:val="24"/>
              </w:rPr>
              <w:t>minimise contact between individuals and maintain social distancing wherever possible</w:t>
            </w:r>
          </w:p>
          <w:p w14:paraId="1B3CD395"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078DC04B"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2) clean hands thoroughly more often than usual</w:t>
            </w:r>
          </w:p>
          <w:p w14:paraId="6416A375"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3) ensure good respiratory hygiene by promoting the ‘catch it, bin it, kill it’ approach</w:t>
            </w:r>
          </w:p>
          <w:p w14:paraId="1DD2AC13" w14:textId="5389B1C5"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4) introduce enhanced cleaning, including cleaning frequently touched surfaces often, using standard products such as detergents and bleach</w:t>
            </w:r>
          </w:p>
        </w:tc>
        <w:tc>
          <w:tcPr>
            <w:tcW w:w="1625" w:type="dxa"/>
          </w:tcPr>
          <w:p w14:paraId="3620126B" w14:textId="208D4A15"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076F7196" w14:textId="618D55F7"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9652B6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9AFCDF" w14:textId="77777777" w:rsidTr="00FA4FA6">
        <w:trPr>
          <w:trHeight w:val="402"/>
          <w:jc w:val="center"/>
        </w:trPr>
        <w:tc>
          <w:tcPr>
            <w:tcW w:w="2100" w:type="dxa"/>
          </w:tcPr>
          <w:p w14:paraId="72598CD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EYFS room organisation</w:t>
            </w:r>
          </w:p>
          <w:p w14:paraId="336EE87F" w14:textId="77777777" w:rsidR="00055EB0" w:rsidRDefault="00055EB0" w:rsidP="00055EB0">
            <w:pPr>
              <w:spacing w:after="0" w:line="240" w:lineRule="auto"/>
              <w:rPr>
                <w:rFonts w:ascii="Arial" w:eastAsia="Times New Roman" w:hAnsi="Arial" w:cs="Arial"/>
                <w:bCs/>
                <w:sz w:val="24"/>
                <w:szCs w:val="20"/>
              </w:rPr>
            </w:pPr>
          </w:p>
        </w:tc>
        <w:tc>
          <w:tcPr>
            <w:tcW w:w="1843" w:type="dxa"/>
          </w:tcPr>
          <w:p w14:paraId="707DC117"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40DA27A7" w14:textId="2365823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tc>
        <w:tc>
          <w:tcPr>
            <w:tcW w:w="1843" w:type="dxa"/>
          </w:tcPr>
          <w:p w14:paraId="0C301181" w14:textId="084189B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9646732" w14:textId="3C77259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From 20</w:t>
            </w:r>
            <w:r w:rsidRPr="006924F8">
              <w:rPr>
                <w:rFonts w:ascii="Arial" w:eastAsia="Times New Roman" w:hAnsi="Arial" w:cs="Arial"/>
                <w:sz w:val="24"/>
                <w:szCs w:val="24"/>
                <w:vertAlign w:val="superscript"/>
              </w:rPr>
              <w:t>th</w:t>
            </w:r>
            <w:r>
              <w:rPr>
                <w:rFonts w:ascii="Arial" w:eastAsia="Times New Roman" w:hAnsi="Arial" w:cs="Arial"/>
                <w:sz w:val="24"/>
                <w:szCs w:val="24"/>
              </w:rPr>
              <w:t xml:space="preserve"> July EYFS settings will no longer require to keep children in small consistent groups within settings</w:t>
            </w:r>
          </w:p>
          <w:p w14:paraId="41E9F0F1" w14:textId="6DF4AD9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However still consider how you can minimise mixing within settings i.e. different age groups </w:t>
            </w:r>
          </w:p>
          <w:p w14:paraId="2B1C418E" w14:textId="6BD79BF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Tissues available on each table and encourage children to use when coughing or sneezing and they must go into a bin after one use.</w:t>
            </w:r>
          </w:p>
        </w:tc>
        <w:tc>
          <w:tcPr>
            <w:tcW w:w="1625" w:type="dxa"/>
          </w:tcPr>
          <w:p w14:paraId="760BA732" w14:textId="4D70BD8A"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81A155C" w14:textId="0627C85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BB24F5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C1E393C" w14:textId="77777777" w:rsidTr="00FA4FA6">
        <w:trPr>
          <w:trHeight w:val="402"/>
          <w:jc w:val="center"/>
        </w:trPr>
        <w:tc>
          <w:tcPr>
            <w:tcW w:w="2100" w:type="dxa"/>
          </w:tcPr>
          <w:p w14:paraId="6E360478"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Free time (free flow) </w:t>
            </w:r>
          </w:p>
          <w:p w14:paraId="18C69080" w14:textId="295668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1843" w:type="dxa"/>
          </w:tcPr>
          <w:p w14:paraId="14A2490E" w14:textId="7306228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tc>
        <w:tc>
          <w:tcPr>
            <w:tcW w:w="1843" w:type="dxa"/>
          </w:tcPr>
          <w:p w14:paraId="30D96DA9" w14:textId="4D684BF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538484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4B39D96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rules or minimising the amount of children in one area.</w:t>
            </w:r>
          </w:p>
          <w:p w14:paraId="5B9BE86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Supervising staff must keep a 2 metre distance from each other as reasonably practicable.  </w:t>
            </w:r>
          </w:p>
          <w:p w14:paraId="2050C27D" w14:textId="5C4FAFCA" w:rsidR="008B5B1E" w:rsidRDefault="008B5B1E"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From March 2021 when using sand, water and playdough children will sanitise hands before and after use. The water/ sand or playdough will be thrown away after the session and all resources used cleaned. No children from outside of the early </w:t>
            </w:r>
            <w:proofErr w:type="gramStart"/>
            <w:r>
              <w:rPr>
                <w:rFonts w:ascii="Arial" w:eastAsia="Times New Roman" w:hAnsi="Arial" w:cs="Arial"/>
                <w:sz w:val="24"/>
                <w:szCs w:val="24"/>
              </w:rPr>
              <w:t>years</w:t>
            </w:r>
            <w:proofErr w:type="gramEnd"/>
            <w:r>
              <w:rPr>
                <w:rFonts w:ascii="Arial" w:eastAsia="Times New Roman" w:hAnsi="Arial" w:cs="Arial"/>
                <w:sz w:val="24"/>
                <w:szCs w:val="24"/>
              </w:rPr>
              <w:t xml:space="preserve"> bubble w</w:t>
            </w:r>
            <w:r w:rsidR="00031F91">
              <w:rPr>
                <w:rFonts w:ascii="Arial" w:eastAsia="Times New Roman" w:hAnsi="Arial" w:cs="Arial"/>
                <w:sz w:val="24"/>
                <w:szCs w:val="24"/>
              </w:rPr>
              <w:t>ill have access to this play</w:t>
            </w:r>
            <w:r>
              <w:rPr>
                <w:rFonts w:ascii="Arial" w:eastAsia="Times New Roman" w:hAnsi="Arial" w:cs="Arial"/>
                <w:sz w:val="24"/>
                <w:szCs w:val="24"/>
              </w:rPr>
              <w:t>.</w:t>
            </w:r>
            <w:r w:rsidR="00031F91">
              <w:rPr>
                <w:rFonts w:ascii="Arial" w:eastAsia="Times New Roman" w:hAnsi="Arial" w:cs="Arial"/>
                <w:sz w:val="24"/>
                <w:szCs w:val="24"/>
              </w:rPr>
              <w:t xml:space="preserve"> Adults to use face shields when emptying water tray to ensure no splashes in eyes/ face and sanitise hands before and after.  </w:t>
            </w:r>
          </w:p>
        </w:tc>
        <w:tc>
          <w:tcPr>
            <w:tcW w:w="1625" w:type="dxa"/>
          </w:tcPr>
          <w:p w14:paraId="554203EF" w14:textId="335CC64A"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09DCF73" w14:textId="3F3C67E6"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12C50A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8D223B" w14:textId="77777777" w:rsidTr="00FA4FA6">
        <w:trPr>
          <w:trHeight w:val="402"/>
          <w:jc w:val="center"/>
        </w:trPr>
        <w:tc>
          <w:tcPr>
            <w:tcW w:w="2100" w:type="dxa"/>
          </w:tcPr>
          <w:p w14:paraId="6E2E2D1B" w14:textId="062DB66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requiring using the toilet in lesson times </w:t>
            </w:r>
          </w:p>
        </w:tc>
        <w:tc>
          <w:tcPr>
            <w:tcW w:w="1843" w:type="dxa"/>
          </w:tcPr>
          <w:p w14:paraId="22BC408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p w14:paraId="7C8554D3" w14:textId="2B05299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221411C6" w14:textId="0019E49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76FA9ACA" w14:textId="7C645BE9"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accompany them to ensure this is carried out. </w:t>
            </w:r>
            <w:r w:rsidRPr="00FE1B55">
              <w:rPr>
                <w:rFonts w:ascii="Arial" w:eastAsia="Times New Roman" w:hAnsi="Arial" w:cs="Arial"/>
                <w:sz w:val="24"/>
                <w:szCs w:val="24"/>
              </w:rPr>
              <w:t xml:space="preserve"> </w:t>
            </w:r>
          </w:p>
        </w:tc>
        <w:tc>
          <w:tcPr>
            <w:tcW w:w="1625" w:type="dxa"/>
          </w:tcPr>
          <w:p w14:paraId="07112AA0" w14:textId="725BE9ED"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89CFDB0" w14:textId="0B6ABD4C"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9BD204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F1C84F5" w14:textId="77777777" w:rsidTr="00FA4FA6">
        <w:trPr>
          <w:trHeight w:val="402"/>
          <w:jc w:val="center"/>
        </w:trPr>
        <w:tc>
          <w:tcPr>
            <w:tcW w:w="2100" w:type="dxa"/>
          </w:tcPr>
          <w:p w14:paraId="76EB639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Refreshments for children </w:t>
            </w:r>
          </w:p>
          <w:p w14:paraId="36D93071" w14:textId="3F595B1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1843" w:type="dxa"/>
          </w:tcPr>
          <w:p w14:paraId="620898A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52420EA" w14:textId="7ED474C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Children</w:t>
            </w:r>
          </w:p>
        </w:tc>
        <w:tc>
          <w:tcPr>
            <w:tcW w:w="1843" w:type="dxa"/>
          </w:tcPr>
          <w:p w14:paraId="160F7DE3" w14:textId="37913F7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5A3CF9E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will sit in small groups and where possible sitting at least 2 metres apart (consider placing dots/circles on the floor) </w:t>
            </w:r>
          </w:p>
          <w:p w14:paraId="704C9AF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when preparing any fruit or toast </w:t>
            </w:r>
          </w:p>
          <w:p w14:paraId="45E1D37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 kitchen surfaces have been wiped down with a mild disinfectant before and after preparing snacks and drinks. </w:t>
            </w:r>
          </w:p>
          <w:p w14:paraId="037A5F1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When clearing up ensure gloves are worn when picking up / disposing of leftover food. </w:t>
            </w:r>
          </w:p>
          <w:p w14:paraId="6B5D2EE0" w14:textId="089DB2B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Wash all utensils in hot soapy water.</w:t>
            </w:r>
          </w:p>
        </w:tc>
        <w:tc>
          <w:tcPr>
            <w:tcW w:w="1625" w:type="dxa"/>
          </w:tcPr>
          <w:p w14:paraId="70DC372A" w14:textId="09249A58"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4B3D46C2" w14:textId="18ECBED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8D06E1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3022AE9" w14:textId="77777777" w:rsidTr="00FA4FA6">
        <w:trPr>
          <w:trHeight w:val="402"/>
          <w:jc w:val="center"/>
        </w:trPr>
        <w:tc>
          <w:tcPr>
            <w:tcW w:w="2100" w:type="dxa"/>
          </w:tcPr>
          <w:p w14:paraId="38D7D70D" w14:textId="31DC54AF"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Uniform </w:t>
            </w:r>
          </w:p>
        </w:tc>
        <w:tc>
          <w:tcPr>
            <w:tcW w:w="1843" w:type="dxa"/>
          </w:tcPr>
          <w:p w14:paraId="4B61CCF6" w14:textId="5BA9240E"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0200DEE6" w14:textId="3C401A72"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530BF15E" w14:textId="77777777"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are encouraged to attend school in school uniform as these are easily cleaned (washing machine) </w:t>
            </w:r>
          </w:p>
          <w:p w14:paraId="7673D5BF" w14:textId="69AC95F1"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They do not require cleaning any more than usually. </w:t>
            </w:r>
          </w:p>
        </w:tc>
        <w:tc>
          <w:tcPr>
            <w:tcW w:w="1625" w:type="dxa"/>
          </w:tcPr>
          <w:p w14:paraId="54DC096F" w14:textId="6185A36C"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862BA46" w14:textId="4D60FFDD"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E90C5D4"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37C4738" w14:textId="77777777" w:rsidTr="00FA4FA6">
        <w:trPr>
          <w:trHeight w:val="402"/>
          <w:jc w:val="center"/>
        </w:trPr>
        <w:tc>
          <w:tcPr>
            <w:tcW w:w="2100" w:type="dxa"/>
          </w:tcPr>
          <w:p w14:paraId="607CCBB2" w14:textId="132996B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Children bringing equipment into school </w:t>
            </w:r>
          </w:p>
        </w:tc>
        <w:tc>
          <w:tcPr>
            <w:tcW w:w="1843" w:type="dxa"/>
          </w:tcPr>
          <w:p w14:paraId="20CB272A"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B5D543C" w14:textId="74DFA3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E9F57A3" w14:textId="48CA50A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Others </w:t>
            </w:r>
          </w:p>
        </w:tc>
        <w:tc>
          <w:tcPr>
            <w:tcW w:w="1843" w:type="dxa"/>
          </w:tcPr>
          <w:p w14:paraId="31F1D83D" w14:textId="5F5F0B0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381800EF" w14:textId="74A3931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and Parents informed to keep items brought into school as a minimum</w:t>
            </w:r>
          </w:p>
          <w:p w14:paraId="260175B4" w14:textId="5EB34ECB" w:rsidR="00055EB0" w:rsidRPr="0007645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lunch boxes, outdoor clothes, bags permitted.</w:t>
            </w:r>
          </w:p>
        </w:tc>
        <w:tc>
          <w:tcPr>
            <w:tcW w:w="1625" w:type="dxa"/>
          </w:tcPr>
          <w:p w14:paraId="210D3031" w14:textId="7384D850"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Low/Med</w:t>
            </w:r>
          </w:p>
        </w:tc>
        <w:tc>
          <w:tcPr>
            <w:tcW w:w="709" w:type="dxa"/>
          </w:tcPr>
          <w:p w14:paraId="11FE8B50" w14:textId="1D449402"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D3348C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0124BB1" w14:textId="77777777" w:rsidTr="00FA4FA6">
        <w:trPr>
          <w:trHeight w:val="402"/>
          <w:jc w:val="center"/>
        </w:trPr>
        <w:tc>
          <w:tcPr>
            <w:tcW w:w="2100" w:type="dxa"/>
          </w:tcPr>
          <w:p w14:paraId="18DBE037" w14:textId="5486D08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in individual bubbles </w:t>
            </w:r>
          </w:p>
        </w:tc>
        <w:tc>
          <w:tcPr>
            <w:tcW w:w="1843" w:type="dxa"/>
          </w:tcPr>
          <w:p w14:paraId="7D9584E0"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E0DE8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46357007" w14:textId="38CEF6DA" w:rsidR="00055EB0" w:rsidRDefault="00055EB0" w:rsidP="00055EB0">
            <w:pPr>
              <w:spacing w:after="0" w:line="240" w:lineRule="auto"/>
              <w:rPr>
                <w:rFonts w:ascii="Arial" w:eastAsia="Times New Roman" w:hAnsi="Arial" w:cs="Arial"/>
                <w:bCs/>
                <w:sz w:val="24"/>
                <w:szCs w:val="20"/>
              </w:rPr>
            </w:pPr>
          </w:p>
        </w:tc>
        <w:tc>
          <w:tcPr>
            <w:tcW w:w="1843" w:type="dxa"/>
          </w:tcPr>
          <w:p w14:paraId="0B17926A" w14:textId="0702568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40F2B01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keep the use of resources to each allocated bubble. </w:t>
            </w:r>
          </w:p>
          <w:p w14:paraId="04C89CF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should use their own pencils and pens and not share </w:t>
            </w:r>
          </w:p>
          <w:p w14:paraId="2258A621" w14:textId="68ABC30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classroom based resources i.e. books and games should be cleaned regularly along with all frequently touched surfaces.</w:t>
            </w:r>
          </w:p>
        </w:tc>
        <w:tc>
          <w:tcPr>
            <w:tcW w:w="1625" w:type="dxa"/>
          </w:tcPr>
          <w:p w14:paraId="3DEA0D9D" w14:textId="09C0A79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71920C4" w14:textId="6AEED89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A0AEC2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0D94BB21" w14:textId="77777777" w:rsidTr="00FA4FA6">
        <w:trPr>
          <w:trHeight w:val="402"/>
          <w:jc w:val="center"/>
        </w:trPr>
        <w:tc>
          <w:tcPr>
            <w:tcW w:w="2100" w:type="dxa"/>
          </w:tcPr>
          <w:p w14:paraId="4C0C5C86" w14:textId="68AB8E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shared between bubbles or classes </w:t>
            </w:r>
          </w:p>
        </w:tc>
        <w:tc>
          <w:tcPr>
            <w:tcW w:w="1843" w:type="dxa"/>
          </w:tcPr>
          <w:p w14:paraId="2D2CC858"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C3AA2A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146604B" w14:textId="2BC629B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53E8C807" w14:textId="745F751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44EA9E2" w14:textId="6CC9B6C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Shared resources between bubbles or classes should be cleaned frequently and meticulously and always between bubbles, or rotated to allow them to be left unused and out of reach for a period of 48 hours (72 hours for plastics) between use by different bubbles. </w:t>
            </w:r>
          </w:p>
        </w:tc>
        <w:tc>
          <w:tcPr>
            <w:tcW w:w="1625" w:type="dxa"/>
          </w:tcPr>
          <w:p w14:paraId="78D807CF" w14:textId="080198F3"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2B07FB2" w14:textId="67F7AD6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81F8DE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117896" w14:textId="77777777" w:rsidTr="00FA4FA6">
        <w:trPr>
          <w:trHeight w:val="402"/>
          <w:jc w:val="center"/>
        </w:trPr>
        <w:tc>
          <w:tcPr>
            <w:tcW w:w="2100" w:type="dxa"/>
          </w:tcPr>
          <w:p w14:paraId="6936AF4C" w14:textId="3C4D863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3" w:type="dxa"/>
          </w:tcPr>
          <w:p w14:paraId="2FBBE29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Unnecessary taking home of equipment / resources discouraged</w:t>
            </w:r>
          </w:p>
          <w:p w14:paraId="0C81F7C6" w14:textId="7DE2785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as above if items are taken home. </w:t>
            </w:r>
          </w:p>
        </w:tc>
        <w:tc>
          <w:tcPr>
            <w:tcW w:w="1625" w:type="dxa"/>
          </w:tcPr>
          <w:p w14:paraId="710B11F0" w14:textId="7C006FEA"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0BC0811" w14:textId="23C3801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88E52F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2D613A" w14:textId="77777777" w:rsidTr="00FA4FA6">
        <w:trPr>
          <w:trHeight w:val="402"/>
          <w:jc w:val="center"/>
        </w:trPr>
        <w:tc>
          <w:tcPr>
            <w:tcW w:w="2100" w:type="dxa"/>
          </w:tcPr>
          <w:p w14:paraId="6C3CC38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E72E3EF" w14:textId="012547A6"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Keep assemblies / worship separate to individual bubbles or if room available keep bubbles of one year group separated by at least 2 metres. </w:t>
            </w:r>
          </w:p>
        </w:tc>
        <w:tc>
          <w:tcPr>
            <w:tcW w:w="1625" w:type="dxa"/>
          </w:tcPr>
          <w:p w14:paraId="589F0EEE" w14:textId="13A4C3AB"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90CA8C2" w14:textId="1E16A78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5B314B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20000BB" w14:textId="77777777" w:rsidTr="00FA4FA6">
        <w:trPr>
          <w:trHeight w:val="402"/>
          <w:jc w:val="center"/>
        </w:trPr>
        <w:tc>
          <w:tcPr>
            <w:tcW w:w="2100" w:type="dxa"/>
          </w:tcPr>
          <w:p w14:paraId="47D48A03" w14:textId="024EE8D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61262977" w14:textId="0EEB76E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Autumn term trips can commence, however they must be non-overnight trips only </w:t>
            </w:r>
          </w:p>
          <w:p w14:paraId="3A96897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These trips should include any pupils with SEND connected with their preparation for adulthood. </w:t>
            </w:r>
          </w:p>
          <w:p w14:paraId="6CA01B3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Make use of outdoor spaces in local areas</w:t>
            </w:r>
          </w:p>
          <w:p w14:paraId="2D610B72" w14:textId="088C81B8"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Full suitable and sufficient risk assessments to be put in place for each trip</w:t>
            </w:r>
          </w:p>
        </w:tc>
        <w:tc>
          <w:tcPr>
            <w:tcW w:w="1625" w:type="dxa"/>
          </w:tcPr>
          <w:p w14:paraId="7F00EA81" w14:textId="23C563A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1314BC0" w14:textId="6625114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B33EC6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41BBA37" w14:textId="77777777" w:rsidTr="00FA4FA6">
        <w:trPr>
          <w:trHeight w:val="402"/>
          <w:jc w:val="center"/>
        </w:trPr>
        <w:tc>
          <w:tcPr>
            <w:tcW w:w="2100" w:type="dxa"/>
          </w:tcPr>
          <w:p w14:paraId="4F198CAC" w14:textId="533E449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055EB0" w:rsidRDefault="00055EB0" w:rsidP="00055EB0">
            <w:pPr>
              <w:spacing w:after="0" w:line="240" w:lineRule="auto"/>
              <w:rPr>
                <w:rFonts w:ascii="Arial" w:eastAsia="Times New Roman" w:hAnsi="Arial" w:cs="Arial"/>
                <w:bCs/>
                <w:sz w:val="24"/>
                <w:szCs w:val="20"/>
              </w:rPr>
            </w:pPr>
          </w:p>
        </w:tc>
        <w:tc>
          <w:tcPr>
            <w:tcW w:w="1843" w:type="dxa"/>
          </w:tcPr>
          <w:p w14:paraId="217CD49C" w14:textId="73DF16D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who have complex needs or who need close contact care, will continue as normal.</w:t>
            </w:r>
          </w:p>
          <w:p w14:paraId="4CF519B8" w14:textId="0E383A5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risk assessment will be required to ensure staff who care for these pupils do not have any medical conditions which may put them in an at risk category.  </w:t>
            </w:r>
          </w:p>
        </w:tc>
        <w:tc>
          <w:tcPr>
            <w:tcW w:w="1625" w:type="dxa"/>
          </w:tcPr>
          <w:p w14:paraId="71E898C2" w14:textId="1EFE1CF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0339406B" w14:textId="3715801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668F8C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6698E6A" w14:textId="77777777" w:rsidTr="00FA4FA6">
        <w:trPr>
          <w:trHeight w:val="402"/>
          <w:jc w:val="center"/>
        </w:trPr>
        <w:tc>
          <w:tcPr>
            <w:tcW w:w="2100" w:type="dxa"/>
          </w:tcPr>
          <w:p w14:paraId="2C28212A" w14:textId="67F0B45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055EB0" w:rsidRDefault="00055EB0" w:rsidP="00055EB0">
            <w:pPr>
              <w:spacing w:after="0" w:line="240" w:lineRule="auto"/>
              <w:rPr>
                <w:rFonts w:ascii="Arial" w:eastAsia="Times New Roman" w:hAnsi="Arial" w:cs="Arial"/>
                <w:bCs/>
                <w:sz w:val="24"/>
                <w:szCs w:val="20"/>
              </w:rPr>
            </w:pPr>
          </w:p>
        </w:tc>
        <w:tc>
          <w:tcPr>
            <w:tcW w:w="1843" w:type="dxa"/>
          </w:tcPr>
          <w:p w14:paraId="312E841A" w14:textId="52F92A5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5633DFE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3216AD">
              <w:rPr>
                <w:rFonts w:ascii="Arial" w:eastAsia="Times New Roman" w:hAnsi="Arial" w:cs="Arial"/>
                <w:sz w:val="24"/>
                <w:szCs w:val="24"/>
              </w:rPr>
              <w:t>t is vital for all children to return to school to minimise as far as possible the longer-term impact of the pandemic on children’s education, wellbeing and wider development.</w:t>
            </w:r>
          </w:p>
          <w:p w14:paraId="4756875A" w14:textId="596349DA" w:rsidR="00055EB0" w:rsidRPr="00D85A6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w:t>
            </w:r>
            <w:r w:rsidRPr="00D85A69">
              <w:rPr>
                <w:rFonts w:ascii="Arial" w:eastAsia="Times New Roman" w:hAnsi="Arial" w:cs="Arial"/>
                <w:sz w:val="24"/>
                <w:szCs w:val="24"/>
              </w:rPr>
              <w:t>arents’ duty to secure that their child attends regularly at school where the child is a registered pupil at school and they are of compulsory school age;</w:t>
            </w:r>
          </w:p>
          <w:p w14:paraId="5D935120" w14:textId="31F4CD00" w:rsidR="00055EB0" w:rsidRPr="00D85A6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D85A69">
              <w:rPr>
                <w:rFonts w:ascii="Arial" w:eastAsia="Times New Roman" w:hAnsi="Arial" w:cs="Arial"/>
                <w:sz w:val="24"/>
                <w:szCs w:val="24"/>
              </w:rPr>
              <w:t>chools’ responsibilities to record attendance and follow up absence</w:t>
            </w:r>
          </w:p>
          <w:p w14:paraId="608EB4EE" w14:textId="3B79D7DC"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D85A69">
              <w:rPr>
                <w:rFonts w:ascii="Arial" w:eastAsia="Times New Roman" w:hAnsi="Arial" w:cs="Arial"/>
                <w:sz w:val="24"/>
                <w:szCs w:val="24"/>
              </w:rPr>
              <w:t>he availability to issue sanctions, including fixed penalty notices in line with local authorities’ codes of conduct</w:t>
            </w:r>
          </w:p>
        </w:tc>
        <w:tc>
          <w:tcPr>
            <w:tcW w:w="1625" w:type="dxa"/>
          </w:tcPr>
          <w:p w14:paraId="5DC00658" w14:textId="26845AC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AC04FC9" w14:textId="4EE04A1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EC1A87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06B458" w14:textId="77777777" w:rsidTr="00FA4FA6">
        <w:trPr>
          <w:trHeight w:val="402"/>
          <w:jc w:val="center"/>
        </w:trPr>
        <w:tc>
          <w:tcPr>
            <w:tcW w:w="2100" w:type="dxa"/>
          </w:tcPr>
          <w:p w14:paraId="7460B9FE" w14:textId="13D8672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Use of Supply teachers and other staff</w:t>
            </w:r>
          </w:p>
        </w:tc>
        <w:tc>
          <w:tcPr>
            <w:tcW w:w="1843" w:type="dxa"/>
          </w:tcPr>
          <w:p w14:paraId="59FBC95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055EB0" w:rsidRDefault="00055EB0" w:rsidP="00055EB0">
            <w:pPr>
              <w:spacing w:after="0" w:line="240" w:lineRule="auto"/>
              <w:rPr>
                <w:rFonts w:ascii="Arial" w:eastAsia="Times New Roman" w:hAnsi="Arial" w:cs="Arial"/>
                <w:bCs/>
                <w:sz w:val="24"/>
                <w:szCs w:val="20"/>
              </w:rPr>
            </w:pPr>
          </w:p>
        </w:tc>
        <w:tc>
          <w:tcPr>
            <w:tcW w:w="1843" w:type="dxa"/>
          </w:tcPr>
          <w:p w14:paraId="60614D57" w14:textId="13F6F706"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68AB8C2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supply staff of the arrangements in place </w:t>
            </w:r>
          </w:p>
          <w:p w14:paraId="5D57BF5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using longer assignments for supply teachers and/or other staff</w:t>
            </w:r>
          </w:p>
          <w:p w14:paraId="0FE0E344" w14:textId="014445F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minimise their movement around school and keep them in the same bubbles </w:t>
            </w:r>
          </w:p>
        </w:tc>
        <w:tc>
          <w:tcPr>
            <w:tcW w:w="1625" w:type="dxa"/>
          </w:tcPr>
          <w:p w14:paraId="417B6751" w14:textId="2AB1CC61"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637706F" w14:textId="0D86929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7E11C4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E8FB50B" w14:textId="77777777" w:rsidTr="00FA4FA6">
        <w:trPr>
          <w:trHeight w:val="402"/>
          <w:jc w:val="center"/>
        </w:trPr>
        <w:tc>
          <w:tcPr>
            <w:tcW w:w="2100" w:type="dxa"/>
          </w:tcPr>
          <w:p w14:paraId="20F80F65"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p w14:paraId="6F002BF8" w14:textId="6949CE6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Wrap around Care </w:t>
            </w:r>
          </w:p>
        </w:tc>
        <w:tc>
          <w:tcPr>
            <w:tcW w:w="1843" w:type="dxa"/>
          </w:tcPr>
          <w:p w14:paraId="13E41FC3"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2D5B93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C64CA">
              <w:rPr>
                <w:rFonts w:ascii="Arial" w:eastAsia="Times New Roman" w:hAnsi="Arial" w:cs="Arial"/>
                <w:sz w:val="24"/>
                <w:szCs w:val="24"/>
              </w:rPr>
              <w:t>Schools should consider resuming any breakfast and after-school provision, where possible, from the start of the autumn term</w:t>
            </w:r>
          </w:p>
          <w:p w14:paraId="33CA5DB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keep pupils in their year groups or bubbles</w:t>
            </w:r>
          </w:p>
          <w:p w14:paraId="302CABB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not possible look at consistent small groups only. </w:t>
            </w:r>
          </w:p>
          <w:p w14:paraId="7BEAEC52" w14:textId="7AACB6E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for same staff to deliver before and after care provision to reduce risk. </w:t>
            </w:r>
          </w:p>
        </w:tc>
        <w:tc>
          <w:tcPr>
            <w:tcW w:w="1625" w:type="dxa"/>
          </w:tcPr>
          <w:p w14:paraId="7E78F13C" w14:textId="60B9D1D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0CB76EC" w14:textId="7EB1B271"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89DF36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AD342E" w14:textId="77777777" w:rsidTr="00FA4FA6">
        <w:trPr>
          <w:trHeight w:val="402"/>
          <w:jc w:val="center"/>
        </w:trPr>
        <w:tc>
          <w:tcPr>
            <w:tcW w:w="2100" w:type="dxa"/>
          </w:tcPr>
          <w:p w14:paraId="2D8909E5" w14:textId="7668FC7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Physical Activity </w:t>
            </w:r>
          </w:p>
        </w:tc>
        <w:tc>
          <w:tcPr>
            <w:tcW w:w="1843" w:type="dxa"/>
          </w:tcPr>
          <w:p w14:paraId="4151B50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D4D52E1" w14:textId="0C015B2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1A7186E3" w14:textId="577EB90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0FC95480" w14:textId="63CB46D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Outdoor sports where possible and contact sports avoided. </w:t>
            </w:r>
          </w:p>
          <w:p w14:paraId="6979386C"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Maximise distance between pupils </w:t>
            </w:r>
          </w:p>
          <w:p w14:paraId="052A6F8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Equipment used must be scrupulously cleaned after each use</w:t>
            </w:r>
          </w:p>
          <w:p w14:paraId="2CAB1CE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Encourage activities such as active mile.</w:t>
            </w:r>
          </w:p>
          <w:p w14:paraId="105083C4" w14:textId="358F90F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Indoor sports should be small groups only and social distancing carried out and all equipment cleaned after each group use. </w:t>
            </w:r>
          </w:p>
        </w:tc>
        <w:tc>
          <w:tcPr>
            <w:tcW w:w="1625" w:type="dxa"/>
          </w:tcPr>
          <w:p w14:paraId="7BDBACBF" w14:textId="41DF0DF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57F2495" w14:textId="02179D3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9AB321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94" w14:textId="77777777" w:rsidTr="00FA4FA6">
        <w:trPr>
          <w:trHeight w:val="402"/>
          <w:jc w:val="center"/>
        </w:trPr>
        <w:tc>
          <w:tcPr>
            <w:tcW w:w="2100" w:type="dxa"/>
          </w:tcPr>
          <w:p w14:paraId="39135578" w14:textId="58B1EC5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requiring using the toilet in lesson times </w:t>
            </w:r>
          </w:p>
        </w:tc>
        <w:tc>
          <w:tcPr>
            <w:tcW w:w="1843" w:type="dxa"/>
          </w:tcPr>
          <w:p w14:paraId="65ED9793"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7B" w14:textId="1AFD9EF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7C" w14:textId="27419A8F"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6477" w:type="dxa"/>
          </w:tcPr>
          <w:p w14:paraId="27E9B56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on their return to the classroom use the hand sanitiser on entering the classroom. </w:t>
            </w:r>
          </w:p>
          <w:p w14:paraId="39135582" w14:textId="60FD0DB3"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 areas cleaned on a regular and frequent basis</w:t>
            </w:r>
          </w:p>
        </w:tc>
        <w:tc>
          <w:tcPr>
            <w:tcW w:w="1625" w:type="dxa"/>
          </w:tcPr>
          <w:p w14:paraId="3913558A" w14:textId="1BBD4B2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92" w14:textId="5EF77D6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9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A7" w14:textId="77777777" w:rsidTr="00FA4FA6">
        <w:trPr>
          <w:trHeight w:val="402"/>
          <w:jc w:val="center"/>
        </w:trPr>
        <w:tc>
          <w:tcPr>
            <w:tcW w:w="2100" w:type="dxa"/>
          </w:tcPr>
          <w:p w14:paraId="39135595" w14:textId="5E3903F4"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w:t>
            </w:r>
          </w:p>
        </w:tc>
        <w:tc>
          <w:tcPr>
            <w:tcW w:w="1843" w:type="dxa"/>
          </w:tcPr>
          <w:p w14:paraId="3F3F506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98" w14:textId="66DCCA07" w:rsidR="00055EB0" w:rsidRDefault="00055EB0" w:rsidP="00055EB0">
            <w:pPr>
              <w:spacing w:after="0" w:line="240" w:lineRule="auto"/>
              <w:rPr>
                <w:rFonts w:ascii="Arial" w:eastAsia="Times New Roman" w:hAnsi="Arial" w:cs="Arial"/>
                <w:sz w:val="24"/>
                <w:szCs w:val="24"/>
              </w:rPr>
            </w:pPr>
          </w:p>
        </w:tc>
        <w:tc>
          <w:tcPr>
            <w:tcW w:w="1843" w:type="dxa"/>
          </w:tcPr>
          <w:p w14:paraId="39135599" w14:textId="032D6E8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95F8A1D" w14:textId="189CDDB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54F3B902" w14:textId="567831C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break times for individual bubbles or year groups if space is an issue. </w:t>
            </w:r>
          </w:p>
          <w:p w14:paraId="41425B7D" w14:textId="26C0E99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social distancing rules.</w:t>
            </w:r>
          </w:p>
          <w:p w14:paraId="3913559D" w14:textId="5BEDEEE6"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Supervising staff must keep a 2-metre distance from each other at all times where possible</w:t>
            </w:r>
          </w:p>
        </w:tc>
        <w:tc>
          <w:tcPr>
            <w:tcW w:w="1625" w:type="dxa"/>
          </w:tcPr>
          <w:p w14:paraId="391355A1" w14:textId="2DC1262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A5" w14:textId="5793CA1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A6"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B8" w14:textId="77777777" w:rsidTr="00FA4FA6">
        <w:trPr>
          <w:trHeight w:val="402"/>
          <w:jc w:val="center"/>
        </w:trPr>
        <w:tc>
          <w:tcPr>
            <w:tcW w:w="2100" w:type="dxa"/>
          </w:tcPr>
          <w:p w14:paraId="391355A8" w14:textId="4DDE629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823696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6822116F" w14:textId="620BC22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staff room may be taken out of use and staff eat in other designated areas or stay in their bubbles.</w:t>
            </w:r>
          </w:p>
          <w:p w14:paraId="05F6E9C9" w14:textId="0AB54B9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sit at least 2 metres apart from each other</w:t>
            </w:r>
          </w:p>
          <w:p w14:paraId="3034F93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391355B0" w14:textId="38CFD7F6" w:rsidR="00055EB0" w:rsidRPr="00B244F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625" w:type="dxa"/>
          </w:tcPr>
          <w:p w14:paraId="391355B3" w14:textId="4AC75A5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B6" w14:textId="5BBDB39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B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E0" w14:textId="77777777" w:rsidTr="00FA4FA6">
        <w:trPr>
          <w:trHeight w:val="402"/>
          <w:jc w:val="center"/>
        </w:trPr>
        <w:tc>
          <w:tcPr>
            <w:tcW w:w="2100" w:type="dxa"/>
          </w:tcPr>
          <w:p w14:paraId="6C820DA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Break Times </w:t>
            </w:r>
          </w:p>
          <w:p w14:paraId="391355B9" w14:textId="7DABBCF7"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Changer over AM / PM </w:t>
            </w:r>
          </w:p>
        </w:tc>
        <w:tc>
          <w:tcPr>
            <w:tcW w:w="1843" w:type="dxa"/>
          </w:tcPr>
          <w:p w14:paraId="003A883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5D9C7EA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Whilst children are on changeover clean tables and door handles with a disinfectant or disinfectant spray.</w:t>
            </w:r>
          </w:p>
          <w:p w14:paraId="09285EA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whilst carrying out this task and wash hands after cleaning. </w:t>
            </w:r>
          </w:p>
          <w:p w14:paraId="391355C8" w14:textId="6D831F9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Dispose of all cloths in a closed bin and empty on a regular basis. </w:t>
            </w:r>
          </w:p>
        </w:tc>
        <w:tc>
          <w:tcPr>
            <w:tcW w:w="1625" w:type="dxa"/>
          </w:tcPr>
          <w:p w14:paraId="391355D3" w14:textId="11BFB93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DE" w14:textId="17A0A29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D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ED" w14:textId="77777777" w:rsidTr="00FA4FA6">
        <w:trPr>
          <w:trHeight w:val="402"/>
          <w:jc w:val="center"/>
        </w:trPr>
        <w:tc>
          <w:tcPr>
            <w:tcW w:w="2100" w:type="dxa"/>
          </w:tcPr>
          <w:p w14:paraId="391355E1" w14:textId="15424966"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Preparing snacks and drinks  </w:t>
            </w:r>
          </w:p>
        </w:tc>
        <w:tc>
          <w:tcPr>
            <w:tcW w:w="1843" w:type="dxa"/>
          </w:tcPr>
          <w:p w14:paraId="6AA1764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055EB0" w:rsidRDefault="00055EB0" w:rsidP="00055EB0">
            <w:pPr>
              <w:spacing w:after="0" w:line="240" w:lineRule="auto"/>
              <w:rPr>
                <w:rFonts w:ascii="Arial" w:eastAsia="Times New Roman" w:hAnsi="Arial" w:cs="Arial"/>
                <w:sz w:val="24"/>
                <w:szCs w:val="24"/>
              </w:rPr>
            </w:pPr>
          </w:p>
        </w:tc>
        <w:tc>
          <w:tcPr>
            <w:tcW w:w="1843" w:type="dxa"/>
          </w:tcPr>
          <w:p w14:paraId="391355E5" w14:textId="33526357"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91355E7" w14:textId="0A2A6AAB" w:rsidR="00055EB0" w:rsidRPr="00C9409C"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encourage children, to eat sandwiches/snacks outside or use of a designated area.  </w:t>
            </w:r>
          </w:p>
        </w:tc>
        <w:tc>
          <w:tcPr>
            <w:tcW w:w="1625" w:type="dxa"/>
          </w:tcPr>
          <w:p w14:paraId="391355E9" w14:textId="18C2B4E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EB" w14:textId="088B68A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E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04" w14:textId="77777777" w:rsidTr="00FA4FA6">
        <w:trPr>
          <w:trHeight w:val="402"/>
          <w:jc w:val="center"/>
        </w:trPr>
        <w:tc>
          <w:tcPr>
            <w:tcW w:w="2100" w:type="dxa"/>
          </w:tcPr>
          <w:p w14:paraId="391355EE" w14:textId="3266AC1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1843" w:type="dxa"/>
          </w:tcPr>
          <w:p w14:paraId="2735FF97"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055EB0" w:rsidRDefault="00055EB0" w:rsidP="00055EB0">
            <w:pPr>
              <w:spacing w:after="0" w:line="240" w:lineRule="auto"/>
              <w:rPr>
                <w:rFonts w:ascii="Arial" w:eastAsia="Times New Roman" w:hAnsi="Arial" w:cs="Arial"/>
                <w:sz w:val="24"/>
                <w:szCs w:val="24"/>
              </w:rPr>
            </w:pPr>
          </w:p>
        </w:tc>
        <w:tc>
          <w:tcPr>
            <w:tcW w:w="1843" w:type="dxa"/>
          </w:tcPr>
          <w:p w14:paraId="391355F2" w14:textId="2966EE2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A73C3D7" w14:textId="6CA04B3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(age and maturity of child) ask them to wipe away any blood or hold cold compresses etc. </w:t>
            </w:r>
          </w:p>
          <w:p w14:paraId="6F960FC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records of injury and treatment are recorded and who administered first aid treatment. </w:t>
            </w:r>
          </w:p>
          <w:p w14:paraId="391355FA" w14:textId="6AE79F4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wash hands after contact</w:t>
            </w:r>
          </w:p>
        </w:tc>
        <w:tc>
          <w:tcPr>
            <w:tcW w:w="1625" w:type="dxa"/>
          </w:tcPr>
          <w:p w14:paraId="391355FD" w14:textId="3C58492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00" w14:textId="673AC60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01" w14:textId="77777777" w:rsidR="00055EB0" w:rsidRDefault="00055EB0" w:rsidP="00055EB0">
            <w:pPr>
              <w:spacing w:after="0" w:line="240" w:lineRule="auto"/>
              <w:jc w:val="center"/>
              <w:rPr>
                <w:rFonts w:ascii="Arial" w:eastAsia="Times New Roman" w:hAnsi="Arial" w:cs="Arial"/>
                <w:b/>
                <w:sz w:val="24"/>
                <w:szCs w:val="24"/>
              </w:rPr>
            </w:pPr>
          </w:p>
          <w:p w14:paraId="39135602" w14:textId="77777777" w:rsidR="00055EB0" w:rsidRDefault="00055EB0" w:rsidP="00055EB0">
            <w:pPr>
              <w:spacing w:after="0" w:line="240" w:lineRule="auto"/>
              <w:jc w:val="center"/>
              <w:rPr>
                <w:rFonts w:ascii="Arial" w:eastAsia="Times New Roman" w:hAnsi="Arial" w:cs="Arial"/>
                <w:b/>
                <w:sz w:val="24"/>
                <w:szCs w:val="24"/>
              </w:rPr>
            </w:pPr>
          </w:p>
          <w:p w14:paraId="3913560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1F" w14:textId="77777777" w:rsidTr="00FA4FA6">
        <w:trPr>
          <w:trHeight w:val="402"/>
          <w:jc w:val="center"/>
        </w:trPr>
        <w:tc>
          <w:tcPr>
            <w:tcW w:w="2100" w:type="dxa"/>
          </w:tcPr>
          <w:p w14:paraId="39135605" w14:textId="28344F0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055EB0" w:rsidRDefault="00055EB0" w:rsidP="00055EB0">
            <w:pPr>
              <w:spacing w:after="0" w:line="240" w:lineRule="auto"/>
              <w:rPr>
                <w:rFonts w:ascii="Arial" w:eastAsia="Times New Roman" w:hAnsi="Arial" w:cs="Arial"/>
                <w:sz w:val="24"/>
                <w:szCs w:val="24"/>
              </w:rPr>
            </w:pPr>
          </w:p>
        </w:tc>
        <w:tc>
          <w:tcPr>
            <w:tcW w:w="1843" w:type="dxa"/>
          </w:tcPr>
          <w:p w14:paraId="39135609" w14:textId="3EE1475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 the event of a serious injury or incident call 999 immediately. </w:t>
            </w:r>
          </w:p>
          <w:p w14:paraId="1E05267C" w14:textId="06E207F6"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Wear face covering and gloves when in close contact or dealing with bodily fluids</w:t>
            </w:r>
          </w:p>
          <w:p w14:paraId="28581D91" w14:textId="4768EDC8" w:rsidR="00055EB0" w:rsidRPr="00E227DC" w:rsidRDefault="00055EB0" w:rsidP="00055EB0">
            <w:pPr>
              <w:pStyle w:val="ListParagraph"/>
              <w:spacing w:after="0" w:line="240" w:lineRule="auto"/>
              <w:ind w:left="317"/>
              <w:rPr>
                <w:rFonts w:ascii="Arial" w:eastAsia="Times New Roman" w:hAnsi="Arial" w:cs="Arial"/>
                <w:b/>
                <w:bCs/>
                <w:sz w:val="24"/>
                <w:szCs w:val="24"/>
              </w:rPr>
            </w:pPr>
            <w:r w:rsidRPr="00E227DC">
              <w:rPr>
                <w:rFonts w:ascii="Arial" w:eastAsia="Times New Roman" w:hAnsi="Arial" w:cs="Arial"/>
                <w:b/>
                <w:bCs/>
                <w:sz w:val="24"/>
                <w:szCs w:val="24"/>
              </w:rPr>
              <w:t>ADULTS</w:t>
            </w:r>
          </w:p>
          <w:p w14:paraId="416E7D9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In the event of CPR being required it is advised only chest compressions are given if you believe the person may be infected or you choose not to want to give mouth to mouth cover their mouth with a cloth.</w:t>
            </w:r>
          </w:p>
          <w:p w14:paraId="46A237A4" w14:textId="0C892449"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Use of a defib if available. </w:t>
            </w:r>
          </w:p>
          <w:p w14:paraId="320403F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Always wash hands after contact </w:t>
            </w:r>
          </w:p>
          <w:p w14:paraId="672B6F98" w14:textId="77777777" w:rsidR="00055EB0" w:rsidRDefault="00055EB0" w:rsidP="00055EB0">
            <w:pPr>
              <w:spacing w:after="0" w:line="240" w:lineRule="auto"/>
              <w:rPr>
                <w:rFonts w:ascii="Arial" w:eastAsia="Times New Roman" w:hAnsi="Arial" w:cs="Arial"/>
                <w:b/>
                <w:bCs/>
                <w:sz w:val="24"/>
                <w:szCs w:val="24"/>
              </w:rPr>
            </w:pPr>
            <w:r w:rsidRPr="00E227DC">
              <w:rPr>
                <w:rFonts w:ascii="Arial" w:eastAsia="Times New Roman" w:hAnsi="Arial" w:cs="Arial"/>
                <w:b/>
                <w:bCs/>
                <w:sz w:val="24"/>
                <w:szCs w:val="24"/>
              </w:rPr>
              <w:t>CHILDREN</w:t>
            </w:r>
          </w:p>
          <w:p w14:paraId="5F83413D" w14:textId="53E3401C" w:rsidR="00055EB0" w:rsidRPr="008C52D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In the event of CPR being required it is advised</w:t>
            </w:r>
            <w:r>
              <w:rPr>
                <w:rFonts w:ascii="Arial" w:eastAsia="Times New Roman" w:hAnsi="Arial" w:cs="Arial"/>
                <w:sz w:val="24"/>
                <w:szCs w:val="24"/>
              </w:rPr>
              <w:t xml:space="preserve"> where possible to continue with the 5 rescue breaths and then chest compressions.</w:t>
            </w:r>
            <w:r w:rsidRPr="008C52D9">
              <w:rPr>
                <w:rFonts w:ascii="Arial" w:eastAsia="Times New Roman" w:hAnsi="Arial" w:cs="Arial"/>
                <w:sz w:val="24"/>
                <w:szCs w:val="24"/>
              </w:rPr>
              <w:t xml:space="preserve"> </w:t>
            </w:r>
          </w:p>
          <w:p w14:paraId="496A9C1F" w14:textId="2AEFAB53" w:rsidR="00055EB0" w:rsidRPr="008C52D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 xml:space="preserve">Use of a defib if available. </w:t>
            </w:r>
          </w:p>
          <w:p w14:paraId="3913560F" w14:textId="6DEFE91C" w:rsidR="00055EB0" w:rsidRPr="00E227DC" w:rsidRDefault="00055EB0" w:rsidP="00055EB0">
            <w:pPr>
              <w:pStyle w:val="ListParagraph"/>
              <w:numPr>
                <w:ilvl w:val="0"/>
                <w:numId w:val="5"/>
              </w:numPr>
              <w:spacing w:after="0" w:line="240" w:lineRule="auto"/>
              <w:ind w:left="317" w:hanging="317"/>
              <w:rPr>
                <w:rFonts w:ascii="Arial" w:eastAsia="Times New Roman" w:hAnsi="Arial" w:cs="Arial"/>
                <w:b/>
                <w:bCs/>
                <w:sz w:val="24"/>
                <w:szCs w:val="24"/>
              </w:rPr>
            </w:pPr>
            <w:r w:rsidRPr="008C52D9">
              <w:rPr>
                <w:rFonts w:ascii="Arial" w:eastAsia="Times New Roman" w:hAnsi="Arial" w:cs="Arial"/>
                <w:sz w:val="24"/>
                <w:szCs w:val="24"/>
              </w:rPr>
              <w:t>Always wash hands after contact</w:t>
            </w:r>
          </w:p>
        </w:tc>
        <w:tc>
          <w:tcPr>
            <w:tcW w:w="1625" w:type="dxa"/>
          </w:tcPr>
          <w:p w14:paraId="39135614" w14:textId="06D4ECC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19" w14:textId="54CBE1F1"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1A" w14:textId="77777777" w:rsidR="00055EB0" w:rsidRDefault="00055EB0" w:rsidP="00055EB0">
            <w:pPr>
              <w:spacing w:after="0" w:line="240" w:lineRule="auto"/>
              <w:jc w:val="center"/>
              <w:rPr>
                <w:rFonts w:ascii="Arial" w:eastAsia="Times New Roman" w:hAnsi="Arial" w:cs="Arial"/>
                <w:b/>
                <w:sz w:val="24"/>
                <w:szCs w:val="24"/>
              </w:rPr>
            </w:pPr>
          </w:p>
          <w:p w14:paraId="3913561B" w14:textId="77777777" w:rsidR="00055EB0" w:rsidRDefault="00055EB0" w:rsidP="00055EB0">
            <w:pPr>
              <w:spacing w:after="0" w:line="240" w:lineRule="auto"/>
              <w:jc w:val="center"/>
              <w:rPr>
                <w:rFonts w:ascii="Arial" w:eastAsia="Times New Roman" w:hAnsi="Arial" w:cs="Arial"/>
                <w:b/>
                <w:sz w:val="24"/>
                <w:szCs w:val="24"/>
              </w:rPr>
            </w:pPr>
          </w:p>
          <w:p w14:paraId="3913561C" w14:textId="77777777" w:rsidR="00055EB0" w:rsidRDefault="00055EB0" w:rsidP="00055EB0">
            <w:pPr>
              <w:spacing w:after="0" w:line="240" w:lineRule="auto"/>
              <w:jc w:val="center"/>
              <w:rPr>
                <w:rFonts w:ascii="Arial" w:eastAsia="Times New Roman" w:hAnsi="Arial" w:cs="Arial"/>
                <w:b/>
                <w:sz w:val="24"/>
                <w:szCs w:val="24"/>
              </w:rPr>
            </w:pPr>
          </w:p>
          <w:p w14:paraId="3913561D" w14:textId="77777777" w:rsidR="00055EB0" w:rsidRDefault="00055EB0" w:rsidP="00055EB0">
            <w:pPr>
              <w:spacing w:after="0" w:line="240" w:lineRule="auto"/>
              <w:jc w:val="center"/>
              <w:rPr>
                <w:rFonts w:ascii="Arial" w:eastAsia="Times New Roman" w:hAnsi="Arial" w:cs="Arial"/>
                <w:b/>
                <w:sz w:val="24"/>
                <w:szCs w:val="24"/>
              </w:rPr>
            </w:pPr>
          </w:p>
          <w:p w14:paraId="3913561E"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39" w14:textId="77777777" w:rsidTr="00FA4FA6">
        <w:trPr>
          <w:trHeight w:val="402"/>
          <w:jc w:val="center"/>
        </w:trPr>
        <w:tc>
          <w:tcPr>
            <w:tcW w:w="2100" w:type="dxa"/>
          </w:tcPr>
          <w:p w14:paraId="39135620" w14:textId="6324D5D7"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1843" w:type="dxa"/>
          </w:tcPr>
          <w:p w14:paraId="1F98BBB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First Aiders must always wear gloves when administering first aid procedures. </w:t>
            </w:r>
          </w:p>
          <w:p w14:paraId="244C7CC2"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It is advisable a face covering is worn if having to deliver close contact first aid. (always refer to up to date information from Gov.UK)</w:t>
            </w:r>
          </w:p>
          <w:p w14:paraId="255AF29F"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Any dressings used to be double bagged.</w:t>
            </w:r>
          </w:p>
          <w:p w14:paraId="3913562B" w14:textId="2D1A96EE"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any medications are administered try and encourage the pupils to self-administer or consider wearing a face covering (always refer to up to date information from Gov.UK) </w:t>
            </w:r>
          </w:p>
        </w:tc>
        <w:tc>
          <w:tcPr>
            <w:tcW w:w="1625" w:type="dxa"/>
          </w:tcPr>
          <w:p w14:paraId="39135631" w14:textId="783AD032"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37" w14:textId="2CA7CDD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3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00D71FA0" w14:textId="77777777" w:rsidTr="00FA4FA6">
        <w:trPr>
          <w:trHeight w:val="402"/>
          <w:jc w:val="center"/>
        </w:trPr>
        <w:tc>
          <w:tcPr>
            <w:tcW w:w="2100" w:type="dxa"/>
          </w:tcPr>
          <w:p w14:paraId="24110E49" w14:textId="1CD068F2"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p>
          <w:p w14:paraId="4F073888"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04ECF70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51D95BD" w14:textId="3C918608"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B066ED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51" w14:textId="77777777" w:rsidTr="00FA4FA6">
        <w:trPr>
          <w:trHeight w:val="402"/>
          <w:jc w:val="center"/>
        </w:trPr>
        <w:tc>
          <w:tcPr>
            <w:tcW w:w="2100" w:type="dxa"/>
          </w:tcPr>
          <w:p w14:paraId="3913563A" w14:textId="1F0E8DC6"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who are upset </w:t>
            </w:r>
          </w:p>
        </w:tc>
        <w:tc>
          <w:tcPr>
            <w:tcW w:w="1843" w:type="dxa"/>
          </w:tcPr>
          <w:p w14:paraId="3913563D" w14:textId="1AA1771B"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39BB1D1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4F" w14:textId="35CFA63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5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63" w14:textId="77777777" w:rsidTr="00FA4FA6">
        <w:trPr>
          <w:trHeight w:val="402"/>
          <w:jc w:val="center"/>
        </w:trPr>
        <w:tc>
          <w:tcPr>
            <w:tcW w:w="2100" w:type="dxa"/>
          </w:tcPr>
          <w:p w14:paraId="39135652" w14:textId="30A9FF6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with behavioural issues </w:t>
            </w:r>
          </w:p>
        </w:tc>
        <w:tc>
          <w:tcPr>
            <w:tcW w:w="1843" w:type="dxa"/>
          </w:tcPr>
          <w:p w14:paraId="39135655" w14:textId="28B16144"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team teach techniques are required, and there is a risk of spitting it may be advisable advised to wear a face coverings.  </w:t>
            </w:r>
          </w:p>
        </w:tc>
        <w:tc>
          <w:tcPr>
            <w:tcW w:w="1625" w:type="dxa"/>
          </w:tcPr>
          <w:p w14:paraId="3913565D" w14:textId="3A8217F0"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61" w14:textId="7A28667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6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780DC41" w14:textId="77777777" w:rsidTr="00FA4FA6">
        <w:trPr>
          <w:trHeight w:val="402"/>
          <w:jc w:val="center"/>
        </w:trPr>
        <w:tc>
          <w:tcPr>
            <w:tcW w:w="2100" w:type="dxa"/>
          </w:tcPr>
          <w:p w14:paraId="59B32DAF" w14:textId="47395DD2"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who are shielding </w:t>
            </w:r>
          </w:p>
        </w:tc>
        <w:tc>
          <w:tcPr>
            <w:tcW w:w="1843" w:type="dxa"/>
          </w:tcPr>
          <w:p w14:paraId="49EC8A62" w14:textId="2A4B924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2E49D95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Pr="007C1558">
              <w:rPr>
                <w:rFonts w:ascii="Arial" w:eastAsia="Times New Roman" w:hAnsi="Arial" w:cs="Arial"/>
                <w:sz w:val="24"/>
                <w:szCs w:val="24"/>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14:paraId="31EA6A4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9C1C3A">
              <w:rPr>
                <w:rFonts w:ascii="Arial" w:eastAsia="Times New Roman" w:hAnsi="Arial" w:cs="Arial"/>
                <w:sz w:val="24"/>
                <w:szCs w:val="24"/>
              </w:rPr>
              <w:t xml:space="preserve">hielding advice for all adults and children will pause on </w:t>
            </w:r>
            <w:r w:rsidRPr="009C1C3A">
              <w:rPr>
                <w:rFonts w:ascii="Arial" w:eastAsia="Times New Roman" w:hAnsi="Arial" w:cs="Arial"/>
                <w:b/>
                <w:bCs/>
                <w:sz w:val="24"/>
                <w:szCs w:val="24"/>
              </w:rPr>
              <w:t>1 August</w:t>
            </w:r>
            <w:r w:rsidRPr="009C1C3A">
              <w:rPr>
                <w:rFonts w:ascii="Arial" w:eastAsia="Times New Roman" w:hAnsi="Arial" w:cs="Arial"/>
                <w:sz w:val="24"/>
                <w:szCs w:val="24"/>
              </w:rPr>
              <w:t>, subject to a continued decline in the rates of community transmission of coronavirus (COVID-19). This means that even the small number of pupils who will remain on the shielded patient list can also return to school, as can those who have family members who are shielding. Read the current advice on shielding</w:t>
            </w:r>
            <w:r>
              <w:rPr>
                <w:rFonts w:ascii="Arial" w:eastAsia="Times New Roman" w:hAnsi="Arial" w:cs="Arial"/>
                <w:sz w:val="24"/>
                <w:szCs w:val="24"/>
              </w:rPr>
              <w:t>.</w:t>
            </w:r>
          </w:p>
          <w:p w14:paraId="63498C2E" w14:textId="1712A884" w:rsidR="00055EB0" w:rsidRPr="000442BC"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0442BC">
              <w:rPr>
                <w:rFonts w:ascii="Arial" w:eastAsia="Times New Roman" w:hAnsi="Arial" w:cs="Arial"/>
                <w:sz w:val="24"/>
                <w:szCs w:val="24"/>
              </w:rPr>
              <w:t>f rates of the disease rise in local areas, children (or family members) from that area, and that area only, will be advised to shield during the period where rates remain high and therefore they may be temporarily absent (see below).</w:t>
            </w:r>
          </w:p>
          <w:p w14:paraId="1793B873" w14:textId="05C84E65" w:rsidR="00055EB0" w:rsidRPr="000442BC"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0442BC">
              <w:rPr>
                <w:rFonts w:ascii="Arial" w:eastAsia="Times New Roman" w:hAnsi="Arial" w:cs="Arial"/>
                <w:sz w:val="24"/>
                <w:szCs w:val="24"/>
              </w:rPr>
              <w:t>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children and young people.</w:t>
            </w:r>
          </w:p>
          <w:p w14:paraId="41C508F5" w14:textId="4A5EA2D7" w:rsidR="00055EB0" w:rsidRPr="008C372E"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3EF56942"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children are not able to attend school as parents are following clinical and/or public health advice, absence will not be penalised.</w:t>
            </w:r>
          </w:p>
        </w:tc>
        <w:tc>
          <w:tcPr>
            <w:tcW w:w="1625" w:type="dxa"/>
          </w:tcPr>
          <w:p w14:paraId="77197AC6" w14:textId="7283CBA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787FAD6" w14:textId="7AF0D9C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6AEB5C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8A94CDA" w14:textId="77777777" w:rsidTr="00FA4FA6">
        <w:trPr>
          <w:trHeight w:val="402"/>
          <w:jc w:val="center"/>
        </w:trPr>
        <w:tc>
          <w:tcPr>
            <w:tcW w:w="2100" w:type="dxa"/>
          </w:tcPr>
          <w:p w14:paraId="255F3747" w14:textId="3642001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are clinically vulnerable or extremely clinically vulnerable. </w:t>
            </w:r>
          </w:p>
        </w:tc>
        <w:tc>
          <w:tcPr>
            <w:tcW w:w="1843" w:type="dxa"/>
          </w:tcPr>
          <w:p w14:paraId="50D8678C" w14:textId="28ACDE3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013CF12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7954769A" w14:textId="0A8D2ADE" w:rsidR="00055EB0" w:rsidRPr="008C3C54"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from 1 August, we expect that most staff will attend school.</w:t>
            </w:r>
          </w:p>
          <w:p w14:paraId="25BA204C"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14:paraId="304EF4C5" w14:textId="46398CE5" w:rsidR="00055EB0" w:rsidRPr="004043F2"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70AEAAA"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Advice for those who are clinically-vulnerable, including pregnant women, is available.</w:t>
            </w:r>
          </w:p>
          <w:p w14:paraId="6239C8D9" w14:textId="0F889BDB" w:rsidR="00055EB0" w:rsidRPr="00DE6A8F"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guidance on shielding and protecting people who are clinically extremely vulnerable from COVID-19.</w:t>
            </w:r>
          </w:p>
          <w:p w14:paraId="36E962AA" w14:textId="4A3CBE88" w:rsidR="00055EB0" w:rsidRPr="00DE6A8F"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14:paraId="15028F00" w14:textId="327AF0F8"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4DFA72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79828D3" w14:textId="04E041D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363045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B6CE8E6" w14:textId="77777777" w:rsidTr="00FA4FA6">
        <w:trPr>
          <w:trHeight w:val="402"/>
          <w:jc w:val="center"/>
        </w:trPr>
        <w:tc>
          <w:tcPr>
            <w:tcW w:w="2100" w:type="dxa"/>
          </w:tcPr>
          <w:p w14:paraId="54DD927E" w14:textId="42459F5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Pregnant Staff</w:t>
            </w:r>
          </w:p>
        </w:tc>
        <w:tc>
          <w:tcPr>
            <w:tcW w:w="1843" w:type="dxa"/>
          </w:tcPr>
          <w:p w14:paraId="5349C7B6" w14:textId="7E0B6CB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A</w:t>
            </w:r>
            <w:r w:rsidRPr="008E28FA">
              <w:rPr>
                <w:rFonts w:ascii="Arial" w:eastAsia="Times New Roman" w:hAnsi="Arial" w:cs="Arial"/>
                <w:sz w:val="24"/>
                <w:szCs w:val="24"/>
              </w:rPr>
              <w:t xml:space="preserve">s a general principle, pregnant women are in the </w:t>
            </w:r>
            <w:r w:rsidRPr="008E28FA">
              <w:rPr>
                <w:rFonts w:ascii="Arial" w:eastAsia="Times New Roman" w:hAnsi="Arial" w:cs="Arial"/>
                <w:b/>
                <w:bCs/>
                <w:sz w:val="24"/>
                <w:szCs w:val="24"/>
              </w:rPr>
              <w:t>‘clinically vulnerable’</w:t>
            </w:r>
            <w:r w:rsidRPr="008E28FA">
              <w:rPr>
                <w:rFonts w:ascii="Arial" w:eastAsia="Times New Roman" w:hAnsi="Arial" w:cs="Arial"/>
                <w:sz w:val="24"/>
                <w:szCs w:val="24"/>
              </w:rPr>
              <w:t xml:space="preserve"> category and are advised to follow the relevant guidance available for clinically-vulnerable people.</w:t>
            </w:r>
          </w:p>
          <w:p w14:paraId="427C3315" w14:textId="3A654855" w:rsidR="00055EB0" w:rsidRPr="005A7935"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1823DE1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1C85D35" w14:textId="2A4AFA7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EAC84B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CFD5D3E" w14:textId="77777777" w:rsidTr="00FA4FA6">
        <w:trPr>
          <w:trHeight w:val="402"/>
          <w:jc w:val="center"/>
        </w:trPr>
        <w:tc>
          <w:tcPr>
            <w:tcW w:w="2100" w:type="dxa"/>
          </w:tcPr>
          <w:p w14:paraId="35303F78" w14:textId="50CDD69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055EB0" w:rsidRPr="002D4A77"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42A24FA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DDF39DB" w14:textId="1977C93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7BB717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C77A5B7" w14:textId="77777777" w:rsidTr="00FA4FA6">
        <w:trPr>
          <w:trHeight w:val="402"/>
          <w:jc w:val="center"/>
        </w:trPr>
        <w:tc>
          <w:tcPr>
            <w:tcW w:w="2100" w:type="dxa"/>
          </w:tcPr>
          <w:p w14:paraId="3569EE34" w14:textId="3A7DA4B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Families anxious returning pupils to school </w:t>
            </w:r>
          </w:p>
        </w:tc>
        <w:tc>
          <w:tcPr>
            <w:tcW w:w="1843" w:type="dxa"/>
          </w:tcPr>
          <w:p w14:paraId="3BE41D47" w14:textId="49468BC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7B89C1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39440536" w14:textId="6552D43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162B840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41E2F">
              <w:rPr>
                <w:rFonts w:ascii="Arial" w:eastAsia="Times New Roman" w:hAnsi="Arial" w:cs="Arial"/>
                <w:sz w:val="24"/>
                <w:szCs w:val="24"/>
              </w:rPr>
              <w:t>Schools should bear in mind the potential concerns of pupils, parents and households who may be reluctant or anxious about returning and put the right support in place to address this.</w:t>
            </w:r>
          </w:p>
          <w:p w14:paraId="0F21E16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telephone, Zoom. Or face to face meetings with Parents </w:t>
            </w:r>
          </w:p>
          <w:p w14:paraId="75E9A0E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Provide reassurance</w:t>
            </w:r>
          </w:p>
          <w:p w14:paraId="0188A8FC" w14:textId="703451B4"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Make it clear it is compulsory school age children attend school unless a statutory reason applies. </w:t>
            </w:r>
          </w:p>
        </w:tc>
        <w:tc>
          <w:tcPr>
            <w:tcW w:w="1625" w:type="dxa"/>
          </w:tcPr>
          <w:p w14:paraId="72C78025" w14:textId="06B8E92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A8BF8E9" w14:textId="236F84A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6D8F69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2E74043" w14:textId="77777777" w:rsidTr="00FA4FA6">
        <w:trPr>
          <w:trHeight w:val="402"/>
          <w:jc w:val="center"/>
        </w:trPr>
        <w:tc>
          <w:tcPr>
            <w:tcW w:w="2100" w:type="dxa"/>
          </w:tcPr>
          <w:p w14:paraId="697D340F" w14:textId="350D6DF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Outdoor Play Equipment </w:t>
            </w:r>
          </w:p>
        </w:tc>
        <w:tc>
          <w:tcPr>
            <w:tcW w:w="1843" w:type="dxa"/>
          </w:tcPr>
          <w:p w14:paraId="03431E1C" w14:textId="7B1AE923"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0E6D8E9" w14:textId="474A152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54865F2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Ensure all fixed outdoor play equipment and other equipment has been inspected and tested prior to pupils using.</w:t>
            </w:r>
          </w:p>
          <w:p w14:paraId="548E5EA0" w14:textId="707E56D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Social distancing to continue to be maintained where possible if this is not possible ensure separate bubbles use equipment one bubble at a time. </w:t>
            </w:r>
          </w:p>
          <w:p w14:paraId="1241499F" w14:textId="19DA103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Limit the number of users on the equipment at any one time.</w:t>
            </w:r>
          </w:p>
          <w:p w14:paraId="2D63C421" w14:textId="3D0B793C" w:rsidR="00055EB0" w:rsidRPr="00966FD8" w:rsidRDefault="00055EB0" w:rsidP="00055EB0">
            <w:pPr>
              <w:spacing w:after="0" w:line="240" w:lineRule="auto"/>
              <w:rPr>
                <w:rFonts w:ascii="Arial" w:eastAsia="Times New Roman" w:hAnsi="Arial" w:cs="Arial"/>
                <w:b/>
                <w:bCs/>
                <w:sz w:val="24"/>
                <w:szCs w:val="24"/>
              </w:rPr>
            </w:pPr>
            <w:r w:rsidRPr="00966FD8">
              <w:rPr>
                <w:rFonts w:ascii="Arial" w:eastAsia="Times New Roman" w:hAnsi="Arial" w:cs="Arial"/>
                <w:b/>
                <w:bCs/>
                <w:sz w:val="24"/>
                <w:szCs w:val="24"/>
              </w:rPr>
              <w:t>Sanitise frequently touch point areas</w:t>
            </w:r>
            <w:r>
              <w:rPr>
                <w:rFonts w:ascii="Arial" w:eastAsia="Times New Roman" w:hAnsi="Arial" w:cs="Arial"/>
                <w:b/>
                <w:bCs/>
                <w:sz w:val="24"/>
                <w:szCs w:val="24"/>
              </w:rPr>
              <w:t>:</w:t>
            </w:r>
            <w:r w:rsidRPr="00966FD8">
              <w:rPr>
                <w:rFonts w:ascii="Arial" w:eastAsia="Times New Roman" w:hAnsi="Arial" w:cs="Arial"/>
                <w:b/>
                <w:bCs/>
                <w:sz w:val="24"/>
                <w:szCs w:val="24"/>
              </w:rPr>
              <w:t xml:space="preserve"> </w:t>
            </w:r>
          </w:p>
          <w:p w14:paraId="2DE3EB37"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playground equipment for children, usually up to age 14, such as slides monkey bars and climbing frames</w:t>
            </w:r>
          </w:p>
          <w:p w14:paraId="1BC36C2F"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semi enclosed playhouses or huts for small children</w:t>
            </w:r>
          </w:p>
          <w:p w14:paraId="3319FA54"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enclosed crawl through ‘tunnels’ or tube slides</w:t>
            </w:r>
          </w:p>
          <w:p w14:paraId="06A52549"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exercise bars and machine handles on outdoor gym equipment</w:t>
            </w:r>
          </w:p>
          <w:p w14:paraId="089420EA"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entry and exit points such as gates</w:t>
            </w:r>
          </w:p>
          <w:p w14:paraId="35BF57BF"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seating areas such as benches and picnic tables</w:t>
            </w:r>
          </w:p>
          <w:p w14:paraId="420B0556" w14:textId="5E35CB5F"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refuse areas/bins</w:t>
            </w:r>
          </w:p>
          <w:p w14:paraId="50C7E0AA" w14:textId="26B183C5" w:rsidR="00055EB0" w:rsidRPr="0047530B" w:rsidRDefault="00055EB0" w:rsidP="00055EB0">
            <w:pPr>
              <w:spacing w:after="0" w:line="240" w:lineRule="auto"/>
              <w:rPr>
                <w:rFonts w:ascii="Arial" w:eastAsia="Times New Roman" w:hAnsi="Arial" w:cs="Arial"/>
                <w:b/>
                <w:bCs/>
                <w:sz w:val="24"/>
                <w:szCs w:val="24"/>
              </w:rPr>
            </w:pPr>
            <w:r w:rsidRPr="0047530B">
              <w:rPr>
                <w:rFonts w:ascii="Arial" w:eastAsia="Times New Roman" w:hAnsi="Arial" w:cs="Arial"/>
                <w:b/>
                <w:bCs/>
                <w:sz w:val="24"/>
                <w:szCs w:val="24"/>
              </w:rPr>
              <w:t xml:space="preserve">Equipment to be sanitised between each bubble use where possible. </w:t>
            </w:r>
          </w:p>
          <w:p w14:paraId="7DE5339B" w14:textId="6D994B38" w:rsidR="00055EB0" w:rsidRDefault="00055EB0" w:rsidP="00055EB0">
            <w:pPr>
              <w:spacing w:after="0" w:line="240" w:lineRule="auto"/>
              <w:rPr>
                <w:rFonts w:ascii="Arial" w:eastAsia="Times New Roman" w:hAnsi="Arial" w:cs="Arial"/>
                <w:b/>
                <w:bCs/>
                <w:sz w:val="24"/>
                <w:szCs w:val="24"/>
              </w:rPr>
            </w:pPr>
            <w:r w:rsidRPr="00441016">
              <w:rPr>
                <w:rFonts w:ascii="Arial" w:eastAsia="Times New Roman" w:hAnsi="Arial" w:cs="Arial"/>
                <w:b/>
                <w:bCs/>
                <w:sz w:val="24"/>
                <w:szCs w:val="24"/>
              </w:rPr>
              <w:t>Pupils to clean / sanitise hands prior to use</w:t>
            </w:r>
            <w:r>
              <w:rPr>
                <w:rFonts w:ascii="Arial" w:eastAsia="Times New Roman" w:hAnsi="Arial" w:cs="Arial"/>
                <w:b/>
                <w:bCs/>
                <w:sz w:val="24"/>
                <w:szCs w:val="24"/>
              </w:rPr>
              <w:t xml:space="preserve"> and after use. </w:t>
            </w:r>
          </w:p>
          <w:p w14:paraId="6C68A3E0" w14:textId="37A415F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41EC8">
              <w:rPr>
                <w:rFonts w:ascii="Arial" w:eastAsia="Times New Roman" w:hAnsi="Arial" w:cs="Arial"/>
                <w:sz w:val="24"/>
                <w:szCs w:val="24"/>
              </w:rPr>
              <w:t xml:space="preserve">Remind </w:t>
            </w:r>
            <w:r>
              <w:rPr>
                <w:rFonts w:ascii="Arial" w:eastAsia="Times New Roman" w:hAnsi="Arial" w:cs="Arial"/>
                <w:sz w:val="24"/>
                <w:szCs w:val="24"/>
              </w:rPr>
              <w:t xml:space="preserve">pupils not to put hands near mouth or nose. </w:t>
            </w:r>
          </w:p>
          <w:p w14:paraId="2CEC5025" w14:textId="33212C01" w:rsidR="00055EB0" w:rsidRPr="00C9348A" w:rsidRDefault="00055EB0" w:rsidP="00055EB0">
            <w:pPr>
              <w:spacing w:after="0" w:line="240" w:lineRule="auto"/>
              <w:rPr>
                <w:rFonts w:ascii="Arial" w:eastAsia="Times New Roman" w:hAnsi="Arial" w:cs="Arial"/>
                <w:b/>
                <w:bCs/>
                <w:sz w:val="24"/>
                <w:szCs w:val="24"/>
              </w:rPr>
            </w:pPr>
            <w:r w:rsidRPr="00C9348A">
              <w:rPr>
                <w:rFonts w:ascii="Arial" w:eastAsia="Times New Roman" w:hAnsi="Arial" w:cs="Arial"/>
                <w:b/>
                <w:bCs/>
                <w:sz w:val="24"/>
                <w:szCs w:val="24"/>
              </w:rPr>
              <w:t xml:space="preserve">No food or drink to be consumed when using any outdoor equipment. </w:t>
            </w:r>
          </w:p>
          <w:p w14:paraId="10A3F9C2" w14:textId="77777777" w:rsidR="00055EB0" w:rsidRDefault="00055EB0" w:rsidP="00055EB0">
            <w:pPr>
              <w:spacing w:after="0" w:line="240" w:lineRule="auto"/>
              <w:rPr>
                <w:rFonts w:ascii="Arial" w:eastAsia="Times New Roman" w:hAnsi="Arial" w:cs="Arial"/>
                <w:b/>
                <w:bCs/>
                <w:sz w:val="24"/>
                <w:szCs w:val="24"/>
              </w:rPr>
            </w:pPr>
            <w:r w:rsidRPr="00C3415B">
              <w:rPr>
                <w:rFonts w:ascii="Arial" w:eastAsia="Times New Roman" w:hAnsi="Arial" w:cs="Arial"/>
                <w:b/>
                <w:bCs/>
                <w:sz w:val="24"/>
                <w:szCs w:val="24"/>
              </w:rPr>
              <w:t>Signs informing Parents</w:t>
            </w:r>
          </w:p>
          <w:p w14:paraId="475FC510" w14:textId="739C4A59"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C3415B">
              <w:rPr>
                <w:rFonts w:ascii="Arial" w:eastAsia="Times New Roman" w:hAnsi="Arial" w:cs="Arial"/>
                <w:sz w:val="24"/>
                <w:szCs w:val="24"/>
              </w:rPr>
              <w:t xml:space="preserve">Signs to be displayed informing Parents </w:t>
            </w:r>
            <w:r>
              <w:rPr>
                <w:rFonts w:ascii="Arial" w:eastAsia="Times New Roman" w:hAnsi="Arial" w:cs="Arial"/>
                <w:sz w:val="24"/>
                <w:szCs w:val="24"/>
              </w:rPr>
              <w:t>to keep their children off the equipment and it is for supervised use only for pupils when in school.</w:t>
            </w:r>
          </w:p>
          <w:p w14:paraId="4DDD2367" w14:textId="7A96250C" w:rsidR="00055EB0" w:rsidRPr="001E36D4" w:rsidRDefault="00055EB0" w:rsidP="00055EB0">
            <w:pPr>
              <w:spacing w:after="0" w:line="240" w:lineRule="auto"/>
              <w:rPr>
                <w:rFonts w:ascii="Arial" w:eastAsia="Times New Roman" w:hAnsi="Arial" w:cs="Arial"/>
                <w:b/>
                <w:bCs/>
                <w:sz w:val="24"/>
                <w:szCs w:val="24"/>
              </w:rPr>
            </w:pPr>
            <w:r w:rsidRPr="001E36D4">
              <w:rPr>
                <w:rFonts w:ascii="Arial" w:eastAsia="Times New Roman" w:hAnsi="Arial" w:cs="Arial"/>
                <w:b/>
                <w:bCs/>
                <w:sz w:val="24"/>
                <w:szCs w:val="24"/>
              </w:rPr>
              <w:t xml:space="preserve">Pupils with Additional Needs </w:t>
            </w:r>
          </w:p>
          <w:p w14:paraId="25A23299"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May require frequent reminders about rules of behaviour, especially if having to wait for use of equipment. </w:t>
            </w:r>
          </w:p>
          <w:p w14:paraId="141E8748"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9214AC">
              <w:rPr>
                <w:rFonts w:ascii="Arial" w:eastAsia="Times New Roman" w:hAnsi="Arial" w:cs="Arial"/>
                <w:sz w:val="24"/>
                <w:szCs w:val="24"/>
              </w:rPr>
              <w:t>hildren with physical and sensory disabilities may need assistance with moving from one place to the next</w:t>
            </w:r>
          </w:p>
          <w:p w14:paraId="76587B8A" w14:textId="77777777" w:rsidR="00055EB0" w:rsidRDefault="00055EB0" w:rsidP="00055EB0">
            <w:pPr>
              <w:spacing w:after="0" w:line="240" w:lineRule="auto"/>
              <w:rPr>
                <w:rFonts w:ascii="Arial" w:eastAsia="Times New Roman" w:hAnsi="Arial" w:cs="Arial"/>
                <w:b/>
                <w:bCs/>
                <w:sz w:val="24"/>
                <w:szCs w:val="24"/>
              </w:rPr>
            </w:pPr>
            <w:r w:rsidRPr="0097181A">
              <w:rPr>
                <w:rFonts w:ascii="Arial" w:eastAsia="Times New Roman" w:hAnsi="Arial" w:cs="Arial"/>
                <w:b/>
                <w:bCs/>
                <w:sz w:val="24"/>
                <w:szCs w:val="24"/>
              </w:rPr>
              <w:t xml:space="preserve">Keeping Staff Safe </w:t>
            </w:r>
          </w:p>
          <w:p w14:paraId="6714E589"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641BD4">
              <w:rPr>
                <w:rFonts w:ascii="Arial" w:eastAsia="Times New Roman" w:hAnsi="Arial" w:cs="Arial"/>
                <w:sz w:val="24"/>
                <w:szCs w:val="24"/>
              </w:rPr>
              <w:t>Ensure staff only supervise their pupil bubbles</w:t>
            </w:r>
          </w:p>
          <w:p w14:paraId="731C3A16" w14:textId="772BB699" w:rsidR="00055EB0" w:rsidRPr="00641BD4"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Staff to have a supply of sanitising equipment and if required PPE </w:t>
            </w:r>
            <w:r w:rsidRPr="00641BD4">
              <w:rPr>
                <w:rFonts w:ascii="Arial" w:eastAsia="Times New Roman" w:hAnsi="Arial" w:cs="Arial"/>
                <w:sz w:val="24"/>
                <w:szCs w:val="24"/>
              </w:rPr>
              <w:t xml:space="preserve"> </w:t>
            </w:r>
          </w:p>
        </w:tc>
        <w:tc>
          <w:tcPr>
            <w:tcW w:w="1625" w:type="dxa"/>
          </w:tcPr>
          <w:p w14:paraId="1CED4DDD" w14:textId="470B702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6D0D21A" w14:textId="084182B8"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4191FD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B92F91" w14:textId="77777777" w:rsidTr="00FA4FA6">
        <w:trPr>
          <w:trHeight w:val="402"/>
          <w:jc w:val="center"/>
        </w:trPr>
        <w:tc>
          <w:tcPr>
            <w:tcW w:w="2100" w:type="dxa"/>
          </w:tcPr>
          <w:p w14:paraId="0EC5F39F" w14:textId="0ACCC476" w:rsidR="00055EB0" w:rsidRPr="00AE793E"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7B1899E" w14:textId="1B7EB4CC"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discouraged in congregating around the school site. </w:t>
            </w:r>
          </w:p>
        </w:tc>
        <w:tc>
          <w:tcPr>
            <w:tcW w:w="1625" w:type="dxa"/>
          </w:tcPr>
          <w:p w14:paraId="70F97D63" w14:textId="2A44A0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E4C3D12" w14:textId="5440843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CFA9F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939E39" w14:textId="77777777" w:rsidTr="00FA4FA6">
        <w:trPr>
          <w:trHeight w:val="402"/>
          <w:jc w:val="center"/>
        </w:trPr>
        <w:tc>
          <w:tcPr>
            <w:tcW w:w="2100" w:type="dxa"/>
          </w:tcPr>
          <w:p w14:paraId="52A514C7" w14:textId="66EAAA08" w:rsidR="00055EB0" w:rsidRPr="00AE793E" w:rsidRDefault="00055EB0" w:rsidP="00055EB0">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055EB0" w:rsidRPr="001D64B3"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055EB0" w:rsidRPr="0049083F" w:rsidRDefault="00055EB0" w:rsidP="00055EB0">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 e.g. infection control training.</w:t>
            </w:r>
            <w:r>
              <w:rPr>
                <w:rFonts w:ascii="Arial" w:eastAsia="Times New Roman" w:hAnsi="Arial" w:cs="Arial"/>
                <w:sz w:val="24"/>
                <w:szCs w:val="24"/>
              </w:rPr>
              <w:t xml:space="preserve"> (washing of hands, cleaning up bodily fluids) </w:t>
            </w:r>
          </w:p>
          <w:p w14:paraId="389516E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staff </w:t>
            </w:r>
            <w:r w:rsidRPr="00DA4AF8">
              <w:rPr>
                <w:rFonts w:ascii="Arial" w:eastAsia="Times New Roman" w:hAnsi="Arial" w:cs="Arial"/>
                <w:sz w:val="24"/>
                <w:szCs w:val="24"/>
              </w:rPr>
              <w:t xml:space="preserve"> and are informed that they must tell a membe</w:t>
            </w:r>
            <w:r>
              <w:rPr>
                <w:rFonts w:ascii="Arial" w:eastAsia="Times New Roman" w:hAnsi="Arial" w:cs="Arial"/>
                <w:sz w:val="24"/>
                <w:szCs w:val="24"/>
              </w:rPr>
              <w:t>r of staff if they feel unwell.</w:t>
            </w:r>
          </w:p>
        </w:tc>
        <w:tc>
          <w:tcPr>
            <w:tcW w:w="1625" w:type="dxa"/>
          </w:tcPr>
          <w:p w14:paraId="74B18AE6" w14:textId="4792C670"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A2A8E97" w14:textId="4A1D14B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DAD2C9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65AB656" w14:textId="77777777" w:rsidTr="00FA4FA6">
        <w:trPr>
          <w:trHeight w:val="402"/>
          <w:jc w:val="center"/>
        </w:trPr>
        <w:tc>
          <w:tcPr>
            <w:tcW w:w="2100" w:type="dxa"/>
          </w:tcPr>
          <w:p w14:paraId="2529F1F6" w14:textId="41B05EB9" w:rsidR="00055EB0" w:rsidRPr="00AE793E" w:rsidRDefault="00055EB0" w:rsidP="00055EB0">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262EB2AE"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cutlery and cups are thoroughly cleaned before and after use.</w:t>
            </w:r>
          </w:p>
          <w:p w14:paraId="7390E8C5"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5DC8467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F10C179" w14:textId="58B1599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0DB410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F65623F" w14:textId="77777777" w:rsidTr="00FA4FA6">
        <w:trPr>
          <w:trHeight w:val="402"/>
          <w:jc w:val="center"/>
        </w:trPr>
        <w:tc>
          <w:tcPr>
            <w:tcW w:w="2100" w:type="dxa"/>
          </w:tcPr>
          <w:p w14:paraId="66E62532" w14:textId="7A6199F3"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3" w:type="dxa"/>
          </w:tcPr>
          <w:p w14:paraId="66029A2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school to inform staff and Parents they must be willing to take a test if they are displaying symptoms. </w:t>
            </w:r>
          </w:p>
          <w:p w14:paraId="3315959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children can be tested (including children under 5) </w:t>
            </w:r>
          </w:p>
          <w:p w14:paraId="31E21CC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should provide details of close contacts if they test positive or if asked by NHS track and Trace</w:t>
            </w:r>
          </w:p>
          <w:p w14:paraId="6BDE7528" w14:textId="7C954C6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Self-isolate if they have been in </w:t>
            </w:r>
            <w:proofErr w:type="spellStart"/>
            <w:r>
              <w:rPr>
                <w:rFonts w:ascii="Arial" w:eastAsia="Times New Roman" w:hAnsi="Arial" w:cs="Arial"/>
                <w:sz w:val="24"/>
                <w:szCs w:val="24"/>
              </w:rPr>
              <w:t>clos</w:t>
            </w:r>
            <w:proofErr w:type="spellEnd"/>
            <w:r>
              <w:rPr>
                <w:rFonts w:ascii="Arial" w:eastAsia="Times New Roman" w:hAnsi="Arial" w:cs="Arial"/>
                <w:sz w:val="24"/>
                <w:szCs w:val="24"/>
              </w:rPr>
              <w:t xml:space="preserve"> contact with someone who has tested positive for coronavirus. </w:t>
            </w:r>
          </w:p>
        </w:tc>
        <w:tc>
          <w:tcPr>
            <w:tcW w:w="1625" w:type="dxa"/>
          </w:tcPr>
          <w:p w14:paraId="50417325" w14:textId="73A99431"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79EB36C4" w14:textId="26C617B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FA105B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F0F5C45" w14:textId="77777777" w:rsidTr="00FA4FA6">
        <w:trPr>
          <w:trHeight w:val="402"/>
          <w:jc w:val="center"/>
        </w:trPr>
        <w:tc>
          <w:tcPr>
            <w:tcW w:w="2100" w:type="dxa"/>
          </w:tcPr>
          <w:p w14:paraId="6D27B006" w14:textId="62DEC6EA"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055EB0" w:rsidRPr="0001273A"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055EB0" w:rsidRPr="0001273A"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055EB0"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25FC3C99" w14:textId="13229605"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14:paraId="58AD876E" w14:textId="6610FCA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14317C9A" w14:textId="1889CED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985DA2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B8E2EA4" w14:textId="77777777" w:rsidTr="00FA4FA6">
        <w:trPr>
          <w:trHeight w:val="402"/>
          <w:jc w:val="center"/>
        </w:trPr>
        <w:tc>
          <w:tcPr>
            <w:tcW w:w="2100" w:type="dxa"/>
          </w:tcPr>
          <w:p w14:paraId="1103E237" w14:textId="474513CD"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tc>
        <w:tc>
          <w:tcPr>
            <w:tcW w:w="1843" w:type="dxa"/>
          </w:tcPr>
          <w:p w14:paraId="11AEABF4"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69FA9A8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9C4B3A">
              <w:rPr>
                <w:rFonts w:ascii="Arial" w:eastAsia="Times New Roman" w:hAnsi="Arial" w:cs="Arial"/>
                <w:sz w:val="24"/>
                <w:szCs w:val="24"/>
              </w:rPr>
              <w:t xml:space="preserve">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556073AE" w14:textId="3C67823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C4B3A">
              <w:rPr>
                <w:rFonts w:ascii="Arial" w:eastAsia="Times New Roman" w:hAnsi="Arial" w:cs="Arial"/>
                <w:sz w:val="24"/>
                <w:szCs w:val="24"/>
              </w:rPr>
              <w:t>Other members of their household should continue self-isolating for the full 14 days.</w:t>
            </w:r>
          </w:p>
        </w:tc>
        <w:tc>
          <w:tcPr>
            <w:tcW w:w="1625" w:type="dxa"/>
          </w:tcPr>
          <w:p w14:paraId="7042BC84" w14:textId="53DAA14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B46F9C8" w14:textId="79D0900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CE941C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79491C" w14:textId="77777777" w:rsidTr="00FA4FA6">
        <w:trPr>
          <w:trHeight w:val="402"/>
          <w:jc w:val="center"/>
        </w:trPr>
        <w:tc>
          <w:tcPr>
            <w:tcW w:w="2100" w:type="dxa"/>
          </w:tcPr>
          <w:p w14:paraId="00EE9B5D" w14:textId="7619492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3" w:type="dxa"/>
          </w:tcPr>
          <w:p w14:paraId="3433865C"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4291F">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F23C55">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6CC11292" w:rsidR="00055EB0" w:rsidRPr="00545C8C"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45C8C">
              <w:rPr>
                <w:rFonts w:ascii="Arial" w:eastAsia="Times New Roman" w:hAnsi="Arial" w:cs="Arial"/>
                <w:sz w:val="24"/>
                <w:szCs w:val="24"/>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6FC5A437" w14:textId="77777777" w:rsidR="00055EB0" w:rsidRPr="00545C8C"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055EB0" w:rsidRPr="00545C8C"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proximity contacts - extended close contact (within 1 to 2 metres for more than 15 minutes) with an infected individual</w:t>
            </w:r>
          </w:p>
          <w:p w14:paraId="5C5C94FC" w14:textId="77777777" w:rsidR="00055EB0"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travelling in a small vehicle, like a car, with an infected person</w:t>
            </w:r>
          </w:p>
          <w:p w14:paraId="69A79E83"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3CB3">
              <w:rPr>
                <w:rFonts w:ascii="Arial" w:eastAsia="Times New Roman" w:hAnsi="Arial" w:cs="Arial"/>
                <w:sz w:val="24"/>
                <w:szCs w:val="24"/>
              </w:rPr>
              <w:t>The health protection team will provide definitive advice on who must be sent home. To support them in doing so, we recommend schools keep a record of pupils and staff in each group, and any close contact that takes places between children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6C214725"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guidance for households with possible or confirmed coronavirus (COVID-19) infection’. They should get a test, and:</w:t>
            </w:r>
          </w:p>
          <w:p w14:paraId="2C34DDBB" w14:textId="1EAE90B1"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delivers a negative result, they must remain in isolation for the remainder of the 14-day isolation period. This is because they could still develop the coronavirus (COVID-19) within the remaining days.</w:t>
            </w:r>
          </w:p>
          <w:p w14:paraId="032B1FEF" w14:textId="36305B93"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w:t>
            </w:r>
          </w:p>
          <w:p w14:paraId="2516EF3E" w14:textId="2D10EA51"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Schools should not request evidence of negative test results or other medical evidence before admitting children or welcoming them back after a period of self-isolation.</w:t>
            </w:r>
          </w:p>
          <w:p w14:paraId="5E10BCA8" w14:textId="7BE4D68A" w:rsidR="00055EB0" w:rsidRPr="00363CB3"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Further guidance is available on testing and tracing for coronavirus (COVID-19).</w:t>
            </w:r>
          </w:p>
        </w:tc>
        <w:tc>
          <w:tcPr>
            <w:tcW w:w="1625" w:type="dxa"/>
          </w:tcPr>
          <w:p w14:paraId="43226740" w14:textId="196371B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19DFE382" w14:textId="5133384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27C33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215E470" w14:textId="77777777" w:rsidTr="00FA4FA6">
        <w:trPr>
          <w:trHeight w:val="402"/>
          <w:jc w:val="center"/>
        </w:trPr>
        <w:tc>
          <w:tcPr>
            <w:tcW w:w="2100" w:type="dxa"/>
          </w:tcPr>
          <w:p w14:paraId="0AA3D138" w14:textId="148E72C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Contain an outbreak </w:t>
            </w:r>
          </w:p>
        </w:tc>
        <w:tc>
          <w:tcPr>
            <w:tcW w:w="1843" w:type="dxa"/>
          </w:tcPr>
          <w:p w14:paraId="4004AD7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4CC8FFBC" w:rsidR="00055EB0" w:rsidRPr="009F2AB7"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7AC88EB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54733AD7" w14:textId="35032236"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3A528A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DB31146" w14:textId="77777777" w:rsidTr="00FA4FA6">
        <w:trPr>
          <w:trHeight w:val="402"/>
          <w:jc w:val="center"/>
        </w:trPr>
        <w:tc>
          <w:tcPr>
            <w:tcW w:w="2100" w:type="dxa"/>
          </w:tcPr>
          <w:p w14:paraId="3081238B" w14:textId="16359540" w:rsidR="00055EB0" w:rsidRPr="00AE793E" w:rsidRDefault="00055EB0" w:rsidP="00055EB0">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843" w:type="dxa"/>
          </w:tcPr>
          <w:p w14:paraId="20AB6A74"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05ED815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796CFD64" w14:textId="5444355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541F07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623AB4B" w14:textId="77777777" w:rsidTr="00FA4FA6">
        <w:trPr>
          <w:trHeight w:val="402"/>
          <w:jc w:val="center"/>
        </w:trPr>
        <w:tc>
          <w:tcPr>
            <w:tcW w:w="2100" w:type="dxa"/>
          </w:tcPr>
          <w:p w14:paraId="49AA7090" w14:textId="254DD07C" w:rsidR="00055EB0" w:rsidRPr="00AE793E" w:rsidRDefault="00055EB0" w:rsidP="00055EB0">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843" w:type="dxa"/>
          </w:tcPr>
          <w:p w14:paraId="3543E2F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00C8250F"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194262CE"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school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22D52EB6"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676DD218"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school in liaison with individuals’ medical professionals where necessary, reviews the needs of pupils who are vulnerable to infections.</w:t>
            </w:r>
          </w:p>
          <w:p w14:paraId="5B50539E" w14:textId="5DA81DE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625" w:type="dxa"/>
          </w:tcPr>
          <w:p w14:paraId="33A4CBFC" w14:textId="351319E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5432587D" w14:textId="57BF9F5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A799A5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4BD5708" w14:textId="77777777" w:rsidTr="00FA4FA6">
        <w:trPr>
          <w:trHeight w:val="402"/>
          <w:jc w:val="center"/>
        </w:trPr>
        <w:tc>
          <w:tcPr>
            <w:tcW w:w="2100" w:type="dxa"/>
          </w:tcPr>
          <w:p w14:paraId="716F16FD" w14:textId="15901F08" w:rsidR="00055EB0" w:rsidRPr="00AE793E"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843" w:type="dxa"/>
          </w:tcPr>
          <w:p w14:paraId="55032FE6"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r w:rsidRPr="00AE793E">
              <w:rPr>
                <w:rFonts w:ascii="Arial" w:eastAsia="Times New Roman" w:hAnsi="Arial" w:cs="Arial"/>
                <w:sz w:val="24"/>
                <w:szCs w:val="24"/>
              </w:rPr>
              <w:t>.</w:t>
            </w:r>
          </w:p>
          <w:p w14:paraId="76B9004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330955C1" w14:textId="6561C2D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 school cleaning contractors and discusses any additional measures required with regards to managing the spread of coronavirus.</w:t>
            </w:r>
          </w:p>
        </w:tc>
        <w:tc>
          <w:tcPr>
            <w:tcW w:w="1625" w:type="dxa"/>
          </w:tcPr>
          <w:p w14:paraId="082B986C" w14:textId="1D1C29E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830968" w14:textId="6D5026F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0C87A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4C291F7" w14:textId="77777777" w:rsidTr="00FA4FA6">
        <w:trPr>
          <w:trHeight w:val="402"/>
          <w:jc w:val="center"/>
        </w:trPr>
        <w:tc>
          <w:tcPr>
            <w:tcW w:w="2100" w:type="dxa"/>
          </w:tcPr>
          <w:p w14:paraId="6B893F72" w14:textId="77777777" w:rsidR="00055EB0"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055EB0" w:rsidRPr="00AE793E" w:rsidRDefault="00055EB0" w:rsidP="00055EB0">
            <w:pPr>
              <w:spacing w:after="0" w:line="240" w:lineRule="auto"/>
              <w:rPr>
                <w:rFonts w:ascii="Arial" w:eastAsia="Times New Roman" w:hAnsi="Arial" w:cs="Arial"/>
                <w:sz w:val="24"/>
                <w:szCs w:val="24"/>
              </w:rPr>
            </w:pPr>
          </w:p>
        </w:tc>
        <w:tc>
          <w:tcPr>
            <w:tcW w:w="1843" w:type="dxa"/>
          </w:tcPr>
          <w:p w14:paraId="4E025248"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055EB0"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put into place any actions or precautions advised by their local HPT.</w:t>
            </w:r>
          </w:p>
          <w:p w14:paraId="34A81261" w14:textId="54D082A1"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57936F63"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BCD59C9" w14:textId="36F4B11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FFA6A0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4AF4CE5" w14:textId="77777777" w:rsidTr="00FA4FA6">
        <w:trPr>
          <w:trHeight w:val="402"/>
          <w:jc w:val="center"/>
        </w:trPr>
        <w:tc>
          <w:tcPr>
            <w:tcW w:w="2100" w:type="dxa"/>
          </w:tcPr>
          <w:p w14:paraId="2CF773DB"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055EB0" w:rsidRPr="00AE793E" w:rsidRDefault="00055EB0" w:rsidP="00055EB0">
            <w:pPr>
              <w:spacing w:after="0" w:line="240" w:lineRule="auto"/>
              <w:rPr>
                <w:rFonts w:ascii="Arial" w:eastAsia="Times New Roman" w:hAnsi="Arial" w:cs="Arial"/>
                <w:sz w:val="24"/>
                <w:szCs w:val="24"/>
              </w:rPr>
            </w:pPr>
          </w:p>
        </w:tc>
        <w:tc>
          <w:tcPr>
            <w:tcW w:w="1843" w:type="dxa"/>
          </w:tcPr>
          <w:p w14:paraId="700940E5" w14:textId="7015C2E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DE38330"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1C2CC62B"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7CBB31AA"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3B7531E3" w14:textId="6A72D819" w:rsidR="00055EB0" w:rsidRPr="00DE3E18" w:rsidRDefault="00055EB0" w:rsidP="00055EB0">
            <w:pPr>
              <w:spacing w:after="0" w:line="240" w:lineRule="auto"/>
              <w:jc w:val="both"/>
              <w:rPr>
                <w:rFonts w:ascii="Arial" w:eastAsia="Times New Roman" w:hAnsi="Arial" w:cs="Arial"/>
                <w:b/>
                <w:sz w:val="24"/>
                <w:szCs w:val="24"/>
              </w:rPr>
            </w:pPr>
            <w:r w:rsidRPr="00620D0A">
              <w:rPr>
                <w:rFonts w:ascii="Arial" w:eastAsia="Times New Roman" w:hAnsi="Arial" w:cs="Arial"/>
                <w:b/>
                <w:sz w:val="24"/>
                <w:szCs w:val="24"/>
              </w:rPr>
              <w:t>These should be carried out as a minimum of twice a day</w:t>
            </w:r>
          </w:p>
          <w:p w14:paraId="346D42F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D8D992A" w14:textId="1800B590"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625" w:type="dxa"/>
          </w:tcPr>
          <w:p w14:paraId="0C399F0D" w14:textId="7DB835F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9977171" w14:textId="6439CE70"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1E7CCF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BCFC958" w14:textId="77777777" w:rsidTr="00FA4FA6">
        <w:trPr>
          <w:trHeight w:val="402"/>
          <w:jc w:val="center"/>
        </w:trPr>
        <w:tc>
          <w:tcPr>
            <w:tcW w:w="2100" w:type="dxa"/>
          </w:tcPr>
          <w:p w14:paraId="124832C2" w14:textId="339FF32B"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055EB0" w:rsidRPr="00BA6F1E" w:rsidRDefault="00055EB0" w:rsidP="00055EB0">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055EB0" w:rsidRDefault="00055EB0" w:rsidP="00055EB0">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Site Staff to ensure school is safe and ready for opening in Autumn term </w:t>
            </w:r>
          </w:p>
          <w:p w14:paraId="585AFEF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statutory testing and in-house testing carried out. </w:t>
            </w:r>
          </w:p>
          <w:p w14:paraId="2E57312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there are plenty of wash areas for staff and pupils to wash hands </w:t>
            </w:r>
          </w:p>
          <w:p w14:paraId="37377123" w14:textId="6B253728"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20A498F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5AD079E" w14:textId="18B182C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A09FA2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393925" w14:textId="77777777" w:rsidTr="00FA4FA6">
        <w:trPr>
          <w:trHeight w:val="402"/>
          <w:jc w:val="center"/>
        </w:trPr>
        <w:tc>
          <w:tcPr>
            <w:tcW w:w="2100" w:type="dxa"/>
          </w:tcPr>
          <w:p w14:paraId="0D5F639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055EB0" w:rsidRPr="00AE793E" w:rsidRDefault="00055EB0" w:rsidP="00055EB0">
            <w:pPr>
              <w:spacing w:after="0" w:line="240" w:lineRule="auto"/>
              <w:rPr>
                <w:rFonts w:ascii="Arial" w:eastAsia="Times New Roman" w:hAnsi="Arial" w:cs="Arial"/>
                <w:sz w:val="24"/>
                <w:szCs w:val="24"/>
              </w:rPr>
            </w:pPr>
          </w:p>
        </w:tc>
        <w:tc>
          <w:tcPr>
            <w:tcW w:w="1843" w:type="dxa"/>
          </w:tcPr>
          <w:p w14:paraId="0DE3DE0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Statutory inspections to continue but with social distancing in place at all times.</w:t>
            </w:r>
          </w:p>
          <w:p w14:paraId="3D1B8FF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t>
            </w:r>
          </w:p>
          <w:p w14:paraId="1FA4D442" w14:textId="33D0CBD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to be permitted into school following safe distancing measures and providing COVID 19 risk assessments. </w:t>
            </w:r>
          </w:p>
        </w:tc>
        <w:tc>
          <w:tcPr>
            <w:tcW w:w="1625" w:type="dxa"/>
          </w:tcPr>
          <w:p w14:paraId="116FA2F3" w14:textId="7767A14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2CAF5E2" w14:textId="6CF372F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F479C0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C6FCA3C" w14:textId="77777777" w:rsidTr="00FA4FA6">
        <w:trPr>
          <w:trHeight w:val="402"/>
          <w:jc w:val="center"/>
        </w:trPr>
        <w:tc>
          <w:tcPr>
            <w:tcW w:w="2100" w:type="dxa"/>
          </w:tcPr>
          <w:p w14:paraId="5C03F96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055EB0" w:rsidRPr="00AE793E" w:rsidRDefault="00055EB0" w:rsidP="00055EB0">
            <w:pPr>
              <w:spacing w:after="0" w:line="240" w:lineRule="auto"/>
              <w:rPr>
                <w:rFonts w:ascii="Arial" w:eastAsia="Times New Roman" w:hAnsi="Arial" w:cs="Arial"/>
                <w:sz w:val="24"/>
                <w:szCs w:val="24"/>
              </w:rPr>
            </w:pPr>
          </w:p>
        </w:tc>
        <w:tc>
          <w:tcPr>
            <w:tcW w:w="1843" w:type="dxa"/>
          </w:tcPr>
          <w:p w14:paraId="247CC975"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2CBA7CD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School to ensure no pupils or staff are in the area where contractors are working. </w:t>
            </w:r>
          </w:p>
          <w:p w14:paraId="0954259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7C32D16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must ensure no workers are displaying any signs or symptoms of Coronavirus prior to entering the school site.</w:t>
            </w:r>
          </w:p>
          <w:p w14:paraId="4DB4747B" w14:textId="1314D61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1D913AB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3643822" w14:textId="528F84E4"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6CA5D7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96F73F0" w14:textId="77777777" w:rsidTr="00FA4FA6">
        <w:trPr>
          <w:trHeight w:val="402"/>
          <w:jc w:val="center"/>
        </w:trPr>
        <w:tc>
          <w:tcPr>
            <w:tcW w:w="2100" w:type="dxa"/>
          </w:tcPr>
          <w:p w14:paraId="32091F98" w14:textId="77777777" w:rsidR="00055EB0"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055EB0" w:rsidRPr="00AE793E" w:rsidRDefault="00055EB0" w:rsidP="00055EB0">
            <w:pPr>
              <w:spacing w:after="0" w:line="240" w:lineRule="auto"/>
              <w:rPr>
                <w:rFonts w:ascii="Arial" w:eastAsia="Times New Roman" w:hAnsi="Arial" w:cs="Arial"/>
                <w:sz w:val="24"/>
                <w:szCs w:val="24"/>
              </w:rPr>
            </w:pPr>
          </w:p>
        </w:tc>
        <w:tc>
          <w:tcPr>
            <w:tcW w:w="1843" w:type="dxa"/>
          </w:tcPr>
          <w:p w14:paraId="32230E44"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055EB0" w:rsidRPr="00160A74"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055EB0" w:rsidRPr="00160A74"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Pupils’ parents are contacted as soon as practicable in the event of an emergency.</w:t>
            </w:r>
          </w:p>
          <w:p w14:paraId="5F583469" w14:textId="61A974D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6C41F80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C59E78E" w14:textId="66E9FA2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0153A6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B4BC173" w14:textId="77777777" w:rsidTr="00FA4FA6">
        <w:trPr>
          <w:trHeight w:val="402"/>
          <w:jc w:val="center"/>
        </w:trPr>
        <w:tc>
          <w:tcPr>
            <w:tcW w:w="2100" w:type="dxa"/>
          </w:tcPr>
          <w:p w14:paraId="1F5EFBDE" w14:textId="0FF12140" w:rsidR="00055EB0" w:rsidRPr="00AE793E"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656CC83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55E7F82D" w14:textId="392F073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F28CCF6"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0529E23" w14:textId="77777777" w:rsidTr="00FA4FA6">
        <w:trPr>
          <w:trHeight w:val="402"/>
          <w:jc w:val="center"/>
        </w:trPr>
        <w:tc>
          <w:tcPr>
            <w:tcW w:w="2100" w:type="dxa"/>
          </w:tcPr>
          <w:p w14:paraId="4B4369BA" w14:textId="024810D1"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Staff taking leave </w:t>
            </w:r>
          </w:p>
        </w:tc>
        <w:tc>
          <w:tcPr>
            <w:tcW w:w="1843" w:type="dxa"/>
          </w:tcPr>
          <w:p w14:paraId="743BE945" w14:textId="323B05C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2C76BF">
              <w:rPr>
                <w:rFonts w:ascii="Arial" w:eastAsia="Times New Roman" w:hAnsi="Arial" w:cs="Arial"/>
                <w:sz w:val="24"/>
                <w:szCs w:val="24"/>
              </w:rPr>
              <w:t>chool leaders discuss leave arrangements with staff before the end of the summer term to inform planning for the autumn term.</w:t>
            </w:r>
          </w:p>
          <w:p w14:paraId="094DBEE2" w14:textId="381DEABB" w:rsidR="00055EB0" w:rsidRPr="00B4388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B43889">
              <w:rPr>
                <w:rFonts w:ascii="Arial" w:eastAsia="Times New Roman" w:hAnsi="Arial" w:cs="Arial"/>
                <w:sz w:val="24"/>
                <w:szCs w:val="24"/>
              </w:rPr>
              <w: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B43889">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14:paraId="7BE1E8EB" w14:textId="55E27E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4B187D1" w14:textId="5C344FF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9B42DE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BF77410" w14:textId="77777777" w:rsidTr="00FA4FA6">
        <w:trPr>
          <w:trHeight w:val="402"/>
          <w:jc w:val="center"/>
        </w:trPr>
        <w:tc>
          <w:tcPr>
            <w:tcW w:w="2100" w:type="dxa"/>
          </w:tcPr>
          <w:p w14:paraId="3C0F204D" w14:textId="4D7211B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3" w:type="dxa"/>
          </w:tcPr>
          <w:p w14:paraId="2B5709CF" w14:textId="243160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Mixing of volunteers across groups should be kept to a minimum, and they should remain 2 metres from pupils and staff where possible.</w:t>
            </w:r>
          </w:p>
        </w:tc>
        <w:tc>
          <w:tcPr>
            <w:tcW w:w="1625" w:type="dxa"/>
          </w:tcPr>
          <w:p w14:paraId="1623DEE3" w14:textId="0293786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92A6907" w14:textId="5DEBF2F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B0C251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EA65954" w14:textId="77777777" w:rsidTr="00FA4FA6">
        <w:trPr>
          <w:trHeight w:val="402"/>
          <w:jc w:val="center"/>
        </w:trPr>
        <w:tc>
          <w:tcPr>
            <w:tcW w:w="2100" w:type="dxa"/>
          </w:tcPr>
          <w:p w14:paraId="7E923949" w14:textId="780C8DE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t>
            </w:r>
          </w:p>
        </w:tc>
        <w:tc>
          <w:tcPr>
            <w:tcW w:w="1843" w:type="dxa"/>
          </w:tcPr>
          <w:p w14:paraId="4AACABA4" w14:textId="00CB8B8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children regarding any additional or new safeguarding referrals </w:t>
            </w:r>
          </w:p>
          <w:p w14:paraId="3783AD3B" w14:textId="33DF1403" w:rsidR="00055EB0" w:rsidRPr="00174A9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Communication with other agencies and school nurse for pupils not seen in school prior to return. </w:t>
            </w:r>
          </w:p>
        </w:tc>
        <w:tc>
          <w:tcPr>
            <w:tcW w:w="1625" w:type="dxa"/>
          </w:tcPr>
          <w:p w14:paraId="51999403" w14:textId="65B4713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D0204B" w14:textId="3FD5F2A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A73919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1EC5155" w14:textId="77777777" w:rsidTr="00FA4FA6">
        <w:trPr>
          <w:trHeight w:val="402"/>
          <w:jc w:val="center"/>
        </w:trPr>
        <w:tc>
          <w:tcPr>
            <w:tcW w:w="2100" w:type="dxa"/>
          </w:tcPr>
          <w:p w14:paraId="35B4DA64" w14:textId="1DAC948C"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tc>
        <w:tc>
          <w:tcPr>
            <w:tcW w:w="1843" w:type="dxa"/>
          </w:tcPr>
          <w:p w14:paraId="66C4AEA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Schools will also need a contingency plan for this eventuality. </w:t>
            </w:r>
          </w:p>
          <w:p w14:paraId="01902319" w14:textId="246148C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This may involve a return to remaining open only for vulnerable children and the children of critical workers and providing remote education for all other pupils.</w:t>
            </w:r>
          </w:p>
        </w:tc>
        <w:tc>
          <w:tcPr>
            <w:tcW w:w="1625" w:type="dxa"/>
          </w:tcPr>
          <w:p w14:paraId="119F1E66" w14:textId="261666A2"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05DD7E5" w14:textId="0DCBF97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B302AF2" w14:textId="77777777" w:rsidR="00055EB0" w:rsidRDefault="00055EB0" w:rsidP="00055EB0">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75F00" w14:textId="77777777" w:rsidR="006F1988" w:rsidRDefault="006F1988" w:rsidP="00967AAE">
      <w:pPr>
        <w:spacing w:after="0" w:line="240" w:lineRule="auto"/>
      </w:pPr>
      <w:r>
        <w:separator/>
      </w:r>
    </w:p>
  </w:endnote>
  <w:endnote w:type="continuationSeparator" w:id="0">
    <w:p w14:paraId="470572E1" w14:textId="77777777" w:rsidR="006F1988" w:rsidRDefault="006F1988" w:rsidP="009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986D" w14:textId="77777777" w:rsidR="008B5B1E" w:rsidRDefault="008B5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8AD" w14:textId="64CE9F79" w:rsidR="008B5B1E" w:rsidRDefault="008B5B1E">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C75A" w14:textId="77777777" w:rsidR="008B5B1E" w:rsidRDefault="008B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700D" w14:textId="77777777" w:rsidR="006F1988" w:rsidRDefault="006F1988" w:rsidP="00967AAE">
      <w:pPr>
        <w:spacing w:after="0" w:line="240" w:lineRule="auto"/>
      </w:pPr>
      <w:r>
        <w:separator/>
      </w:r>
    </w:p>
  </w:footnote>
  <w:footnote w:type="continuationSeparator" w:id="0">
    <w:p w14:paraId="1DA437E1" w14:textId="77777777" w:rsidR="006F1988" w:rsidRDefault="006F1988" w:rsidP="0096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64F6" w14:textId="77777777" w:rsidR="008B5B1E" w:rsidRDefault="008B5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14AC" w14:textId="086A1E0C" w:rsidR="00373F6A" w:rsidRDefault="008B5B1E" w:rsidP="00055EB0">
    <w:pPr>
      <w:pStyle w:val="Header"/>
      <w:jc w:val="center"/>
      <w:rPr>
        <w:b/>
        <w:sz w:val="32"/>
      </w:rPr>
    </w:pPr>
    <w:r w:rsidRPr="004C6457">
      <w:rPr>
        <w:noProof/>
        <w:lang w:eastAsia="en-GB"/>
      </w:rPr>
      <w:drawing>
        <wp:anchor distT="0" distB="0" distL="114300" distR="114300" simplePos="0" relativeHeight="251659264" behindDoc="1" locked="0" layoutInCell="1" allowOverlap="1" wp14:anchorId="7509A3E8" wp14:editId="145E3EFA">
          <wp:simplePos x="0" y="0"/>
          <wp:positionH relativeFrom="column">
            <wp:posOffset>-651510</wp:posOffset>
          </wp:positionH>
          <wp:positionV relativeFrom="paragraph">
            <wp:posOffset>-279400</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rsidRPr="0048399B">
      <w:rPr>
        <w:b/>
        <w:noProof/>
        <w:sz w:val="32"/>
        <w:lang w:eastAsia="en-GB"/>
      </w:rPr>
      <w:drawing>
        <wp:anchor distT="0" distB="0" distL="114300" distR="114300" simplePos="0" relativeHeight="251663360" behindDoc="1" locked="0" layoutInCell="1" allowOverlap="1" wp14:anchorId="7C3AEB21" wp14:editId="7B5B57EE">
          <wp:simplePos x="0" y="0"/>
          <wp:positionH relativeFrom="column">
            <wp:posOffset>260985</wp:posOffset>
          </wp:positionH>
          <wp:positionV relativeFrom="paragraph">
            <wp:posOffset>-330200</wp:posOffset>
          </wp:positionV>
          <wp:extent cx="654050" cy="576580"/>
          <wp:effectExtent l="0" t="0" r="0" b="0"/>
          <wp:wrapTight wrapText="bothSides">
            <wp:wrapPolygon edited="0">
              <wp:start x="0" y="0"/>
              <wp:lineTo x="0" y="20696"/>
              <wp:lineTo x="20761" y="20696"/>
              <wp:lineTo x="207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4050" cy="576580"/>
                  </a:xfrm>
                  <a:prstGeom prst="rect">
                    <a:avLst/>
                  </a:prstGeom>
                </pic:spPr>
              </pic:pic>
            </a:graphicData>
          </a:graphic>
          <wp14:sizeRelH relativeFrom="page">
            <wp14:pctWidth>0</wp14:pctWidth>
          </wp14:sizeRelH>
          <wp14:sizeRelV relativeFrom="page">
            <wp14:pctHeight>0</wp14:pctHeight>
          </wp14:sizeRelV>
        </wp:anchor>
      </w:drawing>
    </w:r>
    <w:r w:rsidRPr="0048399B">
      <w:rPr>
        <w:b/>
        <w:noProof/>
        <w:sz w:val="32"/>
        <w:lang w:eastAsia="en-GB"/>
      </w:rPr>
      <w:drawing>
        <wp:anchor distT="0" distB="0" distL="114300" distR="114300" simplePos="0" relativeHeight="251662336" behindDoc="1" locked="0" layoutInCell="1" allowOverlap="1" wp14:anchorId="7A494AE8" wp14:editId="68CB9373">
          <wp:simplePos x="0" y="0"/>
          <wp:positionH relativeFrom="column">
            <wp:posOffset>6225993</wp:posOffset>
          </wp:positionH>
          <wp:positionV relativeFrom="paragraph">
            <wp:posOffset>-329565</wp:posOffset>
          </wp:positionV>
          <wp:extent cx="3091815" cy="783590"/>
          <wp:effectExtent l="0" t="0" r="0" b="0"/>
          <wp:wrapTight wrapText="bothSides">
            <wp:wrapPolygon edited="0">
              <wp:start x="0" y="0"/>
              <wp:lineTo x="0" y="21005"/>
              <wp:lineTo x="21427" y="21005"/>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181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99B">
      <w:rPr>
        <w:b/>
        <w:sz w:val="32"/>
      </w:rPr>
      <w:t xml:space="preserve">The Richard Crosse C of </w:t>
    </w:r>
    <w:r w:rsidR="00373F6A">
      <w:rPr>
        <w:b/>
        <w:sz w:val="32"/>
      </w:rPr>
      <w:t>E Primary School –</w:t>
    </w:r>
  </w:p>
  <w:p w14:paraId="1F89958C" w14:textId="49851247" w:rsidR="008B5B1E" w:rsidRPr="0048399B" w:rsidRDefault="00373F6A" w:rsidP="00055EB0">
    <w:pPr>
      <w:pStyle w:val="Header"/>
      <w:jc w:val="center"/>
      <w:rPr>
        <w:b/>
        <w:sz w:val="32"/>
      </w:rPr>
    </w:pPr>
    <w:bookmarkStart w:id="0" w:name="_GoBack"/>
    <w:bookmarkEnd w:id="0"/>
    <w:r>
      <w:rPr>
        <w:b/>
        <w:sz w:val="32"/>
      </w:rPr>
      <w:t>Reviewed and updated March 2021</w:t>
    </w:r>
  </w:p>
  <w:p w14:paraId="68405062" w14:textId="553E5CFA" w:rsidR="008B5B1E" w:rsidRDefault="008B5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585A" w14:textId="77777777" w:rsidR="008B5B1E" w:rsidRDefault="008B5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4"/>
    <w:rsid w:val="0001273A"/>
    <w:rsid w:val="00031F91"/>
    <w:rsid w:val="0003331F"/>
    <w:rsid w:val="0004089E"/>
    <w:rsid w:val="000442BC"/>
    <w:rsid w:val="00055EB0"/>
    <w:rsid w:val="0007645F"/>
    <w:rsid w:val="00084947"/>
    <w:rsid w:val="00086C7C"/>
    <w:rsid w:val="000A1E20"/>
    <w:rsid w:val="000C2B7E"/>
    <w:rsid w:val="000E77EE"/>
    <w:rsid w:val="00117750"/>
    <w:rsid w:val="00133510"/>
    <w:rsid w:val="00136564"/>
    <w:rsid w:val="00174A99"/>
    <w:rsid w:val="00187BE3"/>
    <w:rsid w:val="00193D93"/>
    <w:rsid w:val="001E36D4"/>
    <w:rsid w:val="001E3CFA"/>
    <w:rsid w:val="00221C1B"/>
    <w:rsid w:val="00225EAE"/>
    <w:rsid w:val="0024503F"/>
    <w:rsid w:val="002505B5"/>
    <w:rsid w:val="00260284"/>
    <w:rsid w:val="0026727F"/>
    <w:rsid w:val="0027657E"/>
    <w:rsid w:val="00291238"/>
    <w:rsid w:val="00296426"/>
    <w:rsid w:val="002C76BF"/>
    <w:rsid w:val="002D3B15"/>
    <w:rsid w:val="002D4A77"/>
    <w:rsid w:val="0031560C"/>
    <w:rsid w:val="003216AD"/>
    <w:rsid w:val="00325875"/>
    <w:rsid w:val="00326892"/>
    <w:rsid w:val="003303F9"/>
    <w:rsid w:val="00363CB3"/>
    <w:rsid w:val="00365F58"/>
    <w:rsid w:val="00367F31"/>
    <w:rsid w:val="00373F6A"/>
    <w:rsid w:val="00383EDD"/>
    <w:rsid w:val="003B628F"/>
    <w:rsid w:val="003D306D"/>
    <w:rsid w:val="003F242B"/>
    <w:rsid w:val="004043F2"/>
    <w:rsid w:val="004155F8"/>
    <w:rsid w:val="00416236"/>
    <w:rsid w:val="00441016"/>
    <w:rsid w:val="00460478"/>
    <w:rsid w:val="00472555"/>
    <w:rsid w:val="0047530B"/>
    <w:rsid w:val="00482B80"/>
    <w:rsid w:val="004A79A9"/>
    <w:rsid w:val="004E0CAE"/>
    <w:rsid w:val="004E1D57"/>
    <w:rsid w:val="004F1237"/>
    <w:rsid w:val="004F75CB"/>
    <w:rsid w:val="00506A38"/>
    <w:rsid w:val="0051654C"/>
    <w:rsid w:val="00534A56"/>
    <w:rsid w:val="005438E2"/>
    <w:rsid w:val="00545C8C"/>
    <w:rsid w:val="00557250"/>
    <w:rsid w:val="00557530"/>
    <w:rsid w:val="005902C9"/>
    <w:rsid w:val="00593730"/>
    <w:rsid w:val="005A7935"/>
    <w:rsid w:val="005D111D"/>
    <w:rsid w:val="005D20DF"/>
    <w:rsid w:val="005D2995"/>
    <w:rsid w:val="006048D5"/>
    <w:rsid w:val="00612777"/>
    <w:rsid w:val="00615013"/>
    <w:rsid w:val="00637850"/>
    <w:rsid w:val="00641BD4"/>
    <w:rsid w:val="00677F99"/>
    <w:rsid w:val="006841A6"/>
    <w:rsid w:val="006924F8"/>
    <w:rsid w:val="006D32F3"/>
    <w:rsid w:val="006D7187"/>
    <w:rsid w:val="006E1E5F"/>
    <w:rsid w:val="006F1988"/>
    <w:rsid w:val="006F4C39"/>
    <w:rsid w:val="006F6658"/>
    <w:rsid w:val="007221FF"/>
    <w:rsid w:val="00770E55"/>
    <w:rsid w:val="007835D1"/>
    <w:rsid w:val="00795726"/>
    <w:rsid w:val="007A6648"/>
    <w:rsid w:val="007B117C"/>
    <w:rsid w:val="007B56F2"/>
    <w:rsid w:val="007C1558"/>
    <w:rsid w:val="007D6FB8"/>
    <w:rsid w:val="007E0B22"/>
    <w:rsid w:val="007E21A9"/>
    <w:rsid w:val="007F15EE"/>
    <w:rsid w:val="00833EE7"/>
    <w:rsid w:val="00853BF3"/>
    <w:rsid w:val="00891905"/>
    <w:rsid w:val="008B49CC"/>
    <w:rsid w:val="008B5B1E"/>
    <w:rsid w:val="008C372E"/>
    <w:rsid w:val="008C3C54"/>
    <w:rsid w:val="008C499C"/>
    <w:rsid w:val="008C52D9"/>
    <w:rsid w:val="008E15CE"/>
    <w:rsid w:val="008E28FA"/>
    <w:rsid w:val="008E48B0"/>
    <w:rsid w:val="009141DE"/>
    <w:rsid w:val="009214AC"/>
    <w:rsid w:val="009231C2"/>
    <w:rsid w:val="00956E0A"/>
    <w:rsid w:val="00966FD8"/>
    <w:rsid w:val="00967AAE"/>
    <w:rsid w:val="0097181A"/>
    <w:rsid w:val="009745D0"/>
    <w:rsid w:val="009748F8"/>
    <w:rsid w:val="009872D6"/>
    <w:rsid w:val="009B1B5C"/>
    <w:rsid w:val="009C1C3A"/>
    <w:rsid w:val="009C4B3A"/>
    <w:rsid w:val="009F2AB7"/>
    <w:rsid w:val="00A3600C"/>
    <w:rsid w:val="00A41EC8"/>
    <w:rsid w:val="00A47D05"/>
    <w:rsid w:val="00A53E0F"/>
    <w:rsid w:val="00A5409E"/>
    <w:rsid w:val="00A65B7C"/>
    <w:rsid w:val="00A8639F"/>
    <w:rsid w:val="00A90E8F"/>
    <w:rsid w:val="00AB15B9"/>
    <w:rsid w:val="00AB1ED1"/>
    <w:rsid w:val="00AB5FD1"/>
    <w:rsid w:val="00AC2DBA"/>
    <w:rsid w:val="00AD1B44"/>
    <w:rsid w:val="00AD5CB5"/>
    <w:rsid w:val="00AE4E37"/>
    <w:rsid w:val="00AF7615"/>
    <w:rsid w:val="00B13160"/>
    <w:rsid w:val="00B13559"/>
    <w:rsid w:val="00B20A3E"/>
    <w:rsid w:val="00B244F0"/>
    <w:rsid w:val="00B31635"/>
    <w:rsid w:val="00B3619A"/>
    <w:rsid w:val="00B379AB"/>
    <w:rsid w:val="00B43889"/>
    <w:rsid w:val="00B6579B"/>
    <w:rsid w:val="00B70572"/>
    <w:rsid w:val="00B916F5"/>
    <w:rsid w:val="00BA1E74"/>
    <w:rsid w:val="00BA6F1E"/>
    <w:rsid w:val="00BC2D87"/>
    <w:rsid w:val="00BC53BD"/>
    <w:rsid w:val="00BD68EC"/>
    <w:rsid w:val="00C03539"/>
    <w:rsid w:val="00C05D6C"/>
    <w:rsid w:val="00C05EFF"/>
    <w:rsid w:val="00C10ABB"/>
    <w:rsid w:val="00C25936"/>
    <w:rsid w:val="00C3415B"/>
    <w:rsid w:val="00C41E2F"/>
    <w:rsid w:val="00C56D90"/>
    <w:rsid w:val="00C62A28"/>
    <w:rsid w:val="00C7248F"/>
    <w:rsid w:val="00C85704"/>
    <w:rsid w:val="00C9348A"/>
    <w:rsid w:val="00C9409C"/>
    <w:rsid w:val="00CB7690"/>
    <w:rsid w:val="00CC64CA"/>
    <w:rsid w:val="00D11688"/>
    <w:rsid w:val="00D37613"/>
    <w:rsid w:val="00D41161"/>
    <w:rsid w:val="00D4291F"/>
    <w:rsid w:val="00D605DB"/>
    <w:rsid w:val="00D62A5C"/>
    <w:rsid w:val="00D85A69"/>
    <w:rsid w:val="00D954C1"/>
    <w:rsid w:val="00DA5620"/>
    <w:rsid w:val="00DB29EC"/>
    <w:rsid w:val="00DB7214"/>
    <w:rsid w:val="00DE3E18"/>
    <w:rsid w:val="00DE5533"/>
    <w:rsid w:val="00DE6A8F"/>
    <w:rsid w:val="00E17A43"/>
    <w:rsid w:val="00E22194"/>
    <w:rsid w:val="00E227DC"/>
    <w:rsid w:val="00E372BC"/>
    <w:rsid w:val="00E74079"/>
    <w:rsid w:val="00EC16AE"/>
    <w:rsid w:val="00EC5C87"/>
    <w:rsid w:val="00ED3B2B"/>
    <w:rsid w:val="00EE4AE1"/>
    <w:rsid w:val="00F14907"/>
    <w:rsid w:val="00F14EB7"/>
    <w:rsid w:val="00F21C8B"/>
    <w:rsid w:val="00F23C55"/>
    <w:rsid w:val="00F2453F"/>
    <w:rsid w:val="00F24C62"/>
    <w:rsid w:val="00F3407F"/>
    <w:rsid w:val="00F357BF"/>
    <w:rsid w:val="00F43B4A"/>
    <w:rsid w:val="00F47598"/>
    <w:rsid w:val="00F66B5A"/>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54CB"/>
  <w15:docId w15:val="{F909E329-9677-4965-A0A6-DF75E1B4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22E8B-7659-42F9-9F9E-C23A52E46479}">
  <ds:schemaRefs>
    <ds:schemaRef ds:uri="c217ab84-dd93-4fe4-b32d-0af202f99a4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88b1190-8221-437a-9266-ef6ed2c77c13"/>
    <ds:schemaRef ds:uri="http://www.w3.org/XML/1998/namespace"/>
    <ds:schemaRef ds:uri="http://purl.org/dc/elements/1.1/"/>
  </ds:schemaRefs>
</ds:datastoreItem>
</file>

<file path=customXml/itemProps2.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2EBB3-6603-4C25-82E5-E286DEA6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5798</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Caroline Harley</cp:lastModifiedBy>
  <cp:revision>2</cp:revision>
  <dcterms:created xsi:type="dcterms:W3CDTF">2021-03-09T08:25:00Z</dcterms:created>
  <dcterms:modified xsi:type="dcterms:W3CDTF">2021-03-09T08:25:00Z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