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2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127"/>
      </w:tblGrid>
      <w:tr w:rsidR="00B52DBA" w:rsidRPr="00033F29" w14:paraId="6559E19C" w14:textId="77777777" w:rsidTr="003321C4">
        <w:tc>
          <w:tcPr>
            <w:tcW w:w="2122" w:type="dxa"/>
            <w:vAlign w:val="center"/>
          </w:tcPr>
          <w:p w14:paraId="6ABF2D3F" w14:textId="77777777" w:rsidR="00B52DBA" w:rsidRPr="00033F29" w:rsidRDefault="00B52DBA" w:rsidP="003321C4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033F29">
              <w:rPr>
                <w:rFonts w:ascii="Comic Sans MS" w:hAnsi="Comic Sans MS"/>
              </w:rPr>
              <w:t>Week 11</w:t>
            </w:r>
          </w:p>
          <w:p w14:paraId="1F7D99BE" w14:textId="52BD5C56" w:rsidR="00B52DBA" w:rsidRPr="00033F29" w:rsidRDefault="00B52DBA" w:rsidP="003321C4">
            <w:pPr>
              <w:jc w:val="center"/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Beginning 16/11/20</w:t>
            </w:r>
          </w:p>
        </w:tc>
        <w:tc>
          <w:tcPr>
            <w:tcW w:w="1984" w:type="dxa"/>
            <w:vAlign w:val="center"/>
          </w:tcPr>
          <w:p w14:paraId="78F96B4C" w14:textId="4425D9E5" w:rsidR="00B52DBA" w:rsidRPr="00033F29" w:rsidRDefault="00B52DBA" w:rsidP="003321C4">
            <w:pPr>
              <w:jc w:val="center"/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Week 12</w:t>
            </w:r>
          </w:p>
          <w:p w14:paraId="307FD548" w14:textId="3FD9EE6B" w:rsidR="00B52DBA" w:rsidRPr="00033F29" w:rsidRDefault="00B52DBA" w:rsidP="003321C4">
            <w:pPr>
              <w:jc w:val="center"/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Beginning 23/11/20</w:t>
            </w:r>
          </w:p>
        </w:tc>
        <w:tc>
          <w:tcPr>
            <w:tcW w:w="2126" w:type="dxa"/>
            <w:vAlign w:val="center"/>
          </w:tcPr>
          <w:p w14:paraId="02CB0290" w14:textId="53657CC3" w:rsidR="00B52DBA" w:rsidRPr="00033F29" w:rsidRDefault="00B52DBA" w:rsidP="003321C4">
            <w:pPr>
              <w:jc w:val="center"/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Week 13</w:t>
            </w:r>
          </w:p>
          <w:p w14:paraId="3325FB08" w14:textId="065D9A25" w:rsidR="00B52DBA" w:rsidRPr="00033F29" w:rsidRDefault="00B52DBA" w:rsidP="003321C4">
            <w:pPr>
              <w:jc w:val="center"/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Beginning 30/11/20</w:t>
            </w:r>
          </w:p>
        </w:tc>
        <w:tc>
          <w:tcPr>
            <w:tcW w:w="2127" w:type="dxa"/>
            <w:vAlign w:val="center"/>
          </w:tcPr>
          <w:p w14:paraId="1CE215BE" w14:textId="23C8C5B6" w:rsidR="00B52DBA" w:rsidRPr="00033F29" w:rsidRDefault="00B52DBA" w:rsidP="003321C4">
            <w:pPr>
              <w:jc w:val="center"/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Week 14</w:t>
            </w:r>
          </w:p>
          <w:p w14:paraId="531C2D82" w14:textId="5BBAEFBA" w:rsidR="00B52DBA" w:rsidRPr="00033F29" w:rsidRDefault="00B52DBA" w:rsidP="003321C4">
            <w:pPr>
              <w:jc w:val="center"/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Beginning 7/11/20</w:t>
            </w:r>
          </w:p>
        </w:tc>
      </w:tr>
      <w:tr w:rsidR="00B52DBA" w:rsidRPr="00033F29" w14:paraId="5117CE3A" w14:textId="77777777" w:rsidTr="003321C4">
        <w:tc>
          <w:tcPr>
            <w:tcW w:w="2122" w:type="dxa"/>
            <w:vAlign w:val="center"/>
          </w:tcPr>
          <w:p w14:paraId="2FCAF63D" w14:textId="7ABAE3D0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doubt</w:t>
            </w:r>
          </w:p>
          <w:p w14:paraId="1CA34A17" w14:textId="6EC29487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island</w:t>
            </w:r>
          </w:p>
          <w:p w14:paraId="1719F423" w14:textId="39C8FA73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lamb</w:t>
            </w:r>
          </w:p>
          <w:p w14:paraId="759909FC" w14:textId="6E3CEDE8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thistle</w:t>
            </w:r>
          </w:p>
          <w:p w14:paraId="22FF63CE" w14:textId="77777777" w:rsidR="003321C4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 xml:space="preserve">knight knowledge </w:t>
            </w:r>
          </w:p>
          <w:p w14:paraId="0A73E0DE" w14:textId="295E5569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knoll</w:t>
            </w:r>
          </w:p>
          <w:p w14:paraId="2E45FCEE" w14:textId="6EA2CCE4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wring</w:t>
            </w:r>
          </w:p>
          <w:p w14:paraId="2F6F7843" w14:textId="769B4275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aisle</w:t>
            </w:r>
          </w:p>
          <w:p w14:paraId="5BF22777" w14:textId="5272BF8E" w:rsidR="00B52DBA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daughter</w:t>
            </w:r>
          </w:p>
        </w:tc>
        <w:tc>
          <w:tcPr>
            <w:tcW w:w="1984" w:type="dxa"/>
            <w:vAlign w:val="center"/>
          </w:tcPr>
          <w:p w14:paraId="2E7DCF75" w14:textId="3D51779E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knew</w:t>
            </w:r>
          </w:p>
          <w:p w14:paraId="4722927E" w14:textId="7966BEA3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knock</w:t>
            </w:r>
          </w:p>
          <w:p w14:paraId="77D4FB4B" w14:textId="75AC7609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knobbly</w:t>
            </w:r>
          </w:p>
          <w:p w14:paraId="2232242B" w14:textId="74393D2A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knit</w:t>
            </w:r>
          </w:p>
          <w:p w14:paraId="042D11F9" w14:textId="52EC64E0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knapsack knuckles</w:t>
            </w:r>
          </w:p>
          <w:p w14:paraId="222DAFFC" w14:textId="51E6BF83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knead</w:t>
            </w:r>
          </w:p>
          <w:p w14:paraId="1DE17A0A" w14:textId="1C4DF223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knack</w:t>
            </w:r>
          </w:p>
          <w:p w14:paraId="56DB20B9" w14:textId="77777777" w:rsidR="003321C4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 xml:space="preserve">knob </w:t>
            </w:r>
          </w:p>
          <w:p w14:paraId="73E0D905" w14:textId="4BA34AA0" w:rsidR="00B52DBA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knowledge</w:t>
            </w:r>
          </w:p>
        </w:tc>
        <w:tc>
          <w:tcPr>
            <w:tcW w:w="2126" w:type="dxa"/>
            <w:vAlign w:val="center"/>
          </w:tcPr>
          <w:p w14:paraId="41AF4C34" w14:textId="77777777" w:rsidR="003321C4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 xml:space="preserve">adorable </w:t>
            </w:r>
          </w:p>
          <w:p w14:paraId="33859A31" w14:textId="77777777" w:rsidR="003321C4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 xml:space="preserve">adorably </w:t>
            </w:r>
          </w:p>
          <w:p w14:paraId="6E2812F0" w14:textId="77777777" w:rsidR="003321C4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 xml:space="preserve">applicable applicably considerable considerably tolerable </w:t>
            </w:r>
          </w:p>
          <w:p w14:paraId="3D059C7A" w14:textId="77777777" w:rsidR="003321C4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 xml:space="preserve">tolerably </w:t>
            </w:r>
          </w:p>
          <w:p w14:paraId="13F27806" w14:textId="126B64C5" w:rsidR="00B52DBA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capable knowledgeable</w:t>
            </w:r>
          </w:p>
        </w:tc>
        <w:tc>
          <w:tcPr>
            <w:tcW w:w="2127" w:type="dxa"/>
            <w:vAlign w:val="center"/>
          </w:tcPr>
          <w:p w14:paraId="6FFD33F3" w14:textId="754EF19E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deceive</w:t>
            </w:r>
          </w:p>
          <w:p w14:paraId="586C77F8" w14:textId="77777777" w:rsidR="003321C4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 xml:space="preserve">receive </w:t>
            </w:r>
          </w:p>
          <w:p w14:paraId="38B92AA9" w14:textId="2F833A9D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perceive</w:t>
            </w:r>
          </w:p>
          <w:p w14:paraId="32D8A712" w14:textId="1988E914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ceiling</w:t>
            </w:r>
          </w:p>
          <w:p w14:paraId="336B9E64" w14:textId="34626AA0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receipt</w:t>
            </w:r>
          </w:p>
          <w:p w14:paraId="48DD0907" w14:textId="3EA1451B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conceit</w:t>
            </w:r>
          </w:p>
          <w:p w14:paraId="01CF6CAB" w14:textId="77777777" w:rsidR="003321C4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 xml:space="preserve">deceit </w:t>
            </w:r>
          </w:p>
          <w:p w14:paraId="339E3F51" w14:textId="58EFC7C3" w:rsidR="003321C4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 xml:space="preserve">counterfeit </w:t>
            </w:r>
          </w:p>
          <w:p w14:paraId="1D96A818" w14:textId="54434440" w:rsidR="00033F29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seizes</w:t>
            </w:r>
          </w:p>
          <w:p w14:paraId="57F34489" w14:textId="172B85DA" w:rsidR="00B52DBA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neither</w:t>
            </w:r>
          </w:p>
        </w:tc>
      </w:tr>
      <w:tr w:rsidR="00B52DBA" w:rsidRPr="00033F29" w14:paraId="06BCF423" w14:textId="77777777" w:rsidTr="003321C4">
        <w:tc>
          <w:tcPr>
            <w:tcW w:w="2122" w:type="dxa"/>
          </w:tcPr>
          <w:p w14:paraId="194F66FB" w14:textId="59C4A290" w:rsidR="00B52DBA" w:rsidRPr="00033F29" w:rsidRDefault="00B52DBA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Test Tuesday 24</w:t>
            </w:r>
            <w:r w:rsidRPr="00033F29">
              <w:rPr>
                <w:rFonts w:ascii="Comic Sans MS" w:hAnsi="Comic Sans MS"/>
                <w:vertAlign w:val="superscript"/>
              </w:rPr>
              <w:t>th</w:t>
            </w:r>
            <w:r w:rsidRPr="00033F29"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1984" w:type="dxa"/>
          </w:tcPr>
          <w:p w14:paraId="162E71D8" w14:textId="65D53F1E" w:rsidR="00B52DBA" w:rsidRPr="00033F29" w:rsidRDefault="00B52DBA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Test Tuesday 1</w:t>
            </w:r>
            <w:r w:rsidRPr="00033F29">
              <w:rPr>
                <w:rFonts w:ascii="Comic Sans MS" w:hAnsi="Comic Sans MS"/>
                <w:vertAlign w:val="superscript"/>
              </w:rPr>
              <w:t>st</w:t>
            </w:r>
            <w:r w:rsidRPr="00033F29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2126" w:type="dxa"/>
          </w:tcPr>
          <w:p w14:paraId="0ED229F6" w14:textId="451618B4" w:rsidR="00B52DBA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Test Tuesday 8</w:t>
            </w:r>
            <w:r w:rsidRPr="00033F29">
              <w:rPr>
                <w:rFonts w:ascii="Comic Sans MS" w:hAnsi="Comic Sans MS"/>
                <w:vertAlign w:val="superscript"/>
              </w:rPr>
              <w:t>th</w:t>
            </w:r>
            <w:r w:rsidRPr="00033F29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2127" w:type="dxa"/>
          </w:tcPr>
          <w:p w14:paraId="2FA08894" w14:textId="7C39003D" w:rsidR="00B52DBA" w:rsidRPr="00033F29" w:rsidRDefault="00033F29" w:rsidP="003321C4">
            <w:pPr>
              <w:rPr>
                <w:rFonts w:ascii="Comic Sans MS" w:hAnsi="Comic Sans MS"/>
              </w:rPr>
            </w:pPr>
            <w:r w:rsidRPr="00033F29">
              <w:rPr>
                <w:rFonts w:ascii="Comic Sans MS" w:hAnsi="Comic Sans MS"/>
              </w:rPr>
              <w:t>Test Tuesday 15</w:t>
            </w:r>
            <w:r w:rsidRPr="00033F29">
              <w:rPr>
                <w:rFonts w:ascii="Comic Sans MS" w:hAnsi="Comic Sans MS"/>
                <w:vertAlign w:val="superscript"/>
              </w:rPr>
              <w:t>th</w:t>
            </w:r>
            <w:r w:rsidRPr="00033F29">
              <w:rPr>
                <w:rFonts w:ascii="Comic Sans MS" w:hAnsi="Comic Sans MS"/>
              </w:rPr>
              <w:t xml:space="preserve"> December</w:t>
            </w:r>
          </w:p>
        </w:tc>
      </w:tr>
    </w:tbl>
    <w:p w14:paraId="654BD287" w14:textId="5B9EF63C" w:rsidR="00C91F44" w:rsidRDefault="00B52DBA">
      <w:pPr>
        <w:rPr>
          <w:rFonts w:ascii="Comic Sans MS" w:hAnsi="Comic Sans MS"/>
          <w:b/>
          <w:bCs/>
          <w:sz w:val="28"/>
          <w:szCs w:val="28"/>
        </w:rPr>
      </w:pPr>
      <w:r w:rsidRPr="00033F29">
        <w:rPr>
          <w:rFonts w:ascii="Comic Sans MS" w:hAnsi="Comic Sans MS"/>
          <w:b/>
          <w:bCs/>
          <w:sz w:val="28"/>
          <w:szCs w:val="28"/>
        </w:rPr>
        <w:t xml:space="preserve">Year 5 &amp; 6 Weekly Spellings Autumn Term 2020 </w:t>
      </w:r>
      <w:r w:rsidR="00033F29">
        <w:rPr>
          <w:rFonts w:ascii="Comic Sans MS" w:hAnsi="Comic Sans MS"/>
          <w:b/>
          <w:bCs/>
          <w:sz w:val="28"/>
          <w:szCs w:val="28"/>
        </w:rPr>
        <w:t>–</w:t>
      </w:r>
      <w:r w:rsidRPr="00033F29">
        <w:rPr>
          <w:rFonts w:ascii="Comic Sans MS" w:hAnsi="Comic Sans MS"/>
          <w:b/>
          <w:bCs/>
          <w:sz w:val="28"/>
          <w:szCs w:val="28"/>
        </w:rPr>
        <w:t xml:space="preserve"> continued</w:t>
      </w:r>
    </w:p>
    <w:p w14:paraId="28073A6F" w14:textId="7C5941B2" w:rsidR="00033F29" w:rsidRDefault="00033F29">
      <w:pPr>
        <w:rPr>
          <w:rFonts w:ascii="Comic Sans MS" w:hAnsi="Comic Sans MS"/>
          <w:b/>
          <w:bCs/>
          <w:sz w:val="28"/>
          <w:szCs w:val="28"/>
        </w:rPr>
      </w:pPr>
    </w:p>
    <w:p w14:paraId="073A4B12" w14:textId="436A9A1C" w:rsidR="00033F29" w:rsidRDefault="00033F2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</w:t>
      </w:r>
      <w:r w:rsidR="003321C4">
        <w:rPr>
          <w:rFonts w:ascii="Comic Sans MS" w:hAnsi="Comic Sans MS"/>
          <w:b/>
          <w:bCs/>
          <w:sz w:val="28"/>
          <w:szCs w:val="28"/>
        </w:rPr>
        <w:t>roup</w:t>
      </w:r>
      <w:r>
        <w:rPr>
          <w:rFonts w:ascii="Comic Sans MS" w:hAnsi="Comic Sans MS"/>
          <w:b/>
          <w:bCs/>
          <w:sz w:val="28"/>
          <w:szCs w:val="28"/>
        </w:rPr>
        <w:t xml:space="preserve"> 1 and Group 2</w:t>
      </w:r>
    </w:p>
    <w:p w14:paraId="6BA6EF79" w14:textId="77777777" w:rsidR="003321C4" w:rsidRPr="00033F29" w:rsidRDefault="003321C4">
      <w:pPr>
        <w:rPr>
          <w:rFonts w:ascii="Comic Sans MS" w:hAnsi="Comic Sans MS"/>
          <w:b/>
          <w:bCs/>
          <w:sz w:val="28"/>
          <w:szCs w:val="28"/>
        </w:rPr>
      </w:pPr>
    </w:p>
    <w:sectPr w:rsidR="003321C4" w:rsidRPr="00033F29" w:rsidSect="00DF3F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A"/>
    <w:rsid w:val="00033F29"/>
    <w:rsid w:val="000B6073"/>
    <w:rsid w:val="001C3049"/>
    <w:rsid w:val="002E72BA"/>
    <w:rsid w:val="003321C4"/>
    <w:rsid w:val="006C250C"/>
    <w:rsid w:val="006F7E6A"/>
    <w:rsid w:val="008D4FD6"/>
    <w:rsid w:val="00A9429B"/>
    <w:rsid w:val="00B2614F"/>
    <w:rsid w:val="00B52DBA"/>
    <w:rsid w:val="00C305D9"/>
    <w:rsid w:val="00C91F44"/>
    <w:rsid w:val="00D13817"/>
    <w:rsid w:val="00D51D22"/>
    <w:rsid w:val="00DF1295"/>
    <w:rsid w:val="00DF3FE3"/>
    <w:rsid w:val="00E4318B"/>
    <w:rsid w:val="00E71575"/>
    <w:rsid w:val="00E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81DC"/>
  <w14:defaultImageDpi w14:val="32767"/>
  <w15:chartTrackingRefBased/>
  <w15:docId w15:val="{35C90292-8DCD-A145-AFFD-985FA369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Challinor</dc:creator>
  <cp:keywords/>
  <dc:description/>
  <cp:lastModifiedBy>Anna Hylton</cp:lastModifiedBy>
  <cp:revision>2</cp:revision>
  <dcterms:created xsi:type="dcterms:W3CDTF">2020-11-14T13:32:00Z</dcterms:created>
  <dcterms:modified xsi:type="dcterms:W3CDTF">2020-11-14T13:32:00Z</dcterms:modified>
</cp:coreProperties>
</file>