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94"/>
        <w:tblW w:w="16585" w:type="dxa"/>
        <w:tblLook w:val="04A0" w:firstRow="1" w:lastRow="0" w:firstColumn="1" w:lastColumn="0" w:noHBand="0" w:noVBand="1"/>
      </w:tblPr>
      <w:tblGrid>
        <w:gridCol w:w="2270"/>
        <w:gridCol w:w="5969"/>
        <w:gridCol w:w="1901"/>
        <w:gridCol w:w="6445"/>
      </w:tblGrid>
      <w:tr w:rsidR="00DE656C" w:rsidRPr="000B28D5" w14:paraId="31ED8947" w14:textId="77777777" w:rsidTr="00DE656C">
        <w:tc>
          <w:tcPr>
            <w:tcW w:w="8239" w:type="dxa"/>
            <w:gridSpan w:val="2"/>
          </w:tcPr>
          <w:p w14:paraId="0D9EB92B" w14:textId="77777777" w:rsidR="00DE656C" w:rsidRPr="000B28D5" w:rsidRDefault="00DE656C" w:rsidP="00176B11">
            <w:pPr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</w:pPr>
            <w:r w:rsidRPr="000B28D5"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  <w:t>Place Value</w:t>
            </w:r>
          </w:p>
        </w:tc>
        <w:tc>
          <w:tcPr>
            <w:tcW w:w="8346" w:type="dxa"/>
            <w:gridSpan w:val="2"/>
          </w:tcPr>
          <w:p w14:paraId="1D3268DC" w14:textId="1089FBDA" w:rsidR="00DE656C" w:rsidRPr="000B28D5" w:rsidRDefault="00DE656C" w:rsidP="00176B11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  <w:t>Geometry: Properties of Shapes</w:t>
            </w:r>
          </w:p>
        </w:tc>
      </w:tr>
      <w:tr w:rsidR="00DE656C" w:rsidRPr="000B28D5" w14:paraId="7A15A7CC" w14:textId="77777777" w:rsidTr="00DE656C">
        <w:tc>
          <w:tcPr>
            <w:tcW w:w="8239" w:type="dxa"/>
            <w:gridSpan w:val="2"/>
          </w:tcPr>
          <w:p w14:paraId="00B83BF8" w14:textId="77777777" w:rsidR="00DE656C" w:rsidRPr="000B28D5" w:rsidRDefault="00DE656C" w:rsidP="00176B11">
            <w:pPr>
              <w:rPr>
                <w:rFonts w:ascii="Letter-join Basic 2" w:hAnsi="Letter-join Basic 2"/>
                <w:b/>
                <w:bCs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Manipulatives and strategies</w:t>
            </w:r>
          </w:p>
        </w:tc>
        <w:tc>
          <w:tcPr>
            <w:tcW w:w="8346" w:type="dxa"/>
            <w:gridSpan w:val="2"/>
          </w:tcPr>
          <w:p w14:paraId="36E13E09" w14:textId="77777777" w:rsidR="00DE656C" w:rsidRPr="000B28D5" w:rsidRDefault="00DE656C" w:rsidP="00176B11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Manipulatives and strategies</w:t>
            </w:r>
          </w:p>
        </w:tc>
      </w:tr>
      <w:tr w:rsidR="00DE656C" w:rsidRPr="000B28D5" w14:paraId="58844B57" w14:textId="77777777" w:rsidTr="00DE656C">
        <w:tc>
          <w:tcPr>
            <w:tcW w:w="8239" w:type="dxa"/>
            <w:gridSpan w:val="2"/>
          </w:tcPr>
          <w:p w14:paraId="2BD3422F" w14:textId="77777777" w:rsidR="00DE656C" w:rsidRPr="000B28D5" w:rsidRDefault="00DE656C" w:rsidP="00176B11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9C7EFA0" wp14:editId="4640A9B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50800</wp:posOffset>
                  </wp:positionV>
                  <wp:extent cx="3411855" cy="2492375"/>
                  <wp:effectExtent l="0" t="0" r="0" b="3175"/>
                  <wp:wrapTight wrapText="bothSides">
                    <wp:wrapPolygon edited="0">
                      <wp:start x="0" y="0"/>
                      <wp:lineTo x="0" y="21462"/>
                      <wp:lineTo x="21467" y="21462"/>
                      <wp:lineTo x="2146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855" cy="249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28D5">
              <w:rPr>
                <w:rFonts w:ascii="Letter-join Basic 2" w:hAnsi="Letter-join Basic 2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9BC7E9E" wp14:editId="0F524DC4">
                  <wp:simplePos x="0" y="0"/>
                  <wp:positionH relativeFrom="column">
                    <wp:posOffset>3391032</wp:posOffset>
                  </wp:positionH>
                  <wp:positionV relativeFrom="paragraph">
                    <wp:posOffset>37362</wp:posOffset>
                  </wp:positionV>
                  <wp:extent cx="1788616" cy="2483892"/>
                  <wp:effectExtent l="0" t="0" r="2540" b="0"/>
                  <wp:wrapTight wrapText="bothSides">
                    <wp:wrapPolygon edited="0">
                      <wp:start x="0" y="0"/>
                      <wp:lineTo x="0" y="21374"/>
                      <wp:lineTo x="21401" y="21374"/>
                      <wp:lineTo x="2140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164" cy="2487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6" w:type="dxa"/>
            <w:gridSpan w:val="2"/>
          </w:tcPr>
          <w:p w14:paraId="629ECF54" w14:textId="4B19D403" w:rsidR="00DE656C" w:rsidRPr="000B28D5" w:rsidRDefault="00DE656C" w:rsidP="00176B11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noProof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8E751C1" wp14:editId="1D382AB6">
                  <wp:extent cx="5154771" cy="1258784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405" cy="1274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84A395" w14:textId="7E262875" w:rsidR="00DE656C" w:rsidRPr="000B28D5" w:rsidRDefault="00DE656C" w:rsidP="00176B11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</w:tr>
      <w:tr w:rsidR="00DE656C" w:rsidRPr="000B28D5" w14:paraId="71D19B4F" w14:textId="77777777" w:rsidTr="00DE656C">
        <w:tc>
          <w:tcPr>
            <w:tcW w:w="8239" w:type="dxa"/>
            <w:gridSpan w:val="2"/>
          </w:tcPr>
          <w:p w14:paraId="664B3BFF" w14:textId="77777777" w:rsidR="00DE656C" w:rsidRPr="000B28D5" w:rsidRDefault="00DE656C" w:rsidP="00176B11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Vocabulary and meanings</w:t>
            </w:r>
          </w:p>
        </w:tc>
        <w:tc>
          <w:tcPr>
            <w:tcW w:w="8346" w:type="dxa"/>
            <w:gridSpan w:val="2"/>
          </w:tcPr>
          <w:p w14:paraId="6F498072" w14:textId="77777777" w:rsidR="00DE656C" w:rsidRPr="000B28D5" w:rsidRDefault="00DE656C" w:rsidP="00176B11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Vocabulary and meanings</w:t>
            </w:r>
          </w:p>
        </w:tc>
      </w:tr>
      <w:tr w:rsidR="00DE656C" w:rsidRPr="000B28D5" w14:paraId="7DF084D0" w14:textId="77777777" w:rsidTr="00DE656C">
        <w:tc>
          <w:tcPr>
            <w:tcW w:w="2270" w:type="dxa"/>
          </w:tcPr>
          <w:p w14:paraId="11401652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Digit/numerals</w:t>
            </w:r>
          </w:p>
        </w:tc>
        <w:tc>
          <w:tcPr>
            <w:tcW w:w="5969" w:type="dxa"/>
          </w:tcPr>
          <w:p w14:paraId="62A4FB90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A single number to represent values in mathematics</w:t>
            </w:r>
          </w:p>
        </w:tc>
        <w:tc>
          <w:tcPr>
            <w:tcW w:w="1901" w:type="dxa"/>
            <w:vMerge w:val="restart"/>
          </w:tcPr>
          <w:p w14:paraId="6E53B0DB" w14:textId="6C3847FA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perpendicular</w:t>
            </w:r>
          </w:p>
        </w:tc>
        <w:tc>
          <w:tcPr>
            <w:tcW w:w="6445" w:type="dxa"/>
            <w:vMerge w:val="restart"/>
          </w:tcPr>
          <w:p w14:paraId="1BB4B0D4" w14:textId="74C7D308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A straight line at an angle of 90 degrees.</w:t>
            </w:r>
          </w:p>
        </w:tc>
      </w:tr>
      <w:tr w:rsidR="00DE656C" w:rsidRPr="000B28D5" w14:paraId="6C51C407" w14:textId="77777777" w:rsidTr="00DE656C">
        <w:tc>
          <w:tcPr>
            <w:tcW w:w="2270" w:type="dxa"/>
          </w:tcPr>
          <w:p w14:paraId="0F240A90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zero</w:t>
            </w:r>
          </w:p>
        </w:tc>
        <w:tc>
          <w:tcPr>
            <w:tcW w:w="5969" w:type="dxa"/>
          </w:tcPr>
          <w:p w14:paraId="74B5F879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Holds a place in a number or represents nothing.</w:t>
            </w:r>
          </w:p>
        </w:tc>
        <w:tc>
          <w:tcPr>
            <w:tcW w:w="1901" w:type="dxa"/>
            <w:vMerge/>
          </w:tcPr>
          <w:p w14:paraId="040A22B6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6445" w:type="dxa"/>
            <w:vMerge/>
          </w:tcPr>
          <w:p w14:paraId="13E25133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</w:tr>
      <w:tr w:rsidR="00DE656C" w:rsidRPr="000B28D5" w14:paraId="2F84FD5A" w14:textId="77777777" w:rsidTr="00DE656C">
        <w:trPr>
          <w:trHeight w:val="64"/>
        </w:trPr>
        <w:tc>
          <w:tcPr>
            <w:tcW w:w="2270" w:type="dxa"/>
          </w:tcPr>
          <w:p w14:paraId="17DA2AB8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 xml:space="preserve">ones </w:t>
            </w:r>
          </w:p>
        </w:tc>
        <w:tc>
          <w:tcPr>
            <w:tcW w:w="5969" w:type="dxa"/>
          </w:tcPr>
          <w:p w14:paraId="27A59728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1-digit number = 1 - 9</w:t>
            </w:r>
          </w:p>
        </w:tc>
        <w:tc>
          <w:tcPr>
            <w:tcW w:w="1901" w:type="dxa"/>
            <w:vMerge/>
          </w:tcPr>
          <w:p w14:paraId="16A4A9DB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6445" w:type="dxa"/>
            <w:vMerge/>
          </w:tcPr>
          <w:p w14:paraId="4615059C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</w:tr>
      <w:tr w:rsidR="00DE656C" w:rsidRPr="000B28D5" w14:paraId="32866BF7" w14:textId="77777777" w:rsidTr="00DE656C">
        <w:tc>
          <w:tcPr>
            <w:tcW w:w="2270" w:type="dxa"/>
          </w:tcPr>
          <w:p w14:paraId="1BF82AB5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tens</w:t>
            </w:r>
          </w:p>
        </w:tc>
        <w:tc>
          <w:tcPr>
            <w:tcW w:w="5969" w:type="dxa"/>
          </w:tcPr>
          <w:p w14:paraId="1A8B2066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2-digit numbers = 10 - 99</w:t>
            </w:r>
          </w:p>
        </w:tc>
        <w:tc>
          <w:tcPr>
            <w:tcW w:w="1901" w:type="dxa"/>
            <w:vMerge w:val="restart"/>
          </w:tcPr>
          <w:p w14:paraId="666696D5" w14:textId="00C09FF1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proofErr w:type="spellStart"/>
            <w:r>
              <w:rPr>
                <w:rFonts w:ascii="Letter-join Basic 2" w:hAnsi="Letter-join Basic 2"/>
                <w:sz w:val="24"/>
                <w:szCs w:val="24"/>
              </w:rPr>
              <w:t>equi</w:t>
            </w:r>
            <w:proofErr w:type="spellEnd"/>
            <w:r>
              <w:rPr>
                <w:rFonts w:ascii="Letter-join Basic 2" w:hAnsi="Letter-join Basic 2"/>
                <w:sz w:val="24"/>
                <w:szCs w:val="24"/>
              </w:rPr>
              <w:t>-distant</w:t>
            </w:r>
          </w:p>
        </w:tc>
        <w:tc>
          <w:tcPr>
            <w:tcW w:w="6445" w:type="dxa"/>
            <w:vMerge w:val="restart"/>
          </w:tcPr>
          <w:p w14:paraId="08B568E9" w14:textId="78C493CC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When two things are the same distance apart from a certain point.</w:t>
            </w:r>
          </w:p>
        </w:tc>
      </w:tr>
      <w:tr w:rsidR="00DE656C" w:rsidRPr="000B28D5" w14:paraId="2E01A67C" w14:textId="77777777" w:rsidTr="00DE656C">
        <w:trPr>
          <w:trHeight w:val="307"/>
        </w:trPr>
        <w:tc>
          <w:tcPr>
            <w:tcW w:w="2270" w:type="dxa"/>
            <w:vMerge w:val="restart"/>
          </w:tcPr>
          <w:p w14:paraId="69E8BAD8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hundreds</w:t>
            </w:r>
          </w:p>
        </w:tc>
        <w:tc>
          <w:tcPr>
            <w:tcW w:w="5969" w:type="dxa"/>
            <w:vMerge w:val="restart"/>
          </w:tcPr>
          <w:p w14:paraId="2054E1B0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3-digit numbers = 100 – 999</w:t>
            </w:r>
          </w:p>
        </w:tc>
        <w:tc>
          <w:tcPr>
            <w:tcW w:w="1901" w:type="dxa"/>
            <w:vMerge/>
          </w:tcPr>
          <w:p w14:paraId="7362E205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6445" w:type="dxa"/>
            <w:vMerge/>
          </w:tcPr>
          <w:p w14:paraId="3385C5CA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</w:tr>
      <w:tr w:rsidR="00DE656C" w:rsidRPr="000B28D5" w14:paraId="2E25FBF0" w14:textId="77777777" w:rsidTr="00DE656C">
        <w:trPr>
          <w:trHeight w:val="293"/>
        </w:trPr>
        <w:tc>
          <w:tcPr>
            <w:tcW w:w="2270" w:type="dxa"/>
            <w:vMerge/>
          </w:tcPr>
          <w:p w14:paraId="105C9D32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5969" w:type="dxa"/>
            <w:vMerge/>
          </w:tcPr>
          <w:p w14:paraId="4C0738D7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14:paraId="4C1C7A5A" w14:textId="557611C0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polygon</w:t>
            </w:r>
          </w:p>
        </w:tc>
        <w:tc>
          <w:tcPr>
            <w:tcW w:w="6445" w:type="dxa"/>
            <w:vMerge w:val="restart"/>
          </w:tcPr>
          <w:p w14:paraId="7B8EBE43" w14:textId="2D93D55B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A 2-D shape with sides that are straight and create a fully enclosed space.</w:t>
            </w:r>
          </w:p>
        </w:tc>
      </w:tr>
      <w:tr w:rsidR="00DE656C" w:rsidRPr="000B28D5" w14:paraId="51D1F2B7" w14:textId="77777777" w:rsidTr="00DE656C">
        <w:tc>
          <w:tcPr>
            <w:tcW w:w="2270" w:type="dxa"/>
          </w:tcPr>
          <w:p w14:paraId="023EF9BD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value</w:t>
            </w:r>
          </w:p>
        </w:tc>
        <w:tc>
          <w:tcPr>
            <w:tcW w:w="5969" w:type="dxa"/>
          </w:tcPr>
          <w:p w14:paraId="44FF6914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How much each digit/numeral is representing.</w:t>
            </w:r>
          </w:p>
        </w:tc>
        <w:tc>
          <w:tcPr>
            <w:tcW w:w="1901" w:type="dxa"/>
            <w:vMerge/>
          </w:tcPr>
          <w:p w14:paraId="156EFE8F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6445" w:type="dxa"/>
            <w:vMerge/>
          </w:tcPr>
          <w:p w14:paraId="5E2879B5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</w:tr>
      <w:tr w:rsidR="00DE656C" w:rsidRPr="000B28D5" w14:paraId="1935D7BB" w14:textId="77777777" w:rsidTr="00DE656C">
        <w:trPr>
          <w:trHeight w:val="293"/>
        </w:trPr>
        <w:tc>
          <w:tcPr>
            <w:tcW w:w="2270" w:type="dxa"/>
            <w:vMerge w:val="restart"/>
          </w:tcPr>
          <w:p w14:paraId="7E5927C6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exchange</w:t>
            </w:r>
          </w:p>
        </w:tc>
        <w:tc>
          <w:tcPr>
            <w:tcW w:w="5969" w:type="dxa"/>
            <w:vMerge w:val="restart"/>
          </w:tcPr>
          <w:p w14:paraId="3D57DA34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 xml:space="preserve">Changing a larger value number into a smaller value number. For example, 1 ten = 10 </w:t>
            </w:r>
            <w:proofErr w:type="gramStart"/>
            <w:r w:rsidRPr="000B28D5">
              <w:rPr>
                <w:rFonts w:ascii="Letter-join Basic 2" w:hAnsi="Letter-join Basic 2"/>
                <w:sz w:val="24"/>
                <w:szCs w:val="24"/>
              </w:rPr>
              <w:t>ones</w:t>
            </w:r>
            <w:proofErr w:type="gramEnd"/>
            <w:r w:rsidRPr="000B28D5">
              <w:rPr>
                <w:rFonts w:ascii="Letter-join Basic 2" w:hAnsi="Letter-join Basic 2"/>
                <w:sz w:val="24"/>
                <w:szCs w:val="24"/>
              </w:rPr>
              <w:t xml:space="preserve"> so to change 1 ten to get 10 ones is exchanging</w:t>
            </w:r>
          </w:p>
        </w:tc>
        <w:tc>
          <w:tcPr>
            <w:tcW w:w="1901" w:type="dxa"/>
            <w:vMerge/>
          </w:tcPr>
          <w:p w14:paraId="6E5ADFB8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6445" w:type="dxa"/>
            <w:vMerge/>
          </w:tcPr>
          <w:p w14:paraId="2F458616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</w:tr>
      <w:tr w:rsidR="00DE656C" w:rsidRPr="000B28D5" w14:paraId="004D1456" w14:textId="77777777" w:rsidTr="00DE656C">
        <w:tc>
          <w:tcPr>
            <w:tcW w:w="2270" w:type="dxa"/>
            <w:vMerge/>
          </w:tcPr>
          <w:p w14:paraId="41A1DD53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5969" w:type="dxa"/>
            <w:vMerge/>
          </w:tcPr>
          <w:p w14:paraId="79B4A26C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1C8114E" w14:textId="6EF4560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polyhedron</w:t>
            </w:r>
          </w:p>
        </w:tc>
        <w:tc>
          <w:tcPr>
            <w:tcW w:w="6445" w:type="dxa"/>
          </w:tcPr>
          <w:p w14:paraId="134CB1C8" w14:textId="2E95377D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A 3-D shape with flat polygon faces, sharp corners and straight edges.</w:t>
            </w:r>
          </w:p>
        </w:tc>
      </w:tr>
      <w:tr w:rsidR="00DE656C" w:rsidRPr="000B28D5" w14:paraId="44159B91" w14:textId="77777777" w:rsidTr="00DE656C">
        <w:trPr>
          <w:trHeight w:val="708"/>
        </w:trPr>
        <w:tc>
          <w:tcPr>
            <w:tcW w:w="2270" w:type="dxa"/>
          </w:tcPr>
          <w:p w14:paraId="2811D014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columns</w:t>
            </w:r>
          </w:p>
        </w:tc>
        <w:tc>
          <w:tcPr>
            <w:tcW w:w="5969" w:type="dxa"/>
          </w:tcPr>
          <w:p w14:paraId="4E6868E1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Vertical lines to the left and right to separate number values.</w:t>
            </w:r>
          </w:p>
          <w:p w14:paraId="168C7142" w14:textId="7777777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noProof/>
                <w:sz w:val="24"/>
                <w:szCs w:val="24"/>
              </w:rPr>
              <w:drawing>
                <wp:inline distT="0" distB="0" distL="0" distR="0" wp14:anchorId="75C620E3" wp14:editId="4CE8A365">
                  <wp:extent cx="2095500" cy="371475"/>
                  <wp:effectExtent l="0" t="0" r="0" b="9525"/>
                  <wp:docPr id="17507134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3491" name=""/>
                          <pic:cNvPicPr/>
                        </pic:nvPicPr>
                        <pic:blipFill rotWithShape="1">
                          <a:blip r:embed="rId7"/>
                          <a:srcRect l="29033" t="9302"/>
                          <a:stretch/>
                        </pic:blipFill>
                        <pic:spPr bwMode="auto">
                          <a:xfrm>
                            <a:off x="0" y="0"/>
                            <a:ext cx="2095500" cy="37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</w:tcPr>
          <w:p w14:paraId="24E1AB93" w14:textId="5DF5BB7F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face</w:t>
            </w:r>
          </w:p>
        </w:tc>
        <w:tc>
          <w:tcPr>
            <w:tcW w:w="6445" w:type="dxa"/>
          </w:tcPr>
          <w:p w14:paraId="007FDB88" w14:textId="3726EBA7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Flat or curved surface on a 3D shape.</w:t>
            </w:r>
          </w:p>
        </w:tc>
      </w:tr>
      <w:tr w:rsidR="00DE656C" w:rsidRPr="000B28D5" w14:paraId="239F91A4" w14:textId="77777777" w:rsidTr="00DE656C">
        <w:trPr>
          <w:trHeight w:val="64"/>
        </w:trPr>
        <w:tc>
          <w:tcPr>
            <w:tcW w:w="2270" w:type="dxa"/>
          </w:tcPr>
          <w:p w14:paraId="0BFDD522" w14:textId="258E5D62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horizontal</w:t>
            </w:r>
          </w:p>
        </w:tc>
        <w:tc>
          <w:tcPr>
            <w:tcW w:w="5969" w:type="dxa"/>
          </w:tcPr>
          <w:p w14:paraId="23E634EC" w14:textId="61A131FF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A line that runs from side to side (left to right, or right to left).</w:t>
            </w:r>
          </w:p>
        </w:tc>
        <w:tc>
          <w:tcPr>
            <w:tcW w:w="1901" w:type="dxa"/>
          </w:tcPr>
          <w:p w14:paraId="518904B8" w14:textId="2BBF809A" w:rsidR="00DE656C" w:rsidRPr="000B28D5" w:rsidRDefault="00DE656C" w:rsidP="00DE656C">
            <w:pPr>
              <w:tabs>
                <w:tab w:val="left" w:pos="988"/>
              </w:tabs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edge</w:t>
            </w:r>
            <w:r>
              <w:rPr>
                <w:rFonts w:ascii="Letter-join Basic 2" w:hAnsi="Letter-join Basic 2"/>
                <w:sz w:val="24"/>
                <w:szCs w:val="24"/>
              </w:rPr>
              <w:tab/>
            </w:r>
          </w:p>
        </w:tc>
        <w:tc>
          <w:tcPr>
            <w:tcW w:w="6445" w:type="dxa"/>
          </w:tcPr>
          <w:p w14:paraId="1086EF86" w14:textId="35F6BAC5" w:rsidR="00DE656C" w:rsidRPr="000B28D5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Where two faces meet.</w:t>
            </w:r>
          </w:p>
        </w:tc>
      </w:tr>
      <w:tr w:rsidR="00DE656C" w:rsidRPr="000B28D5" w14:paraId="48EA6AFB" w14:textId="77777777" w:rsidTr="00DE656C">
        <w:trPr>
          <w:trHeight w:val="64"/>
        </w:trPr>
        <w:tc>
          <w:tcPr>
            <w:tcW w:w="2270" w:type="dxa"/>
          </w:tcPr>
          <w:p w14:paraId="46DC95DF" w14:textId="59F392D9" w:rsidR="00DE656C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vertical</w:t>
            </w:r>
          </w:p>
        </w:tc>
        <w:tc>
          <w:tcPr>
            <w:tcW w:w="5969" w:type="dxa"/>
          </w:tcPr>
          <w:p w14:paraId="176E54D8" w14:textId="7055831E" w:rsidR="00DE656C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A line that runs from top to bottom (straight down, or straight up).</w:t>
            </w:r>
          </w:p>
        </w:tc>
        <w:tc>
          <w:tcPr>
            <w:tcW w:w="1901" w:type="dxa"/>
          </w:tcPr>
          <w:p w14:paraId="7EB9AB38" w14:textId="47813167" w:rsidR="00DE656C" w:rsidRDefault="00DE656C" w:rsidP="00DE656C">
            <w:pPr>
              <w:tabs>
                <w:tab w:val="left" w:pos="988"/>
              </w:tabs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vertex</w:t>
            </w:r>
          </w:p>
        </w:tc>
        <w:tc>
          <w:tcPr>
            <w:tcW w:w="6445" w:type="dxa"/>
          </w:tcPr>
          <w:p w14:paraId="33EA91DC" w14:textId="42511E59" w:rsidR="00DE656C" w:rsidRDefault="00DE656C" w:rsidP="00DE656C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A corner where edges meet.</w:t>
            </w:r>
          </w:p>
        </w:tc>
      </w:tr>
    </w:tbl>
    <w:p w14:paraId="496EC6A8" w14:textId="77777777" w:rsidR="00DE656C" w:rsidRDefault="00DE656C" w:rsidP="00DE656C">
      <w:pPr>
        <w:spacing w:after="0"/>
      </w:pPr>
    </w:p>
    <w:p w14:paraId="7A9C1A49" w14:textId="77777777" w:rsidR="00324B20" w:rsidRDefault="00324B20"/>
    <w:sectPr w:rsidR="00324B20" w:rsidSect="00B831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6C"/>
    <w:rsid w:val="00324B20"/>
    <w:rsid w:val="00D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E093"/>
  <w15:chartTrackingRefBased/>
  <w15:docId w15:val="{5B37B585-A255-44CF-AEA2-690AE78D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56C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56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57810fd7c4fe2ca4d78ed2a02ce2d0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1cd5143f83f2a5684daacf17559a9167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687380-6455-4e31-859f-14103c47e18e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E45048-0888-4C2F-8A84-7CF8DF38C652}"/>
</file>

<file path=customXml/itemProps2.xml><?xml version="1.0" encoding="utf-8"?>
<ds:datastoreItem xmlns:ds="http://schemas.openxmlformats.org/officeDocument/2006/customXml" ds:itemID="{25139256-63AC-4F0B-8EB5-5C8C78C84CFB}"/>
</file>

<file path=customXml/itemProps3.xml><?xml version="1.0" encoding="utf-8"?>
<ds:datastoreItem xmlns:ds="http://schemas.openxmlformats.org/officeDocument/2006/customXml" ds:itemID="{D098A253-8EC8-4045-AE88-EA11B4AEA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1057</Characters>
  <Application>Microsoft Office Word</Application>
  <DocSecurity>0</DocSecurity>
  <Lines>8</Lines>
  <Paragraphs>2</Paragraphs>
  <ScaleCrop>false</ScaleCrop>
  <Company>Devizes School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Tamzin Hinton</dc:creator>
  <cp:keywords/>
  <dc:description/>
  <cp:lastModifiedBy>Tamzin Hinton</cp:lastModifiedBy>
  <cp:revision>1</cp:revision>
  <dcterms:created xsi:type="dcterms:W3CDTF">2025-08-12T13:30:00Z</dcterms:created>
  <dcterms:modified xsi:type="dcterms:W3CDTF">2025-08-12T13:35:00Z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</Properties>
</file>