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FEEF1" w14:textId="62B68E34" w:rsidR="00556CD2" w:rsidRPr="00556CD2" w:rsidRDefault="00556CD2" w:rsidP="00556CD2">
      <w:pPr>
        <w:pStyle w:val="NormalWeb"/>
        <w:spacing w:before="0" w:beforeAutospacing="0" w:after="0" w:afterAutospacing="0"/>
        <w:jc w:val="center"/>
        <w:textAlignment w:val="top"/>
        <w:rPr>
          <w:rStyle w:val="Strong"/>
          <w:rFonts w:ascii="Arial" w:hAnsi="Arial" w:cs="Arial"/>
          <w:b w:val="0"/>
          <w:color w:val="000000"/>
          <w:sz w:val="40"/>
          <w:szCs w:val="40"/>
          <w:bdr w:val="none" w:sz="0" w:space="0" w:color="auto" w:frame="1"/>
        </w:rPr>
      </w:pPr>
      <w:bookmarkStart w:id="0" w:name="_GoBack"/>
      <w:bookmarkEnd w:id="0"/>
      <w:r w:rsidRPr="00556CD2">
        <w:rPr>
          <w:rFonts w:ascii="Arial" w:eastAsia="Calibri" w:hAnsi="Arial" w:cs="Arial"/>
          <w:noProof/>
        </w:rPr>
        <w:drawing>
          <wp:anchor distT="0" distB="0" distL="114300" distR="114300" simplePos="0" relativeHeight="251659264" behindDoc="1" locked="0" layoutInCell="1" allowOverlap="1" wp14:anchorId="2F6F493C" wp14:editId="27CF4B3A">
            <wp:simplePos x="0" y="0"/>
            <wp:positionH relativeFrom="page">
              <wp:posOffset>66675</wp:posOffset>
            </wp:positionH>
            <wp:positionV relativeFrom="paragraph">
              <wp:posOffset>-283845</wp:posOffset>
            </wp:positionV>
            <wp:extent cx="1428750" cy="1076325"/>
            <wp:effectExtent l="0" t="0" r="0" b="9525"/>
            <wp:wrapNone/>
            <wp:docPr id="2"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4" cstate="print"/>
                    <a:srcRect/>
                    <a:stretch>
                      <a:fillRect/>
                    </a:stretch>
                  </pic:blipFill>
                  <pic:spPr bwMode="auto">
                    <a:xfrm>
                      <a:off x="0" y="0"/>
                      <a:ext cx="142875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556CD2">
        <w:rPr>
          <w:rStyle w:val="Strong"/>
          <w:rFonts w:ascii="Arial" w:hAnsi="Arial" w:cs="Arial"/>
          <w:b w:val="0"/>
          <w:color w:val="000000"/>
          <w:sz w:val="40"/>
          <w:szCs w:val="40"/>
          <w:bdr w:val="none" w:sz="0" w:space="0" w:color="auto" w:frame="1"/>
        </w:rPr>
        <w:t>Roose</w:t>
      </w:r>
      <w:proofErr w:type="spellEnd"/>
      <w:r w:rsidRPr="00556CD2">
        <w:rPr>
          <w:rStyle w:val="Strong"/>
          <w:rFonts w:ascii="Arial" w:hAnsi="Arial" w:cs="Arial"/>
          <w:b w:val="0"/>
          <w:color w:val="000000"/>
          <w:sz w:val="40"/>
          <w:szCs w:val="40"/>
          <w:bdr w:val="none" w:sz="0" w:space="0" w:color="auto" w:frame="1"/>
        </w:rPr>
        <w:t xml:space="preserve"> Community Primary School</w:t>
      </w:r>
    </w:p>
    <w:p w14:paraId="5BEAFB17" w14:textId="4DCB5887" w:rsidR="00556CD2" w:rsidRPr="00556CD2" w:rsidRDefault="00556CD2" w:rsidP="00556CD2">
      <w:pPr>
        <w:pStyle w:val="NormalWeb"/>
        <w:spacing w:before="0" w:beforeAutospacing="0" w:after="0" w:afterAutospacing="0"/>
        <w:jc w:val="center"/>
        <w:textAlignment w:val="top"/>
        <w:rPr>
          <w:rStyle w:val="Strong"/>
          <w:rFonts w:ascii="Arial" w:hAnsi="Arial" w:cs="Arial"/>
          <w:b w:val="0"/>
          <w:color w:val="000000"/>
          <w:sz w:val="32"/>
          <w:szCs w:val="32"/>
          <w:bdr w:val="none" w:sz="0" w:space="0" w:color="auto" w:frame="1"/>
        </w:rPr>
      </w:pPr>
      <w:r w:rsidRPr="00556CD2">
        <w:rPr>
          <w:rStyle w:val="Strong"/>
          <w:rFonts w:ascii="Arial" w:hAnsi="Arial" w:cs="Arial"/>
          <w:b w:val="0"/>
          <w:color w:val="000000"/>
          <w:sz w:val="32"/>
          <w:szCs w:val="32"/>
          <w:bdr w:val="none" w:sz="0" w:space="0" w:color="auto" w:frame="1"/>
        </w:rPr>
        <w:t>Religious Education Intent, Implementation and Impact</w:t>
      </w:r>
    </w:p>
    <w:tbl>
      <w:tblPr>
        <w:tblW w:w="8908" w:type="dxa"/>
        <w:tblInd w:w="-45" w:type="dxa"/>
        <w:tblBorders>
          <w:top w:val="single" w:sz="4" w:space="0" w:color="auto"/>
        </w:tblBorders>
        <w:tblLook w:val="0000" w:firstRow="0" w:lastRow="0" w:firstColumn="0" w:lastColumn="0" w:noHBand="0" w:noVBand="0"/>
      </w:tblPr>
      <w:tblGrid>
        <w:gridCol w:w="8908"/>
      </w:tblGrid>
      <w:tr w:rsidR="00556CD2" w:rsidRPr="00556CD2" w14:paraId="703FF2F1" w14:textId="77777777" w:rsidTr="00556CD2">
        <w:trPr>
          <w:trHeight w:val="66"/>
        </w:trPr>
        <w:tc>
          <w:tcPr>
            <w:tcW w:w="8908" w:type="dxa"/>
          </w:tcPr>
          <w:p w14:paraId="68E2A393" w14:textId="77777777" w:rsidR="00556CD2" w:rsidRDefault="00556CD2" w:rsidP="00A96BE7">
            <w:pPr>
              <w:pStyle w:val="NormalWeb"/>
              <w:spacing w:before="0" w:beforeAutospacing="0" w:after="0" w:afterAutospacing="0"/>
              <w:textAlignment w:val="top"/>
              <w:rPr>
                <w:rStyle w:val="Strong"/>
                <w:rFonts w:ascii="Arial" w:hAnsi="Arial" w:cs="Arial"/>
                <w:b w:val="0"/>
                <w:color w:val="000000"/>
                <w:u w:val="single"/>
                <w:bdr w:val="none" w:sz="0" w:space="0" w:color="auto" w:frame="1"/>
              </w:rPr>
            </w:pPr>
          </w:p>
          <w:p w14:paraId="2963AF11" w14:textId="3C74D380" w:rsidR="00556CD2" w:rsidRPr="00556CD2" w:rsidRDefault="00556CD2" w:rsidP="00A96BE7">
            <w:pPr>
              <w:pStyle w:val="NormalWeb"/>
              <w:spacing w:before="0" w:beforeAutospacing="0" w:after="0" w:afterAutospacing="0"/>
              <w:textAlignment w:val="top"/>
              <w:rPr>
                <w:rStyle w:val="Strong"/>
                <w:rFonts w:ascii="Arial" w:hAnsi="Arial" w:cs="Arial"/>
                <w:b w:val="0"/>
                <w:color w:val="000000"/>
                <w:u w:val="single"/>
                <w:bdr w:val="none" w:sz="0" w:space="0" w:color="auto" w:frame="1"/>
              </w:rPr>
            </w:pPr>
          </w:p>
        </w:tc>
      </w:tr>
    </w:tbl>
    <w:p w14:paraId="0F1B4785" w14:textId="71FA3F96" w:rsidR="00F23CCD" w:rsidRDefault="00F23CCD" w:rsidP="00A96BE7">
      <w:pPr>
        <w:pStyle w:val="NormalWeb"/>
        <w:spacing w:before="0" w:beforeAutospacing="0" w:after="0" w:afterAutospacing="0"/>
        <w:textAlignment w:val="top"/>
        <w:rPr>
          <w:rStyle w:val="Strong"/>
          <w:rFonts w:ascii="Arial" w:hAnsi="Arial" w:cs="Arial"/>
          <w:color w:val="000000"/>
          <w:u w:val="single"/>
          <w:bdr w:val="none" w:sz="0" w:space="0" w:color="auto" w:frame="1"/>
        </w:rPr>
      </w:pPr>
      <w:r w:rsidRPr="00556CD2">
        <w:rPr>
          <w:rStyle w:val="Strong"/>
          <w:rFonts w:ascii="Arial" w:hAnsi="Arial" w:cs="Arial"/>
          <w:color w:val="000000"/>
          <w:u w:val="single"/>
          <w:bdr w:val="none" w:sz="0" w:space="0" w:color="auto" w:frame="1"/>
        </w:rPr>
        <w:t>Intent</w:t>
      </w:r>
    </w:p>
    <w:p w14:paraId="28664D10" w14:textId="77777777" w:rsidR="00D23C72" w:rsidRPr="00556CD2" w:rsidRDefault="00D23C72" w:rsidP="00A96BE7">
      <w:pPr>
        <w:pStyle w:val="NormalWeb"/>
        <w:spacing w:before="0" w:beforeAutospacing="0" w:after="0" w:afterAutospacing="0"/>
        <w:textAlignment w:val="top"/>
        <w:rPr>
          <w:rFonts w:ascii="Arial" w:hAnsi="Arial" w:cs="Arial"/>
          <w:color w:val="000000"/>
        </w:rPr>
      </w:pPr>
    </w:p>
    <w:p w14:paraId="46DB5841" w14:textId="59AA2295" w:rsidR="00F23CCD" w:rsidRDefault="00A96BE7" w:rsidP="00A96BE7">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At Roose Primary School, w</w:t>
      </w:r>
      <w:r w:rsidR="00F23CCD" w:rsidRPr="00556CD2">
        <w:rPr>
          <w:rFonts w:ascii="Arial" w:hAnsi="Arial" w:cs="Arial"/>
          <w:color w:val="000000"/>
          <w:bdr w:val="none" w:sz="0" w:space="0" w:color="auto" w:frame="1"/>
        </w:rPr>
        <w:t xml:space="preserve">e want our children to develop a secure understanding of </w:t>
      </w:r>
      <w:r w:rsidRPr="00556CD2">
        <w:rPr>
          <w:rFonts w:ascii="Arial" w:hAnsi="Arial" w:cs="Arial"/>
          <w:color w:val="000000"/>
          <w:bdr w:val="none" w:sz="0" w:space="0" w:color="auto" w:frame="1"/>
        </w:rPr>
        <w:t xml:space="preserve">Christianity and </w:t>
      </w:r>
      <w:r w:rsidR="00F23CCD" w:rsidRPr="00556CD2">
        <w:rPr>
          <w:rFonts w:ascii="Arial" w:hAnsi="Arial" w:cs="Arial"/>
          <w:color w:val="000000"/>
          <w:bdr w:val="none" w:sz="0" w:space="0" w:color="auto" w:frame="1"/>
        </w:rPr>
        <w:t>different religions and aim to promote curiosity and a love of learning through enquiry</w:t>
      </w:r>
      <w:r w:rsidRPr="00556CD2">
        <w:rPr>
          <w:rFonts w:ascii="Arial" w:hAnsi="Arial" w:cs="Arial"/>
          <w:color w:val="000000"/>
          <w:bdr w:val="none" w:sz="0" w:space="0" w:color="auto" w:frame="1"/>
        </w:rPr>
        <w:t>-</w:t>
      </w:r>
      <w:r w:rsidR="00F23CCD" w:rsidRPr="00556CD2">
        <w:rPr>
          <w:rFonts w:ascii="Arial" w:hAnsi="Arial" w:cs="Arial"/>
          <w:color w:val="000000"/>
          <w:bdr w:val="none" w:sz="0" w:space="0" w:color="auto" w:frame="1"/>
        </w:rPr>
        <w:t>based objectives. Our intent is to be ambitious with the curriculum, to use artefacts, historical places of worship, and plan activities that help our children to become independent and resilient.</w:t>
      </w:r>
      <w:r w:rsidRPr="00556CD2">
        <w:rPr>
          <w:rFonts w:ascii="Arial" w:hAnsi="Arial" w:cs="Arial"/>
          <w:color w:val="000000"/>
          <w:bdr w:val="none" w:sz="0" w:space="0" w:color="auto" w:frame="1"/>
        </w:rPr>
        <w:t xml:space="preserve"> </w:t>
      </w:r>
      <w:r w:rsidR="00F23CCD" w:rsidRPr="00556CD2">
        <w:rPr>
          <w:rFonts w:ascii="Arial" w:hAnsi="Arial" w:cs="Arial"/>
          <w:color w:val="000000"/>
          <w:bdr w:val="none" w:sz="0" w:space="0" w:color="auto" w:frame="1"/>
        </w:rPr>
        <w:t xml:space="preserve">We want </w:t>
      </w:r>
      <w:r w:rsidRPr="00556CD2">
        <w:rPr>
          <w:rFonts w:ascii="Arial" w:hAnsi="Arial" w:cs="Arial"/>
          <w:color w:val="000000"/>
          <w:bdr w:val="none" w:sz="0" w:space="0" w:color="auto" w:frame="1"/>
        </w:rPr>
        <w:t xml:space="preserve">children </w:t>
      </w:r>
      <w:r w:rsidR="00F23CCD" w:rsidRPr="00556CD2">
        <w:rPr>
          <w:rFonts w:ascii="Arial" w:hAnsi="Arial" w:cs="Arial"/>
          <w:color w:val="000000"/>
          <w:bdr w:val="none" w:sz="0" w:space="0" w:color="auto" w:frame="1"/>
        </w:rPr>
        <w:t>to be not only equipped with the minimum statutory requirements of the Cumbria locally agreed syllabus for religious Education, but also prepared for the opportunities, responsibilities and experiences of later life.  Through Religious Education we aim to develop pupils</w:t>
      </w:r>
      <w:r w:rsidRPr="00556CD2">
        <w:rPr>
          <w:rFonts w:ascii="Arial" w:hAnsi="Arial" w:cs="Arial"/>
          <w:color w:val="000000"/>
          <w:bdr w:val="none" w:sz="0" w:space="0" w:color="auto" w:frame="1"/>
        </w:rPr>
        <w:t>’</w:t>
      </w:r>
      <w:r w:rsidR="00F23CCD" w:rsidRPr="00556CD2">
        <w:rPr>
          <w:rFonts w:ascii="Arial" w:hAnsi="Arial" w:cs="Arial"/>
          <w:color w:val="000000"/>
          <w:bdr w:val="none" w:sz="0" w:space="0" w:color="auto" w:frame="1"/>
        </w:rPr>
        <w:t xml:space="preserve"> respect for all, educating our children to be tolerant and valued members of the community.  Our R.E. curriculum supports our children to develop their own set of values and challenge negative opinions and actions, recognising diversity, respecting other’s viewpoints and developing tolerance of others outside of their community.</w:t>
      </w:r>
    </w:p>
    <w:p w14:paraId="6EFD8259" w14:textId="77777777" w:rsidR="00556CD2" w:rsidRPr="00556CD2" w:rsidRDefault="00556CD2" w:rsidP="00A96BE7">
      <w:pPr>
        <w:pStyle w:val="NormalWeb"/>
        <w:spacing w:before="0" w:beforeAutospacing="0" w:after="0" w:afterAutospacing="0"/>
        <w:textAlignment w:val="top"/>
        <w:rPr>
          <w:rFonts w:ascii="Arial" w:hAnsi="Arial" w:cs="Arial"/>
          <w:color w:val="000000"/>
        </w:rPr>
      </w:pPr>
    </w:p>
    <w:p w14:paraId="070CC565" w14:textId="5ECBB4F3" w:rsidR="00F23CCD" w:rsidRPr="00556CD2" w:rsidRDefault="00F23CCD" w:rsidP="00A96BE7">
      <w:pPr>
        <w:pStyle w:val="NormalWeb"/>
        <w:spacing w:before="0" w:beforeAutospacing="0" w:after="0" w:afterAutospacing="0"/>
        <w:textAlignment w:val="top"/>
        <w:rPr>
          <w:rFonts w:ascii="Arial" w:hAnsi="Arial" w:cs="Arial"/>
          <w:color w:val="000000"/>
        </w:rPr>
      </w:pPr>
      <w:r w:rsidRPr="00556CD2">
        <w:rPr>
          <w:rFonts w:ascii="Arial" w:hAnsi="Arial" w:cs="Arial"/>
          <w:color w:val="000000"/>
        </w:rPr>
        <w:t> </w:t>
      </w:r>
      <w:r w:rsidRPr="00556CD2">
        <w:rPr>
          <w:rStyle w:val="Strong"/>
          <w:rFonts w:ascii="Arial" w:hAnsi="Arial" w:cs="Arial"/>
          <w:color w:val="000000"/>
          <w:u w:val="single"/>
          <w:bdr w:val="none" w:sz="0" w:space="0" w:color="auto" w:frame="1"/>
        </w:rPr>
        <w:t>Implementation</w:t>
      </w:r>
    </w:p>
    <w:p w14:paraId="4A45C743" w14:textId="77777777" w:rsidR="00D23C72" w:rsidRDefault="00D23C72" w:rsidP="00A96BE7">
      <w:pPr>
        <w:pStyle w:val="NormalWeb"/>
        <w:spacing w:before="0" w:beforeAutospacing="0" w:after="0" w:afterAutospacing="0"/>
        <w:textAlignment w:val="top"/>
        <w:rPr>
          <w:rFonts w:ascii="Arial" w:hAnsi="Arial" w:cs="Arial"/>
          <w:color w:val="000000"/>
          <w:bdr w:val="none" w:sz="0" w:space="0" w:color="auto" w:frame="1"/>
        </w:rPr>
      </w:pPr>
    </w:p>
    <w:p w14:paraId="2D003457" w14:textId="141A268E" w:rsidR="00D445EF" w:rsidRPr="00556CD2" w:rsidRDefault="00F23CCD" w:rsidP="00A96BE7">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 xml:space="preserve">At </w:t>
      </w:r>
      <w:proofErr w:type="spellStart"/>
      <w:r w:rsidR="00A96BE7" w:rsidRPr="00556CD2">
        <w:rPr>
          <w:rFonts w:ascii="Arial" w:hAnsi="Arial" w:cs="Arial"/>
          <w:color w:val="000000"/>
          <w:bdr w:val="none" w:sz="0" w:space="0" w:color="auto" w:frame="1"/>
        </w:rPr>
        <w:t>Roose</w:t>
      </w:r>
      <w:proofErr w:type="spellEnd"/>
      <w:r w:rsidR="00A96BE7" w:rsidRPr="00556CD2">
        <w:rPr>
          <w:rFonts w:ascii="Arial" w:hAnsi="Arial" w:cs="Arial"/>
          <w:color w:val="000000"/>
          <w:bdr w:val="none" w:sz="0" w:space="0" w:color="auto" w:frame="1"/>
        </w:rPr>
        <w:t xml:space="preserve"> </w:t>
      </w:r>
      <w:r w:rsidRPr="00556CD2">
        <w:rPr>
          <w:rFonts w:ascii="Arial" w:hAnsi="Arial" w:cs="Arial"/>
          <w:color w:val="000000"/>
          <w:bdr w:val="none" w:sz="0" w:space="0" w:color="auto" w:frame="1"/>
        </w:rPr>
        <w:t>Primary School</w:t>
      </w:r>
      <w:r w:rsidR="00A96BE7" w:rsidRPr="00556CD2">
        <w:rPr>
          <w:rFonts w:ascii="Arial" w:hAnsi="Arial" w:cs="Arial"/>
          <w:color w:val="000000"/>
          <w:bdr w:val="none" w:sz="0" w:space="0" w:color="auto" w:frame="1"/>
        </w:rPr>
        <w:t>,</w:t>
      </w:r>
      <w:r w:rsidRPr="00556CD2">
        <w:rPr>
          <w:rFonts w:ascii="Arial" w:hAnsi="Arial" w:cs="Arial"/>
          <w:color w:val="000000"/>
          <w:bdr w:val="none" w:sz="0" w:space="0" w:color="auto" w:frame="1"/>
        </w:rPr>
        <w:t xml:space="preserve"> we use the ‘Discovery Programme’ as the basis for our teaching, which also covers the Cumbria locally agreed syllabus</w:t>
      </w:r>
      <w:r w:rsidR="00D445EF" w:rsidRPr="00556CD2">
        <w:rPr>
          <w:rFonts w:ascii="Arial" w:hAnsi="Arial" w:cs="Arial"/>
          <w:color w:val="000000"/>
          <w:bdr w:val="none" w:sz="0" w:space="0" w:color="auto" w:frame="1"/>
        </w:rPr>
        <w:t xml:space="preserve"> and the flowing religions have been selected for study: </w:t>
      </w:r>
    </w:p>
    <w:p w14:paraId="6D115E7C" w14:textId="4821960D" w:rsidR="00D445EF" w:rsidRPr="00556CD2" w:rsidRDefault="00D445EF" w:rsidP="00A96BE7">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Christianity</w:t>
      </w:r>
    </w:p>
    <w:p w14:paraId="6B9CC449" w14:textId="77777777" w:rsidR="00D445EF" w:rsidRPr="00556CD2" w:rsidRDefault="00D445EF" w:rsidP="00D445EF">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Judaism</w:t>
      </w:r>
    </w:p>
    <w:p w14:paraId="68F0FF1B" w14:textId="584F1625" w:rsidR="00D445EF" w:rsidRPr="00556CD2" w:rsidRDefault="00D445EF" w:rsidP="00A96BE7">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Buddhism</w:t>
      </w:r>
    </w:p>
    <w:p w14:paraId="3E2D518F" w14:textId="77777777" w:rsidR="00D445EF" w:rsidRPr="00556CD2" w:rsidRDefault="00D445EF" w:rsidP="00A96BE7">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Islam</w:t>
      </w:r>
    </w:p>
    <w:p w14:paraId="57EC46C7" w14:textId="782306AC" w:rsidR="00D445EF" w:rsidRPr="00556CD2" w:rsidRDefault="00D445EF" w:rsidP="00A96BE7">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Sikhism</w:t>
      </w:r>
    </w:p>
    <w:p w14:paraId="72C3F2E3" w14:textId="4F76B600" w:rsidR="00D445EF" w:rsidRPr="00556CD2" w:rsidRDefault="00D445EF" w:rsidP="00A96BE7">
      <w:pPr>
        <w:pStyle w:val="NormalWeb"/>
        <w:spacing w:before="0" w:beforeAutospacing="0" w:after="0" w:afterAutospacing="0"/>
        <w:textAlignment w:val="top"/>
        <w:rPr>
          <w:rFonts w:ascii="Arial" w:hAnsi="Arial" w:cs="Arial"/>
          <w:color w:val="000000"/>
          <w:bdr w:val="none" w:sz="0" w:space="0" w:color="auto" w:frame="1"/>
        </w:rPr>
      </w:pPr>
      <w:r w:rsidRPr="00556CD2">
        <w:rPr>
          <w:rFonts w:ascii="Arial" w:hAnsi="Arial" w:cs="Arial"/>
          <w:color w:val="000000"/>
          <w:bdr w:val="none" w:sz="0" w:space="0" w:color="auto" w:frame="1"/>
        </w:rPr>
        <w:t>Hinduism</w:t>
      </w:r>
    </w:p>
    <w:p w14:paraId="0FFD5FC1" w14:textId="3B9337AD" w:rsidR="00F23CCD" w:rsidRPr="00556CD2" w:rsidRDefault="00F23CCD" w:rsidP="00A96BE7">
      <w:pPr>
        <w:pStyle w:val="NormalWeb"/>
        <w:spacing w:before="0" w:beforeAutospacing="0" w:after="0" w:afterAutospacing="0"/>
        <w:textAlignment w:val="top"/>
        <w:rPr>
          <w:rFonts w:ascii="Arial" w:hAnsi="Arial" w:cs="Arial"/>
          <w:color w:val="000000"/>
        </w:rPr>
      </w:pPr>
      <w:r w:rsidRPr="00556CD2">
        <w:rPr>
          <w:rFonts w:ascii="Arial" w:hAnsi="Arial" w:cs="Arial"/>
          <w:color w:val="000000"/>
          <w:bdr w:val="none" w:sz="0" w:space="0" w:color="auto" w:frame="1"/>
        </w:rPr>
        <w:t>This programme supports our enquiry</w:t>
      </w:r>
      <w:r w:rsidR="00D445EF" w:rsidRPr="00556CD2">
        <w:rPr>
          <w:rFonts w:ascii="Arial" w:hAnsi="Arial" w:cs="Arial"/>
          <w:color w:val="000000"/>
          <w:bdr w:val="none" w:sz="0" w:space="0" w:color="auto" w:frame="1"/>
        </w:rPr>
        <w:t>-</w:t>
      </w:r>
      <w:r w:rsidRPr="00556CD2">
        <w:rPr>
          <w:rFonts w:ascii="Arial" w:hAnsi="Arial" w:cs="Arial"/>
          <w:color w:val="000000"/>
          <w:bdr w:val="none" w:sz="0" w:space="0" w:color="auto" w:frame="1"/>
        </w:rPr>
        <w:t>based learning to study the key traditions and beliefs of world religions. Children are taught to understand and respect the importance of religious beliefs in the world around them. The syllabus aims to allow pupils to explore themes and concepts within religion, drawing on beliefs from a range of different faiths and world views. We aim to ensure that the RE curriculum is challenging, dynamic and relevant to pupils of all ages – that is why an enquiry approach was implemented, encouraging higher-order thinking and allowing our children to explore in a way that is meaningful to them.</w:t>
      </w:r>
    </w:p>
    <w:p w14:paraId="6FD68787" w14:textId="77777777" w:rsidR="00D23C72" w:rsidRDefault="00D23C72" w:rsidP="00A96BE7">
      <w:pPr>
        <w:pStyle w:val="NormalWeb"/>
        <w:spacing w:before="0" w:beforeAutospacing="0" w:after="0" w:afterAutospacing="0"/>
        <w:textAlignment w:val="top"/>
        <w:rPr>
          <w:rFonts w:ascii="Arial" w:hAnsi="Arial" w:cs="Arial"/>
          <w:color w:val="000000"/>
        </w:rPr>
      </w:pPr>
    </w:p>
    <w:p w14:paraId="23CF5976" w14:textId="2A148246" w:rsidR="00F23CCD" w:rsidRDefault="00F23CCD" w:rsidP="00A96BE7">
      <w:pPr>
        <w:pStyle w:val="NormalWeb"/>
        <w:spacing w:before="0" w:beforeAutospacing="0" w:after="0" w:afterAutospacing="0"/>
        <w:textAlignment w:val="top"/>
        <w:rPr>
          <w:rStyle w:val="Strong"/>
          <w:rFonts w:ascii="Arial" w:hAnsi="Arial" w:cs="Arial"/>
          <w:color w:val="000000"/>
          <w:u w:val="single"/>
          <w:bdr w:val="none" w:sz="0" w:space="0" w:color="auto" w:frame="1"/>
        </w:rPr>
      </w:pPr>
      <w:r w:rsidRPr="00556CD2">
        <w:rPr>
          <w:rFonts w:ascii="Arial" w:hAnsi="Arial" w:cs="Arial"/>
          <w:color w:val="000000"/>
        </w:rPr>
        <w:t> </w:t>
      </w:r>
      <w:r w:rsidRPr="00556CD2">
        <w:rPr>
          <w:rStyle w:val="Strong"/>
          <w:rFonts w:ascii="Arial" w:hAnsi="Arial" w:cs="Arial"/>
          <w:color w:val="000000"/>
          <w:u w:val="single"/>
          <w:bdr w:val="none" w:sz="0" w:space="0" w:color="auto" w:frame="1"/>
        </w:rPr>
        <w:t>Impact</w:t>
      </w:r>
    </w:p>
    <w:p w14:paraId="23AD60DF" w14:textId="77777777" w:rsidR="00556CD2" w:rsidRPr="00556CD2" w:rsidRDefault="00556CD2" w:rsidP="00A96BE7">
      <w:pPr>
        <w:pStyle w:val="NormalWeb"/>
        <w:spacing w:before="0" w:beforeAutospacing="0" w:after="0" w:afterAutospacing="0"/>
        <w:textAlignment w:val="top"/>
        <w:rPr>
          <w:rFonts w:ascii="Arial" w:hAnsi="Arial" w:cs="Arial"/>
          <w:color w:val="000000"/>
        </w:rPr>
      </w:pPr>
    </w:p>
    <w:p w14:paraId="15648C47" w14:textId="284C9E30" w:rsidR="00F60AEE" w:rsidRPr="00556CD2" w:rsidRDefault="00F23CCD" w:rsidP="00D64739">
      <w:pPr>
        <w:pStyle w:val="NormalWeb"/>
        <w:spacing w:before="0" w:beforeAutospacing="0" w:after="0" w:afterAutospacing="0"/>
        <w:textAlignment w:val="top"/>
        <w:rPr>
          <w:rFonts w:ascii="Arial" w:hAnsi="Arial" w:cs="Arial"/>
        </w:rPr>
      </w:pPr>
      <w:r w:rsidRPr="00556CD2">
        <w:rPr>
          <w:rFonts w:ascii="Arial" w:hAnsi="Arial" w:cs="Arial"/>
          <w:color w:val="000000"/>
          <w:bdr w:val="none" w:sz="0" w:space="0" w:color="auto" w:frame="1"/>
        </w:rPr>
        <w:t>The pupils are assessed against the performance descriptors for each year group which have been carefully mapped out ensuring the skills in Religious Education are progressive.  Assessment information is used to inform further curriculum developments and provision is adapted accordingly.  </w:t>
      </w:r>
    </w:p>
    <w:sectPr w:rsidR="00F60AEE" w:rsidRPr="00556CD2" w:rsidSect="00556CD2">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CD"/>
    <w:rsid w:val="000F68C5"/>
    <w:rsid w:val="00556CD2"/>
    <w:rsid w:val="00A96BE7"/>
    <w:rsid w:val="00D23C72"/>
    <w:rsid w:val="00D445EF"/>
    <w:rsid w:val="00D64739"/>
    <w:rsid w:val="00F23CCD"/>
    <w:rsid w:val="00F6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BC27"/>
  <w15:chartTrackingRefBased/>
  <w15:docId w15:val="{AEE8B28F-1DEA-47FC-9F1F-538C5C6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C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3CCD"/>
    <w:rPr>
      <w:b/>
      <w:bCs/>
    </w:rPr>
  </w:style>
  <w:style w:type="paragraph" w:styleId="BalloonText">
    <w:name w:val="Balloon Text"/>
    <w:basedOn w:val="Normal"/>
    <w:link w:val="BalloonTextChar"/>
    <w:uiPriority w:val="99"/>
    <w:semiHidden/>
    <w:unhideWhenUsed/>
    <w:rsid w:val="00D2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2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 Carter</cp:lastModifiedBy>
  <cp:revision>2</cp:revision>
  <cp:lastPrinted>2022-09-14T15:14:00Z</cp:lastPrinted>
  <dcterms:created xsi:type="dcterms:W3CDTF">2022-10-03T16:02:00Z</dcterms:created>
  <dcterms:modified xsi:type="dcterms:W3CDTF">2022-10-03T16:02:00Z</dcterms:modified>
</cp:coreProperties>
</file>