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C32EC" w14:textId="2D65D615" w:rsidR="00D7689C" w:rsidRPr="00FD2D1A" w:rsidRDefault="008E255A" w:rsidP="00CA580D">
      <w:pPr>
        <w:jc w:val="center"/>
        <w:rPr>
          <w:rFonts w:asciiTheme="majorHAnsi" w:hAnsiTheme="majorHAnsi" w:cstheme="majorHAnsi"/>
        </w:rPr>
      </w:pPr>
      <w:r w:rsidRPr="00FD2D1A">
        <w:rPr>
          <w:rFonts w:asciiTheme="majorHAnsi" w:hAnsiTheme="majorHAnsi" w:cstheme="majorHAnsi"/>
        </w:rPr>
        <w:t xml:space="preserve">Roose Primary School </w:t>
      </w:r>
      <w:r w:rsidR="00FD2D1A" w:rsidRPr="00FD2D1A">
        <w:rPr>
          <w:rFonts w:asciiTheme="majorHAnsi" w:hAnsiTheme="majorHAnsi" w:cstheme="majorHAnsi"/>
        </w:rPr>
        <w:t xml:space="preserve">History </w:t>
      </w:r>
      <w:r w:rsidR="005272CC" w:rsidRPr="00FD2D1A">
        <w:rPr>
          <w:rFonts w:asciiTheme="majorHAnsi" w:hAnsiTheme="majorHAnsi" w:cstheme="majorHAnsi"/>
        </w:rPr>
        <w:t>overview</w:t>
      </w:r>
      <w:r w:rsidR="00543B40" w:rsidRPr="00FD2D1A">
        <w:rPr>
          <w:rFonts w:asciiTheme="majorHAnsi" w:hAnsiTheme="majorHAnsi" w:cstheme="majorHAnsi"/>
        </w:rPr>
        <w:t xml:space="preserve"> and progression</w:t>
      </w:r>
      <w:r w:rsidR="005272CC" w:rsidRPr="00FD2D1A">
        <w:rPr>
          <w:rFonts w:asciiTheme="majorHAnsi" w:hAnsiTheme="majorHAnsi" w:cstheme="majorHAnsi"/>
        </w:rPr>
        <w:t>.</w:t>
      </w:r>
      <w:r w:rsidR="00543B40" w:rsidRPr="00FD2D1A">
        <w:rPr>
          <w:rFonts w:asciiTheme="majorHAnsi" w:hAnsiTheme="majorHAnsi" w:cstheme="majorHAnsi"/>
        </w:rPr>
        <w:t xml:space="preserve"> Autumn 2022</w:t>
      </w:r>
    </w:p>
    <w:tbl>
      <w:tblPr>
        <w:tblStyle w:val="TableGrid"/>
        <w:tblW w:w="0" w:type="auto"/>
        <w:tblLook w:val="04A0" w:firstRow="1" w:lastRow="0" w:firstColumn="1" w:lastColumn="0" w:noHBand="0" w:noVBand="1"/>
      </w:tblPr>
      <w:tblGrid>
        <w:gridCol w:w="1254"/>
        <w:gridCol w:w="2142"/>
        <w:gridCol w:w="2554"/>
        <w:gridCol w:w="2188"/>
        <w:gridCol w:w="2539"/>
        <w:gridCol w:w="2241"/>
        <w:gridCol w:w="2470"/>
      </w:tblGrid>
      <w:tr w:rsidR="00D435CD" w:rsidRPr="00FD2D1A" w14:paraId="687E559A" w14:textId="77777777" w:rsidTr="00D435CD">
        <w:tc>
          <w:tcPr>
            <w:tcW w:w="1254" w:type="dxa"/>
          </w:tcPr>
          <w:p w14:paraId="3EFA58F5" w14:textId="77777777" w:rsidR="008E255A" w:rsidRPr="00FD2D1A" w:rsidRDefault="008E255A">
            <w:pPr>
              <w:rPr>
                <w:rFonts w:asciiTheme="majorHAnsi" w:hAnsiTheme="majorHAnsi" w:cstheme="majorHAnsi"/>
              </w:rPr>
            </w:pPr>
            <w:r w:rsidRPr="00FD2D1A">
              <w:rPr>
                <w:rFonts w:asciiTheme="majorHAnsi" w:hAnsiTheme="majorHAnsi" w:cstheme="majorHAnsi"/>
              </w:rPr>
              <w:t>Year</w:t>
            </w:r>
          </w:p>
        </w:tc>
        <w:tc>
          <w:tcPr>
            <w:tcW w:w="2140" w:type="dxa"/>
          </w:tcPr>
          <w:p w14:paraId="253384F3" w14:textId="77777777" w:rsidR="008E255A" w:rsidRPr="00FD2D1A" w:rsidRDefault="008E255A">
            <w:pPr>
              <w:rPr>
                <w:rFonts w:asciiTheme="majorHAnsi" w:hAnsiTheme="majorHAnsi" w:cstheme="majorHAnsi"/>
              </w:rPr>
            </w:pPr>
            <w:r w:rsidRPr="00FD2D1A">
              <w:rPr>
                <w:rFonts w:asciiTheme="majorHAnsi" w:hAnsiTheme="majorHAnsi" w:cstheme="majorHAnsi"/>
              </w:rPr>
              <w:t>Autumn 1</w:t>
            </w:r>
          </w:p>
        </w:tc>
        <w:tc>
          <w:tcPr>
            <w:tcW w:w="2552" w:type="dxa"/>
          </w:tcPr>
          <w:p w14:paraId="44801EDE" w14:textId="77777777" w:rsidR="008E255A" w:rsidRPr="00FD2D1A" w:rsidRDefault="008E255A">
            <w:pPr>
              <w:rPr>
                <w:rFonts w:asciiTheme="majorHAnsi" w:hAnsiTheme="majorHAnsi" w:cstheme="majorHAnsi"/>
              </w:rPr>
            </w:pPr>
            <w:r w:rsidRPr="00FD2D1A">
              <w:rPr>
                <w:rFonts w:asciiTheme="majorHAnsi" w:hAnsiTheme="majorHAnsi" w:cstheme="majorHAnsi"/>
              </w:rPr>
              <w:t>Autumn 2</w:t>
            </w:r>
          </w:p>
        </w:tc>
        <w:tc>
          <w:tcPr>
            <w:tcW w:w="2187" w:type="dxa"/>
          </w:tcPr>
          <w:p w14:paraId="022CF428" w14:textId="77777777" w:rsidR="008E255A" w:rsidRPr="00FD2D1A" w:rsidRDefault="008E255A">
            <w:pPr>
              <w:rPr>
                <w:rFonts w:asciiTheme="majorHAnsi" w:hAnsiTheme="majorHAnsi" w:cstheme="majorHAnsi"/>
              </w:rPr>
            </w:pPr>
            <w:r w:rsidRPr="00FD2D1A">
              <w:rPr>
                <w:rFonts w:asciiTheme="majorHAnsi" w:hAnsiTheme="majorHAnsi" w:cstheme="majorHAnsi"/>
              </w:rPr>
              <w:t>Spring 1</w:t>
            </w:r>
          </w:p>
        </w:tc>
        <w:tc>
          <w:tcPr>
            <w:tcW w:w="2537" w:type="dxa"/>
          </w:tcPr>
          <w:p w14:paraId="119F5D47" w14:textId="77777777" w:rsidR="008E255A" w:rsidRPr="00FD2D1A" w:rsidRDefault="008E255A">
            <w:pPr>
              <w:rPr>
                <w:rFonts w:asciiTheme="majorHAnsi" w:hAnsiTheme="majorHAnsi" w:cstheme="majorHAnsi"/>
              </w:rPr>
            </w:pPr>
            <w:r w:rsidRPr="00FD2D1A">
              <w:rPr>
                <w:rFonts w:asciiTheme="majorHAnsi" w:hAnsiTheme="majorHAnsi" w:cstheme="majorHAnsi"/>
              </w:rPr>
              <w:t>Spring 2</w:t>
            </w:r>
          </w:p>
        </w:tc>
        <w:tc>
          <w:tcPr>
            <w:tcW w:w="2274" w:type="dxa"/>
          </w:tcPr>
          <w:p w14:paraId="29CA2FDC" w14:textId="77777777" w:rsidR="008E255A" w:rsidRPr="00FD2D1A" w:rsidRDefault="008E255A">
            <w:pPr>
              <w:rPr>
                <w:rFonts w:asciiTheme="majorHAnsi" w:hAnsiTheme="majorHAnsi" w:cstheme="majorHAnsi"/>
              </w:rPr>
            </w:pPr>
            <w:r w:rsidRPr="00FD2D1A">
              <w:rPr>
                <w:rFonts w:asciiTheme="majorHAnsi" w:hAnsiTheme="majorHAnsi" w:cstheme="majorHAnsi"/>
              </w:rPr>
              <w:t>Summer 1</w:t>
            </w:r>
          </w:p>
        </w:tc>
        <w:tc>
          <w:tcPr>
            <w:tcW w:w="2444" w:type="dxa"/>
          </w:tcPr>
          <w:p w14:paraId="4C9AC4D7" w14:textId="77777777" w:rsidR="008E255A" w:rsidRPr="00FD2D1A" w:rsidRDefault="008E255A">
            <w:pPr>
              <w:rPr>
                <w:rFonts w:asciiTheme="majorHAnsi" w:hAnsiTheme="majorHAnsi" w:cstheme="majorHAnsi"/>
              </w:rPr>
            </w:pPr>
            <w:r w:rsidRPr="00FD2D1A">
              <w:rPr>
                <w:rFonts w:asciiTheme="majorHAnsi" w:hAnsiTheme="majorHAnsi" w:cstheme="majorHAnsi"/>
              </w:rPr>
              <w:t>Summer 2</w:t>
            </w:r>
          </w:p>
        </w:tc>
      </w:tr>
      <w:tr w:rsidR="008E255A" w:rsidRPr="00FD2D1A" w14:paraId="0D8A068E" w14:textId="77777777" w:rsidTr="00CD6B4A">
        <w:tc>
          <w:tcPr>
            <w:tcW w:w="1254" w:type="dxa"/>
          </w:tcPr>
          <w:p w14:paraId="51A6EB8E" w14:textId="77777777" w:rsidR="008E255A" w:rsidRPr="00FD2D1A" w:rsidRDefault="008E255A">
            <w:pPr>
              <w:rPr>
                <w:rFonts w:asciiTheme="majorHAnsi" w:hAnsiTheme="majorHAnsi" w:cstheme="majorHAnsi"/>
              </w:rPr>
            </w:pPr>
            <w:r w:rsidRPr="00FD2D1A">
              <w:rPr>
                <w:rFonts w:asciiTheme="majorHAnsi" w:hAnsiTheme="majorHAnsi" w:cstheme="majorHAnsi"/>
              </w:rPr>
              <w:t>YR</w:t>
            </w:r>
          </w:p>
        </w:tc>
        <w:tc>
          <w:tcPr>
            <w:tcW w:w="2199" w:type="dxa"/>
          </w:tcPr>
          <w:p w14:paraId="0BA79509" w14:textId="77777777" w:rsidR="008E255A" w:rsidRPr="00FD2D1A" w:rsidRDefault="00D82B33">
            <w:pPr>
              <w:rPr>
                <w:rFonts w:asciiTheme="majorHAnsi" w:hAnsiTheme="majorHAnsi" w:cstheme="majorHAnsi"/>
                <w:b/>
              </w:rPr>
            </w:pPr>
            <w:r w:rsidRPr="00FD2D1A">
              <w:rPr>
                <w:rFonts w:asciiTheme="majorHAnsi" w:hAnsiTheme="majorHAnsi" w:cstheme="majorHAnsi"/>
                <w:b/>
              </w:rPr>
              <w:t>All about me</w:t>
            </w:r>
          </w:p>
          <w:p w14:paraId="370D23B5" w14:textId="77777777" w:rsidR="00D82B33" w:rsidRPr="00BB4979" w:rsidRDefault="00D82B33">
            <w:pPr>
              <w:rPr>
                <w:rFonts w:asciiTheme="majorHAnsi" w:hAnsiTheme="majorHAnsi" w:cstheme="majorHAnsi"/>
                <w:color w:val="00B050"/>
              </w:rPr>
            </w:pPr>
            <w:r w:rsidRPr="00BB4979">
              <w:rPr>
                <w:rFonts w:asciiTheme="majorHAnsi" w:hAnsiTheme="majorHAnsi" w:cstheme="majorHAnsi"/>
                <w:color w:val="00B050"/>
              </w:rPr>
              <w:t>Where we live</w:t>
            </w:r>
          </w:p>
          <w:p w14:paraId="0E1F9B64" w14:textId="06281BF4" w:rsidR="00D82B33" w:rsidRDefault="00D82B33">
            <w:pPr>
              <w:rPr>
                <w:rFonts w:asciiTheme="majorHAnsi" w:hAnsiTheme="majorHAnsi" w:cstheme="majorHAnsi"/>
                <w:color w:val="00B050"/>
              </w:rPr>
            </w:pPr>
            <w:r w:rsidRPr="00BB4979">
              <w:rPr>
                <w:rFonts w:asciiTheme="majorHAnsi" w:hAnsiTheme="majorHAnsi" w:cstheme="majorHAnsi"/>
                <w:color w:val="00B050"/>
              </w:rPr>
              <w:t>Our house</w:t>
            </w:r>
          </w:p>
          <w:p w14:paraId="6D990D7D" w14:textId="10C1B4F5" w:rsidR="00995412" w:rsidRPr="00FD2D1A" w:rsidRDefault="00995412" w:rsidP="00CD6B4A">
            <w:pPr>
              <w:rPr>
                <w:rFonts w:asciiTheme="majorHAnsi" w:hAnsiTheme="majorHAnsi" w:cstheme="majorHAnsi"/>
                <w:color w:val="00B0F0"/>
                <w:sz w:val="16"/>
                <w:szCs w:val="16"/>
              </w:rPr>
            </w:pPr>
          </w:p>
        </w:tc>
        <w:tc>
          <w:tcPr>
            <w:tcW w:w="2481" w:type="dxa"/>
          </w:tcPr>
          <w:p w14:paraId="23A75D29" w14:textId="77777777" w:rsidR="008E255A" w:rsidRPr="00BB4979" w:rsidRDefault="00D82B33">
            <w:pPr>
              <w:rPr>
                <w:rFonts w:asciiTheme="majorHAnsi" w:hAnsiTheme="majorHAnsi" w:cstheme="majorHAnsi"/>
                <w:b/>
              </w:rPr>
            </w:pPr>
            <w:r w:rsidRPr="00BB4979">
              <w:rPr>
                <w:rFonts w:asciiTheme="majorHAnsi" w:hAnsiTheme="majorHAnsi" w:cstheme="majorHAnsi"/>
                <w:b/>
              </w:rPr>
              <w:t>Festivals</w:t>
            </w:r>
          </w:p>
          <w:p w14:paraId="66ADC555" w14:textId="77777777" w:rsidR="00D82B33" w:rsidRPr="00BB4979" w:rsidRDefault="00D82B33">
            <w:pPr>
              <w:rPr>
                <w:rFonts w:asciiTheme="majorHAnsi" w:hAnsiTheme="majorHAnsi" w:cstheme="majorHAnsi"/>
                <w:color w:val="00B050"/>
              </w:rPr>
            </w:pPr>
            <w:r w:rsidRPr="00BB4979">
              <w:rPr>
                <w:rFonts w:asciiTheme="majorHAnsi" w:hAnsiTheme="majorHAnsi" w:cstheme="majorHAnsi"/>
                <w:color w:val="00B050"/>
              </w:rPr>
              <w:t>Where festivals take place</w:t>
            </w:r>
          </w:p>
          <w:p w14:paraId="33784D1C" w14:textId="0B2ED983" w:rsidR="00D82B33" w:rsidRPr="00BB4979" w:rsidRDefault="00D82B33">
            <w:pPr>
              <w:rPr>
                <w:rFonts w:asciiTheme="majorHAnsi" w:hAnsiTheme="majorHAnsi" w:cstheme="majorHAnsi"/>
              </w:rPr>
            </w:pPr>
          </w:p>
        </w:tc>
        <w:tc>
          <w:tcPr>
            <w:tcW w:w="2236" w:type="dxa"/>
          </w:tcPr>
          <w:p w14:paraId="2932EEFC" w14:textId="77777777" w:rsidR="008E255A" w:rsidRPr="00BB4979" w:rsidRDefault="009E35AF">
            <w:pPr>
              <w:rPr>
                <w:rFonts w:asciiTheme="majorHAnsi" w:hAnsiTheme="majorHAnsi" w:cstheme="majorHAnsi"/>
                <w:b/>
              </w:rPr>
            </w:pPr>
            <w:r w:rsidRPr="00BB4979">
              <w:rPr>
                <w:rFonts w:asciiTheme="majorHAnsi" w:hAnsiTheme="majorHAnsi" w:cstheme="majorHAnsi"/>
                <w:b/>
              </w:rPr>
              <w:t>Traditional Stories</w:t>
            </w:r>
          </w:p>
          <w:p w14:paraId="2206FBC9" w14:textId="77777777" w:rsidR="005D0816" w:rsidRPr="00BB4979" w:rsidRDefault="005D0816">
            <w:pPr>
              <w:rPr>
                <w:rFonts w:asciiTheme="majorHAnsi" w:hAnsiTheme="majorHAnsi" w:cstheme="majorHAnsi"/>
                <w:color w:val="00B050"/>
              </w:rPr>
            </w:pPr>
            <w:r w:rsidRPr="00BB4979">
              <w:rPr>
                <w:rFonts w:asciiTheme="majorHAnsi" w:hAnsiTheme="majorHAnsi" w:cstheme="majorHAnsi"/>
                <w:color w:val="00B050"/>
              </w:rPr>
              <w:t>Stories that have been retold for many years</w:t>
            </w:r>
          </w:p>
          <w:p w14:paraId="7BEB910B" w14:textId="77777777" w:rsidR="009E35AF" w:rsidRPr="00BB4979" w:rsidRDefault="009E35AF" w:rsidP="00155675">
            <w:pPr>
              <w:rPr>
                <w:rFonts w:asciiTheme="majorHAnsi" w:hAnsiTheme="majorHAnsi" w:cstheme="majorHAnsi"/>
                <w:b/>
              </w:rPr>
            </w:pPr>
          </w:p>
        </w:tc>
        <w:tc>
          <w:tcPr>
            <w:tcW w:w="2478" w:type="dxa"/>
          </w:tcPr>
          <w:p w14:paraId="172844AB" w14:textId="77777777" w:rsidR="008E255A" w:rsidRPr="00BB4979" w:rsidRDefault="009E35AF">
            <w:pPr>
              <w:rPr>
                <w:rFonts w:asciiTheme="majorHAnsi" w:hAnsiTheme="majorHAnsi" w:cstheme="majorHAnsi"/>
                <w:b/>
              </w:rPr>
            </w:pPr>
            <w:r w:rsidRPr="00BB4979">
              <w:rPr>
                <w:rFonts w:asciiTheme="majorHAnsi" w:hAnsiTheme="majorHAnsi" w:cstheme="majorHAnsi"/>
                <w:b/>
              </w:rPr>
              <w:t xml:space="preserve">Growth / </w:t>
            </w:r>
          </w:p>
          <w:p w14:paraId="7EDF01E6" w14:textId="77777777" w:rsidR="009E35AF" w:rsidRPr="00BB4979" w:rsidRDefault="009E35AF">
            <w:pPr>
              <w:rPr>
                <w:rFonts w:asciiTheme="majorHAnsi" w:hAnsiTheme="majorHAnsi" w:cstheme="majorHAnsi"/>
                <w:b/>
              </w:rPr>
            </w:pPr>
            <w:r w:rsidRPr="00BB4979">
              <w:rPr>
                <w:rFonts w:asciiTheme="majorHAnsi" w:hAnsiTheme="majorHAnsi" w:cstheme="majorHAnsi"/>
                <w:b/>
              </w:rPr>
              <w:t>Let’s get cooking</w:t>
            </w:r>
          </w:p>
          <w:p w14:paraId="06CD0977" w14:textId="17CF8DE0" w:rsidR="00995412" w:rsidRPr="00CD6B4A" w:rsidRDefault="009E35AF" w:rsidP="00995412">
            <w:pPr>
              <w:rPr>
                <w:rFonts w:asciiTheme="majorHAnsi" w:hAnsiTheme="majorHAnsi" w:cstheme="majorHAnsi"/>
                <w:color w:val="00B050"/>
              </w:rPr>
            </w:pPr>
            <w:r w:rsidRPr="00BB4979">
              <w:rPr>
                <w:rFonts w:asciiTheme="majorHAnsi" w:hAnsiTheme="majorHAnsi" w:cstheme="majorHAnsi"/>
                <w:color w:val="00B050"/>
              </w:rPr>
              <w:t>Patterns and changes in the environment</w:t>
            </w:r>
          </w:p>
        </w:tc>
        <w:tc>
          <w:tcPr>
            <w:tcW w:w="2301" w:type="dxa"/>
          </w:tcPr>
          <w:p w14:paraId="02F0D9EC" w14:textId="77777777" w:rsidR="008E255A" w:rsidRPr="00BB4979" w:rsidRDefault="009E35AF">
            <w:pPr>
              <w:rPr>
                <w:rFonts w:asciiTheme="majorHAnsi" w:hAnsiTheme="majorHAnsi" w:cstheme="majorHAnsi"/>
                <w:b/>
              </w:rPr>
            </w:pPr>
            <w:r w:rsidRPr="00BB4979">
              <w:rPr>
                <w:rFonts w:asciiTheme="majorHAnsi" w:hAnsiTheme="majorHAnsi" w:cstheme="majorHAnsi"/>
                <w:b/>
              </w:rPr>
              <w:t>Heroes and People who Help us</w:t>
            </w:r>
          </w:p>
          <w:p w14:paraId="6CE4F558" w14:textId="6CF89009" w:rsidR="002B14FE" w:rsidRPr="00BB4979" w:rsidRDefault="002B14FE">
            <w:pPr>
              <w:rPr>
                <w:rFonts w:asciiTheme="majorHAnsi" w:hAnsiTheme="majorHAnsi" w:cstheme="majorHAnsi"/>
                <w:color w:val="00B0F0"/>
              </w:rPr>
            </w:pPr>
          </w:p>
          <w:p w14:paraId="26A51D2B" w14:textId="77777777" w:rsidR="00DA024D" w:rsidRPr="00BB4979" w:rsidRDefault="00DA024D">
            <w:pPr>
              <w:rPr>
                <w:rFonts w:asciiTheme="majorHAnsi" w:hAnsiTheme="majorHAnsi" w:cstheme="majorHAnsi"/>
                <w:b/>
              </w:rPr>
            </w:pPr>
          </w:p>
        </w:tc>
        <w:tc>
          <w:tcPr>
            <w:tcW w:w="2439" w:type="dxa"/>
          </w:tcPr>
          <w:p w14:paraId="275CD044" w14:textId="77777777" w:rsidR="008E255A" w:rsidRPr="00BB4979" w:rsidRDefault="009E35AF">
            <w:pPr>
              <w:rPr>
                <w:rFonts w:asciiTheme="majorHAnsi" w:hAnsiTheme="majorHAnsi" w:cstheme="majorHAnsi"/>
                <w:b/>
              </w:rPr>
            </w:pPr>
            <w:r w:rsidRPr="00BB4979">
              <w:rPr>
                <w:rFonts w:asciiTheme="majorHAnsi" w:hAnsiTheme="majorHAnsi" w:cstheme="majorHAnsi"/>
                <w:b/>
              </w:rPr>
              <w:t>Animals and Minibeasts</w:t>
            </w:r>
          </w:p>
          <w:p w14:paraId="2EAE8BC8" w14:textId="77777777" w:rsidR="00DA024D" w:rsidRPr="00BB4979" w:rsidRDefault="002B14FE">
            <w:pPr>
              <w:rPr>
                <w:rFonts w:asciiTheme="majorHAnsi" w:hAnsiTheme="majorHAnsi" w:cstheme="majorHAnsi"/>
                <w:color w:val="00B050"/>
              </w:rPr>
            </w:pPr>
            <w:r w:rsidRPr="00BB4979">
              <w:rPr>
                <w:rFonts w:asciiTheme="majorHAnsi" w:hAnsiTheme="majorHAnsi" w:cstheme="majorHAnsi"/>
                <w:color w:val="00B050"/>
              </w:rPr>
              <w:t xml:space="preserve">Dinosaurs / </w:t>
            </w:r>
            <w:r w:rsidR="00DA024D" w:rsidRPr="00BB4979">
              <w:rPr>
                <w:rFonts w:asciiTheme="majorHAnsi" w:hAnsiTheme="majorHAnsi" w:cstheme="majorHAnsi"/>
                <w:color w:val="00B050"/>
              </w:rPr>
              <w:t>Fossils</w:t>
            </w:r>
          </w:p>
          <w:p w14:paraId="793551A4" w14:textId="16BA8BCE" w:rsidR="009E35AF" w:rsidRPr="00BB4979" w:rsidRDefault="009E35AF">
            <w:pPr>
              <w:rPr>
                <w:rFonts w:asciiTheme="majorHAnsi" w:hAnsiTheme="majorHAnsi" w:cstheme="majorHAnsi"/>
              </w:rPr>
            </w:pPr>
          </w:p>
        </w:tc>
      </w:tr>
      <w:tr w:rsidR="00CD6B4A" w:rsidRPr="00FD2D1A" w14:paraId="2FA02AF9" w14:textId="77777777" w:rsidTr="0004017A">
        <w:tc>
          <w:tcPr>
            <w:tcW w:w="899" w:type="dxa"/>
          </w:tcPr>
          <w:p w14:paraId="4FBF7425" w14:textId="01084760" w:rsidR="00CD6B4A" w:rsidRPr="00FD2D1A" w:rsidRDefault="00CD6B4A">
            <w:pPr>
              <w:rPr>
                <w:rFonts w:asciiTheme="majorHAnsi" w:hAnsiTheme="majorHAnsi" w:cstheme="majorHAnsi"/>
              </w:rPr>
            </w:pPr>
            <w:r>
              <w:rPr>
                <w:rFonts w:asciiTheme="majorHAnsi" w:hAnsiTheme="majorHAnsi" w:cstheme="majorHAnsi"/>
              </w:rPr>
              <w:t xml:space="preserve">Progression of skills </w:t>
            </w:r>
          </w:p>
        </w:tc>
        <w:tc>
          <w:tcPr>
            <w:tcW w:w="14489" w:type="dxa"/>
            <w:gridSpan w:val="6"/>
          </w:tcPr>
          <w:p w14:paraId="301B3C15" w14:textId="77777777" w:rsidR="00CD6B4A" w:rsidRPr="00CD6B4A" w:rsidRDefault="00CD6B4A" w:rsidP="00CD6B4A">
            <w:pPr>
              <w:rPr>
                <w:rFonts w:asciiTheme="majorHAnsi" w:hAnsiTheme="majorHAnsi" w:cstheme="majorHAnsi"/>
                <w:b/>
              </w:rPr>
            </w:pPr>
            <w:r w:rsidRPr="00CD6B4A">
              <w:rPr>
                <w:rFonts w:asciiTheme="majorHAnsi" w:hAnsiTheme="majorHAnsi" w:cstheme="majorHAnsi"/>
                <w:b/>
              </w:rPr>
              <w:t>Chronological Understanding</w:t>
            </w:r>
          </w:p>
          <w:p w14:paraId="1FDCBD29"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 xml:space="preserve">- Sequence 2 – 3 artefacts from distinctly different periods. </w:t>
            </w:r>
          </w:p>
          <w:p w14:paraId="725184F7" w14:textId="77777777" w:rsidR="00CD6B4A" w:rsidRPr="00CD6B4A" w:rsidRDefault="00CD6B4A" w:rsidP="00CD6B4A">
            <w:pPr>
              <w:rPr>
                <w:rFonts w:asciiTheme="majorHAnsi" w:hAnsiTheme="majorHAnsi" w:cstheme="majorHAnsi"/>
                <w:b/>
              </w:rPr>
            </w:pPr>
            <w:r w:rsidRPr="00CD6B4A">
              <w:rPr>
                <w:rFonts w:asciiTheme="majorHAnsi" w:hAnsiTheme="majorHAnsi" w:cstheme="majorHAnsi"/>
                <w:b/>
              </w:rPr>
              <w:t>Range and depth of historical understanding</w:t>
            </w:r>
          </w:p>
          <w:p w14:paraId="3C66E4FA"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Comment on images of familiar situations in the past.</w:t>
            </w:r>
          </w:p>
          <w:p w14:paraId="526B1E5D"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 xml:space="preserve">- Compare and contrast characters from stories, including figures from the past. </w:t>
            </w:r>
          </w:p>
          <w:p w14:paraId="7278C3ED"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 xml:space="preserve">- Know some similarities and differences between things in the past and now, drawing on their experiences and what has been read in class. </w:t>
            </w:r>
          </w:p>
          <w:p w14:paraId="1E015BC0" w14:textId="77777777" w:rsidR="00CD6B4A" w:rsidRPr="00CD6B4A" w:rsidRDefault="00CD6B4A" w:rsidP="00CD6B4A">
            <w:pPr>
              <w:rPr>
                <w:rFonts w:asciiTheme="majorHAnsi" w:hAnsiTheme="majorHAnsi" w:cstheme="majorHAnsi"/>
                <w:b/>
              </w:rPr>
            </w:pPr>
            <w:r w:rsidRPr="00CD6B4A">
              <w:rPr>
                <w:rFonts w:asciiTheme="majorHAnsi" w:hAnsiTheme="majorHAnsi" w:cstheme="majorHAnsi"/>
                <w:b/>
              </w:rPr>
              <w:t>Interpretations of History</w:t>
            </w:r>
          </w:p>
          <w:p w14:paraId="3529A9F2" w14:textId="63E3D113" w:rsidR="00CD6B4A" w:rsidRPr="00CD6B4A" w:rsidRDefault="00CD6B4A" w:rsidP="00CD6B4A">
            <w:pPr>
              <w:rPr>
                <w:rFonts w:asciiTheme="majorHAnsi" w:hAnsiTheme="majorHAnsi" w:cstheme="majorHAnsi"/>
              </w:rPr>
            </w:pPr>
            <w:r w:rsidRPr="00CD6B4A">
              <w:rPr>
                <w:rFonts w:asciiTheme="majorHAnsi" w:hAnsiTheme="majorHAnsi" w:cstheme="majorHAnsi"/>
              </w:rPr>
              <w:t>- Understand the past through settings, characters and events encountered in books read in class and storytelling.</w:t>
            </w:r>
          </w:p>
          <w:p w14:paraId="5443D8DF" w14:textId="77777777" w:rsidR="00CD6B4A" w:rsidRPr="00CD6B4A" w:rsidRDefault="00CD6B4A" w:rsidP="00CD6B4A">
            <w:pPr>
              <w:rPr>
                <w:rFonts w:asciiTheme="majorHAnsi" w:hAnsiTheme="majorHAnsi" w:cstheme="majorHAnsi"/>
                <w:b/>
              </w:rPr>
            </w:pPr>
            <w:r w:rsidRPr="00CD6B4A">
              <w:rPr>
                <w:rFonts w:asciiTheme="majorHAnsi" w:hAnsiTheme="majorHAnsi" w:cstheme="majorHAnsi"/>
                <w:b/>
              </w:rPr>
              <w:t>Historical Enquiry</w:t>
            </w:r>
          </w:p>
          <w:p w14:paraId="49E3D773"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 Ask questions about the past from sources of information e.g. artefacts.</w:t>
            </w:r>
          </w:p>
          <w:p w14:paraId="44CD3AF5"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 xml:space="preserve">Ask a question about the artefacts used in chronological understanding </w:t>
            </w:r>
          </w:p>
          <w:p w14:paraId="105B9D3A" w14:textId="77777777" w:rsidR="00CD6B4A" w:rsidRPr="00CD6B4A" w:rsidRDefault="00CD6B4A" w:rsidP="00CD6B4A">
            <w:pPr>
              <w:rPr>
                <w:rFonts w:asciiTheme="majorHAnsi" w:hAnsiTheme="majorHAnsi" w:cstheme="majorHAnsi"/>
                <w:b/>
              </w:rPr>
            </w:pPr>
            <w:r w:rsidRPr="00CD6B4A">
              <w:rPr>
                <w:rFonts w:asciiTheme="majorHAnsi" w:hAnsiTheme="majorHAnsi" w:cstheme="majorHAnsi"/>
                <w:b/>
              </w:rPr>
              <w:t>Organisation and Communication</w:t>
            </w:r>
          </w:p>
          <w:p w14:paraId="25AB73D8"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-Communicate their knowledge through:</w:t>
            </w:r>
          </w:p>
          <w:p w14:paraId="3D87DAAB"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Discussion….</w:t>
            </w:r>
          </w:p>
          <w:p w14:paraId="1FDCAA9D"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Drawing pictures…</w:t>
            </w:r>
          </w:p>
          <w:p w14:paraId="6F8A105D"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Drama/role play..</w:t>
            </w:r>
          </w:p>
          <w:p w14:paraId="1EA2BCFE"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Making models…..</w:t>
            </w:r>
          </w:p>
          <w:p w14:paraId="643923D4"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Writing..</w:t>
            </w:r>
          </w:p>
          <w:p w14:paraId="7ED795F1" w14:textId="4EBC80C4" w:rsidR="00CD6B4A" w:rsidRPr="00CD6B4A" w:rsidRDefault="00CD6B4A" w:rsidP="00995412">
            <w:pPr>
              <w:rPr>
                <w:rFonts w:asciiTheme="majorHAnsi" w:hAnsiTheme="majorHAnsi" w:cstheme="majorHAnsi"/>
                <w:color w:val="00B050"/>
              </w:rPr>
            </w:pPr>
            <w:r w:rsidRPr="00CD6B4A">
              <w:rPr>
                <w:rFonts w:asciiTheme="majorHAnsi" w:hAnsiTheme="majorHAnsi" w:cstheme="majorHAnsi"/>
              </w:rPr>
              <w:t>Using ICT…</w:t>
            </w:r>
          </w:p>
        </w:tc>
      </w:tr>
      <w:tr w:rsidR="00995412" w:rsidRPr="00FD2D1A" w14:paraId="1CD72B9B" w14:textId="77777777" w:rsidTr="0004017A">
        <w:tc>
          <w:tcPr>
            <w:tcW w:w="899" w:type="dxa"/>
          </w:tcPr>
          <w:p w14:paraId="154338FB" w14:textId="270E1A29" w:rsidR="00995412" w:rsidRPr="00FD2D1A" w:rsidRDefault="00995412">
            <w:pPr>
              <w:rPr>
                <w:rFonts w:asciiTheme="majorHAnsi" w:hAnsiTheme="majorHAnsi" w:cstheme="majorHAnsi"/>
              </w:rPr>
            </w:pPr>
            <w:r w:rsidRPr="00FD2D1A">
              <w:rPr>
                <w:rFonts w:asciiTheme="majorHAnsi" w:hAnsiTheme="majorHAnsi" w:cstheme="majorHAnsi"/>
              </w:rPr>
              <w:t>EYFS goals across topics</w:t>
            </w:r>
          </w:p>
        </w:tc>
        <w:tc>
          <w:tcPr>
            <w:tcW w:w="14489" w:type="dxa"/>
            <w:gridSpan w:val="6"/>
          </w:tcPr>
          <w:p w14:paraId="3C15FAC9" w14:textId="77777777" w:rsidR="00FD2D1A" w:rsidRPr="00FD2D1A" w:rsidRDefault="00FD2D1A" w:rsidP="00995412">
            <w:pPr>
              <w:rPr>
                <w:rFonts w:asciiTheme="majorHAnsi" w:hAnsiTheme="majorHAnsi" w:cstheme="majorHAnsi"/>
                <w:b/>
              </w:rPr>
            </w:pPr>
            <w:r w:rsidRPr="00FD2D1A">
              <w:rPr>
                <w:rFonts w:asciiTheme="majorHAnsi" w:hAnsiTheme="majorHAnsi" w:cstheme="majorHAnsi"/>
                <w:b/>
              </w:rPr>
              <w:t>Understanding the World</w:t>
            </w:r>
          </w:p>
          <w:p w14:paraId="23C57662" w14:textId="77777777" w:rsidR="00FD2D1A" w:rsidRPr="00FD2D1A" w:rsidRDefault="00FD2D1A" w:rsidP="00995412">
            <w:pPr>
              <w:rPr>
                <w:rFonts w:asciiTheme="majorHAnsi" w:hAnsiTheme="majorHAnsi" w:cstheme="majorHAnsi"/>
              </w:rPr>
            </w:pPr>
            <w:r w:rsidRPr="00FD2D1A">
              <w:rPr>
                <w:rFonts w:asciiTheme="majorHAnsi" w:hAnsiTheme="majorHAnsi" w:cstheme="majorHAnsi"/>
              </w:rPr>
              <w:t>• Begin to make sense of their own life-story and family’s history.</w:t>
            </w:r>
          </w:p>
          <w:p w14:paraId="496E4E4E" w14:textId="77777777" w:rsidR="00FD2D1A" w:rsidRPr="00FD2D1A" w:rsidRDefault="00FD2D1A" w:rsidP="00FD2D1A">
            <w:pPr>
              <w:rPr>
                <w:rFonts w:asciiTheme="majorHAnsi" w:hAnsiTheme="majorHAnsi" w:cstheme="majorHAnsi"/>
              </w:rPr>
            </w:pPr>
            <w:r w:rsidRPr="00FD2D1A">
              <w:rPr>
                <w:rFonts w:asciiTheme="majorHAnsi" w:hAnsiTheme="majorHAnsi" w:cstheme="majorHAnsi"/>
              </w:rPr>
              <w:t>• Comment on images of familiar situations in the past.</w:t>
            </w:r>
          </w:p>
          <w:p w14:paraId="551A0140" w14:textId="77777777" w:rsidR="00FD2D1A" w:rsidRDefault="00FD2D1A" w:rsidP="00FD2D1A">
            <w:pPr>
              <w:rPr>
                <w:rFonts w:asciiTheme="majorHAnsi" w:hAnsiTheme="majorHAnsi" w:cstheme="majorHAnsi"/>
              </w:rPr>
            </w:pPr>
            <w:r w:rsidRPr="00FD2D1A">
              <w:rPr>
                <w:rFonts w:asciiTheme="majorHAnsi" w:hAnsiTheme="majorHAnsi" w:cstheme="majorHAnsi"/>
              </w:rPr>
              <w:t>• Compare and contrast characters from stories, including figures from the past</w:t>
            </w:r>
          </w:p>
          <w:p w14:paraId="00DCC2F5" w14:textId="77777777" w:rsidR="00FD2D1A" w:rsidRDefault="00FD2D1A" w:rsidP="00FD2D1A">
            <w:pPr>
              <w:rPr>
                <w:b/>
              </w:rPr>
            </w:pPr>
            <w:r w:rsidRPr="00FD2D1A">
              <w:rPr>
                <w:b/>
              </w:rPr>
              <w:t>Past and Present</w:t>
            </w:r>
          </w:p>
          <w:p w14:paraId="25AC8BAE" w14:textId="77777777" w:rsidR="00FD2D1A" w:rsidRDefault="00FD2D1A" w:rsidP="00FD2D1A">
            <w:r>
              <w:t xml:space="preserve">• Talk about the lives of people around them and their roles in society. </w:t>
            </w:r>
          </w:p>
          <w:p w14:paraId="6B762086" w14:textId="77777777" w:rsidR="00FD2D1A" w:rsidRDefault="00FD2D1A" w:rsidP="00FD2D1A">
            <w:r>
              <w:t xml:space="preserve">• Know some similarities and differences between things in the past and now, drawing on their experiences and what has been read in class. </w:t>
            </w:r>
          </w:p>
          <w:p w14:paraId="29BEEEAD" w14:textId="67776BF9" w:rsidR="00995412" w:rsidRPr="00FD2D1A" w:rsidRDefault="00FD2D1A" w:rsidP="00FD2D1A">
            <w:pPr>
              <w:rPr>
                <w:rFonts w:asciiTheme="majorHAnsi" w:hAnsiTheme="majorHAnsi" w:cstheme="majorHAnsi"/>
                <w:b/>
              </w:rPr>
            </w:pPr>
            <w:r>
              <w:t>• Understand the past through settings, characters and events encountered in books read in class and storytelling.</w:t>
            </w:r>
          </w:p>
        </w:tc>
      </w:tr>
      <w:tr w:rsidR="00543B40" w:rsidRPr="00FD2D1A" w14:paraId="4D326141" w14:textId="77777777" w:rsidTr="0004017A">
        <w:tc>
          <w:tcPr>
            <w:tcW w:w="899" w:type="dxa"/>
          </w:tcPr>
          <w:p w14:paraId="032A2060" w14:textId="77777777" w:rsidR="00543B40" w:rsidRPr="00FD2D1A" w:rsidRDefault="00543B40">
            <w:pPr>
              <w:rPr>
                <w:rFonts w:asciiTheme="majorHAnsi" w:hAnsiTheme="majorHAnsi" w:cstheme="majorHAnsi"/>
              </w:rPr>
            </w:pPr>
            <w:r w:rsidRPr="00FD2D1A">
              <w:rPr>
                <w:rFonts w:asciiTheme="majorHAnsi" w:hAnsiTheme="majorHAnsi" w:cstheme="majorHAnsi"/>
              </w:rPr>
              <w:t>Year 1</w:t>
            </w:r>
          </w:p>
        </w:tc>
        <w:tc>
          <w:tcPr>
            <w:tcW w:w="4828" w:type="dxa"/>
            <w:gridSpan w:val="2"/>
          </w:tcPr>
          <w:p w14:paraId="3611FCAF" w14:textId="77777777" w:rsidR="00FD2D1A" w:rsidRPr="0004017A" w:rsidRDefault="00FD2D1A" w:rsidP="00FD2D1A">
            <w:pPr>
              <w:rPr>
                <w:rFonts w:asciiTheme="majorHAnsi" w:hAnsiTheme="majorHAnsi" w:cstheme="majorHAnsi"/>
                <w:b/>
              </w:rPr>
            </w:pPr>
            <w:r w:rsidRPr="0004017A">
              <w:rPr>
                <w:rFonts w:asciiTheme="majorHAnsi" w:hAnsiTheme="majorHAnsi" w:cstheme="majorHAnsi"/>
                <w:b/>
              </w:rPr>
              <w:t>Celebrations</w:t>
            </w:r>
          </w:p>
          <w:p w14:paraId="413011A6" w14:textId="311954DE" w:rsidR="008322DF" w:rsidRPr="00206BC4" w:rsidRDefault="00FD2D1A" w:rsidP="00FD2D1A">
            <w:pPr>
              <w:rPr>
                <w:rFonts w:asciiTheme="majorHAnsi" w:hAnsiTheme="majorHAnsi" w:cstheme="majorHAnsi"/>
                <w:color w:val="00B0F0"/>
              </w:rPr>
            </w:pPr>
            <w:r w:rsidRPr="0004017A">
              <w:rPr>
                <w:rFonts w:asciiTheme="majorHAnsi" w:hAnsiTheme="majorHAnsi" w:cstheme="majorHAnsi"/>
                <w:color w:val="00B0F0"/>
              </w:rPr>
              <w:t xml:space="preserve">Changes within living memory. Where appropriate, these should be used to reveal aspects of change in national life. Toy timeline, </w:t>
            </w:r>
            <w:r w:rsidRPr="0004017A">
              <w:rPr>
                <w:rFonts w:asciiTheme="majorHAnsi" w:hAnsiTheme="majorHAnsi" w:cstheme="majorHAnsi"/>
                <w:color w:val="00B0F0"/>
              </w:rPr>
              <w:lastRenderedPageBreak/>
              <w:t>matching toys to a time period, DT design a toy. The history of Christmas and gift giving</w:t>
            </w:r>
          </w:p>
          <w:p w14:paraId="2F63C484" w14:textId="13A54A62" w:rsidR="00535F8D" w:rsidRPr="00535F8D" w:rsidRDefault="00535F8D" w:rsidP="00535F8D">
            <w:pPr>
              <w:rPr>
                <w:rFonts w:asciiTheme="majorHAnsi" w:hAnsiTheme="majorHAnsi" w:cstheme="majorHAnsi"/>
                <w:sz w:val="16"/>
                <w:szCs w:val="16"/>
              </w:rPr>
            </w:pPr>
          </w:p>
        </w:tc>
        <w:tc>
          <w:tcPr>
            <w:tcW w:w="4830" w:type="dxa"/>
            <w:gridSpan w:val="2"/>
          </w:tcPr>
          <w:p w14:paraId="1CB10E69" w14:textId="77777777" w:rsidR="00FD2D1A" w:rsidRPr="0004017A" w:rsidRDefault="00FD2D1A" w:rsidP="00FD2D1A">
            <w:pPr>
              <w:rPr>
                <w:rFonts w:asciiTheme="majorHAnsi" w:hAnsiTheme="majorHAnsi" w:cstheme="majorHAnsi"/>
                <w:b/>
              </w:rPr>
            </w:pPr>
            <w:r w:rsidRPr="0004017A">
              <w:rPr>
                <w:rFonts w:asciiTheme="majorHAnsi" w:hAnsiTheme="majorHAnsi" w:cstheme="majorHAnsi"/>
                <w:b/>
              </w:rPr>
              <w:lastRenderedPageBreak/>
              <w:t>Great Fire of London</w:t>
            </w:r>
          </w:p>
          <w:p w14:paraId="65D52B59" w14:textId="4F82A384" w:rsidR="00543B40" w:rsidRPr="0004017A" w:rsidRDefault="00FD2D1A" w:rsidP="00FD2D1A">
            <w:pPr>
              <w:rPr>
                <w:rFonts w:asciiTheme="majorHAnsi" w:hAnsiTheme="majorHAnsi" w:cstheme="majorHAnsi"/>
              </w:rPr>
            </w:pPr>
            <w:r w:rsidRPr="0004017A">
              <w:rPr>
                <w:rFonts w:asciiTheme="majorHAnsi" w:hAnsiTheme="majorHAnsi" w:cstheme="majorHAnsi"/>
                <w:color w:val="00B0F0"/>
              </w:rPr>
              <w:t xml:space="preserve">events beyond living memory that are significant nationally or globally (e.g. the Great Fire of </w:t>
            </w:r>
            <w:r w:rsidRPr="0004017A">
              <w:rPr>
                <w:rFonts w:asciiTheme="majorHAnsi" w:hAnsiTheme="majorHAnsi" w:cstheme="majorHAnsi"/>
                <w:color w:val="00B0F0"/>
              </w:rPr>
              <w:lastRenderedPageBreak/>
              <w:t>London, the first aeroplane flight or events commemorated through festivals or anniversaries)</w:t>
            </w:r>
          </w:p>
        </w:tc>
        <w:tc>
          <w:tcPr>
            <w:tcW w:w="4831" w:type="dxa"/>
            <w:gridSpan w:val="2"/>
          </w:tcPr>
          <w:p w14:paraId="64BB0943" w14:textId="77777777" w:rsidR="00FD2D1A" w:rsidRPr="0004017A" w:rsidRDefault="00FD2D1A" w:rsidP="00FD2D1A">
            <w:pPr>
              <w:rPr>
                <w:rFonts w:asciiTheme="majorHAnsi" w:eastAsia="Times New Roman" w:hAnsiTheme="majorHAnsi" w:cstheme="majorHAnsi"/>
                <w:b/>
                <w:color w:val="0000FF"/>
                <w:lang w:eastAsia="en-GB"/>
              </w:rPr>
            </w:pPr>
            <w:r w:rsidRPr="0004017A">
              <w:rPr>
                <w:rFonts w:asciiTheme="majorHAnsi" w:eastAsia="Times New Roman" w:hAnsiTheme="majorHAnsi" w:cstheme="majorHAnsi"/>
                <w:b/>
                <w:lang w:eastAsia="en-GB"/>
              </w:rPr>
              <w:lastRenderedPageBreak/>
              <w:t>England’s Queens- Elizabeth 1 and Queen Victoria</w:t>
            </w:r>
          </w:p>
          <w:p w14:paraId="765F3803" w14:textId="77777777" w:rsidR="00FD2D1A" w:rsidRPr="0004017A" w:rsidRDefault="00FD2D1A" w:rsidP="00FD2D1A">
            <w:pPr>
              <w:autoSpaceDE w:val="0"/>
              <w:autoSpaceDN w:val="0"/>
              <w:adjustRightInd w:val="0"/>
              <w:rPr>
                <w:rFonts w:asciiTheme="majorHAnsi" w:eastAsia="Times New Roman" w:hAnsiTheme="majorHAnsi" w:cstheme="majorHAnsi"/>
                <w:color w:val="00B0F0"/>
                <w:lang w:eastAsia="en-GB"/>
              </w:rPr>
            </w:pPr>
            <w:r w:rsidRPr="0004017A">
              <w:rPr>
                <w:rFonts w:asciiTheme="majorHAnsi" w:eastAsia="Times New Roman" w:hAnsiTheme="majorHAnsi" w:cstheme="majorHAnsi"/>
                <w:color w:val="00B0F0"/>
                <w:lang w:eastAsia="en-GB"/>
              </w:rPr>
              <w:t xml:space="preserve">the lives of significant individuals in the past who have contributed to national and international achievements. Some should be used to compare </w:t>
            </w:r>
            <w:r w:rsidRPr="0004017A">
              <w:rPr>
                <w:rFonts w:asciiTheme="majorHAnsi" w:eastAsia="Times New Roman" w:hAnsiTheme="majorHAnsi" w:cstheme="majorHAnsi"/>
                <w:color w:val="00B0F0"/>
                <w:lang w:eastAsia="en-GB"/>
              </w:rPr>
              <w:lastRenderedPageBreak/>
              <w:t xml:space="preserve">aspects of life in different periods (e.g. Elizabeth I and Queen Victoria) </w:t>
            </w:r>
          </w:p>
          <w:p w14:paraId="2273BD50" w14:textId="58F64CBC" w:rsidR="00543B40" w:rsidRPr="0004017A" w:rsidRDefault="00543B40" w:rsidP="00FD2D1A">
            <w:pPr>
              <w:rPr>
                <w:rFonts w:asciiTheme="majorHAnsi" w:hAnsiTheme="majorHAnsi" w:cstheme="majorHAnsi"/>
                <w:sz w:val="16"/>
                <w:szCs w:val="16"/>
              </w:rPr>
            </w:pPr>
          </w:p>
        </w:tc>
      </w:tr>
      <w:tr w:rsidR="00CD6B4A" w:rsidRPr="00FD2D1A" w14:paraId="73A922FC" w14:textId="77777777" w:rsidTr="00C73CF2">
        <w:tc>
          <w:tcPr>
            <w:tcW w:w="899" w:type="dxa"/>
          </w:tcPr>
          <w:p w14:paraId="5DA623AC" w14:textId="4E37F8F8" w:rsidR="00CD6B4A" w:rsidRPr="00BB4979" w:rsidRDefault="00CD6B4A">
            <w:pPr>
              <w:rPr>
                <w:rFonts w:asciiTheme="majorHAnsi" w:hAnsiTheme="majorHAnsi" w:cstheme="majorHAnsi"/>
              </w:rPr>
            </w:pPr>
            <w:r>
              <w:rPr>
                <w:rFonts w:asciiTheme="majorHAnsi" w:hAnsiTheme="majorHAnsi" w:cstheme="majorHAnsi"/>
              </w:rPr>
              <w:lastRenderedPageBreak/>
              <w:t xml:space="preserve">Progression of skills </w:t>
            </w:r>
          </w:p>
        </w:tc>
        <w:tc>
          <w:tcPr>
            <w:tcW w:w="14134" w:type="dxa"/>
            <w:gridSpan w:val="6"/>
          </w:tcPr>
          <w:p w14:paraId="058DAD4D" w14:textId="77777777" w:rsidR="00CD6B4A" w:rsidRPr="00590BB4" w:rsidRDefault="00CD6B4A" w:rsidP="00CD6B4A">
            <w:pPr>
              <w:rPr>
                <w:rFonts w:asciiTheme="majorHAnsi" w:hAnsiTheme="majorHAnsi" w:cstheme="majorHAnsi"/>
                <w:b/>
              </w:rPr>
            </w:pPr>
            <w:r w:rsidRPr="00590BB4">
              <w:rPr>
                <w:rFonts w:asciiTheme="majorHAnsi" w:hAnsiTheme="majorHAnsi" w:cstheme="majorHAnsi"/>
                <w:b/>
              </w:rPr>
              <w:t xml:space="preserve">Chronological understanding </w:t>
            </w:r>
          </w:p>
          <w:p w14:paraId="273E1E8B"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-Sequence events in their life</w:t>
            </w:r>
          </w:p>
          <w:p w14:paraId="15267D7C"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-Sequence 3 or 4 artefacts from distinctly different periods of time</w:t>
            </w:r>
          </w:p>
          <w:p w14:paraId="00A8C05D"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-Match objects to people of different ages</w:t>
            </w:r>
          </w:p>
          <w:p w14:paraId="64E859BE" w14:textId="77777777" w:rsidR="00CD6B4A" w:rsidRPr="00590BB4" w:rsidRDefault="00CD6B4A" w:rsidP="00CD6B4A">
            <w:pPr>
              <w:rPr>
                <w:rFonts w:asciiTheme="majorHAnsi" w:hAnsiTheme="majorHAnsi" w:cstheme="majorHAnsi"/>
                <w:b/>
              </w:rPr>
            </w:pPr>
            <w:r w:rsidRPr="00590BB4">
              <w:rPr>
                <w:rFonts w:asciiTheme="majorHAnsi" w:hAnsiTheme="majorHAnsi" w:cstheme="majorHAnsi"/>
                <w:b/>
              </w:rPr>
              <w:t>Range and depth of historical understanding</w:t>
            </w:r>
          </w:p>
          <w:p w14:paraId="40C7C370"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-Recognise the difference between past and present in their own and others’ lives</w:t>
            </w:r>
          </w:p>
          <w:p w14:paraId="4AA176D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-They know and recount episodes from stories about the past</w:t>
            </w:r>
          </w:p>
          <w:p w14:paraId="2F58865F" w14:textId="77777777" w:rsidR="00CD6B4A" w:rsidRPr="00590BB4" w:rsidRDefault="00CD6B4A" w:rsidP="00CD6B4A">
            <w:pPr>
              <w:rPr>
                <w:rFonts w:asciiTheme="majorHAnsi" w:hAnsiTheme="majorHAnsi" w:cstheme="majorHAnsi"/>
                <w:b/>
              </w:rPr>
            </w:pPr>
            <w:r w:rsidRPr="00590BB4">
              <w:rPr>
                <w:rFonts w:asciiTheme="majorHAnsi" w:hAnsiTheme="majorHAnsi" w:cstheme="majorHAnsi"/>
                <w:b/>
              </w:rPr>
              <w:t>Interpretations of History</w:t>
            </w:r>
          </w:p>
          <w:p w14:paraId="7227BECE"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stories to encourage children to distinguish between fact and fiction</w:t>
            </w:r>
          </w:p>
          <w:p w14:paraId="79CFCBE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-Compare adults talking about the past – how reliable are their memories?</w:t>
            </w:r>
          </w:p>
          <w:p w14:paraId="33CF8DA1" w14:textId="77777777" w:rsidR="00CD6B4A" w:rsidRPr="00590BB4" w:rsidRDefault="00CD6B4A" w:rsidP="00CD6B4A">
            <w:pPr>
              <w:rPr>
                <w:rFonts w:asciiTheme="majorHAnsi" w:hAnsiTheme="majorHAnsi" w:cstheme="majorHAnsi"/>
                <w:b/>
              </w:rPr>
            </w:pPr>
            <w:r w:rsidRPr="00590BB4">
              <w:rPr>
                <w:rFonts w:asciiTheme="majorHAnsi" w:hAnsiTheme="majorHAnsi" w:cstheme="majorHAnsi"/>
                <w:b/>
              </w:rPr>
              <w:t>Historical Enquiry</w:t>
            </w:r>
          </w:p>
          <w:p w14:paraId="3C79326E"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-Find answers to simple questions about the past from sources of information e.g. artefacts</w:t>
            </w:r>
          </w:p>
          <w:p w14:paraId="109070BE" w14:textId="77777777" w:rsidR="00CD6B4A" w:rsidRPr="00590BB4" w:rsidRDefault="00CD6B4A" w:rsidP="00CD6B4A">
            <w:pPr>
              <w:rPr>
                <w:rFonts w:asciiTheme="majorHAnsi" w:hAnsiTheme="majorHAnsi" w:cstheme="majorHAnsi"/>
                <w:b/>
              </w:rPr>
            </w:pPr>
            <w:r w:rsidRPr="00590BB4">
              <w:rPr>
                <w:rFonts w:asciiTheme="majorHAnsi" w:hAnsiTheme="majorHAnsi" w:cstheme="majorHAnsi"/>
                <w:b/>
              </w:rPr>
              <w:t>Organisation and Communication</w:t>
            </w:r>
          </w:p>
          <w:p w14:paraId="1041E72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-Communicate their knowledge through:</w:t>
            </w:r>
          </w:p>
          <w:p w14:paraId="4B4D19C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Discussion….</w:t>
            </w:r>
          </w:p>
          <w:p w14:paraId="67E3E9D9"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Drawing pictures…</w:t>
            </w:r>
          </w:p>
          <w:p w14:paraId="2D8F06E5"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Drama/role play..</w:t>
            </w:r>
          </w:p>
          <w:p w14:paraId="63084998"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Making models…..</w:t>
            </w:r>
          </w:p>
          <w:p w14:paraId="4FFC3438"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Writing..</w:t>
            </w:r>
          </w:p>
          <w:p w14:paraId="3D57FD9C" w14:textId="129C7286" w:rsidR="00CD6B4A" w:rsidRPr="00590BB4" w:rsidRDefault="00CD6B4A" w:rsidP="00CD6B4A">
            <w:pPr>
              <w:rPr>
                <w:rFonts w:asciiTheme="majorHAnsi" w:hAnsiTheme="majorHAnsi" w:cstheme="majorHAnsi"/>
              </w:rPr>
            </w:pPr>
            <w:r w:rsidRPr="00590BB4">
              <w:rPr>
                <w:rFonts w:asciiTheme="majorHAnsi" w:hAnsiTheme="majorHAnsi" w:cstheme="majorHAnsi"/>
              </w:rPr>
              <w:t>Using ICT…</w:t>
            </w:r>
          </w:p>
        </w:tc>
      </w:tr>
      <w:tr w:rsidR="00DE31BA" w:rsidRPr="00FD2D1A" w14:paraId="786FBCC5" w14:textId="77777777" w:rsidTr="00CD6B4A">
        <w:tc>
          <w:tcPr>
            <w:tcW w:w="1254" w:type="dxa"/>
          </w:tcPr>
          <w:p w14:paraId="3021A99F" w14:textId="686D90E7" w:rsidR="00DE31BA" w:rsidRPr="00BB4979" w:rsidRDefault="00DE31BA">
            <w:pPr>
              <w:rPr>
                <w:rFonts w:asciiTheme="majorHAnsi" w:hAnsiTheme="majorHAnsi" w:cstheme="majorHAnsi"/>
              </w:rPr>
            </w:pPr>
            <w:r w:rsidRPr="00BB4979">
              <w:rPr>
                <w:rFonts w:asciiTheme="majorHAnsi" w:hAnsiTheme="majorHAnsi" w:cstheme="majorHAnsi"/>
              </w:rPr>
              <w:t>Rationale</w:t>
            </w:r>
          </w:p>
        </w:tc>
        <w:tc>
          <w:tcPr>
            <w:tcW w:w="4680" w:type="dxa"/>
            <w:gridSpan w:val="2"/>
          </w:tcPr>
          <w:p w14:paraId="1674F695" w14:textId="2B64A63F" w:rsidR="00DE31BA" w:rsidRPr="00BB4979" w:rsidRDefault="00DE31BA">
            <w:pPr>
              <w:rPr>
                <w:rFonts w:asciiTheme="majorHAnsi" w:hAnsiTheme="majorHAnsi" w:cstheme="majorHAnsi"/>
              </w:rPr>
            </w:pPr>
            <w:r w:rsidRPr="00BB4979">
              <w:rPr>
                <w:rFonts w:asciiTheme="majorHAnsi" w:hAnsiTheme="majorHAnsi" w:cstheme="majorHAnsi"/>
              </w:rPr>
              <w:t xml:space="preserve">Building on EYFS all about me </w:t>
            </w:r>
            <w:r w:rsidR="00D435CD">
              <w:rPr>
                <w:rFonts w:asciiTheme="majorHAnsi" w:hAnsiTheme="majorHAnsi" w:cstheme="majorHAnsi"/>
              </w:rPr>
              <w:t xml:space="preserve">and festivals </w:t>
            </w:r>
            <w:r w:rsidRPr="00BB4979">
              <w:rPr>
                <w:rFonts w:asciiTheme="majorHAnsi" w:hAnsiTheme="majorHAnsi" w:cstheme="majorHAnsi"/>
              </w:rPr>
              <w:t>to</w:t>
            </w:r>
            <w:r w:rsidR="00D435CD">
              <w:rPr>
                <w:rFonts w:asciiTheme="majorHAnsi" w:hAnsiTheme="majorHAnsi" w:cstheme="majorHAnsi"/>
              </w:rPr>
              <w:t xml:space="preserve">pics. </w:t>
            </w:r>
          </w:p>
        </w:tc>
        <w:tc>
          <w:tcPr>
            <w:tcW w:w="4714" w:type="dxa"/>
            <w:gridSpan w:val="2"/>
          </w:tcPr>
          <w:p w14:paraId="20245FFD" w14:textId="435F6838" w:rsidR="00DE31BA" w:rsidRPr="00BB4979" w:rsidRDefault="00DE31BA" w:rsidP="00543B40">
            <w:pPr>
              <w:rPr>
                <w:rFonts w:asciiTheme="majorHAnsi" w:hAnsiTheme="majorHAnsi" w:cstheme="majorHAnsi"/>
              </w:rPr>
            </w:pPr>
            <w:r w:rsidRPr="00BB4979">
              <w:rPr>
                <w:rFonts w:asciiTheme="majorHAnsi" w:hAnsiTheme="majorHAnsi" w:cstheme="majorHAnsi"/>
              </w:rPr>
              <w:t>Links to history topic about England’s Queens</w:t>
            </w:r>
          </w:p>
        </w:tc>
        <w:tc>
          <w:tcPr>
            <w:tcW w:w="4740" w:type="dxa"/>
            <w:gridSpan w:val="2"/>
          </w:tcPr>
          <w:p w14:paraId="63A34B73" w14:textId="77777777" w:rsidR="00DE31BA" w:rsidRDefault="00D435CD" w:rsidP="00D47EE9">
            <w:pPr>
              <w:rPr>
                <w:rFonts w:asciiTheme="majorHAnsi" w:hAnsiTheme="majorHAnsi" w:cstheme="majorHAnsi"/>
              </w:rPr>
            </w:pPr>
            <w:r>
              <w:rPr>
                <w:rFonts w:asciiTheme="majorHAnsi" w:hAnsiTheme="majorHAnsi" w:cstheme="majorHAnsi"/>
              </w:rPr>
              <w:t>Links to geography topic of London and builds on Great Fire of London for UK knowledge</w:t>
            </w:r>
          </w:p>
          <w:p w14:paraId="2E8326AE" w14:textId="7F3074F8" w:rsidR="00160E51" w:rsidRPr="00BB4979" w:rsidRDefault="00160E51" w:rsidP="00D47EE9">
            <w:pPr>
              <w:rPr>
                <w:rFonts w:asciiTheme="majorHAnsi" w:hAnsiTheme="majorHAnsi" w:cstheme="majorHAnsi"/>
              </w:rPr>
            </w:pPr>
            <w:r>
              <w:rPr>
                <w:rFonts w:asciiTheme="majorHAnsi" w:hAnsiTheme="majorHAnsi" w:cstheme="majorHAnsi"/>
              </w:rPr>
              <w:t xml:space="preserve">Diversity- Queen Charlotte, Britain’s first black Queen. </w:t>
            </w:r>
          </w:p>
        </w:tc>
      </w:tr>
      <w:tr w:rsidR="007E20F8" w:rsidRPr="00FD2D1A" w14:paraId="598FEE94" w14:textId="77777777" w:rsidTr="00CD6B4A">
        <w:tc>
          <w:tcPr>
            <w:tcW w:w="1254" w:type="dxa"/>
          </w:tcPr>
          <w:p w14:paraId="20C9E77C" w14:textId="77777777" w:rsidR="007E20F8" w:rsidRPr="00FD2D1A" w:rsidRDefault="007E20F8" w:rsidP="00562EBA">
            <w:pPr>
              <w:rPr>
                <w:rFonts w:asciiTheme="majorHAnsi" w:hAnsiTheme="majorHAnsi" w:cstheme="majorHAnsi"/>
              </w:rPr>
            </w:pPr>
            <w:r w:rsidRPr="00FD2D1A">
              <w:rPr>
                <w:rFonts w:asciiTheme="majorHAnsi" w:hAnsiTheme="majorHAnsi" w:cstheme="majorHAnsi"/>
              </w:rPr>
              <w:t>Year 2</w:t>
            </w:r>
          </w:p>
        </w:tc>
        <w:tc>
          <w:tcPr>
            <w:tcW w:w="4680" w:type="dxa"/>
            <w:gridSpan w:val="2"/>
          </w:tcPr>
          <w:p w14:paraId="737077E7" w14:textId="77777777" w:rsidR="00FD2D1A" w:rsidRPr="0004017A" w:rsidRDefault="00FD2D1A" w:rsidP="00FD2D1A">
            <w:pPr>
              <w:rPr>
                <w:rFonts w:asciiTheme="majorHAnsi" w:eastAsia="Times New Roman" w:hAnsiTheme="majorHAnsi" w:cstheme="majorHAnsi"/>
                <w:b/>
                <w:lang w:eastAsia="en-GB"/>
              </w:rPr>
            </w:pPr>
            <w:r w:rsidRPr="0004017A">
              <w:rPr>
                <w:rFonts w:asciiTheme="majorHAnsi" w:eastAsia="Times New Roman" w:hAnsiTheme="majorHAnsi" w:cstheme="majorHAnsi"/>
                <w:b/>
                <w:lang w:eastAsia="en-GB"/>
              </w:rPr>
              <w:t>Travel through the Ages- Christopher Columbus, Neil Armstrong, Amelia Earhart</w:t>
            </w:r>
          </w:p>
          <w:p w14:paraId="55ADFCFF" w14:textId="4AF8EEB2" w:rsidR="00535F8D" w:rsidRPr="0004017A" w:rsidRDefault="00FD2D1A" w:rsidP="00CD6B4A">
            <w:pPr>
              <w:pStyle w:val="Default"/>
              <w:rPr>
                <w:rFonts w:asciiTheme="majorHAnsi" w:hAnsiTheme="majorHAnsi" w:cstheme="majorHAnsi"/>
                <w:sz w:val="22"/>
                <w:szCs w:val="22"/>
              </w:rPr>
            </w:pPr>
            <w:r w:rsidRPr="0004017A">
              <w:rPr>
                <w:rFonts w:asciiTheme="majorHAnsi" w:eastAsia="Times New Roman" w:hAnsiTheme="majorHAnsi" w:cstheme="majorHAnsi"/>
                <w:color w:val="00B0F0"/>
                <w:sz w:val="22"/>
                <w:szCs w:val="22"/>
                <w:lang w:eastAsia="en-GB"/>
              </w:rPr>
              <w:t>the lives of significant individuals in the past who have contributed to national and international achievements. Some should be used to compare aspects of life in different periods (e.g. Christopher Columbus and Neil Armstrong)</w:t>
            </w:r>
          </w:p>
        </w:tc>
        <w:tc>
          <w:tcPr>
            <w:tcW w:w="4714" w:type="dxa"/>
            <w:gridSpan w:val="2"/>
          </w:tcPr>
          <w:p w14:paraId="181D7BD2" w14:textId="57ED7775" w:rsidR="00FD2D1A" w:rsidRPr="0004017A" w:rsidRDefault="00FD2D1A" w:rsidP="00FD2D1A">
            <w:pPr>
              <w:rPr>
                <w:rFonts w:asciiTheme="majorHAnsi" w:eastAsia="Times New Roman" w:hAnsiTheme="majorHAnsi" w:cstheme="majorHAnsi"/>
                <w:b/>
                <w:color w:val="0000FF"/>
                <w:lang w:eastAsia="en-GB"/>
              </w:rPr>
            </w:pPr>
            <w:r w:rsidRPr="0004017A">
              <w:rPr>
                <w:rFonts w:asciiTheme="majorHAnsi" w:eastAsia="Times New Roman" w:hAnsiTheme="majorHAnsi" w:cstheme="majorHAnsi"/>
                <w:b/>
                <w:lang w:eastAsia="en-GB"/>
              </w:rPr>
              <w:t>Leaders of Social Change- Florence Nightingale, James Rasmden</w:t>
            </w:r>
            <w:r w:rsidR="00160E51">
              <w:rPr>
                <w:rFonts w:asciiTheme="majorHAnsi" w:eastAsia="Times New Roman" w:hAnsiTheme="majorHAnsi" w:cstheme="majorHAnsi"/>
                <w:b/>
                <w:lang w:eastAsia="en-GB"/>
              </w:rPr>
              <w:t xml:space="preserve">, Nelson Mandela </w:t>
            </w:r>
            <w:r w:rsidRPr="0004017A">
              <w:rPr>
                <w:rFonts w:asciiTheme="majorHAnsi" w:eastAsia="Times New Roman" w:hAnsiTheme="majorHAnsi" w:cstheme="majorHAnsi"/>
                <w:b/>
                <w:lang w:eastAsia="en-GB"/>
              </w:rPr>
              <w:t xml:space="preserve"> </w:t>
            </w:r>
          </w:p>
          <w:p w14:paraId="3E23D7C5" w14:textId="77777777" w:rsidR="00FD2D1A" w:rsidRPr="0004017A" w:rsidRDefault="00FD2D1A" w:rsidP="00FD2D1A">
            <w:pPr>
              <w:rPr>
                <w:rFonts w:asciiTheme="majorHAnsi" w:eastAsia="Times New Roman" w:hAnsiTheme="majorHAnsi" w:cstheme="majorHAnsi"/>
                <w:color w:val="00B0F0"/>
                <w:lang w:eastAsia="en-GB"/>
              </w:rPr>
            </w:pPr>
            <w:r w:rsidRPr="0004017A">
              <w:rPr>
                <w:rFonts w:asciiTheme="majorHAnsi" w:eastAsia="Times New Roman" w:hAnsiTheme="majorHAnsi" w:cstheme="majorHAnsi"/>
                <w:color w:val="00B0F0"/>
                <w:lang w:eastAsia="en-GB"/>
              </w:rPr>
              <w:t xml:space="preserve">the lives of significant individuals in the past who have contributed to national and international achievements. Some should be used to compare aspects of life in different periods (e.g.  Rosa Parks and Emily Davison, Mary Seacole and Edith Cavell) </w:t>
            </w:r>
          </w:p>
          <w:p w14:paraId="47EC359C" w14:textId="0274A8CD" w:rsidR="009F7AED" w:rsidRPr="0004017A" w:rsidRDefault="009F7AED" w:rsidP="00FD2D1A">
            <w:pPr>
              <w:pStyle w:val="Default"/>
              <w:rPr>
                <w:rFonts w:asciiTheme="majorHAnsi" w:hAnsiTheme="majorHAnsi" w:cstheme="majorHAnsi"/>
                <w:b/>
                <w:sz w:val="16"/>
                <w:szCs w:val="16"/>
              </w:rPr>
            </w:pPr>
          </w:p>
        </w:tc>
        <w:tc>
          <w:tcPr>
            <w:tcW w:w="4740" w:type="dxa"/>
            <w:gridSpan w:val="2"/>
          </w:tcPr>
          <w:p w14:paraId="67319B76" w14:textId="77777777" w:rsidR="00FD2D1A" w:rsidRPr="0004017A" w:rsidRDefault="00FD2D1A" w:rsidP="00FD2D1A">
            <w:pPr>
              <w:autoSpaceDE w:val="0"/>
              <w:autoSpaceDN w:val="0"/>
              <w:adjustRightInd w:val="0"/>
              <w:rPr>
                <w:rFonts w:asciiTheme="majorHAnsi" w:eastAsia="Times New Roman" w:hAnsiTheme="majorHAnsi" w:cstheme="majorHAnsi"/>
                <w:color w:val="00B0F0"/>
                <w:lang w:eastAsia="en-GB"/>
              </w:rPr>
            </w:pPr>
            <w:r w:rsidRPr="0004017A">
              <w:rPr>
                <w:rFonts w:asciiTheme="majorHAnsi" w:eastAsia="Times New Roman" w:hAnsiTheme="majorHAnsi" w:cstheme="majorHAnsi"/>
                <w:b/>
                <w:lang w:eastAsia="en-GB"/>
              </w:rPr>
              <w:t>Local Study- Furness Abbey</w:t>
            </w:r>
            <w:r w:rsidRPr="0004017A">
              <w:rPr>
                <w:rFonts w:asciiTheme="majorHAnsi" w:eastAsia="Times New Roman" w:hAnsiTheme="majorHAnsi" w:cstheme="majorHAnsi"/>
                <w:color w:val="00B0F0"/>
                <w:sz w:val="16"/>
                <w:szCs w:val="16"/>
                <w:lang w:eastAsia="en-GB"/>
              </w:rPr>
              <w:t xml:space="preserve"> </w:t>
            </w:r>
            <w:r w:rsidRPr="0004017A">
              <w:rPr>
                <w:rFonts w:asciiTheme="majorHAnsi" w:eastAsia="Times New Roman" w:hAnsiTheme="majorHAnsi" w:cstheme="majorHAnsi"/>
                <w:color w:val="00B0F0"/>
                <w:lang w:eastAsia="en-GB"/>
              </w:rPr>
              <w:t xml:space="preserve">significant historical events, people and places in their own locality.  Henry VIII and the dissolution of the monasteries. </w:t>
            </w:r>
          </w:p>
          <w:p w14:paraId="70892CFE" w14:textId="2DFC088E" w:rsidR="006D020F" w:rsidRPr="0004017A" w:rsidRDefault="006D020F" w:rsidP="00FD2D1A">
            <w:pPr>
              <w:pStyle w:val="Default"/>
              <w:rPr>
                <w:rFonts w:asciiTheme="majorHAnsi" w:hAnsiTheme="majorHAnsi" w:cstheme="majorHAnsi"/>
                <w:sz w:val="17"/>
                <w:szCs w:val="17"/>
              </w:rPr>
            </w:pPr>
          </w:p>
        </w:tc>
      </w:tr>
      <w:tr w:rsidR="00CD6B4A" w:rsidRPr="00FD2D1A" w14:paraId="4CC0F878" w14:textId="77777777" w:rsidTr="00755E05">
        <w:tc>
          <w:tcPr>
            <w:tcW w:w="1254" w:type="dxa"/>
          </w:tcPr>
          <w:p w14:paraId="7810351F" w14:textId="77777777" w:rsidR="00CD6B4A" w:rsidRPr="00BB4979" w:rsidRDefault="00CD6B4A" w:rsidP="00562EBA">
            <w:pPr>
              <w:rPr>
                <w:rFonts w:asciiTheme="majorHAnsi" w:hAnsiTheme="majorHAnsi" w:cstheme="majorHAnsi"/>
              </w:rPr>
            </w:pPr>
          </w:p>
        </w:tc>
        <w:tc>
          <w:tcPr>
            <w:tcW w:w="14134" w:type="dxa"/>
            <w:gridSpan w:val="6"/>
          </w:tcPr>
          <w:p w14:paraId="6FE838D4" w14:textId="77777777" w:rsidR="00CD6B4A" w:rsidRPr="00590BB4" w:rsidRDefault="00CD6B4A" w:rsidP="00CD6B4A">
            <w:pPr>
              <w:pStyle w:val="Default"/>
              <w:rPr>
                <w:rFonts w:asciiTheme="majorHAnsi" w:hAnsiTheme="majorHAnsi" w:cstheme="majorHAnsi"/>
                <w:b/>
                <w:sz w:val="22"/>
                <w:szCs w:val="22"/>
              </w:rPr>
            </w:pPr>
            <w:r w:rsidRPr="00590BB4">
              <w:rPr>
                <w:rFonts w:asciiTheme="majorHAnsi" w:hAnsiTheme="majorHAnsi" w:cstheme="majorHAnsi"/>
                <w:b/>
                <w:sz w:val="22"/>
                <w:szCs w:val="22"/>
              </w:rPr>
              <w:t>Chronological Understanding</w:t>
            </w:r>
          </w:p>
          <w:p w14:paraId="3AD90B50"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-Sequence artefacts closer together in time - check with reference book</w:t>
            </w:r>
          </w:p>
          <w:p w14:paraId="3393BDED"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-Sequence photographs etc. from different periods of their life</w:t>
            </w:r>
          </w:p>
          <w:p w14:paraId="45E9F9F9"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-Describe memories of key events in lives</w:t>
            </w:r>
          </w:p>
          <w:p w14:paraId="3C27AD3C" w14:textId="77777777" w:rsidR="00CD6B4A" w:rsidRPr="00590BB4" w:rsidRDefault="00CD6B4A" w:rsidP="00CD6B4A">
            <w:pPr>
              <w:pStyle w:val="Default"/>
              <w:rPr>
                <w:rFonts w:asciiTheme="majorHAnsi" w:hAnsiTheme="majorHAnsi" w:cstheme="majorHAnsi"/>
                <w:b/>
                <w:sz w:val="22"/>
                <w:szCs w:val="22"/>
              </w:rPr>
            </w:pPr>
            <w:r w:rsidRPr="00590BB4">
              <w:rPr>
                <w:rFonts w:asciiTheme="majorHAnsi" w:hAnsiTheme="majorHAnsi" w:cstheme="majorHAnsi"/>
                <w:b/>
                <w:sz w:val="22"/>
                <w:szCs w:val="22"/>
              </w:rPr>
              <w:lastRenderedPageBreak/>
              <w:t>Range and depth of historical understanding</w:t>
            </w:r>
          </w:p>
          <w:p w14:paraId="592DA03A"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-Recognise why people did things, why events happened and what happened as a result</w:t>
            </w:r>
          </w:p>
          <w:p w14:paraId="4668AB35"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-Identify differences between ways of life at different times</w:t>
            </w:r>
          </w:p>
          <w:p w14:paraId="387CFDCD" w14:textId="77777777" w:rsidR="00CD6B4A" w:rsidRPr="00590BB4" w:rsidRDefault="00CD6B4A" w:rsidP="00CD6B4A">
            <w:pPr>
              <w:pStyle w:val="Default"/>
              <w:rPr>
                <w:rFonts w:asciiTheme="majorHAnsi" w:hAnsiTheme="majorHAnsi" w:cstheme="majorHAnsi"/>
                <w:b/>
                <w:sz w:val="22"/>
                <w:szCs w:val="22"/>
              </w:rPr>
            </w:pPr>
            <w:r w:rsidRPr="00590BB4">
              <w:rPr>
                <w:rFonts w:asciiTheme="majorHAnsi" w:hAnsiTheme="majorHAnsi" w:cstheme="majorHAnsi"/>
                <w:b/>
                <w:sz w:val="22"/>
                <w:szCs w:val="22"/>
              </w:rPr>
              <w:t>Interpretations of History</w:t>
            </w:r>
          </w:p>
          <w:p w14:paraId="2E216A61"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-Compare 2 versions of a past event</w:t>
            </w:r>
          </w:p>
          <w:p w14:paraId="52FADAF6"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-Compare pictures or photographs of people or events in the past</w:t>
            </w:r>
          </w:p>
          <w:p w14:paraId="7CAEF365"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-Discuss reliability of photos/ accounts/stories</w:t>
            </w:r>
          </w:p>
          <w:p w14:paraId="5EBC5656" w14:textId="77777777" w:rsidR="00CD6B4A" w:rsidRPr="00590BB4" w:rsidRDefault="00CD6B4A" w:rsidP="00CD6B4A">
            <w:pPr>
              <w:pStyle w:val="Default"/>
              <w:rPr>
                <w:rFonts w:asciiTheme="majorHAnsi" w:hAnsiTheme="majorHAnsi" w:cstheme="majorHAnsi"/>
                <w:b/>
                <w:sz w:val="22"/>
                <w:szCs w:val="22"/>
              </w:rPr>
            </w:pPr>
            <w:r w:rsidRPr="00590BB4">
              <w:rPr>
                <w:rFonts w:asciiTheme="majorHAnsi" w:hAnsiTheme="majorHAnsi" w:cstheme="majorHAnsi"/>
                <w:b/>
                <w:sz w:val="22"/>
                <w:szCs w:val="22"/>
              </w:rPr>
              <w:t>Historical Enquiry</w:t>
            </w:r>
          </w:p>
          <w:p w14:paraId="7A4909C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a source – observe or handle sources to answer questions about the past on the basis of simple observations.</w:t>
            </w:r>
          </w:p>
          <w:p w14:paraId="5F088CF4" w14:textId="77777777" w:rsidR="00CD6B4A" w:rsidRPr="00590BB4" w:rsidRDefault="00CD6B4A" w:rsidP="00CD6B4A">
            <w:pPr>
              <w:rPr>
                <w:rFonts w:asciiTheme="majorHAnsi" w:hAnsiTheme="majorHAnsi" w:cstheme="majorHAnsi"/>
                <w:b/>
              </w:rPr>
            </w:pPr>
            <w:r w:rsidRPr="00590BB4">
              <w:rPr>
                <w:rFonts w:asciiTheme="majorHAnsi" w:hAnsiTheme="majorHAnsi" w:cstheme="majorHAnsi"/>
                <w:b/>
              </w:rPr>
              <w:t>Organisation and Communication</w:t>
            </w:r>
          </w:p>
          <w:p w14:paraId="6614441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-Communicate their knowledge through:</w:t>
            </w:r>
          </w:p>
          <w:p w14:paraId="3284B27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Discussion….</w:t>
            </w:r>
          </w:p>
          <w:p w14:paraId="27C075F3"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Drawing pictures…</w:t>
            </w:r>
          </w:p>
          <w:p w14:paraId="1D79AD8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Drama/role play..</w:t>
            </w:r>
          </w:p>
          <w:p w14:paraId="60026A4E"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Making models…..</w:t>
            </w:r>
          </w:p>
          <w:p w14:paraId="57B52BDE"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Writing..</w:t>
            </w:r>
          </w:p>
          <w:p w14:paraId="434BC492" w14:textId="16692641" w:rsidR="00CD6B4A" w:rsidRPr="00590BB4" w:rsidRDefault="00CD6B4A" w:rsidP="00CD6B4A">
            <w:pPr>
              <w:pStyle w:val="Default"/>
              <w:rPr>
                <w:rFonts w:asciiTheme="majorHAnsi" w:hAnsiTheme="majorHAnsi" w:cstheme="majorHAnsi"/>
                <w:b/>
                <w:color w:val="auto"/>
                <w:sz w:val="22"/>
                <w:szCs w:val="22"/>
              </w:rPr>
            </w:pPr>
            <w:r w:rsidRPr="00590BB4">
              <w:rPr>
                <w:rFonts w:asciiTheme="majorHAnsi" w:hAnsiTheme="majorHAnsi" w:cstheme="majorHAnsi"/>
                <w:sz w:val="22"/>
                <w:szCs w:val="22"/>
              </w:rPr>
              <w:t>Using ICT…</w:t>
            </w:r>
          </w:p>
        </w:tc>
      </w:tr>
      <w:tr w:rsidR="00DE31BA" w:rsidRPr="00FD2D1A" w14:paraId="5D776C82" w14:textId="77777777" w:rsidTr="00CD6B4A">
        <w:tc>
          <w:tcPr>
            <w:tcW w:w="1254" w:type="dxa"/>
          </w:tcPr>
          <w:p w14:paraId="28914D4A" w14:textId="4BC49CEC" w:rsidR="00DE31BA" w:rsidRPr="00BB4979" w:rsidRDefault="00DE31BA" w:rsidP="00562EBA">
            <w:pPr>
              <w:rPr>
                <w:rFonts w:asciiTheme="majorHAnsi" w:hAnsiTheme="majorHAnsi" w:cstheme="majorHAnsi"/>
              </w:rPr>
            </w:pPr>
            <w:r w:rsidRPr="00BB4979">
              <w:rPr>
                <w:rFonts w:asciiTheme="majorHAnsi" w:hAnsiTheme="majorHAnsi" w:cstheme="majorHAnsi"/>
              </w:rPr>
              <w:lastRenderedPageBreak/>
              <w:t xml:space="preserve">Rationale </w:t>
            </w:r>
          </w:p>
        </w:tc>
        <w:tc>
          <w:tcPr>
            <w:tcW w:w="4680" w:type="dxa"/>
            <w:gridSpan w:val="2"/>
          </w:tcPr>
          <w:p w14:paraId="7D29BF2C" w14:textId="77777777" w:rsidR="00DE31BA" w:rsidRDefault="00590BB4" w:rsidP="00562EBA">
            <w:pPr>
              <w:rPr>
                <w:rFonts w:asciiTheme="majorHAnsi" w:hAnsiTheme="majorHAnsi" w:cstheme="majorHAnsi"/>
              </w:rPr>
            </w:pPr>
            <w:r>
              <w:rPr>
                <w:rFonts w:asciiTheme="majorHAnsi" w:hAnsiTheme="majorHAnsi" w:cstheme="majorHAnsi"/>
              </w:rPr>
              <w:t xml:space="preserve">Beginning to compare changes over time. </w:t>
            </w:r>
          </w:p>
          <w:p w14:paraId="694EE6DF" w14:textId="1670E0F0" w:rsidR="00160E51" w:rsidRPr="00BB4979" w:rsidRDefault="00160E51" w:rsidP="00562EBA">
            <w:pPr>
              <w:rPr>
                <w:rFonts w:asciiTheme="majorHAnsi" w:hAnsiTheme="majorHAnsi" w:cstheme="majorHAnsi"/>
              </w:rPr>
            </w:pPr>
            <w:r>
              <w:rPr>
                <w:rFonts w:asciiTheme="majorHAnsi" w:hAnsiTheme="majorHAnsi" w:cstheme="majorHAnsi"/>
              </w:rPr>
              <w:t xml:space="preserve">Diversity- Significant explorers from TWINKL. Ibn Battuta, Matthew Henson and Felicity Aston- link to Arctic topic in geography, </w:t>
            </w:r>
          </w:p>
        </w:tc>
        <w:tc>
          <w:tcPr>
            <w:tcW w:w="4714" w:type="dxa"/>
            <w:gridSpan w:val="2"/>
          </w:tcPr>
          <w:p w14:paraId="12FBF4CC" w14:textId="7AAA5297" w:rsidR="00DE31BA" w:rsidRPr="00BB4979" w:rsidRDefault="00590BB4" w:rsidP="007E20F8">
            <w:pPr>
              <w:pStyle w:val="Default"/>
              <w:rPr>
                <w:rFonts w:asciiTheme="majorHAnsi" w:hAnsiTheme="majorHAnsi" w:cstheme="majorHAnsi"/>
                <w:sz w:val="22"/>
                <w:szCs w:val="22"/>
              </w:rPr>
            </w:pPr>
            <w:r>
              <w:rPr>
                <w:rFonts w:asciiTheme="majorHAnsi" w:hAnsiTheme="majorHAnsi" w:cstheme="majorHAnsi"/>
                <w:sz w:val="22"/>
                <w:szCs w:val="22"/>
              </w:rPr>
              <w:t xml:space="preserve">Beginning to understand how individuals can affect change in society </w:t>
            </w:r>
          </w:p>
        </w:tc>
        <w:tc>
          <w:tcPr>
            <w:tcW w:w="4740" w:type="dxa"/>
            <w:gridSpan w:val="2"/>
          </w:tcPr>
          <w:p w14:paraId="7BA9AB0D" w14:textId="77777777" w:rsidR="00DE31BA" w:rsidRDefault="00DE31BA" w:rsidP="0043206E">
            <w:pPr>
              <w:rPr>
                <w:rFonts w:asciiTheme="majorHAnsi" w:hAnsiTheme="majorHAnsi" w:cstheme="majorHAnsi"/>
              </w:rPr>
            </w:pPr>
            <w:r w:rsidRPr="00BB4979">
              <w:rPr>
                <w:rFonts w:asciiTheme="majorHAnsi" w:hAnsiTheme="majorHAnsi" w:cstheme="majorHAnsi"/>
              </w:rPr>
              <w:t xml:space="preserve">Building and extending local knowledge </w:t>
            </w:r>
          </w:p>
          <w:p w14:paraId="66EAEC48" w14:textId="6A962F38" w:rsidR="00D435CD" w:rsidRPr="00BB4979" w:rsidRDefault="00D435CD" w:rsidP="0043206E">
            <w:pPr>
              <w:rPr>
                <w:rFonts w:asciiTheme="majorHAnsi" w:hAnsiTheme="majorHAnsi" w:cstheme="majorHAnsi"/>
              </w:rPr>
            </w:pPr>
            <w:r>
              <w:rPr>
                <w:rFonts w:asciiTheme="majorHAnsi" w:hAnsiTheme="majorHAnsi" w:cstheme="majorHAnsi"/>
              </w:rPr>
              <w:t>Links to Leaders of Social Change- James Ramsden a local industrialist who lived in Abbot’s Wood</w:t>
            </w:r>
          </w:p>
        </w:tc>
      </w:tr>
      <w:tr w:rsidR="00F3071C" w:rsidRPr="00FD2D1A" w14:paraId="4F2667DE" w14:textId="77777777" w:rsidTr="00CD6B4A">
        <w:tc>
          <w:tcPr>
            <w:tcW w:w="1254" w:type="dxa"/>
          </w:tcPr>
          <w:p w14:paraId="01C08999" w14:textId="77777777" w:rsidR="00F3071C" w:rsidRPr="00FD2D1A" w:rsidRDefault="00F3071C" w:rsidP="00F3071C">
            <w:pPr>
              <w:rPr>
                <w:rFonts w:asciiTheme="majorHAnsi" w:hAnsiTheme="majorHAnsi" w:cstheme="majorHAnsi"/>
              </w:rPr>
            </w:pPr>
            <w:r w:rsidRPr="00FD2D1A">
              <w:rPr>
                <w:rFonts w:asciiTheme="majorHAnsi" w:hAnsiTheme="majorHAnsi" w:cstheme="majorHAnsi"/>
              </w:rPr>
              <w:t>Year 3</w:t>
            </w:r>
          </w:p>
        </w:tc>
        <w:tc>
          <w:tcPr>
            <w:tcW w:w="4680" w:type="dxa"/>
            <w:gridSpan w:val="2"/>
          </w:tcPr>
          <w:p w14:paraId="323479F1" w14:textId="77777777" w:rsidR="00FD2D1A" w:rsidRPr="0004017A" w:rsidRDefault="00FD2D1A" w:rsidP="00FD2D1A">
            <w:pPr>
              <w:autoSpaceDE w:val="0"/>
              <w:autoSpaceDN w:val="0"/>
              <w:adjustRightInd w:val="0"/>
              <w:rPr>
                <w:rFonts w:asciiTheme="majorHAnsi" w:hAnsiTheme="majorHAnsi" w:cstheme="majorHAnsi"/>
                <w:b/>
                <w:color w:val="000000"/>
              </w:rPr>
            </w:pPr>
            <w:r w:rsidRPr="0004017A">
              <w:rPr>
                <w:rFonts w:asciiTheme="majorHAnsi" w:hAnsiTheme="majorHAnsi" w:cstheme="majorHAnsi"/>
                <w:b/>
                <w:color w:val="000000"/>
              </w:rPr>
              <w:t xml:space="preserve">Roman Empire and its impact on Britain </w:t>
            </w:r>
          </w:p>
          <w:p w14:paraId="4FA82BBD" w14:textId="542C525C" w:rsidR="00FD2D1A" w:rsidRDefault="00FD2D1A" w:rsidP="00FD2D1A">
            <w:pPr>
              <w:autoSpaceDE w:val="0"/>
              <w:autoSpaceDN w:val="0"/>
              <w:adjustRightInd w:val="0"/>
              <w:rPr>
                <w:rFonts w:asciiTheme="majorHAnsi" w:hAnsiTheme="majorHAnsi" w:cstheme="majorHAnsi"/>
                <w:color w:val="00B0F0"/>
              </w:rPr>
            </w:pPr>
            <w:r w:rsidRPr="0004017A">
              <w:rPr>
                <w:rFonts w:asciiTheme="majorHAnsi" w:hAnsiTheme="majorHAnsi" w:cstheme="majorHAnsi"/>
                <w:color w:val="00B0F0"/>
              </w:rPr>
              <w:t>This will cover Julius Caesar’s attempted invasion in 55-54 BC. The Roman Empire by AD 42 and the power of its army The successful invasion by Claudius and conquest,</w:t>
            </w:r>
            <w:r w:rsidR="0004017A">
              <w:rPr>
                <w:rFonts w:asciiTheme="majorHAnsi" w:hAnsiTheme="majorHAnsi" w:cstheme="majorHAnsi"/>
                <w:color w:val="00B0F0"/>
              </w:rPr>
              <w:t xml:space="preserve"> </w:t>
            </w:r>
            <w:r w:rsidRPr="0004017A">
              <w:rPr>
                <w:rFonts w:asciiTheme="majorHAnsi" w:hAnsiTheme="majorHAnsi" w:cstheme="majorHAnsi"/>
                <w:color w:val="00B0F0"/>
              </w:rPr>
              <w:t>including Hadrian’s Wall. British resistance, e.g. Boudica. The “Romanisation” of Britain: sites such as Caerwent and the impact of technology, culture and beliefs, including early Christianity.</w:t>
            </w:r>
          </w:p>
          <w:p w14:paraId="7363A0C9" w14:textId="6924D3B7" w:rsidR="00F3071C" w:rsidRPr="0004017A" w:rsidRDefault="00F3071C" w:rsidP="00535F8D">
            <w:pPr>
              <w:autoSpaceDE w:val="0"/>
              <w:autoSpaceDN w:val="0"/>
              <w:adjustRightInd w:val="0"/>
              <w:rPr>
                <w:rFonts w:asciiTheme="majorHAnsi" w:hAnsiTheme="majorHAnsi" w:cstheme="majorHAnsi"/>
                <w:sz w:val="17"/>
                <w:szCs w:val="17"/>
              </w:rPr>
            </w:pPr>
          </w:p>
        </w:tc>
        <w:tc>
          <w:tcPr>
            <w:tcW w:w="4714" w:type="dxa"/>
            <w:gridSpan w:val="2"/>
          </w:tcPr>
          <w:p w14:paraId="2AE1E970" w14:textId="77777777" w:rsidR="00FD2D1A" w:rsidRPr="0004017A" w:rsidRDefault="00FD2D1A" w:rsidP="00FD2D1A">
            <w:pPr>
              <w:pStyle w:val="Default"/>
              <w:rPr>
                <w:rFonts w:asciiTheme="majorHAnsi" w:hAnsiTheme="majorHAnsi" w:cstheme="majorHAnsi"/>
                <w:b/>
                <w:sz w:val="23"/>
                <w:szCs w:val="23"/>
              </w:rPr>
            </w:pPr>
            <w:r w:rsidRPr="0004017A">
              <w:rPr>
                <w:rFonts w:asciiTheme="majorHAnsi" w:hAnsiTheme="majorHAnsi" w:cstheme="majorHAnsi"/>
                <w:b/>
                <w:sz w:val="23"/>
                <w:szCs w:val="23"/>
              </w:rPr>
              <w:t xml:space="preserve">British History- Titanic </w:t>
            </w:r>
          </w:p>
          <w:p w14:paraId="37C54342" w14:textId="77777777" w:rsidR="00FD2D1A" w:rsidRPr="0004017A" w:rsidRDefault="00FD2D1A" w:rsidP="00FD2D1A">
            <w:pPr>
              <w:autoSpaceDE w:val="0"/>
              <w:autoSpaceDN w:val="0"/>
              <w:adjustRightInd w:val="0"/>
              <w:rPr>
                <w:rFonts w:asciiTheme="majorHAnsi" w:hAnsiTheme="majorHAnsi" w:cstheme="majorHAnsi"/>
                <w:color w:val="00B0F0"/>
              </w:rPr>
            </w:pPr>
            <w:r w:rsidRPr="0004017A">
              <w:rPr>
                <w:rFonts w:asciiTheme="majorHAnsi" w:hAnsiTheme="majorHAnsi" w:cstheme="majorHAnsi"/>
                <w:color w:val="00B0F0"/>
              </w:rPr>
              <w:t xml:space="preserve">A study which extends chronological knowledge beyond 1066. Leisure and entertainment in the 20th Century </w:t>
            </w:r>
          </w:p>
          <w:p w14:paraId="1A65D744" w14:textId="207B4F04" w:rsidR="00F3071C" w:rsidRPr="0004017A" w:rsidRDefault="00F3071C" w:rsidP="00FD2D1A">
            <w:pPr>
              <w:autoSpaceDE w:val="0"/>
              <w:autoSpaceDN w:val="0"/>
              <w:adjustRightInd w:val="0"/>
              <w:rPr>
                <w:rFonts w:asciiTheme="majorHAnsi" w:hAnsiTheme="majorHAnsi" w:cstheme="majorHAnsi"/>
                <w:sz w:val="17"/>
                <w:szCs w:val="17"/>
              </w:rPr>
            </w:pPr>
          </w:p>
        </w:tc>
        <w:tc>
          <w:tcPr>
            <w:tcW w:w="4740" w:type="dxa"/>
            <w:gridSpan w:val="2"/>
          </w:tcPr>
          <w:p w14:paraId="24E262F6" w14:textId="77777777" w:rsidR="00FD2D1A" w:rsidRPr="0004017A" w:rsidRDefault="00FD2D1A" w:rsidP="00FD2D1A">
            <w:pPr>
              <w:rPr>
                <w:rFonts w:asciiTheme="majorHAnsi" w:eastAsia="Times New Roman" w:hAnsiTheme="majorHAnsi" w:cstheme="majorHAnsi"/>
                <w:b/>
                <w:lang w:eastAsia="en-GB"/>
              </w:rPr>
            </w:pPr>
            <w:r w:rsidRPr="0004017A">
              <w:rPr>
                <w:rFonts w:asciiTheme="majorHAnsi" w:eastAsia="Times New Roman" w:hAnsiTheme="majorHAnsi" w:cstheme="majorHAnsi"/>
                <w:b/>
                <w:lang w:eastAsia="en-GB"/>
              </w:rPr>
              <w:t>Local History- How our town was built (Shipbuilding, iron works etc)</w:t>
            </w:r>
          </w:p>
          <w:p w14:paraId="41777ECF" w14:textId="3CB803F5" w:rsidR="00FD2D1A" w:rsidRPr="0004017A" w:rsidRDefault="00FD2D1A" w:rsidP="00FD2D1A">
            <w:pPr>
              <w:autoSpaceDE w:val="0"/>
              <w:autoSpaceDN w:val="0"/>
              <w:adjustRightInd w:val="0"/>
              <w:rPr>
                <w:rFonts w:asciiTheme="majorHAnsi" w:eastAsia="Times New Roman" w:hAnsiTheme="majorHAnsi" w:cstheme="majorHAnsi"/>
                <w:color w:val="00B0F0"/>
                <w:lang w:eastAsia="en-GB"/>
              </w:rPr>
            </w:pPr>
            <w:r w:rsidRPr="0004017A">
              <w:rPr>
                <w:rFonts w:asciiTheme="majorHAnsi" w:eastAsia="Times New Roman" w:hAnsiTheme="majorHAnsi" w:cstheme="majorHAnsi"/>
                <w:color w:val="00B0F0"/>
                <w:lang w:eastAsia="en-GB"/>
              </w:rPr>
              <w:t>a local history study  For example: a depth study linked to one of the British areas of study listed above a study over time tracing how several aspects national history are reflected in the locality (this can go beyond 1066) a study of an aspect of history or a site dating from a period beyond 1066 that is significant in the locality.</w:t>
            </w:r>
          </w:p>
          <w:p w14:paraId="6369065F" w14:textId="58D2DE22" w:rsidR="00F3071C" w:rsidRPr="0004017A" w:rsidRDefault="00F3071C" w:rsidP="00FD2D1A">
            <w:pPr>
              <w:pStyle w:val="Default"/>
              <w:rPr>
                <w:rFonts w:asciiTheme="majorHAnsi" w:hAnsiTheme="majorHAnsi" w:cstheme="majorHAnsi"/>
                <w:sz w:val="17"/>
                <w:szCs w:val="17"/>
              </w:rPr>
            </w:pPr>
          </w:p>
        </w:tc>
      </w:tr>
      <w:tr w:rsidR="00CD6B4A" w:rsidRPr="00FD2D1A" w14:paraId="5EB4E33E" w14:textId="77777777" w:rsidTr="00575FCD">
        <w:tc>
          <w:tcPr>
            <w:tcW w:w="1254" w:type="dxa"/>
          </w:tcPr>
          <w:p w14:paraId="71F11EE3" w14:textId="71A4D40B" w:rsidR="00CD6B4A" w:rsidRPr="00BB4979" w:rsidRDefault="00590BB4" w:rsidP="00F3071C">
            <w:pPr>
              <w:rPr>
                <w:rFonts w:asciiTheme="majorHAnsi" w:hAnsiTheme="majorHAnsi" w:cstheme="majorHAnsi"/>
              </w:rPr>
            </w:pPr>
            <w:r>
              <w:rPr>
                <w:rFonts w:asciiTheme="majorHAnsi" w:hAnsiTheme="majorHAnsi" w:cstheme="majorHAnsi"/>
              </w:rPr>
              <w:t>Progression of skills</w:t>
            </w:r>
          </w:p>
        </w:tc>
        <w:tc>
          <w:tcPr>
            <w:tcW w:w="14134" w:type="dxa"/>
            <w:gridSpan w:val="6"/>
          </w:tcPr>
          <w:p w14:paraId="0329EB2B"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Chronological Understanding</w:t>
            </w:r>
          </w:p>
          <w:p w14:paraId="7A2F927B"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-Place the time studied on a time line</w:t>
            </w:r>
          </w:p>
          <w:p w14:paraId="0E136BEE"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dates and terms related to the study unit and passing of time</w:t>
            </w:r>
          </w:p>
          <w:p w14:paraId="1A203B97"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-Sequence several events or artefacts</w:t>
            </w:r>
          </w:p>
          <w:p w14:paraId="619AD72F"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Range and depth of historical understanding</w:t>
            </w:r>
          </w:p>
          <w:p w14:paraId="0C3E2348"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-Find out about everyday lives of people in time studied</w:t>
            </w:r>
          </w:p>
          <w:p w14:paraId="46DC48A3"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-Compare with our life today</w:t>
            </w:r>
          </w:p>
          <w:p w14:paraId="0BDB79F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-Identify reasons for and results of people's actions</w:t>
            </w:r>
          </w:p>
          <w:p w14:paraId="7DE3EAD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lastRenderedPageBreak/>
              <w:t>-Understand why people may have wanted to do something</w:t>
            </w:r>
          </w:p>
          <w:p w14:paraId="2BB678E8"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Interpretations of History</w:t>
            </w:r>
          </w:p>
          <w:p w14:paraId="1249148E"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-Identify and give reasons for different ways in which the past is represented</w:t>
            </w:r>
          </w:p>
          <w:p w14:paraId="18A64EE0"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-Distinguish between different sources – compare different versions of the same story</w:t>
            </w:r>
          </w:p>
          <w:p w14:paraId="3F2C9F32"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-Look at representations of the period – museum, cartoons etc</w:t>
            </w:r>
          </w:p>
          <w:p w14:paraId="346DBFF5"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Historical Enquiry</w:t>
            </w:r>
          </w:p>
          <w:p w14:paraId="7169F18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a range of sources to find out about a period</w:t>
            </w:r>
          </w:p>
          <w:p w14:paraId="08635B27"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-Observe small details – artefacts, pictures</w:t>
            </w:r>
          </w:p>
          <w:p w14:paraId="66ACA6EE"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-Select and record information relevant to the study</w:t>
            </w:r>
          </w:p>
          <w:p w14:paraId="088CE868"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-Begin to use the library and internet for research</w:t>
            </w:r>
          </w:p>
          <w:p w14:paraId="20BC9F7F"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Organisation and Communication</w:t>
            </w:r>
          </w:p>
          <w:p w14:paraId="7F3F8A13"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-Communicate their knowledge through:</w:t>
            </w:r>
          </w:p>
          <w:p w14:paraId="43A0EAEC"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Discussion….</w:t>
            </w:r>
          </w:p>
          <w:p w14:paraId="0F61287E"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Drawing pictures…</w:t>
            </w:r>
          </w:p>
          <w:p w14:paraId="1D5B2B90"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Drama/role play..</w:t>
            </w:r>
          </w:p>
          <w:p w14:paraId="4DA2F938"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Making models…..</w:t>
            </w:r>
          </w:p>
          <w:p w14:paraId="003FC53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Writing..</w:t>
            </w:r>
          </w:p>
          <w:p w14:paraId="297EA495" w14:textId="77777777" w:rsidR="00CD6B4A" w:rsidRPr="00590BB4" w:rsidRDefault="00CD6B4A" w:rsidP="00CD6B4A">
            <w:pPr>
              <w:autoSpaceDE w:val="0"/>
              <w:autoSpaceDN w:val="0"/>
              <w:adjustRightInd w:val="0"/>
              <w:rPr>
                <w:rFonts w:asciiTheme="majorHAnsi" w:hAnsiTheme="majorHAnsi" w:cstheme="majorHAnsi"/>
              </w:rPr>
            </w:pPr>
            <w:r w:rsidRPr="00590BB4">
              <w:rPr>
                <w:rFonts w:asciiTheme="majorHAnsi" w:hAnsiTheme="majorHAnsi" w:cstheme="majorHAnsi"/>
              </w:rPr>
              <w:t>Using ICT…</w:t>
            </w:r>
          </w:p>
          <w:p w14:paraId="7A7C9F6D"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-Recall, select and organise historical information</w:t>
            </w:r>
          </w:p>
          <w:p w14:paraId="727DC9D5" w14:textId="19FD02C6" w:rsidR="00CD6B4A" w:rsidRPr="00590BB4" w:rsidRDefault="00CD6B4A" w:rsidP="00CD6B4A">
            <w:pPr>
              <w:pStyle w:val="Default"/>
              <w:rPr>
                <w:rFonts w:asciiTheme="majorHAnsi" w:hAnsiTheme="majorHAnsi" w:cstheme="majorHAnsi"/>
                <w:sz w:val="22"/>
                <w:szCs w:val="22"/>
              </w:rPr>
            </w:pPr>
            <w:r w:rsidRPr="00590BB4">
              <w:rPr>
                <w:rFonts w:asciiTheme="majorHAnsi" w:hAnsiTheme="majorHAnsi" w:cstheme="majorHAnsi"/>
                <w:sz w:val="22"/>
                <w:szCs w:val="22"/>
              </w:rPr>
              <w:t>-Communicate their knowledge and understanding.</w:t>
            </w:r>
          </w:p>
        </w:tc>
      </w:tr>
      <w:tr w:rsidR="00DE31BA" w:rsidRPr="00FD2D1A" w14:paraId="2D94BF95" w14:textId="77777777" w:rsidTr="00CD6B4A">
        <w:tc>
          <w:tcPr>
            <w:tcW w:w="1254" w:type="dxa"/>
          </w:tcPr>
          <w:p w14:paraId="58F5D491" w14:textId="672C2326" w:rsidR="00DE31BA" w:rsidRPr="00BB4979" w:rsidRDefault="00DE31BA" w:rsidP="00F3071C">
            <w:pPr>
              <w:rPr>
                <w:rFonts w:asciiTheme="majorHAnsi" w:hAnsiTheme="majorHAnsi" w:cstheme="majorHAnsi"/>
              </w:rPr>
            </w:pPr>
            <w:r w:rsidRPr="00BB4979">
              <w:rPr>
                <w:rFonts w:asciiTheme="majorHAnsi" w:hAnsiTheme="majorHAnsi" w:cstheme="majorHAnsi"/>
              </w:rPr>
              <w:lastRenderedPageBreak/>
              <w:t xml:space="preserve">Rationale </w:t>
            </w:r>
          </w:p>
        </w:tc>
        <w:tc>
          <w:tcPr>
            <w:tcW w:w="4680" w:type="dxa"/>
            <w:gridSpan w:val="2"/>
          </w:tcPr>
          <w:p w14:paraId="1A2EAE89" w14:textId="77777777" w:rsidR="00DE31BA" w:rsidRDefault="00590BB4" w:rsidP="00F3071C">
            <w:pPr>
              <w:pStyle w:val="Default"/>
              <w:rPr>
                <w:rFonts w:asciiTheme="majorHAnsi" w:hAnsiTheme="majorHAnsi" w:cstheme="majorHAnsi"/>
                <w:sz w:val="22"/>
                <w:szCs w:val="22"/>
              </w:rPr>
            </w:pPr>
            <w:r>
              <w:rPr>
                <w:rFonts w:asciiTheme="majorHAnsi" w:hAnsiTheme="majorHAnsi" w:cstheme="majorHAnsi"/>
                <w:sz w:val="22"/>
                <w:szCs w:val="22"/>
              </w:rPr>
              <w:t xml:space="preserve">Building on changes over time and how this affects land and people. </w:t>
            </w:r>
          </w:p>
          <w:p w14:paraId="69E8B3A3" w14:textId="5264C256" w:rsidR="00160E51" w:rsidRPr="00BB4979" w:rsidRDefault="00160E51" w:rsidP="00F3071C">
            <w:pPr>
              <w:pStyle w:val="Default"/>
              <w:rPr>
                <w:rFonts w:asciiTheme="majorHAnsi" w:hAnsiTheme="majorHAnsi" w:cstheme="majorHAnsi"/>
                <w:sz w:val="22"/>
                <w:szCs w:val="22"/>
              </w:rPr>
            </w:pPr>
            <w:r>
              <w:rPr>
                <w:rFonts w:asciiTheme="majorHAnsi" w:hAnsiTheme="majorHAnsi" w:cstheme="majorHAnsi"/>
                <w:sz w:val="22"/>
                <w:szCs w:val="22"/>
              </w:rPr>
              <w:t xml:space="preserve">Diversity- The Ivory Bangle Lady. Black soldiers at Hadrian’s wall. </w:t>
            </w:r>
          </w:p>
        </w:tc>
        <w:tc>
          <w:tcPr>
            <w:tcW w:w="4714" w:type="dxa"/>
            <w:gridSpan w:val="2"/>
          </w:tcPr>
          <w:p w14:paraId="1F4062D0" w14:textId="61FF4F20" w:rsidR="00DE31BA" w:rsidRPr="00BB4979" w:rsidRDefault="00DE31BA" w:rsidP="00A90049">
            <w:pPr>
              <w:pStyle w:val="Default"/>
              <w:rPr>
                <w:rFonts w:asciiTheme="majorHAnsi" w:hAnsiTheme="majorHAnsi" w:cstheme="majorHAnsi"/>
                <w:sz w:val="22"/>
                <w:szCs w:val="22"/>
              </w:rPr>
            </w:pPr>
            <w:r w:rsidRPr="00BB4979">
              <w:rPr>
                <w:rFonts w:asciiTheme="majorHAnsi" w:hAnsiTheme="majorHAnsi" w:cstheme="majorHAnsi"/>
                <w:sz w:val="22"/>
                <w:szCs w:val="22"/>
              </w:rPr>
              <w:t xml:space="preserve">Links to </w:t>
            </w:r>
            <w:r w:rsidR="00A90049">
              <w:rPr>
                <w:rFonts w:asciiTheme="majorHAnsi" w:hAnsiTheme="majorHAnsi" w:cstheme="majorHAnsi"/>
                <w:sz w:val="22"/>
                <w:szCs w:val="22"/>
              </w:rPr>
              <w:t>local history and shipbuilding</w:t>
            </w:r>
          </w:p>
        </w:tc>
        <w:tc>
          <w:tcPr>
            <w:tcW w:w="4740" w:type="dxa"/>
            <w:gridSpan w:val="2"/>
          </w:tcPr>
          <w:p w14:paraId="1A91127D" w14:textId="77777777" w:rsidR="00DE31BA" w:rsidRDefault="00A90049" w:rsidP="00F3071C">
            <w:pPr>
              <w:pStyle w:val="Default"/>
              <w:rPr>
                <w:rFonts w:asciiTheme="majorHAnsi" w:hAnsiTheme="majorHAnsi" w:cstheme="majorHAnsi"/>
                <w:sz w:val="22"/>
                <w:szCs w:val="22"/>
              </w:rPr>
            </w:pPr>
            <w:r>
              <w:rPr>
                <w:rFonts w:asciiTheme="majorHAnsi" w:hAnsiTheme="majorHAnsi" w:cstheme="majorHAnsi"/>
                <w:sz w:val="22"/>
                <w:szCs w:val="22"/>
              </w:rPr>
              <w:t>Links to Titanic and comparison study with Harland and Wolf in Belfast</w:t>
            </w:r>
          </w:p>
          <w:p w14:paraId="041B7CF0" w14:textId="7D2EB3D6" w:rsidR="00160E51" w:rsidRPr="00BB4979" w:rsidRDefault="00160E51" w:rsidP="00F3071C">
            <w:pPr>
              <w:pStyle w:val="Default"/>
              <w:rPr>
                <w:rFonts w:asciiTheme="majorHAnsi" w:hAnsiTheme="majorHAnsi" w:cstheme="majorHAnsi"/>
                <w:sz w:val="22"/>
                <w:szCs w:val="22"/>
              </w:rPr>
            </w:pPr>
            <w:r>
              <w:rPr>
                <w:rFonts w:asciiTheme="majorHAnsi" w:hAnsiTheme="majorHAnsi" w:cstheme="majorHAnsi"/>
                <w:sz w:val="22"/>
                <w:szCs w:val="22"/>
              </w:rPr>
              <w:t xml:space="preserve">Diversity- 6 Chinese survivors of the Titanic. </w:t>
            </w:r>
          </w:p>
        </w:tc>
      </w:tr>
      <w:tr w:rsidR="00D435CD" w:rsidRPr="00FD2D1A" w14:paraId="75DFF3A4" w14:textId="77777777" w:rsidTr="00B0238E">
        <w:tc>
          <w:tcPr>
            <w:tcW w:w="1254" w:type="dxa"/>
          </w:tcPr>
          <w:p w14:paraId="0F6B8512" w14:textId="77777777" w:rsidR="00D435CD" w:rsidRPr="00FD2D1A" w:rsidRDefault="00D435CD" w:rsidP="00F3071C">
            <w:pPr>
              <w:rPr>
                <w:rFonts w:asciiTheme="majorHAnsi" w:hAnsiTheme="majorHAnsi" w:cstheme="majorHAnsi"/>
              </w:rPr>
            </w:pPr>
            <w:r w:rsidRPr="00FD2D1A">
              <w:rPr>
                <w:rFonts w:asciiTheme="majorHAnsi" w:hAnsiTheme="majorHAnsi" w:cstheme="majorHAnsi"/>
              </w:rPr>
              <w:t>Year 4</w:t>
            </w:r>
          </w:p>
        </w:tc>
        <w:tc>
          <w:tcPr>
            <w:tcW w:w="4680" w:type="dxa"/>
            <w:gridSpan w:val="2"/>
          </w:tcPr>
          <w:p w14:paraId="5A995F3B" w14:textId="77777777" w:rsidR="00D435CD" w:rsidRPr="0004017A" w:rsidRDefault="00D435CD" w:rsidP="0004017A">
            <w:pPr>
              <w:pStyle w:val="Default"/>
              <w:rPr>
                <w:rFonts w:asciiTheme="majorHAnsi" w:eastAsia="Times New Roman" w:hAnsiTheme="majorHAnsi" w:cstheme="majorHAnsi"/>
                <w:b/>
                <w:color w:val="auto"/>
                <w:sz w:val="22"/>
                <w:szCs w:val="22"/>
                <w:lang w:eastAsia="en-GB"/>
              </w:rPr>
            </w:pPr>
            <w:r w:rsidRPr="0004017A">
              <w:rPr>
                <w:rFonts w:asciiTheme="majorHAnsi" w:hAnsiTheme="majorHAnsi" w:cstheme="majorHAnsi"/>
                <w:color w:val="00B050"/>
                <w:sz w:val="16"/>
                <w:szCs w:val="16"/>
              </w:rPr>
              <w:t xml:space="preserve"> </w:t>
            </w:r>
            <w:r w:rsidRPr="0004017A">
              <w:rPr>
                <w:rFonts w:asciiTheme="majorHAnsi" w:eastAsia="Times New Roman" w:hAnsiTheme="majorHAnsi" w:cstheme="majorHAnsi"/>
                <w:b/>
                <w:color w:val="auto"/>
                <w:sz w:val="22"/>
                <w:szCs w:val="22"/>
                <w:lang w:eastAsia="en-GB"/>
              </w:rPr>
              <w:t>Ancient Greece</w:t>
            </w:r>
          </w:p>
          <w:p w14:paraId="1A640569" w14:textId="732F5D6B" w:rsidR="00D435CD" w:rsidRDefault="00D435CD" w:rsidP="0004017A">
            <w:pPr>
              <w:autoSpaceDE w:val="0"/>
              <w:autoSpaceDN w:val="0"/>
              <w:adjustRightInd w:val="0"/>
              <w:jc w:val="both"/>
              <w:rPr>
                <w:rFonts w:asciiTheme="majorHAnsi" w:eastAsia="Times New Roman" w:hAnsiTheme="majorHAnsi" w:cstheme="majorHAnsi"/>
                <w:color w:val="00B0F0"/>
                <w:lang w:eastAsia="en-GB"/>
              </w:rPr>
            </w:pPr>
            <w:r w:rsidRPr="0004017A">
              <w:rPr>
                <w:rFonts w:asciiTheme="majorHAnsi" w:eastAsia="Times New Roman" w:hAnsiTheme="majorHAnsi" w:cstheme="majorHAnsi"/>
                <w:color w:val="00B0F0"/>
                <w:lang w:eastAsia="en-GB"/>
              </w:rPr>
              <w:t>Ancient Greece – a study of  Greek life and achievements and their influence on the western world. Legacy of</w:t>
            </w:r>
            <w:r w:rsidR="00590BB4">
              <w:rPr>
                <w:rFonts w:asciiTheme="majorHAnsi" w:eastAsia="Times New Roman" w:hAnsiTheme="majorHAnsi" w:cstheme="majorHAnsi"/>
                <w:color w:val="00B0F0"/>
                <w:lang w:eastAsia="en-GB"/>
              </w:rPr>
              <w:t xml:space="preserve"> </w:t>
            </w:r>
            <w:r w:rsidRPr="0004017A">
              <w:rPr>
                <w:rFonts w:asciiTheme="majorHAnsi" w:eastAsia="Times New Roman" w:hAnsiTheme="majorHAnsi" w:cstheme="majorHAnsi"/>
                <w:color w:val="00B0F0"/>
                <w:lang w:eastAsia="en-GB"/>
              </w:rPr>
              <w:t>culture on British History.</w:t>
            </w:r>
          </w:p>
          <w:p w14:paraId="436145DF" w14:textId="2A4E95DC" w:rsidR="00D435CD" w:rsidRPr="0004017A" w:rsidRDefault="00D435CD" w:rsidP="00CD6B4A">
            <w:pPr>
              <w:autoSpaceDE w:val="0"/>
              <w:autoSpaceDN w:val="0"/>
              <w:adjustRightInd w:val="0"/>
              <w:jc w:val="both"/>
              <w:rPr>
                <w:rFonts w:asciiTheme="majorHAnsi" w:hAnsiTheme="majorHAnsi" w:cstheme="majorHAnsi"/>
                <w:sz w:val="16"/>
                <w:szCs w:val="16"/>
              </w:rPr>
            </w:pPr>
          </w:p>
        </w:tc>
        <w:tc>
          <w:tcPr>
            <w:tcW w:w="4714" w:type="dxa"/>
            <w:gridSpan w:val="2"/>
          </w:tcPr>
          <w:p w14:paraId="436BA15D" w14:textId="77777777" w:rsidR="00D435CD" w:rsidRPr="0004017A" w:rsidRDefault="00D435CD" w:rsidP="0004017A">
            <w:pPr>
              <w:pStyle w:val="Default"/>
              <w:rPr>
                <w:rFonts w:asciiTheme="majorHAnsi" w:eastAsia="Times New Roman" w:hAnsiTheme="majorHAnsi" w:cstheme="majorHAnsi"/>
                <w:b/>
                <w:color w:val="auto"/>
                <w:sz w:val="22"/>
                <w:szCs w:val="22"/>
                <w:lang w:eastAsia="en-GB"/>
              </w:rPr>
            </w:pPr>
            <w:r w:rsidRPr="0004017A">
              <w:rPr>
                <w:rFonts w:asciiTheme="majorHAnsi" w:eastAsia="Times New Roman" w:hAnsiTheme="majorHAnsi" w:cstheme="majorHAnsi"/>
                <w:b/>
                <w:color w:val="auto"/>
                <w:sz w:val="22"/>
                <w:szCs w:val="22"/>
                <w:lang w:eastAsia="en-GB"/>
              </w:rPr>
              <w:t>Ancient Egypt</w:t>
            </w:r>
          </w:p>
          <w:p w14:paraId="07C50728" w14:textId="131A3FBC" w:rsidR="00D435CD" w:rsidRPr="0004017A" w:rsidRDefault="00D435CD" w:rsidP="0004017A">
            <w:pPr>
              <w:rPr>
                <w:rFonts w:asciiTheme="majorHAnsi" w:hAnsiTheme="majorHAnsi" w:cstheme="majorHAnsi"/>
                <w:color w:val="000000"/>
              </w:rPr>
            </w:pPr>
            <w:r w:rsidRPr="0004017A">
              <w:rPr>
                <w:rFonts w:asciiTheme="majorHAnsi" w:eastAsia="Times New Roman" w:hAnsiTheme="majorHAnsi" w:cstheme="majorHAnsi"/>
                <w:color w:val="00B0F0"/>
                <w:lang w:eastAsia="en-GB"/>
              </w:rPr>
              <w:t>Ancient Egypt- the achievements of the earliest civilisations. An overview of where and when the first civilisations appeared and a depth study.</w:t>
            </w:r>
          </w:p>
        </w:tc>
        <w:tc>
          <w:tcPr>
            <w:tcW w:w="4718" w:type="dxa"/>
            <w:gridSpan w:val="2"/>
          </w:tcPr>
          <w:p w14:paraId="08ABE3F6" w14:textId="4092368D" w:rsidR="00D435CD" w:rsidRPr="0004017A" w:rsidRDefault="00D435CD" w:rsidP="0004017A">
            <w:pPr>
              <w:rPr>
                <w:rFonts w:asciiTheme="majorHAnsi" w:eastAsia="Times New Roman" w:hAnsiTheme="majorHAnsi" w:cstheme="majorHAnsi"/>
                <w:b/>
                <w:lang w:eastAsia="en-GB"/>
              </w:rPr>
            </w:pPr>
            <w:r w:rsidRPr="0004017A">
              <w:rPr>
                <w:rFonts w:asciiTheme="majorHAnsi" w:eastAsia="Times New Roman" w:hAnsiTheme="majorHAnsi" w:cstheme="majorHAnsi"/>
                <w:b/>
                <w:lang w:eastAsia="en-GB"/>
              </w:rPr>
              <w:t>Crime and Punishment (theme past 1066) and Social Change topic</w:t>
            </w:r>
          </w:p>
          <w:p w14:paraId="4554FB54" w14:textId="77777777" w:rsidR="00D435CD" w:rsidRPr="0004017A" w:rsidRDefault="00D435CD" w:rsidP="0004017A">
            <w:pPr>
              <w:autoSpaceDE w:val="0"/>
              <w:autoSpaceDN w:val="0"/>
              <w:adjustRightInd w:val="0"/>
              <w:rPr>
                <w:rFonts w:asciiTheme="majorHAnsi" w:eastAsia="Times New Roman" w:hAnsiTheme="majorHAnsi" w:cstheme="majorHAnsi"/>
                <w:color w:val="00B0F0"/>
                <w:lang w:eastAsia="en-GB"/>
              </w:rPr>
            </w:pPr>
            <w:r w:rsidRPr="0004017A">
              <w:rPr>
                <w:rFonts w:asciiTheme="majorHAnsi" w:eastAsia="Times New Roman" w:hAnsiTheme="majorHAnsi" w:cstheme="majorHAnsi"/>
                <w:color w:val="00B0F0"/>
                <w:lang w:eastAsia="en-GB"/>
              </w:rPr>
              <w:t xml:space="preserve">a study of an aspect or theme in British history that extends pupils’ chronological knowledge beyond 1066 </w:t>
            </w:r>
          </w:p>
          <w:p w14:paraId="2E9B19BA" w14:textId="15BE0E8C" w:rsidR="00D435CD" w:rsidRPr="0004017A" w:rsidRDefault="00D435CD" w:rsidP="0004017A">
            <w:pPr>
              <w:autoSpaceDE w:val="0"/>
              <w:autoSpaceDN w:val="0"/>
              <w:adjustRightInd w:val="0"/>
              <w:rPr>
                <w:rFonts w:asciiTheme="majorHAnsi" w:eastAsia="Times New Roman" w:hAnsiTheme="majorHAnsi" w:cstheme="majorHAnsi"/>
                <w:color w:val="00B0F0"/>
                <w:lang w:eastAsia="en-GB"/>
              </w:rPr>
            </w:pPr>
            <w:r w:rsidRPr="0004017A">
              <w:rPr>
                <w:rFonts w:asciiTheme="majorHAnsi" w:eastAsia="Times New Roman" w:hAnsiTheme="majorHAnsi" w:cstheme="majorHAnsi"/>
                <w:color w:val="00B0F0"/>
                <w:lang w:eastAsia="en-GB"/>
              </w:rPr>
              <w:t xml:space="preserve">For example: The changing power of monarchs using case studies such as John, Anne and Victoria </w:t>
            </w:r>
          </w:p>
          <w:p w14:paraId="59ADA6AC" w14:textId="50E1E6AA" w:rsidR="00D435CD" w:rsidRPr="0004017A" w:rsidRDefault="00D435CD" w:rsidP="00FD2D1A">
            <w:pPr>
              <w:autoSpaceDE w:val="0"/>
              <w:autoSpaceDN w:val="0"/>
              <w:adjustRightInd w:val="0"/>
              <w:jc w:val="both"/>
              <w:rPr>
                <w:rFonts w:asciiTheme="majorHAnsi" w:hAnsiTheme="majorHAnsi" w:cstheme="majorHAnsi"/>
                <w:sz w:val="16"/>
                <w:szCs w:val="16"/>
              </w:rPr>
            </w:pPr>
          </w:p>
        </w:tc>
      </w:tr>
      <w:tr w:rsidR="00CD6B4A" w:rsidRPr="00FD2D1A" w14:paraId="1ED1837A" w14:textId="77777777" w:rsidTr="000C7124">
        <w:tc>
          <w:tcPr>
            <w:tcW w:w="1254" w:type="dxa"/>
          </w:tcPr>
          <w:p w14:paraId="22AD62BF" w14:textId="7977E50D" w:rsidR="00CD6B4A" w:rsidRPr="00BB4979" w:rsidRDefault="00590BB4" w:rsidP="00F3071C">
            <w:pPr>
              <w:rPr>
                <w:rFonts w:asciiTheme="majorHAnsi" w:hAnsiTheme="majorHAnsi" w:cstheme="majorHAnsi"/>
              </w:rPr>
            </w:pPr>
            <w:r>
              <w:rPr>
                <w:rFonts w:asciiTheme="majorHAnsi" w:hAnsiTheme="majorHAnsi" w:cstheme="majorHAnsi"/>
              </w:rPr>
              <w:t>Progression of skills</w:t>
            </w:r>
          </w:p>
        </w:tc>
        <w:tc>
          <w:tcPr>
            <w:tcW w:w="14134" w:type="dxa"/>
            <w:gridSpan w:val="6"/>
          </w:tcPr>
          <w:p w14:paraId="50B6DF85" w14:textId="77777777" w:rsidR="00CD6B4A" w:rsidRPr="00590BB4" w:rsidRDefault="00CD6B4A" w:rsidP="00CD6B4A">
            <w:pPr>
              <w:autoSpaceDE w:val="0"/>
              <w:autoSpaceDN w:val="0"/>
              <w:adjustRightInd w:val="0"/>
              <w:jc w:val="both"/>
              <w:rPr>
                <w:rFonts w:asciiTheme="majorHAnsi" w:hAnsiTheme="majorHAnsi" w:cstheme="majorHAnsi"/>
                <w:b/>
              </w:rPr>
            </w:pPr>
            <w:r w:rsidRPr="00590BB4">
              <w:rPr>
                <w:rFonts w:asciiTheme="majorHAnsi" w:hAnsiTheme="majorHAnsi" w:cstheme="majorHAnsi"/>
                <w:b/>
              </w:rPr>
              <w:t>Chronological Understanding</w:t>
            </w:r>
          </w:p>
          <w:p w14:paraId="12A9D726"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-Place events from period studied on time line</w:t>
            </w:r>
          </w:p>
          <w:p w14:paraId="18AF7A8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terms related to the period and begin to date events</w:t>
            </w:r>
          </w:p>
          <w:p w14:paraId="1EFBC5CA"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-Understand more complex terms eg BC/AD</w:t>
            </w:r>
          </w:p>
          <w:p w14:paraId="3BDF93D3" w14:textId="77777777" w:rsidR="00CD6B4A" w:rsidRPr="00590BB4" w:rsidRDefault="00CD6B4A" w:rsidP="00CD6B4A">
            <w:pPr>
              <w:autoSpaceDE w:val="0"/>
              <w:autoSpaceDN w:val="0"/>
              <w:adjustRightInd w:val="0"/>
              <w:jc w:val="both"/>
              <w:rPr>
                <w:rFonts w:asciiTheme="majorHAnsi" w:hAnsiTheme="majorHAnsi" w:cstheme="majorHAnsi"/>
                <w:b/>
              </w:rPr>
            </w:pPr>
            <w:r w:rsidRPr="00590BB4">
              <w:rPr>
                <w:rFonts w:asciiTheme="majorHAnsi" w:hAnsiTheme="majorHAnsi" w:cstheme="majorHAnsi"/>
                <w:b/>
              </w:rPr>
              <w:t>Range and depth of historical understanding</w:t>
            </w:r>
          </w:p>
          <w:p w14:paraId="0B36DD66"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evidence to reconstruct life in time studied</w:t>
            </w:r>
          </w:p>
          <w:p w14:paraId="52D83A11"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-Identify key features and events of time studied</w:t>
            </w:r>
          </w:p>
          <w:p w14:paraId="4C3877DD"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lastRenderedPageBreak/>
              <w:t>-Look for links and effects in time studied</w:t>
            </w:r>
          </w:p>
          <w:p w14:paraId="2D5B4363"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-Offer a reasonable explanation for some events</w:t>
            </w:r>
          </w:p>
          <w:p w14:paraId="2134E83C" w14:textId="77777777" w:rsidR="00CD6B4A" w:rsidRPr="00590BB4" w:rsidRDefault="00CD6B4A" w:rsidP="00CD6B4A">
            <w:pPr>
              <w:autoSpaceDE w:val="0"/>
              <w:autoSpaceDN w:val="0"/>
              <w:adjustRightInd w:val="0"/>
              <w:jc w:val="both"/>
              <w:rPr>
                <w:rFonts w:asciiTheme="majorHAnsi" w:hAnsiTheme="majorHAnsi" w:cstheme="majorHAnsi"/>
                <w:b/>
              </w:rPr>
            </w:pPr>
            <w:r w:rsidRPr="00590BB4">
              <w:rPr>
                <w:rFonts w:asciiTheme="majorHAnsi" w:hAnsiTheme="majorHAnsi" w:cstheme="majorHAnsi"/>
                <w:b/>
              </w:rPr>
              <w:t>Interpretations of History</w:t>
            </w:r>
          </w:p>
          <w:p w14:paraId="05BE1347"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-Look at the evidence available</w:t>
            </w:r>
          </w:p>
          <w:p w14:paraId="67F63739"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-Begin to evaluate the usefulness of different sources</w:t>
            </w:r>
          </w:p>
          <w:p w14:paraId="6BB17AE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text books and historical knowledge</w:t>
            </w:r>
          </w:p>
          <w:p w14:paraId="12C48055" w14:textId="77777777" w:rsidR="00CD6B4A" w:rsidRPr="00590BB4" w:rsidRDefault="00CD6B4A" w:rsidP="00CD6B4A">
            <w:pPr>
              <w:autoSpaceDE w:val="0"/>
              <w:autoSpaceDN w:val="0"/>
              <w:adjustRightInd w:val="0"/>
              <w:jc w:val="both"/>
              <w:rPr>
                <w:rFonts w:asciiTheme="majorHAnsi" w:hAnsiTheme="majorHAnsi" w:cstheme="majorHAnsi"/>
                <w:b/>
              </w:rPr>
            </w:pPr>
            <w:r w:rsidRPr="00590BB4">
              <w:rPr>
                <w:rFonts w:asciiTheme="majorHAnsi" w:hAnsiTheme="majorHAnsi" w:cstheme="majorHAnsi"/>
                <w:b/>
              </w:rPr>
              <w:t>Historical Enquiry</w:t>
            </w:r>
          </w:p>
          <w:p w14:paraId="177BE7F7"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evidence to build up a picture of a past event</w:t>
            </w:r>
          </w:p>
          <w:p w14:paraId="077EB338"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-Choose relevant material to present a picture of one aspect of life in time past</w:t>
            </w:r>
          </w:p>
          <w:p w14:paraId="22AE1F92"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-Ask a variety of questions</w:t>
            </w:r>
          </w:p>
          <w:p w14:paraId="0CFDEEAC"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the library and internet for research</w:t>
            </w:r>
          </w:p>
          <w:p w14:paraId="281F180F"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Organisation and Communication</w:t>
            </w:r>
          </w:p>
          <w:p w14:paraId="4BEAB6EA"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-Communicate their knowledge through:</w:t>
            </w:r>
          </w:p>
          <w:p w14:paraId="06780315"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Discussion….</w:t>
            </w:r>
          </w:p>
          <w:p w14:paraId="451AE876"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Drawing pictures…</w:t>
            </w:r>
          </w:p>
          <w:p w14:paraId="3454DAAC"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Drama/role play..</w:t>
            </w:r>
          </w:p>
          <w:p w14:paraId="3655D03A"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Making models…..</w:t>
            </w:r>
          </w:p>
          <w:p w14:paraId="15220F73"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Writing..</w:t>
            </w:r>
          </w:p>
          <w:p w14:paraId="56B7621A" w14:textId="77777777" w:rsidR="00CD6B4A" w:rsidRPr="00590BB4" w:rsidRDefault="00CD6B4A" w:rsidP="00CD6B4A">
            <w:pPr>
              <w:autoSpaceDE w:val="0"/>
              <w:autoSpaceDN w:val="0"/>
              <w:adjustRightInd w:val="0"/>
              <w:rPr>
                <w:rFonts w:asciiTheme="majorHAnsi" w:hAnsiTheme="majorHAnsi" w:cstheme="majorHAnsi"/>
              </w:rPr>
            </w:pPr>
            <w:r w:rsidRPr="00590BB4">
              <w:rPr>
                <w:rFonts w:asciiTheme="majorHAnsi" w:hAnsiTheme="majorHAnsi" w:cstheme="majorHAnsi"/>
              </w:rPr>
              <w:t>Using ICT…</w:t>
            </w:r>
          </w:p>
          <w:p w14:paraId="543B698B"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-Recall, select and organise historical information</w:t>
            </w:r>
          </w:p>
          <w:p w14:paraId="6277890C" w14:textId="27F1FE07" w:rsidR="00CD6B4A" w:rsidRPr="00590BB4" w:rsidRDefault="00CD6B4A" w:rsidP="00F3071C">
            <w:pPr>
              <w:autoSpaceDE w:val="0"/>
              <w:autoSpaceDN w:val="0"/>
              <w:adjustRightInd w:val="0"/>
              <w:jc w:val="both"/>
              <w:rPr>
                <w:rFonts w:asciiTheme="majorHAnsi" w:eastAsia="Times New Roman" w:hAnsiTheme="majorHAnsi" w:cstheme="majorHAnsi"/>
                <w:color w:val="00B0F0"/>
                <w:lang w:eastAsia="en-GB"/>
              </w:rPr>
            </w:pPr>
            <w:r w:rsidRPr="00590BB4">
              <w:rPr>
                <w:rFonts w:asciiTheme="majorHAnsi" w:hAnsiTheme="majorHAnsi" w:cstheme="majorHAnsi"/>
              </w:rPr>
              <w:t>-Communicate their knowledge and understanding.</w:t>
            </w:r>
          </w:p>
        </w:tc>
      </w:tr>
      <w:tr w:rsidR="00DE31BA" w:rsidRPr="00FD2D1A" w14:paraId="16E1AEE7" w14:textId="77777777" w:rsidTr="00D435CD">
        <w:tc>
          <w:tcPr>
            <w:tcW w:w="1254" w:type="dxa"/>
          </w:tcPr>
          <w:p w14:paraId="220D4383" w14:textId="7911E08A" w:rsidR="00DE31BA" w:rsidRPr="00BB4979" w:rsidRDefault="00DE31BA" w:rsidP="00F3071C">
            <w:pPr>
              <w:rPr>
                <w:rFonts w:asciiTheme="majorHAnsi" w:hAnsiTheme="majorHAnsi" w:cstheme="majorHAnsi"/>
              </w:rPr>
            </w:pPr>
            <w:r w:rsidRPr="00BB4979">
              <w:rPr>
                <w:rFonts w:asciiTheme="majorHAnsi" w:hAnsiTheme="majorHAnsi" w:cstheme="majorHAnsi"/>
              </w:rPr>
              <w:lastRenderedPageBreak/>
              <w:t>Rationale</w:t>
            </w:r>
          </w:p>
        </w:tc>
        <w:tc>
          <w:tcPr>
            <w:tcW w:w="4692" w:type="dxa"/>
            <w:gridSpan w:val="2"/>
          </w:tcPr>
          <w:p w14:paraId="71E3CF34" w14:textId="05427D6D" w:rsidR="00DE31BA" w:rsidRPr="00BB4979" w:rsidRDefault="00DE31BA" w:rsidP="00F3071C">
            <w:pPr>
              <w:pStyle w:val="Default"/>
              <w:rPr>
                <w:rFonts w:asciiTheme="majorHAnsi" w:hAnsiTheme="majorHAnsi" w:cstheme="majorHAnsi"/>
                <w:color w:val="auto"/>
                <w:sz w:val="22"/>
                <w:szCs w:val="22"/>
              </w:rPr>
            </w:pPr>
            <w:r w:rsidRPr="00BB4979">
              <w:rPr>
                <w:rFonts w:asciiTheme="majorHAnsi" w:hAnsiTheme="majorHAnsi" w:cstheme="majorHAnsi"/>
                <w:color w:val="auto"/>
                <w:sz w:val="22"/>
                <w:szCs w:val="22"/>
              </w:rPr>
              <w:t xml:space="preserve">Links to </w:t>
            </w:r>
            <w:r w:rsidR="00D435CD">
              <w:rPr>
                <w:rFonts w:asciiTheme="majorHAnsi" w:hAnsiTheme="majorHAnsi" w:cstheme="majorHAnsi"/>
                <w:color w:val="auto"/>
                <w:sz w:val="22"/>
                <w:szCs w:val="22"/>
              </w:rPr>
              <w:t>Geography topics about Greece and Europe</w:t>
            </w:r>
          </w:p>
        </w:tc>
        <w:tc>
          <w:tcPr>
            <w:tcW w:w="4724" w:type="dxa"/>
            <w:gridSpan w:val="2"/>
          </w:tcPr>
          <w:p w14:paraId="4B90FD32" w14:textId="4260395A" w:rsidR="00DE31BA" w:rsidRPr="00BB4979" w:rsidRDefault="00D435CD" w:rsidP="00F3071C">
            <w:pPr>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Builds on understanding of Ancient civilisations from The Greeks. </w:t>
            </w:r>
          </w:p>
        </w:tc>
        <w:tc>
          <w:tcPr>
            <w:tcW w:w="4718" w:type="dxa"/>
            <w:gridSpan w:val="2"/>
          </w:tcPr>
          <w:p w14:paraId="144E3205" w14:textId="6A4E26BD" w:rsidR="00DE31BA" w:rsidRPr="00BB4979" w:rsidRDefault="00D435CD" w:rsidP="00F3071C">
            <w:pPr>
              <w:autoSpaceDE w:val="0"/>
              <w:autoSpaceDN w:val="0"/>
              <w:adjustRightInd w:val="0"/>
              <w:jc w:val="both"/>
              <w:rPr>
                <w:rFonts w:asciiTheme="majorHAnsi" w:hAnsiTheme="majorHAnsi" w:cstheme="majorHAnsi"/>
              </w:rPr>
            </w:pPr>
            <w:r>
              <w:rPr>
                <w:rFonts w:asciiTheme="majorHAnsi" w:hAnsiTheme="majorHAnsi" w:cstheme="majorHAnsi"/>
              </w:rPr>
              <w:t xml:space="preserve">Social topic to be built on in subsequent years in Viking, Anglo Saxon and Scots topics </w:t>
            </w:r>
          </w:p>
        </w:tc>
      </w:tr>
      <w:tr w:rsidR="00DC000B" w:rsidRPr="00FD2D1A" w14:paraId="0C49A7C2" w14:textId="77777777" w:rsidTr="00D435CD">
        <w:tc>
          <w:tcPr>
            <w:tcW w:w="1254" w:type="dxa"/>
          </w:tcPr>
          <w:p w14:paraId="2B92CEA5" w14:textId="77777777" w:rsidR="00DC000B" w:rsidRPr="00FD2D1A" w:rsidRDefault="00DC000B" w:rsidP="00F3071C">
            <w:pPr>
              <w:rPr>
                <w:rFonts w:asciiTheme="majorHAnsi" w:hAnsiTheme="majorHAnsi" w:cstheme="majorHAnsi"/>
              </w:rPr>
            </w:pPr>
            <w:r w:rsidRPr="00FD2D1A">
              <w:rPr>
                <w:rFonts w:asciiTheme="majorHAnsi" w:hAnsiTheme="majorHAnsi" w:cstheme="majorHAnsi"/>
              </w:rPr>
              <w:t>Year 5</w:t>
            </w:r>
          </w:p>
        </w:tc>
        <w:tc>
          <w:tcPr>
            <w:tcW w:w="4692" w:type="dxa"/>
            <w:gridSpan w:val="2"/>
          </w:tcPr>
          <w:p w14:paraId="35B904FD" w14:textId="77777777" w:rsidR="0004017A" w:rsidRPr="0004017A" w:rsidRDefault="0004017A" w:rsidP="0004017A">
            <w:pPr>
              <w:rPr>
                <w:rFonts w:asciiTheme="majorHAnsi" w:eastAsia="Times New Roman" w:hAnsiTheme="majorHAnsi" w:cstheme="majorHAnsi"/>
                <w:b/>
                <w:lang w:eastAsia="en-GB"/>
              </w:rPr>
            </w:pPr>
            <w:r w:rsidRPr="0004017A">
              <w:rPr>
                <w:rFonts w:asciiTheme="majorHAnsi" w:eastAsia="Times New Roman" w:hAnsiTheme="majorHAnsi" w:cstheme="majorHAnsi"/>
                <w:b/>
                <w:lang w:eastAsia="en-GB"/>
              </w:rPr>
              <w:t>Stone Age to Iron Age</w:t>
            </w:r>
          </w:p>
          <w:p w14:paraId="5E46BE1B" w14:textId="05394742" w:rsidR="00CD6F68" w:rsidRPr="00CD6B4A" w:rsidRDefault="0004017A" w:rsidP="00CD6B4A">
            <w:pPr>
              <w:autoSpaceDE w:val="0"/>
              <w:autoSpaceDN w:val="0"/>
              <w:adjustRightInd w:val="0"/>
              <w:rPr>
                <w:rFonts w:asciiTheme="majorHAnsi" w:eastAsia="Times New Roman" w:hAnsiTheme="majorHAnsi" w:cstheme="majorHAnsi"/>
                <w:color w:val="00B0F0"/>
                <w:lang w:eastAsia="en-GB"/>
              </w:rPr>
            </w:pPr>
            <w:r w:rsidRPr="0004017A">
              <w:rPr>
                <w:rFonts w:asciiTheme="majorHAnsi" w:eastAsia="Times New Roman" w:hAnsiTheme="majorHAnsi" w:cstheme="majorHAnsi"/>
                <w:color w:val="00B0F0"/>
                <w:lang w:eastAsia="en-GB"/>
              </w:rPr>
              <w:t xml:space="preserve">changes in Britain from the Stone Age to the Iron Age This could include: late Neolithic hunter-gatherers and early farmers, e.g. Skara Brae Bronze Age religion, technology and travel, e.g. Stonehenge Iron Age hill forts: tribal kingdoms, farming, art and culture </w:t>
            </w:r>
          </w:p>
        </w:tc>
        <w:tc>
          <w:tcPr>
            <w:tcW w:w="4724" w:type="dxa"/>
            <w:gridSpan w:val="2"/>
          </w:tcPr>
          <w:p w14:paraId="32884DEE" w14:textId="77777777" w:rsidR="0004017A" w:rsidRPr="0004017A" w:rsidRDefault="0004017A" w:rsidP="0004017A">
            <w:pPr>
              <w:autoSpaceDE w:val="0"/>
              <w:autoSpaceDN w:val="0"/>
              <w:adjustRightInd w:val="0"/>
              <w:rPr>
                <w:rFonts w:asciiTheme="majorHAnsi" w:hAnsiTheme="majorHAnsi" w:cstheme="majorHAnsi"/>
                <w:b/>
                <w:color w:val="000000"/>
                <w:sz w:val="23"/>
                <w:szCs w:val="23"/>
              </w:rPr>
            </w:pPr>
            <w:r w:rsidRPr="0004017A">
              <w:rPr>
                <w:rFonts w:asciiTheme="majorHAnsi" w:hAnsiTheme="majorHAnsi" w:cstheme="majorHAnsi"/>
                <w:b/>
                <w:color w:val="000000"/>
                <w:sz w:val="23"/>
                <w:szCs w:val="23"/>
              </w:rPr>
              <w:t>Ancient Shang Dynasty</w:t>
            </w:r>
          </w:p>
          <w:p w14:paraId="322264BA" w14:textId="77777777" w:rsidR="0004017A" w:rsidRPr="0004017A" w:rsidRDefault="0004017A" w:rsidP="0004017A">
            <w:pPr>
              <w:autoSpaceDE w:val="0"/>
              <w:autoSpaceDN w:val="0"/>
              <w:adjustRightInd w:val="0"/>
              <w:rPr>
                <w:rFonts w:asciiTheme="majorHAnsi" w:hAnsiTheme="majorHAnsi" w:cstheme="majorHAnsi"/>
                <w:color w:val="00B0F0"/>
              </w:rPr>
            </w:pPr>
            <w:r w:rsidRPr="0004017A">
              <w:rPr>
                <w:rFonts w:asciiTheme="majorHAnsi" w:hAnsiTheme="majorHAnsi" w:cstheme="majorHAnsi"/>
                <w:color w:val="00B0F0"/>
              </w:rPr>
              <w:t xml:space="preserve">An overview of where and when the first civilizations appeared and a depth study of the Shang Dynasty. </w:t>
            </w:r>
          </w:p>
          <w:p w14:paraId="15AEBD5C" w14:textId="43B99658" w:rsidR="00DC000B" w:rsidRPr="0004017A" w:rsidRDefault="00DC000B" w:rsidP="00FD2D1A">
            <w:pPr>
              <w:autoSpaceDE w:val="0"/>
              <w:autoSpaceDN w:val="0"/>
              <w:adjustRightInd w:val="0"/>
              <w:rPr>
                <w:rFonts w:asciiTheme="majorHAnsi" w:hAnsiTheme="majorHAnsi" w:cstheme="majorHAnsi"/>
                <w:sz w:val="16"/>
                <w:szCs w:val="16"/>
              </w:rPr>
            </w:pPr>
          </w:p>
        </w:tc>
        <w:tc>
          <w:tcPr>
            <w:tcW w:w="4718" w:type="dxa"/>
            <w:gridSpan w:val="2"/>
          </w:tcPr>
          <w:p w14:paraId="6EDE9589" w14:textId="77777777" w:rsidR="00D435CD" w:rsidRPr="0004017A" w:rsidRDefault="00D435CD" w:rsidP="00D435CD">
            <w:pPr>
              <w:autoSpaceDE w:val="0"/>
              <w:autoSpaceDN w:val="0"/>
              <w:adjustRightInd w:val="0"/>
              <w:rPr>
                <w:rFonts w:asciiTheme="majorHAnsi" w:hAnsiTheme="majorHAnsi" w:cstheme="majorHAnsi"/>
                <w:b/>
                <w:color w:val="000000"/>
              </w:rPr>
            </w:pPr>
            <w:r w:rsidRPr="0004017A">
              <w:rPr>
                <w:rFonts w:asciiTheme="majorHAnsi" w:hAnsiTheme="majorHAnsi" w:cstheme="majorHAnsi"/>
                <w:b/>
                <w:color w:val="000000"/>
              </w:rPr>
              <w:t>British settlement by Anglo Saxons</w:t>
            </w:r>
          </w:p>
          <w:p w14:paraId="6C1BA8BF" w14:textId="77777777" w:rsidR="00D435CD" w:rsidRPr="0004017A" w:rsidRDefault="00D435CD" w:rsidP="00D435CD">
            <w:pPr>
              <w:autoSpaceDE w:val="0"/>
              <w:autoSpaceDN w:val="0"/>
              <w:adjustRightInd w:val="0"/>
              <w:rPr>
                <w:rFonts w:asciiTheme="majorHAnsi" w:hAnsiTheme="majorHAnsi" w:cstheme="majorHAnsi"/>
                <w:b/>
                <w:color w:val="000000"/>
              </w:rPr>
            </w:pPr>
            <w:r w:rsidRPr="0004017A">
              <w:rPr>
                <w:rFonts w:asciiTheme="majorHAnsi" w:hAnsiTheme="majorHAnsi" w:cstheme="majorHAnsi"/>
                <w:b/>
                <w:color w:val="000000"/>
              </w:rPr>
              <w:t>and the Scots</w:t>
            </w:r>
          </w:p>
          <w:p w14:paraId="19813136" w14:textId="7C258A83" w:rsidR="001736E1" w:rsidRPr="0004017A" w:rsidRDefault="00D435CD" w:rsidP="00D435CD">
            <w:pPr>
              <w:autoSpaceDE w:val="0"/>
              <w:autoSpaceDN w:val="0"/>
              <w:adjustRightInd w:val="0"/>
              <w:rPr>
                <w:rFonts w:asciiTheme="majorHAnsi" w:hAnsiTheme="majorHAnsi" w:cstheme="majorHAnsi"/>
                <w:sz w:val="16"/>
                <w:szCs w:val="16"/>
              </w:rPr>
            </w:pPr>
            <w:r w:rsidRPr="0004017A">
              <w:rPr>
                <w:rFonts w:asciiTheme="majorHAnsi" w:hAnsiTheme="majorHAnsi" w:cstheme="majorHAnsi"/>
                <w:color w:val="00B0F0"/>
              </w:rPr>
              <w:t>The Roman withdrawal from Britain in c. AD 410 and the fall of the western Roman Empire. The Scots invasions from Ireland to north Britain (now Scotland)Anglo-Saxon invasions, settlements and kingdoms this will cover place names and Village life. Anglo-Saxon art and culture. Christian conversion –  Canterbury, Iona and Lindisfarne. Anglo Saxon law and justice</w:t>
            </w:r>
          </w:p>
        </w:tc>
      </w:tr>
      <w:tr w:rsidR="00CD6B4A" w:rsidRPr="00FD2D1A" w14:paraId="23B2569C" w14:textId="77777777" w:rsidTr="00782AFA">
        <w:tc>
          <w:tcPr>
            <w:tcW w:w="1254" w:type="dxa"/>
          </w:tcPr>
          <w:p w14:paraId="666EC226" w14:textId="3C4EDA87" w:rsidR="00CD6B4A" w:rsidRPr="00BB4979" w:rsidRDefault="00590BB4" w:rsidP="00F3071C">
            <w:pPr>
              <w:rPr>
                <w:rFonts w:asciiTheme="majorHAnsi" w:hAnsiTheme="majorHAnsi" w:cstheme="majorHAnsi"/>
              </w:rPr>
            </w:pPr>
            <w:r>
              <w:rPr>
                <w:rFonts w:asciiTheme="majorHAnsi" w:hAnsiTheme="majorHAnsi" w:cstheme="majorHAnsi"/>
              </w:rPr>
              <w:t>Progression of skills</w:t>
            </w:r>
          </w:p>
        </w:tc>
        <w:tc>
          <w:tcPr>
            <w:tcW w:w="14134" w:type="dxa"/>
            <w:gridSpan w:val="6"/>
          </w:tcPr>
          <w:p w14:paraId="252A062F" w14:textId="77777777" w:rsidR="00CD6B4A" w:rsidRPr="00590BB4" w:rsidRDefault="00CD6B4A" w:rsidP="00CD6B4A">
            <w:pPr>
              <w:pStyle w:val="Default"/>
              <w:rPr>
                <w:rFonts w:asciiTheme="majorHAnsi" w:hAnsiTheme="majorHAnsi" w:cstheme="majorHAnsi"/>
                <w:b/>
                <w:sz w:val="22"/>
                <w:szCs w:val="22"/>
              </w:rPr>
            </w:pPr>
            <w:r w:rsidRPr="00590BB4">
              <w:rPr>
                <w:rFonts w:asciiTheme="majorHAnsi" w:hAnsiTheme="majorHAnsi" w:cstheme="majorHAnsi"/>
                <w:b/>
                <w:sz w:val="22"/>
                <w:szCs w:val="22"/>
              </w:rPr>
              <w:t>Chronological Understanding</w:t>
            </w:r>
          </w:p>
          <w:p w14:paraId="583BF803"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-Know and sequence key events of time studied</w:t>
            </w:r>
          </w:p>
          <w:p w14:paraId="0FA67B1C"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relevant terms and period labels</w:t>
            </w:r>
          </w:p>
          <w:p w14:paraId="00CDA9DB"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-Make comparisons between different times in the past</w:t>
            </w:r>
          </w:p>
          <w:p w14:paraId="6CF9F160" w14:textId="77777777" w:rsidR="00CD6B4A" w:rsidRPr="00590BB4" w:rsidRDefault="00CD6B4A" w:rsidP="00CD6B4A">
            <w:pPr>
              <w:pStyle w:val="Default"/>
              <w:rPr>
                <w:rFonts w:asciiTheme="majorHAnsi" w:hAnsiTheme="majorHAnsi" w:cstheme="majorHAnsi"/>
                <w:b/>
                <w:sz w:val="22"/>
                <w:szCs w:val="22"/>
              </w:rPr>
            </w:pPr>
            <w:r w:rsidRPr="00590BB4">
              <w:rPr>
                <w:rFonts w:asciiTheme="majorHAnsi" w:hAnsiTheme="majorHAnsi" w:cstheme="majorHAnsi"/>
                <w:b/>
                <w:sz w:val="22"/>
                <w:szCs w:val="22"/>
              </w:rPr>
              <w:t>Range and depth of historical understanding</w:t>
            </w:r>
          </w:p>
          <w:p w14:paraId="4BADE045"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lastRenderedPageBreak/>
              <w:t>-Study different aspects of different people - differences between men and women</w:t>
            </w:r>
          </w:p>
          <w:p w14:paraId="688187C3"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-Examine causes and results of great events and the impact on people</w:t>
            </w:r>
          </w:p>
          <w:p w14:paraId="4C4235BB"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-Compare life in early and late 'times' studied</w:t>
            </w:r>
          </w:p>
          <w:p w14:paraId="2314245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-Compare an aspect of lie with the same aspect in another period</w:t>
            </w:r>
          </w:p>
          <w:p w14:paraId="56C41765" w14:textId="77777777" w:rsidR="00CD6B4A" w:rsidRPr="00590BB4" w:rsidRDefault="00CD6B4A" w:rsidP="00CD6B4A">
            <w:pPr>
              <w:pStyle w:val="Default"/>
              <w:rPr>
                <w:rFonts w:asciiTheme="majorHAnsi" w:hAnsiTheme="majorHAnsi" w:cstheme="majorHAnsi"/>
                <w:b/>
                <w:sz w:val="22"/>
                <w:szCs w:val="22"/>
              </w:rPr>
            </w:pPr>
            <w:r w:rsidRPr="00590BB4">
              <w:rPr>
                <w:rFonts w:asciiTheme="majorHAnsi" w:hAnsiTheme="majorHAnsi" w:cstheme="majorHAnsi"/>
                <w:b/>
                <w:sz w:val="22"/>
                <w:szCs w:val="22"/>
              </w:rPr>
              <w:t>Interpretations of History</w:t>
            </w:r>
          </w:p>
          <w:p w14:paraId="3BC25116"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-Compare accounts of events from different sources – fact or fiction</w:t>
            </w:r>
          </w:p>
          <w:p w14:paraId="28AD993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-Offer some reasons for different versions of events</w:t>
            </w:r>
          </w:p>
          <w:p w14:paraId="26DB1C0F" w14:textId="77777777" w:rsidR="00CD6B4A" w:rsidRPr="00590BB4" w:rsidRDefault="00CD6B4A" w:rsidP="00CD6B4A">
            <w:pPr>
              <w:pStyle w:val="Default"/>
              <w:rPr>
                <w:rFonts w:asciiTheme="majorHAnsi" w:hAnsiTheme="majorHAnsi" w:cstheme="majorHAnsi"/>
                <w:b/>
                <w:sz w:val="22"/>
                <w:szCs w:val="22"/>
              </w:rPr>
            </w:pPr>
            <w:r w:rsidRPr="00590BB4">
              <w:rPr>
                <w:rFonts w:asciiTheme="majorHAnsi" w:hAnsiTheme="majorHAnsi" w:cstheme="majorHAnsi"/>
                <w:b/>
                <w:sz w:val="22"/>
                <w:szCs w:val="22"/>
              </w:rPr>
              <w:t>Historical Enquiry</w:t>
            </w:r>
          </w:p>
          <w:p w14:paraId="3ED03FD2"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-Begin to identify primary and secondary sources</w:t>
            </w:r>
          </w:p>
          <w:p w14:paraId="562D22F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evidence to build up a picture of a past event</w:t>
            </w:r>
          </w:p>
          <w:p w14:paraId="1CA463F6"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-Select relevant sections of information</w:t>
            </w:r>
          </w:p>
          <w:p w14:paraId="699B873E"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the library and internet for research with increasing confidence</w:t>
            </w:r>
          </w:p>
          <w:p w14:paraId="552EEB17"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Organisation and Communication</w:t>
            </w:r>
          </w:p>
          <w:p w14:paraId="03FDA222"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-Communicate their knowledge through:</w:t>
            </w:r>
          </w:p>
          <w:p w14:paraId="34419E7C"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Discussion….</w:t>
            </w:r>
          </w:p>
          <w:p w14:paraId="5469D45C"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Drawing pictures…</w:t>
            </w:r>
          </w:p>
          <w:p w14:paraId="7B04BB0A"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Drama/role play..</w:t>
            </w:r>
          </w:p>
          <w:p w14:paraId="7F8864DE"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Making models…..</w:t>
            </w:r>
          </w:p>
          <w:p w14:paraId="2E928AC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Writing..</w:t>
            </w:r>
          </w:p>
          <w:p w14:paraId="46E24D41" w14:textId="77777777" w:rsidR="00CD6B4A" w:rsidRPr="00590BB4" w:rsidRDefault="00CD6B4A" w:rsidP="00CD6B4A">
            <w:pPr>
              <w:autoSpaceDE w:val="0"/>
              <w:autoSpaceDN w:val="0"/>
              <w:adjustRightInd w:val="0"/>
              <w:rPr>
                <w:rFonts w:asciiTheme="majorHAnsi" w:hAnsiTheme="majorHAnsi" w:cstheme="majorHAnsi"/>
              </w:rPr>
            </w:pPr>
            <w:r w:rsidRPr="00590BB4">
              <w:rPr>
                <w:rFonts w:asciiTheme="majorHAnsi" w:hAnsiTheme="majorHAnsi" w:cstheme="majorHAnsi"/>
              </w:rPr>
              <w:t>Using ICT…</w:t>
            </w:r>
          </w:p>
          <w:p w14:paraId="72BA9E76"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-Recall, select and organise historical information</w:t>
            </w:r>
          </w:p>
          <w:p w14:paraId="7C5E0BA0" w14:textId="77777777" w:rsidR="00CD6B4A" w:rsidRPr="00590BB4" w:rsidRDefault="00CD6B4A" w:rsidP="00CD6B4A">
            <w:pPr>
              <w:pStyle w:val="Default"/>
              <w:rPr>
                <w:rFonts w:asciiTheme="majorHAnsi" w:hAnsiTheme="majorHAnsi" w:cstheme="majorHAnsi"/>
                <w:sz w:val="22"/>
                <w:szCs w:val="22"/>
              </w:rPr>
            </w:pPr>
            <w:r w:rsidRPr="00590BB4">
              <w:rPr>
                <w:rFonts w:asciiTheme="majorHAnsi" w:hAnsiTheme="majorHAnsi" w:cstheme="majorHAnsi"/>
                <w:sz w:val="22"/>
                <w:szCs w:val="22"/>
              </w:rPr>
              <w:t>-Communicate their knowledge and understanding.</w:t>
            </w:r>
          </w:p>
          <w:p w14:paraId="7D0AD5A0" w14:textId="4909852A" w:rsidR="00CD6B4A" w:rsidRPr="00590BB4" w:rsidRDefault="00CD6B4A" w:rsidP="00F3071C">
            <w:pPr>
              <w:pStyle w:val="Default"/>
              <w:rPr>
                <w:rFonts w:asciiTheme="majorHAnsi" w:hAnsiTheme="majorHAnsi" w:cstheme="majorHAnsi"/>
                <w:b/>
                <w:color w:val="auto"/>
                <w:sz w:val="22"/>
                <w:szCs w:val="22"/>
              </w:rPr>
            </w:pPr>
            <w:r w:rsidRPr="00590BB4">
              <w:rPr>
                <w:rFonts w:asciiTheme="majorHAnsi" w:hAnsiTheme="majorHAnsi" w:cstheme="majorHAnsi"/>
                <w:sz w:val="22"/>
                <w:szCs w:val="22"/>
              </w:rPr>
              <w:t>-Select and organise information to produce structured work, making appropriate use of dates and term</w:t>
            </w:r>
          </w:p>
        </w:tc>
      </w:tr>
      <w:tr w:rsidR="00DE31BA" w:rsidRPr="00FD2D1A" w14:paraId="53665EAC" w14:textId="77777777" w:rsidTr="00D435CD">
        <w:tc>
          <w:tcPr>
            <w:tcW w:w="1254" w:type="dxa"/>
          </w:tcPr>
          <w:p w14:paraId="2C7E53FA" w14:textId="498B59F6" w:rsidR="00DE31BA" w:rsidRPr="00BB4979" w:rsidRDefault="00DE31BA" w:rsidP="00F3071C">
            <w:pPr>
              <w:rPr>
                <w:rFonts w:asciiTheme="majorHAnsi" w:hAnsiTheme="majorHAnsi" w:cstheme="majorHAnsi"/>
              </w:rPr>
            </w:pPr>
            <w:r w:rsidRPr="00BB4979">
              <w:rPr>
                <w:rFonts w:asciiTheme="majorHAnsi" w:hAnsiTheme="majorHAnsi" w:cstheme="majorHAnsi"/>
              </w:rPr>
              <w:lastRenderedPageBreak/>
              <w:t>Rationale</w:t>
            </w:r>
          </w:p>
        </w:tc>
        <w:tc>
          <w:tcPr>
            <w:tcW w:w="4692" w:type="dxa"/>
            <w:gridSpan w:val="2"/>
          </w:tcPr>
          <w:p w14:paraId="05685BDD" w14:textId="6D9CF036" w:rsidR="00DE31BA" w:rsidRPr="00BB4979" w:rsidRDefault="00D435CD" w:rsidP="00F3071C">
            <w:pPr>
              <w:pStyle w:val="Default"/>
              <w:rPr>
                <w:rFonts w:asciiTheme="majorHAnsi" w:hAnsiTheme="majorHAnsi" w:cstheme="majorHAnsi"/>
                <w:sz w:val="22"/>
                <w:szCs w:val="22"/>
              </w:rPr>
            </w:pPr>
            <w:r>
              <w:rPr>
                <w:rFonts w:asciiTheme="majorHAnsi" w:hAnsiTheme="majorHAnsi" w:cstheme="majorHAnsi"/>
                <w:sz w:val="22"/>
                <w:szCs w:val="22"/>
              </w:rPr>
              <w:t>Linked to Engl</w:t>
            </w:r>
            <w:r w:rsidR="00EC524C">
              <w:rPr>
                <w:rFonts w:asciiTheme="majorHAnsi" w:hAnsiTheme="majorHAnsi" w:cstheme="majorHAnsi"/>
                <w:sz w:val="22"/>
                <w:szCs w:val="22"/>
              </w:rPr>
              <w:t xml:space="preserve">ish topic </w:t>
            </w:r>
            <w:bookmarkStart w:id="0" w:name="_GoBack"/>
            <w:bookmarkEnd w:id="0"/>
          </w:p>
        </w:tc>
        <w:tc>
          <w:tcPr>
            <w:tcW w:w="4724" w:type="dxa"/>
            <w:gridSpan w:val="2"/>
          </w:tcPr>
          <w:p w14:paraId="0F98F00D" w14:textId="333B520C" w:rsidR="00DE31BA" w:rsidRPr="00BB4979" w:rsidRDefault="00D435CD" w:rsidP="00F3071C">
            <w:pPr>
              <w:rPr>
                <w:rFonts w:asciiTheme="majorHAnsi" w:hAnsiTheme="majorHAnsi" w:cstheme="majorHAnsi"/>
              </w:rPr>
            </w:pPr>
            <w:r>
              <w:rPr>
                <w:rFonts w:asciiTheme="majorHAnsi" w:hAnsiTheme="majorHAnsi" w:cstheme="majorHAnsi"/>
              </w:rPr>
              <w:t>Links to geography topic of Asia/China</w:t>
            </w:r>
            <w:r w:rsidR="00DE31BA" w:rsidRPr="00BB4979">
              <w:rPr>
                <w:rFonts w:asciiTheme="majorHAnsi" w:hAnsiTheme="majorHAnsi" w:cstheme="majorHAnsi"/>
              </w:rPr>
              <w:t>. Teacher has lived in China</w:t>
            </w:r>
          </w:p>
        </w:tc>
        <w:tc>
          <w:tcPr>
            <w:tcW w:w="4718" w:type="dxa"/>
            <w:gridSpan w:val="2"/>
          </w:tcPr>
          <w:p w14:paraId="49D364A3" w14:textId="77777777" w:rsidR="00DE31BA" w:rsidRDefault="00D435CD" w:rsidP="00F3071C">
            <w:pPr>
              <w:pStyle w:val="Default"/>
              <w:rPr>
                <w:rFonts w:asciiTheme="majorHAnsi" w:hAnsiTheme="majorHAnsi" w:cstheme="majorHAnsi"/>
                <w:sz w:val="22"/>
                <w:szCs w:val="22"/>
              </w:rPr>
            </w:pPr>
            <w:r>
              <w:rPr>
                <w:rFonts w:asciiTheme="majorHAnsi" w:hAnsiTheme="majorHAnsi" w:cstheme="majorHAnsi"/>
                <w:sz w:val="22"/>
                <w:szCs w:val="22"/>
              </w:rPr>
              <w:t>Continuing settlement of Britain over time linked to Romans. Social change- laws and justice</w:t>
            </w:r>
          </w:p>
          <w:p w14:paraId="793DD020" w14:textId="21776436" w:rsidR="00160E51" w:rsidRPr="00BB4979" w:rsidRDefault="00160E51" w:rsidP="00F3071C">
            <w:pPr>
              <w:pStyle w:val="Default"/>
              <w:rPr>
                <w:rFonts w:asciiTheme="majorHAnsi" w:hAnsiTheme="majorHAnsi" w:cstheme="majorHAnsi"/>
                <w:sz w:val="22"/>
                <w:szCs w:val="22"/>
              </w:rPr>
            </w:pPr>
            <w:r>
              <w:rPr>
                <w:rFonts w:asciiTheme="majorHAnsi" w:hAnsiTheme="majorHAnsi" w:cstheme="majorHAnsi"/>
                <w:sz w:val="22"/>
                <w:szCs w:val="22"/>
              </w:rPr>
              <w:t xml:space="preserve">Diversity- Hadrian, Anglo Saxon African Abbot of St Peter’s and St Pauls in Canterbury. </w:t>
            </w:r>
          </w:p>
        </w:tc>
      </w:tr>
      <w:tr w:rsidR="00C41738" w:rsidRPr="00FD2D1A" w14:paraId="05995DA8" w14:textId="77777777" w:rsidTr="00D435CD">
        <w:tc>
          <w:tcPr>
            <w:tcW w:w="1254" w:type="dxa"/>
          </w:tcPr>
          <w:p w14:paraId="00B5675E" w14:textId="77777777" w:rsidR="00C41738" w:rsidRPr="00FD2D1A" w:rsidRDefault="00C41738" w:rsidP="00F3071C">
            <w:pPr>
              <w:rPr>
                <w:rFonts w:asciiTheme="majorHAnsi" w:hAnsiTheme="majorHAnsi" w:cstheme="majorHAnsi"/>
              </w:rPr>
            </w:pPr>
            <w:r w:rsidRPr="00FD2D1A">
              <w:rPr>
                <w:rFonts w:asciiTheme="majorHAnsi" w:hAnsiTheme="majorHAnsi" w:cstheme="majorHAnsi"/>
              </w:rPr>
              <w:t>Year 6</w:t>
            </w:r>
          </w:p>
        </w:tc>
        <w:tc>
          <w:tcPr>
            <w:tcW w:w="4692" w:type="dxa"/>
            <w:gridSpan w:val="2"/>
          </w:tcPr>
          <w:p w14:paraId="2FB12F80" w14:textId="77777777" w:rsidR="0004017A" w:rsidRPr="0004017A" w:rsidRDefault="0004017A" w:rsidP="0004017A">
            <w:pPr>
              <w:autoSpaceDE w:val="0"/>
              <w:autoSpaceDN w:val="0"/>
              <w:adjustRightInd w:val="0"/>
              <w:rPr>
                <w:rFonts w:asciiTheme="majorHAnsi" w:hAnsiTheme="majorHAnsi" w:cstheme="majorHAnsi"/>
                <w:b/>
                <w:color w:val="000000"/>
                <w:sz w:val="23"/>
                <w:szCs w:val="23"/>
              </w:rPr>
            </w:pPr>
            <w:r w:rsidRPr="0004017A">
              <w:rPr>
                <w:rFonts w:asciiTheme="majorHAnsi" w:hAnsiTheme="majorHAnsi" w:cstheme="majorHAnsi"/>
                <w:b/>
                <w:color w:val="000000"/>
                <w:sz w:val="23"/>
                <w:szCs w:val="23"/>
              </w:rPr>
              <w:t xml:space="preserve">Mayan Civilisation </w:t>
            </w:r>
          </w:p>
          <w:p w14:paraId="5EB3CEE2" w14:textId="6A92A1E5" w:rsidR="00C41738" w:rsidRPr="0004017A" w:rsidRDefault="0004017A" w:rsidP="00CD6B4A">
            <w:pPr>
              <w:autoSpaceDE w:val="0"/>
              <w:autoSpaceDN w:val="0"/>
              <w:adjustRightInd w:val="0"/>
              <w:rPr>
                <w:rFonts w:asciiTheme="majorHAnsi" w:hAnsiTheme="majorHAnsi" w:cstheme="majorHAnsi"/>
                <w:sz w:val="16"/>
                <w:szCs w:val="16"/>
              </w:rPr>
            </w:pPr>
            <w:r w:rsidRPr="0004017A">
              <w:rPr>
                <w:rFonts w:asciiTheme="majorHAnsi" w:hAnsiTheme="majorHAnsi" w:cstheme="majorHAnsi"/>
                <w:color w:val="00B0F0"/>
              </w:rPr>
              <w:t xml:space="preserve">A non-European society that provides contrasts with British history describe and understand key aspects of human geography, including: </w:t>
            </w:r>
            <w:r w:rsidRPr="0004017A">
              <w:rPr>
                <w:rFonts w:asciiTheme="majorHAnsi" w:hAnsiTheme="majorHAnsi" w:cstheme="majorHAnsi"/>
                <w:color w:val="00B050"/>
              </w:rPr>
              <w:t xml:space="preserve">types of settlement and land use, economic activity including trade links, and the distribution of natural resources including energy, food, minerals and water </w:t>
            </w:r>
          </w:p>
        </w:tc>
        <w:tc>
          <w:tcPr>
            <w:tcW w:w="4724" w:type="dxa"/>
            <w:gridSpan w:val="2"/>
          </w:tcPr>
          <w:p w14:paraId="379D9724" w14:textId="184FD96D" w:rsidR="0004017A" w:rsidRPr="0004017A" w:rsidRDefault="0004017A" w:rsidP="0004017A">
            <w:pPr>
              <w:autoSpaceDE w:val="0"/>
              <w:autoSpaceDN w:val="0"/>
              <w:adjustRightInd w:val="0"/>
              <w:rPr>
                <w:rFonts w:asciiTheme="majorHAnsi" w:hAnsiTheme="majorHAnsi" w:cstheme="majorHAnsi"/>
                <w:color w:val="00B0F0"/>
                <w:sz w:val="17"/>
                <w:szCs w:val="17"/>
              </w:rPr>
            </w:pPr>
            <w:r w:rsidRPr="0004017A">
              <w:rPr>
                <w:rFonts w:asciiTheme="majorHAnsi" w:hAnsiTheme="majorHAnsi" w:cstheme="majorHAnsi"/>
                <w:b/>
                <w:color w:val="000000"/>
                <w:sz w:val="23"/>
                <w:szCs w:val="23"/>
              </w:rPr>
              <w:t xml:space="preserve">The Aboriginals </w:t>
            </w:r>
          </w:p>
          <w:p w14:paraId="42E38F99" w14:textId="084E1C3A" w:rsidR="0004017A" w:rsidRPr="0004017A" w:rsidRDefault="0004017A" w:rsidP="0004017A">
            <w:pPr>
              <w:autoSpaceDE w:val="0"/>
              <w:autoSpaceDN w:val="0"/>
              <w:adjustRightInd w:val="0"/>
              <w:rPr>
                <w:rFonts w:asciiTheme="majorHAnsi" w:hAnsiTheme="majorHAnsi" w:cstheme="majorHAnsi"/>
                <w:color w:val="00B0F0"/>
              </w:rPr>
            </w:pPr>
            <w:r w:rsidRPr="0004017A">
              <w:rPr>
                <w:rFonts w:asciiTheme="majorHAnsi" w:hAnsiTheme="majorHAnsi" w:cstheme="majorHAnsi"/>
                <w:color w:val="00B0F0"/>
              </w:rPr>
              <w:t xml:space="preserve">A non European society that provides contrasts with British history </w:t>
            </w:r>
          </w:p>
          <w:p w14:paraId="2F08B1BB" w14:textId="77777777" w:rsidR="0004017A" w:rsidRPr="0004017A" w:rsidRDefault="0004017A" w:rsidP="0004017A">
            <w:pPr>
              <w:autoSpaceDE w:val="0"/>
              <w:autoSpaceDN w:val="0"/>
              <w:adjustRightInd w:val="0"/>
              <w:rPr>
                <w:rFonts w:asciiTheme="majorHAnsi" w:hAnsiTheme="majorHAnsi" w:cstheme="majorHAnsi"/>
                <w:color w:val="00B0F0"/>
                <w:sz w:val="17"/>
                <w:szCs w:val="17"/>
              </w:rPr>
            </w:pPr>
          </w:p>
          <w:p w14:paraId="24CED5D8" w14:textId="4F9A2A74" w:rsidR="00155675" w:rsidRPr="0004017A" w:rsidRDefault="00155675" w:rsidP="0004017A">
            <w:pPr>
              <w:autoSpaceDE w:val="0"/>
              <w:autoSpaceDN w:val="0"/>
              <w:adjustRightInd w:val="0"/>
              <w:rPr>
                <w:rFonts w:asciiTheme="majorHAnsi" w:hAnsiTheme="majorHAnsi" w:cstheme="majorHAnsi"/>
                <w:color w:val="00B0F0"/>
                <w:sz w:val="17"/>
                <w:szCs w:val="17"/>
              </w:rPr>
            </w:pPr>
          </w:p>
        </w:tc>
        <w:tc>
          <w:tcPr>
            <w:tcW w:w="4718" w:type="dxa"/>
            <w:gridSpan w:val="2"/>
          </w:tcPr>
          <w:p w14:paraId="4C929658" w14:textId="77777777" w:rsidR="00D435CD" w:rsidRPr="0004017A" w:rsidRDefault="00D435CD" w:rsidP="00D435CD">
            <w:pPr>
              <w:autoSpaceDE w:val="0"/>
              <w:autoSpaceDN w:val="0"/>
              <w:adjustRightInd w:val="0"/>
              <w:rPr>
                <w:rFonts w:asciiTheme="majorHAnsi" w:hAnsiTheme="majorHAnsi" w:cstheme="majorHAnsi"/>
                <w:b/>
                <w:color w:val="000000"/>
              </w:rPr>
            </w:pPr>
            <w:r w:rsidRPr="0004017A">
              <w:rPr>
                <w:rFonts w:asciiTheme="majorHAnsi" w:hAnsiTheme="majorHAnsi" w:cstheme="majorHAnsi"/>
                <w:b/>
                <w:color w:val="000000"/>
              </w:rPr>
              <w:t xml:space="preserve">Viking and Anglo -Saxons </w:t>
            </w:r>
          </w:p>
          <w:p w14:paraId="2E9E7FDE" w14:textId="77777777" w:rsidR="00D435CD" w:rsidRPr="0004017A" w:rsidRDefault="00D435CD" w:rsidP="00D435CD">
            <w:pPr>
              <w:autoSpaceDE w:val="0"/>
              <w:autoSpaceDN w:val="0"/>
              <w:adjustRightInd w:val="0"/>
              <w:rPr>
                <w:rFonts w:asciiTheme="majorHAnsi" w:hAnsiTheme="majorHAnsi" w:cstheme="majorHAnsi"/>
                <w:color w:val="00B0F0"/>
              </w:rPr>
            </w:pPr>
            <w:r w:rsidRPr="0004017A">
              <w:rPr>
                <w:rFonts w:asciiTheme="majorHAnsi" w:hAnsiTheme="majorHAnsi" w:cstheme="majorHAnsi"/>
                <w:color w:val="00B0F0"/>
              </w:rPr>
              <w:t>This will include Viking raids and invasion. The resistance by Alfred the Great and Athelstan, first king of England.</w:t>
            </w:r>
            <w:r>
              <w:rPr>
                <w:rFonts w:asciiTheme="majorHAnsi" w:hAnsiTheme="majorHAnsi" w:cstheme="majorHAnsi"/>
                <w:color w:val="00B0F0"/>
              </w:rPr>
              <w:t xml:space="preserve"> </w:t>
            </w:r>
            <w:r w:rsidRPr="0004017A">
              <w:rPr>
                <w:rFonts w:asciiTheme="majorHAnsi" w:hAnsiTheme="majorHAnsi" w:cstheme="majorHAnsi"/>
                <w:color w:val="00B0F0"/>
              </w:rPr>
              <w:t>Further Viking invasions and Danegeld The Anglo-Saxon laws and justice. Finally Edward the Confessor and his death in 1066.</w:t>
            </w:r>
          </w:p>
          <w:p w14:paraId="04993BD7" w14:textId="7DE9D030" w:rsidR="00155675" w:rsidRPr="0004017A" w:rsidRDefault="00155675" w:rsidP="00FD2D1A">
            <w:pPr>
              <w:autoSpaceDE w:val="0"/>
              <w:autoSpaceDN w:val="0"/>
              <w:adjustRightInd w:val="0"/>
              <w:rPr>
                <w:rFonts w:asciiTheme="majorHAnsi" w:hAnsiTheme="majorHAnsi" w:cstheme="majorHAnsi"/>
                <w:sz w:val="17"/>
                <w:szCs w:val="17"/>
              </w:rPr>
            </w:pPr>
          </w:p>
        </w:tc>
      </w:tr>
      <w:tr w:rsidR="00CD6B4A" w:rsidRPr="00FD2D1A" w14:paraId="1BA54806" w14:textId="77777777" w:rsidTr="00001B91">
        <w:tc>
          <w:tcPr>
            <w:tcW w:w="1254" w:type="dxa"/>
          </w:tcPr>
          <w:p w14:paraId="7F1D5FAD" w14:textId="7CCE90FC" w:rsidR="00CD6B4A" w:rsidRPr="00BB4979" w:rsidRDefault="00590BB4" w:rsidP="00F3071C">
            <w:pPr>
              <w:rPr>
                <w:rFonts w:asciiTheme="majorHAnsi" w:hAnsiTheme="majorHAnsi" w:cstheme="majorHAnsi"/>
              </w:rPr>
            </w:pPr>
            <w:r>
              <w:rPr>
                <w:rFonts w:asciiTheme="majorHAnsi" w:hAnsiTheme="majorHAnsi" w:cstheme="majorHAnsi"/>
              </w:rPr>
              <w:t>Progression of skills</w:t>
            </w:r>
          </w:p>
        </w:tc>
        <w:tc>
          <w:tcPr>
            <w:tcW w:w="14134" w:type="dxa"/>
            <w:gridSpan w:val="6"/>
          </w:tcPr>
          <w:p w14:paraId="25ED5A06"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Chronological Understanding</w:t>
            </w:r>
          </w:p>
          <w:p w14:paraId="1DA36788"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-Place current study on time line in relation to other studies</w:t>
            </w:r>
          </w:p>
          <w:p w14:paraId="20C78D99"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relevant dates and terms</w:t>
            </w:r>
          </w:p>
          <w:p w14:paraId="228FDB1C"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lastRenderedPageBreak/>
              <w:t>-Sequence up to 10 events on a time line</w:t>
            </w:r>
          </w:p>
          <w:p w14:paraId="03D58151"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Range and depth of historical understanding</w:t>
            </w:r>
          </w:p>
          <w:p w14:paraId="30CEA01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-Find out about beliefs, behaviour and characteristics of people, recognising that not everyone shares the same views and feelings</w:t>
            </w:r>
          </w:p>
          <w:p w14:paraId="01E198BC"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-Compare beliefs and behaviour with another time studied</w:t>
            </w:r>
          </w:p>
          <w:p w14:paraId="46AD251C"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-Write another explanation of a past event in terms of cause and effect using evidence to support and illustrate their explanation</w:t>
            </w:r>
          </w:p>
          <w:p w14:paraId="7B758195"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-Know key dates, characters and events of time studied</w:t>
            </w:r>
          </w:p>
          <w:p w14:paraId="65F91CE0"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Interpretations of History</w:t>
            </w:r>
          </w:p>
          <w:p w14:paraId="20D59F02"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-Link sources and work out how conclusions were arrived at</w:t>
            </w:r>
          </w:p>
          <w:p w14:paraId="3E41DD3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-Consider ways of checking the accuracy of interpretations – fact or fiction and opinion</w:t>
            </w:r>
          </w:p>
          <w:p w14:paraId="7FCFE6A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-Be aware that different evidence will lead to different conclusions</w:t>
            </w:r>
          </w:p>
          <w:p w14:paraId="65D1BCC3"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-Confidently use the library and internet for research</w:t>
            </w:r>
          </w:p>
          <w:p w14:paraId="09C2A216"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Historical Enquiry</w:t>
            </w:r>
          </w:p>
          <w:p w14:paraId="0AD0E7A2"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-Recognise primary and secondary sources</w:t>
            </w:r>
          </w:p>
          <w:p w14:paraId="0B52E9D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a range of sources to find out about an aspect of time past</w:t>
            </w:r>
          </w:p>
          <w:p w14:paraId="06E1116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-Suggest omissions and the means of finding out</w:t>
            </w:r>
          </w:p>
          <w:p w14:paraId="03667145"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-Bring knowledge gathered from several sources together in a fluent account</w:t>
            </w:r>
          </w:p>
          <w:p w14:paraId="0C142269"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Organisation and Communication</w:t>
            </w:r>
          </w:p>
          <w:p w14:paraId="7B78CE6A"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-Communicate their knowledge through:</w:t>
            </w:r>
          </w:p>
          <w:p w14:paraId="6493A228"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Discussion….</w:t>
            </w:r>
          </w:p>
          <w:p w14:paraId="0EC0B6D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Drawing pictures…</w:t>
            </w:r>
          </w:p>
          <w:p w14:paraId="1234306D"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Drama/role play..</w:t>
            </w:r>
          </w:p>
          <w:p w14:paraId="77328DE7"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Making models…..</w:t>
            </w:r>
          </w:p>
          <w:p w14:paraId="697ABB9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Writing..</w:t>
            </w:r>
          </w:p>
          <w:p w14:paraId="247CA166" w14:textId="77777777" w:rsidR="00CD6B4A" w:rsidRPr="00590BB4" w:rsidRDefault="00CD6B4A" w:rsidP="00CD6B4A">
            <w:pPr>
              <w:autoSpaceDE w:val="0"/>
              <w:autoSpaceDN w:val="0"/>
              <w:adjustRightInd w:val="0"/>
              <w:rPr>
                <w:rFonts w:asciiTheme="majorHAnsi" w:hAnsiTheme="majorHAnsi" w:cstheme="majorHAnsi"/>
              </w:rPr>
            </w:pPr>
            <w:r w:rsidRPr="00590BB4">
              <w:rPr>
                <w:rFonts w:asciiTheme="majorHAnsi" w:hAnsiTheme="majorHAnsi" w:cstheme="majorHAnsi"/>
              </w:rPr>
              <w:t>Using ICT…</w:t>
            </w:r>
          </w:p>
          <w:p w14:paraId="5C488957"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-Recall, select and organise historical information</w:t>
            </w:r>
          </w:p>
          <w:p w14:paraId="65C9ACCA" w14:textId="77777777" w:rsidR="00CD6B4A" w:rsidRPr="00590BB4" w:rsidRDefault="00CD6B4A" w:rsidP="00CD6B4A">
            <w:pPr>
              <w:pStyle w:val="Default"/>
              <w:rPr>
                <w:rFonts w:asciiTheme="majorHAnsi" w:hAnsiTheme="majorHAnsi" w:cstheme="majorHAnsi"/>
                <w:sz w:val="22"/>
                <w:szCs w:val="22"/>
              </w:rPr>
            </w:pPr>
            <w:r w:rsidRPr="00590BB4">
              <w:rPr>
                <w:rFonts w:asciiTheme="majorHAnsi" w:hAnsiTheme="majorHAnsi" w:cstheme="majorHAnsi"/>
                <w:sz w:val="22"/>
                <w:szCs w:val="22"/>
              </w:rPr>
              <w:t>-Communicate their knowledge and understanding.</w:t>
            </w:r>
          </w:p>
          <w:p w14:paraId="11BD063F" w14:textId="4BF6C196" w:rsidR="00CD6B4A" w:rsidRPr="00590BB4" w:rsidRDefault="00CD6B4A" w:rsidP="00CD6B4A">
            <w:pPr>
              <w:autoSpaceDE w:val="0"/>
              <w:autoSpaceDN w:val="0"/>
              <w:adjustRightInd w:val="0"/>
              <w:rPr>
                <w:rFonts w:asciiTheme="majorHAnsi" w:hAnsiTheme="majorHAnsi" w:cstheme="majorHAnsi"/>
                <w:color w:val="00B0F0"/>
              </w:rPr>
            </w:pPr>
            <w:r w:rsidRPr="00590BB4">
              <w:rPr>
                <w:rFonts w:asciiTheme="majorHAnsi" w:hAnsiTheme="majorHAnsi" w:cstheme="majorHAnsi"/>
              </w:rPr>
              <w:t>-Select and organise information to produce structured work, making appropriate use of dates and term</w:t>
            </w:r>
          </w:p>
        </w:tc>
      </w:tr>
      <w:tr w:rsidR="00DE31BA" w:rsidRPr="00FD2D1A" w14:paraId="19E1CBEB" w14:textId="77777777" w:rsidTr="00D435CD">
        <w:tc>
          <w:tcPr>
            <w:tcW w:w="1254" w:type="dxa"/>
          </w:tcPr>
          <w:p w14:paraId="351FEC02" w14:textId="76F58D2F" w:rsidR="00DE31BA" w:rsidRPr="00BB4979" w:rsidRDefault="00DE31BA" w:rsidP="00F3071C">
            <w:pPr>
              <w:rPr>
                <w:rFonts w:asciiTheme="majorHAnsi" w:hAnsiTheme="majorHAnsi" w:cstheme="majorHAnsi"/>
              </w:rPr>
            </w:pPr>
            <w:r w:rsidRPr="00BB4979">
              <w:rPr>
                <w:rFonts w:asciiTheme="majorHAnsi" w:hAnsiTheme="majorHAnsi" w:cstheme="majorHAnsi"/>
              </w:rPr>
              <w:lastRenderedPageBreak/>
              <w:t>Rationale</w:t>
            </w:r>
          </w:p>
        </w:tc>
        <w:tc>
          <w:tcPr>
            <w:tcW w:w="4692" w:type="dxa"/>
            <w:gridSpan w:val="2"/>
          </w:tcPr>
          <w:p w14:paraId="24ADCF29" w14:textId="765B6E1A" w:rsidR="00DE31BA" w:rsidRPr="00BB4979" w:rsidRDefault="00A702EC" w:rsidP="00C41738">
            <w:pPr>
              <w:pStyle w:val="Default"/>
              <w:rPr>
                <w:rFonts w:asciiTheme="majorHAnsi" w:hAnsiTheme="majorHAnsi" w:cstheme="majorHAnsi"/>
                <w:sz w:val="22"/>
                <w:szCs w:val="22"/>
              </w:rPr>
            </w:pPr>
            <w:r w:rsidRPr="00BB4979">
              <w:rPr>
                <w:rFonts w:asciiTheme="majorHAnsi" w:hAnsiTheme="majorHAnsi" w:cstheme="majorHAnsi"/>
                <w:sz w:val="22"/>
                <w:szCs w:val="22"/>
              </w:rPr>
              <w:t>Co</w:t>
            </w:r>
            <w:r w:rsidR="00D435CD">
              <w:rPr>
                <w:rFonts w:asciiTheme="majorHAnsi" w:hAnsiTheme="majorHAnsi" w:cstheme="majorHAnsi"/>
                <w:sz w:val="22"/>
                <w:szCs w:val="22"/>
              </w:rPr>
              <w:t>ntinuing studies of Ancient civilisations</w:t>
            </w:r>
            <w:r w:rsidR="00590BB4">
              <w:rPr>
                <w:rFonts w:asciiTheme="majorHAnsi" w:hAnsiTheme="majorHAnsi" w:cstheme="majorHAnsi"/>
                <w:sz w:val="22"/>
                <w:szCs w:val="22"/>
              </w:rPr>
              <w:t xml:space="preserve">. Links to geography skills of settlement and land use. </w:t>
            </w:r>
          </w:p>
        </w:tc>
        <w:tc>
          <w:tcPr>
            <w:tcW w:w="4724" w:type="dxa"/>
            <w:gridSpan w:val="2"/>
          </w:tcPr>
          <w:p w14:paraId="0EFE5125" w14:textId="77777777" w:rsidR="00DE31BA" w:rsidRDefault="00590BB4" w:rsidP="00C41738">
            <w:pPr>
              <w:pStyle w:val="Default"/>
              <w:rPr>
                <w:rFonts w:asciiTheme="majorHAnsi" w:hAnsiTheme="majorHAnsi" w:cstheme="majorHAnsi"/>
                <w:color w:val="auto"/>
                <w:sz w:val="22"/>
                <w:szCs w:val="22"/>
              </w:rPr>
            </w:pPr>
            <w:r>
              <w:rPr>
                <w:rFonts w:asciiTheme="majorHAnsi" w:hAnsiTheme="majorHAnsi" w:cstheme="majorHAnsi"/>
                <w:color w:val="auto"/>
                <w:sz w:val="22"/>
                <w:szCs w:val="22"/>
              </w:rPr>
              <w:t xml:space="preserve">Comparison study, builds on Year 3 Belfast and Barrow history and geography topics </w:t>
            </w:r>
          </w:p>
          <w:p w14:paraId="3AF127D8" w14:textId="273A69F9" w:rsidR="00160E51" w:rsidRPr="00BB4979" w:rsidRDefault="00160E51" w:rsidP="00C41738">
            <w:pPr>
              <w:pStyle w:val="Default"/>
              <w:rPr>
                <w:rFonts w:asciiTheme="majorHAnsi" w:hAnsiTheme="majorHAnsi" w:cstheme="majorHAnsi"/>
                <w:color w:val="auto"/>
                <w:sz w:val="22"/>
                <w:szCs w:val="22"/>
              </w:rPr>
            </w:pPr>
            <w:r>
              <w:rPr>
                <w:rFonts w:asciiTheme="majorHAnsi" w:hAnsiTheme="majorHAnsi" w:cstheme="majorHAnsi"/>
                <w:color w:val="auto"/>
                <w:sz w:val="22"/>
                <w:szCs w:val="22"/>
              </w:rPr>
              <w:t xml:space="preserve">Diversity- </w:t>
            </w:r>
            <w:r w:rsidR="00BA07FE">
              <w:rPr>
                <w:rFonts w:asciiTheme="majorHAnsi" w:hAnsiTheme="majorHAnsi" w:cstheme="majorHAnsi"/>
                <w:color w:val="auto"/>
                <w:sz w:val="22"/>
                <w:szCs w:val="22"/>
              </w:rPr>
              <w:t xml:space="preserve">Colonisation of Australia and treatment of Aboriginals. Builds on The Rabbits- book studied in Year 5. </w:t>
            </w:r>
          </w:p>
        </w:tc>
        <w:tc>
          <w:tcPr>
            <w:tcW w:w="4718" w:type="dxa"/>
            <w:gridSpan w:val="2"/>
          </w:tcPr>
          <w:p w14:paraId="50925C0A" w14:textId="78F62E5D" w:rsidR="00DE31BA" w:rsidRPr="00BB4979" w:rsidRDefault="00590BB4" w:rsidP="00F3071C">
            <w:pPr>
              <w:pStyle w:val="Default"/>
              <w:rPr>
                <w:rFonts w:asciiTheme="majorHAnsi" w:hAnsiTheme="majorHAnsi" w:cstheme="majorHAnsi"/>
                <w:sz w:val="22"/>
                <w:szCs w:val="22"/>
              </w:rPr>
            </w:pPr>
            <w:r>
              <w:rPr>
                <w:rFonts w:asciiTheme="majorHAnsi" w:hAnsiTheme="majorHAnsi" w:cstheme="majorHAnsi"/>
                <w:sz w:val="22"/>
                <w:szCs w:val="22"/>
              </w:rPr>
              <w:t>Continuing settlement of Britain over time linked to Romans, Anglo Saxons and Scots. Social change- laws and justice</w:t>
            </w:r>
          </w:p>
        </w:tc>
      </w:tr>
    </w:tbl>
    <w:p w14:paraId="67AAB27F" w14:textId="77777777" w:rsidR="00572669" w:rsidRPr="00FD2D1A" w:rsidRDefault="00572669">
      <w:pPr>
        <w:rPr>
          <w:rFonts w:asciiTheme="majorHAnsi" w:hAnsiTheme="majorHAnsi" w:cstheme="majorHAnsi"/>
        </w:rPr>
      </w:pPr>
    </w:p>
    <w:p w14:paraId="1A8EA262" w14:textId="77777777" w:rsidR="00572669" w:rsidRPr="00FD2D1A" w:rsidRDefault="00572669" w:rsidP="00572669">
      <w:pPr>
        <w:rPr>
          <w:rFonts w:asciiTheme="majorHAnsi" w:hAnsiTheme="majorHAnsi" w:cstheme="majorHAnsi"/>
        </w:rPr>
      </w:pPr>
    </w:p>
    <w:p w14:paraId="6CF840D2" w14:textId="77777777" w:rsidR="00572669" w:rsidRPr="00FD2D1A" w:rsidRDefault="00572669" w:rsidP="00572669">
      <w:pPr>
        <w:rPr>
          <w:rFonts w:asciiTheme="majorHAnsi" w:hAnsiTheme="majorHAnsi" w:cstheme="majorHAnsi"/>
        </w:rPr>
      </w:pPr>
      <w:r w:rsidRPr="00FD2D1A">
        <w:rPr>
          <w:rFonts w:asciiTheme="majorHAnsi" w:hAnsiTheme="majorHAnsi" w:cstheme="majorHAnsi"/>
        </w:rPr>
        <w:t xml:space="preserve">Vocabulary is vitally important in foundation subjects. Please can each class have a board or display with vocabulary for each topic. </w:t>
      </w:r>
    </w:p>
    <w:p w14:paraId="0ADBB37A" w14:textId="77777777" w:rsidR="00572669" w:rsidRPr="00FD2D1A" w:rsidRDefault="00572669" w:rsidP="00572669">
      <w:pPr>
        <w:rPr>
          <w:rFonts w:asciiTheme="majorHAnsi" w:hAnsiTheme="majorHAnsi" w:cstheme="majorHAnsi"/>
        </w:rPr>
      </w:pPr>
      <w:r w:rsidRPr="00FD2D1A">
        <w:rPr>
          <w:rFonts w:asciiTheme="majorHAnsi" w:hAnsiTheme="majorHAnsi" w:cstheme="majorHAnsi"/>
        </w:rPr>
        <w:t>Monitoring of subject coverage will be sent out term</w:t>
      </w:r>
      <w:r w:rsidR="006A7236" w:rsidRPr="00FD2D1A">
        <w:rPr>
          <w:rFonts w:asciiTheme="majorHAnsi" w:hAnsiTheme="majorHAnsi" w:cstheme="majorHAnsi"/>
        </w:rPr>
        <w:t>ly</w:t>
      </w:r>
      <w:r w:rsidRPr="00FD2D1A">
        <w:rPr>
          <w:rFonts w:asciiTheme="majorHAnsi" w:hAnsiTheme="majorHAnsi" w:cstheme="majorHAnsi"/>
        </w:rPr>
        <w:t xml:space="preserve"> to highlight what you have covered. </w:t>
      </w:r>
    </w:p>
    <w:p w14:paraId="2980F41D" w14:textId="77777777" w:rsidR="00572669" w:rsidRPr="00FD2D1A" w:rsidRDefault="00572669" w:rsidP="00572669">
      <w:pPr>
        <w:rPr>
          <w:rFonts w:asciiTheme="majorHAnsi" w:hAnsiTheme="majorHAnsi" w:cstheme="majorHAnsi"/>
        </w:rPr>
      </w:pPr>
      <w:r w:rsidRPr="00FD2D1A">
        <w:rPr>
          <w:rFonts w:asciiTheme="majorHAnsi" w:hAnsiTheme="majorHAnsi" w:cstheme="majorHAnsi"/>
        </w:rPr>
        <w:lastRenderedPageBreak/>
        <w:t xml:space="preserve">Please refer to national curriculum for more in depth objectives. </w:t>
      </w:r>
    </w:p>
    <w:p w14:paraId="5321B721" w14:textId="77777777" w:rsidR="006A7236" w:rsidRPr="00572669" w:rsidRDefault="006A7236" w:rsidP="00572669">
      <w:pPr>
        <w:rPr>
          <w:rFonts w:ascii="Comic Sans MS" w:hAnsi="Comic Sans MS"/>
        </w:rPr>
      </w:pPr>
      <w:r w:rsidRPr="00FD2D1A">
        <w:rPr>
          <w:rFonts w:asciiTheme="majorHAnsi" w:hAnsiTheme="majorHAnsi" w:cstheme="majorHAnsi"/>
        </w:rPr>
        <w:t>Each topic should begin and end with a mind map in humanities book to show progression and learning.</w:t>
      </w:r>
      <w:r>
        <w:rPr>
          <w:rFonts w:ascii="Comic Sans MS" w:hAnsi="Comic Sans MS"/>
        </w:rPr>
        <w:t xml:space="preserve"> </w:t>
      </w:r>
    </w:p>
    <w:sectPr w:rsidR="006A7236" w:rsidRPr="00572669" w:rsidSect="008E255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DAF"/>
    <w:multiLevelType w:val="hybridMultilevel"/>
    <w:tmpl w:val="AB789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53A8"/>
    <w:multiLevelType w:val="hybridMultilevel"/>
    <w:tmpl w:val="3850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2705E"/>
    <w:multiLevelType w:val="hybridMultilevel"/>
    <w:tmpl w:val="1FE0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E5EF7"/>
    <w:multiLevelType w:val="hybridMultilevel"/>
    <w:tmpl w:val="3630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60CB6"/>
    <w:multiLevelType w:val="hybridMultilevel"/>
    <w:tmpl w:val="0CE65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44467"/>
    <w:multiLevelType w:val="hybridMultilevel"/>
    <w:tmpl w:val="BAD6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C1AF7"/>
    <w:multiLevelType w:val="hybridMultilevel"/>
    <w:tmpl w:val="E8E4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C0DC1"/>
    <w:multiLevelType w:val="hybridMultilevel"/>
    <w:tmpl w:val="CC62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C438B"/>
    <w:multiLevelType w:val="hybridMultilevel"/>
    <w:tmpl w:val="B64A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262FB"/>
    <w:multiLevelType w:val="hybridMultilevel"/>
    <w:tmpl w:val="2938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DC1A15"/>
    <w:multiLevelType w:val="hybridMultilevel"/>
    <w:tmpl w:val="3CDC5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672E3"/>
    <w:multiLevelType w:val="hybridMultilevel"/>
    <w:tmpl w:val="789A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B15EA2"/>
    <w:multiLevelType w:val="hybridMultilevel"/>
    <w:tmpl w:val="E40C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477197"/>
    <w:multiLevelType w:val="hybridMultilevel"/>
    <w:tmpl w:val="D19A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57E98"/>
    <w:multiLevelType w:val="hybridMultilevel"/>
    <w:tmpl w:val="C4F4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A57DC2"/>
    <w:multiLevelType w:val="hybridMultilevel"/>
    <w:tmpl w:val="148A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
  </w:num>
  <w:num w:numId="4">
    <w:abstractNumId w:val="9"/>
  </w:num>
  <w:num w:numId="5">
    <w:abstractNumId w:val="12"/>
  </w:num>
  <w:num w:numId="6">
    <w:abstractNumId w:val="13"/>
  </w:num>
  <w:num w:numId="7">
    <w:abstractNumId w:val="1"/>
  </w:num>
  <w:num w:numId="8">
    <w:abstractNumId w:val="3"/>
  </w:num>
  <w:num w:numId="9">
    <w:abstractNumId w:val="8"/>
  </w:num>
  <w:num w:numId="10">
    <w:abstractNumId w:val="5"/>
  </w:num>
  <w:num w:numId="11">
    <w:abstractNumId w:val="0"/>
  </w:num>
  <w:num w:numId="12">
    <w:abstractNumId w:val="6"/>
  </w:num>
  <w:num w:numId="13">
    <w:abstractNumId w:val="4"/>
  </w:num>
  <w:num w:numId="14">
    <w:abstractNumId w:val="10"/>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5A"/>
    <w:rsid w:val="0004017A"/>
    <w:rsid w:val="00043B69"/>
    <w:rsid w:val="0004459B"/>
    <w:rsid w:val="00082E3C"/>
    <w:rsid w:val="00155675"/>
    <w:rsid w:val="00160E51"/>
    <w:rsid w:val="001736E1"/>
    <w:rsid w:val="001873B2"/>
    <w:rsid w:val="001F1A34"/>
    <w:rsid w:val="00206BC4"/>
    <w:rsid w:val="00237D89"/>
    <w:rsid w:val="002B14FE"/>
    <w:rsid w:val="0043206E"/>
    <w:rsid w:val="00487FD0"/>
    <w:rsid w:val="004B01B6"/>
    <w:rsid w:val="004E4F7E"/>
    <w:rsid w:val="005272CC"/>
    <w:rsid w:val="00535F8D"/>
    <w:rsid w:val="00543B40"/>
    <w:rsid w:val="00562EBA"/>
    <w:rsid w:val="00572669"/>
    <w:rsid w:val="00590064"/>
    <w:rsid w:val="00590BB4"/>
    <w:rsid w:val="005A7637"/>
    <w:rsid w:val="005D0816"/>
    <w:rsid w:val="00641777"/>
    <w:rsid w:val="006A7236"/>
    <w:rsid w:val="006D020F"/>
    <w:rsid w:val="00737664"/>
    <w:rsid w:val="007A4797"/>
    <w:rsid w:val="007E20F8"/>
    <w:rsid w:val="008322DF"/>
    <w:rsid w:val="008C4C5C"/>
    <w:rsid w:val="008E255A"/>
    <w:rsid w:val="00913207"/>
    <w:rsid w:val="00995412"/>
    <w:rsid w:val="009B0FDF"/>
    <w:rsid w:val="009E35AF"/>
    <w:rsid w:val="009F7AED"/>
    <w:rsid w:val="00A1083A"/>
    <w:rsid w:val="00A702EC"/>
    <w:rsid w:val="00A90049"/>
    <w:rsid w:val="00B243DD"/>
    <w:rsid w:val="00BA07FE"/>
    <w:rsid w:val="00BB4979"/>
    <w:rsid w:val="00C41738"/>
    <w:rsid w:val="00CA580D"/>
    <w:rsid w:val="00CD6B4A"/>
    <w:rsid w:val="00CD6F68"/>
    <w:rsid w:val="00D355FB"/>
    <w:rsid w:val="00D435CD"/>
    <w:rsid w:val="00D47EE9"/>
    <w:rsid w:val="00D7689C"/>
    <w:rsid w:val="00D82B33"/>
    <w:rsid w:val="00DA024D"/>
    <w:rsid w:val="00DC000B"/>
    <w:rsid w:val="00DE31BA"/>
    <w:rsid w:val="00E20EE9"/>
    <w:rsid w:val="00EC524C"/>
    <w:rsid w:val="00F3071C"/>
    <w:rsid w:val="00FD2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1BBE"/>
  <w15:chartTrackingRefBased/>
  <w15:docId w15:val="{3BC53BF2-EE8C-48A2-9A32-88319469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255A"/>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082E3C"/>
    <w:pPr>
      <w:ind w:left="720"/>
      <w:contextualSpacing/>
    </w:pPr>
  </w:style>
  <w:style w:type="paragraph" w:styleId="BalloonText">
    <w:name w:val="Balloon Text"/>
    <w:basedOn w:val="Normal"/>
    <w:link w:val="BalloonTextChar"/>
    <w:uiPriority w:val="99"/>
    <w:semiHidden/>
    <w:unhideWhenUsed/>
    <w:rsid w:val="00913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A34D8DAFB425479E1B68214650E8B1" ma:contentTypeVersion="10" ma:contentTypeDescription="Create a new document." ma:contentTypeScope="" ma:versionID="1e00bbf048417511be4c4cf448312978">
  <xsd:schema xmlns:xsd="http://www.w3.org/2001/XMLSchema" xmlns:xs="http://www.w3.org/2001/XMLSchema" xmlns:p="http://schemas.microsoft.com/office/2006/metadata/properties" xmlns:ns3="fa9837d3-e174-4b40-b64a-72dd83ffe196" targetNamespace="http://schemas.microsoft.com/office/2006/metadata/properties" ma:root="true" ma:fieldsID="e43cd68cc3b4778a6dee3fc0fdb5004d" ns3:_="">
    <xsd:import namespace="fa9837d3-e174-4b40-b64a-72dd83ffe1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837d3-e174-4b40-b64a-72dd83ffe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98C10-026A-471C-ADA5-A574EEF1E047}">
  <ds:schemaRefs>
    <ds:schemaRef ds:uri="http://schemas.microsoft.com/office/2006/documentManagement/types"/>
    <ds:schemaRef ds:uri="fa9837d3-e174-4b40-b64a-72dd83ffe196"/>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5660C23-C7F5-4AF3-BB9B-6C447C859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837d3-e174-4b40-b64a-72dd83ffe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48E35-6EFB-4A8E-A419-16124E606A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gaynor</cp:lastModifiedBy>
  <cp:revision>10</cp:revision>
  <cp:lastPrinted>2021-06-28T09:16:00Z</cp:lastPrinted>
  <dcterms:created xsi:type="dcterms:W3CDTF">2022-04-27T15:35:00Z</dcterms:created>
  <dcterms:modified xsi:type="dcterms:W3CDTF">2022-08-02T10:12:00Z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0x0101001AA34D8DAFB425479E1B68214650E8B1</vt:lpwstr>
  </property>
</Properties>
</file>