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firstRow="1" w:lastRow="0" w:firstColumn="1" w:lastColumn="0" w:noHBand="0" w:noVBand="1"/>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FE2D54" w:rsidRPr="00967745">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43627C"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43627C" w:rsidTr="00466A43">
        <w:trPr>
          <w:trHeight w:val="4675"/>
        </w:trPr>
        <w:tc>
          <w:tcPr>
            <w:tcW w:w="5387" w:type="dxa"/>
          </w:tcPr>
          <w:p w:rsidR="0043627C" w:rsidRDefault="005F21F6" w:rsidP="005F21F6">
            <w:pPr>
              <w:rPr>
                <w:sz w:val="24"/>
                <w:szCs w:val="24"/>
              </w:rPr>
            </w:pPr>
            <w:r w:rsidRPr="005F21F6">
              <w:rPr>
                <w:b/>
                <w:sz w:val="24"/>
                <w:szCs w:val="24"/>
              </w:rPr>
              <w:t>Maths</w:t>
            </w:r>
            <w:r w:rsidR="00AB487B">
              <w:rPr>
                <w:sz w:val="24"/>
                <w:szCs w:val="24"/>
              </w:rPr>
              <w:t xml:space="preserve"> </w:t>
            </w:r>
            <w:r w:rsidR="0043627C">
              <w:rPr>
                <w:sz w:val="24"/>
                <w:szCs w:val="24"/>
              </w:rPr>
              <w:t>- This week the White Rose Maths home-learning is looking at multiplication methods. If you’ve not managed to look on here yet, please do. It is straightforward and has short videos to support you and activities with the answers.</w:t>
            </w:r>
            <w:r w:rsidR="005D2D12">
              <w:rPr>
                <w:sz w:val="24"/>
                <w:szCs w:val="24"/>
              </w:rPr>
              <w:t xml:space="preserve"> The children are used to this way</w:t>
            </w:r>
            <w:r w:rsidR="0043627C">
              <w:rPr>
                <w:sz w:val="24"/>
                <w:szCs w:val="24"/>
              </w:rPr>
              <w:t xml:space="preserve"> of learning.</w:t>
            </w:r>
          </w:p>
          <w:p w:rsidR="005F21F6" w:rsidRDefault="00901CDF" w:rsidP="005F21F6">
            <w:pPr>
              <w:rPr>
                <w:sz w:val="24"/>
                <w:szCs w:val="24"/>
              </w:rPr>
            </w:pPr>
            <w:hyperlink r:id="rId8" w:history="1">
              <w:r w:rsidR="0043627C" w:rsidRPr="00967745">
                <w:rPr>
                  <w:rStyle w:val="Hyperlink"/>
                  <w:sz w:val="24"/>
                  <w:szCs w:val="24"/>
                </w:rPr>
                <w:t>https://whiterosemaths.com/homelearning/year-4/</w:t>
              </w:r>
            </w:hyperlink>
          </w:p>
          <w:p w:rsidR="0043627C" w:rsidRPr="005F21F6" w:rsidRDefault="0043627C" w:rsidP="005F21F6">
            <w:pPr>
              <w:rPr>
                <w:sz w:val="24"/>
                <w:szCs w:val="24"/>
              </w:rPr>
            </w:pPr>
          </w:p>
          <w:p w:rsidR="005F21F6" w:rsidRPr="005F21F6" w:rsidRDefault="005F21F6" w:rsidP="005F21F6">
            <w:pPr>
              <w:rPr>
                <w:sz w:val="24"/>
                <w:szCs w:val="24"/>
              </w:rPr>
            </w:pPr>
          </w:p>
          <w:p w:rsidR="0005133D" w:rsidRDefault="005F21F6" w:rsidP="005F21F6">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The challenges will get harder as you go through and it will help you learn and practice your tables. The login details for this site are also on the password protected page on the website.</w:t>
            </w:r>
          </w:p>
          <w:p w:rsidR="00860FCA" w:rsidRPr="0005133D" w:rsidRDefault="00860FCA" w:rsidP="005F21F6">
            <w:pPr>
              <w:rPr>
                <w:sz w:val="24"/>
                <w:szCs w:val="24"/>
              </w:rPr>
            </w:pPr>
          </w:p>
        </w:tc>
        <w:tc>
          <w:tcPr>
            <w:tcW w:w="5211" w:type="dxa"/>
          </w:tcPr>
          <w:p w:rsidR="003E6E29" w:rsidRDefault="0043627C" w:rsidP="0043627C">
            <w:pPr>
              <w:pStyle w:val="ListParagraph"/>
              <w:numPr>
                <w:ilvl w:val="0"/>
                <w:numId w:val="11"/>
              </w:numPr>
              <w:rPr>
                <w:sz w:val="24"/>
                <w:szCs w:val="24"/>
              </w:rPr>
            </w:pPr>
            <w:r>
              <w:rPr>
                <w:sz w:val="24"/>
                <w:szCs w:val="24"/>
              </w:rPr>
              <w:t>I have recorded the first chapter of our book we were reading! You can find</w:t>
            </w:r>
            <w:r w:rsidR="003E6E29">
              <w:rPr>
                <w:sz w:val="24"/>
                <w:szCs w:val="24"/>
              </w:rPr>
              <w:t xml:space="preserve"> the link on Purple Mash, sharing, shared blogs. Copy or click on the link and it will take you to a private </w:t>
            </w:r>
            <w:proofErr w:type="spellStart"/>
            <w:r w:rsidR="003E6E29">
              <w:rPr>
                <w:sz w:val="24"/>
                <w:szCs w:val="24"/>
              </w:rPr>
              <w:t>youtube</w:t>
            </w:r>
            <w:proofErr w:type="spellEnd"/>
            <w:r w:rsidR="003E6E29">
              <w:rPr>
                <w:sz w:val="24"/>
                <w:szCs w:val="24"/>
              </w:rPr>
              <w:t xml:space="preserve"> page. Let me know whether you want me to continue reading from the beginning or just dip in and out to remind you of bits then continue from where we were. I am happy to read it all again as it is a fab book – just let me know in the comments on Purple Mash or by email. Keep checking each day and I’ll try and keep adding chapters now.</w:t>
            </w:r>
          </w:p>
          <w:p w:rsidR="0005133D" w:rsidRPr="0043627C" w:rsidRDefault="00BB1FEF" w:rsidP="0043627C">
            <w:pPr>
              <w:pStyle w:val="ListParagraph"/>
              <w:numPr>
                <w:ilvl w:val="0"/>
                <w:numId w:val="11"/>
              </w:numPr>
              <w:rPr>
                <w:sz w:val="24"/>
                <w:szCs w:val="24"/>
              </w:rPr>
            </w:pPr>
            <w:r w:rsidRPr="0043627C">
              <w:rPr>
                <w:sz w:val="24"/>
                <w:szCs w:val="24"/>
              </w:rPr>
              <w:t xml:space="preserve">In the resources section of the website there are some reading comprehensions about VE day. There are 3 to choose from and questions to answer. Please pick the one which is most suitable for you and have a go. You can write the answers on paper if you can’t print the sheets out. </w:t>
            </w:r>
            <w:r w:rsidR="00451DCE" w:rsidRPr="0043627C">
              <w:rPr>
                <w:sz w:val="24"/>
                <w:szCs w:val="24"/>
              </w:rPr>
              <w:t xml:space="preserve">This will also help you with the writing task below. The answers are also there so you can mark it when you are done. </w:t>
            </w:r>
          </w:p>
          <w:p w:rsidR="00451DCE" w:rsidRPr="003E6E29" w:rsidRDefault="003E6E29" w:rsidP="003E6E29">
            <w:pPr>
              <w:pStyle w:val="ListParagraph"/>
              <w:numPr>
                <w:ilvl w:val="0"/>
                <w:numId w:val="11"/>
              </w:numPr>
              <w:rPr>
                <w:sz w:val="24"/>
                <w:szCs w:val="24"/>
              </w:rPr>
            </w:pPr>
            <w:r>
              <w:rPr>
                <w:sz w:val="24"/>
                <w:szCs w:val="24"/>
              </w:rPr>
              <w:t>Ms Stevens</w:t>
            </w:r>
            <w:r w:rsidR="00451DCE" w:rsidRPr="003E6E29">
              <w:rPr>
                <w:sz w:val="24"/>
                <w:szCs w:val="24"/>
              </w:rPr>
              <w:t xml:space="preserve"> found this website which has stories from all around the world if you want to have a look at them. If you find one you really enjoy, let me know!</w:t>
            </w:r>
          </w:p>
          <w:p w:rsidR="00451DCE" w:rsidRDefault="00451DCE" w:rsidP="00451DCE">
            <w:pPr>
              <w:rPr>
                <w:sz w:val="24"/>
                <w:szCs w:val="24"/>
              </w:rPr>
            </w:pPr>
          </w:p>
          <w:p w:rsidR="0005133D" w:rsidRDefault="00901CDF" w:rsidP="00451DCE">
            <w:pPr>
              <w:rPr>
                <w:sz w:val="24"/>
                <w:szCs w:val="24"/>
              </w:rPr>
            </w:pPr>
            <w:hyperlink r:id="rId9" w:history="1">
              <w:r w:rsidR="00451DCE" w:rsidRPr="00F93B20">
                <w:rPr>
                  <w:rStyle w:val="Hyperlink"/>
                  <w:sz w:val="24"/>
                  <w:szCs w:val="24"/>
                </w:rPr>
                <w:t>https://worldstories.org.uk/</w:t>
              </w:r>
            </w:hyperlink>
            <w:r w:rsidR="00451DCE">
              <w:rPr>
                <w:sz w:val="24"/>
                <w:szCs w:val="24"/>
              </w:rPr>
              <w:t xml:space="preserve"> </w:t>
            </w:r>
          </w:p>
          <w:p w:rsidR="0005133D" w:rsidRDefault="0005133D" w:rsidP="00451DCE">
            <w:pPr>
              <w:rPr>
                <w:sz w:val="24"/>
                <w:szCs w:val="24"/>
              </w:rPr>
            </w:pPr>
          </w:p>
          <w:p w:rsidR="0005133D" w:rsidRDefault="0005133D" w:rsidP="00451DCE">
            <w:pPr>
              <w:rPr>
                <w:sz w:val="24"/>
                <w:szCs w:val="24"/>
              </w:rPr>
            </w:pPr>
          </w:p>
          <w:p w:rsidR="003E6E29" w:rsidRDefault="003E6E29" w:rsidP="00451DCE">
            <w:pPr>
              <w:rPr>
                <w:sz w:val="24"/>
                <w:szCs w:val="24"/>
              </w:rPr>
            </w:pPr>
          </w:p>
          <w:p w:rsidR="003E6E29" w:rsidRDefault="003E6E29" w:rsidP="00451DCE">
            <w:pPr>
              <w:rPr>
                <w:sz w:val="24"/>
                <w:szCs w:val="24"/>
              </w:rPr>
            </w:pPr>
          </w:p>
          <w:p w:rsidR="003E6E29" w:rsidRDefault="003E6E29" w:rsidP="00451DCE">
            <w:pPr>
              <w:rPr>
                <w:sz w:val="24"/>
                <w:szCs w:val="24"/>
              </w:rPr>
            </w:pPr>
          </w:p>
          <w:p w:rsidR="003E6E29" w:rsidRPr="0005133D" w:rsidRDefault="003E6E29" w:rsidP="00451DCE">
            <w:pPr>
              <w:rPr>
                <w:sz w:val="24"/>
                <w:szCs w:val="24"/>
              </w:rPr>
            </w:pPr>
          </w:p>
        </w:tc>
      </w:tr>
      <w:tr w:rsidR="0043627C" w:rsidTr="00466A43">
        <w:tc>
          <w:tcPr>
            <w:tcW w:w="5387" w:type="dxa"/>
          </w:tcPr>
          <w:p w:rsidR="0005133D" w:rsidRPr="0005133D" w:rsidRDefault="0005133D" w:rsidP="0005133D">
            <w:pPr>
              <w:widowControl w:val="0"/>
              <w:jc w:val="center"/>
              <w:rPr>
                <w:sz w:val="24"/>
                <w:szCs w:val="24"/>
              </w:rPr>
            </w:pPr>
            <w:r w:rsidRPr="0005133D">
              <w:rPr>
                <w:sz w:val="24"/>
                <w:szCs w:val="24"/>
              </w:rPr>
              <w:lastRenderedPageBreak/>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43627C" w:rsidTr="00466A43">
        <w:tc>
          <w:tcPr>
            <w:tcW w:w="5387" w:type="dxa"/>
          </w:tcPr>
          <w:p w:rsidR="0005133D" w:rsidRDefault="005F21F6" w:rsidP="00FE2D54">
            <w:pPr>
              <w:widowControl w:val="0"/>
              <w:rPr>
                <w:sz w:val="24"/>
                <w:szCs w:val="24"/>
              </w:rPr>
            </w:pPr>
            <w:r w:rsidRPr="005F21F6">
              <w:rPr>
                <w:b/>
                <w:sz w:val="24"/>
                <w:szCs w:val="24"/>
              </w:rPr>
              <w:t>Spellings/Phonics</w:t>
            </w:r>
            <w:r w:rsidRPr="005F21F6">
              <w:rPr>
                <w:sz w:val="24"/>
                <w:szCs w:val="24"/>
              </w:rPr>
              <w:t xml:space="preserve"> – </w:t>
            </w:r>
            <w:r w:rsidR="00FE2D54">
              <w:rPr>
                <w:sz w:val="24"/>
                <w:szCs w:val="24"/>
              </w:rPr>
              <w:t>Please see the 2dos on purple Mash. The quiz contains the words but you may need to write them down and practise them at home before you complete the quiz.</w:t>
            </w:r>
          </w:p>
          <w:p w:rsidR="0005133D" w:rsidRDefault="0005133D" w:rsidP="0005133D">
            <w:pPr>
              <w:widowControl w:val="0"/>
              <w:jc w:val="center"/>
              <w:rPr>
                <w:sz w:val="24"/>
                <w:szCs w:val="24"/>
              </w:rPr>
            </w:pPr>
          </w:p>
          <w:p w:rsidR="00541434" w:rsidRDefault="00541434" w:rsidP="0005133D">
            <w:pPr>
              <w:widowControl w:val="0"/>
              <w:jc w:val="center"/>
              <w:rPr>
                <w:sz w:val="24"/>
                <w:szCs w:val="24"/>
              </w:rPr>
            </w:pPr>
          </w:p>
          <w:p w:rsidR="00541434" w:rsidRDefault="00541434" w:rsidP="0005133D">
            <w:pPr>
              <w:widowControl w:val="0"/>
              <w:jc w:val="center"/>
              <w:rPr>
                <w:sz w:val="24"/>
                <w:szCs w:val="24"/>
              </w:rPr>
            </w:pPr>
          </w:p>
          <w:p w:rsidR="00541434" w:rsidRPr="0005133D" w:rsidRDefault="00541434" w:rsidP="0005133D">
            <w:pPr>
              <w:widowControl w:val="0"/>
              <w:jc w:val="center"/>
              <w:rPr>
                <w:sz w:val="24"/>
                <w:szCs w:val="24"/>
              </w:rPr>
            </w:pPr>
          </w:p>
        </w:tc>
        <w:tc>
          <w:tcPr>
            <w:tcW w:w="5211" w:type="dxa"/>
          </w:tcPr>
          <w:p w:rsidR="005F06F4" w:rsidRDefault="005F21F6" w:rsidP="00BB1FEF">
            <w:pPr>
              <w:rPr>
                <w:sz w:val="24"/>
                <w:szCs w:val="24"/>
              </w:rPr>
            </w:pPr>
            <w:r w:rsidRPr="005F21F6">
              <w:rPr>
                <w:b/>
                <w:sz w:val="24"/>
                <w:szCs w:val="24"/>
              </w:rPr>
              <w:t>English</w:t>
            </w:r>
            <w:r w:rsidRPr="005F21F6">
              <w:rPr>
                <w:sz w:val="24"/>
                <w:szCs w:val="24"/>
              </w:rPr>
              <w:t xml:space="preserve"> –</w:t>
            </w:r>
            <w:r w:rsidR="00DF0C05">
              <w:rPr>
                <w:sz w:val="24"/>
                <w:szCs w:val="24"/>
              </w:rPr>
              <w:t xml:space="preserve"> </w:t>
            </w:r>
            <w:r w:rsidR="00BB1FEF">
              <w:rPr>
                <w:sz w:val="24"/>
                <w:szCs w:val="24"/>
              </w:rPr>
              <w:t xml:space="preserve">This week the country will celebrate VE day to mark the end of the second World War. Have a look at this video. </w:t>
            </w:r>
          </w:p>
          <w:p w:rsidR="00BB1FEF" w:rsidRDefault="00901CDF" w:rsidP="00BB1FEF">
            <w:pPr>
              <w:rPr>
                <w:sz w:val="24"/>
                <w:szCs w:val="24"/>
              </w:rPr>
            </w:pPr>
            <w:hyperlink r:id="rId10" w:history="1">
              <w:r w:rsidR="00BB1FEF" w:rsidRPr="00F93B20">
                <w:rPr>
                  <w:rStyle w:val="Hyperlink"/>
                  <w:sz w:val="24"/>
                  <w:szCs w:val="24"/>
                </w:rPr>
                <w:t>https://www.bbc.co.uk/teach/class-clips-video/history-ks2-ve-day/z7xtmfr</w:t>
              </w:r>
            </w:hyperlink>
            <w:r w:rsidR="00BB1FEF">
              <w:rPr>
                <w:sz w:val="24"/>
                <w:szCs w:val="24"/>
              </w:rPr>
              <w:t xml:space="preserve"> it has lots of information about VE day and how the war ended. There are other videos about WWII underneath if you find this interesting. </w:t>
            </w:r>
          </w:p>
          <w:p w:rsidR="00BB1FEF" w:rsidRDefault="00BB1FEF" w:rsidP="00BB1FEF">
            <w:pPr>
              <w:rPr>
                <w:sz w:val="24"/>
                <w:szCs w:val="24"/>
              </w:rPr>
            </w:pPr>
            <w:r>
              <w:rPr>
                <w:sz w:val="24"/>
                <w:szCs w:val="24"/>
              </w:rPr>
              <w:t xml:space="preserve">twinkl.co.uk has a good power point for some more information and if you google VE day KS2 you will find lots of facts. The imperial war museum website </w:t>
            </w:r>
            <w:hyperlink r:id="rId11" w:history="1">
              <w:r w:rsidRPr="00F93B20">
                <w:rPr>
                  <w:rStyle w:val="Hyperlink"/>
                  <w:sz w:val="24"/>
                  <w:szCs w:val="24"/>
                </w:rPr>
                <w:t>https://www.iwm.org.uk/history/what-you-need-to-know-about-ve-day</w:t>
              </w:r>
            </w:hyperlink>
            <w:r>
              <w:rPr>
                <w:sz w:val="24"/>
                <w:szCs w:val="24"/>
              </w:rPr>
              <w:t xml:space="preserve"> is good. </w:t>
            </w:r>
          </w:p>
          <w:p w:rsidR="00BB1FEF" w:rsidRDefault="00BB1FEF" w:rsidP="00BB1FEF">
            <w:pPr>
              <w:rPr>
                <w:sz w:val="24"/>
                <w:szCs w:val="24"/>
              </w:rPr>
            </w:pPr>
            <w:r>
              <w:rPr>
                <w:sz w:val="24"/>
                <w:szCs w:val="24"/>
              </w:rPr>
              <w:t xml:space="preserve">I have set you a 2do on Purple Mash to write a newspaper report about VE day. Hope you enjoy finding out about it. </w:t>
            </w:r>
          </w:p>
          <w:p w:rsidR="00DF0C05" w:rsidRPr="0005133D" w:rsidRDefault="00340FEF" w:rsidP="00340FEF">
            <w:pPr>
              <w:rPr>
                <w:sz w:val="24"/>
                <w:szCs w:val="24"/>
              </w:rPr>
            </w:pPr>
            <w:r>
              <w:rPr>
                <w:sz w:val="24"/>
                <w:szCs w:val="24"/>
              </w:rPr>
              <w:t xml:space="preserve"> </w:t>
            </w: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4643C" w:rsidRDefault="005F21F6" w:rsidP="00FA2179">
            <w:pPr>
              <w:rPr>
                <w:sz w:val="24"/>
                <w:szCs w:val="24"/>
              </w:rPr>
            </w:pPr>
            <w:r w:rsidRPr="005F21F6">
              <w:rPr>
                <w:b/>
                <w:sz w:val="24"/>
                <w:szCs w:val="24"/>
              </w:rPr>
              <w:t>Creativity/Topic</w:t>
            </w:r>
            <w:r w:rsidR="0093527C">
              <w:rPr>
                <w:sz w:val="24"/>
                <w:szCs w:val="24"/>
              </w:rPr>
              <w:t xml:space="preserve"> – </w:t>
            </w:r>
            <w:r w:rsidR="00FA2179">
              <w:rPr>
                <w:sz w:val="24"/>
                <w:szCs w:val="24"/>
              </w:rPr>
              <w:t xml:space="preserve">VE day </w:t>
            </w:r>
          </w:p>
          <w:p w:rsidR="00FA2179" w:rsidRDefault="00FA2179" w:rsidP="00FA2179">
            <w:pPr>
              <w:rPr>
                <w:sz w:val="24"/>
                <w:szCs w:val="24"/>
              </w:rPr>
            </w:pPr>
            <w:r>
              <w:rPr>
                <w:sz w:val="24"/>
                <w:szCs w:val="24"/>
              </w:rPr>
              <w:t xml:space="preserve">To help us celebrate VE day I have saved some arts and crafts sheets into the resources file </w:t>
            </w:r>
            <w:r w:rsidR="002A46E9">
              <w:rPr>
                <w:sz w:val="24"/>
                <w:szCs w:val="24"/>
              </w:rPr>
              <w:t xml:space="preserve">on the website. If you can’t print them out, you can have a go at making your own on paper. I would love to see pictures. You could also have a go at </w:t>
            </w:r>
            <w:r w:rsidR="006042D8">
              <w:rPr>
                <w:sz w:val="24"/>
                <w:szCs w:val="24"/>
              </w:rPr>
              <w:t xml:space="preserve">baking and some wartime recipes, here is a link </w:t>
            </w:r>
            <w:bookmarkStart w:id="0" w:name="_GoBack"/>
            <w:bookmarkEnd w:id="0"/>
            <w:r w:rsidR="002A46E9">
              <w:rPr>
                <w:sz w:val="24"/>
                <w:szCs w:val="24"/>
              </w:rPr>
              <w:t xml:space="preserve"> </w:t>
            </w:r>
            <w:hyperlink r:id="rId12" w:history="1">
              <w:r w:rsidR="006042D8" w:rsidRPr="006042D8">
                <w:rPr>
                  <w:rStyle w:val="Hyperlink"/>
                  <w:sz w:val="24"/>
                  <w:szCs w:val="24"/>
                </w:rPr>
                <w:t>https://www.twinkl.co.uk/resource/t2-h-4750-wartime-recipe-booklet</w:t>
              </w:r>
            </w:hyperlink>
            <w:r w:rsidR="006042D8">
              <w:rPr>
                <w:sz w:val="24"/>
                <w:szCs w:val="24"/>
              </w:rPr>
              <w:t xml:space="preserve"> </w:t>
            </w:r>
            <w:r w:rsidR="002A46E9">
              <w:rPr>
                <w:sz w:val="24"/>
                <w:szCs w:val="24"/>
              </w:rPr>
              <w:t xml:space="preserve">Or you could have a go at some Morse code. I have attached some challenge sheets and the Morse alphabet is on the last sheet. Good luck soldiers! </w:t>
            </w:r>
          </w:p>
          <w:p w:rsidR="0054643C" w:rsidRDefault="0054643C" w:rsidP="005F21F6">
            <w:pPr>
              <w:rPr>
                <w:sz w:val="24"/>
                <w:szCs w:val="24"/>
              </w:rPr>
            </w:pPr>
          </w:p>
          <w:p w:rsidR="0054643C" w:rsidRDefault="0054643C" w:rsidP="005F21F6">
            <w:pPr>
              <w:rPr>
                <w:sz w:val="24"/>
                <w:szCs w:val="24"/>
              </w:rPr>
            </w:pPr>
          </w:p>
          <w:p w:rsidR="002A46E9" w:rsidRDefault="00FE2D54" w:rsidP="005F21F6">
            <w:pPr>
              <w:rPr>
                <w:sz w:val="24"/>
                <w:szCs w:val="24"/>
              </w:rPr>
            </w:pPr>
            <w:r>
              <w:rPr>
                <w:sz w:val="24"/>
                <w:szCs w:val="24"/>
              </w:rPr>
              <w:t xml:space="preserve">Have a look at </w:t>
            </w:r>
            <w:r w:rsidR="00AD1560">
              <w:rPr>
                <w:sz w:val="24"/>
                <w:szCs w:val="24"/>
              </w:rPr>
              <w:t xml:space="preserve">the WWF website </w:t>
            </w:r>
            <w:hyperlink r:id="rId13" w:history="1">
              <w:r w:rsidR="00AD1560" w:rsidRPr="004F268A">
                <w:rPr>
                  <w:rStyle w:val="Hyperlink"/>
                  <w:sz w:val="24"/>
                  <w:szCs w:val="24"/>
                </w:rPr>
                <w:t>https://www.wwf.org.uk/learn/love-nature/coastal-seas</w:t>
              </w:r>
            </w:hyperlink>
            <w:r w:rsidR="00AD1560">
              <w:rPr>
                <w:sz w:val="24"/>
                <w:szCs w:val="24"/>
              </w:rPr>
              <w:t xml:space="preserve"> </w:t>
            </w:r>
            <w:r w:rsidR="0054643C" w:rsidRPr="00AD1560">
              <w:rPr>
                <w:sz w:val="24"/>
                <w:szCs w:val="24"/>
              </w:rPr>
              <w:t xml:space="preserve"> there is a different theme each week and lot of activities you could do. </w:t>
            </w:r>
            <w:r w:rsidR="002A46E9">
              <w:rPr>
                <w:sz w:val="24"/>
                <w:szCs w:val="24"/>
              </w:rPr>
              <w:t xml:space="preserve">This week the theme is forests. </w:t>
            </w:r>
          </w:p>
          <w:p w:rsidR="0043778A" w:rsidRPr="0005133D" w:rsidRDefault="0043778A" w:rsidP="00FE2D54">
            <w:pPr>
              <w:rPr>
                <w:sz w:val="24"/>
                <w:szCs w:val="24"/>
              </w:rPr>
            </w:pPr>
          </w:p>
        </w:tc>
      </w:tr>
      <w:tr w:rsidR="0043778A" w:rsidTr="005F21F6">
        <w:tc>
          <w:tcPr>
            <w:tcW w:w="10598" w:type="dxa"/>
            <w:gridSpan w:val="2"/>
          </w:tcPr>
          <w:p w:rsidR="0043778A" w:rsidRPr="002A46E9" w:rsidRDefault="0043778A" w:rsidP="0043778A">
            <w:pPr>
              <w:rPr>
                <w:u w:val="single"/>
              </w:rPr>
            </w:pPr>
            <w:r w:rsidRPr="002A46E9">
              <w:rPr>
                <w:u w:val="single"/>
              </w:rPr>
              <w:t>Additional support</w:t>
            </w:r>
          </w:p>
          <w:p w:rsidR="0043778A" w:rsidRPr="002A46E9" w:rsidRDefault="0043778A" w:rsidP="0043778A">
            <w:r w:rsidRPr="002A46E9">
              <w:t xml:space="preserve">Remember, you can use Purple Mash and we may set 2dos on there so try and log-on. Also, </w:t>
            </w:r>
            <w:proofErr w:type="spellStart"/>
            <w:r w:rsidRPr="002A46E9">
              <w:t>xtablerockstars</w:t>
            </w:r>
            <w:proofErr w:type="spellEnd"/>
            <w:r w:rsidRPr="002A46E9">
              <w:t>/</w:t>
            </w:r>
            <w:proofErr w:type="spellStart"/>
            <w:r w:rsidRPr="002A46E9">
              <w:t>numbots</w:t>
            </w:r>
            <w:proofErr w:type="spellEnd"/>
            <w:r w:rsidRPr="002A46E9">
              <w:t>, Literacy Planet.</w:t>
            </w:r>
          </w:p>
          <w:p w:rsidR="0043778A" w:rsidRPr="002A46E9" w:rsidRDefault="0043778A" w:rsidP="0043778A"/>
          <w:p w:rsidR="0043778A" w:rsidRPr="002A46E9" w:rsidRDefault="0043778A" w:rsidP="0043778A">
            <w:r w:rsidRPr="002A46E9">
              <w:t xml:space="preserve">Log in details for all of these sites and more can be found in a password protected page on the </w:t>
            </w:r>
            <w:hyperlink r:id="rId14" w:history="1">
              <w:r w:rsidRPr="002A46E9">
                <w:rPr>
                  <w:rStyle w:val="Hyperlink"/>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5"/>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DF" w:rsidRDefault="00901CDF" w:rsidP="0005133D">
      <w:pPr>
        <w:spacing w:line="240" w:lineRule="auto"/>
      </w:pPr>
      <w:r>
        <w:separator/>
      </w:r>
    </w:p>
  </w:endnote>
  <w:endnote w:type="continuationSeparator" w:id="0">
    <w:p w:rsidR="00901CDF" w:rsidRDefault="00901CDF"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DF" w:rsidRDefault="00901CDF" w:rsidP="0005133D">
      <w:pPr>
        <w:spacing w:line="240" w:lineRule="auto"/>
      </w:pPr>
      <w:r>
        <w:separator/>
      </w:r>
    </w:p>
  </w:footnote>
  <w:footnote w:type="continuationSeparator" w:id="0">
    <w:p w:rsidR="00901CDF" w:rsidRDefault="00901CDF"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85725</wp:posOffset>
              </wp:positionH>
              <wp:positionV relativeFrom="paragraph">
                <wp:posOffset>-333375</wp:posOffset>
              </wp:positionV>
              <wp:extent cx="4619625" cy="800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19625"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FE2D54">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w:t>
                          </w:r>
                          <w:r w:rsidR="00BB1FEF">
                            <w:rPr>
                              <w:sz w:val="28"/>
                              <w:szCs w:val="28"/>
                              <w:u w:val="single"/>
                            </w:rPr>
                            <w:t>4</w:t>
                          </w:r>
                          <w:r w:rsidR="00BB1FEF" w:rsidRPr="00BB1FEF">
                            <w:rPr>
                              <w:sz w:val="28"/>
                              <w:szCs w:val="28"/>
                              <w:u w:val="single"/>
                              <w:vertAlign w:val="superscript"/>
                            </w:rPr>
                            <w:t>th</w:t>
                          </w:r>
                          <w:r w:rsidR="00BB1FEF">
                            <w:rPr>
                              <w:sz w:val="28"/>
                              <w:szCs w:val="28"/>
                              <w:u w:val="single"/>
                            </w:rPr>
                            <w:t xml:space="preserve"> May</w:t>
                          </w:r>
                          <w:r w:rsidR="005D2D12">
                            <w:rPr>
                              <w:sz w:val="28"/>
                              <w:szCs w:val="28"/>
                              <w:u w:val="single"/>
                            </w:rPr>
                            <w:t xml:space="preserve"> -</w:t>
                          </w:r>
                          <w:r w:rsidR="00462D29">
                            <w:rPr>
                              <w:sz w:val="28"/>
                              <w:szCs w:val="28"/>
                              <w:u w:val="single"/>
                            </w:rPr>
                            <w:t xml:space="preserve"> Summer Term Week </w:t>
                          </w:r>
                          <w:r w:rsidR="00BB1FEF">
                            <w:rPr>
                              <w:sz w:val="28"/>
                              <w:szCs w:val="28"/>
                              <w:u w:val="single"/>
                            </w:rPr>
                            <w:t>4</w:t>
                          </w:r>
                        </w:p>
                        <w:p w:rsidR="008C6E72" w:rsidRPr="00823021" w:rsidRDefault="008C6E72" w:rsidP="0005133D">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6.75pt;margin-top:-26.25pt;width:363.7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FE2D54">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w:t>
                    </w:r>
                    <w:r w:rsidR="00BB1FEF">
                      <w:rPr>
                        <w:sz w:val="28"/>
                        <w:szCs w:val="28"/>
                        <w:u w:val="single"/>
                      </w:rPr>
                      <w:t>4</w:t>
                    </w:r>
                    <w:r w:rsidR="00BB1FEF" w:rsidRPr="00BB1FEF">
                      <w:rPr>
                        <w:sz w:val="28"/>
                        <w:szCs w:val="28"/>
                        <w:u w:val="single"/>
                        <w:vertAlign w:val="superscript"/>
                      </w:rPr>
                      <w:t>th</w:t>
                    </w:r>
                    <w:r w:rsidR="00BB1FEF">
                      <w:rPr>
                        <w:sz w:val="28"/>
                        <w:szCs w:val="28"/>
                        <w:u w:val="single"/>
                      </w:rPr>
                      <w:t xml:space="preserve"> May</w:t>
                    </w:r>
                    <w:r w:rsidR="005D2D12">
                      <w:rPr>
                        <w:sz w:val="28"/>
                        <w:szCs w:val="28"/>
                        <w:u w:val="single"/>
                      </w:rPr>
                      <w:t xml:space="preserve"> -</w:t>
                    </w:r>
                    <w:r w:rsidR="00462D29">
                      <w:rPr>
                        <w:sz w:val="28"/>
                        <w:szCs w:val="28"/>
                        <w:u w:val="single"/>
                      </w:rPr>
                      <w:t xml:space="preserve"> Summer Term Week </w:t>
                    </w:r>
                    <w:r w:rsidR="00BB1FEF">
                      <w:rPr>
                        <w:sz w:val="28"/>
                        <w:szCs w:val="28"/>
                        <w:u w:val="single"/>
                      </w:rPr>
                      <w:t>4</w:t>
                    </w:r>
                  </w:p>
                  <w:p w:rsidR="008C6E72" w:rsidRPr="00823021" w:rsidRDefault="008C6E72" w:rsidP="0005133D">
                    <w:pPr>
                      <w:jc w:val="center"/>
                      <w:rPr>
                        <w:sz w:val="32"/>
                        <w:szCs w:val="32"/>
                        <w:u w:val="single"/>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216C47"/>
    <w:multiLevelType w:val="hybridMultilevel"/>
    <w:tmpl w:val="97EC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8"/>
  </w:num>
  <w:num w:numId="4">
    <w:abstractNumId w:val="6"/>
  </w:num>
  <w:num w:numId="5">
    <w:abstractNumId w:val="7"/>
  </w:num>
  <w:num w:numId="6">
    <w:abstractNumId w:val="0"/>
  </w:num>
  <w:num w:numId="7">
    <w:abstractNumId w:val="4"/>
  </w:num>
  <w:num w:numId="8">
    <w:abstractNumId w:val="3"/>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0D3C"/>
    <w:rsid w:val="00022A0E"/>
    <w:rsid w:val="00045130"/>
    <w:rsid w:val="0005133D"/>
    <w:rsid w:val="000D1409"/>
    <w:rsid w:val="001279DD"/>
    <w:rsid w:val="001B03A7"/>
    <w:rsid w:val="001D180D"/>
    <w:rsid w:val="002A46E9"/>
    <w:rsid w:val="00340FEF"/>
    <w:rsid w:val="00365395"/>
    <w:rsid w:val="003E6E29"/>
    <w:rsid w:val="00415576"/>
    <w:rsid w:val="0043627C"/>
    <w:rsid w:val="0043778A"/>
    <w:rsid w:val="00451DCE"/>
    <w:rsid w:val="00462D29"/>
    <w:rsid w:val="00466A43"/>
    <w:rsid w:val="0048579E"/>
    <w:rsid w:val="004A64F4"/>
    <w:rsid w:val="004E1BA9"/>
    <w:rsid w:val="00541434"/>
    <w:rsid w:val="0054643C"/>
    <w:rsid w:val="00556FB4"/>
    <w:rsid w:val="005D2D12"/>
    <w:rsid w:val="005F06F4"/>
    <w:rsid w:val="005F21F6"/>
    <w:rsid w:val="006042D8"/>
    <w:rsid w:val="006859D3"/>
    <w:rsid w:val="00695839"/>
    <w:rsid w:val="006D5225"/>
    <w:rsid w:val="007272F4"/>
    <w:rsid w:val="00737EE0"/>
    <w:rsid w:val="007737BB"/>
    <w:rsid w:val="00791B98"/>
    <w:rsid w:val="00823021"/>
    <w:rsid w:val="008279D2"/>
    <w:rsid w:val="00860FCA"/>
    <w:rsid w:val="008A491D"/>
    <w:rsid w:val="008C6E72"/>
    <w:rsid w:val="008D7FA7"/>
    <w:rsid w:val="00901CDF"/>
    <w:rsid w:val="0093527C"/>
    <w:rsid w:val="009955EF"/>
    <w:rsid w:val="009F68DF"/>
    <w:rsid w:val="00A77BE2"/>
    <w:rsid w:val="00AB487B"/>
    <w:rsid w:val="00AC7CEB"/>
    <w:rsid w:val="00AD1560"/>
    <w:rsid w:val="00BB1FEF"/>
    <w:rsid w:val="00C32239"/>
    <w:rsid w:val="00C33CCF"/>
    <w:rsid w:val="00C4049F"/>
    <w:rsid w:val="00C93898"/>
    <w:rsid w:val="00DF0C05"/>
    <w:rsid w:val="00ED3FD6"/>
    <w:rsid w:val="00EE186B"/>
    <w:rsid w:val="00F03ECF"/>
    <w:rsid w:val="00FA2179"/>
    <w:rsid w:val="00FE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BA3C"/>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4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hyperlink" Target="https://www.wwf.org.uk/learn/love-nature/coastal-seas" TargetMode="Externa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hyperlink" Target="https://www.twinkl.co.uk/resource/t2-h-4750-wartime-recipe-bookl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wm.org.uk/history/what-you-need-to-know-about-ve-da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uk/teach/class-clips-video/history-ks2-ve-day/z7xtmfr" TargetMode="External"/><Relationship Id="rId4" Type="http://schemas.openxmlformats.org/officeDocument/2006/relationships/webSettings" Target="webSettings.xml"/><Relationship Id="rId9" Type="http://schemas.openxmlformats.org/officeDocument/2006/relationships/hyperlink" Target="https://worldstories.org.uk/" TargetMode="External"/><Relationship Id="rId14" Type="http://schemas.openxmlformats.org/officeDocument/2006/relationships/hyperlink" Target="https://rooseprimary.co.uk/user/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cp:lastModifiedBy>
  <cp:revision>7</cp:revision>
  <dcterms:created xsi:type="dcterms:W3CDTF">2020-05-02T20:02:00Z</dcterms:created>
  <dcterms:modified xsi:type="dcterms:W3CDTF">2020-05-03T16:35:00Z</dcterms:modified>
</cp:coreProperties>
</file>