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7B3" w:rsidRDefault="00F5632E" w:rsidP="007624B5">
      <w:pPr>
        <w:spacing w:after="0" w:line="240" w:lineRule="auto"/>
        <w:jc w:val="both"/>
      </w:pPr>
      <w:r>
        <w:t>Tuesday 25</w:t>
      </w:r>
      <w:r w:rsidRPr="00F5632E">
        <w:rPr>
          <w:vertAlign w:val="superscript"/>
        </w:rPr>
        <w:t>th</w:t>
      </w:r>
      <w:r>
        <w:t xml:space="preserve"> August</w:t>
      </w:r>
      <w:r w:rsidR="00AC6749">
        <w:t xml:space="preserve"> 2020</w:t>
      </w:r>
    </w:p>
    <w:p w:rsidR="00AC6749" w:rsidRDefault="00AC6749" w:rsidP="007624B5">
      <w:pPr>
        <w:spacing w:after="0" w:line="240" w:lineRule="auto"/>
        <w:jc w:val="both"/>
      </w:pPr>
    </w:p>
    <w:p w:rsidR="00342CD7" w:rsidRPr="00342CD7" w:rsidRDefault="00342CD7" w:rsidP="007624B5">
      <w:pPr>
        <w:spacing w:after="0" w:line="240" w:lineRule="auto"/>
        <w:jc w:val="both"/>
        <w:rPr>
          <w:u w:val="single"/>
        </w:rPr>
      </w:pPr>
      <w:r w:rsidRPr="00342CD7">
        <w:rPr>
          <w:u w:val="single"/>
        </w:rPr>
        <w:t>Re</w:t>
      </w:r>
      <w:r w:rsidR="00F5632E">
        <w:rPr>
          <w:u w:val="single"/>
        </w:rPr>
        <w:t>minder of a</w:t>
      </w:r>
      <w:r w:rsidRPr="00342CD7">
        <w:rPr>
          <w:u w:val="single"/>
        </w:rPr>
        <w:t>rrangements for September</w:t>
      </w:r>
    </w:p>
    <w:p w:rsidR="00342CD7" w:rsidRDefault="00342CD7" w:rsidP="007624B5">
      <w:pPr>
        <w:spacing w:after="0" w:line="240" w:lineRule="auto"/>
        <w:jc w:val="both"/>
      </w:pPr>
    </w:p>
    <w:p w:rsidR="00AC6749" w:rsidRDefault="00AC6749" w:rsidP="007624B5">
      <w:pPr>
        <w:spacing w:after="0" w:line="240" w:lineRule="auto"/>
        <w:jc w:val="both"/>
      </w:pPr>
      <w:r>
        <w:t>Dear Parents/Carers and Roose families,</w:t>
      </w:r>
    </w:p>
    <w:p w:rsidR="00AC6749" w:rsidRDefault="00AC6749" w:rsidP="007624B5">
      <w:pPr>
        <w:spacing w:after="0" w:line="240" w:lineRule="auto"/>
        <w:jc w:val="both"/>
      </w:pPr>
    </w:p>
    <w:p w:rsidR="00AC6749" w:rsidRDefault="00F5632E" w:rsidP="007624B5">
      <w:pPr>
        <w:spacing w:after="0" w:line="240" w:lineRule="auto"/>
        <w:jc w:val="both"/>
      </w:pPr>
      <w:r>
        <w:t xml:space="preserve">We hope you have all managed to enjoy some sunshine this summer and are looking forward to the return to school. </w:t>
      </w:r>
      <w:r w:rsidR="00260571">
        <w:t xml:space="preserve">We are so excited to see our Roose children back and have planned some lovely activities for them, to help them settle back into school routines. </w:t>
      </w:r>
      <w:r>
        <w:t xml:space="preserve">In July, I sent home a detailed letter regarding arrangements for September. This was emailed to everyone and was put on the school website. Please read through before returning to school. This letter is a reminder of </w:t>
      </w:r>
      <w:r w:rsidR="000B33EC">
        <w:t xml:space="preserve">the </w:t>
      </w:r>
      <w:r>
        <w:t>main information but does not include everything!</w:t>
      </w:r>
    </w:p>
    <w:p w:rsidR="00093C4E" w:rsidRDefault="00093C4E" w:rsidP="007624B5">
      <w:pPr>
        <w:spacing w:after="0" w:line="240" w:lineRule="auto"/>
        <w:jc w:val="both"/>
      </w:pPr>
    </w:p>
    <w:p w:rsidR="00F5632E" w:rsidRPr="00CD233E" w:rsidRDefault="00F5632E" w:rsidP="00AC6749">
      <w:pPr>
        <w:spacing w:after="0" w:line="240" w:lineRule="auto"/>
        <w:rPr>
          <w:rFonts w:ascii="Calibri" w:eastAsia="Calibri" w:hAnsi="Calibri" w:cs="Times New Roman"/>
          <w:u w:val="single"/>
          <w:lang w:val="en-US"/>
        </w:rPr>
      </w:pPr>
      <w:r w:rsidRPr="00CD233E">
        <w:rPr>
          <w:rFonts w:ascii="Calibri" w:eastAsia="Calibri" w:hAnsi="Calibri" w:cs="Times New Roman"/>
          <w:u w:val="single"/>
          <w:lang w:val="en-US"/>
        </w:rPr>
        <w:t>Email correspondence</w:t>
      </w:r>
    </w:p>
    <w:p w:rsidR="00F5632E" w:rsidRPr="00CD233E" w:rsidRDefault="00F5632E" w:rsidP="00AC6749">
      <w:pPr>
        <w:spacing w:after="0" w:line="240" w:lineRule="auto"/>
        <w:rPr>
          <w:rFonts w:ascii="Calibri" w:eastAsia="Calibri" w:hAnsi="Calibri" w:cs="Times New Roman"/>
          <w:lang w:val="en-US"/>
        </w:rPr>
      </w:pPr>
      <w:r w:rsidRPr="00CD233E">
        <w:rPr>
          <w:rFonts w:ascii="Calibri" w:eastAsia="Calibri" w:hAnsi="Calibri" w:cs="Times New Roman"/>
          <w:lang w:val="en-US"/>
        </w:rPr>
        <w:t xml:space="preserve">All letters home will continue to be emailed to </w:t>
      </w:r>
      <w:proofErr w:type="spellStart"/>
      <w:r w:rsidRPr="00CD233E">
        <w:rPr>
          <w:rFonts w:ascii="Calibri" w:eastAsia="Calibri" w:hAnsi="Calibri" w:cs="Times New Roman"/>
          <w:lang w:val="en-US"/>
        </w:rPr>
        <w:t>minimise</w:t>
      </w:r>
      <w:proofErr w:type="spellEnd"/>
      <w:r w:rsidRPr="00CD233E">
        <w:rPr>
          <w:rFonts w:ascii="Calibri" w:eastAsia="Calibri" w:hAnsi="Calibri" w:cs="Times New Roman"/>
          <w:lang w:val="en-US"/>
        </w:rPr>
        <w:t xml:space="preserve"> the passing of things between home and school. Please make sure we have an up-to-date email address.</w:t>
      </w:r>
    </w:p>
    <w:p w:rsidR="00F5632E" w:rsidRDefault="00F5632E" w:rsidP="00AC6749">
      <w:pPr>
        <w:spacing w:after="0" w:line="240" w:lineRule="auto"/>
        <w:rPr>
          <w:rFonts w:ascii="Calibri" w:eastAsia="Calibri" w:hAnsi="Calibri" w:cs="Times New Roman"/>
          <w:sz w:val="24"/>
          <w:szCs w:val="24"/>
          <w:u w:val="single"/>
          <w:lang w:val="en-US"/>
        </w:rPr>
      </w:pPr>
    </w:p>
    <w:p w:rsidR="00AC6749" w:rsidRDefault="00AC6749" w:rsidP="00AC6749">
      <w:pPr>
        <w:spacing w:after="0" w:line="240" w:lineRule="auto"/>
        <w:rPr>
          <w:rFonts w:ascii="Calibri" w:eastAsia="Calibri" w:hAnsi="Calibri" w:cs="Times New Roman"/>
          <w:sz w:val="24"/>
          <w:szCs w:val="24"/>
          <w:u w:val="single"/>
          <w:lang w:val="en-US"/>
        </w:rPr>
      </w:pPr>
      <w:r w:rsidRPr="00AC6749">
        <w:rPr>
          <w:rFonts w:ascii="Calibri" w:eastAsia="Calibri" w:hAnsi="Calibri" w:cs="Times New Roman"/>
          <w:sz w:val="24"/>
          <w:szCs w:val="24"/>
          <w:u w:val="single"/>
          <w:lang w:val="en-US"/>
        </w:rPr>
        <w:t xml:space="preserve">Start and finish times and entrances </w:t>
      </w:r>
    </w:p>
    <w:p w:rsidR="00CD233E" w:rsidRPr="00CD233E" w:rsidRDefault="00F5632E" w:rsidP="00CD233E">
      <w:pPr>
        <w:pStyle w:val="ListParagraph"/>
        <w:numPr>
          <w:ilvl w:val="0"/>
          <w:numId w:val="7"/>
        </w:numPr>
        <w:spacing w:after="0" w:line="240" w:lineRule="auto"/>
        <w:rPr>
          <w:rFonts w:ascii="Calibri" w:eastAsia="Calibri" w:hAnsi="Calibri" w:cs="Times New Roman"/>
          <w:lang w:val="en-US"/>
        </w:rPr>
      </w:pPr>
      <w:r w:rsidRPr="00F5632E">
        <w:rPr>
          <w:rFonts w:ascii="Calibri" w:eastAsia="Calibri" w:hAnsi="Calibri" w:cs="Times New Roman"/>
          <w:lang w:val="en-US"/>
        </w:rPr>
        <w:t>School starts on Wednesday 2</w:t>
      </w:r>
      <w:r w:rsidRPr="00F5632E">
        <w:rPr>
          <w:rFonts w:ascii="Calibri" w:eastAsia="Calibri" w:hAnsi="Calibri" w:cs="Times New Roman"/>
          <w:vertAlign w:val="superscript"/>
          <w:lang w:val="en-US"/>
        </w:rPr>
        <w:t>nd</w:t>
      </w:r>
      <w:r w:rsidRPr="00F5632E">
        <w:rPr>
          <w:rFonts w:ascii="Calibri" w:eastAsia="Calibri" w:hAnsi="Calibri" w:cs="Times New Roman"/>
          <w:lang w:val="en-US"/>
        </w:rPr>
        <w:t xml:space="preserve"> September</w:t>
      </w:r>
      <w:r w:rsidR="00CD233E">
        <w:rPr>
          <w:rFonts w:ascii="Calibri" w:eastAsia="Calibri" w:hAnsi="Calibri" w:cs="Times New Roman"/>
          <w:lang w:val="en-US"/>
        </w:rPr>
        <w:t xml:space="preserve">. </w:t>
      </w:r>
      <w:r w:rsidR="00CD233E" w:rsidRPr="00CD233E">
        <w:rPr>
          <w:rFonts w:ascii="Calibri" w:eastAsia="Calibri" w:hAnsi="Calibri" w:cs="Times New Roman"/>
          <w:lang w:val="en-US"/>
        </w:rPr>
        <w:t>Please note new start/finish times and pick up/drop off times below.</w:t>
      </w:r>
    </w:p>
    <w:p w:rsidR="000B6491" w:rsidRDefault="00AC6749" w:rsidP="00A30078">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 xml:space="preserve">Parents and families </w:t>
      </w:r>
      <w:r w:rsidR="000B6491" w:rsidRPr="000B6491">
        <w:rPr>
          <w:rFonts w:ascii="Calibri" w:eastAsia="Calibri" w:hAnsi="Calibri" w:cs="Times New Roman"/>
          <w:lang w:val="en-US"/>
        </w:rPr>
        <w:t>please restrict pick up and drop off</w:t>
      </w:r>
      <w:r w:rsidR="000B6491">
        <w:rPr>
          <w:rFonts w:ascii="Calibri" w:eastAsia="Calibri" w:hAnsi="Calibri" w:cs="Times New Roman"/>
          <w:lang w:val="en-US"/>
        </w:rPr>
        <w:t xml:space="preserve"> to 1 adult.</w:t>
      </w:r>
    </w:p>
    <w:p w:rsidR="00AC6749" w:rsidRPr="00AC6749" w:rsidRDefault="00AC6749" w:rsidP="00A30078">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Parents</w:t>
      </w:r>
      <w:r w:rsidR="00CD233E">
        <w:rPr>
          <w:rFonts w:ascii="Calibri" w:eastAsia="Calibri" w:hAnsi="Calibri" w:cs="Times New Roman"/>
          <w:lang w:val="en-US"/>
        </w:rPr>
        <w:t xml:space="preserve"> </w:t>
      </w:r>
      <w:r w:rsidR="00CD233E" w:rsidRPr="00CD233E">
        <w:rPr>
          <w:rFonts w:ascii="Calibri" w:eastAsia="Calibri" w:hAnsi="Calibri" w:cs="Times New Roman"/>
          <w:u w:val="single"/>
          <w:lang w:val="en-US"/>
        </w:rPr>
        <w:t>must</w:t>
      </w:r>
      <w:r w:rsidRPr="00CD233E">
        <w:rPr>
          <w:rFonts w:ascii="Calibri" w:eastAsia="Calibri" w:hAnsi="Calibri" w:cs="Times New Roman"/>
          <w:u w:val="single"/>
          <w:lang w:val="en-US"/>
        </w:rPr>
        <w:t xml:space="preserve"> </w:t>
      </w:r>
      <w:r w:rsidRPr="00AC6749">
        <w:rPr>
          <w:rFonts w:ascii="Calibri" w:eastAsia="Calibri" w:hAnsi="Calibri" w:cs="Times New Roman"/>
          <w:lang w:val="en-US"/>
        </w:rPr>
        <w:t>maintain distance from staff and each other</w:t>
      </w:r>
      <w:r w:rsidR="000B6491">
        <w:rPr>
          <w:rFonts w:ascii="Calibri" w:eastAsia="Calibri" w:hAnsi="Calibri" w:cs="Times New Roman"/>
          <w:lang w:val="en-US"/>
        </w:rPr>
        <w:t xml:space="preserve"> – 2m</w:t>
      </w:r>
      <w:r w:rsidRPr="00AC6749">
        <w:rPr>
          <w:rFonts w:ascii="Calibri" w:eastAsia="Calibri" w:hAnsi="Calibri" w:cs="Times New Roman"/>
          <w:lang w:val="en-US"/>
        </w:rPr>
        <w:t>.</w:t>
      </w:r>
      <w:r w:rsidR="00F5632E">
        <w:rPr>
          <w:rFonts w:ascii="Calibri" w:eastAsia="Calibri" w:hAnsi="Calibri" w:cs="Times New Roman"/>
          <w:lang w:val="en-US"/>
        </w:rPr>
        <w:t xml:space="preserve"> </w:t>
      </w:r>
    </w:p>
    <w:p w:rsidR="00CD233E" w:rsidRDefault="00AC6749" w:rsidP="00AC6749">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 xml:space="preserve">Children should not </w:t>
      </w:r>
      <w:r w:rsidR="006D2FFE">
        <w:rPr>
          <w:rFonts w:ascii="Calibri" w:eastAsia="Calibri" w:hAnsi="Calibri" w:cs="Times New Roman"/>
          <w:lang w:val="en-US"/>
        </w:rPr>
        <w:t>arrive at</w:t>
      </w:r>
      <w:r w:rsidRPr="00AC6749">
        <w:rPr>
          <w:rFonts w:ascii="Calibri" w:eastAsia="Calibri" w:hAnsi="Calibri" w:cs="Times New Roman"/>
          <w:lang w:val="en-US"/>
        </w:rPr>
        <w:t xml:space="preserve"> school too early </w:t>
      </w:r>
      <w:r w:rsidR="00CD233E">
        <w:rPr>
          <w:rFonts w:ascii="Calibri" w:eastAsia="Calibri" w:hAnsi="Calibri" w:cs="Times New Roman"/>
          <w:lang w:val="en-US"/>
        </w:rPr>
        <w:t>– gates will not open until 8.40</w:t>
      </w:r>
      <w:r w:rsidRPr="00AC6749">
        <w:rPr>
          <w:rFonts w:ascii="Calibri" w:eastAsia="Calibri" w:hAnsi="Calibri" w:cs="Times New Roman"/>
          <w:lang w:val="en-US"/>
        </w:rPr>
        <w:t xml:space="preserve">am. </w:t>
      </w:r>
      <w:r w:rsidR="00CD233E">
        <w:rPr>
          <w:rFonts w:ascii="Calibri" w:eastAsia="Calibri" w:hAnsi="Calibri" w:cs="Times New Roman"/>
          <w:lang w:val="en-US"/>
        </w:rPr>
        <w:t xml:space="preserve">Children need to wait in their line in the playground or with their </w:t>
      </w:r>
      <w:r w:rsidR="000B33EC">
        <w:rPr>
          <w:rFonts w:ascii="Calibri" w:eastAsia="Calibri" w:hAnsi="Calibri" w:cs="Times New Roman"/>
          <w:lang w:val="en-US"/>
        </w:rPr>
        <w:t>adult</w:t>
      </w:r>
      <w:r w:rsidR="00CD233E">
        <w:rPr>
          <w:rFonts w:ascii="Calibri" w:eastAsia="Calibri" w:hAnsi="Calibri" w:cs="Times New Roman"/>
          <w:lang w:val="en-US"/>
        </w:rPr>
        <w:t>. They cannot run around and play before school. They do not need to social distance in the line as the won’t in class, it is just the adults who need to.</w:t>
      </w:r>
    </w:p>
    <w:p w:rsidR="00AC6749" w:rsidRDefault="00AC6749" w:rsidP="00AC6749">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 xml:space="preserve">Children must be collected on time. If adults are late picking up children, they </w:t>
      </w:r>
      <w:r w:rsidR="000B6491">
        <w:rPr>
          <w:rFonts w:ascii="Calibri" w:eastAsia="Calibri" w:hAnsi="Calibri" w:cs="Times New Roman"/>
          <w:lang w:val="en-US"/>
        </w:rPr>
        <w:t>will be</w:t>
      </w:r>
      <w:r w:rsidRPr="00AC6749">
        <w:rPr>
          <w:rFonts w:ascii="Calibri" w:eastAsia="Calibri" w:hAnsi="Calibri" w:cs="Times New Roman"/>
          <w:lang w:val="en-US"/>
        </w:rPr>
        <w:t xml:space="preserve"> return</w:t>
      </w:r>
      <w:r w:rsidR="000B6491">
        <w:rPr>
          <w:rFonts w:ascii="Calibri" w:eastAsia="Calibri" w:hAnsi="Calibri" w:cs="Times New Roman"/>
          <w:lang w:val="en-US"/>
        </w:rPr>
        <w:t xml:space="preserve">ed </w:t>
      </w:r>
      <w:r w:rsidRPr="00AC6749">
        <w:rPr>
          <w:rFonts w:ascii="Calibri" w:eastAsia="Calibri" w:hAnsi="Calibri" w:cs="Times New Roman"/>
          <w:lang w:val="en-US"/>
        </w:rPr>
        <w:t>to the classroom and a message sent to the office to phone the family.</w:t>
      </w:r>
    </w:p>
    <w:p w:rsidR="000B6491" w:rsidRPr="00AC6749" w:rsidRDefault="000B6491" w:rsidP="00AC6749">
      <w:pPr>
        <w:numPr>
          <w:ilvl w:val="0"/>
          <w:numId w:val="7"/>
        </w:numPr>
        <w:spacing w:after="0" w:line="240" w:lineRule="auto"/>
        <w:contextualSpacing/>
        <w:rPr>
          <w:rFonts w:ascii="Calibri" w:eastAsia="Calibri" w:hAnsi="Calibri" w:cs="Times New Roman"/>
          <w:lang w:val="en-US"/>
        </w:rPr>
      </w:pPr>
      <w:r>
        <w:rPr>
          <w:rFonts w:ascii="Calibri" w:eastAsia="Calibri" w:hAnsi="Calibri" w:cs="Times New Roman"/>
          <w:lang w:val="en-US"/>
        </w:rPr>
        <w:t>Please note that reception start on Monday 7</w:t>
      </w:r>
      <w:r w:rsidRPr="000B6491">
        <w:rPr>
          <w:rFonts w:ascii="Calibri" w:eastAsia="Calibri" w:hAnsi="Calibri" w:cs="Times New Roman"/>
          <w:vertAlign w:val="superscript"/>
          <w:lang w:val="en-US"/>
        </w:rPr>
        <w:t>th</w:t>
      </w:r>
      <w:r>
        <w:rPr>
          <w:rFonts w:ascii="Calibri" w:eastAsia="Calibri" w:hAnsi="Calibri" w:cs="Times New Roman"/>
          <w:lang w:val="en-US"/>
        </w:rPr>
        <w:t xml:space="preserve"> September and are doing a week of mornings and a week of afte</w:t>
      </w:r>
      <w:r w:rsidR="000B33EC">
        <w:rPr>
          <w:rFonts w:ascii="Calibri" w:eastAsia="Calibri" w:hAnsi="Calibri" w:cs="Times New Roman"/>
          <w:lang w:val="en-US"/>
        </w:rPr>
        <w:t>rnoons for the first two weeks – different times to below, see separate letter.</w:t>
      </w:r>
    </w:p>
    <w:tbl>
      <w:tblPr>
        <w:tblStyle w:val="TableGrid"/>
        <w:tblpPr w:leftFromText="180" w:rightFromText="180" w:vertAnchor="text" w:horzAnchor="margin" w:tblpY="158"/>
        <w:tblW w:w="10490" w:type="dxa"/>
        <w:tblLook w:val="04A0" w:firstRow="1" w:lastRow="0" w:firstColumn="1" w:lastColumn="0" w:noHBand="0" w:noVBand="1"/>
      </w:tblPr>
      <w:tblGrid>
        <w:gridCol w:w="2552"/>
        <w:gridCol w:w="2410"/>
        <w:gridCol w:w="2410"/>
        <w:gridCol w:w="3118"/>
      </w:tblGrid>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Group</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Start time</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Finish time</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Entrance/exit</w:t>
            </w:r>
          </w:p>
        </w:tc>
      </w:tr>
      <w:tr w:rsidR="00F626DB" w:rsidRPr="00AC6749" w:rsidTr="00F626DB">
        <w:tc>
          <w:tcPr>
            <w:tcW w:w="2552" w:type="dxa"/>
          </w:tcPr>
          <w:p w:rsidR="000B33EC"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Reception</w:t>
            </w:r>
            <w:r w:rsidR="000B33EC">
              <w:rPr>
                <w:rFonts w:ascii="Calibri" w:eastAsia="Calibri" w:hAnsi="Calibri" w:cs="Times New Roman"/>
                <w:lang w:val="en-US"/>
              </w:rPr>
              <w:t xml:space="preserve"> – from 21</w:t>
            </w:r>
            <w:r>
              <w:rPr>
                <w:rFonts w:ascii="Calibri" w:eastAsia="Calibri" w:hAnsi="Calibri" w:cs="Times New Roman"/>
                <w:lang w:val="en-US"/>
              </w:rPr>
              <w:t>.9.20</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8.40 - 9am (staggered)</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3.15</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Front gate by Reception</w:t>
            </w:r>
          </w:p>
        </w:tc>
      </w:tr>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1</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9am</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3.15</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 xml:space="preserve">Line up on playground, year 1 door </w:t>
            </w:r>
          </w:p>
        </w:tc>
      </w:tr>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2</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9am</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3.15</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Line up playground, playground door</w:t>
            </w:r>
          </w:p>
        </w:tc>
      </w:tr>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3</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8.45</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3pm</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3 classroom, line up front fence</w:t>
            </w:r>
          </w:p>
        </w:tc>
      </w:tr>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4</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8.45</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3pm</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Front door, line up on the front fence</w:t>
            </w:r>
          </w:p>
        </w:tc>
      </w:tr>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5</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8.45</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3pm</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Playground door, line up playground</w:t>
            </w:r>
          </w:p>
        </w:tc>
      </w:tr>
      <w:tr w:rsidR="00F626DB" w:rsidRPr="00AC6749" w:rsidTr="00F626DB">
        <w:tc>
          <w:tcPr>
            <w:tcW w:w="2552"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Year 6</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8.45 sent in last so don’t cross with year 4 in corridor</w:t>
            </w:r>
          </w:p>
        </w:tc>
        <w:tc>
          <w:tcPr>
            <w:tcW w:w="2410"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3pm</w:t>
            </w:r>
          </w:p>
        </w:tc>
        <w:tc>
          <w:tcPr>
            <w:tcW w:w="3118" w:type="dxa"/>
          </w:tcPr>
          <w:p w:rsidR="00F626DB" w:rsidRPr="00AC6749" w:rsidRDefault="00F626DB" w:rsidP="00F626DB">
            <w:pPr>
              <w:rPr>
                <w:rFonts w:ascii="Calibri" w:eastAsia="Calibri" w:hAnsi="Calibri" w:cs="Times New Roman"/>
                <w:lang w:val="en-US"/>
              </w:rPr>
            </w:pPr>
            <w:r w:rsidRPr="00AC6749">
              <w:rPr>
                <w:rFonts w:ascii="Calibri" w:eastAsia="Calibri" w:hAnsi="Calibri" w:cs="Times New Roman"/>
                <w:lang w:val="en-US"/>
              </w:rPr>
              <w:t>Playground door, line up playground</w:t>
            </w:r>
          </w:p>
        </w:tc>
      </w:tr>
    </w:tbl>
    <w:p w:rsidR="00151D9E" w:rsidRDefault="00F626DB" w:rsidP="00151D9E">
      <w:pPr>
        <w:spacing w:after="0" w:line="240" w:lineRule="auto"/>
        <w:jc w:val="both"/>
        <w:rPr>
          <w:u w:val="single"/>
        </w:rPr>
      </w:pPr>
      <w:r>
        <w:rPr>
          <w:u w:val="single"/>
        </w:rPr>
        <w:lastRenderedPageBreak/>
        <w:t>K</w:t>
      </w:r>
      <w:r w:rsidR="00342CD7" w:rsidRPr="004C6529">
        <w:rPr>
          <w:u w:val="single"/>
        </w:rPr>
        <w:t>ey information</w:t>
      </w:r>
    </w:p>
    <w:p w:rsidR="00CD233E" w:rsidRPr="00CD233E" w:rsidRDefault="00CD233E" w:rsidP="00CD233E">
      <w:pPr>
        <w:spacing w:after="0" w:line="240" w:lineRule="auto"/>
        <w:ind w:left="709" w:hanging="425"/>
        <w:jc w:val="both"/>
      </w:pPr>
      <w:r>
        <w:t>•</w:t>
      </w:r>
      <w:r>
        <w:tab/>
        <w:t>C</w:t>
      </w:r>
      <w:r w:rsidRPr="00CD233E">
        <w:t xml:space="preserve">hildren </w:t>
      </w:r>
      <w:r w:rsidRPr="00CD233E">
        <w:rPr>
          <w:u w:val="single"/>
        </w:rPr>
        <w:t>MUST NOT</w:t>
      </w:r>
      <w:r w:rsidRPr="00CD233E">
        <w:t xml:space="preserve"> </w:t>
      </w:r>
      <w:r>
        <w:t xml:space="preserve">be </w:t>
      </w:r>
      <w:r w:rsidRPr="00CD233E">
        <w:t>sent to school if they are unwell or showing signs of COVID 19.</w:t>
      </w:r>
      <w:r w:rsidR="0023343F">
        <w:t xml:space="preserve"> Children </w:t>
      </w:r>
      <w:r w:rsidR="0023343F" w:rsidRPr="0023343F">
        <w:rPr>
          <w:u w:val="single"/>
        </w:rPr>
        <w:t>MUST NOT</w:t>
      </w:r>
      <w:r w:rsidR="0023343F">
        <w:t xml:space="preserve"> be sent to school if someone in their household is unwell or showing signs of COVID 19.</w:t>
      </w:r>
    </w:p>
    <w:p w:rsidR="00342CD7" w:rsidRDefault="00342CD7" w:rsidP="00342CD7">
      <w:pPr>
        <w:pStyle w:val="ListParagraph"/>
        <w:numPr>
          <w:ilvl w:val="0"/>
          <w:numId w:val="8"/>
        </w:numPr>
        <w:spacing w:after="0" w:line="240" w:lineRule="auto"/>
        <w:jc w:val="both"/>
      </w:pPr>
      <w:r>
        <w:t>Children will be kept in their class bubble groups as much as possible.</w:t>
      </w:r>
    </w:p>
    <w:p w:rsidR="00342CD7" w:rsidRDefault="00342CD7" w:rsidP="00342CD7">
      <w:pPr>
        <w:pStyle w:val="ListParagraph"/>
        <w:numPr>
          <w:ilvl w:val="0"/>
          <w:numId w:val="8"/>
        </w:numPr>
        <w:spacing w:after="0" w:line="240" w:lineRule="auto"/>
        <w:jc w:val="both"/>
      </w:pPr>
      <w:r>
        <w:t xml:space="preserve">Children will join into either a Reception and KS1 bubble, a year </w:t>
      </w:r>
      <w:r w:rsidR="00042FB7" w:rsidRPr="006D2FFE">
        <w:t>3</w:t>
      </w:r>
      <w:r>
        <w:t xml:space="preserve"> and 4 bubble or a 5</w:t>
      </w:r>
      <w:r w:rsidR="00CD233E">
        <w:t xml:space="preserve"> and 6 bubble for playtimes, </w:t>
      </w:r>
      <w:r>
        <w:t>lunchtimes</w:t>
      </w:r>
      <w:r w:rsidR="00CD233E">
        <w:t xml:space="preserve"> and breakfast and after-school club</w:t>
      </w:r>
      <w:r>
        <w:t>.</w:t>
      </w:r>
    </w:p>
    <w:p w:rsidR="00342CD7" w:rsidRDefault="00342CD7" w:rsidP="00342CD7">
      <w:pPr>
        <w:pStyle w:val="ListParagraph"/>
        <w:numPr>
          <w:ilvl w:val="0"/>
          <w:numId w:val="8"/>
        </w:numPr>
        <w:spacing w:after="0" w:line="240" w:lineRule="auto"/>
        <w:jc w:val="both"/>
      </w:pPr>
      <w:r>
        <w:t>Hand washing and sanitising will take place thoroughly during the day.</w:t>
      </w:r>
      <w:r w:rsidR="0023343F">
        <w:t xml:space="preserve"> Please do not send your child with their own sanitiser, unless they have an allergy.</w:t>
      </w:r>
    </w:p>
    <w:p w:rsidR="008441BF" w:rsidRDefault="008441BF" w:rsidP="00342CD7">
      <w:pPr>
        <w:pStyle w:val="ListParagraph"/>
        <w:numPr>
          <w:ilvl w:val="0"/>
          <w:numId w:val="8"/>
        </w:numPr>
        <w:spacing w:after="0" w:line="240" w:lineRule="auto"/>
        <w:jc w:val="both"/>
      </w:pPr>
      <w:r>
        <w:t xml:space="preserve">If a </w:t>
      </w:r>
      <w:r w:rsidR="00F808A3">
        <w:t xml:space="preserve">child shows signs of Covid 19, they must be tested and co-operate with the national Track and Trace Scheme. </w:t>
      </w:r>
    </w:p>
    <w:p w:rsidR="00FA7CDE" w:rsidRDefault="00FA7CDE" w:rsidP="00342CD7">
      <w:pPr>
        <w:pStyle w:val="ListParagraph"/>
        <w:numPr>
          <w:ilvl w:val="0"/>
          <w:numId w:val="8"/>
        </w:numPr>
        <w:spacing w:after="0" w:line="240" w:lineRule="auto"/>
        <w:jc w:val="both"/>
      </w:pPr>
      <w:r>
        <w:t>If a child or member of staff t</w:t>
      </w:r>
      <w:r w:rsidR="00CD233E">
        <w:t>ests positive for Covid 19, those who have been in close contact with them,</w:t>
      </w:r>
      <w:r>
        <w:t xml:space="preserve"> will need to self-isolate for 14 days.</w:t>
      </w:r>
    </w:p>
    <w:p w:rsidR="00FA7CDE" w:rsidRDefault="00FA7CDE" w:rsidP="00342CD7">
      <w:pPr>
        <w:pStyle w:val="ListParagraph"/>
        <w:numPr>
          <w:ilvl w:val="0"/>
          <w:numId w:val="8"/>
        </w:numPr>
        <w:spacing w:after="0" w:line="240" w:lineRule="auto"/>
        <w:jc w:val="both"/>
      </w:pPr>
      <w:r>
        <w:t>Playtimes, lunches and other activities will all be staggered so that bubbles do not mix.</w:t>
      </w:r>
    </w:p>
    <w:p w:rsidR="00FA7CDE" w:rsidRDefault="00FA7CDE" w:rsidP="00342CD7">
      <w:pPr>
        <w:pStyle w:val="ListParagraph"/>
        <w:numPr>
          <w:ilvl w:val="0"/>
          <w:numId w:val="8"/>
        </w:numPr>
        <w:spacing w:after="0" w:line="240" w:lineRule="auto"/>
        <w:jc w:val="both"/>
      </w:pPr>
      <w:r>
        <w:t xml:space="preserve">Additional cleaning is taking place during the school day </w:t>
      </w:r>
      <w:r w:rsidR="00042FB7" w:rsidRPr="006D2FFE">
        <w:t>to</w:t>
      </w:r>
      <w:r w:rsidR="00042FB7">
        <w:t xml:space="preserve"> </w:t>
      </w:r>
      <w:r>
        <w:t>maintain good standards of hygiene.</w:t>
      </w:r>
    </w:p>
    <w:p w:rsidR="00FA7CDE" w:rsidRDefault="00FA7CDE" w:rsidP="00342CD7">
      <w:pPr>
        <w:pStyle w:val="ListParagraph"/>
        <w:numPr>
          <w:ilvl w:val="0"/>
          <w:numId w:val="8"/>
        </w:numPr>
        <w:spacing w:after="0" w:line="240" w:lineRule="auto"/>
        <w:jc w:val="both"/>
      </w:pPr>
      <w:r>
        <w:t>Lunches will be provide</w:t>
      </w:r>
      <w:r w:rsidR="00042FB7">
        <w:t>d by the school kitchen and</w:t>
      </w:r>
      <w:r w:rsidR="00042FB7" w:rsidRPr="006D2FFE">
        <w:t xml:space="preserve"> must</w:t>
      </w:r>
      <w:r w:rsidRPr="006D2FFE">
        <w:t xml:space="preserve"> </w:t>
      </w:r>
      <w:r>
        <w:t xml:space="preserve">be ordered online via </w:t>
      </w:r>
      <w:proofErr w:type="spellStart"/>
      <w:r>
        <w:t>Lunchshop</w:t>
      </w:r>
      <w:proofErr w:type="spellEnd"/>
      <w:r>
        <w:t>. Hot and cold lunches will be provided in ‘Grab Bags’ as the kitchen will be working on a limited capacity.</w:t>
      </w:r>
    </w:p>
    <w:p w:rsidR="002947A9" w:rsidRDefault="002947A9" w:rsidP="00342CD7">
      <w:pPr>
        <w:pStyle w:val="ListParagraph"/>
        <w:numPr>
          <w:ilvl w:val="0"/>
          <w:numId w:val="8"/>
        </w:numPr>
        <w:spacing w:after="0" w:line="240" w:lineRule="auto"/>
        <w:jc w:val="both"/>
      </w:pPr>
      <w:r>
        <w:t>Please send a fully labelled PE kit and plimsolls into school.</w:t>
      </w:r>
    </w:p>
    <w:p w:rsidR="002947A9" w:rsidRDefault="002947A9" w:rsidP="00342CD7">
      <w:pPr>
        <w:pStyle w:val="ListParagraph"/>
        <w:numPr>
          <w:ilvl w:val="0"/>
          <w:numId w:val="8"/>
        </w:numPr>
        <w:spacing w:after="0" w:line="240" w:lineRule="auto"/>
        <w:jc w:val="both"/>
      </w:pPr>
      <w:r>
        <w:t>Meetings in school will be kept to a minimum. Please try to phone school with queries if possible as social distancing is difficult in our entrance hall.</w:t>
      </w:r>
    </w:p>
    <w:p w:rsidR="002947A9" w:rsidRDefault="002947A9" w:rsidP="00342CD7">
      <w:pPr>
        <w:pStyle w:val="ListParagraph"/>
        <w:numPr>
          <w:ilvl w:val="0"/>
          <w:numId w:val="8"/>
        </w:numPr>
        <w:spacing w:after="0" w:line="240" w:lineRule="auto"/>
        <w:jc w:val="both"/>
      </w:pPr>
      <w:r>
        <w:t xml:space="preserve">If you require a meeting with your teacher or Mrs Redhead, please phone school and we can </w:t>
      </w:r>
      <w:r w:rsidR="00042FB7">
        <w:t xml:space="preserve">discuss any issues or arrange </w:t>
      </w:r>
      <w:r w:rsidR="00042FB7" w:rsidRPr="006D2FFE">
        <w:t>a</w:t>
      </w:r>
      <w:r>
        <w:t xml:space="preserve"> suitable time. Mrs Redhead and the teache</w:t>
      </w:r>
      <w:r w:rsidR="00F626DB">
        <w:t>r</w:t>
      </w:r>
      <w:r>
        <w:t>s will be outside in the mornings and after school so you can catch them to ask any quick questions.</w:t>
      </w:r>
    </w:p>
    <w:p w:rsidR="002947A9" w:rsidRDefault="002947A9" w:rsidP="00342CD7">
      <w:pPr>
        <w:pStyle w:val="ListParagraph"/>
        <w:numPr>
          <w:ilvl w:val="0"/>
          <w:numId w:val="8"/>
        </w:numPr>
        <w:spacing w:after="0" w:line="240" w:lineRule="auto"/>
        <w:jc w:val="both"/>
      </w:pPr>
      <w:r>
        <w:t>School uniform – full uniform should be worn and guidance says there is no need to do additional washes. It is good practice to wear clean clothes every</w:t>
      </w:r>
      <w:r w:rsidR="008010E8">
        <w:t xml:space="preserve"> </w:t>
      </w:r>
      <w:r>
        <w:t>day in school and to shower and wash hair each day but this is up to each family.</w:t>
      </w:r>
    </w:p>
    <w:p w:rsidR="00C66CA6" w:rsidRDefault="00C66CA6" w:rsidP="00342CD7">
      <w:pPr>
        <w:pStyle w:val="ListParagraph"/>
        <w:numPr>
          <w:ilvl w:val="0"/>
          <w:numId w:val="8"/>
        </w:numPr>
        <w:spacing w:after="0" w:line="240" w:lineRule="auto"/>
        <w:jc w:val="both"/>
      </w:pPr>
      <w:r w:rsidRPr="006D2FFE">
        <w:t>W</w:t>
      </w:r>
      <w:r w:rsidR="00042FB7" w:rsidRPr="006D2FFE">
        <w:t>e w</w:t>
      </w:r>
      <w:r w:rsidRPr="006D2FFE">
        <w:t>ill</w:t>
      </w:r>
      <w:r w:rsidR="00042FB7" w:rsidRPr="006D2FFE">
        <w:t xml:space="preserve"> </w:t>
      </w:r>
      <w:r w:rsidRPr="006D2FFE">
        <w:t xml:space="preserve">be </w:t>
      </w:r>
      <w:r>
        <w:t>continuing with on-line learning for setting homework activities to minimise items moving between home and school.</w:t>
      </w:r>
    </w:p>
    <w:p w:rsidR="002947A9" w:rsidRDefault="002947A9" w:rsidP="00342CD7">
      <w:pPr>
        <w:pStyle w:val="ListParagraph"/>
        <w:numPr>
          <w:ilvl w:val="0"/>
          <w:numId w:val="8"/>
        </w:numPr>
        <w:spacing w:after="0" w:line="240" w:lineRule="auto"/>
        <w:jc w:val="both"/>
      </w:pPr>
      <w:r>
        <w:t>School wil</w:t>
      </w:r>
      <w:r w:rsidR="00192366">
        <w:t xml:space="preserve">l not be administering </w:t>
      </w:r>
      <w:r w:rsidR="00192366" w:rsidRPr="006D2FFE">
        <w:t>any</w:t>
      </w:r>
      <w:r w:rsidRPr="006D2FFE">
        <w:t xml:space="preserve"> medication </w:t>
      </w:r>
      <w:r w:rsidR="00192366" w:rsidRPr="006D2FFE">
        <w:t xml:space="preserve">other than inhalers </w:t>
      </w:r>
      <w:r>
        <w:t>during this time unless by prior agreement.</w:t>
      </w:r>
    </w:p>
    <w:p w:rsidR="002947A9" w:rsidRDefault="002947A9" w:rsidP="00342CD7">
      <w:pPr>
        <w:pStyle w:val="ListParagraph"/>
        <w:numPr>
          <w:ilvl w:val="0"/>
          <w:numId w:val="8"/>
        </w:numPr>
        <w:spacing w:after="0" w:line="240" w:lineRule="auto"/>
        <w:jc w:val="both"/>
      </w:pPr>
      <w:r>
        <w:t>Please minimise belongings from home to reading books, pac</w:t>
      </w:r>
      <w:r w:rsidR="00F626DB">
        <w:t>ked lunches and drinks bottles. Pencil cases are being provided for KS2 and KS1 will have their own resources in their trays. Some resources which need to be shared, will be cleaned regularly.</w:t>
      </w:r>
    </w:p>
    <w:p w:rsidR="002947A9" w:rsidRDefault="002947A9" w:rsidP="002947A9">
      <w:pPr>
        <w:spacing w:after="0" w:line="240" w:lineRule="auto"/>
        <w:jc w:val="both"/>
      </w:pPr>
    </w:p>
    <w:p w:rsidR="002947A9" w:rsidRPr="00C66CA6" w:rsidRDefault="002947A9" w:rsidP="002947A9">
      <w:pPr>
        <w:spacing w:after="0" w:line="240" w:lineRule="auto"/>
        <w:jc w:val="both"/>
        <w:rPr>
          <w:u w:val="single"/>
        </w:rPr>
      </w:pPr>
      <w:r w:rsidRPr="00C66CA6">
        <w:rPr>
          <w:u w:val="single"/>
        </w:rPr>
        <w:t>Wednesday 2</w:t>
      </w:r>
      <w:r w:rsidRPr="00C66CA6">
        <w:rPr>
          <w:u w:val="single"/>
          <w:vertAlign w:val="superscript"/>
        </w:rPr>
        <w:t>nd</w:t>
      </w:r>
      <w:r w:rsidRPr="00C66CA6">
        <w:rPr>
          <w:u w:val="single"/>
        </w:rPr>
        <w:t xml:space="preserve"> and Thursday 3</w:t>
      </w:r>
      <w:r w:rsidRPr="00C66CA6">
        <w:rPr>
          <w:u w:val="single"/>
          <w:vertAlign w:val="superscript"/>
        </w:rPr>
        <w:t>rd</w:t>
      </w:r>
      <w:r w:rsidRPr="00C66CA6">
        <w:rPr>
          <w:u w:val="single"/>
        </w:rPr>
        <w:t xml:space="preserve"> September</w:t>
      </w:r>
    </w:p>
    <w:p w:rsidR="002947A9" w:rsidRDefault="002947A9" w:rsidP="002947A9">
      <w:pPr>
        <w:pStyle w:val="ListParagraph"/>
        <w:numPr>
          <w:ilvl w:val="0"/>
          <w:numId w:val="9"/>
        </w:numPr>
        <w:spacing w:after="0" w:line="240" w:lineRule="auto"/>
        <w:jc w:val="both"/>
      </w:pPr>
      <w:r>
        <w:t>Children will spend the first 2 days in their new classroom with their previous year teacher. This is so children have time to see their old teacher and enjoy some special activities together. They still line up and use the times for their new year group on the chart above.</w:t>
      </w:r>
    </w:p>
    <w:p w:rsidR="002947A9" w:rsidRDefault="002947A9" w:rsidP="002947A9">
      <w:pPr>
        <w:pStyle w:val="ListParagraph"/>
        <w:numPr>
          <w:ilvl w:val="0"/>
          <w:numId w:val="9"/>
        </w:numPr>
        <w:spacing w:after="0" w:line="240" w:lineRule="auto"/>
        <w:jc w:val="both"/>
      </w:pPr>
      <w:r>
        <w:t>On Friday they will see their new teachers. Year 5 will have Mrs Andrews and Mrs Redhead for the first 2 days and then will start with Ms Stevens on the Friday.</w:t>
      </w:r>
    </w:p>
    <w:p w:rsidR="00342CD7" w:rsidRDefault="00342CD7" w:rsidP="00342CD7">
      <w:pPr>
        <w:spacing w:after="0" w:line="240" w:lineRule="auto"/>
        <w:jc w:val="both"/>
      </w:pPr>
    </w:p>
    <w:p w:rsidR="00F626DB" w:rsidRPr="00F626DB" w:rsidRDefault="00F626DB" w:rsidP="00342CD7">
      <w:pPr>
        <w:spacing w:after="0" w:line="240" w:lineRule="auto"/>
        <w:jc w:val="both"/>
        <w:rPr>
          <w:u w:val="single"/>
        </w:rPr>
      </w:pPr>
      <w:r w:rsidRPr="00F626DB">
        <w:rPr>
          <w:u w:val="single"/>
        </w:rPr>
        <w:t>Breakfast and after-school club</w:t>
      </w:r>
    </w:p>
    <w:p w:rsidR="00F626DB" w:rsidRDefault="00F626DB" w:rsidP="00342CD7">
      <w:pPr>
        <w:spacing w:after="0" w:line="240" w:lineRule="auto"/>
        <w:jc w:val="both"/>
      </w:pPr>
      <w:r>
        <w:t>Thank you to everyone who has responded about required sessions. I will send those families a separate letter regarding the arrangements.</w:t>
      </w:r>
      <w:r w:rsidR="000B33EC">
        <w:t xml:space="preserve"> If you have not received your breakfast/after-school club letter by Thursday, please contact me as you are not on the list! </w:t>
      </w:r>
      <w:hyperlink r:id="rId8" w:history="1">
        <w:r w:rsidR="000B33EC" w:rsidRPr="00AA1622">
          <w:rPr>
            <w:rStyle w:val="Hyperlink"/>
          </w:rPr>
          <w:t>head@roose.cumbria.sch.uk</w:t>
        </w:r>
      </w:hyperlink>
    </w:p>
    <w:p w:rsidR="0090445E" w:rsidRDefault="0090445E" w:rsidP="00494DC5">
      <w:pPr>
        <w:spacing w:after="0" w:line="240" w:lineRule="auto"/>
        <w:jc w:val="both"/>
      </w:pPr>
    </w:p>
    <w:p w:rsidR="00F626DB" w:rsidRDefault="0090445E" w:rsidP="00494DC5">
      <w:pPr>
        <w:spacing w:after="0" w:line="240" w:lineRule="auto"/>
        <w:jc w:val="both"/>
      </w:pPr>
      <w:r>
        <w:t xml:space="preserve">These </w:t>
      </w:r>
      <w:r w:rsidR="00F626DB">
        <w:t xml:space="preserve">have been and still </w:t>
      </w:r>
      <w:r>
        <w:t xml:space="preserve">are difficult times for </w:t>
      </w:r>
      <w:r w:rsidR="00F626DB">
        <w:t>us all</w:t>
      </w:r>
      <w:r>
        <w:t xml:space="preserve"> </w:t>
      </w:r>
      <w:r w:rsidR="00F626DB">
        <w:t>so please t</w:t>
      </w:r>
      <w:r w:rsidR="009303B9">
        <w:t>ry to keep yoursel</w:t>
      </w:r>
      <w:r>
        <w:t>v</w:t>
      </w:r>
      <w:r w:rsidR="009303B9">
        <w:t>e</w:t>
      </w:r>
      <w:r>
        <w:t xml:space="preserve">s safe, healthy and happy </w:t>
      </w:r>
      <w:r w:rsidR="00F626DB">
        <w:t>and if you need to speak to someone or are struggling, let us know and we will try our best to help.</w:t>
      </w:r>
    </w:p>
    <w:p w:rsidR="0090445E" w:rsidRDefault="0090445E" w:rsidP="00494DC5">
      <w:pPr>
        <w:spacing w:after="0" w:line="240" w:lineRule="auto"/>
        <w:jc w:val="both"/>
      </w:pPr>
    </w:p>
    <w:p w:rsidR="009B6AB1" w:rsidRDefault="009B6AB1" w:rsidP="006A1C05">
      <w:pPr>
        <w:spacing w:after="0" w:line="240" w:lineRule="auto"/>
        <w:jc w:val="both"/>
      </w:pPr>
      <w:r>
        <w:t>Best wishes,</w:t>
      </w:r>
    </w:p>
    <w:p w:rsidR="009B6AB1" w:rsidRDefault="009B6AB1" w:rsidP="009B6AB1">
      <w:pPr>
        <w:pStyle w:val="ListParagraph"/>
        <w:spacing w:after="0" w:line="240" w:lineRule="auto"/>
        <w:jc w:val="both"/>
      </w:pPr>
    </w:p>
    <w:p w:rsidR="006A1C05" w:rsidRDefault="006A1C05" w:rsidP="00F626DB">
      <w:pPr>
        <w:spacing w:after="0" w:line="240" w:lineRule="auto"/>
        <w:jc w:val="both"/>
      </w:pPr>
    </w:p>
    <w:p w:rsidR="00F626DB" w:rsidRDefault="00F626DB" w:rsidP="00F626DB">
      <w:pPr>
        <w:spacing w:after="0" w:line="240" w:lineRule="auto"/>
        <w:jc w:val="both"/>
      </w:pPr>
    </w:p>
    <w:p w:rsidR="009B6AB1" w:rsidRDefault="009B6AB1" w:rsidP="006A1C05">
      <w:pPr>
        <w:spacing w:after="0" w:line="240" w:lineRule="auto"/>
        <w:jc w:val="both"/>
      </w:pPr>
      <w:r>
        <w:t>Jenny Redhead</w:t>
      </w:r>
    </w:p>
    <w:p w:rsidR="009B6AB1" w:rsidRDefault="009B6AB1" w:rsidP="006A1C05">
      <w:pPr>
        <w:spacing w:after="0" w:line="240" w:lineRule="auto"/>
        <w:jc w:val="both"/>
      </w:pPr>
      <w:r>
        <w:t>Acting head teacher</w:t>
      </w:r>
    </w:p>
    <w:p w:rsidR="009B6AB1" w:rsidRDefault="009B6AB1" w:rsidP="009B6AB1">
      <w:pPr>
        <w:pStyle w:val="ListParagraph"/>
        <w:spacing w:after="0" w:line="240" w:lineRule="auto"/>
        <w:jc w:val="both"/>
      </w:pPr>
    </w:p>
    <w:p w:rsidR="007C49E5" w:rsidRPr="000137B3" w:rsidRDefault="00C814F2" w:rsidP="00BB717A">
      <w:pPr>
        <w:spacing w:after="0" w:line="240" w:lineRule="auto"/>
        <w:jc w:val="both"/>
      </w:pPr>
      <w:r>
        <w:tab/>
      </w:r>
      <w:r>
        <w:tab/>
      </w:r>
    </w:p>
    <w:sectPr w:rsidR="007C49E5" w:rsidRPr="000137B3" w:rsidSect="00F626DB">
      <w:headerReference w:type="default" r:id="rId9"/>
      <w:headerReference w:type="first" r:id="rId10"/>
      <w:footerReference w:type="first" r:id="rId11"/>
      <w:pgSz w:w="11906" w:h="16838"/>
      <w:pgMar w:top="284" w:right="849" w:bottom="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E42" w:rsidRDefault="006A1E42" w:rsidP="006E0DB4">
      <w:pPr>
        <w:spacing w:after="0" w:line="240" w:lineRule="auto"/>
      </w:pPr>
      <w:r>
        <w:separator/>
      </w:r>
    </w:p>
  </w:endnote>
  <w:endnote w:type="continuationSeparator" w:id="0">
    <w:p w:rsidR="006A1E42" w:rsidRDefault="006A1E42"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84" name="Picture 284"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28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286" name="Picture 286"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287"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288" name="Picture 288"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290"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E42" w:rsidRDefault="006A1E42" w:rsidP="006E0DB4">
      <w:pPr>
        <w:spacing w:after="0" w:line="240" w:lineRule="auto"/>
      </w:pPr>
      <w:r>
        <w:separator/>
      </w:r>
    </w:p>
  </w:footnote>
  <w:footnote w:type="continuationSeparator" w:id="0">
    <w:p w:rsidR="006A1E42" w:rsidRDefault="006A1E42"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281"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282"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r w:rsidRPr="00360181">
      <w:rPr>
        <w:rFonts w:ascii="Arial" w:hAnsi="Arial" w:cs="Arial"/>
        <w:sz w:val="24"/>
        <w:szCs w:val="24"/>
      </w:rPr>
      <w:t>Roose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283"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8FA"/>
    <w:multiLevelType w:val="hybridMultilevel"/>
    <w:tmpl w:val="3C9C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97490"/>
    <w:multiLevelType w:val="hybridMultilevel"/>
    <w:tmpl w:val="371E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45584"/>
    <w:multiLevelType w:val="hybridMultilevel"/>
    <w:tmpl w:val="D07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B2818"/>
    <w:multiLevelType w:val="hybridMultilevel"/>
    <w:tmpl w:val="CAD4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90B2B"/>
    <w:multiLevelType w:val="hybridMultilevel"/>
    <w:tmpl w:val="5C9C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82533"/>
    <w:multiLevelType w:val="hybridMultilevel"/>
    <w:tmpl w:val="98C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
  </w:num>
  <w:num w:numId="5">
    <w:abstractNumId w:val="8"/>
  </w:num>
  <w:num w:numId="6">
    <w:abstractNumId w:val="4"/>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B4"/>
    <w:rsid w:val="000137B3"/>
    <w:rsid w:val="00037E2E"/>
    <w:rsid w:val="00041AE7"/>
    <w:rsid w:val="00042FB7"/>
    <w:rsid w:val="00055F2E"/>
    <w:rsid w:val="00071B99"/>
    <w:rsid w:val="00093C4E"/>
    <w:rsid w:val="000B33EC"/>
    <w:rsid w:val="000B6491"/>
    <w:rsid w:val="00104542"/>
    <w:rsid w:val="00144494"/>
    <w:rsid w:val="00151D9E"/>
    <w:rsid w:val="0018619A"/>
    <w:rsid w:val="00192366"/>
    <w:rsid w:val="001B0A32"/>
    <w:rsid w:val="001B1EA9"/>
    <w:rsid w:val="001C2805"/>
    <w:rsid w:val="001C769F"/>
    <w:rsid w:val="001D49FA"/>
    <w:rsid w:val="001E3B28"/>
    <w:rsid w:val="0023343F"/>
    <w:rsid w:val="00235471"/>
    <w:rsid w:val="00260571"/>
    <w:rsid w:val="002947A9"/>
    <w:rsid w:val="00295E55"/>
    <w:rsid w:val="002B1298"/>
    <w:rsid w:val="002C2216"/>
    <w:rsid w:val="002D4491"/>
    <w:rsid w:val="002E2BE6"/>
    <w:rsid w:val="002F46A2"/>
    <w:rsid w:val="002F7D79"/>
    <w:rsid w:val="00323F88"/>
    <w:rsid w:val="00342CD7"/>
    <w:rsid w:val="00343FFC"/>
    <w:rsid w:val="003A6BBB"/>
    <w:rsid w:val="003A6E36"/>
    <w:rsid w:val="003B1FD7"/>
    <w:rsid w:val="003C70F8"/>
    <w:rsid w:val="003D2929"/>
    <w:rsid w:val="004403E7"/>
    <w:rsid w:val="00494DC5"/>
    <w:rsid w:val="004A6EBA"/>
    <w:rsid w:val="004C6529"/>
    <w:rsid w:val="004F1B51"/>
    <w:rsid w:val="00546781"/>
    <w:rsid w:val="00570D8F"/>
    <w:rsid w:val="005A40C9"/>
    <w:rsid w:val="005F13A9"/>
    <w:rsid w:val="005F7998"/>
    <w:rsid w:val="00603986"/>
    <w:rsid w:val="00675A48"/>
    <w:rsid w:val="006A1C05"/>
    <w:rsid w:val="006A1E42"/>
    <w:rsid w:val="006B69F9"/>
    <w:rsid w:val="006D2FFE"/>
    <w:rsid w:val="006E0DB4"/>
    <w:rsid w:val="00761FDA"/>
    <w:rsid w:val="007624B5"/>
    <w:rsid w:val="007754A9"/>
    <w:rsid w:val="007B3EE0"/>
    <w:rsid w:val="007C49E5"/>
    <w:rsid w:val="008010E8"/>
    <w:rsid w:val="00826DF1"/>
    <w:rsid w:val="008441BF"/>
    <w:rsid w:val="008453E6"/>
    <w:rsid w:val="00864712"/>
    <w:rsid w:val="008704CD"/>
    <w:rsid w:val="00897520"/>
    <w:rsid w:val="008A240D"/>
    <w:rsid w:val="008B0A30"/>
    <w:rsid w:val="008C08A7"/>
    <w:rsid w:val="008D1C59"/>
    <w:rsid w:val="008E611D"/>
    <w:rsid w:val="008F43D6"/>
    <w:rsid w:val="0090445E"/>
    <w:rsid w:val="009056D8"/>
    <w:rsid w:val="00910188"/>
    <w:rsid w:val="009303B9"/>
    <w:rsid w:val="00933AEF"/>
    <w:rsid w:val="00934AB4"/>
    <w:rsid w:val="00947289"/>
    <w:rsid w:val="00952FA5"/>
    <w:rsid w:val="009B6AB1"/>
    <w:rsid w:val="00A07C75"/>
    <w:rsid w:val="00A22277"/>
    <w:rsid w:val="00A61602"/>
    <w:rsid w:val="00A751FA"/>
    <w:rsid w:val="00A87210"/>
    <w:rsid w:val="00AC6749"/>
    <w:rsid w:val="00B11054"/>
    <w:rsid w:val="00B13524"/>
    <w:rsid w:val="00B41370"/>
    <w:rsid w:val="00B46001"/>
    <w:rsid w:val="00B90460"/>
    <w:rsid w:val="00B913B5"/>
    <w:rsid w:val="00BB717A"/>
    <w:rsid w:val="00BD2E2F"/>
    <w:rsid w:val="00BF791C"/>
    <w:rsid w:val="00C0406D"/>
    <w:rsid w:val="00C32B06"/>
    <w:rsid w:val="00C66CA6"/>
    <w:rsid w:val="00C814F2"/>
    <w:rsid w:val="00C90BD5"/>
    <w:rsid w:val="00CB4619"/>
    <w:rsid w:val="00CD230D"/>
    <w:rsid w:val="00CD233E"/>
    <w:rsid w:val="00D23DE9"/>
    <w:rsid w:val="00D61C1F"/>
    <w:rsid w:val="00D721C3"/>
    <w:rsid w:val="00D95494"/>
    <w:rsid w:val="00DB7ECC"/>
    <w:rsid w:val="00DE41C4"/>
    <w:rsid w:val="00E029E5"/>
    <w:rsid w:val="00E32AC6"/>
    <w:rsid w:val="00E41334"/>
    <w:rsid w:val="00E52075"/>
    <w:rsid w:val="00E60C7E"/>
    <w:rsid w:val="00E652F3"/>
    <w:rsid w:val="00E73B9F"/>
    <w:rsid w:val="00E94456"/>
    <w:rsid w:val="00EA0D93"/>
    <w:rsid w:val="00ED1F58"/>
    <w:rsid w:val="00EF53DB"/>
    <w:rsid w:val="00F02DEC"/>
    <w:rsid w:val="00F155F1"/>
    <w:rsid w:val="00F21BD6"/>
    <w:rsid w:val="00F5632E"/>
    <w:rsid w:val="00F626DB"/>
    <w:rsid w:val="00F808A3"/>
    <w:rsid w:val="00F94C51"/>
    <w:rsid w:val="00FA7CDE"/>
    <w:rsid w:val="00FB5DB6"/>
    <w:rsid w:val="00FD2444"/>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 w:type="table" w:styleId="TableGrid">
    <w:name w:val="Table Grid"/>
    <w:basedOn w:val="TableNormal"/>
    <w:uiPriority w:val="39"/>
    <w:rsid w:val="00AC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oose.cumbria.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436A-7507-42D7-A5EB-35B09DEB4F3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Helen Mackie</cp:lastModifiedBy>
  <cp:revision>2</cp:revision>
  <cp:lastPrinted>2020-05-22T14:24:00Z</cp:lastPrinted>
  <dcterms:created xsi:type="dcterms:W3CDTF">2020-08-25T14:49:00Z</dcterms:created>
  <dcterms:modified xsi:type="dcterms:W3CDTF">2020-08-25T14:49:00Z</dcterms:modified>
</cp:coreProperties>
</file>