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7FB0E4E8"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b/>
                <w:bCs/>
                <w:i/>
                <w:iCs/>
                <w:sz w:val="24"/>
                <w:szCs w:val="24"/>
              </w:rPr>
              <w:t>Keeping everyone healthy, safe and happy are the most important things</w:t>
            </w:r>
            <w:r w:rsidRPr="00470B30">
              <w:rPr>
                <w:rFonts w:ascii="Comic Sans MS" w:eastAsia="Times New Roman" w:hAnsi="Comic Sans MS" w:cs="Segoe UI"/>
                <w:sz w:val="24"/>
                <w:szCs w:val="24"/>
              </w:rPr>
              <w:t>. </w:t>
            </w:r>
          </w:p>
          <w:p w14:paraId="404AA1A0"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e-mail:</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helen@roose.cumbria.sch.uk</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7F2D1C50" w14:textId="77777777" w:rsidR="00861A3F" w:rsidRPr="00861A3F" w:rsidRDefault="00861A3F" w:rsidP="00861A3F">
            <w:pPr>
              <w:pStyle w:val="paragraph"/>
              <w:spacing w:before="0" w:beforeAutospacing="0" w:after="0" w:afterAutospacing="0"/>
              <w:ind w:left="360"/>
              <w:textAlignment w:val="baseline"/>
              <w:rPr>
                <w:rFonts w:ascii="Segoe UI" w:hAnsi="Segoe UI" w:cs="Segoe UI"/>
                <w:sz w:val="18"/>
                <w:szCs w:val="18"/>
              </w:rPr>
            </w:pPr>
            <w:r w:rsidRPr="00861A3F">
              <w:rPr>
                <w:rFonts w:ascii="Comic Sans MS" w:hAnsi="Comic Sans MS" w:cs="Segoe UI"/>
                <w:u w:val="single"/>
              </w:rPr>
              <w:t>X tables</w:t>
            </w:r>
            <w:r w:rsidRPr="00861A3F">
              <w:rPr>
                <w:rFonts w:ascii="Comic Sans MS" w:hAnsi="Comic Sans MS" w:cs="Segoe UI"/>
              </w:rPr>
              <w:t> –   </w:t>
            </w:r>
          </w:p>
          <w:p w14:paraId="00A41689" w14:textId="77777777" w:rsidR="00861A3F" w:rsidRPr="00861A3F" w:rsidRDefault="00861A3F" w:rsidP="00861A3F">
            <w:pPr>
              <w:numPr>
                <w:ilvl w:val="0"/>
                <w:numId w:val="42"/>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Keep playing </w:t>
            </w:r>
            <w:hyperlink r:id="rId10" w:tgtFrame="_blank" w:history="1">
              <w:r w:rsidRPr="00861A3F">
                <w:rPr>
                  <w:rFonts w:ascii="Comic Sans MS" w:eastAsia="Times New Roman" w:hAnsi="Comic Sans MS" w:cs="Segoe UI"/>
                  <w:color w:val="0000FF"/>
                  <w:sz w:val="24"/>
                  <w:szCs w:val="24"/>
                  <w:u w:val="single"/>
                  <w:lang w:val="en-US"/>
                </w:rPr>
                <w:t>TTRS</w:t>
              </w:r>
            </w:hyperlink>
            <w:r w:rsidRPr="00861A3F">
              <w:rPr>
                <w:rFonts w:ascii="Comic Sans MS" w:eastAsia="Times New Roman" w:hAnsi="Comic Sans MS" w:cs="Segoe UI"/>
                <w:sz w:val="24"/>
                <w:szCs w:val="24"/>
                <w:lang w:val="en-US"/>
              </w:rPr>
              <w:t>. </w:t>
            </w:r>
            <w:r w:rsidRPr="00861A3F">
              <w:rPr>
                <w:rFonts w:ascii="Comic Sans MS" w:eastAsia="Times New Roman" w:hAnsi="Comic Sans MS" w:cs="Segoe UI"/>
                <w:color w:val="000000"/>
                <w:sz w:val="24"/>
                <w:szCs w:val="24"/>
                <w:shd w:val="clear" w:color="auto" w:fill="FFFFFF"/>
                <w:lang w:val="en-US"/>
              </w:rPr>
              <w:t>Complete a gig if you haven’t already. You will have to answer up to 100 questions in 5 minutes, don’t worry if you find it a bit tricky it will work out which tables you need to work on.</w:t>
            </w:r>
            <w:r w:rsidRPr="00861A3F">
              <w:rPr>
                <w:rFonts w:ascii="Comic Sans MS" w:eastAsia="Times New Roman" w:hAnsi="Comic Sans MS" w:cs="Segoe UI"/>
                <w:sz w:val="24"/>
                <w:szCs w:val="24"/>
              </w:rPr>
              <w:t> </w:t>
            </w:r>
          </w:p>
          <w:p w14:paraId="320147C8" w14:textId="77777777" w:rsidR="00861A3F" w:rsidRPr="00861A3F" w:rsidRDefault="00861A3F" w:rsidP="00861A3F">
            <w:pPr>
              <w:numPr>
                <w:ilvl w:val="0"/>
                <w:numId w:val="42"/>
              </w:numPr>
              <w:textAlignment w:val="baseline"/>
              <w:rPr>
                <w:rFonts w:ascii="Comic Sans MS" w:eastAsia="Times New Roman" w:hAnsi="Comic Sans MS" w:cs="Segoe UI"/>
                <w:sz w:val="24"/>
                <w:szCs w:val="24"/>
              </w:rPr>
            </w:pPr>
            <w:r w:rsidRPr="00861A3F">
              <w:rPr>
                <w:rFonts w:ascii="Comic Sans MS" w:eastAsia="Times New Roman" w:hAnsi="Comic Sans MS" w:cs="Segoe UI"/>
                <w:color w:val="000000"/>
                <w:sz w:val="24"/>
                <w:szCs w:val="24"/>
                <w:shd w:val="clear" w:color="auto" w:fill="FFFFFF"/>
                <w:lang w:val="en-US"/>
              </w:rPr>
              <w:t>When you’ve completed your gig go on Rock Slam and you can challenge your friends or even me!</w:t>
            </w:r>
            <w:r w:rsidRPr="00861A3F">
              <w:rPr>
                <w:rFonts w:ascii="Comic Sans MS" w:eastAsia="Times New Roman" w:hAnsi="Comic Sans MS" w:cs="Segoe UI"/>
                <w:sz w:val="24"/>
                <w:szCs w:val="24"/>
              </w:rPr>
              <w:t> </w:t>
            </w:r>
          </w:p>
          <w:p w14:paraId="026B4CA2" w14:textId="1AB11727" w:rsidR="00861A3F" w:rsidRPr="00861A3F" w:rsidRDefault="00861A3F" w:rsidP="00861A3F">
            <w:pPr>
              <w:textAlignment w:val="baseline"/>
              <w:rPr>
                <w:rFonts w:ascii="Segoe UI" w:eastAsia="Times New Roman" w:hAnsi="Segoe UI" w:cs="Segoe UI"/>
                <w:sz w:val="18"/>
                <w:szCs w:val="18"/>
              </w:rPr>
            </w:pPr>
            <w:r w:rsidRPr="00861A3F">
              <w:rPr>
                <w:rFonts w:ascii="Comic Sans MS" w:eastAsia="Times New Roman" w:hAnsi="Comic Sans MS" w:cs="Segoe UI"/>
                <w:sz w:val="24"/>
                <w:szCs w:val="24"/>
              </w:rPr>
              <w:t> </w:t>
            </w:r>
            <w:r>
              <w:rPr>
                <w:rFonts w:ascii="Segoe UI" w:eastAsia="Times New Roman" w:hAnsi="Segoe UI" w:cs="Segoe UI"/>
                <w:sz w:val="18"/>
                <w:szCs w:val="18"/>
              </w:rPr>
              <w:t xml:space="preserve">    </w:t>
            </w:r>
            <w:hyperlink r:id="rId11" w:tgtFrame="_blank" w:history="1">
              <w:r w:rsidRPr="00861A3F">
                <w:rPr>
                  <w:rFonts w:ascii="Comic Sans MS" w:eastAsia="Times New Roman" w:hAnsi="Comic Sans MS" w:cs="Segoe UI"/>
                  <w:color w:val="0000FF"/>
                  <w:sz w:val="24"/>
                  <w:szCs w:val="24"/>
                  <w:u w:val="single"/>
                </w:rPr>
                <w:t>Learning By Questions</w:t>
              </w:r>
            </w:hyperlink>
            <w:r w:rsidRPr="00861A3F">
              <w:rPr>
                <w:rFonts w:ascii="Comic Sans MS" w:eastAsia="Times New Roman" w:hAnsi="Comic Sans MS" w:cs="Segoe UI"/>
                <w:sz w:val="24"/>
                <w:szCs w:val="24"/>
              </w:rPr>
              <w:t> </w:t>
            </w:r>
          </w:p>
          <w:p w14:paraId="4C4609BC" w14:textId="77777777" w:rsidR="00337FD4" w:rsidRPr="00337FD4" w:rsidRDefault="00861A3F" w:rsidP="00861A3F">
            <w:pPr>
              <w:numPr>
                <w:ilvl w:val="0"/>
                <w:numId w:val="43"/>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I will continue with the work on LBQ and will send the Learning </w:t>
            </w:r>
            <w:proofErr w:type="gramStart"/>
            <w:r w:rsidRPr="00861A3F">
              <w:rPr>
                <w:rFonts w:ascii="Comic Sans MS" w:eastAsia="Times New Roman" w:hAnsi="Comic Sans MS" w:cs="Segoe UI"/>
                <w:sz w:val="24"/>
                <w:szCs w:val="24"/>
                <w:lang w:val="en-US"/>
              </w:rPr>
              <w:t>By</w:t>
            </w:r>
            <w:proofErr w:type="gramEnd"/>
            <w:r w:rsidRPr="00861A3F">
              <w:rPr>
                <w:rFonts w:ascii="Comic Sans MS" w:eastAsia="Times New Roman" w:hAnsi="Comic Sans MS" w:cs="Segoe UI"/>
                <w:sz w:val="24"/>
                <w:szCs w:val="24"/>
                <w:lang w:val="en-US"/>
              </w:rPr>
              <w:t> Questions codes out for lessons on Tuesday 10 – 11.30am and Friday 10-11.30am.  I will email the codes and put them on to the website.</w:t>
            </w:r>
          </w:p>
          <w:p w14:paraId="6967956D" w14:textId="56A5DDB3" w:rsidR="00861A3F" w:rsidRPr="00861A3F" w:rsidRDefault="00337FD4" w:rsidP="00337FD4">
            <w:pPr>
              <w:ind w:left="360"/>
              <w:textAlignment w:val="baseline"/>
              <w:rPr>
                <w:rFonts w:ascii="Comic Sans MS" w:eastAsia="Times New Roman" w:hAnsi="Comic Sans MS" w:cs="Segoe UI"/>
                <w:sz w:val="24"/>
                <w:szCs w:val="24"/>
              </w:rPr>
            </w:pPr>
            <w:r>
              <w:rPr>
                <w:rFonts w:ascii="Comic Sans MS" w:eastAsia="Times New Roman" w:hAnsi="Comic Sans MS" w:cs="Segoe UI"/>
                <w:sz w:val="24"/>
                <w:szCs w:val="24"/>
                <w:lang w:val="en-US"/>
              </w:rPr>
              <w:t>Shapes</w:t>
            </w:r>
            <w:r w:rsidR="00861A3F" w:rsidRPr="00861A3F">
              <w:rPr>
                <w:rFonts w:ascii="Comic Sans MS" w:eastAsia="Times New Roman" w:hAnsi="Comic Sans MS" w:cs="Segoe UI"/>
                <w:sz w:val="24"/>
                <w:szCs w:val="24"/>
              </w:rPr>
              <w:t> </w:t>
            </w:r>
          </w:p>
          <w:bookmarkStart w:id="0" w:name="_GoBack"/>
          <w:p w14:paraId="54E673DC" w14:textId="7D86208E" w:rsidR="005749EF" w:rsidRPr="005749EF" w:rsidRDefault="005749EF" w:rsidP="00861A3F">
            <w:pPr>
              <w:numPr>
                <w:ilvl w:val="0"/>
                <w:numId w:val="44"/>
              </w:numPr>
              <w:textAlignment w:val="baseline"/>
              <w:rPr>
                <w:rFonts w:ascii="Comic Sans MS" w:eastAsia="Times New Roman" w:hAnsi="Comic Sans MS" w:cs="Segoe UI"/>
                <w:sz w:val="24"/>
                <w:szCs w:val="24"/>
              </w:rPr>
            </w:pPr>
            <w:r>
              <w:rPr>
                <w:rFonts w:ascii="Comic Sans MS" w:eastAsia="Comic Sans MS" w:hAnsi="Comic Sans MS" w:cs="Comic Sans MS"/>
                <w:sz w:val="24"/>
                <w:szCs w:val="24"/>
              </w:rPr>
              <w:fldChar w:fldCharType="begin"/>
            </w:r>
            <w:r>
              <w:rPr>
                <w:rFonts w:ascii="Comic Sans MS" w:eastAsia="Comic Sans MS" w:hAnsi="Comic Sans MS" w:cs="Comic Sans MS"/>
                <w:sz w:val="24"/>
                <w:szCs w:val="24"/>
              </w:rPr>
              <w:instrText xml:space="preserve"> HYPERLINK "https://youtu.be/hzIWR5zbMNY" </w:instrText>
            </w:r>
            <w:r>
              <w:rPr>
                <w:rFonts w:ascii="Comic Sans MS" w:eastAsia="Comic Sans MS" w:hAnsi="Comic Sans MS" w:cs="Comic Sans MS"/>
                <w:sz w:val="24"/>
                <w:szCs w:val="24"/>
              </w:rPr>
            </w:r>
            <w:r>
              <w:rPr>
                <w:rFonts w:ascii="Comic Sans MS" w:eastAsia="Comic Sans MS" w:hAnsi="Comic Sans MS" w:cs="Comic Sans MS"/>
                <w:sz w:val="24"/>
                <w:szCs w:val="24"/>
              </w:rPr>
              <w:fldChar w:fldCharType="separate"/>
            </w:r>
            <w:r w:rsidRPr="005749EF">
              <w:rPr>
                <w:rStyle w:val="Hyperlink"/>
                <w:rFonts w:ascii="Comic Sans MS" w:eastAsia="Comic Sans MS" w:hAnsi="Comic Sans MS" w:cs="Comic Sans MS"/>
                <w:sz w:val="24"/>
                <w:szCs w:val="24"/>
              </w:rPr>
              <w:t>Describe, visu</w:t>
            </w:r>
            <w:r w:rsidRPr="005749EF">
              <w:rPr>
                <w:rStyle w:val="Hyperlink"/>
                <w:rFonts w:ascii="Comic Sans MS" w:eastAsia="Comic Sans MS" w:hAnsi="Comic Sans MS" w:cs="Comic Sans MS"/>
                <w:sz w:val="24"/>
                <w:szCs w:val="24"/>
              </w:rPr>
              <w:t>a</w:t>
            </w:r>
            <w:r w:rsidRPr="005749EF">
              <w:rPr>
                <w:rStyle w:val="Hyperlink"/>
                <w:rFonts w:ascii="Comic Sans MS" w:eastAsia="Comic Sans MS" w:hAnsi="Comic Sans MS" w:cs="Comic Sans MS"/>
                <w:sz w:val="24"/>
                <w:szCs w:val="24"/>
              </w:rPr>
              <w:t>lise draw</w:t>
            </w:r>
            <w:r>
              <w:rPr>
                <w:rFonts w:ascii="Comic Sans MS" w:eastAsia="Comic Sans MS" w:hAnsi="Comic Sans MS" w:cs="Comic Sans MS"/>
                <w:sz w:val="24"/>
                <w:szCs w:val="24"/>
              </w:rPr>
              <w:fldChar w:fldCharType="end"/>
            </w:r>
          </w:p>
          <w:bookmarkEnd w:id="0"/>
          <w:p w14:paraId="1B03762B" w14:textId="0B91012B" w:rsidR="0005133D" w:rsidRPr="00861A3F" w:rsidRDefault="00337FD4" w:rsidP="00861A3F">
            <w:pPr>
              <w:numPr>
                <w:ilvl w:val="0"/>
                <w:numId w:val="44"/>
              </w:numPr>
              <w:textAlignment w:val="baseline"/>
              <w:rPr>
                <w:rFonts w:ascii="Comic Sans MS" w:eastAsia="Times New Roman" w:hAnsi="Comic Sans MS" w:cs="Segoe UI"/>
                <w:sz w:val="24"/>
                <w:szCs w:val="24"/>
              </w:rPr>
            </w:pPr>
            <w:r>
              <w:rPr>
                <w:rFonts w:ascii="Comic Sans MS" w:eastAsia="Comic Sans MS" w:hAnsi="Comic Sans MS" w:cs="Comic Sans MS"/>
                <w:sz w:val="24"/>
                <w:szCs w:val="24"/>
              </w:rPr>
              <w:t xml:space="preserve">Check out this video on </w:t>
            </w:r>
            <w:hyperlink r:id="rId12" w:history="1">
              <w:proofErr w:type="spellStart"/>
              <w:r w:rsidRPr="00082C42">
                <w:rPr>
                  <w:rStyle w:val="Hyperlink"/>
                  <w:rFonts w:ascii="Comic Sans MS" w:eastAsia="Comic Sans MS" w:hAnsi="Comic Sans MS" w:cs="Comic Sans MS"/>
                  <w:sz w:val="24"/>
                  <w:szCs w:val="24"/>
                </w:rPr>
                <w:t>Isee</w:t>
              </w:r>
              <w:proofErr w:type="spellEnd"/>
              <w:r w:rsidRPr="00082C42">
                <w:rPr>
                  <w:rStyle w:val="Hyperlink"/>
                  <w:rFonts w:ascii="Comic Sans MS" w:eastAsia="Comic Sans MS" w:hAnsi="Comic Sans MS" w:cs="Comic Sans MS"/>
                  <w:sz w:val="24"/>
                  <w:szCs w:val="24"/>
                </w:rPr>
                <w:t xml:space="preserve"> Maths</w:t>
              </w:r>
            </w:hyperlink>
            <w:r>
              <w:rPr>
                <w:rFonts w:ascii="Comic Sans MS" w:eastAsia="Comic Sans MS" w:hAnsi="Comic Sans MS" w:cs="Comic Sans MS"/>
                <w:sz w:val="24"/>
                <w:szCs w:val="24"/>
              </w:rPr>
              <w:t>. Then have a go at the activity. Sheet on website.</w:t>
            </w:r>
          </w:p>
        </w:tc>
        <w:tc>
          <w:tcPr>
            <w:tcW w:w="5245" w:type="dxa"/>
          </w:tcPr>
          <w:p w14:paraId="7AE4C002" w14:textId="4D32B9DC" w:rsidR="009300E3" w:rsidRPr="003963A8" w:rsidRDefault="00F34B96" w:rsidP="009300E3">
            <w:pPr>
              <w:rPr>
                <w:rFonts w:ascii="Comic Sans MS" w:eastAsia="Comic Sans MS" w:hAnsi="Comic Sans MS" w:cs="Comic Sans MS"/>
                <w:sz w:val="24"/>
                <w:szCs w:val="24"/>
              </w:rPr>
            </w:pPr>
            <w:r>
              <w:rPr>
                <w:rFonts w:ascii="Comic Sans MS" w:eastAsia="Comic Sans MS" w:hAnsi="Comic Sans MS" w:cs="Comic Sans MS"/>
                <w:sz w:val="24"/>
                <w:szCs w:val="24"/>
              </w:rPr>
              <w:t>The Tempest</w:t>
            </w:r>
          </w:p>
          <w:p w14:paraId="34A7007E" w14:textId="2E6E0EEB" w:rsidR="009300E3" w:rsidRPr="003963A8" w:rsidRDefault="00B56C3A" w:rsidP="009300E3">
            <w:pPr>
              <w:rPr>
                <w:rFonts w:ascii="Comic Sans MS" w:eastAsia="Comic Sans MS" w:hAnsi="Comic Sans MS" w:cs="Comic Sans MS"/>
                <w:sz w:val="24"/>
                <w:szCs w:val="24"/>
              </w:rPr>
            </w:pPr>
            <w:hyperlink r:id="rId13" w:history="1">
              <w:r w:rsidR="00F34B96">
                <w:rPr>
                  <w:rStyle w:val="Hyperlink"/>
                  <w:rFonts w:ascii="Comic Sans MS" w:eastAsia="Comic Sans MS" w:hAnsi="Comic Sans MS" w:cs="Comic Sans MS"/>
                  <w:sz w:val="24"/>
                  <w:szCs w:val="24"/>
                </w:rPr>
                <w:t>Watch Episodes 3 &amp; 4</w:t>
              </w:r>
              <w:r w:rsidR="009300E3" w:rsidRPr="003963A8">
                <w:rPr>
                  <w:rStyle w:val="Hyperlink"/>
                  <w:rFonts w:ascii="Comic Sans MS" w:eastAsia="Comic Sans MS" w:hAnsi="Comic Sans MS" w:cs="Comic Sans MS"/>
                  <w:sz w:val="24"/>
                  <w:szCs w:val="24"/>
                </w:rPr>
                <w:t xml:space="preserve"> of the BBC Learning Clips</w:t>
              </w:r>
            </w:hyperlink>
          </w:p>
          <w:p w14:paraId="0D2DE6BF" w14:textId="77777777" w:rsidR="00F34B96" w:rsidRPr="00512C93" w:rsidRDefault="00F34B96" w:rsidP="00F34B96">
            <w:pPr>
              <w:pStyle w:val="paragraph"/>
              <w:numPr>
                <w:ilvl w:val="0"/>
                <w:numId w:val="25"/>
              </w:numPr>
              <w:spacing w:before="0" w:beforeAutospacing="0" w:after="0" w:afterAutospacing="0"/>
              <w:textAlignment w:val="baseline"/>
              <w:rPr>
                <w:rFonts w:ascii="Comic Sans MS" w:hAnsi="Comic Sans MS" w:cs="Calibri"/>
              </w:rPr>
            </w:pPr>
            <w:r w:rsidRPr="00512C93">
              <w:rPr>
                <w:rStyle w:val="normaltextrun"/>
                <w:rFonts w:ascii="Comic Sans MS" w:hAnsi="Comic Sans MS" w:cs="Calibri"/>
              </w:rPr>
              <w:t>In Ariel’s song in Act I, Scene II of </w:t>
            </w:r>
            <w:r w:rsidRPr="00512C93">
              <w:rPr>
                <w:rStyle w:val="normaltextrun"/>
                <w:rFonts w:ascii="Comic Sans MS" w:hAnsi="Comic Sans MS" w:cs="Calibri"/>
                <w:i/>
                <w:iCs/>
              </w:rPr>
              <w:t>The Tempest</w:t>
            </w:r>
            <w:r w:rsidRPr="00512C93">
              <w:rPr>
                <w:rStyle w:val="normaltextrun"/>
                <w:rFonts w:ascii="Comic Sans MS" w:hAnsi="Comic Sans MS" w:cs="Calibri"/>
              </w:rPr>
              <w:t>, Ferdinand is told that his father, the king, has supposedly drowned, and that some of his body parts have begun to change into things that are found in the sea. </w:t>
            </w:r>
            <w:r w:rsidRPr="00512C93">
              <w:rPr>
                <w:rStyle w:val="eop"/>
                <w:rFonts w:ascii="Comic Sans MS" w:hAnsi="Comic Sans MS" w:cs="Calibri"/>
              </w:rPr>
              <w:t> </w:t>
            </w:r>
          </w:p>
          <w:p w14:paraId="34F9EF79" w14:textId="2B4395E1" w:rsidR="00F34B96" w:rsidRDefault="00F34B96" w:rsidP="00F34B96">
            <w:pPr>
              <w:pStyle w:val="paragraph"/>
              <w:numPr>
                <w:ilvl w:val="0"/>
                <w:numId w:val="25"/>
              </w:numPr>
              <w:spacing w:before="0" w:beforeAutospacing="0" w:after="0" w:afterAutospacing="0"/>
              <w:textAlignment w:val="baseline"/>
              <w:rPr>
                <w:rStyle w:val="eop"/>
                <w:rFonts w:ascii="Comic Sans MS" w:hAnsi="Comic Sans MS" w:cs="Calibri"/>
              </w:rPr>
            </w:pPr>
            <w:r w:rsidRPr="00512C93">
              <w:rPr>
                <w:rStyle w:val="normaltextrun"/>
                <w:rFonts w:ascii="Comic Sans MS" w:hAnsi="Comic Sans MS" w:cs="Calibri"/>
              </w:rPr>
              <w:t>What other sea-objects can you think of that you could compare to the drowned king’s body? Fill out the table with your </w:t>
            </w:r>
            <w:r w:rsidRPr="00512C93">
              <w:rPr>
                <w:rStyle w:val="contextualspellingandgrammarerror"/>
                <w:rFonts w:ascii="Comic Sans MS" w:hAnsi="Comic Sans MS" w:cs="Calibri"/>
              </w:rPr>
              <w:t>ideas, and</w:t>
            </w:r>
            <w:r w:rsidRPr="00512C93">
              <w:rPr>
                <w:rStyle w:val="normaltextrun"/>
                <w:rFonts w:ascii="Comic Sans MS" w:hAnsi="Comic Sans MS" w:cs="Calibri"/>
              </w:rPr>
              <w:t> use them to write a short additional verse to Ariel’s song.</w:t>
            </w:r>
          </w:p>
          <w:p w14:paraId="68B3B6D4" w14:textId="77777777" w:rsidR="00D17E60" w:rsidRPr="00512C93" w:rsidRDefault="00D17E60" w:rsidP="00D17E60">
            <w:pPr>
              <w:pStyle w:val="paragraph"/>
              <w:numPr>
                <w:ilvl w:val="0"/>
                <w:numId w:val="25"/>
              </w:numPr>
              <w:spacing w:before="0" w:beforeAutospacing="0" w:after="0" w:afterAutospacing="0"/>
              <w:textAlignment w:val="baseline"/>
              <w:rPr>
                <w:rFonts w:ascii="Comic Sans MS" w:hAnsi="Comic Sans MS" w:cs="Calibri"/>
              </w:rPr>
            </w:pPr>
            <w:r>
              <w:rPr>
                <w:rStyle w:val="eop"/>
                <w:rFonts w:ascii="Comic Sans MS" w:hAnsi="Comic Sans MS" w:cs="Calibri"/>
              </w:rPr>
              <w:t xml:space="preserve">There is a Tempest Blog on Purple Mash and don’t forget to post your videos (and check out other people’s) on </w:t>
            </w:r>
            <w:proofErr w:type="spellStart"/>
            <w:r>
              <w:rPr>
                <w:rStyle w:val="eop"/>
                <w:rFonts w:ascii="Comic Sans MS" w:hAnsi="Comic Sans MS" w:cs="Calibri"/>
              </w:rPr>
              <w:t>Flipgrid</w:t>
            </w:r>
            <w:proofErr w:type="spellEnd"/>
          </w:p>
          <w:p w14:paraId="5AD99847" w14:textId="77777777" w:rsidR="00D17E60" w:rsidRPr="00512C93" w:rsidRDefault="00D17E60" w:rsidP="00D17E60">
            <w:pPr>
              <w:pStyle w:val="paragraph"/>
              <w:spacing w:before="0" w:beforeAutospacing="0" w:after="0" w:afterAutospacing="0"/>
              <w:ind w:left="720"/>
              <w:textAlignment w:val="baseline"/>
              <w:rPr>
                <w:rFonts w:ascii="Comic Sans MS" w:hAnsi="Comic Sans MS" w:cs="Calibri"/>
              </w:rPr>
            </w:pPr>
          </w:p>
          <w:p w14:paraId="48EAAF86" w14:textId="2E10FCDF" w:rsidR="009300E3" w:rsidRPr="003963A8" w:rsidRDefault="009300E3" w:rsidP="00F34B96">
            <w:pPr>
              <w:ind w:left="720"/>
              <w:rPr>
                <w:sz w:val="24"/>
                <w:szCs w:val="24"/>
              </w:rPr>
            </w:pPr>
          </w:p>
        </w:tc>
      </w:tr>
    </w:tbl>
    <w:tbl>
      <w:tblPr>
        <w:tblStyle w:val="TableGrid"/>
        <w:tblpPr w:leftFromText="180" w:rightFromText="180" w:vertAnchor="text" w:horzAnchor="margin" w:tblpXSpec="center" w:tblpY="291"/>
        <w:tblW w:w="10490" w:type="dxa"/>
        <w:tblLook w:val="04A0" w:firstRow="1" w:lastRow="0" w:firstColumn="1" w:lastColumn="0" w:noHBand="0" w:noVBand="1"/>
      </w:tblPr>
      <w:tblGrid>
        <w:gridCol w:w="5245"/>
        <w:gridCol w:w="5245"/>
      </w:tblGrid>
      <w:tr w:rsidR="00861A3F" w:rsidRPr="003963A8" w14:paraId="3E55B288" w14:textId="77777777" w:rsidTr="320144F0">
        <w:tc>
          <w:tcPr>
            <w:tcW w:w="5245" w:type="dxa"/>
          </w:tcPr>
          <w:p w14:paraId="1705C4E7" w14:textId="77777777" w:rsidR="00861A3F" w:rsidRPr="003963A8" w:rsidRDefault="00861A3F" w:rsidP="00861A3F">
            <w:pPr>
              <w:widowControl w:val="0"/>
              <w:jc w:val="center"/>
              <w:rPr>
                <w:rFonts w:ascii="Comic Sans MS" w:hAnsi="Comic Sans MS"/>
                <w:sz w:val="24"/>
                <w:szCs w:val="24"/>
              </w:rPr>
            </w:pPr>
            <w:r w:rsidRPr="003963A8">
              <w:rPr>
                <w:rFonts w:ascii="Comic Sans MS" w:hAnsi="Comic Sans MS"/>
                <w:sz w:val="24"/>
                <w:szCs w:val="24"/>
              </w:rPr>
              <w:t>Weekly Phonics/Spellings</w:t>
            </w:r>
          </w:p>
          <w:p w14:paraId="535F9DD2"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Tasks</w:t>
            </w:r>
          </w:p>
        </w:tc>
        <w:tc>
          <w:tcPr>
            <w:tcW w:w="5245" w:type="dxa"/>
          </w:tcPr>
          <w:p w14:paraId="16365B35" w14:textId="77777777" w:rsidR="00861A3F" w:rsidRPr="003963A8" w:rsidRDefault="00861A3F" w:rsidP="00861A3F">
            <w:pPr>
              <w:jc w:val="center"/>
              <w:rPr>
                <w:rFonts w:ascii="Comic Sans MS" w:hAnsi="Comic Sans MS"/>
                <w:sz w:val="24"/>
                <w:szCs w:val="24"/>
              </w:rPr>
            </w:pPr>
            <w:r>
              <w:rPr>
                <w:rFonts w:ascii="Comic Sans MS" w:hAnsi="Comic Sans MS"/>
                <w:sz w:val="24"/>
                <w:szCs w:val="24"/>
              </w:rPr>
              <w:t>Weekly Reading Tasks</w:t>
            </w:r>
          </w:p>
        </w:tc>
      </w:tr>
      <w:tr w:rsidR="00861A3F" w:rsidRPr="003963A8" w14:paraId="7B649EBB" w14:textId="77777777" w:rsidTr="320144F0">
        <w:tc>
          <w:tcPr>
            <w:tcW w:w="5245" w:type="dxa"/>
          </w:tcPr>
          <w:p w14:paraId="78AEE0AC" w14:textId="77777777" w:rsidR="00861A3F" w:rsidRDefault="00861A3F" w:rsidP="00861A3F">
            <w:pPr>
              <w:spacing w:line="259" w:lineRule="auto"/>
              <w:ind w:left="360"/>
              <w:rPr>
                <w:rFonts w:ascii="Comic Sans MS" w:hAnsi="Comic Sans MS" w:cs="Calibri"/>
                <w:color w:val="000000" w:themeColor="text1"/>
                <w:sz w:val="24"/>
                <w:szCs w:val="24"/>
              </w:rPr>
            </w:pPr>
          </w:p>
          <w:p w14:paraId="0A2BB45E" w14:textId="46F66DEB"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language</w:t>
            </w:r>
          </w:p>
          <w:p w14:paraId="60F36F3F" w14:textId="3A20CE4B"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leisure</w:t>
            </w:r>
          </w:p>
          <w:p w14:paraId="46FE42ED" w14:textId="16194621"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lightning</w:t>
            </w:r>
          </w:p>
          <w:p w14:paraId="36F44445" w14:textId="066BCC31"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marvellous</w:t>
            </w:r>
          </w:p>
          <w:p w14:paraId="3F7D4943" w14:textId="28EF7509"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mischievous</w:t>
            </w:r>
          </w:p>
          <w:p w14:paraId="4033CF6B" w14:textId="1B17E545" w:rsidR="00F34B96" w:rsidRPr="00F34B96" w:rsidRDefault="00F34B96" w:rsidP="00F34B96">
            <w:pPr>
              <w:pStyle w:val="ListParagraph"/>
              <w:numPr>
                <w:ilvl w:val="0"/>
                <w:numId w:val="48"/>
              </w:numPr>
              <w:textAlignment w:val="baseline"/>
              <w:rPr>
                <w:rFonts w:ascii="Comic Sans MS" w:hAnsi="Comic Sans MS"/>
                <w:sz w:val="26"/>
                <w:szCs w:val="26"/>
                <w:shd w:val="clear" w:color="auto" w:fill="FAF9F8"/>
              </w:rPr>
            </w:pPr>
            <w:r w:rsidRPr="00F34B96">
              <w:rPr>
                <w:rFonts w:ascii="Comic Sans MS" w:hAnsi="Comic Sans MS"/>
                <w:sz w:val="26"/>
                <w:szCs w:val="26"/>
                <w:shd w:val="clear" w:color="auto" w:fill="FAF9F8"/>
              </w:rPr>
              <w:t>muscle</w:t>
            </w:r>
          </w:p>
          <w:p w14:paraId="4377E510" w14:textId="7C7F718B" w:rsidR="007F1025" w:rsidRPr="00F34B96" w:rsidRDefault="00F34B96" w:rsidP="00F34B96">
            <w:pPr>
              <w:pStyle w:val="ListParagraph"/>
              <w:numPr>
                <w:ilvl w:val="0"/>
                <w:numId w:val="48"/>
              </w:numPr>
              <w:textAlignment w:val="baseline"/>
              <w:rPr>
                <w:rFonts w:ascii="Comic Sans MS" w:eastAsia="Times New Roman" w:hAnsi="Comic Sans MS" w:cs="Times New Roman"/>
                <w:b/>
                <w:bCs/>
                <w:sz w:val="24"/>
                <w:szCs w:val="24"/>
              </w:rPr>
            </w:pPr>
            <w:r w:rsidRPr="00F34B96">
              <w:rPr>
                <w:rFonts w:ascii="Comic Sans MS" w:hAnsi="Comic Sans MS"/>
                <w:sz w:val="26"/>
                <w:szCs w:val="26"/>
                <w:shd w:val="clear" w:color="auto" w:fill="FAF9F8"/>
              </w:rPr>
              <w:t>necessary</w:t>
            </w:r>
          </w:p>
        </w:tc>
        <w:tc>
          <w:tcPr>
            <w:tcW w:w="5245" w:type="dxa"/>
          </w:tcPr>
          <w:p w14:paraId="699B67BC" w14:textId="77777777" w:rsidR="00861A3F" w:rsidRPr="003963A8" w:rsidRDefault="00861A3F" w:rsidP="00861A3F">
            <w:pPr>
              <w:numPr>
                <w:ilvl w:val="0"/>
                <w:numId w:val="25"/>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5FA5B0F6" w14:textId="77777777" w:rsidR="00861A3F" w:rsidRPr="00D26327" w:rsidRDefault="00861A3F" w:rsidP="00861A3F">
            <w:pPr>
              <w:numPr>
                <w:ilvl w:val="0"/>
                <w:numId w:val="25"/>
              </w:numPr>
              <w:rPr>
                <w:rFonts w:ascii="Comic Sans MS" w:eastAsia="Comic Sans MS" w:hAnsi="Comic Sans MS" w:cs="Comic Sans MS"/>
                <w:sz w:val="24"/>
                <w:szCs w:val="24"/>
              </w:rPr>
            </w:pPr>
            <w:r w:rsidRPr="59334623">
              <w:rPr>
                <w:rFonts w:ascii="Comic Sans MS" w:hAnsi="Comic Sans MS"/>
                <w:sz w:val="24"/>
                <w:szCs w:val="24"/>
              </w:rPr>
              <w:t>I have set so</w:t>
            </w:r>
            <w:r w:rsidR="00D26327">
              <w:rPr>
                <w:rFonts w:ascii="Comic Sans MS" w:hAnsi="Comic Sans MS"/>
                <w:sz w:val="24"/>
                <w:szCs w:val="24"/>
              </w:rPr>
              <w:t>me reading 2dos on Purple Mash.</w:t>
            </w:r>
          </w:p>
          <w:p w14:paraId="0FE91202" w14:textId="11ECCBD0" w:rsidR="00D26327" w:rsidRPr="003963A8" w:rsidRDefault="00B56C3A" w:rsidP="00861A3F">
            <w:pPr>
              <w:numPr>
                <w:ilvl w:val="0"/>
                <w:numId w:val="25"/>
              </w:numPr>
              <w:rPr>
                <w:rFonts w:ascii="Comic Sans MS" w:eastAsia="Comic Sans MS" w:hAnsi="Comic Sans MS" w:cs="Comic Sans MS"/>
                <w:sz w:val="24"/>
                <w:szCs w:val="24"/>
              </w:rPr>
            </w:pPr>
            <w:hyperlink r:id="rId14" w:history="1">
              <w:r w:rsidR="00D26327" w:rsidRPr="003C3E7A">
                <w:rPr>
                  <w:rStyle w:val="Hyperlink"/>
                  <w:rFonts w:ascii="Comic Sans MS" w:hAnsi="Comic Sans MS"/>
                  <w:sz w:val="24"/>
                  <w:szCs w:val="24"/>
                </w:rPr>
                <w:t>J K Rowling’s new book is available to read online</w:t>
              </w:r>
            </w:hyperlink>
            <w:r w:rsidR="003C3E7A">
              <w:rPr>
                <w:rFonts w:ascii="Comic Sans MS" w:hAnsi="Comic Sans MS"/>
                <w:sz w:val="24"/>
                <w:szCs w:val="24"/>
              </w:rPr>
              <w:t xml:space="preserve"> I will be recording it onto Purple Mash or you can read it yourself</w:t>
            </w:r>
          </w:p>
        </w:tc>
      </w:tr>
      <w:tr w:rsidR="00861A3F" w:rsidRPr="003963A8" w14:paraId="19F6C9BF" w14:textId="77777777" w:rsidTr="320144F0">
        <w:tc>
          <w:tcPr>
            <w:tcW w:w="10490" w:type="dxa"/>
            <w:gridSpan w:val="2"/>
          </w:tcPr>
          <w:p w14:paraId="5E2A5B20"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861A3F" w:rsidRPr="003963A8" w14:paraId="0ECB83A8" w14:textId="77777777" w:rsidTr="320144F0">
        <w:tc>
          <w:tcPr>
            <w:tcW w:w="10490" w:type="dxa"/>
            <w:gridSpan w:val="2"/>
          </w:tcPr>
          <w:p w14:paraId="622871A5" w14:textId="40756A47" w:rsidR="00861A3F" w:rsidRPr="00861A3F" w:rsidRDefault="00861A3F" w:rsidP="00861A3F">
            <w:pPr>
              <w:rPr>
                <w:rFonts w:ascii="Comic Sans MS" w:hAnsi="Comic Sans MS"/>
                <w:color w:val="000000" w:themeColor="text1"/>
                <w:sz w:val="24"/>
                <w:szCs w:val="24"/>
                <w:u w:val="single"/>
              </w:rPr>
            </w:pPr>
            <w:r>
              <w:rPr>
                <w:rFonts w:ascii="Comic Sans MS" w:eastAsia="Comic Sans MS" w:hAnsi="Comic Sans MS" w:cs="Comic Sans MS"/>
                <w:color w:val="000000" w:themeColor="text1"/>
                <w:sz w:val="24"/>
                <w:szCs w:val="24"/>
              </w:rPr>
              <w:lastRenderedPageBreak/>
              <w:t xml:space="preserve">          </w:t>
            </w:r>
            <w:r w:rsidRPr="00861A3F">
              <w:rPr>
                <w:rFonts w:ascii="Comic Sans MS" w:hAnsi="Comic Sans MS"/>
                <w:color w:val="000000" w:themeColor="text1"/>
                <w:sz w:val="24"/>
                <w:szCs w:val="24"/>
                <w:u w:val="single"/>
              </w:rPr>
              <w:t>Art</w:t>
            </w:r>
          </w:p>
          <w:p w14:paraId="145723BD" w14:textId="48CB4B21" w:rsidR="00861A3F" w:rsidRPr="00AA5C73" w:rsidRDefault="00B56C3A" w:rsidP="003C3E7A">
            <w:pPr>
              <w:pStyle w:val="ListParagraph"/>
              <w:numPr>
                <w:ilvl w:val="0"/>
                <w:numId w:val="50"/>
              </w:numPr>
              <w:rPr>
                <w:rStyle w:val="Hyperlink"/>
                <w:rFonts w:ascii="Comic Sans MS" w:hAnsi="Comic Sans MS"/>
                <w:color w:val="000000" w:themeColor="text1"/>
                <w:sz w:val="24"/>
                <w:szCs w:val="24"/>
                <w:u w:val="none"/>
              </w:rPr>
            </w:pPr>
            <w:hyperlink r:id="rId15" w:history="1">
              <w:r w:rsidR="003C3E7A" w:rsidRPr="003C3E7A">
                <w:rPr>
                  <w:rStyle w:val="Hyperlink"/>
                  <w:rFonts w:ascii="Comic Sans MS" w:hAnsi="Comic Sans MS"/>
                  <w:sz w:val="24"/>
                  <w:szCs w:val="24"/>
                </w:rPr>
                <w:t>Calling all budding artists! J.K. Rowling is inviting you to help illustrate </w:t>
              </w:r>
              <w:r w:rsidR="003C3E7A" w:rsidRPr="003C3E7A">
                <w:rPr>
                  <w:rStyle w:val="Hyperlink"/>
                  <w:rFonts w:ascii="Comic Sans MS" w:hAnsi="Comic Sans MS"/>
                  <w:i/>
                  <w:iCs/>
                  <w:sz w:val="24"/>
                  <w:szCs w:val="24"/>
                </w:rPr>
                <w:t xml:space="preserve">The </w:t>
              </w:r>
              <w:proofErr w:type="spellStart"/>
              <w:r w:rsidR="003C3E7A" w:rsidRPr="003C3E7A">
                <w:rPr>
                  <w:rStyle w:val="Hyperlink"/>
                  <w:rFonts w:ascii="Comic Sans MS" w:hAnsi="Comic Sans MS"/>
                  <w:i/>
                  <w:iCs/>
                  <w:sz w:val="24"/>
                  <w:szCs w:val="24"/>
                </w:rPr>
                <w:t>Ickabog</w:t>
              </w:r>
              <w:proofErr w:type="spellEnd"/>
              <w:r w:rsidR="003C3E7A" w:rsidRPr="003C3E7A">
                <w:rPr>
                  <w:rStyle w:val="Hyperlink"/>
                  <w:rFonts w:ascii="Comic Sans MS" w:hAnsi="Comic Sans MS"/>
                  <w:sz w:val="24"/>
                  <w:szCs w:val="24"/>
                </w:rPr>
                <w:t> for her.</w:t>
              </w:r>
            </w:hyperlink>
          </w:p>
          <w:p w14:paraId="4954A695" w14:textId="77777777" w:rsidR="00AA5C73" w:rsidRPr="007A28FC" w:rsidRDefault="00AA5C73" w:rsidP="00AA5C73">
            <w:pPr>
              <w:pStyle w:val="ListParagraph"/>
              <w:numPr>
                <w:ilvl w:val="0"/>
                <w:numId w:val="50"/>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3A0E1551" w14:textId="67E635A0" w:rsidR="00AA5C73" w:rsidRPr="00AA5C73" w:rsidRDefault="00AA5C73" w:rsidP="00AA5C73">
            <w:pPr>
              <w:pStyle w:val="ListParagraph"/>
              <w:numPr>
                <w:ilvl w:val="0"/>
                <w:numId w:val="50"/>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39CFE81A" w14:textId="20938D11" w:rsidR="003C3E7A" w:rsidRDefault="003C3E7A" w:rsidP="003C3E7A">
            <w:pPr>
              <w:pStyle w:val="ListParagraph"/>
              <w:numPr>
                <w:ilvl w:val="0"/>
                <w:numId w:val="50"/>
              </w:numPr>
              <w:rPr>
                <w:rFonts w:ascii="Comic Sans MS" w:hAnsi="Comic Sans MS"/>
                <w:color w:val="000000" w:themeColor="text1"/>
                <w:sz w:val="24"/>
                <w:szCs w:val="24"/>
                <w:u w:val="single"/>
              </w:rPr>
            </w:pPr>
            <w:r w:rsidRPr="003C3E7A">
              <w:rPr>
                <w:rFonts w:ascii="Comic Sans MS" w:hAnsi="Comic Sans MS"/>
                <w:color w:val="000000" w:themeColor="text1"/>
                <w:sz w:val="24"/>
                <w:szCs w:val="24"/>
                <w:u w:val="single"/>
              </w:rPr>
              <w:t>The Tempest</w:t>
            </w:r>
          </w:p>
          <w:p w14:paraId="5797816B" w14:textId="12149621" w:rsidR="003C3E7A" w:rsidRPr="003C3E7A" w:rsidRDefault="003C3E7A" w:rsidP="003C3E7A">
            <w:pPr>
              <w:pStyle w:val="ListParagraph"/>
              <w:numPr>
                <w:ilvl w:val="0"/>
                <w:numId w:val="50"/>
              </w:numPr>
              <w:rPr>
                <w:rFonts w:ascii="Comic Sans MS" w:hAnsi="Comic Sans MS"/>
                <w:color w:val="000000" w:themeColor="text1"/>
                <w:sz w:val="24"/>
                <w:szCs w:val="24"/>
              </w:rPr>
            </w:pPr>
            <w:r w:rsidRPr="003C3E7A">
              <w:rPr>
                <w:rFonts w:ascii="Comic Sans MS" w:hAnsi="Comic Sans MS"/>
                <w:color w:val="000000" w:themeColor="text1"/>
                <w:sz w:val="24"/>
                <w:szCs w:val="24"/>
              </w:rPr>
              <w:t>Build some lego characters or a lego William Shakespeare (instructions on school website)</w:t>
            </w:r>
          </w:p>
          <w:p w14:paraId="3AD0220B" w14:textId="52F55463" w:rsidR="003C3E7A" w:rsidRPr="003C3E7A" w:rsidRDefault="003C3E7A" w:rsidP="003C3E7A">
            <w:pPr>
              <w:pStyle w:val="ListParagraph"/>
              <w:numPr>
                <w:ilvl w:val="0"/>
                <w:numId w:val="50"/>
              </w:numPr>
              <w:rPr>
                <w:rFonts w:ascii="Comic Sans MS" w:hAnsi="Comic Sans MS"/>
                <w:color w:val="000000" w:themeColor="text1"/>
                <w:sz w:val="24"/>
                <w:szCs w:val="24"/>
              </w:rPr>
            </w:pPr>
            <w:r w:rsidRPr="320144F0">
              <w:rPr>
                <w:rFonts w:ascii="Comic Sans MS" w:hAnsi="Comic Sans MS"/>
                <w:color w:val="000000" w:themeColor="text1"/>
                <w:sz w:val="24"/>
                <w:szCs w:val="24"/>
              </w:rPr>
              <w:t>Make some finger puppets (templates on school website or make your own)</w:t>
            </w:r>
          </w:p>
          <w:p w14:paraId="1AFA92FA" w14:textId="19E52E62" w:rsidR="00D17E60" w:rsidRDefault="00D17E60" w:rsidP="00D17E60">
            <w:pPr>
              <w:ind w:left="720"/>
              <w:rPr>
                <w:rFonts w:ascii="Comic Sans MS" w:eastAsia="Comic Sans MS" w:hAnsi="Comic Sans MS" w:cs="Comic Sans MS"/>
                <w:sz w:val="24"/>
                <w:szCs w:val="24"/>
                <w:u w:val="single"/>
              </w:rPr>
            </w:pPr>
            <w:r w:rsidRPr="00D17E60">
              <w:rPr>
                <w:rFonts w:ascii="Comic Sans MS" w:eastAsia="Comic Sans MS" w:hAnsi="Comic Sans MS" w:cs="Comic Sans MS"/>
                <w:sz w:val="24"/>
                <w:szCs w:val="24"/>
                <w:u w:val="single"/>
              </w:rPr>
              <w:t>WWF</w:t>
            </w:r>
          </w:p>
          <w:p w14:paraId="754590BC" w14:textId="0320C38C" w:rsidR="7961D756" w:rsidRDefault="7961D756" w:rsidP="00D17E60">
            <w:pPr>
              <w:pStyle w:val="ListParagraph"/>
              <w:numPr>
                <w:ilvl w:val="0"/>
                <w:numId w:val="50"/>
              </w:numPr>
            </w:pPr>
            <w:r w:rsidRPr="00D17E60">
              <w:rPr>
                <w:rFonts w:ascii="Comic Sans MS" w:eastAsia="Comic Sans MS" w:hAnsi="Comic Sans MS" w:cs="Comic Sans MS"/>
                <w:sz w:val="24"/>
                <w:szCs w:val="24"/>
              </w:rPr>
              <w:t>Monday 8</w:t>
            </w:r>
            <w:r w:rsidRPr="00D17E60">
              <w:rPr>
                <w:rFonts w:ascii="Comic Sans MS" w:eastAsia="Comic Sans MS" w:hAnsi="Comic Sans MS" w:cs="Comic Sans MS"/>
                <w:sz w:val="24"/>
                <w:szCs w:val="24"/>
                <w:vertAlign w:val="superscript"/>
              </w:rPr>
              <w:t>th</w:t>
            </w:r>
            <w:r w:rsidRPr="00D17E60">
              <w:rPr>
                <w:rFonts w:ascii="Comic Sans MS" w:eastAsia="Comic Sans MS" w:hAnsi="Comic Sans MS" w:cs="Comic Sans MS"/>
                <w:sz w:val="24"/>
                <w:szCs w:val="24"/>
              </w:rPr>
              <w:t xml:space="preserve"> June is World Ocean Day - </w:t>
            </w:r>
            <w:hyperlink r:id="rId16">
              <w:r w:rsidRPr="00D17E60">
                <w:rPr>
                  <w:rStyle w:val="Hyperlink"/>
                  <w:rFonts w:ascii="Comic Sans MS" w:eastAsia="Comic Sans MS" w:hAnsi="Comic Sans MS" w:cs="Comic Sans MS"/>
                  <w:color w:val="000000" w:themeColor="text1"/>
                  <w:sz w:val="24"/>
                  <w:szCs w:val="24"/>
                </w:rPr>
                <w:t>Check out WWF for Ocean Activities</w:t>
              </w:r>
            </w:hyperlink>
          </w:p>
          <w:p w14:paraId="64BF0263" w14:textId="25FA7494" w:rsidR="003C3E7A" w:rsidRPr="003C3E7A" w:rsidRDefault="003C3E7A" w:rsidP="003C3E7A">
            <w:pPr>
              <w:pStyle w:val="ListParagraph"/>
              <w:rPr>
                <w:rFonts w:ascii="Comic Sans MS" w:hAnsi="Comic Sans MS"/>
                <w:color w:val="000000" w:themeColor="text1"/>
                <w:sz w:val="24"/>
                <w:szCs w:val="24"/>
              </w:rPr>
            </w:pPr>
          </w:p>
        </w:tc>
      </w:tr>
      <w:tr w:rsidR="00861A3F" w:rsidRPr="003963A8" w14:paraId="6B79D02E" w14:textId="77777777" w:rsidTr="320144F0">
        <w:tc>
          <w:tcPr>
            <w:tcW w:w="10490" w:type="dxa"/>
            <w:gridSpan w:val="2"/>
          </w:tcPr>
          <w:p w14:paraId="308688E4" w14:textId="77777777" w:rsidR="00861A3F" w:rsidRPr="003963A8" w:rsidRDefault="00861A3F" w:rsidP="00861A3F">
            <w:pPr>
              <w:rPr>
                <w:rFonts w:ascii="Comic Sans MS" w:hAnsi="Comic Sans MS"/>
                <w:sz w:val="24"/>
                <w:szCs w:val="24"/>
                <w:u w:val="single"/>
              </w:rPr>
            </w:pPr>
            <w:r w:rsidRPr="003963A8">
              <w:rPr>
                <w:rFonts w:ascii="Comic Sans MS" w:hAnsi="Comic Sans MS"/>
                <w:sz w:val="24"/>
                <w:szCs w:val="24"/>
                <w:u w:val="single"/>
              </w:rPr>
              <w:t>Additional support</w:t>
            </w:r>
          </w:p>
          <w:p w14:paraId="343E69E5" w14:textId="77777777" w:rsidR="00861A3F" w:rsidRPr="003963A8" w:rsidRDefault="00861A3F" w:rsidP="00861A3F">
            <w:pPr>
              <w:rPr>
                <w:rFonts w:ascii="Comic Sans MS" w:hAnsi="Comic Sans MS"/>
                <w:sz w:val="24"/>
                <w:szCs w:val="24"/>
              </w:rPr>
            </w:pPr>
            <w:r w:rsidRPr="003963A8">
              <w:rPr>
                <w:rFonts w:ascii="Comic Sans MS" w:hAnsi="Comic Sans MS"/>
                <w:sz w:val="24"/>
                <w:szCs w:val="24"/>
              </w:rPr>
              <w:t xml:space="preserve">Please have a look at the </w:t>
            </w:r>
            <w:hyperlink r:id="rId17">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59715294" w14:textId="77777777" w:rsidR="00861A3F" w:rsidRPr="003963A8" w:rsidRDefault="00861A3F" w:rsidP="00861A3F">
            <w:pPr>
              <w:rPr>
                <w:rFonts w:ascii="Comic Sans MS" w:hAnsi="Comic Sans MS"/>
                <w:sz w:val="24"/>
                <w:szCs w:val="24"/>
              </w:rPr>
            </w:pPr>
          </w:p>
        </w:tc>
      </w:tr>
    </w:tbl>
    <w:p w14:paraId="18232E80" w14:textId="77777777" w:rsidR="009300E3" w:rsidRDefault="009300E3">
      <w:r>
        <w:br w:type="page"/>
      </w:r>
    </w:p>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194C" w14:textId="77777777" w:rsidR="00B56C3A" w:rsidRDefault="00B56C3A" w:rsidP="0005133D">
      <w:pPr>
        <w:spacing w:line="240" w:lineRule="auto"/>
      </w:pPr>
      <w:r>
        <w:separator/>
      </w:r>
    </w:p>
  </w:endnote>
  <w:endnote w:type="continuationSeparator" w:id="0">
    <w:p w14:paraId="5F6EAC12" w14:textId="77777777" w:rsidR="00B56C3A" w:rsidRDefault="00B56C3A"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1067" w14:textId="77777777" w:rsidR="00B56C3A" w:rsidRDefault="00B56C3A" w:rsidP="0005133D">
      <w:pPr>
        <w:spacing w:line="240" w:lineRule="auto"/>
      </w:pPr>
      <w:r>
        <w:separator/>
      </w:r>
    </w:p>
  </w:footnote>
  <w:footnote w:type="continuationSeparator" w:id="0">
    <w:p w14:paraId="553740D2" w14:textId="77777777" w:rsidR="00B56C3A" w:rsidRDefault="00B56C3A"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46AE6043"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37FD4">
                            <w:rPr>
                              <w:sz w:val="28"/>
                              <w:szCs w:val="28"/>
                              <w:u w:val="single"/>
                            </w:rPr>
                            <w:t>8</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46AE6043"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37FD4">
                      <w:rPr>
                        <w:sz w:val="28"/>
                        <w:szCs w:val="28"/>
                        <w:u w:val="single"/>
                      </w:rPr>
                      <w:t>8</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2DF6425"/>
    <w:multiLevelType w:val="multilevel"/>
    <w:tmpl w:val="7694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3" w15:restartNumberingAfterBreak="0">
    <w:nsid w:val="0770082D"/>
    <w:multiLevelType w:val="multilevel"/>
    <w:tmpl w:val="C19A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BD1D58"/>
    <w:multiLevelType w:val="multilevel"/>
    <w:tmpl w:val="BCB62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11"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4"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6"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2" w15:restartNumberingAfterBreak="0">
    <w:nsid w:val="3713187D"/>
    <w:multiLevelType w:val="multilevel"/>
    <w:tmpl w:val="40A69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E5E7B"/>
    <w:multiLevelType w:val="multilevel"/>
    <w:tmpl w:val="A3B02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93C11"/>
    <w:multiLevelType w:val="hybridMultilevel"/>
    <w:tmpl w:val="185A92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1F72A3"/>
    <w:multiLevelType w:val="multilevel"/>
    <w:tmpl w:val="32B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E57196"/>
    <w:multiLevelType w:val="multilevel"/>
    <w:tmpl w:val="95AC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5"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8"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9" w15:restartNumberingAfterBreak="0">
    <w:nsid w:val="6C4E3880"/>
    <w:multiLevelType w:val="multilevel"/>
    <w:tmpl w:val="947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7F766B"/>
    <w:multiLevelType w:val="hybridMultilevel"/>
    <w:tmpl w:val="AEA21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B1FE5"/>
    <w:multiLevelType w:val="multilevel"/>
    <w:tmpl w:val="A1A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B4399B"/>
    <w:multiLevelType w:val="hybridMultilevel"/>
    <w:tmpl w:val="5CD6F52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3"/>
  </w:num>
  <w:num w:numId="4">
    <w:abstractNumId w:val="21"/>
  </w:num>
  <w:num w:numId="5">
    <w:abstractNumId w:val="10"/>
  </w:num>
  <w:num w:numId="6">
    <w:abstractNumId w:val="15"/>
  </w:num>
  <w:num w:numId="7">
    <w:abstractNumId w:val="37"/>
  </w:num>
  <w:num w:numId="8">
    <w:abstractNumId w:val="34"/>
  </w:num>
  <w:num w:numId="9">
    <w:abstractNumId w:val="41"/>
  </w:num>
  <w:num w:numId="10">
    <w:abstractNumId w:val="12"/>
  </w:num>
  <w:num w:numId="11">
    <w:abstractNumId w:val="40"/>
  </w:num>
  <w:num w:numId="12">
    <w:abstractNumId w:val="28"/>
  </w:num>
  <w:num w:numId="13">
    <w:abstractNumId w:val="36"/>
  </w:num>
  <w:num w:numId="14">
    <w:abstractNumId w:val="4"/>
  </w:num>
  <w:num w:numId="15">
    <w:abstractNumId w:val="23"/>
  </w:num>
  <w:num w:numId="16">
    <w:abstractNumId w:val="19"/>
  </w:num>
  <w:num w:numId="17">
    <w:abstractNumId w:val="47"/>
  </w:num>
  <w:num w:numId="18">
    <w:abstractNumId w:val="9"/>
  </w:num>
  <w:num w:numId="19">
    <w:abstractNumId w:val="43"/>
  </w:num>
  <w:num w:numId="20">
    <w:abstractNumId w:val="16"/>
  </w:num>
  <w:num w:numId="21">
    <w:abstractNumId w:val="17"/>
  </w:num>
  <w:num w:numId="22">
    <w:abstractNumId w:val="11"/>
  </w:num>
  <w:num w:numId="23">
    <w:abstractNumId w:val="49"/>
  </w:num>
  <w:num w:numId="24">
    <w:abstractNumId w:val="33"/>
  </w:num>
  <w:num w:numId="25">
    <w:abstractNumId w:val="8"/>
  </w:num>
  <w:num w:numId="26">
    <w:abstractNumId w:val="30"/>
  </w:num>
  <w:num w:numId="27">
    <w:abstractNumId w:val="44"/>
  </w:num>
  <w:num w:numId="28">
    <w:abstractNumId w:val="6"/>
  </w:num>
  <w:num w:numId="29">
    <w:abstractNumId w:val="18"/>
  </w:num>
  <w:num w:numId="30">
    <w:abstractNumId w:val="31"/>
  </w:num>
  <w:num w:numId="31">
    <w:abstractNumId w:val="14"/>
  </w:num>
  <w:num w:numId="32">
    <w:abstractNumId w:val="48"/>
  </w:num>
  <w:num w:numId="33">
    <w:abstractNumId w:val="20"/>
  </w:num>
  <w:num w:numId="34">
    <w:abstractNumId w:val="0"/>
  </w:num>
  <w:num w:numId="35">
    <w:abstractNumId w:val="25"/>
  </w:num>
  <w:num w:numId="36">
    <w:abstractNumId w:val="32"/>
  </w:num>
  <w:num w:numId="37">
    <w:abstractNumId w:val="7"/>
  </w:num>
  <w:num w:numId="38">
    <w:abstractNumId w:val="1"/>
  </w:num>
  <w:num w:numId="39">
    <w:abstractNumId w:val="39"/>
  </w:num>
  <w:num w:numId="40">
    <w:abstractNumId w:val="45"/>
  </w:num>
  <w:num w:numId="41">
    <w:abstractNumId w:val="27"/>
  </w:num>
  <w:num w:numId="42">
    <w:abstractNumId w:val="22"/>
  </w:num>
  <w:num w:numId="43">
    <w:abstractNumId w:val="3"/>
  </w:num>
  <w:num w:numId="44">
    <w:abstractNumId w:val="35"/>
  </w:num>
  <w:num w:numId="45">
    <w:abstractNumId w:val="24"/>
  </w:num>
  <w:num w:numId="46">
    <w:abstractNumId w:val="29"/>
  </w:num>
  <w:num w:numId="47">
    <w:abstractNumId w:val="5"/>
  </w:num>
  <w:num w:numId="48">
    <w:abstractNumId w:val="46"/>
  </w:num>
  <w:num w:numId="49">
    <w:abstractNumId w:val="2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80A9D"/>
    <w:rsid w:val="00292609"/>
    <w:rsid w:val="002A28EF"/>
    <w:rsid w:val="002D360C"/>
    <w:rsid w:val="00335EE2"/>
    <w:rsid w:val="00337FD4"/>
    <w:rsid w:val="00383BDA"/>
    <w:rsid w:val="003963A8"/>
    <w:rsid w:val="003C3E7A"/>
    <w:rsid w:val="0040759E"/>
    <w:rsid w:val="0043778A"/>
    <w:rsid w:val="00463796"/>
    <w:rsid w:val="00470B30"/>
    <w:rsid w:val="004C315D"/>
    <w:rsid w:val="004E4619"/>
    <w:rsid w:val="004F11A2"/>
    <w:rsid w:val="00505DB1"/>
    <w:rsid w:val="00512C93"/>
    <w:rsid w:val="00525E5E"/>
    <w:rsid w:val="0052A992"/>
    <w:rsid w:val="00544F33"/>
    <w:rsid w:val="005749EF"/>
    <w:rsid w:val="00610204"/>
    <w:rsid w:val="00663293"/>
    <w:rsid w:val="00667CF7"/>
    <w:rsid w:val="006A1D11"/>
    <w:rsid w:val="006C39A5"/>
    <w:rsid w:val="00755EE7"/>
    <w:rsid w:val="007A6D27"/>
    <w:rsid w:val="007B5912"/>
    <w:rsid w:val="007F1025"/>
    <w:rsid w:val="00823021"/>
    <w:rsid w:val="00834731"/>
    <w:rsid w:val="00861A3F"/>
    <w:rsid w:val="008A7AC0"/>
    <w:rsid w:val="008C7EBE"/>
    <w:rsid w:val="009300E3"/>
    <w:rsid w:val="00A2766C"/>
    <w:rsid w:val="00AA5C73"/>
    <w:rsid w:val="00AC1DEE"/>
    <w:rsid w:val="00AD14A7"/>
    <w:rsid w:val="00AF10FC"/>
    <w:rsid w:val="00B56C3A"/>
    <w:rsid w:val="00BA4323"/>
    <w:rsid w:val="00C208FF"/>
    <w:rsid w:val="00C64E2C"/>
    <w:rsid w:val="00CD2A04"/>
    <w:rsid w:val="00CE1CCF"/>
    <w:rsid w:val="00CF65DB"/>
    <w:rsid w:val="00D17E60"/>
    <w:rsid w:val="00D26327"/>
    <w:rsid w:val="00D75F69"/>
    <w:rsid w:val="00DA00DE"/>
    <w:rsid w:val="00DB3A8D"/>
    <w:rsid w:val="00DD1133"/>
    <w:rsid w:val="00E3186A"/>
    <w:rsid w:val="00E42BCD"/>
    <w:rsid w:val="00E532E2"/>
    <w:rsid w:val="00E72C96"/>
    <w:rsid w:val="00ED1C15"/>
    <w:rsid w:val="00F12AD0"/>
    <w:rsid w:val="00F203F0"/>
    <w:rsid w:val="00F34B96"/>
    <w:rsid w:val="00F5015C"/>
    <w:rsid w:val="00F94293"/>
    <w:rsid w:val="00FD145B"/>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0144F0"/>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1D756"/>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advancedproofingissue">
    <w:name w:val="advancedproofingissue"/>
    <w:basedOn w:val="DefaultParagraphFont"/>
    <w:rsid w:val="00470B30"/>
  </w:style>
  <w:style w:type="character" w:customStyle="1" w:styleId="contextualspellingandgrammarerror">
    <w:name w:val="contextualspellingandgrammarerror"/>
    <w:basedOn w:val="DefaultParagraphFont"/>
    <w:rsid w:val="008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313803156">
      <w:bodyDiv w:val="1"/>
      <w:marLeft w:val="0"/>
      <w:marRight w:val="0"/>
      <w:marTop w:val="0"/>
      <w:marBottom w:val="0"/>
      <w:divBdr>
        <w:top w:val="none" w:sz="0" w:space="0" w:color="auto"/>
        <w:left w:val="none" w:sz="0" w:space="0" w:color="auto"/>
        <w:bottom w:val="none" w:sz="0" w:space="0" w:color="auto"/>
        <w:right w:val="none" w:sz="0" w:space="0" w:color="auto"/>
      </w:divBdr>
    </w:div>
    <w:div w:id="992950561">
      <w:bodyDiv w:val="1"/>
      <w:marLeft w:val="0"/>
      <w:marRight w:val="0"/>
      <w:marTop w:val="0"/>
      <w:marBottom w:val="0"/>
      <w:divBdr>
        <w:top w:val="none" w:sz="0" w:space="0" w:color="auto"/>
        <w:left w:val="none" w:sz="0" w:space="0" w:color="auto"/>
        <w:bottom w:val="none" w:sz="0" w:space="0" w:color="auto"/>
        <w:right w:val="none" w:sz="0" w:space="0" w:color="auto"/>
      </w:divBdr>
      <w:divsChild>
        <w:div w:id="1818062527">
          <w:marLeft w:val="0"/>
          <w:marRight w:val="0"/>
          <w:marTop w:val="0"/>
          <w:marBottom w:val="0"/>
          <w:divBdr>
            <w:top w:val="none" w:sz="0" w:space="0" w:color="auto"/>
            <w:left w:val="none" w:sz="0" w:space="0" w:color="auto"/>
            <w:bottom w:val="none" w:sz="0" w:space="0" w:color="auto"/>
            <w:right w:val="none" w:sz="0" w:space="0" w:color="auto"/>
          </w:divBdr>
        </w:div>
        <w:div w:id="955019743">
          <w:marLeft w:val="0"/>
          <w:marRight w:val="0"/>
          <w:marTop w:val="0"/>
          <w:marBottom w:val="0"/>
          <w:divBdr>
            <w:top w:val="none" w:sz="0" w:space="0" w:color="auto"/>
            <w:left w:val="none" w:sz="0" w:space="0" w:color="auto"/>
            <w:bottom w:val="none" w:sz="0" w:space="0" w:color="auto"/>
            <w:right w:val="none" w:sz="0" w:space="0" w:color="auto"/>
          </w:divBdr>
        </w:div>
        <w:div w:id="488905602">
          <w:marLeft w:val="0"/>
          <w:marRight w:val="0"/>
          <w:marTop w:val="0"/>
          <w:marBottom w:val="0"/>
          <w:divBdr>
            <w:top w:val="none" w:sz="0" w:space="0" w:color="auto"/>
            <w:left w:val="none" w:sz="0" w:space="0" w:color="auto"/>
            <w:bottom w:val="none" w:sz="0" w:space="0" w:color="auto"/>
            <w:right w:val="none" w:sz="0" w:space="0" w:color="auto"/>
          </w:divBdr>
        </w:div>
        <w:div w:id="1598515986">
          <w:marLeft w:val="0"/>
          <w:marRight w:val="0"/>
          <w:marTop w:val="0"/>
          <w:marBottom w:val="0"/>
          <w:divBdr>
            <w:top w:val="none" w:sz="0" w:space="0" w:color="auto"/>
            <w:left w:val="none" w:sz="0" w:space="0" w:color="auto"/>
            <w:bottom w:val="none" w:sz="0" w:space="0" w:color="auto"/>
            <w:right w:val="none" w:sz="0" w:space="0" w:color="auto"/>
          </w:divBdr>
        </w:div>
        <w:div w:id="1077441081">
          <w:marLeft w:val="0"/>
          <w:marRight w:val="0"/>
          <w:marTop w:val="0"/>
          <w:marBottom w:val="0"/>
          <w:divBdr>
            <w:top w:val="none" w:sz="0" w:space="0" w:color="auto"/>
            <w:left w:val="none" w:sz="0" w:space="0" w:color="auto"/>
            <w:bottom w:val="none" w:sz="0" w:space="0" w:color="auto"/>
            <w:right w:val="none" w:sz="0" w:space="0" w:color="auto"/>
          </w:divBdr>
        </w:div>
        <w:div w:id="634138675">
          <w:marLeft w:val="0"/>
          <w:marRight w:val="0"/>
          <w:marTop w:val="0"/>
          <w:marBottom w:val="0"/>
          <w:divBdr>
            <w:top w:val="none" w:sz="0" w:space="0" w:color="auto"/>
            <w:left w:val="none" w:sz="0" w:space="0" w:color="auto"/>
            <w:bottom w:val="none" w:sz="0" w:space="0" w:color="auto"/>
            <w:right w:val="none" w:sz="0" w:space="0" w:color="auto"/>
          </w:divBdr>
        </w:div>
        <w:div w:id="708921581">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 w:id="1471897778">
      <w:bodyDiv w:val="1"/>
      <w:marLeft w:val="0"/>
      <w:marRight w:val="0"/>
      <w:marTop w:val="0"/>
      <w:marBottom w:val="0"/>
      <w:divBdr>
        <w:top w:val="none" w:sz="0" w:space="0" w:color="auto"/>
        <w:left w:val="none" w:sz="0" w:space="0" w:color="auto"/>
        <w:bottom w:val="none" w:sz="0" w:space="0" w:color="auto"/>
        <w:right w:val="none" w:sz="0" w:space="0" w:color="auto"/>
      </w:divBdr>
    </w:div>
    <w:div w:id="1885214577">
      <w:bodyDiv w:val="1"/>
      <w:marLeft w:val="0"/>
      <w:marRight w:val="0"/>
      <w:marTop w:val="0"/>
      <w:marBottom w:val="0"/>
      <w:divBdr>
        <w:top w:val="none" w:sz="0" w:space="0" w:color="auto"/>
        <w:left w:val="none" w:sz="0" w:space="0" w:color="auto"/>
        <w:bottom w:val="none" w:sz="0" w:space="0" w:color="auto"/>
        <w:right w:val="none" w:sz="0" w:space="0" w:color="auto"/>
      </w:divBdr>
      <w:divsChild>
        <w:div w:id="867370898">
          <w:marLeft w:val="0"/>
          <w:marRight w:val="0"/>
          <w:marTop w:val="0"/>
          <w:marBottom w:val="0"/>
          <w:divBdr>
            <w:top w:val="none" w:sz="0" w:space="0" w:color="auto"/>
            <w:left w:val="none" w:sz="0" w:space="0" w:color="auto"/>
            <w:bottom w:val="none" w:sz="0" w:space="0" w:color="auto"/>
            <w:right w:val="none" w:sz="0" w:space="0" w:color="auto"/>
          </w:divBdr>
        </w:div>
        <w:div w:id="662048121">
          <w:marLeft w:val="0"/>
          <w:marRight w:val="0"/>
          <w:marTop w:val="0"/>
          <w:marBottom w:val="0"/>
          <w:divBdr>
            <w:top w:val="none" w:sz="0" w:space="0" w:color="auto"/>
            <w:left w:val="none" w:sz="0" w:space="0" w:color="auto"/>
            <w:bottom w:val="none" w:sz="0" w:space="0" w:color="auto"/>
            <w:right w:val="none" w:sz="0" w:space="0" w:color="auto"/>
          </w:divBdr>
        </w:div>
        <w:div w:id="1801533296">
          <w:marLeft w:val="0"/>
          <w:marRight w:val="0"/>
          <w:marTop w:val="0"/>
          <w:marBottom w:val="0"/>
          <w:divBdr>
            <w:top w:val="none" w:sz="0" w:space="0" w:color="auto"/>
            <w:left w:val="none" w:sz="0" w:space="0" w:color="auto"/>
            <w:bottom w:val="none" w:sz="0" w:space="0" w:color="auto"/>
            <w:right w:val="none" w:sz="0" w:space="0" w:color="auto"/>
          </w:divBdr>
        </w:div>
        <w:div w:id="1396313779">
          <w:marLeft w:val="0"/>
          <w:marRight w:val="0"/>
          <w:marTop w:val="0"/>
          <w:marBottom w:val="0"/>
          <w:divBdr>
            <w:top w:val="none" w:sz="0" w:space="0" w:color="auto"/>
            <w:left w:val="none" w:sz="0" w:space="0" w:color="auto"/>
            <w:bottom w:val="none" w:sz="0" w:space="0" w:color="auto"/>
            <w:right w:val="none" w:sz="0" w:space="0" w:color="auto"/>
          </w:divBdr>
        </w:div>
        <w:div w:id="226963274">
          <w:marLeft w:val="0"/>
          <w:marRight w:val="0"/>
          <w:marTop w:val="0"/>
          <w:marBottom w:val="0"/>
          <w:divBdr>
            <w:top w:val="none" w:sz="0" w:space="0" w:color="auto"/>
            <w:left w:val="none" w:sz="0" w:space="0" w:color="auto"/>
            <w:bottom w:val="none" w:sz="0" w:space="0" w:color="auto"/>
            <w:right w:val="none" w:sz="0" w:space="0" w:color="auto"/>
          </w:divBdr>
        </w:div>
        <w:div w:id="995913939">
          <w:marLeft w:val="0"/>
          <w:marRight w:val="0"/>
          <w:marTop w:val="0"/>
          <w:marBottom w:val="0"/>
          <w:divBdr>
            <w:top w:val="none" w:sz="0" w:space="0" w:color="auto"/>
            <w:left w:val="none" w:sz="0" w:space="0" w:color="auto"/>
            <w:bottom w:val="none" w:sz="0" w:space="0" w:color="auto"/>
            <w:right w:val="none" w:sz="0" w:space="0" w:color="auto"/>
          </w:divBdr>
        </w:div>
        <w:div w:id="1906450160">
          <w:marLeft w:val="0"/>
          <w:marRight w:val="0"/>
          <w:marTop w:val="0"/>
          <w:marBottom w:val="0"/>
          <w:divBdr>
            <w:top w:val="none" w:sz="0" w:space="0" w:color="auto"/>
            <w:left w:val="none" w:sz="0" w:space="0" w:color="auto"/>
            <w:bottom w:val="none" w:sz="0" w:space="0" w:color="auto"/>
            <w:right w:val="none" w:sz="0" w:space="0" w:color="auto"/>
          </w:divBdr>
        </w:div>
        <w:div w:id="543374373">
          <w:marLeft w:val="0"/>
          <w:marRight w:val="0"/>
          <w:marTop w:val="0"/>
          <w:marBottom w:val="0"/>
          <w:divBdr>
            <w:top w:val="none" w:sz="0" w:space="0" w:color="auto"/>
            <w:left w:val="none" w:sz="0" w:space="0" w:color="auto"/>
            <w:bottom w:val="none" w:sz="0" w:space="0" w:color="auto"/>
            <w:right w:val="none" w:sz="0" w:space="0" w:color="auto"/>
          </w:divBdr>
        </w:div>
      </w:divsChild>
    </w:div>
    <w:div w:id="1939176822">
      <w:bodyDiv w:val="1"/>
      <w:marLeft w:val="0"/>
      <w:marRight w:val="0"/>
      <w:marTop w:val="0"/>
      <w:marBottom w:val="0"/>
      <w:divBdr>
        <w:top w:val="none" w:sz="0" w:space="0" w:color="auto"/>
        <w:left w:val="none" w:sz="0" w:space="0" w:color="auto"/>
        <w:bottom w:val="none" w:sz="0" w:space="0" w:color="auto"/>
        <w:right w:val="none" w:sz="0" w:space="0" w:color="auto"/>
      </w:divBdr>
      <w:divsChild>
        <w:div w:id="2054647575">
          <w:marLeft w:val="0"/>
          <w:marRight w:val="0"/>
          <w:marTop w:val="0"/>
          <w:marBottom w:val="0"/>
          <w:divBdr>
            <w:top w:val="none" w:sz="0" w:space="0" w:color="auto"/>
            <w:left w:val="none" w:sz="0" w:space="0" w:color="auto"/>
            <w:bottom w:val="none" w:sz="0" w:space="0" w:color="auto"/>
            <w:right w:val="none" w:sz="0" w:space="0" w:color="auto"/>
          </w:divBdr>
        </w:div>
        <w:div w:id="1000699194">
          <w:marLeft w:val="0"/>
          <w:marRight w:val="0"/>
          <w:marTop w:val="0"/>
          <w:marBottom w:val="0"/>
          <w:divBdr>
            <w:top w:val="none" w:sz="0" w:space="0" w:color="auto"/>
            <w:left w:val="none" w:sz="0" w:space="0" w:color="auto"/>
            <w:bottom w:val="none" w:sz="0" w:space="0" w:color="auto"/>
            <w:right w:val="none" w:sz="0" w:space="0" w:color="auto"/>
          </w:divBdr>
        </w:div>
        <w:div w:id="1443185841">
          <w:marLeft w:val="0"/>
          <w:marRight w:val="0"/>
          <w:marTop w:val="0"/>
          <w:marBottom w:val="0"/>
          <w:divBdr>
            <w:top w:val="none" w:sz="0" w:space="0" w:color="auto"/>
            <w:left w:val="none" w:sz="0" w:space="0" w:color="auto"/>
            <w:bottom w:val="none" w:sz="0" w:space="0" w:color="auto"/>
            <w:right w:val="none" w:sz="0" w:space="0" w:color="auto"/>
          </w:divBdr>
        </w:div>
        <w:div w:id="1640528734">
          <w:marLeft w:val="0"/>
          <w:marRight w:val="0"/>
          <w:marTop w:val="0"/>
          <w:marBottom w:val="0"/>
          <w:divBdr>
            <w:top w:val="none" w:sz="0" w:space="0" w:color="auto"/>
            <w:left w:val="none" w:sz="0" w:space="0" w:color="auto"/>
            <w:bottom w:val="none" w:sz="0" w:space="0" w:color="auto"/>
            <w:right w:val="none" w:sz="0" w:space="0" w:color="auto"/>
          </w:divBdr>
        </w:div>
        <w:div w:id="521944785">
          <w:marLeft w:val="0"/>
          <w:marRight w:val="0"/>
          <w:marTop w:val="0"/>
          <w:marBottom w:val="0"/>
          <w:divBdr>
            <w:top w:val="none" w:sz="0" w:space="0" w:color="auto"/>
            <w:left w:val="none" w:sz="0" w:space="0" w:color="auto"/>
            <w:bottom w:val="none" w:sz="0" w:space="0" w:color="auto"/>
            <w:right w:val="none" w:sz="0" w:space="0" w:color="auto"/>
          </w:divBdr>
        </w:div>
        <w:div w:id="1771004502">
          <w:marLeft w:val="0"/>
          <w:marRight w:val="0"/>
          <w:marTop w:val="0"/>
          <w:marBottom w:val="0"/>
          <w:divBdr>
            <w:top w:val="none" w:sz="0" w:space="0" w:color="auto"/>
            <w:left w:val="none" w:sz="0" w:space="0" w:color="auto"/>
            <w:bottom w:val="none" w:sz="0" w:space="0" w:color="auto"/>
            <w:right w:val="none" w:sz="0" w:space="0" w:color="auto"/>
          </w:divBdr>
        </w:div>
        <w:div w:id="573515708">
          <w:marLeft w:val="0"/>
          <w:marRight w:val="0"/>
          <w:marTop w:val="0"/>
          <w:marBottom w:val="0"/>
          <w:divBdr>
            <w:top w:val="none" w:sz="0" w:space="0" w:color="auto"/>
            <w:left w:val="none" w:sz="0" w:space="0" w:color="auto"/>
            <w:bottom w:val="none" w:sz="0" w:space="0" w:color="auto"/>
            <w:right w:val="none" w:sz="0" w:space="0" w:color="auto"/>
          </w:divBdr>
        </w:div>
        <w:div w:id="1144200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chool-radio/english-ks2-the-tempest-index/zfdshb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ULvpzun4Z9c"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s://www.wwf.org.uk/learn/love-nature/oce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q.org/" TargetMode="External"/><Relationship Id="rId5" Type="http://schemas.openxmlformats.org/officeDocument/2006/relationships/styles" Target="styles.xml"/><Relationship Id="rId15" Type="http://schemas.openxmlformats.org/officeDocument/2006/relationships/hyperlink" Target="https://www.theickabog.com/competition/" TargetMode="External"/><Relationship Id="rId10" Type="http://schemas.openxmlformats.org/officeDocument/2006/relationships/hyperlink" Target="https://play.ttrockstars.com/tt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2020-06-07T07:59:00Z</dcterms:created>
  <dcterms:modified xsi:type="dcterms:W3CDTF">2020-06-07T07:59:00Z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