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88E32" w14:textId="77777777" w:rsidR="00706B19" w:rsidRDefault="00706B19" w:rsidP="00706B19">
      <w:pPr>
        <w:pStyle w:val="NoSpacing"/>
        <w:jc w:val="center"/>
        <w:rPr>
          <w:rFonts w:ascii="SassoonPrimaryInfant" w:hAnsi="SassoonPrimaryInfant" w:cs="Arial"/>
          <w:sz w:val="72"/>
        </w:rPr>
      </w:pPr>
      <w:r>
        <w:rPr>
          <w:noProof/>
          <w:lang w:eastAsia="en-GB"/>
        </w:rPr>
        <w:drawing>
          <wp:anchor distT="0" distB="0" distL="114300" distR="114300" simplePos="0" relativeHeight="251658240" behindDoc="0" locked="0" layoutInCell="1" allowOverlap="1" wp14:anchorId="48D3226F" wp14:editId="66DCD94F">
            <wp:simplePos x="0" y="0"/>
            <wp:positionH relativeFrom="margin">
              <wp:align>center</wp:align>
            </wp:positionH>
            <wp:positionV relativeFrom="paragraph">
              <wp:posOffset>15240</wp:posOffset>
            </wp:positionV>
            <wp:extent cx="4382770" cy="403479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2770" cy="40347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93DDD1" w14:textId="77777777" w:rsidR="00706B19" w:rsidRDefault="00706B19" w:rsidP="00706B19">
      <w:pPr>
        <w:pStyle w:val="NoSpacing"/>
        <w:jc w:val="center"/>
        <w:rPr>
          <w:rFonts w:ascii="SassoonPrimaryInfant" w:hAnsi="SassoonPrimaryInfant" w:cs="Arial"/>
          <w:sz w:val="72"/>
        </w:rPr>
      </w:pPr>
    </w:p>
    <w:p w14:paraId="0DB189F9" w14:textId="77777777" w:rsidR="00C9315F" w:rsidRDefault="00C9315F" w:rsidP="00706B19">
      <w:pPr>
        <w:pStyle w:val="NoSpacing"/>
        <w:jc w:val="center"/>
        <w:rPr>
          <w:rFonts w:ascii="SassoonPrimaryInfant" w:hAnsi="SassoonPrimaryInfant" w:cs="Arial"/>
          <w:sz w:val="72"/>
        </w:rPr>
      </w:pPr>
    </w:p>
    <w:p w14:paraId="6F06D046" w14:textId="77777777" w:rsidR="00706B19" w:rsidRDefault="00706B19" w:rsidP="00706B19">
      <w:pPr>
        <w:pStyle w:val="NoSpacing"/>
        <w:jc w:val="center"/>
        <w:rPr>
          <w:rFonts w:ascii="SassoonPrimaryInfant" w:hAnsi="SassoonPrimaryInfant" w:cs="Arial"/>
          <w:sz w:val="72"/>
        </w:rPr>
      </w:pPr>
    </w:p>
    <w:p w14:paraId="7370FDD2" w14:textId="77777777" w:rsidR="00706B19" w:rsidRDefault="00706B19" w:rsidP="00706B19">
      <w:pPr>
        <w:pStyle w:val="NoSpacing"/>
        <w:jc w:val="center"/>
        <w:rPr>
          <w:rFonts w:ascii="SassoonPrimaryInfant" w:hAnsi="SassoonPrimaryInfant" w:cs="Arial"/>
          <w:sz w:val="72"/>
        </w:rPr>
      </w:pPr>
    </w:p>
    <w:p w14:paraId="50C64CCF" w14:textId="77777777" w:rsidR="00706B19" w:rsidRDefault="00706B19" w:rsidP="00706B19">
      <w:pPr>
        <w:pStyle w:val="NoSpacing"/>
        <w:jc w:val="center"/>
        <w:rPr>
          <w:rFonts w:ascii="SassoonPrimaryInfant" w:hAnsi="SassoonPrimaryInfant" w:cs="Arial"/>
          <w:sz w:val="72"/>
        </w:rPr>
      </w:pPr>
    </w:p>
    <w:p w14:paraId="627D9436" w14:textId="77777777" w:rsidR="00706B19" w:rsidRDefault="00706B19" w:rsidP="00706B19">
      <w:pPr>
        <w:pStyle w:val="NoSpacing"/>
        <w:jc w:val="center"/>
        <w:rPr>
          <w:rFonts w:ascii="SassoonPrimaryInfant" w:hAnsi="SassoonPrimaryInfant" w:cs="Arial"/>
          <w:sz w:val="72"/>
        </w:rPr>
      </w:pPr>
    </w:p>
    <w:p w14:paraId="06ABD4DB" w14:textId="77777777" w:rsidR="00706B19" w:rsidRDefault="00706B19" w:rsidP="00706B19">
      <w:pPr>
        <w:pStyle w:val="NoSpacing"/>
        <w:jc w:val="center"/>
        <w:rPr>
          <w:rFonts w:ascii="SassoonPrimaryInfant" w:hAnsi="SassoonPrimaryInfant" w:cs="Arial"/>
          <w:sz w:val="72"/>
        </w:rPr>
      </w:pPr>
      <w:r>
        <w:rPr>
          <w:rFonts w:ascii="SassoonPrimaryInfant" w:hAnsi="SassoonPrimaryInfant" w:cs="Arial"/>
          <w:noProof/>
          <w:sz w:val="72"/>
          <w:lang w:eastAsia="en-GB"/>
        </w:rPr>
        <mc:AlternateContent>
          <mc:Choice Requires="wps">
            <w:drawing>
              <wp:anchor distT="0" distB="0" distL="114300" distR="114300" simplePos="0" relativeHeight="251659264" behindDoc="0" locked="0" layoutInCell="1" allowOverlap="1" wp14:anchorId="41899580" wp14:editId="4BD45E45">
                <wp:simplePos x="0" y="0"/>
                <wp:positionH relativeFrom="margin">
                  <wp:align>center</wp:align>
                </wp:positionH>
                <wp:positionV relativeFrom="paragraph">
                  <wp:posOffset>411852</wp:posOffset>
                </wp:positionV>
                <wp:extent cx="5139559" cy="1695450"/>
                <wp:effectExtent l="0" t="0" r="23495" b="19050"/>
                <wp:wrapNone/>
                <wp:docPr id="2" name="Rectangle: Rounded Corners 2"/>
                <wp:cNvGraphicFramePr/>
                <a:graphic xmlns:a="http://schemas.openxmlformats.org/drawingml/2006/main">
                  <a:graphicData uri="http://schemas.microsoft.com/office/word/2010/wordprocessingShape">
                    <wps:wsp>
                      <wps:cNvSpPr/>
                      <wps:spPr>
                        <a:xfrm>
                          <a:off x="0" y="0"/>
                          <a:ext cx="5139559" cy="16954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F1C5A68" id="Rectangle: Rounded Corners 2" o:spid="_x0000_s1026" style="position:absolute;margin-left:0;margin-top:32.45pt;width:404.7pt;height:133.5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" filled="f" strokecolor="black [3213]" strokeweight="1pt">
                <v:stroke joinstyle="miter"/>
                <w10:wrap anchorx="margin"/>
              </v:roundrect>
            </w:pict>
          </mc:Fallback>
        </mc:AlternateContent>
      </w:r>
    </w:p>
    <w:p w14:paraId="091184FE" w14:textId="77777777" w:rsidR="00706B19" w:rsidRDefault="00706B19" w:rsidP="00706B19">
      <w:pPr>
        <w:pStyle w:val="NoSpacing"/>
        <w:jc w:val="center"/>
        <w:rPr>
          <w:rFonts w:ascii="SassoonPrimaryInfant" w:hAnsi="SassoonPrimaryInfant" w:cs="Arial"/>
          <w:sz w:val="72"/>
        </w:rPr>
      </w:pPr>
      <w:r>
        <w:rPr>
          <w:rFonts w:ascii="SassoonPrimaryInfant" w:hAnsi="SassoonPrimaryInfant" w:cs="Arial"/>
          <w:sz w:val="72"/>
        </w:rPr>
        <w:t>SEND Information Report</w:t>
      </w:r>
    </w:p>
    <w:p w14:paraId="38008F7E" w14:textId="28C0F4B7" w:rsidR="003B3F6F" w:rsidRDefault="00706B19" w:rsidP="003B3F6F">
      <w:pPr>
        <w:pStyle w:val="NoSpacing"/>
        <w:jc w:val="center"/>
        <w:rPr>
          <w:rFonts w:ascii="SassoonPrimaryInfant" w:hAnsi="SassoonPrimaryInfant" w:cs="Arial"/>
          <w:sz w:val="72"/>
        </w:rPr>
      </w:pPr>
      <w:r>
        <w:rPr>
          <w:rFonts w:ascii="SassoonPrimaryInfant" w:hAnsi="SassoonPrimaryInfant" w:cs="Arial"/>
          <w:sz w:val="72"/>
        </w:rPr>
        <w:t>September 202</w:t>
      </w:r>
      <w:r w:rsidR="00E730AE">
        <w:rPr>
          <w:rFonts w:ascii="SassoonPrimaryInfant" w:hAnsi="SassoonPrimaryInfant" w:cs="Arial"/>
          <w:sz w:val="72"/>
        </w:rPr>
        <w:t>6</w:t>
      </w:r>
    </w:p>
    <w:p w14:paraId="0EA173D9" w14:textId="6DCA96C2" w:rsidR="00706B19" w:rsidRDefault="003B3F6F" w:rsidP="00706B19">
      <w:pPr>
        <w:pStyle w:val="NoSpacing"/>
        <w:jc w:val="center"/>
        <w:rPr>
          <w:rFonts w:ascii="SassoonPrimaryInfant" w:hAnsi="SassoonPrimaryInfant" w:cs="Arial"/>
          <w:sz w:val="48"/>
          <w:szCs w:val="2"/>
        </w:rPr>
      </w:pPr>
      <w:r w:rsidRPr="003B3F6F">
        <w:rPr>
          <w:rFonts w:ascii="SassoonPrimaryInfant" w:hAnsi="SassoonPrimaryInfant" w:cs="Arial"/>
          <w:sz w:val="48"/>
          <w:szCs w:val="2"/>
        </w:rPr>
        <w:t>Reviewed September 202</w:t>
      </w:r>
      <w:r w:rsidR="00F864F4">
        <w:rPr>
          <w:rFonts w:ascii="SassoonPrimaryInfant" w:hAnsi="SassoonPrimaryInfant" w:cs="Arial"/>
          <w:sz w:val="48"/>
          <w:szCs w:val="2"/>
        </w:rPr>
        <w:t>6</w:t>
      </w:r>
      <w:r w:rsidRPr="003B3F6F">
        <w:rPr>
          <w:rFonts w:ascii="SassoonPrimaryInfant" w:hAnsi="SassoonPrimaryInfant" w:cs="Arial"/>
          <w:sz w:val="48"/>
          <w:szCs w:val="2"/>
        </w:rPr>
        <w:t xml:space="preserve"> with parents</w:t>
      </w:r>
    </w:p>
    <w:p w14:paraId="1E87ACCC" w14:textId="77777777" w:rsidR="003B3F6F" w:rsidRPr="003B3F6F" w:rsidRDefault="003B3F6F" w:rsidP="00706B19">
      <w:pPr>
        <w:pStyle w:val="NoSpacing"/>
        <w:jc w:val="center"/>
        <w:rPr>
          <w:rFonts w:ascii="SassoonPrimaryInfant" w:hAnsi="SassoonPrimaryInfant" w:cs="Arial"/>
          <w:sz w:val="48"/>
          <w:szCs w:val="2"/>
        </w:rPr>
      </w:pPr>
    </w:p>
    <w:p w14:paraId="62E605D4" w14:textId="77777777" w:rsidR="00706B19" w:rsidRDefault="00706B19" w:rsidP="00706B19">
      <w:pPr>
        <w:pStyle w:val="NoSpacing"/>
        <w:jc w:val="center"/>
        <w:rPr>
          <w:rFonts w:ascii="SassoonPrimaryInfant" w:hAnsi="SassoonPrimaryInfant" w:cs="Arial"/>
          <w:sz w:val="72"/>
        </w:rPr>
      </w:pPr>
      <w:r>
        <w:rPr>
          <w:rFonts w:ascii="SassoonPrimaryInfant" w:hAnsi="SassoonPrimaryInfant" w:cs="Arial"/>
          <w:noProof/>
          <w:sz w:val="24"/>
          <w:lang w:eastAsia="en-GB"/>
        </w:rPr>
        <w:lastRenderedPageBreak/>
        <mc:AlternateContent>
          <mc:Choice Requires="wps">
            <w:drawing>
              <wp:anchor distT="0" distB="0" distL="114300" distR="114300" simplePos="0" relativeHeight="251660288" behindDoc="0" locked="0" layoutInCell="1" allowOverlap="1" wp14:anchorId="66F162EF" wp14:editId="556D627C">
                <wp:simplePos x="0" y="0"/>
                <wp:positionH relativeFrom="margin">
                  <wp:align>left</wp:align>
                </wp:positionH>
                <wp:positionV relativeFrom="paragraph">
                  <wp:posOffset>17189</wp:posOffset>
                </wp:positionV>
                <wp:extent cx="4524703" cy="709448"/>
                <wp:effectExtent l="0" t="0" r="28575" b="14605"/>
                <wp:wrapNone/>
                <wp:docPr id="3" name="Rectangle: Rounded Corners 3"/>
                <wp:cNvGraphicFramePr/>
                <a:graphic xmlns:a="http://schemas.openxmlformats.org/drawingml/2006/main">
                  <a:graphicData uri="http://schemas.microsoft.com/office/word/2010/wordprocessingShape">
                    <wps:wsp>
                      <wps:cNvSpPr/>
                      <wps:spPr>
                        <a:xfrm>
                          <a:off x="0" y="0"/>
                          <a:ext cx="4524703" cy="709448"/>
                        </a:xfrm>
                        <a:prstGeom prst="roundRect">
                          <a:avLst/>
                        </a:prstGeom>
                        <a:solidFill>
                          <a:schemeClr val="accent4">
                            <a:lumMod val="20000"/>
                            <a:lumOff val="80000"/>
                          </a:schemeClr>
                        </a:solidFill>
                        <a:ln>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D665A7" w14:textId="77777777" w:rsidR="00706B19" w:rsidRPr="00706B19" w:rsidRDefault="00706B19" w:rsidP="00706B19">
                            <w:pPr>
                              <w:jc w:val="center"/>
                              <w:rPr>
                                <w:rFonts w:ascii="SassoonPrimaryInfant" w:hAnsi="SassoonPrimaryInfant"/>
                                <w:color w:val="000000" w:themeColor="text1"/>
                                <w:sz w:val="40"/>
                              </w:rPr>
                            </w:pPr>
                            <w:r w:rsidRPr="00706B19">
                              <w:rPr>
                                <w:rFonts w:ascii="SassoonPrimaryInfant" w:hAnsi="SassoonPrimaryInfant"/>
                                <w:color w:val="000000" w:themeColor="text1"/>
                                <w:sz w:val="40"/>
                              </w:rPr>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F162EF" id="Rectangle: Rounded Corners 3" o:spid="_x0000_s1026" style="position:absolute;left:0;text-align:left;margin-left:0;margin-top:1.35pt;width:356.3pt;height:55.8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" fillcolor="#fff2cc [663]" strokecolor="#fff2cc [663]" strokeweight="1pt">
                <v:stroke joinstyle="miter"/>
                <v:textbox>
                  <w:txbxContent>
                    <w:p w14:paraId="15D665A7" w14:textId="77777777" w:rsidR="00706B19" w:rsidRPr="00706B19" w:rsidRDefault="00706B19" w:rsidP="00706B19">
                      <w:pPr>
                        <w:jc w:val="center"/>
                        <w:rPr>
                          <w:rFonts w:ascii="SassoonPrimaryInfant" w:hAnsi="SassoonPrimaryInfant"/>
                          <w:color w:val="000000" w:themeColor="text1"/>
                          <w:sz w:val="40"/>
                        </w:rPr>
                      </w:pPr>
                      <w:r w:rsidRPr="00706B19">
                        <w:rPr>
                          <w:rFonts w:ascii="SassoonPrimaryInfant" w:hAnsi="SassoonPrimaryInfant"/>
                          <w:color w:val="000000" w:themeColor="text1"/>
                          <w:sz w:val="40"/>
                        </w:rPr>
                        <w:t>Introduction</w:t>
                      </w:r>
                    </w:p>
                  </w:txbxContent>
                </v:textbox>
                <w10:wrap anchorx="margin"/>
              </v:roundrect>
            </w:pict>
          </mc:Fallback>
        </mc:AlternateContent>
      </w:r>
    </w:p>
    <w:p w14:paraId="5D06770E" w14:textId="77777777" w:rsidR="00706B19" w:rsidRDefault="00706B19" w:rsidP="00706B19">
      <w:pPr>
        <w:pStyle w:val="NoSpacing"/>
        <w:rPr>
          <w:rFonts w:ascii="SassoonPrimaryInfant" w:hAnsi="SassoonPrimaryInfant" w:cs="Arial"/>
          <w:sz w:val="24"/>
          <w:szCs w:val="24"/>
        </w:rPr>
      </w:pPr>
    </w:p>
    <w:p w14:paraId="5C12478D" w14:textId="77777777" w:rsidR="00706B19" w:rsidRDefault="00706B19" w:rsidP="00706B19">
      <w:pPr>
        <w:pStyle w:val="NormalWeb"/>
        <w:jc w:val="both"/>
        <w:rPr>
          <w:rFonts w:ascii="SassoonPrimaryInfant" w:hAnsi="SassoonPrimaryInfant"/>
          <w:color w:val="000000"/>
        </w:rPr>
      </w:pPr>
      <w:r w:rsidRPr="00706B19">
        <w:rPr>
          <w:rFonts w:ascii="SassoonPrimaryInfant" w:hAnsi="SassoonPrimaryInfant"/>
          <w:color w:val="000000"/>
        </w:rPr>
        <w:t xml:space="preserve">Our SEND information report outlines details for parents/carers of children who have Special Educational Needs or a Disability (SEND) and all those who support children with additional needs, which is the requirement of all schools and academies as stated in the SEND Regulations 2014 (regulation 51 and schedule 1). This information outlines the support and provision you can expect to receive, if you choose </w:t>
      </w:r>
      <w:r>
        <w:rPr>
          <w:rFonts w:ascii="SassoonPrimaryInfant" w:hAnsi="SassoonPrimaryInfant"/>
          <w:color w:val="000000"/>
        </w:rPr>
        <w:t xml:space="preserve">Rose Wood </w:t>
      </w:r>
      <w:r w:rsidRPr="00706B19">
        <w:rPr>
          <w:rFonts w:ascii="SassoonPrimaryInfant" w:hAnsi="SassoonPrimaryInfant"/>
          <w:color w:val="000000"/>
        </w:rPr>
        <w:t>Academy for your child in compliance with Section 69 of the Children and families Act 2014.</w:t>
      </w:r>
    </w:p>
    <w:p w14:paraId="444FC28A" w14:textId="77777777" w:rsidR="00706B19" w:rsidRDefault="00706B19" w:rsidP="00706B19">
      <w:pPr>
        <w:pStyle w:val="NormalWeb"/>
        <w:jc w:val="both"/>
        <w:rPr>
          <w:rFonts w:ascii="SassoonPrimaryInfant" w:hAnsi="SassoonPrimaryInfant"/>
          <w:i/>
          <w:color w:val="000000"/>
          <w:u w:val="single"/>
        </w:rPr>
      </w:pPr>
      <w:r>
        <w:rPr>
          <w:rFonts w:ascii="SassoonPrimaryInfant" w:hAnsi="SassoonPrimaryInfant"/>
          <w:i/>
          <w:color w:val="000000"/>
          <w:u w:val="single"/>
        </w:rPr>
        <w:t>What does the term Special Educational Needs mean?</w:t>
      </w:r>
    </w:p>
    <w:p w14:paraId="42E70B90" w14:textId="07ACE02C" w:rsidR="00706B19" w:rsidRDefault="00706B19" w:rsidP="00706B19">
      <w:pPr>
        <w:pStyle w:val="NormalWeb"/>
        <w:jc w:val="both"/>
        <w:rPr>
          <w:rFonts w:ascii="SassoonPrimaryInfant" w:hAnsi="SassoonPrimaryInfant"/>
          <w:color w:val="000000"/>
          <w:szCs w:val="27"/>
        </w:rPr>
      </w:pPr>
      <w:r w:rsidRPr="00706B19">
        <w:rPr>
          <w:rFonts w:ascii="SassoonPrimaryInfant" w:hAnsi="SassoonPrimaryInfant"/>
          <w:color w:val="000000"/>
          <w:szCs w:val="27"/>
        </w:rPr>
        <w:t>The term refers to a child who requires additional and different provision from that usually provided within the classroom. Children can have special educational needs due to a range of reasons or circumstances. Special educational needs come under four broad areas</w:t>
      </w:r>
      <w:r w:rsidR="00633445">
        <w:rPr>
          <w:rFonts w:ascii="SassoonPrimaryInfant" w:hAnsi="SassoonPrimaryInfant"/>
          <w:color w:val="000000"/>
          <w:szCs w:val="27"/>
        </w:rPr>
        <w:t>, which are provided for at Rose Wood Academy</w:t>
      </w:r>
      <w:r w:rsidRPr="00706B19">
        <w:rPr>
          <w:rFonts w:ascii="SassoonPrimaryInfant" w:hAnsi="SassoonPrimaryInfant"/>
          <w:color w:val="000000"/>
          <w:szCs w:val="27"/>
        </w:rPr>
        <w:t>:</w:t>
      </w:r>
    </w:p>
    <w:p w14:paraId="34B36E94" w14:textId="2B0505D5" w:rsidR="00987474" w:rsidRDefault="00104DF1" w:rsidP="00706B19">
      <w:pPr>
        <w:pStyle w:val="NormalWeb"/>
        <w:jc w:val="both"/>
        <w:rPr>
          <w:rFonts w:ascii="SassoonPrimaryInfant" w:hAnsi="SassoonPrimaryInfant"/>
          <w:color w:val="000000"/>
          <w:sz w:val="22"/>
        </w:rPr>
      </w:pPr>
      <w:r>
        <w:rPr>
          <w:rFonts w:ascii="SassoonPrimaryInfant" w:hAnsi="SassoonPrimaryInfant"/>
          <w:noProof/>
          <w:color w:val="000000"/>
          <w:szCs w:val="27"/>
        </w:rPr>
        <mc:AlternateContent>
          <mc:Choice Requires="wps">
            <w:drawing>
              <wp:anchor distT="0" distB="0" distL="114300" distR="114300" simplePos="0" relativeHeight="251694080" behindDoc="0" locked="0" layoutInCell="1" allowOverlap="1" wp14:anchorId="18540301" wp14:editId="6B1B2838">
                <wp:simplePos x="0" y="0"/>
                <wp:positionH relativeFrom="column">
                  <wp:posOffset>6286500</wp:posOffset>
                </wp:positionH>
                <wp:positionV relativeFrom="paragraph">
                  <wp:posOffset>18415</wp:posOffset>
                </wp:positionV>
                <wp:extent cx="3438525" cy="914400"/>
                <wp:effectExtent l="0" t="0" r="28575" b="19050"/>
                <wp:wrapNone/>
                <wp:docPr id="1246021797" name="Rectangle: Rounded Corners 15"/>
                <wp:cNvGraphicFramePr/>
                <a:graphic xmlns:a="http://schemas.openxmlformats.org/drawingml/2006/main">
                  <a:graphicData uri="http://schemas.microsoft.com/office/word/2010/wordprocessingShape">
                    <wps:wsp>
                      <wps:cNvSpPr/>
                      <wps:spPr>
                        <a:xfrm>
                          <a:off x="0" y="0"/>
                          <a:ext cx="3438525" cy="914400"/>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BBAB082" w14:textId="77777777" w:rsidR="00104DF1" w:rsidRPr="006660CB" w:rsidRDefault="00104DF1" w:rsidP="00104DF1">
                            <w:pPr>
                              <w:rPr>
                                <w:rFonts w:ascii="Arial" w:hAnsi="Arial" w:cs="Arial"/>
                                <w:color w:val="000000" w:themeColor="text1"/>
                                <w:sz w:val="18"/>
                                <w:szCs w:val="18"/>
                              </w:rPr>
                            </w:pPr>
                            <w:r w:rsidRPr="006660CB">
                              <w:rPr>
                                <w:rFonts w:ascii="Arial" w:hAnsi="Arial" w:cs="Arial"/>
                                <w:color w:val="000000" w:themeColor="text1"/>
                                <w:sz w:val="18"/>
                                <w:szCs w:val="18"/>
                              </w:rPr>
                              <w:t>This includes:</w:t>
                            </w:r>
                          </w:p>
                          <w:p w14:paraId="254C8071" w14:textId="28CE7948" w:rsidR="00104DF1" w:rsidRDefault="00104DF1" w:rsidP="00104DF1">
                            <w:pPr>
                              <w:pStyle w:val="ListParagraph"/>
                              <w:numPr>
                                <w:ilvl w:val="0"/>
                                <w:numId w:val="29"/>
                              </w:numPr>
                              <w:rPr>
                                <w:rFonts w:ascii="Arial" w:hAnsi="Arial" w:cs="Arial"/>
                                <w:color w:val="000000" w:themeColor="text1"/>
                                <w:sz w:val="18"/>
                                <w:szCs w:val="18"/>
                              </w:rPr>
                            </w:pPr>
                            <w:r>
                              <w:rPr>
                                <w:rFonts w:ascii="Arial" w:hAnsi="Arial" w:cs="Arial"/>
                                <w:color w:val="000000" w:themeColor="text1"/>
                                <w:sz w:val="18"/>
                                <w:szCs w:val="18"/>
                              </w:rPr>
                              <w:t>ASD</w:t>
                            </w:r>
                          </w:p>
                          <w:p w14:paraId="34538CFC" w14:textId="2DB96556" w:rsidR="00104DF1" w:rsidRDefault="00104DF1" w:rsidP="00104DF1">
                            <w:pPr>
                              <w:pStyle w:val="ListParagraph"/>
                              <w:numPr>
                                <w:ilvl w:val="0"/>
                                <w:numId w:val="29"/>
                              </w:numPr>
                              <w:rPr>
                                <w:rFonts w:ascii="Arial" w:hAnsi="Arial" w:cs="Arial"/>
                                <w:color w:val="000000" w:themeColor="text1"/>
                                <w:sz w:val="18"/>
                                <w:szCs w:val="18"/>
                              </w:rPr>
                            </w:pPr>
                            <w:r>
                              <w:rPr>
                                <w:rFonts w:ascii="Arial" w:hAnsi="Arial" w:cs="Arial"/>
                                <w:color w:val="000000" w:themeColor="text1"/>
                                <w:sz w:val="18"/>
                                <w:szCs w:val="18"/>
                              </w:rPr>
                              <w:t>Attachment and trauma difficulties</w:t>
                            </w:r>
                          </w:p>
                          <w:p w14:paraId="66E689CF" w14:textId="4BC564AE" w:rsidR="00104DF1" w:rsidRPr="006660CB" w:rsidRDefault="00104DF1" w:rsidP="00104DF1">
                            <w:pPr>
                              <w:pStyle w:val="ListParagraph"/>
                              <w:numPr>
                                <w:ilvl w:val="0"/>
                                <w:numId w:val="29"/>
                              </w:numPr>
                              <w:rPr>
                                <w:rFonts w:ascii="Arial" w:hAnsi="Arial" w:cs="Arial"/>
                                <w:color w:val="000000" w:themeColor="text1"/>
                                <w:sz w:val="18"/>
                                <w:szCs w:val="18"/>
                              </w:rPr>
                            </w:pPr>
                            <w:r>
                              <w:rPr>
                                <w:rFonts w:ascii="Arial" w:hAnsi="Arial" w:cs="Arial"/>
                                <w:color w:val="000000" w:themeColor="text1"/>
                                <w:sz w:val="18"/>
                                <w:szCs w:val="18"/>
                              </w:rPr>
                              <w:t xml:space="preserve">Anxiety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540301" id="Rectangle: Rounded Corners 15" o:spid="_x0000_s1027" style="position:absolute;left:0;text-align:left;margin-left:495pt;margin-top:1.45pt;width:270.75pt;height:1in;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" filled="f" strokecolor="black [3213]" strokeweight="1pt">
                <v:stroke joinstyle="miter"/>
                <v:textbox>
                  <w:txbxContent>
                    <w:p w14:paraId="5BBAB082" w14:textId="77777777" w:rsidR="00104DF1" w:rsidRPr="006660CB" w:rsidRDefault="00104DF1" w:rsidP="00104DF1">
                      <w:pPr>
                        <w:rPr>
                          <w:rFonts w:ascii="Arial" w:hAnsi="Arial" w:cs="Arial"/>
                          <w:color w:val="000000" w:themeColor="text1"/>
                          <w:sz w:val="18"/>
                          <w:szCs w:val="18"/>
                        </w:rPr>
                      </w:pPr>
                      <w:r w:rsidRPr="006660CB">
                        <w:rPr>
                          <w:rFonts w:ascii="Arial" w:hAnsi="Arial" w:cs="Arial"/>
                          <w:color w:val="000000" w:themeColor="text1"/>
                          <w:sz w:val="18"/>
                          <w:szCs w:val="18"/>
                        </w:rPr>
                        <w:t>This includes:</w:t>
                      </w:r>
                    </w:p>
                    <w:p w14:paraId="254C8071" w14:textId="28CE7948" w:rsidR="00104DF1" w:rsidRDefault="00104DF1" w:rsidP="00104DF1">
                      <w:pPr>
                        <w:pStyle w:val="ListParagraph"/>
                        <w:numPr>
                          <w:ilvl w:val="0"/>
                          <w:numId w:val="29"/>
                        </w:numPr>
                        <w:rPr>
                          <w:rFonts w:ascii="Arial" w:hAnsi="Arial" w:cs="Arial"/>
                          <w:color w:val="000000" w:themeColor="text1"/>
                          <w:sz w:val="18"/>
                          <w:szCs w:val="18"/>
                        </w:rPr>
                      </w:pPr>
                      <w:r>
                        <w:rPr>
                          <w:rFonts w:ascii="Arial" w:hAnsi="Arial" w:cs="Arial"/>
                          <w:color w:val="000000" w:themeColor="text1"/>
                          <w:sz w:val="18"/>
                          <w:szCs w:val="18"/>
                        </w:rPr>
                        <w:t>ASD</w:t>
                      </w:r>
                    </w:p>
                    <w:p w14:paraId="34538CFC" w14:textId="2DB96556" w:rsidR="00104DF1" w:rsidRDefault="00104DF1" w:rsidP="00104DF1">
                      <w:pPr>
                        <w:pStyle w:val="ListParagraph"/>
                        <w:numPr>
                          <w:ilvl w:val="0"/>
                          <w:numId w:val="29"/>
                        </w:numPr>
                        <w:rPr>
                          <w:rFonts w:ascii="Arial" w:hAnsi="Arial" w:cs="Arial"/>
                          <w:color w:val="000000" w:themeColor="text1"/>
                          <w:sz w:val="18"/>
                          <w:szCs w:val="18"/>
                        </w:rPr>
                      </w:pPr>
                      <w:r>
                        <w:rPr>
                          <w:rFonts w:ascii="Arial" w:hAnsi="Arial" w:cs="Arial"/>
                          <w:color w:val="000000" w:themeColor="text1"/>
                          <w:sz w:val="18"/>
                          <w:szCs w:val="18"/>
                        </w:rPr>
                        <w:t>Attachment and trauma difficulties</w:t>
                      </w:r>
                    </w:p>
                    <w:p w14:paraId="66E689CF" w14:textId="4BC564AE" w:rsidR="00104DF1" w:rsidRPr="006660CB" w:rsidRDefault="00104DF1" w:rsidP="00104DF1">
                      <w:pPr>
                        <w:pStyle w:val="ListParagraph"/>
                        <w:numPr>
                          <w:ilvl w:val="0"/>
                          <w:numId w:val="29"/>
                        </w:numPr>
                        <w:rPr>
                          <w:rFonts w:ascii="Arial" w:hAnsi="Arial" w:cs="Arial"/>
                          <w:color w:val="000000" w:themeColor="text1"/>
                          <w:sz w:val="18"/>
                          <w:szCs w:val="18"/>
                        </w:rPr>
                      </w:pPr>
                      <w:r>
                        <w:rPr>
                          <w:rFonts w:ascii="Arial" w:hAnsi="Arial" w:cs="Arial"/>
                          <w:color w:val="000000" w:themeColor="text1"/>
                          <w:sz w:val="18"/>
                          <w:szCs w:val="18"/>
                        </w:rPr>
                        <w:t xml:space="preserve">Anxiety </w:t>
                      </w:r>
                    </w:p>
                  </w:txbxContent>
                </v:textbox>
              </v:roundrect>
            </w:pict>
          </mc:Fallback>
        </mc:AlternateContent>
      </w:r>
      <w:r w:rsidR="006660CB">
        <w:rPr>
          <w:rFonts w:ascii="SassoonPrimaryInfant" w:hAnsi="SassoonPrimaryInfant"/>
          <w:noProof/>
          <w:color w:val="000000"/>
          <w:szCs w:val="27"/>
        </w:rPr>
        <mc:AlternateContent>
          <mc:Choice Requires="wps">
            <w:drawing>
              <wp:anchor distT="0" distB="0" distL="114300" distR="114300" simplePos="0" relativeHeight="251686912" behindDoc="0" locked="0" layoutInCell="1" allowOverlap="1" wp14:anchorId="35AA0D2B" wp14:editId="3100EA5A">
                <wp:simplePos x="0" y="0"/>
                <wp:positionH relativeFrom="column">
                  <wp:posOffset>180975</wp:posOffset>
                </wp:positionH>
                <wp:positionV relativeFrom="paragraph">
                  <wp:posOffset>13970</wp:posOffset>
                </wp:positionV>
                <wp:extent cx="3438525" cy="914400"/>
                <wp:effectExtent l="0" t="0" r="28575" b="19050"/>
                <wp:wrapNone/>
                <wp:docPr id="28191347" name="Rectangle: Rounded Corners 15"/>
                <wp:cNvGraphicFramePr/>
                <a:graphic xmlns:a="http://schemas.openxmlformats.org/drawingml/2006/main">
                  <a:graphicData uri="http://schemas.microsoft.com/office/word/2010/wordprocessingShape">
                    <wps:wsp>
                      <wps:cNvSpPr/>
                      <wps:spPr>
                        <a:xfrm>
                          <a:off x="0" y="0"/>
                          <a:ext cx="3438525" cy="914400"/>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C0EB194" w14:textId="4482EDBB" w:rsidR="006660CB" w:rsidRPr="006660CB" w:rsidRDefault="006660CB" w:rsidP="006660CB">
                            <w:pPr>
                              <w:rPr>
                                <w:rFonts w:ascii="Arial" w:hAnsi="Arial" w:cs="Arial"/>
                                <w:color w:val="000000" w:themeColor="text1"/>
                                <w:sz w:val="18"/>
                                <w:szCs w:val="18"/>
                              </w:rPr>
                            </w:pPr>
                            <w:r w:rsidRPr="006660CB">
                              <w:rPr>
                                <w:rFonts w:ascii="Arial" w:hAnsi="Arial" w:cs="Arial"/>
                                <w:color w:val="000000" w:themeColor="text1"/>
                                <w:sz w:val="18"/>
                                <w:szCs w:val="18"/>
                              </w:rPr>
                              <w:t>This includes:</w:t>
                            </w:r>
                          </w:p>
                          <w:p w14:paraId="7836B13F" w14:textId="339A9C5A" w:rsidR="006660CB" w:rsidRPr="006660CB" w:rsidRDefault="006660CB" w:rsidP="006660CB">
                            <w:pPr>
                              <w:pStyle w:val="ListParagraph"/>
                              <w:numPr>
                                <w:ilvl w:val="0"/>
                                <w:numId w:val="29"/>
                              </w:numPr>
                              <w:rPr>
                                <w:rFonts w:ascii="Arial" w:hAnsi="Arial" w:cs="Arial"/>
                                <w:color w:val="000000" w:themeColor="text1"/>
                                <w:sz w:val="18"/>
                                <w:szCs w:val="18"/>
                              </w:rPr>
                            </w:pPr>
                            <w:r w:rsidRPr="006660CB">
                              <w:rPr>
                                <w:rFonts w:ascii="Arial" w:hAnsi="Arial" w:cs="Arial"/>
                                <w:color w:val="000000" w:themeColor="text1"/>
                                <w:sz w:val="18"/>
                                <w:szCs w:val="18"/>
                              </w:rPr>
                              <w:t>Working significantly below age-related expectations</w:t>
                            </w:r>
                          </w:p>
                          <w:p w14:paraId="1C11EC4E" w14:textId="37314527" w:rsidR="006660CB" w:rsidRPr="006660CB" w:rsidRDefault="006660CB" w:rsidP="006660CB">
                            <w:pPr>
                              <w:pStyle w:val="ListParagraph"/>
                              <w:numPr>
                                <w:ilvl w:val="0"/>
                                <w:numId w:val="29"/>
                              </w:numPr>
                              <w:rPr>
                                <w:rFonts w:ascii="Arial" w:hAnsi="Arial" w:cs="Arial"/>
                                <w:color w:val="000000" w:themeColor="text1"/>
                                <w:sz w:val="18"/>
                                <w:szCs w:val="18"/>
                              </w:rPr>
                            </w:pPr>
                            <w:r w:rsidRPr="006660CB">
                              <w:rPr>
                                <w:rFonts w:ascii="Arial" w:hAnsi="Arial" w:cs="Arial"/>
                                <w:color w:val="000000" w:themeColor="text1"/>
                                <w:sz w:val="18"/>
                                <w:szCs w:val="18"/>
                              </w:rPr>
                              <w:t>Working memory difficulties</w:t>
                            </w:r>
                          </w:p>
                          <w:p w14:paraId="61EFF944" w14:textId="0BD64C14" w:rsidR="006660CB" w:rsidRPr="006660CB" w:rsidRDefault="006660CB" w:rsidP="006660CB">
                            <w:pPr>
                              <w:pStyle w:val="ListParagraph"/>
                              <w:numPr>
                                <w:ilvl w:val="0"/>
                                <w:numId w:val="29"/>
                              </w:numPr>
                              <w:rPr>
                                <w:rFonts w:ascii="Arial" w:hAnsi="Arial" w:cs="Arial"/>
                                <w:color w:val="000000" w:themeColor="text1"/>
                                <w:sz w:val="18"/>
                                <w:szCs w:val="18"/>
                              </w:rPr>
                            </w:pPr>
                            <w:r w:rsidRPr="006660CB">
                              <w:rPr>
                                <w:rFonts w:ascii="Arial" w:hAnsi="Arial" w:cs="Arial"/>
                                <w:color w:val="000000" w:themeColor="text1"/>
                                <w:sz w:val="18"/>
                                <w:szCs w:val="18"/>
                              </w:rPr>
                              <w:t>Dyslexia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AA0D2B" id="_x0000_s1028" style="position:absolute;left:0;text-align:left;margin-left:14.25pt;margin-top:1.1pt;width:270.75pt;height:1in;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" filled="f" strokecolor="black [3213]" strokeweight="1pt">
                <v:stroke joinstyle="miter"/>
                <v:textbox>
                  <w:txbxContent>
                    <w:p w14:paraId="4C0EB194" w14:textId="4482EDBB" w:rsidR="006660CB" w:rsidRPr="006660CB" w:rsidRDefault="006660CB" w:rsidP="006660CB">
                      <w:pPr>
                        <w:rPr>
                          <w:rFonts w:ascii="Arial" w:hAnsi="Arial" w:cs="Arial"/>
                          <w:color w:val="000000" w:themeColor="text1"/>
                          <w:sz w:val="18"/>
                          <w:szCs w:val="18"/>
                        </w:rPr>
                      </w:pPr>
                      <w:r w:rsidRPr="006660CB">
                        <w:rPr>
                          <w:rFonts w:ascii="Arial" w:hAnsi="Arial" w:cs="Arial"/>
                          <w:color w:val="000000" w:themeColor="text1"/>
                          <w:sz w:val="18"/>
                          <w:szCs w:val="18"/>
                        </w:rPr>
                        <w:t>This includes:</w:t>
                      </w:r>
                    </w:p>
                    <w:p w14:paraId="7836B13F" w14:textId="339A9C5A" w:rsidR="006660CB" w:rsidRPr="006660CB" w:rsidRDefault="006660CB" w:rsidP="006660CB">
                      <w:pPr>
                        <w:pStyle w:val="ListParagraph"/>
                        <w:numPr>
                          <w:ilvl w:val="0"/>
                          <w:numId w:val="29"/>
                        </w:numPr>
                        <w:rPr>
                          <w:rFonts w:ascii="Arial" w:hAnsi="Arial" w:cs="Arial"/>
                          <w:color w:val="000000" w:themeColor="text1"/>
                          <w:sz w:val="18"/>
                          <w:szCs w:val="18"/>
                        </w:rPr>
                      </w:pPr>
                      <w:r w:rsidRPr="006660CB">
                        <w:rPr>
                          <w:rFonts w:ascii="Arial" w:hAnsi="Arial" w:cs="Arial"/>
                          <w:color w:val="000000" w:themeColor="text1"/>
                          <w:sz w:val="18"/>
                          <w:szCs w:val="18"/>
                        </w:rPr>
                        <w:t>Working significantly below age-related expectations</w:t>
                      </w:r>
                    </w:p>
                    <w:p w14:paraId="1C11EC4E" w14:textId="37314527" w:rsidR="006660CB" w:rsidRPr="006660CB" w:rsidRDefault="006660CB" w:rsidP="006660CB">
                      <w:pPr>
                        <w:pStyle w:val="ListParagraph"/>
                        <w:numPr>
                          <w:ilvl w:val="0"/>
                          <w:numId w:val="29"/>
                        </w:numPr>
                        <w:rPr>
                          <w:rFonts w:ascii="Arial" w:hAnsi="Arial" w:cs="Arial"/>
                          <w:color w:val="000000" w:themeColor="text1"/>
                          <w:sz w:val="18"/>
                          <w:szCs w:val="18"/>
                        </w:rPr>
                      </w:pPr>
                      <w:r w:rsidRPr="006660CB">
                        <w:rPr>
                          <w:rFonts w:ascii="Arial" w:hAnsi="Arial" w:cs="Arial"/>
                          <w:color w:val="000000" w:themeColor="text1"/>
                          <w:sz w:val="18"/>
                          <w:szCs w:val="18"/>
                        </w:rPr>
                        <w:t>Working memory difficulties</w:t>
                      </w:r>
                    </w:p>
                    <w:p w14:paraId="61EFF944" w14:textId="0BD64C14" w:rsidR="006660CB" w:rsidRPr="006660CB" w:rsidRDefault="006660CB" w:rsidP="006660CB">
                      <w:pPr>
                        <w:pStyle w:val="ListParagraph"/>
                        <w:numPr>
                          <w:ilvl w:val="0"/>
                          <w:numId w:val="29"/>
                        </w:numPr>
                        <w:rPr>
                          <w:rFonts w:ascii="Arial" w:hAnsi="Arial" w:cs="Arial"/>
                          <w:color w:val="000000" w:themeColor="text1"/>
                          <w:sz w:val="18"/>
                          <w:szCs w:val="18"/>
                        </w:rPr>
                      </w:pPr>
                      <w:r w:rsidRPr="006660CB">
                        <w:rPr>
                          <w:rFonts w:ascii="Arial" w:hAnsi="Arial" w:cs="Arial"/>
                          <w:color w:val="000000" w:themeColor="text1"/>
                          <w:sz w:val="18"/>
                          <w:szCs w:val="18"/>
                        </w:rPr>
                        <w:t>Dyslexia</w:t>
                      </w:r>
                    </w:p>
                  </w:txbxContent>
                </v:textbox>
              </v:roundrect>
            </w:pict>
          </mc:Fallback>
        </mc:AlternateContent>
      </w:r>
      <w:r w:rsidR="00987474">
        <w:rPr>
          <w:noProof/>
        </w:rPr>
        <w:drawing>
          <wp:anchor distT="0" distB="0" distL="114300" distR="114300" simplePos="0" relativeHeight="251661312" behindDoc="0" locked="0" layoutInCell="1" allowOverlap="1" wp14:anchorId="60680BF5" wp14:editId="0B2B3FD0">
            <wp:simplePos x="0" y="0"/>
            <wp:positionH relativeFrom="margin">
              <wp:align>center</wp:align>
            </wp:positionH>
            <wp:positionV relativeFrom="paragraph">
              <wp:posOffset>5080</wp:posOffset>
            </wp:positionV>
            <wp:extent cx="2266950" cy="2204720"/>
            <wp:effectExtent l="0" t="0" r="0" b="5080"/>
            <wp:wrapSquare wrapText="bothSides"/>
            <wp:docPr id="4" name="Picture 4" descr="http://dawley.academy/media/4961/4-areas-300x292.png?width=439px&amp;height=427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awley.academy/media/4961/4-areas-300x292.png?width=439px&amp;height=427p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66950" cy="22047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A5E061" w14:textId="7ABD82E2" w:rsidR="00987474" w:rsidRPr="00706B19" w:rsidRDefault="00104DF1" w:rsidP="00706B19">
      <w:pPr>
        <w:pStyle w:val="NormalWeb"/>
        <w:jc w:val="both"/>
        <w:rPr>
          <w:rFonts w:ascii="SassoonPrimaryInfant" w:hAnsi="SassoonPrimaryInfant"/>
          <w:color w:val="000000"/>
          <w:sz w:val="22"/>
        </w:rPr>
      </w:pPr>
      <w:r>
        <w:rPr>
          <w:rFonts w:ascii="SassoonPrimaryInfant" w:hAnsi="SassoonPrimaryInfant"/>
          <w:noProof/>
          <w:color w:val="000000"/>
          <w:sz w:val="22"/>
        </w:rPr>
        <mc:AlternateContent>
          <mc:Choice Requires="wps">
            <w:drawing>
              <wp:anchor distT="0" distB="0" distL="114300" distR="114300" simplePos="0" relativeHeight="251696128" behindDoc="0" locked="0" layoutInCell="1" allowOverlap="1" wp14:anchorId="63E68434" wp14:editId="6F5EB8E7">
                <wp:simplePos x="0" y="0"/>
                <wp:positionH relativeFrom="column">
                  <wp:posOffset>5781675</wp:posOffset>
                </wp:positionH>
                <wp:positionV relativeFrom="paragraph">
                  <wp:posOffset>46990</wp:posOffset>
                </wp:positionV>
                <wp:extent cx="609600" cy="266700"/>
                <wp:effectExtent l="0" t="38100" r="57150" b="19050"/>
                <wp:wrapNone/>
                <wp:docPr id="1567214887" name="Straight Arrow Connector 16"/>
                <wp:cNvGraphicFramePr/>
                <a:graphic xmlns:a="http://schemas.openxmlformats.org/drawingml/2006/main">
                  <a:graphicData uri="http://schemas.microsoft.com/office/word/2010/wordprocessingShape">
                    <wps:wsp>
                      <wps:cNvCnPr/>
                      <wps:spPr>
                        <a:xfrm flipV="1">
                          <a:off x="0" y="0"/>
                          <a:ext cx="609600" cy="266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E8F805A" id="_x0000_t32" coordsize="21600,21600" o:spt="32" o:oned="t" path="m,l21600,21600e" filled="f">
                <v:path arrowok="t" fillok="f" o:connecttype="none"/>
                <o:lock v:ext="edit" shapetype="t"/>
              </v:shapetype>
              <v:shape id="Straight Arrow Connector 16" o:spid="_x0000_s1026" type="#_x0000_t32" style="position:absolute;margin-left:455.25pt;margin-top:3.7pt;width:48pt;height:21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" strokecolor="black [3200]" strokeweight=".5pt">
                <v:stroke endarrow="block" joinstyle="miter"/>
              </v:shape>
            </w:pict>
          </mc:Fallback>
        </mc:AlternateContent>
      </w:r>
      <w:r>
        <w:rPr>
          <w:rFonts w:ascii="SassoonPrimaryInfant" w:hAnsi="SassoonPrimaryInfant"/>
          <w:noProof/>
          <w:color w:val="000000"/>
          <w:sz w:val="22"/>
        </w:rPr>
        <mc:AlternateContent>
          <mc:Choice Requires="wps">
            <w:drawing>
              <wp:anchor distT="0" distB="0" distL="114300" distR="114300" simplePos="0" relativeHeight="251689984" behindDoc="0" locked="0" layoutInCell="1" allowOverlap="1" wp14:anchorId="49018B65" wp14:editId="01CA9251">
                <wp:simplePos x="0" y="0"/>
                <wp:positionH relativeFrom="column">
                  <wp:posOffset>3505200</wp:posOffset>
                </wp:positionH>
                <wp:positionV relativeFrom="paragraph">
                  <wp:posOffset>8890</wp:posOffset>
                </wp:positionV>
                <wp:extent cx="485775" cy="285750"/>
                <wp:effectExtent l="38100" t="38100" r="28575" b="19050"/>
                <wp:wrapNone/>
                <wp:docPr id="1218500461" name="Straight Arrow Connector 16"/>
                <wp:cNvGraphicFramePr/>
                <a:graphic xmlns:a="http://schemas.openxmlformats.org/drawingml/2006/main">
                  <a:graphicData uri="http://schemas.microsoft.com/office/word/2010/wordprocessingShape">
                    <wps:wsp>
                      <wps:cNvCnPr/>
                      <wps:spPr>
                        <a:xfrm flipH="1" flipV="1">
                          <a:off x="0" y="0"/>
                          <a:ext cx="485775"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F989A8E" id="Straight Arrow Connector 16" o:spid="_x0000_s1026" type="#_x0000_t32" style="position:absolute;margin-left:276pt;margin-top:.7pt;width:38.25pt;height:22.5pt;flip:x y;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" strokecolor="black [3200]" strokeweight=".5pt">
                <v:stroke endarrow="block" joinstyle="miter"/>
              </v:shape>
            </w:pict>
          </mc:Fallback>
        </mc:AlternateContent>
      </w:r>
    </w:p>
    <w:p w14:paraId="109DE76C" w14:textId="076FF06A" w:rsidR="00706B19" w:rsidRPr="00706B19" w:rsidRDefault="00706B19" w:rsidP="00706B19">
      <w:pPr>
        <w:pStyle w:val="NoSpacing"/>
        <w:rPr>
          <w:rFonts w:ascii="SassoonPrimaryInfant" w:hAnsi="SassoonPrimaryInfant" w:cs="Arial"/>
          <w:sz w:val="24"/>
          <w:szCs w:val="24"/>
        </w:rPr>
      </w:pPr>
    </w:p>
    <w:p w14:paraId="14C3C938" w14:textId="5BBD9A28" w:rsidR="00706B19" w:rsidRDefault="00706B19" w:rsidP="00706B19">
      <w:pPr>
        <w:pStyle w:val="NoSpacing"/>
        <w:rPr>
          <w:rFonts w:ascii="SassoonPrimaryInfant" w:hAnsi="SassoonPrimaryInfant" w:cs="Arial"/>
          <w:sz w:val="24"/>
        </w:rPr>
      </w:pPr>
    </w:p>
    <w:p w14:paraId="360B188D" w14:textId="5D91380B" w:rsidR="00987474" w:rsidRDefault="00104DF1" w:rsidP="00706B19">
      <w:pPr>
        <w:pStyle w:val="NoSpacing"/>
        <w:rPr>
          <w:rFonts w:ascii="SassoonPrimaryInfant" w:hAnsi="SassoonPrimaryInfant" w:cs="Arial"/>
          <w:sz w:val="24"/>
        </w:rPr>
      </w:pPr>
      <w:r>
        <w:rPr>
          <w:rFonts w:ascii="SassoonPrimaryInfant" w:hAnsi="SassoonPrimaryInfant"/>
          <w:noProof/>
          <w:color w:val="000000"/>
          <w:szCs w:val="27"/>
        </w:rPr>
        <mc:AlternateContent>
          <mc:Choice Requires="wps">
            <w:drawing>
              <wp:anchor distT="0" distB="0" distL="114300" distR="114300" simplePos="0" relativeHeight="251695104" behindDoc="0" locked="0" layoutInCell="1" allowOverlap="1" wp14:anchorId="36B0BD75" wp14:editId="7A741F70">
                <wp:simplePos x="0" y="0"/>
                <wp:positionH relativeFrom="column">
                  <wp:posOffset>6867525</wp:posOffset>
                </wp:positionH>
                <wp:positionV relativeFrom="paragraph">
                  <wp:posOffset>12065</wp:posOffset>
                </wp:positionV>
                <wp:extent cx="2638425" cy="1133475"/>
                <wp:effectExtent l="0" t="0" r="28575" b="28575"/>
                <wp:wrapNone/>
                <wp:docPr id="1667323301" name="Rectangle: Rounded Corners 15"/>
                <wp:cNvGraphicFramePr/>
                <a:graphic xmlns:a="http://schemas.openxmlformats.org/drawingml/2006/main">
                  <a:graphicData uri="http://schemas.microsoft.com/office/word/2010/wordprocessingShape">
                    <wps:wsp>
                      <wps:cNvSpPr/>
                      <wps:spPr>
                        <a:xfrm>
                          <a:off x="0" y="0"/>
                          <a:ext cx="2638425" cy="1133475"/>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269B9B6" w14:textId="77777777" w:rsidR="00104DF1" w:rsidRPr="006660CB" w:rsidRDefault="00104DF1" w:rsidP="00104DF1">
                            <w:pPr>
                              <w:rPr>
                                <w:rFonts w:ascii="Arial" w:hAnsi="Arial" w:cs="Arial"/>
                                <w:color w:val="000000" w:themeColor="text1"/>
                                <w:sz w:val="18"/>
                                <w:szCs w:val="18"/>
                              </w:rPr>
                            </w:pPr>
                            <w:r w:rsidRPr="006660CB">
                              <w:rPr>
                                <w:rFonts w:ascii="Arial" w:hAnsi="Arial" w:cs="Arial"/>
                                <w:color w:val="000000" w:themeColor="text1"/>
                                <w:sz w:val="18"/>
                                <w:szCs w:val="18"/>
                              </w:rPr>
                              <w:t>This includes:</w:t>
                            </w:r>
                          </w:p>
                          <w:p w14:paraId="28340C9F" w14:textId="3CEAF0EF" w:rsidR="00104DF1" w:rsidRDefault="00104DF1" w:rsidP="00104DF1">
                            <w:pPr>
                              <w:pStyle w:val="ListParagraph"/>
                              <w:numPr>
                                <w:ilvl w:val="0"/>
                                <w:numId w:val="29"/>
                              </w:numPr>
                              <w:rPr>
                                <w:rFonts w:ascii="Arial" w:hAnsi="Arial" w:cs="Arial"/>
                                <w:color w:val="000000" w:themeColor="text1"/>
                                <w:sz w:val="18"/>
                                <w:szCs w:val="18"/>
                              </w:rPr>
                            </w:pPr>
                            <w:r>
                              <w:rPr>
                                <w:rFonts w:ascii="Arial" w:hAnsi="Arial" w:cs="Arial"/>
                                <w:color w:val="000000" w:themeColor="text1"/>
                                <w:sz w:val="18"/>
                                <w:szCs w:val="18"/>
                              </w:rPr>
                              <w:t>Sensory processing disorder</w:t>
                            </w:r>
                          </w:p>
                          <w:p w14:paraId="296329C6" w14:textId="52748B96" w:rsidR="00104DF1" w:rsidRDefault="00104DF1" w:rsidP="00104DF1">
                            <w:pPr>
                              <w:pStyle w:val="ListParagraph"/>
                              <w:numPr>
                                <w:ilvl w:val="0"/>
                                <w:numId w:val="29"/>
                              </w:numPr>
                              <w:rPr>
                                <w:rFonts w:ascii="Arial" w:hAnsi="Arial" w:cs="Arial"/>
                                <w:color w:val="000000" w:themeColor="text1"/>
                                <w:sz w:val="18"/>
                                <w:szCs w:val="18"/>
                              </w:rPr>
                            </w:pPr>
                            <w:r>
                              <w:rPr>
                                <w:rFonts w:ascii="Arial" w:hAnsi="Arial" w:cs="Arial"/>
                                <w:color w:val="000000" w:themeColor="text1"/>
                                <w:sz w:val="18"/>
                                <w:szCs w:val="18"/>
                              </w:rPr>
                              <w:t xml:space="preserve">Physical difficulties e.g. dyspraxia or Cerebral Palsy </w:t>
                            </w:r>
                          </w:p>
                          <w:p w14:paraId="3422430F" w14:textId="073AFD01" w:rsidR="00104DF1" w:rsidRPr="00104DF1" w:rsidRDefault="00104DF1" w:rsidP="00104DF1">
                            <w:pPr>
                              <w:pStyle w:val="ListParagraph"/>
                              <w:numPr>
                                <w:ilvl w:val="0"/>
                                <w:numId w:val="29"/>
                              </w:numPr>
                              <w:rPr>
                                <w:rFonts w:ascii="Arial" w:hAnsi="Arial" w:cs="Arial"/>
                                <w:color w:val="000000" w:themeColor="text1"/>
                                <w:sz w:val="18"/>
                                <w:szCs w:val="18"/>
                              </w:rPr>
                            </w:pPr>
                            <w:r>
                              <w:rPr>
                                <w:rFonts w:ascii="Arial" w:hAnsi="Arial" w:cs="Arial"/>
                                <w:color w:val="000000" w:themeColor="text1"/>
                                <w:sz w:val="18"/>
                                <w:szCs w:val="18"/>
                              </w:rPr>
                              <w:t xml:space="preserve">Hearing and visual impairments.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B0BD75" id="_x0000_s1029" style="position:absolute;margin-left:540.75pt;margin-top:.95pt;width:207.75pt;height:89.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" filled="f" strokecolor="black [3213]" strokeweight="1pt">
                <v:stroke joinstyle="miter"/>
                <v:textbox>
                  <w:txbxContent>
                    <w:p w14:paraId="2269B9B6" w14:textId="77777777" w:rsidR="00104DF1" w:rsidRPr="006660CB" w:rsidRDefault="00104DF1" w:rsidP="00104DF1">
                      <w:pPr>
                        <w:rPr>
                          <w:rFonts w:ascii="Arial" w:hAnsi="Arial" w:cs="Arial"/>
                          <w:color w:val="000000" w:themeColor="text1"/>
                          <w:sz w:val="18"/>
                          <w:szCs w:val="18"/>
                        </w:rPr>
                      </w:pPr>
                      <w:r w:rsidRPr="006660CB">
                        <w:rPr>
                          <w:rFonts w:ascii="Arial" w:hAnsi="Arial" w:cs="Arial"/>
                          <w:color w:val="000000" w:themeColor="text1"/>
                          <w:sz w:val="18"/>
                          <w:szCs w:val="18"/>
                        </w:rPr>
                        <w:t>This includes:</w:t>
                      </w:r>
                    </w:p>
                    <w:p w14:paraId="28340C9F" w14:textId="3CEAF0EF" w:rsidR="00104DF1" w:rsidRDefault="00104DF1" w:rsidP="00104DF1">
                      <w:pPr>
                        <w:pStyle w:val="ListParagraph"/>
                        <w:numPr>
                          <w:ilvl w:val="0"/>
                          <w:numId w:val="29"/>
                        </w:numPr>
                        <w:rPr>
                          <w:rFonts w:ascii="Arial" w:hAnsi="Arial" w:cs="Arial"/>
                          <w:color w:val="000000" w:themeColor="text1"/>
                          <w:sz w:val="18"/>
                          <w:szCs w:val="18"/>
                        </w:rPr>
                      </w:pPr>
                      <w:r>
                        <w:rPr>
                          <w:rFonts w:ascii="Arial" w:hAnsi="Arial" w:cs="Arial"/>
                          <w:color w:val="000000" w:themeColor="text1"/>
                          <w:sz w:val="18"/>
                          <w:szCs w:val="18"/>
                        </w:rPr>
                        <w:t>Sensory processing disorder</w:t>
                      </w:r>
                    </w:p>
                    <w:p w14:paraId="296329C6" w14:textId="52748B96" w:rsidR="00104DF1" w:rsidRDefault="00104DF1" w:rsidP="00104DF1">
                      <w:pPr>
                        <w:pStyle w:val="ListParagraph"/>
                        <w:numPr>
                          <w:ilvl w:val="0"/>
                          <w:numId w:val="29"/>
                        </w:numPr>
                        <w:rPr>
                          <w:rFonts w:ascii="Arial" w:hAnsi="Arial" w:cs="Arial"/>
                          <w:color w:val="000000" w:themeColor="text1"/>
                          <w:sz w:val="18"/>
                          <w:szCs w:val="18"/>
                        </w:rPr>
                      </w:pPr>
                      <w:r>
                        <w:rPr>
                          <w:rFonts w:ascii="Arial" w:hAnsi="Arial" w:cs="Arial"/>
                          <w:color w:val="000000" w:themeColor="text1"/>
                          <w:sz w:val="18"/>
                          <w:szCs w:val="18"/>
                        </w:rPr>
                        <w:t xml:space="preserve">Physical difficulties e.g. dyspraxia or Cerebral Palsy </w:t>
                      </w:r>
                    </w:p>
                    <w:p w14:paraId="3422430F" w14:textId="073AFD01" w:rsidR="00104DF1" w:rsidRPr="00104DF1" w:rsidRDefault="00104DF1" w:rsidP="00104DF1">
                      <w:pPr>
                        <w:pStyle w:val="ListParagraph"/>
                        <w:numPr>
                          <w:ilvl w:val="0"/>
                          <w:numId w:val="29"/>
                        </w:numPr>
                        <w:rPr>
                          <w:rFonts w:ascii="Arial" w:hAnsi="Arial" w:cs="Arial"/>
                          <w:color w:val="000000" w:themeColor="text1"/>
                          <w:sz w:val="18"/>
                          <w:szCs w:val="18"/>
                        </w:rPr>
                      </w:pPr>
                      <w:r>
                        <w:rPr>
                          <w:rFonts w:ascii="Arial" w:hAnsi="Arial" w:cs="Arial"/>
                          <w:color w:val="000000" w:themeColor="text1"/>
                          <w:sz w:val="18"/>
                          <w:szCs w:val="18"/>
                        </w:rPr>
                        <w:t xml:space="preserve">Hearing and visual impairments. </w:t>
                      </w:r>
                    </w:p>
                  </w:txbxContent>
                </v:textbox>
              </v:roundrect>
            </w:pict>
          </mc:Fallback>
        </mc:AlternateContent>
      </w:r>
    </w:p>
    <w:p w14:paraId="62B99D55" w14:textId="44CC1EDC" w:rsidR="00987474" w:rsidRDefault="00104DF1" w:rsidP="00706B19">
      <w:pPr>
        <w:pStyle w:val="NoSpacing"/>
        <w:rPr>
          <w:rFonts w:ascii="SassoonPrimaryInfant" w:hAnsi="SassoonPrimaryInfant" w:cs="Arial"/>
          <w:sz w:val="24"/>
        </w:rPr>
      </w:pPr>
      <w:r>
        <w:rPr>
          <w:rFonts w:ascii="SassoonPrimaryInfant" w:hAnsi="SassoonPrimaryInfant"/>
          <w:noProof/>
          <w:color w:val="000000"/>
          <w:szCs w:val="27"/>
        </w:rPr>
        <mc:AlternateContent>
          <mc:Choice Requires="wps">
            <w:drawing>
              <wp:anchor distT="0" distB="0" distL="114300" distR="114300" simplePos="0" relativeHeight="251688960" behindDoc="0" locked="0" layoutInCell="1" allowOverlap="1" wp14:anchorId="78CD16BC" wp14:editId="3F18E1AE">
                <wp:simplePos x="0" y="0"/>
                <wp:positionH relativeFrom="column">
                  <wp:posOffset>762000</wp:posOffset>
                </wp:positionH>
                <wp:positionV relativeFrom="paragraph">
                  <wp:posOffset>40005</wp:posOffset>
                </wp:positionV>
                <wp:extent cx="2638425" cy="914400"/>
                <wp:effectExtent l="0" t="0" r="28575" b="19050"/>
                <wp:wrapNone/>
                <wp:docPr id="985907343" name="Rectangle: Rounded Corners 15"/>
                <wp:cNvGraphicFramePr/>
                <a:graphic xmlns:a="http://schemas.openxmlformats.org/drawingml/2006/main">
                  <a:graphicData uri="http://schemas.microsoft.com/office/word/2010/wordprocessingShape">
                    <wps:wsp>
                      <wps:cNvSpPr/>
                      <wps:spPr>
                        <a:xfrm>
                          <a:off x="0" y="0"/>
                          <a:ext cx="2638425" cy="914400"/>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E4CA3C3" w14:textId="77777777" w:rsidR="006660CB" w:rsidRPr="006660CB" w:rsidRDefault="006660CB" w:rsidP="006660CB">
                            <w:pPr>
                              <w:rPr>
                                <w:rFonts w:ascii="Arial" w:hAnsi="Arial" w:cs="Arial"/>
                                <w:color w:val="000000" w:themeColor="text1"/>
                                <w:sz w:val="18"/>
                                <w:szCs w:val="18"/>
                              </w:rPr>
                            </w:pPr>
                            <w:r w:rsidRPr="006660CB">
                              <w:rPr>
                                <w:rFonts w:ascii="Arial" w:hAnsi="Arial" w:cs="Arial"/>
                                <w:color w:val="000000" w:themeColor="text1"/>
                                <w:sz w:val="18"/>
                                <w:szCs w:val="18"/>
                              </w:rPr>
                              <w:t>This includes:</w:t>
                            </w:r>
                          </w:p>
                          <w:p w14:paraId="00B2921B" w14:textId="024ACF37" w:rsidR="006660CB" w:rsidRDefault="006660CB" w:rsidP="006660CB">
                            <w:pPr>
                              <w:pStyle w:val="ListParagraph"/>
                              <w:numPr>
                                <w:ilvl w:val="0"/>
                                <w:numId w:val="29"/>
                              </w:numPr>
                              <w:rPr>
                                <w:rFonts w:ascii="Arial" w:hAnsi="Arial" w:cs="Arial"/>
                                <w:color w:val="000000" w:themeColor="text1"/>
                                <w:sz w:val="18"/>
                                <w:szCs w:val="18"/>
                              </w:rPr>
                            </w:pPr>
                            <w:r>
                              <w:rPr>
                                <w:rFonts w:ascii="Arial" w:hAnsi="Arial" w:cs="Arial"/>
                                <w:color w:val="000000" w:themeColor="text1"/>
                                <w:sz w:val="18"/>
                                <w:szCs w:val="18"/>
                              </w:rPr>
                              <w:t>Speech and language difficulties</w:t>
                            </w:r>
                          </w:p>
                          <w:p w14:paraId="08A49070" w14:textId="5EF35B65" w:rsidR="006660CB" w:rsidRDefault="006660CB" w:rsidP="006660CB">
                            <w:pPr>
                              <w:pStyle w:val="ListParagraph"/>
                              <w:numPr>
                                <w:ilvl w:val="0"/>
                                <w:numId w:val="29"/>
                              </w:numPr>
                              <w:rPr>
                                <w:rFonts w:ascii="Arial" w:hAnsi="Arial" w:cs="Arial"/>
                                <w:color w:val="000000" w:themeColor="text1"/>
                                <w:sz w:val="18"/>
                                <w:szCs w:val="18"/>
                              </w:rPr>
                            </w:pPr>
                            <w:r>
                              <w:rPr>
                                <w:rFonts w:ascii="Arial" w:hAnsi="Arial" w:cs="Arial"/>
                                <w:color w:val="000000" w:themeColor="text1"/>
                                <w:sz w:val="18"/>
                                <w:szCs w:val="18"/>
                              </w:rPr>
                              <w:t>Autism</w:t>
                            </w:r>
                          </w:p>
                          <w:p w14:paraId="3CC93A78" w14:textId="7F7174AE" w:rsidR="00104DF1" w:rsidRPr="006660CB" w:rsidRDefault="00104DF1" w:rsidP="006660CB">
                            <w:pPr>
                              <w:pStyle w:val="ListParagraph"/>
                              <w:numPr>
                                <w:ilvl w:val="0"/>
                                <w:numId w:val="29"/>
                              </w:numPr>
                              <w:rPr>
                                <w:rFonts w:ascii="Arial" w:hAnsi="Arial" w:cs="Arial"/>
                                <w:color w:val="000000" w:themeColor="text1"/>
                                <w:sz w:val="18"/>
                                <w:szCs w:val="18"/>
                              </w:rPr>
                            </w:pPr>
                            <w:r>
                              <w:rPr>
                                <w:rFonts w:ascii="Arial" w:hAnsi="Arial" w:cs="Arial"/>
                                <w:color w:val="000000" w:themeColor="text1"/>
                                <w:sz w:val="18"/>
                                <w:szCs w:val="18"/>
                              </w:rPr>
                              <w:t>Developmental Language Delay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CD16BC" id="_x0000_s1030" style="position:absolute;margin-left:60pt;margin-top:3.15pt;width:207.75pt;height:1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" filled="f" strokecolor="black [3213]" strokeweight="1pt">
                <v:stroke joinstyle="miter"/>
                <v:textbox>
                  <w:txbxContent>
                    <w:p w14:paraId="2E4CA3C3" w14:textId="77777777" w:rsidR="006660CB" w:rsidRPr="006660CB" w:rsidRDefault="006660CB" w:rsidP="006660CB">
                      <w:pPr>
                        <w:rPr>
                          <w:rFonts w:ascii="Arial" w:hAnsi="Arial" w:cs="Arial"/>
                          <w:color w:val="000000" w:themeColor="text1"/>
                          <w:sz w:val="18"/>
                          <w:szCs w:val="18"/>
                        </w:rPr>
                      </w:pPr>
                      <w:r w:rsidRPr="006660CB">
                        <w:rPr>
                          <w:rFonts w:ascii="Arial" w:hAnsi="Arial" w:cs="Arial"/>
                          <w:color w:val="000000" w:themeColor="text1"/>
                          <w:sz w:val="18"/>
                          <w:szCs w:val="18"/>
                        </w:rPr>
                        <w:t>This includes:</w:t>
                      </w:r>
                    </w:p>
                    <w:p w14:paraId="00B2921B" w14:textId="024ACF37" w:rsidR="006660CB" w:rsidRDefault="006660CB" w:rsidP="006660CB">
                      <w:pPr>
                        <w:pStyle w:val="ListParagraph"/>
                        <w:numPr>
                          <w:ilvl w:val="0"/>
                          <w:numId w:val="29"/>
                        </w:numPr>
                        <w:rPr>
                          <w:rFonts w:ascii="Arial" w:hAnsi="Arial" w:cs="Arial"/>
                          <w:color w:val="000000" w:themeColor="text1"/>
                          <w:sz w:val="18"/>
                          <w:szCs w:val="18"/>
                        </w:rPr>
                      </w:pPr>
                      <w:r>
                        <w:rPr>
                          <w:rFonts w:ascii="Arial" w:hAnsi="Arial" w:cs="Arial"/>
                          <w:color w:val="000000" w:themeColor="text1"/>
                          <w:sz w:val="18"/>
                          <w:szCs w:val="18"/>
                        </w:rPr>
                        <w:t>Speech and language difficulties</w:t>
                      </w:r>
                    </w:p>
                    <w:p w14:paraId="08A49070" w14:textId="5EF35B65" w:rsidR="006660CB" w:rsidRDefault="006660CB" w:rsidP="006660CB">
                      <w:pPr>
                        <w:pStyle w:val="ListParagraph"/>
                        <w:numPr>
                          <w:ilvl w:val="0"/>
                          <w:numId w:val="29"/>
                        </w:numPr>
                        <w:rPr>
                          <w:rFonts w:ascii="Arial" w:hAnsi="Arial" w:cs="Arial"/>
                          <w:color w:val="000000" w:themeColor="text1"/>
                          <w:sz w:val="18"/>
                          <w:szCs w:val="18"/>
                        </w:rPr>
                      </w:pPr>
                      <w:r>
                        <w:rPr>
                          <w:rFonts w:ascii="Arial" w:hAnsi="Arial" w:cs="Arial"/>
                          <w:color w:val="000000" w:themeColor="text1"/>
                          <w:sz w:val="18"/>
                          <w:szCs w:val="18"/>
                        </w:rPr>
                        <w:t>Autism</w:t>
                      </w:r>
                    </w:p>
                    <w:p w14:paraId="3CC93A78" w14:textId="7F7174AE" w:rsidR="00104DF1" w:rsidRPr="006660CB" w:rsidRDefault="00104DF1" w:rsidP="006660CB">
                      <w:pPr>
                        <w:pStyle w:val="ListParagraph"/>
                        <w:numPr>
                          <w:ilvl w:val="0"/>
                          <w:numId w:val="29"/>
                        </w:numPr>
                        <w:rPr>
                          <w:rFonts w:ascii="Arial" w:hAnsi="Arial" w:cs="Arial"/>
                          <w:color w:val="000000" w:themeColor="text1"/>
                          <w:sz w:val="18"/>
                          <w:szCs w:val="18"/>
                        </w:rPr>
                      </w:pPr>
                      <w:r>
                        <w:rPr>
                          <w:rFonts w:ascii="Arial" w:hAnsi="Arial" w:cs="Arial"/>
                          <w:color w:val="000000" w:themeColor="text1"/>
                          <w:sz w:val="18"/>
                          <w:szCs w:val="18"/>
                        </w:rPr>
                        <w:t>Developmental Language Delay</w:t>
                      </w:r>
                    </w:p>
                  </w:txbxContent>
                </v:textbox>
              </v:roundrect>
            </w:pict>
          </mc:Fallback>
        </mc:AlternateContent>
      </w:r>
    </w:p>
    <w:p w14:paraId="05D5A3FE" w14:textId="0C4303EF" w:rsidR="00987474" w:rsidRDefault="00987474" w:rsidP="00706B19">
      <w:pPr>
        <w:pStyle w:val="NoSpacing"/>
        <w:rPr>
          <w:rFonts w:ascii="SassoonPrimaryInfant" w:hAnsi="SassoonPrimaryInfant" w:cs="Arial"/>
          <w:sz w:val="24"/>
        </w:rPr>
      </w:pPr>
    </w:p>
    <w:p w14:paraId="70010024" w14:textId="4AFF9E2F" w:rsidR="00987474" w:rsidRDefault="00104DF1" w:rsidP="00706B19">
      <w:pPr>
        <w:pStyle w:val="NoSpacing"/>
        <w:rPr>
          <w:rFonts w:ascii="SassoonPrimaryInfant" w:hAnsi="SassoonPrimaryInfant" w:cs="Arial"/>
          <w:sz w:val="24"/>
        </w:rPr>
      </w:pPr>
      <w:r>
        <w:rPr>
          <w:rFonts w:ascii="SassoonPrimaryInfant" w:hAnsi="SassoonPrimaryInfant"/>
          <w:noProof/>
          <w:color w:val="000000"/>
        </w:rPr>
        <mc:AlternateContent>
          <mc:Choice Requires="wps">
            <w:drawing>
              <wp:anchor distT="0" distB="0" distL="114300" distR="114300" simplePos="0" relativeHeight="251697152" behindDoc="0" locked="0" layoutInCell="1" allowOverlap="1" wp14:anchorId="207D0C8F" wp14:editId="598F5BB7">
                <wp:simplePos x="0" y="0"/>
                <wp:positionH relativeFrom="column">
                  <wp:posOffset>5762624</wp:posOffset>
                </wp:positionH>
                <wp:positionV relativeFrom="paragraph">
                  <wp:posOffset>177800</wp:posOffset>
                </wp:positionV>
                <wp:extent cx="1285875" cy="228600"/>
                <wp:effectExtent l="19050" t="57150" r="28575" b="19050"/>
                <wp:wrapNone/>
                <wp:docPr id="1953883797" name="Straight Arrow Connector 16"/>
                <wp:cNvGraphicFramePr/>
                <a:graphic xmlns:a="http://schemas.openxmlformats.org/drawingml/2006/main">
                  <a:graphicData uri="http://schemas.microsoft.com/office/word/2010/wordprocessingShape">
                    <wps:wsp>
                      <wps:cNvCnPr/>
                      <wps:spPr>
                        <a:xfrm flipH="1" flipV="1">
                          <a:off x="0" y="0"/>
                          <a:ext cx="1285875"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E0C2A7" id="Straight Arrow Connector 16" o:spid="_x0000_s1026" type="#_x0000_t32" style="position:absolute;margin-left:453.75pt;margin-top:14pt;width:101.25pt;height:18pt;flip:x 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" strokecolor="black [3200]" strokeweight=".5pt">
                <v:stroke endarrow="block" joinstyle="miter"/>
              </v:shape>
            </w:pict>
          </mc:Fallback>
        </mc:AlternateContent>
      </w:r>
    </w:p>
    <w:p w14:paraId="716F601C" w14:textId="39CD85FC" w:rsidR="00987474" w:rsidRDefault="00104DF1" w:rsidP="00706B19">
      <w:pPr>
        <w:pStyle w:val="NoSpacing"/>
        <w:rPr>
          <w:rFonts w:ascii="SassoonPrimaryInfant" w:hAnsi="SassoonPrimaryInfant" w:cs="Arial"/>
          <w:sz w:val="24"/>
        </w:rPr>
      </w:pPr>
      <w:r>
        <w:rPr>
          <w:rFonts w:ascii="SassoonPrimaryInfant" w:hAnsi="SassoonPrimaryInfant"/>
          <w:noProof/>
          <w:color w:val="000000"/>
        </w:rPr>
        <mc:AlternateContent>
          <mc:Choice Requires="wps">
            <w:drawing>
              <wp:anchor distT="0" distB="0" distL="114300" distR="114300" simplePos="0" relativeHeight="251692032" behindDoc="0" locked="0" layoutInCell="1" allowOverlap="1" wp14:anchorId="1878614A" wp14:editId="6C03B7FE">
                <wp:simplePos x="0" y="0"/>
                <wp:positionH relativeFrom="column">
                  <wp:posOffset>3209924</wp:posOffset>
                </wp:positionH>
                <wp:positionV relativeFrom="paragraph">
                  <wp:posOffset>77470</wp:posOffset>
                </wp:positionV>
                <wp:extent cx="790575" cy="152400"/>
                <wp:effectExtent l="38100" t="0" r="28575" b="76200"/>
                <wp:wrapNone/>
                <wp:docPr id="814972656" name="Straight Arrow Connector 16"/>
                <wp:cNvGraphicFramePr/>
                <a:graphic xmlns:a="http://schemas.openxmlformats.org/drawingml/2006/main">
                  <a:graphicData uri="http://schemas.microsoft.com/office/word/2010/wordprocessingShape">
                    <wps:wsp>
                      <wps:cNvCnPr/>
                      <wps:spPr>
                        <a:xfrm flipH="1">
                          <a:off x="0" y="0"/>
                          <a:ext cx="790575" cy="15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2645EC" id="Straight Arrow Connector 16" o:spid="_x0000_s1026" type="#_x0000_t32" style="position:absolute;margin-left:252.75pt;margin-top:6.1pt;width:62.25pt;height:12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" strokecolor="black [3200]" strokeweight=".5pt">
                <v:stroke endarrow="block" joinstyle="miter"/>
              </v:shape>
            </w:pict>
          </mc:Fallback>
        </mc:AlternateContent>
      </w:r>
    </w:p>
    <w:p w14:paraId="58C6F5E6" w14:textId="77777777" w:rsidR="00987474" w:rsidRDefault="00987474" w:rsidP="00706B19">
      <w:pPr>
        <w:pStyle w:val="NoSpacing"/>
        <w:rPr>
          <w:rFonts w:ascii="SassoonPrimaryInfant" w:hAnsi="SassoonPrimaryInfant" w:cs="Arial"/>
          <w:sz w:val="24"/>
        </w:rPr>
      </w:pPr>
    </w:p>
    <w:p w14:paraId="63D46FC4" w14:textId="77777777" w:rsidR="00987474" w:rsidRDefault="00987474" w:rsidP="00706B19">
      <w:pPr>
        <w:pStyle w:val="NoSpacing"/>
        <w:rPr>
          <w:rFonts w:ascii="SassoonPrimaryInfant" w:hAnsi="SassoonPrimaryInfant" w:cs="Arial"/>
          <w:sz w:val="24"/>
        </w:rPr>
      </w:pPr>
    </w:p>
    <w:p w14:paraId="67D08BAA" w14:textId="77777777" w:rsidR="00987474" w:rsidRDefault="00987474" w:rsidP="00706B19">
      <w:pPr>
        <w:pStyle w:val="NoSpacing"/>
        <w:rPr>
          <w:rFonts w:ascii="SassoonPrimaryInfant" w:hAnsi="SassoonPrimaryInfant" w:cs="SassoonPrimaryInfant"/>
          <w:sz w:val="24"/>
        </w:rPr>
      </w:pPr>
      <w:r>
        <w:rPr>
          <w:rFonts w:ascii="SassoonPrimaryInfant" w:hAnsi="SassoonPrimaryInfant" w:cs="Arial"/>
          <w:sz w:val="24"/>
        </w:rPr>
        <w:t>Many children and young people have difficulties that clearly fit into one of these areas; some have needs that span 2 or more areas; for others the precise nature of their n</w:t>
      </w:r>
      <w:r>
        <w:rPr>
          <w:rFonts w:ascii="SassoonPrimaryInfant" w:hAnsi="SassoonPrimaryInfant" w:cs="SassoonPrimaryInfant"/>
          <w:sz w:val="24"/>
        </w:rPr>
        <w:t xml:space="preserve">eed may not be clear at the outset. It is therefore important to carry out a detailed individual assessment of each child or young person at the earliest opportunity to make an accurate assessment of their needs. </w:t>
      </w:r>
    </w:p>
    <w:p w14:paraId="468AF451" w14:textId="77777777" w:rsidR="00987474" w:rsidRDefault="00987474" w:rsidP="00706B19">
      <w:pPr>
        <w:pStyle w:val="NoSpacing"/>
        <w:rPr>
          <w:rFonts w:ascii="SassoonPrimaryInfant" w:hAnsi="SassoonPrimaryInfant" w:cs="Arial"/>
          <w:sz w:val="24"/>
        </w:rPr>
      </w:pPr>
    </w:p>
    <w:p w14:paraId="5BCB8F0E" w14:textId="77777777" w:rsidR="00987474" w:rsidRPr="00987474" w:rsidRDefault="00987474" w:rsidP="00987474">
      <w:pPr>
        <w:pStyle w:val="NoSpacing"/>
        <w:rPr>
          <w:rFonts w:ascii="SassoonPrimaryInfant" w:hAnsi="SassoonPrimaryInfant"/>
          <w:sz w:val="24"/>
        </w:rPr>
      </w:pPr>
      <w:r w:rsidRPr="00987474">
        <w:rPr>
          <w:rFonts w:ascii="SassoonPrimaryInfant" w:hAnsi="SassoonPrimaryInfant"/>
          <w:sz w:val="24"/>
        </w:rPr>
        <w:t xml:space="preserve">Rose Wood Academy is an inclusive school which aims to support the needs of children across the curriculum in order to reach their full potential through high quality teaching which is matched to the needs of the individual child. Rose Wood Academy provides a safe, stimulating and caring environment which enriches children’s learning and motivates them to become active, successful and independent learners.  Children at our school develop a sense of wellbeing, </w:t>
      </w:r>
      <w:r w:rsidRPr="00987474">
        <w:rPr>
          <w:rFonts w:ascii="SassoonPrimaryInfant" w:hAnsi="SassoonPrimaryInfant"/>
          <w:sz w:val="24"/>
        </w:rPr>
        <w:lastRenderedPageBreak/>
        <w:t xml:space="preserve">confidence and responsibility so that they can become well rounded members of society.  Children develop a feeling of respect for themselves and others within our school.   </w:t>
      </w:r>
    </w:p>
    <w:p w14:paraId="2B3BFECE" w14:textId="77777777" w:rsidR="00987474" w:rsidRPr="00987474" w:rsidRDefault="00987474" w:rsidP="00987474">
      <w:pPr>
        <w:pStyle w:val="NoSpacing"/>
        <w:rPr>
          <w:rFonts w:ascii="SassoonPrimaryInfant" w:hAnsi="SassoonPrimaryInfant"/>
          <w:sz w:val="24"/>
        </w:rPr>
      </w:pPr>
      <w:r w:rsidRPr="00987474">
        <w:rPr>
          <w:rFonts w:ascii="SassoonPrimaryInfant" w:hAnsi="SassoonPrimaryInfant"/>
          <w:sz w:val="24"/>
        </w:rPr>
        <w:t xml:space="preserve"> </w:t>
      </w:r>
    </w:p>
    <w:p w14:paraId="37AADBD6" w14:textId="77777777" w:rsidR="00987474" w:rsidRPr="00987474" w:rsidRDefault="00987474" w:rsidP="00987474">
      <w:pPr>
        <w:pStyle w:val="NoSpacing"/>
        <w:rPr>
          <w:rFonts w:ascii="SassoonPrimaryInfant" w:hAnsi="SassoonPrimaryInfant"/>
          <w:sz w:val="24"/>
        </w:rPr>
      </w:pPr>
      <w:r w:rsidRPr="00987474">
        <w:rPr>
          <w:rFonts w:ascii="SassoonPrimaryInfant" w:hAnsi="SassoonPrimaryInfant"/>
          <w:sz w:val="24"/>
        </w:rPr>
        <w:t xml:space="preserve">There are some children who require extra provision and our SEND provision allows those pupils to be catered for on an individual basis.  The SEND Code of Practice states that ‘a young person has SEN if they have a learning difficulty or disability which calls for special educational provision to be made…has a significantly greater difficulty in learning than the majority of others the same age or, has a disability which prevents or hinders him or her from making use of facilities of a kind generally provided for others of the same age in mainstream schools…’.   </w:t>
      </w:r>
    </w:p>
    <w:p w14:paraId="30C060A8" w14:textId="77777777" w:rsidR="00987474" w:rsidRPr="00987474" w:rsidRDefault="00987474" w:rsidP="00987474">
      <w:pPr>
        <w:pStyle w:val="NoSpacing"/>
        <w:rPr>
          <w:rFonts w:ascii="SassoonPrimaryInfant" w:hAnsi="SassoonPrimaryInfant"/>
          <w:sz w:val="24"/>
        </w:rPr>
      </w:pPr>
      <w:r w:rsidRPr="00987474">
        <w:rPr>
          <w:rFonts w:ascii="SassoonPrimaryInfant" w:hAnsi="SassoonPrimaryInfant"/>
          <w:sz w:val="24"/>
        </w:rPr>
        <w:t xml:space="preserve"> </w:t>
      </w:r>
    </w:p>
    <w:p w14:paraId="5F48E48C" w14:textId="3381E997" w:rsidR="00987474" w:rsidRDefault="00987474" w:rsidP="00987474">
      <w:pPr>
        <w:pStyle w:val="NoSpacing"/>
        <w:rPr>
          <w:rFonts w:ascii="SassoonPrimaryInfant" w:hAnsi="SassoonPrimaryInfant"/>
          <w:sz w:val="24"/>
        </w:rPr>
      </w:pPr>
      <w:r w:rsidRPr="00987474">
        <w:rPr>
          <w:rFonts w:ascii="SassoonPrimaryInfant" w:hAnsi="SassoonPrimaryInfant"/>
          <w:sz w:val="24"/>
        </w:rPr>
        <w:t xml:space="preserve">We have many staff who work with and support those children requiring extra support outside the expected classroom differentiation, to ensure that each and every </w:t>
      </w:r>
      <w:r w:rsidR="009247C5">
        <w:rPr>
          <w:rFonts w:ascii="SassoonPrimaryInfant" w:hAnsi="SassoonPrimaryInfant"/>
          <w:sz w:val="24"/>
        </w:rPr>
        <w:t>pupil</w:t>
      </w:r>
      <w:r w:rsidRPr="00987474">
        <w:rPr>
          <w:rFonts w:ascii="SassoonPrimaryInfant" w:hAnsi="SassoonPrimaryInfant"/>
          <w:sz w:val="24"/>
        </w:rPr>
        <w:t xml:space="preserve"> can have as fully inclusive a learning experience as possible.   </w:t>
      </w:r>
    </w:p>
    <w:p w14:paraId="0A74AEB2" w14:textId="77777777" w:rsidR="002726D4" w:rsidRDefault="002726D4" w:rsidP="00987474">
      <w:pPr>
        <w:pStyle w:val="NoSpacing"/>
        <w:rPr>
          <w:rFonts w:ascii="SassoonPrimaryInfant" w:hAnsi="SassoonPrimaryInfant" w:cs="Arial"/>
          <w:sz w:val="24"/>
        </w:rPr>
      </w:pPr>
      <w:r>
        <w:rPr>
          <w:rFonts w:ascii="SassoonPrimaryInfant" w:hAnsi="SassoonPrimaryInfant" w:cs="Arial"/>
          <w:noProof/>
          <w:sz w:val="24"/>
          <w:lang w:eastAsia="en-GB"/>
        </w:rPr>
        <mc:AlternateContent>
          <mc:Choice Requires="wps">
            <w:drawing>
              <wp:anchor distT="0" distB="0" distL="114300" distR="114300" simplePos="0" relativeHeight="251663360" behindDoc="0" locked="0" layoutInCell="1" allowOverlap="1" wp14:anchorId="2847959C" wp14:editId="5D433E10">
                <wp:simplePos x="0" y="0"/>
                <wp:positionH relativeFrom="margin">
                  <wp:align>left</wp:align>
                </wp:positionH>
                <wp:positionV relativeFrom="paragraph">
                  <wp:posOffset>139065</wp:posOffset>
                </wp:positionV>
                <wp:extent cx="7772400" cy="709448"/>
                <wp:effectExtent l="0" t="0" r="19050" b="14605"/>
                <wp:wrapNone/>
                <wp:docPr id="5" name="Rectangle: Rounded Corners 5"/>
                <wp:cNvGraphicFramePr/>
                <a:graphic xmlns:a="http://schemas.openxmlformats.org/drawingml/2006/main">
                  <a:graphicData uri="http://schemas.microsoft.com/office/word/2010/wordprocessingShape">
                    <wps:wsp>
                      <wps:cNvSpPr/>
                      <wps:spPr>
                        <a:xfrm>
                          <a:off x="0" y="0"/>
                          <a:ext cx="7772400" cy="709448"/>
                        </a:xfrm>
                        <a:prstGeom prst="roundRect">
                          <a:avLst/>
                        </a:prstGeom>
                        <a:solidFill>
                          <a:schemeClr val="accent4">
                            <a:lumMod val="20000"/>
                            <a:lumOff val="80000"/>
                          </a:schemeClr>
                        </a:solidFill>
                        <a:ln>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A26F52" w14:textId="77777777" w:rsidR="002726D4" w:rsidRPr="00706B19" w:rsidRDefault="002726D4" w:rsidP="002726D4">
                            <w:pPr>
                              <w:jc w:val="center"/>
                              <w:rPr>
                                <w:rFonts w:ascii="SassoonPrimaryInfant" w:hAnsi="SassoonPrimaryInfant"/>
                                <w:color w:val="000000" w:themeColor="text1"/>
                                <w:sz w:val="40"/>
                              </w:rPr>
                            </w:pPr>
                            <w:r>
                              <w:rPr>
                                <w:rFonts w:ascii="SassoonPrimaryInfant" w:hAnsi="SassoonPrimaryInfant"/>
                                <w:color w:val="000000" w:themeColor="text1"/>
                                <w:sz w:val="40"/>
                              </w:rPr>
                              <w:t>What support do we provide for you as a parent of a child with SEND?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47959C" id="Rectangle: Rounded Corners 5" o:spid="_x0000_s1031" style="position:absolute;margin-left:0;margin-top:10.95pt;width:612pt;height:55.8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" fillcolor="#fff2cc [663]" strokecolor="#fff2cc [663]" strokeweight="1pt">
                <v:stroke joinstyle="miter"/>
                <v:textbox>
                  <w:txbxContent>
                    <w:p w14:paraId="25A26F52" w14:textId="77777777" w:rsidR="002726D4" w:rsidRPr="00706B19" w:rsidRDefault="002726D4" w:rsidP="002726D4">
                      <w:pPr>
                        <w:jc w:val="center"/>
                        <w:rPr>
                          <w:rFonts w:ascii="SassoonPrimaryInfant" w:hAnsi="SassoonPrimaryInfant"/>
                          <w:color w:val="000000" w:themeColor="text1"/>
                          <w:sz w:val="40"/>
                        </w:rPr>
                      </w:pPr>
                      <w:r>
                        <w:rPr>
                          <w:rFonts w:ascii="SassoonPrimaryInfant" w:hAnsi="SassoonPrimaryInfant"/>
                          <w:color w:val="000000" w:themeColor="text1"/>
                          <w:sz w:val="40"/>
                        </w:rPr>
                        <w:t>What support do we provide for you as a parent of a child with SEND?</w:t>
                      </w:r>
                    </w:p>
                  </w:txbxContent>
                </v:textbox>
                <w10:wrap anchorx="margin"/>
              </v:roundrect>
            </w:pict>
          </mc:Fallback>
        </mc:AlternateContent>
      </w:r>
    </w:p>
    <w:p w14:paraId="63955B5A" w14:textId="77777777" w:rsidR="002726D4" w:rsidRDefault="002726D4" w:rsidP="00987474">
      <w:pPr>
        <w:pStyle w:val="NoSpacing"/>
        <w:rPr>
          <w:rFonts w:ascii="SassoonPrimaryInfant" w:hAnsi="SassoonPrimaryInfant" w:cs="Arial"/>
          <w:sz w:val="24"/>
        </w:rPr>
      </w:pPr>
    </w:p>
    <w:p w14:paraId="73DE7F3B" w14:textId="77777777" w:rsidR="002726D4" w:rsidRDefault="002726D4" w:rsidP="00987474">
      <w:pPr>
        <w:pStyle w:val="NoSpacing"/>
        <w:rPr>
          <w:rFonts w:ascii="SassoonPrimaryInfant" w:hAnsi="SassoonPrimaryInfant" w:cs="Arial"/>
          <w:sz w:val="24"/>
        </w:rPr>
      </w:pPr>
    </w:p>
    <w:p w14:paraId="39C3FE15" w14:textId="77777777" w:rsidR="002726D4" w:rsidRDefault="002726D4" w:rsidP="00987474">
      <w:pPr>
        <w:pStyle w:val="NoSpacing"/>
        <w:rPr>
          <w:rFonts w:ascii="SassoonPrimaryInfant" w:hAnsi="SassoonPrimaryInfant" w:cs="Arial"/>
          <w:sz w:val="24"/>
        </w:rPr>
      </w:pPr>
    </w:p>
    <w:p w14:paraId="2EF74B04" w14:textId="77777777" w:rsidR="002726D4" w:rsidRDefault="002726D4" w:rsidP="00987474">
      <w:pPr>
        <w:pStyle w:val="NoSpacing"/>
        <w:rPr>
          <w:rFonts w:ascii="SassoonPrimaryInfant" w:hAnsi="SassoonPrimaryInfant" w:cs="Arial"/>
          <w:sz w:val="24"/>
        </w:rPr>
      </w:pPr>
    </w:p>
    <w:p w14:paraId="600594B2" w14:textId="171963AD" w:rsidR="002726D4" w:rsidRDefault="002726D4" w:rsidP="002726D4">
      <w:pPr>
        <w:pStyle w:val="NoSpacing"/>
        <w:rPr>
          <w:rFonts w:ascii="SassoonPrimaryInfant" w:hAnsi="SassoonPrimaryInfant"/>
          <w:sz w:val="24"/>
        </w:rPr>
      </w:pPr>
      <w:r w:rsidRPr="002726D4">
        <w:rPr>
          <w:rFonts w:ascii="SassoonPrimaryInfant" w:hAnsi="SassoonPrimaryInfant"/>
          <w:sz w:val="24"/>
        </w:rPr>
        <w:t xml:space="preserve">You will be actively involved in your child’s education </w:t>
      </w:r>
      <w:r w:rsidR="005E1B59">
        <w:rPr>
          <w:rFonts w:ascii="SassoonPrimaryInfant" w:hAnsi="SassoonPrimaryInfant"/>
          <w:sz w:val="24"/>
        </w:rPr>
        <w:t>and any decisions regarding SEND provision</w:t>
      </w:r>
      <w:r w:rsidRPr="002726D4">
        <w:rPr>
          <w:rFonts w:ascii="SassoonPrimaryInfant" w:hAnsi="SassoonPrimaryInfant"/>
          <w:sz w:val="24"/>
        </w:rPr>
        <w:t xml:space="preserve"> and as set out in the school Accessibility Plan. You will be consulted with and your thoughts and feelings considered as we aim to work collaboratively to achieve the best possible outcomes for your child. This is done through the Graduated Approach process we have in school and at the termly review meetings. In partnership with parents, we aim to prepare your child for adulthood and achieve outcomes that reflect their ambitions.</w:t>
      </w:r>
    </w:p>
    <w:p w14:paraId="51264C00" w14:textId="77777777" w:rsidR="00551DF1" w:rsidRDefault="00551DF1" w:rsidP="002726D4">
      <w:pPr>
        <w:pStyle w:val="NoSpacing"/>
        <w:rPr>
          <w:rFonts w:ascii="SassoonPrimaryInfant" w:hAnsi="SassoonPrimaryInfant"/>
          <w:sz w:val="24"/>
        </w:rPr>
      </w:pPr>
    </w:p>
    <w:p w14:paraId="453E85F3" w14:textId="77777777" w:rsidR="00551DF1" w:rsidRPr="002726D4" w:rsidRDefault="00551DF1" w:rsidP="002726D4">
      <w:pPr>
        <w:pStyle w:val="NoSpacing"/>
        <w:rPr>
          <w:rFonts w:ascii="SassoonPrimaryInfant" w:hAnsi="SassoonPrimaryInfant"/>
          <w:sz w:val="24"/>
        </w:rPr>
      </w:pPr>
      <w:r>
        <w:rPr>
          <w:rFonts w:ascii="SassoonPrimaryInfant" w:hAnsi="SassoonPrimaryInfant"/>
          <w:sz w:val="24"/>
        </w:rPr>
        <w:t>Rose Wood Academy has an identified Special Educational Needs Co-ordinator (SENCO), Miss Kim Tyerman who can be contacted on 01642 595353.</w:t>
      </w:r>
    </w:p>
    <w:p w14:paraId="0AA58EFA" w14:textId="77777777" w:rsidR="002726D4" w:rsidRDefault="002726D4" w:rsidP="002726D4">
      <w:pPr>
        <w:pStyle w:val="NoSpacing"/>
        <w:rPr>
          <w:rFonts w:ascii="SassoonPrimaryInfant" w:hAnsi="SassoonPrimaryInfant"/>
          <w:sz w:val="24"/>
        </w:rPr>
      </w:pPr>
    </w:p>
    <w:p w14:paraId="0C6ABC2E" w14:textId="77777777" w:rsidR="002726D4" w:rsidRDefault="002726D4" w:rsidP="002726D4">
      <w:pPr>
        <w:pStyle w:val="NoSpacing"/>
        <w:numPr>
          <w:ilvl w:val="0"/>
          <w:numId w:val="2"/>
        </w:numPr>
        <w:rPr>
          <w:rFonts w:ascii="SassoonPrimaryInfant" w:hAnsi="SassoonPrimaryInfant"/>
          <w:sz w:val="24"/>
        </w:rPr>
      </w:pPr>
      <w:r w:rsidRPr="002726D4">
        <w:rPr>
          <w:rFonts w:ascii="SassoonPrimaryInfant" w:hAnsi="SassoonPrimaryInfant"/>
          <w:sz w:val="24"/>
        </w:rPr>
        <w:t>Class teachers and the SENCO (</w:t>
      </w:r>
      <w:r>
        <w:rPr>
          <w:rFonts w:ascii="SassoonPrimaryInfant" w:hAnsi="SassoonPrimaryInfant"/>
          <w:sz w:val="24"/>
        </w:rPr>
        <w:t>Miss Tyerman</w:t>
      </w:r>
      <w:r w:rsidRPr="002726D4">
        <w:rPr>
          <w:rFonts w:ascii="SassoonPrimaryInfant" w:hAnsi="SassoonPrimaryInfant"/>
          <w:sz w:val="24"/>
        </w:rPr>
        <w:t>) are available to:</w:t>
      </w:r>
    </w:p>
    <w:p w14:paraId="75C1DC64" w14:textId="77777777" w:rsidR="002726D4" w:rsidRDefault="002726D4" w:rsidP="002726D4">
      <w:pPr>
        <w:pStyle w:val="NoSpacing"/>
        <w:numPr>
          <w:ilvl w:val="1"/>
          <w:numId w:val="2"/>
        </w:numPr>
        <w:rPr>
          <w:rFonts w:ascii="SassoonPrimaryInfant" w:hAnsi="SassoonPrimaryInfant"/>
          <w:sz w:val="24"/>
        </w:rPr>
      </w:pPr>
      <w:r w:rsidRPr="002726D4">
        <w:rPr>
          <w:rFonts w:ascii="SassoonPrimaryInfant" w:hAnsi="SassoonPrimaryInfant"/>
          <w:sz w:val="24"/>
        </w:rPr>
        <w:t>Discuss your child’s progress or any concerns you may have;</w:t>
      </w:r>
    </w:p>
    <w:p w14:paraId="2930E490" w14:textId="77777777" w:rsidR="002726D4" w:rsidRDefault="002726D4" w:rsidP="002726D4">
      <w:pPr>
        <w:pStyle w:val="NoSpacing"/>
        <w:numPr>
          <w:ilvl w:val="1"/>
          <w:numId w:val="2"/>
        </w:numPr>
        <w:rPr>
          <w:rFonts w:ascii="SassoonPrimaryInfant" w:hAnsi="SassoonPrimaryInfant"/>
          <w:sz w:val="24"/>
        </w:rPr>
      </w:pPr>
      <w:r w:rsidRPr="002726D4">
        <w:rPr>
          <w:rFonts w:ascii="SassoonPrimaryInfant" w:hAnsi="SassoonPrimaryInfant"/>
          <w:sz w:val="24"/>
        </w:rPr>
        <w:t>Share information about what is working well at home and school so similar strategies can be used through the writing and reviewing the Graduated Approach</w:t>
      </w:r>
      <w:r>
        <w:rPr>
          <w:rFonts w:ascii="SassoonPrimaryInfant" w:hAnsi="SassoonPrimaryInfant"/>
          <w:sz w:val="24"/>
        </w:rPr>
        <w:t>;</w:t>
      </w:r>
    </w:p>
    <w:p w14:paraId="53BD2215" w14:textId="77777777" w:rsidR="002726D4" w:rsidRPr="002726D4" w:rsidRDefault="002726D4" w:rsidP="002726D4">
      <w:pPr>
        <w:pStyle w:val="NoSpacing"/>
        <w:numPr>
          <w:ilvl w:val="1"/>
          <w:numId w:val="2"/>
        </w:numPr>
        <w:rPr>
          <w:rFonts w:ascii="SassoonPrimaryInfant" w:hAnsi="SassoonPrimaryInfant"/>
          <w:sz w:val="24"/>
        </w:rPr>
      </w:pPr>
      <w:r w:rsidRPr="002726D4">
        <w:rPr>
          <w:rFonts w:ascii="SassoonPrimaryInfant" w:hAnsi="SassoonPrimaryInfant"/>
          <w:sz w:val="24"/>
        </w:rPr>
        <w:t>Share information from outside agencies following appointments and assessments.</w:t>
      </w:r>
    </w:p>
    <w:p w14:paraId="19D15B32" w14:textId="77777777" w:rsidR="002726D4" w:rsidRPr="002726D4" w:rsidRDefault="002726D4" w:rsidP="002726D4">
      <w:pPr>
        <w:pStyle w:val="NoSpacing"/>
        <w:numPr>
          <w:ilvl w:val="0"/>
          <w:numId w:val="2"/>
        </w:numPr>
        <w:rPr>
          <w:rFonts w:ascii="SassoonPrimaryInfant" w:hAnsi="SassoonPrimaryInfant"/>
          <w:sz w:val="24"/>
        </w:rPr>
      </w:pPr>
      <w:r>
        <w:rPr>
          <w:rFonts w:ascii="SassoonPrimaryInfant" w:hAnsi="SassoonPrimaryInfant"/>
          <w:sz w:val="24"/>
        </w:rPr>
        <w:t>Miss Tyerman</w:t>
      </w:r>
      <w:r w:rsidRPr="002726D4">
        <w:rPr>
          <w:rFonts w:ascii="SassoonPrimaryInfant" w:hAnsi="SassoonPrimaryInfant"/>
          <w:sz w:val="24"/>
        </w:rPr>
        <w:t xml:space="preserve"> (SENCO) is available to meet with you via appointment to discuss your child’s progress or any concerns/worries you may have that the class teacher is able to help with.</w:t>
      </w:r>
    </w:p>
    <w:p w14:paraId="0FA43F4B" w14:textId="77777777" w:rsidR="002726D4" w:rsidRPr="002726D4" w:rsidRDefault="002726D4" w:rsidP="002726D4">
      <w:pPr>
        <w:pStyle w:val="NoSpacing"/>
        <w:numPr>
          <w:ilvl w:val="0"/>
          <w:numId w:val="2"/>
        </w:numPr>
        <w:rPr>
          <w:rFonts w:ascii="SassoonPrimaryInfant" w:hAnsi="SassoonPrimaryInfant"/>
          <w:sz w:val="24"/>
        </w:rPr>
      </w:pPr>
      <w:r w:rsidRPr="002726D4">
        <w:rPr>
          <w:rFonts w:ascii="SassoonPrimaryInfant" w:hAnsi="SassoonPrimaryInfant"/>
          <w:sz w:val="24"/>
        </w:rPr>
        <w:t>All information from outside professionals will be discussed with you directly, or where this is not possible, in a report. We are available to discuss this with you in school and explain the findings with you where necessary.</w:t>
      </w:r>
    </w:p>
    <w:p w14:paraId="2B1CE794" w14:textId="77777777" w:rsidR="002726D4" w:rsidRPr="002726D4" w:rsidRDefault="002726D4" w:rsidP="002726D4">
      <w:pPr>
        <w:pStyle w:val="NoSpacing"/>
        <w:numPr>
          <w:ilvl w:val="0"/>
          <w:numId w:val="2"/>
        </w:numPr>
        <w:rPr>
          <w:rFonts w:ascii="SassoonPrimaryInfant" w:hAnsi="SassoonPrimaryInfant"/>
          <w:sz w:val="24"/>
        </w:rPr>
      </w:pPr>
      <w:r w:rsidRPr="002726D4">
        <w:rPr>
          <w:rFonts w:ascii="SassoonPrimaryInfant" w:hAnsi="SassoonPrimaryInfant"/>
          <w:sz w:val="24"/>
        </w:rPr>
        <w:t>Provision for your child will be reviewed regularly through the Graduated Approach termly reviews.</w:t>
      </w:r>
    </w:p>
    <w:p w14:paraId="0EECEF9C" w14:textId="7C29CAD9" w:rsidR="002726D4" w:rsidRPr="002726D4" w:rsidRDefault="002726D4" w:rsidP="002726D4">
      <w:pPr>
        <w:pStyle w:val="NoSpacing"/>
        <w:numPr>
          <w:ilvl w:val="0"/>
          <w:numId w:val="2"/>
        </w:numPr>
        <w:rPr>
          <w:rFonts w:ascii="SassoonPrimaryInfant" w:hAnsi="SassoonPrimaryInfant"/>
          <w:sz w:val="24"/>
        </w:rPr>
      </w:pPr>
      <w:r w:rsidRPr="002726D4">
        <w:rPr>
          <w:rFonts w:ascii="SassoonPrimaryInfant" w:hAnsi="SassoonPrimaryInfant"/>
          <w:sz w:val="24"/>
        </w:rPr>
        <w:t>Class Dojo</w:t>
      </w:r>
      <w:r w:rsidR="0051672D">
        <w:rPr>
          <w:rFonts w:ascii="SassoonPrimaryInfant" w:hAnsi="SassoonPrimaryInfant"/>
          <w:sz w:val="24"/>
        </w:rPr>
        <w:t xml:space="preserve"> and MCAS are </w:t>
      </w:r>
      <w:r>
        <w:rPr>
          <w:rFonts w:ascii="SassoonPrimaryInfant" w:hAnsi="SassoonPrimaryInfant"/>
          <w:sz w:val="24"/>
        </w:rPr>
        <w:t xml:space="preserve"> a </w:t>
      </w:r>
      <w:r w:rsidRPr="002726D4">
        <w:rPr>
          <w:rFonts w:ascii="SassoonPrimaryInfant" w:hAnsi="SassoonPrimaryInfant"/>
          <w:sz w:val="24"/>
        </w:rPr>
        <w:t>layer of home/school communication. Through this school media tool you can contact both class teacher and the SENCO directly.</w:t>
      </w:r>
    </w:p>
    <w:p w14:paraId="32B0FB28" w14:textId="77777777" w:rsidR="002726D4" w:rsidRPr="002726D4" w:rsidRDefault="002726D4" w:rsidP="002726D4">
      <w:pPr>
        <w:pStyle w:val="NoSpacing"/>
        <w:numPr>
          <w:ilvl w:val="0"/>
          <w:numId w:val="2"/>
        </w:numPr>
        <w:rPr>
          <w:rFonts w:ascii="SassoonPrimaryInfant" w:hAnsi="SassoonPrimaryInfant"/>
          <w:sz w:val="24"/>
        </w:rPr>
      </w:pPr>
      <w:r w:rsidRPr="002726D4">
        <w:rPr>
          <w:rFonts w:ascii="SassoonPrimaryInfant" w:hAnsi="SassoonPrimaryInfant"/>
          <w:sz w:val="24"/>
        </w:rPr>
        <w:t>Different ways of teaching are in place so that your child is fully involved in learning in class.</w:t>
      </w:r>
    </w:p>
    <w:p w14:paraId="4A9FEBF2" w14:textId="77777777" w:rsidR="002726D4" w:rsidRPr="002726D4" w:rsidRDefault="002726D4" w:rsidP="002726D4">
      <w:pPr>
        <w:pStyle w:val="NoSpacing"/>
        <w:numPr>
          <w:ilvl w:val="0"/>
          <w:numId w:val="2"/>
        </w:numPr>
        <w:rPr>
          <w:rFonts w:ascii="SassoonPrimaryInfant" w:hAnsi="SassoonPrimaryInfant"/>
          <w:sz w:val="24"/>
        </w:rPr>
      </w:pPr>
      <w:r w:rsidRPr="002726D4">
        <w:rPr>
          <w:rFonts w:ascii="SassoonPrimaryInfant" w:hAnsi="SassoonPrimaryInfant"/>
          <w:sz w:val="24"/>
        </w:rPr>
        <w:lastRenderedPageBreak/>
        <w:t>Specific strategies (which may be suggested by the SENCO or Specialist staff from outside agencies) are in place to support your child to learn.</w:t>
      </w:r>
    </w:p>
    <w:p w14:paraId="742B8884" w14:textId="77777777" w:rsidR="002726D4" w:rsidRDefault="002726D4" w:rsidP="002726D4">
      <w:pPr>
        <w:pStyle w:val="NoSpacing"/>
        <w:numPr>
          <w:ilvl w:val="0"/>
          <w:numId w:val="2"/>
        </w:numPr>
        <w:rPr>
          <w:rFonts w:ascii="SassoonPrimaryInfant" w:hAnsi="SassoonPrimaryInfant"/>
          <w:sz w:val="24"/>
        </w:rPr>
      </w:pPr>
      <w:r w:rsidRPr="002726D4">
        <w:rPr>
          <w:rFonts w:ascii="SassoonPrimaryInfant" w:hAnsi="SassoonPrimaryInfant"/>
          <w:sz w:val="24"/>
        </w:rPr>
        <w:t>Your child will be monitored regularly to check for progress. Gaps in their learning / understanding will be identified and support put in place to help them make the best possible progress.</w:t>
      </w:r>
    </w:p>
    <w:p w14:paraId="4521157B" w14:textId="77777777" w:rsidR="00FD6887" w:rsidRDefault="00FD6887" w:rsidP="00FD6887">
      <w:pPr>
        <w:pStyle w:val="NoSpacing"/>
        <w:rPr>
          <w:rFonts w:ascii="SassoonPrimaryInfant" w:hAnsi="SassoonPrimaryInfant"/>
          <w:sz w:val="24"/>
        </w:rPr>
      </w:pPr>
    </w:p>
    <w:p w14:paraId="2141EE52" w14:textId="77777777" w:rsidR="00FD6887" w:rsidRDefault="00FD6887" w:rsidP="00FD6887">
      <w:pPr>
        <w:pStyle w:val="NoSpacing"/>
        <w:rPr>
          <w:rFonts w:ascii="SassoonPrimaryInfant" w:hAnsi="SassoonPrimaryInfant"/>
          <w:sz w:val="24"/>
          <w:u w:val="single"/>
        </w:rPr>
      </w:pPr>
      <w:r>
        <w:rPr>
          <w:rFonts w:ascii="SassoonPrimaryInfant" w:hAnsi="SassoonPrimaryInfant"/>
          <w:sz w:val="24"/>
          <w:u w:val="single"/>
        </w:rPr>
        <w:t>Children who are looked after by the local authority</w:t>
      </w:r>
    </w:p>
    <w:p w14:paraId="79608312" w14:textId="77777777" w:rsidR="00FD6887" w:rsidRDefault="00FD6887" w:rsidP="00FD6887">
      <w:pPr>
        <w:pStyle w:val="NoSpacing"/>
        <w:rPr>
          <w:rFonts w:ascii="SassoonPrimaryInfant" w:hAnsi="SassoonPrimaryInfant"/>
          <w:sz w:val="24"/>
        </w:rPr>
      </w:pPr>
    </w:p>
    <w:p w14:paraId="06914E17" w14:textId="6A823DD3" w:rsidR="00FD6887" w:rsidRPr="00FD6887" w:rsidRDefault="00FD6887" w:rsidP="00FD6887">
      <w:pPr>
        <w:pStyle w:val="NoSpacing"/>
        <w:rPr>
          <w:rFonts w:ascii="SassoonPrimaryInfant" w:hAnsi="SassoonPrimaryInfant"/>
          <w:sz w:val="24"/>
        </w:rPr>
      </w:pPr>
      <w:r>
        <w:rPr>
          <w:rFonts w:ascii="SassoonPrimaryInfant" w:hAnsi="SassoonPrimaryInfant"/>
          <w:sz w:val="24"/>
        </w:rPr>
        <w:t>When supporting children who are looked after by the local authority, we will work closely with all professionals</w:t>
      </w:r>
      <w:r w:rsidR="004F7169">
        <w:rPr>
          <w:rFonts w:ascii="SassoonPrimaryInfant" w:hAnsi="SassoonPrimaryInfant"/>
          <w:sz w:val="24"/>
        </w:rPr>
        <w:t xml:space="preserve"> (e.g. Virtual Schools)</w:t>
      </w:r>
      <w:r>
        <w:rPr>
          <w:rFonts w:ascii="SassoonPrimaryInfant" w:hAnsi="SassoonPrimaryInfant"/>
          <w:sz w:val="24"/>
        </w:rPr>
        <w:t xml:space="preserve"> involved to ensure children make progress towards their desirable outcomes, as outlined in their graduated approach. </w:t>
      </w:r>
    </w:p>
    <w:p w14:paraId="0F6D8846" w14:textId="77777777" w:rsidR="00551DF1" w:rsidRDefault="00551DF1" w:rsidP="00551DF1">
      <w:pPr>
        <w:pStyle w:val="NoSpacing"/>
        <w:rPr>
          <w:rFonts w:ascii="SassoonPrimaryInfant" w:hAnsi="SassoonPrimaryInfant"/>
          <w:sz w:val="24"/>
        </w:rPr>
      </w:pPr>
    </w:p>
    <w:p w14:paraId="78119694" w14:textId="77777777" w:rsidR="002726D4" w:rsidRDefault="002726D4" w:rsidP="002726D4">
      <w:pPr>
        <w:pStyle w:val="NoSpacing"/>
        <w:rPr>
          <w:rFonts w:ascii="SassoonPrimaryInfant" w:hAnsi="SassoonPrimaryInfant"/>
          <w:sz w:val="24"/>
        </w:rPr>
      </w:pPr>
      <w:r>
        <w:rPr>
          <w:rFonts w:ascii="SassoonPrimaryInfant" w:hAnsi="SassoonPrimaryInfant" w:cs="Arial"/>
          <w:noProof/>
          <w:sz w:val="24"/>
          <w:lang w:eastAsia="en-GB"/>
        </w:rPr>
        <mc:AlternateContent>
          <mc:Choice Requires="wps">
            <w:drawing>
              <wp:anchor distT="0" distB="0" distL="114300" distR="114300" simplePos="0" relativeHeight="251665408" behindDoc="0" locked="0" layoutInCell="1" allowOverlap="1" wp14:anchorId="5F1B4ACB" wp14:editId="35113EA0">
                <wp:simplePos x="0" y="0"/>
                <wp:positionH relativeFrom="margin">
                  <wp:align>left</wp:align>
                </wp:positionH>
                <wp:positionV relativeFrom="paragraph">
                  <wp:posOffset>1905</wp:posOffset>
                </wp:positionV>
                <wp:extent cx="7038975" cy="709448"/>
                <wp:effectExtent l="0" t="0" r="28575" b="14605"/>
                <wp:wrapNone/>
                <wp:docPr id="6" name="Rectangle: Rounded Corners 6"/>
                <wp:cNvGraphicFramePr/>
                <a:graphic xmlns:a="http://schemas.openxmlformats.org/drawingml/2006/main">
                  <a:graphicData uri="http://schemas.microsoft.com/office/word/2010/wordprocessingShape">
                    <wps:wsp>
                      <wps:cNvSpPr/>
                      <wps:spPr>
                        <a:xfrm>
                          <a:off x="0" y="0"/>
                          <a:ext cx="7038975" cy="709448"/>
                        </a:xfrm>
                        <a:prstGeom prst="roundRect">
                          <a:avLst/>
                        </a:prstGeom>
                        <a:solidFill>
                          <a:schemeClr val="accent4">
                            <a:lumMod val="20000"/>
                            <a:lumOff val="80000"/>
                          </a:schemeClr>
                        </a:solidFill>
                        <a:ln>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F7A1B7" w14:textId="77777777" w:rsidR="002726D4" w:rsidRPr="00706B19" w:rsidRDefault="002726D4" w:rsidP="002726D4">
                            <w:pPr>
                              <w:jc w:val="center"/>
                              <w:rPr>
                                <w:rFonts w:ascii="SassoonPrimaryInfant" w:hAnsi="SassoonPrimaryInfant"/>
                                <w:color w:val="000000" w:themeColor="text1"/>
                                <w:sz w:val="40"/>
                              </w:rPr>
                            </w:pPr>
                            <w:r>
                              <w:rPr>
                                <w:rFonts w:ascii="SassoonPrimaryInfant" w:hAnsi="SassoonPrimaryInfant"/>
                                <w:color w:val="000000" w:themeColor="text1"/>
                                <w:sz w:val="40"/>
                              </w:rPr>
                              <w:t>Who are the best people to talk to about my child’s SEND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1B4ACB" id="Rectangle: Rounded Corners 6" o:spid="_x0000_s1032" style="position:absolute;margin-left:0;margin-top:.15pt;width:554.25pt;height:55.8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" fillcolor="#fff2cc [663]" strokecolor="#fff2cc [663]" strokeweight="1pt">
                <v:stroke joinstyle="miter"/>
                <v:textbox>
                  <w:txbxContent>
                    <w:p w14:paraId="6EF7A1B7" w14:textId="77777777" w:rsidR="002726D4" w:rsidRPr="00706B19" w:rsidRDefault="002726D4" w:rsidP="002726D4">
                      <w:pPr>
                        <w:jc w:val="center"/>
                        <w:rPr>
                          <w:rFonts w:ascii="SassoonPrimaryInfant" w:hAnsi="SassoonPrimaryInfant"/>
                          <w:color w:val="000000" w:themeColor="text1"/>
                          <w:sz w:val="40"/>
                        </w:rPr>
                      </w:pPr>
                      <w:r>
                        <w:rPr>
                          <w:rFonts w:ascii="SassoonPrimaryInfant" w:hAnsi="SassoonPrimaryInfant"/>
                          <w:color w:val="000000" w:themeColor="text1"/>
                          <w:sz w:val="40"/>
                        </w:rPr>
                        <w:t>Who are the best people to talk to about my child’s SEND needs?</w:t>
                      </w:r>
                    </w:p>
                  </w:txbxContent>
                </v:textbox>
                <w10:wrap anchorx="margin"/>
              </v:roundrect>
            </w:pict>
          </mc:Fallback>
        </mc:AlternateContent>
      </w:r>
    </w:p>
    <w:p w14:paraId="2D03D18F" w14:textId="77777777" w:rsidR="002726D4" w:rsidRDefault="002726D4" w:rsidP="002726D4">
      <w:pPr>
        <w:pStyle w:val="NoSpacing"/>
        <w:rPr>
          <w:rFonts w:ascii="SassoonPrimaryInfant" w:hAnsi="SassoonPrimaryInfant"/>
          <w:sz w:val="24"/>
        </w:rPr>
      </w:pPr>
    </w:p>
    <w:p w14:paraId="068B19F8" w14:textId="77777777" w:rsidR="002726D4" w:rsidRDefault="002726D4" w:rsidP="002726D4">
      <w:pPr>
        <w:pStyle w:val="NoSpacing"/>
        <w:rPr>
          <w:rFonts w:ascii="SassoonPrimaryInfant" w:hAnsi="SassoonPrimaryInfant"/>
          <w:sz w:val="24"/>
        </w:rPr>
      </w:pPr>
    </w:p>
    <w:p w14:paraId="216FE95B" w14:textId="77777777" w:rsidR="002726D4" w:rsidRDefault="002726D4" w:rsidP="002726D4">
      <w:pPr>
        <w:pStyle w:val="NoSpacing"/>
        <w:rPr>
          <w:rFonts w:ascii="SassoonPrimaryInfant" w:hAnsi="SassoonPrimaryInfant"/>
          <w:sz w:val="24"/>
        </w:rPr>
      </w:pPr>
    </w:p>
    <w:p w14:paraId="5D580C9E" w14:textId="77777777" w:rsidR="002726D4" w:rsidRPr="002726D4" w:rsidRDefault="002726D4" w:rsidP="002726D4">
      <w:pPr>
        <w:pStyle w:val="NoSpacing"/>
        <w:rPr>
          <w:rFonts w:ascii="SassoonPrimaryInfant" w:hAnsi="SassoonPrimaryInfant"/>
          <w:sz w:val="24"/>
          <w:u w:val="single"/>
        </w:rPr>
      </w:pPr>
      <w:r w:rsidRPr="002726D4">
        <w:rPr>
          <w:rFonts w:ascii="SassoonPrimaryInfant" w:hAnsi="SassoonPrimaryInfant"/>
          <w:sz w:val="24"/>
          <w:u w:val="single"/>
        </w:rPr>
        <w:t>Class teachers are responsible for:</w:t>
      </w:r>
    </w:p>
    <w:p w14:paraId="15E8EAF5" w14:textId="77777777" w:rsidR="002726D4" w:rsidRPr="002726D4" w:rsidRDefault="002726D4" w:rsidP="002726D4">
      <w:pPr>
        <w:pStyle w:val="NoSpacing"/>
        <w:numPr>
          <w:ilvl w:val="0"/>
          <w:numId w:val="3"/>
        </w:numPr>
        <w:rPr>
          <w:rFonts w:ascii="SassoonPrimaryInfant" w:hAnsi="SassoonPrimaryInfant"/>
          <w:sz w:val="24"/>
        </w:rPr>
      </w:pPr>
      <w:r w:rsidRPr="002726D4">
        <w:rPr>
          <w:rFonts w:ascii="SassoonPrimaryInfant" w:hAnsi="SassoonPrimaryInfant"/>
          <w:sz w:val="24"/>
        </w:rPr>
        <w:t>High quality teaching of all children, including those with SEND.</w:t>
      </w:r>
    </w:p>
    <w:p w14:paraId="238A7F83" w14:textId="77777777" w:rsidR="002726D4" w:rsidRPr="002726D4" w:rsidRDefault="002726D4" w:rsidP="002726D4">
      <w:pPr>
        <w:pStyle w:val="NoSpacing"/>
        <w:numPr>
          <w:ilvl w:val="0"/>
          <w:numId w:val="3"/>
        </w:numPr>
        <w:rPr>
          <w:rFonts w:ascii="SassoonPrimaryInfant" w:hAnsi="SassoonPrimaryInfant"/>
          <w:sz w:val="24"/>
        </w:rPr>
      </w:pPr>
      <w:r w:rsidRPr="002726D4">
        <w:rPr>
          <w:rFonts w:ascii="SassoonPrimaryInfant" w:hAnsi="SassoonPrimaryInfant"/>
          <w:sz w:val="24"/>
        </w:rPr>
        <w:t>Checking on the progress of your child and identifying, planning and delivering any additional help your child may need (this could be things like targeted work or additional support) and letting the SENCO know as necessary.</w:t>
      </w:r>
    </w:p>
    <w:p w14:paraId="134A9B82" w14:textId="77777777" w:rsidR="002726D4" w:rsidRPr="002726D4" w:rsidRDefault="002726D4" w:rsidP="00972A7A">
      <w:pPr>
        <w:pStyle w:val="NoSpacing"/>
        <w:numPr>
          <w:ilvl w:val="0"/>
          <w:numId w:val="3"/>
        </w:numPr>
        <w:rPr>
          <w:rFonts w:ascii="SassoonPrimaryInfant" w:hAnsi="SassoonPrimaryInfant"/>
          <w:sz w:val="24"/>
        </w:rPr>
      </w:pPr>
      <w:r w:rsidRPr="002726D4">
        <w:rPr>
          <w:rFonts w:ascii="SassoonPrimaryInfant" w:hAnsi="SassoonPrimaryInfant"/>
          <w:sz w:val="24"/>
        </w:rPr>
        <w:t>Ensuring that all staff working with your child in their classroom are helped to deliver the planned work/programme for your child, so they can achieve the best possible progress. This may involve the use of additional adults, outside specialist help and specially planned work and resources.</w:t>
      </w:r>
    </w:p>
    <w:p w14:paraId="303C98AE" w14:textId="77777777" w:rsidR="002726D4" w:rsidRDefault="002726D4" w:rsidP="00972A7A">
      <w:pPr>
        <w:pStyle w:val="NoSpacing"/>
        <w:numPr>
          <w:ilvl w:val="0"/>
          <w:numId w:val="3"/>
        </w:numPr>
        <w:rPr>
          <w:rFonts w:ascii="SassoonPrimaryInfant" w:hAnsi="SassoonPrimaryInfant"/>
          <w:sz w:val="24"/>
        </w:rPr>
      </w:pPr>
      <w:r w:rsidRPr="002726D4">
        <w:rPr>
          <w:rFonts w:ascii="SassoonPrimaryInfant" w:hAnsi="SassoonPrimaryInfant"/>
          <w:sz w:val="24"/>
        </w:rPr>
        <w:t>Ensuring that the school’s SEND Policy is followed in their classroom and for all the pupils they teach with any SEND.</w:t>
      </w:r>
    </w:p>
    <w:p w14:paraId="1FBA0582" w14:textId="77777777" w:rsidR="00972A7A" w:rsidRPr="002726D4" w:rsidRDefault="00972A7A" w:rsidP="00972A7A">
      <w:pPr>
        <w:pStyle w:val="NoSpacing"/>
        <w:rPr>
          <w:rFonts w:ascii="SassoonPrimaryInfant" w:hAnsi="SassoonPrimaryInfant"/>
          <w:sz w:val="24"/>
        </w:rPr>
      </w:pPr>
    </w:p>
    <w:p w14:paraId="3E720BD7" w14:textId="77777777" w:rsidR="002726D4" w:rsidRPr="00972A7A" w:rsidRDefault="002726D4" w:rsidP="002726D4">
      <w:pPr>
        <w:pStyle w:val="NoSpacing"/>
        <w:rPr>
          <w:rFonts w:ascii="SassoonPrimaryInfant" w:hAnsi="SassoonPrimaryInfant"/>
          <w:sz w:val="24"/>
          <w:u w:val="single"/>
        </w:rPr>
      </w:pPr>
      <w:r w:rsidRPr="00972A7A">
        <w:rPr>
          <w:rFonts w:ascii="SassoonPrimaryInfant" w:hAnsi="SassoonPrimaryInfant"/>
          <w:sz w:val="24"/>
          <w:u w:val="single"/>
        </w:rPr>
        <w:t xml:space="preserve">SENCO (Special Educational Needs Co-ordinator) </w:t>
      </w:r>
      <w:r w:rsidR="00972A7A">
        <w:rPr>
          <w:rFonts w:ascii="SassoonPrimaryInfant" w:hAnsi="SassoonPrimaryInfant"/>
          <w:sz w:val="24"/>
          <w:u w:val="single"/>
        </w:rPr>
        <w:t>is r</w:t>
      </w:r>
      <w:r w:rsidRPr="00972A7A">
        <w:rPr>
          <w:rFonts w:ascii="SassoonPrimaryInfant" w:hAnsi="SassoonPrimaryInfant"/>
          <w:sz w:val="24"/>
          <w:u w:val="single"/>
        </w:rPr>
        <w:t>esponsible for:</w:t>
      </w:r>
    </w:p>
    <w:p w14:paraId="383D191D" w14:textId="77777777" w:rsidR="002726D4" w:rsidRPr="002726D4" w:rsidRDefault="002726D4" w:rsidP="00972A7A">
      <w:pPr>
        <w:pStyle w:val="NoSpacing"/>
        <w:numPr>
          <w:ilvl w:val="0"/>
          <w:numId w:val="4"/>
        </w:numPr>
        <w:rPr>
          <w:rFonts w:ascii="SassoonPrimaryInfant" w:hAnsi="SassoonPrimaryInfant"/>
          <w:sz w:val="24"/>
        </w:rPr>
      </w:pPr>
      <w:r w:rsidRPr="002726D4">
        <w:rPr>
          <w:rFonts w:ascii="SassoonPrimaryInfant" w:hAnsi="SassoonPrimaryInfant"/>
          <w:sz w:val="24"/>
        </w:rPr>
        <w:t>Coordinating all the support for children with SEND and developing the school’s SEND Policy to make sure all children get a consistent, high quality response to meeting their needs in school.</w:t>
      </w:r>
    </w:p>
    <w:p w14:paraId="1AF9377E" w14:textId="77777777" w:rsidR="00972A7A" w:rsidRDefault="002726D4" w:rsidP="002726D4">
      <w:pPr>
        <w:pStyle w:val="NoSpacing"/>
        <w:numPr>
          <w:ilvl w:val="0"/>
          <w:numId w:val="4"/>
        </w:numPr>
        <w:rPr>
          <w:rFonts w:ascii="SassoonPrimaryInfant" w:hAnsi="SassoonPrimaryInfant"/>
          <w:sz w:val="24"/>
        </w:rPr>
      </w:pPr>
      <w:r w:rsidRPr="002726D4">
        <w:rPr>
          <w:rFonts w:ascii="SassoonPrimaryInfant" w:hAnsi="SassoonPrimaryInfant"/>
          <w:sz w:val="24"/>
        </w:rPr>
        <w:t>Ensuring that you are:</w:t>
      </w:r>
    </w:p>
    <w:p w14:paraId="65D29AF6" w14:textId="77777777" w:rsidR="00972A7A" w:rsidRDefault="002726D4" w:rsidP="002726D4">
      <w:pPr>
        <w:pStyle w:val="NoSpacing"/>
        <w:numPr>
          <w:ilvl w:val="1"/>
          <w:numId w:val="4"/>
        </w:numPr>
        <w:rPr>
          <w:rFonts w:ascii="SassoonPrimaryInfant" w:hAnsi="SassoonPrimaryInfant"/>
          <w:sz w:val="24"/>
        </w:rPr>
      </w:pPr>
      <w:r w:rsidRPr="00972A7A">
        <w:rPr>
          <w:rFonts w:ascii="SassoonPrimaryInfant" w:hAnsi="SassoonPrimaryInfant"/>
          <w:sz w:val="24"/>
        </w:rPr>
        <w:t>involved in supporting your child’s learning</w:t>
      </w:r>
    </w:p>
    <w:p w14:paraId="5B8FC66D" w14:textId="77777777" w:rsidR="00972A7A" w:rsidRDefault="002726D4" w:rsidP="002726D4">
      <w:pPr>
        <w:pStyle w:val="NoSpacing"/>
        <w:numPr>
          <w:ilvl w:val="1"/>
          <w:numId w:val="4"/>
        </w:numPr>
        <w:rPr>
          <w:rFonts w:ascii="SassoonPrimaryInfant" w:hAnsi="SassoonPrimaryInfant"/>
          <w:sz w:val="24"/>
        </w:rPr>
      </w:pPr>
      <w:r w:rsidRPr="00972A7A">
        <w:rPr>
          <w:rFonts w:ascii="SassoonPrimaryInfant" w:hAnsi="SassoonPrimaryInfant"/>
          <w:sz w:val="24"/>
        </w:rPr>
        <w:t>kept informed about the support your child is getting</w:t>
      </w:r>
    </w:p>
    <w:p w14:paraId="35BC357D" w14:textId="77777777" w:rsidR="002726D4" w:rsidRPr="00972A7A" w:rsidRDefault="002726D4" w:rsidP="002726D4">
      <w:pPr>
        <w:pStyle w:val="NoSpacing"/>
        <w:numPr>
          <w:ilvl w:val="1"/>
          <w:numId w:val="4"/>
        </w:numPr>
        <w:rPr>
          <w:rFonts w:ascii="SassoonPrimaryInfant" w:hAnsi="SassoonPrimaryInfant"/>
          <w:sz w:val="24"/>
        </w:rPr>
      </w:pPr>
      <w:r w:rsidRPr="00972A7A">
        <w:rPr>
          <w:rFonts w:ascii="SassoonPrimaryInfant" w:hAnsi="SassoonPrimaryInfant"/>
          <w:sz w:val="24"/>
        </w:rPr>
        <w:t>involved in reviewing and monitoring how they are doing</w:t>
      </w:r>
    </w:p>
    <w:p w14:paraId="105CD9D9" w14:textId="77777777" w:rsidR="002726D4" w:rsidRPr="002726D4" w:rsidRDefault="002726D4" w:rsidP="00972A7A">
      <w:pPr>
        <w:pStyle w:val="NoSpacing"/>
        <w:numPr>
          <w:ilvl w:val="0"/>
          <w:numId w:val="4"/>
        </w:numPr>
        <w:rPr>
          <w:rFonts w:ascii="SassoonPrimaryInfant" w:hAnsi="SassoonPrimaryInfant"/>
          <w:sz w:val="24"/>
        </w:rPr>
      </w:pPr>
      <w:r w:rsidRPr="002726D4">
        <w:rPr>
          <w:rFonts w:ascii="SassoonPrimaryInfant" w:hAnsi="SassoonPrimaryInfant"/>
          <w:sz w:val="24"/>
        </w:rPr>
        <w:t>Liaising with all the other people who may be coming into school to help support your child’s learning e.g. Speech and Language Therapy, Educational Psychology etc.</w:t>
      </w:r>
    </w:p>
    <w:p w14:paraId="551E20B7" w14:textId="77777777" w:rsidR="002726D4" w:rsidRPr="002726D4" w:rsidRDefault="002726D4" w:rsidP="00972A7A">
      <w:pPr>
        <w:pStyle w:val="NoSpacing"/>
        <w:numPr>
          <w:ilvl w:val="0"/>
          <w:numId w:val="4"/>
        </w:numPr>
        <w:rPr>
          <w:rFonts w:ascii="SassoonPrimaryInfant" w:hAnsi="SassoonPrimaryInfant"/>
          <w:sz w:val="24"/>
        </w:rPr>
      </w:pPr>
      <w:r w:rsidRPr="002726D4">
        <w:rPr>
          <w:rFonts w:ascii="SassoonPrimaryInfant" w:hAnsi="SassoonPrimaryInfant"/>
          <w:sz w:val="24"/>
        </w:rPr>
        <w:t>Updating the school’s SEND register (a system for ensuring all the SEND needs of pupils in this school are known) and making sure that there are records of your child’s progress and needs.</w:t>
      </w:r>
    </w:p>
    <w:p w14:paraId="7FD9DFDF" w14:textId="77777777" w:rsidR="002726D4" w:rsidRDefault="002726D4" w:rsidP="00972A7A">
      <w:pPr>
        <w:pStyle w:val="NoSpacing"/>
        <w:numPr>
          <w:ilvl w:val="0"/>
          <w:numId w:val="4"/>
        </w:numPr>
        <w:rPr>
          <w:rFonts w:ascii="SassoonPrimaryInfant" w:hAnsi="SassoonPrimaryInfant"/>
          <w:sz w:val="24"/>
        </w:rPr>
      </w:pPr>
      <w:r w:rsidRPr="002726D4">
        <w:rPr>
          <w:rFonts w:ascii="SassoonPrimaryInfant" w:hAnsi="SassoonPrimaryInfant"/>
          <w:sz w:val="24"/>
        </w:rPr>
        <w:t>Providing specialist support for teachers and support staff in the school so they can help children with SEND in the school achieve the best progress possible.</w:t>
      </w:r>
    </w:p>
    <w:p w14:paraId="646E7495" w14:textId="77777777" w:rsidR="00972A7A" w:rsidRDefault="00972A7A" w:rsidP="00972A7A">
      <w:pPr>
        <w:pStyle w:val="NoSpacing"/>
        <w:rPr>
          <w:rFonts w:ascii="SassoonPrimaryInfant" w:hAnsi="SassoonPrimaryInfant"/>
          <w:sz w:val="24"/>
        </w:rPr>
      </w:pPr>
    </w:p>
    <w:p w14:paraId="602E1BC0" w14:textId="77777777" w:rsidR="004F7169" w:rsidRPr="002726D4" w:rsidRDefault="004F7169" w:rsidP="00972A7A">
      <w:pPr>
        <w:pStyle w:val="NoSpacing"/>
        <w:rPr>
          <w:rFonts w:ascii="SassoonPrimaryInfant" w:hAnsi="SassoonPrimaryInfant"/>
          <w:sz w:val="24"/>
        </w:rPr>
      </w:pPr>
    </w:p>
    <w:p w14:paraId="7C7B5AA8" w14:textId="77777777" w:rsidR="002726D4" w:rsidRPr="00972A7A" w:rsidRDefault="00972A7A" w:rsidP="002726D4">
      <w:pPr>
        <w:pStyle w:val="NoSpacing"/>
        <w:rPr>
          <w:rFonts w:ascii="SassoonPrimaryInfant" w:hAnsi="SassoonPrimaryInfant"/>
          <w:sz w:val="24"/>
          <w:u w:val="single"/>
        </w:rPr>
      </w:pPr>
      <w:r w:rsidRPr="00972A7A">
        <w:rPr>
          <w:rFonts w:ascii="SassoonPrimaryInfant" w:hAnsi="SassoonPrimaryInfant"/>
          <w:sz w:val="24"/>
          <w:u w:val="single"/>
        </w:rPr>
        <w:t>Head Teacher</w:t>
      </w:r>
      <w:r w:rsidR="002726D4" w:rsidRPr="00972A7A">
        <w:rPr>
          <w:rFonts w:ascii="SassoonPrimaryInfant" w:hAnsi="SassoonPrimaryInfant"/>
          <w:sz w:val="24"/>
          <w:u w:val="single"/>
        </w:rPr>
        <w:t xml:space="preserve"> </w:t>
      </w:r>
      <w:r w:rsidRPr="00972A7A">
        <w:rPr>
          <w:rFonts w:ascii="SassoonPrimaryInfant" w:hAnsi="SassoonPrimaryInfant"/>
          <w:sz w:val="24"/>
          <w:u w:val="single"/>
        </w:rPr>
        <w:t>is r</w:t>
      </w:r>
      <w:r w:rsidR="002726D4" w:rsidRPr="00972A7A">
        <w:rPr>
          <w:rFonts w:ascii="SassoonPrimaryInfant" w:hAnsi="SassoonPrimaryInfant"/>
          <w:sz w:val="24"/>
          <w:u w:val="single"/>
        </w:rPr>
        <w:t>esponsible for:</w:t>
      </w:r>
    </w:p>
    <w:p w14:paraId="2351D9C4" w14:textId="77777777" w:rsidR="002726D4" w:rsidRPr="002726D4" w:rsidRDefault="002726D4" w:rsidP="00972A7A">
      <w:pPr>
        <w:pStyle w:val="NoSpacing"/>
        <w:numPr>
          <w:ilvl w:val="0"/>
          <w:numId w:val="5"/>
        </w:numPr>
        <w:rPr>
          <w:rFonts w:ascii="SassoonPrimaryInfant" w:hAnsi="SassoonPrimaryInfant"/>
          <w:sz w:val="24"/>
        </w:rPr>
      </w:pPr>
      <w:r w:rsidRPr="002726D4">
        <w:rPr>
          <w:rFonts w:ascii="SassoonPrimaryInfant" w:hAnsi="SassoonPrimaryInfant"/>
          <w:sz w:val="24"/>
        </w:rPr>
        <w:t>The day to day management of all aspects of the school, this includes the support for children with SEND.</w:t>
      </w:r>
    </w:p>
    <w:p w14:paraId="161BFC10" w14:textId="77777777" w:rsidR="002726D4" w:rsidRPr="002726D4" w:rsidRDefault="00972A7A" w:rsidP="00972A7A">
      <w:pPr>
        <w:pStyle w:val="NoSpacing"/>
        <w:numPr>
          <w:ilvl w:val="0"/>
          <w:numId w:val="5"/>
        </w:numPr>
        <w:rPr>
          <w:rFonts w:ascii="SassoonPrimaryInfant" w:hAnsi="SassoonPrimaryInfant"/>
          <w:sz w:val="24"/>
        </w:rPr>
      </w:pPr>
      <w:r>
        <w:rPr>
          <w:rFonts w:ascii="SassoonPrimaryInfant" w:hAnsi="SassoonPrimaryInfant"/>
          <w:sz w:val="24"/>
        </w:rPr>
        <w:t>Mr Cowley</w:t>
      </w:r>
      <w:r w:rsidR="002726D4" w:rsidRPr="002726D4">
        <w:rPr>
          <w:rFonts w:ascii="SassoonPrimaryInfant" w:hAnsi="SassoonPrimaryInfant"/>
          <w:sz w:val="24"/>
        </w:rPr>
        <w:t xml:space="preserve"> will give responsibility to the SENCO but is still responsible for ensuring that your child’s needs are met.</w:t>
      </w:r>
    </w:p>
    <w:p w14:paraId="4AA1ACB5" w14:textId="77777777" w:rsidR="002726D4" w:rsidRPr="002726D4" w:rsidRDefault="00972A7A" w:rsidP="00972A7A">
      <w:pPr>
        <w:pStyle w:val="NoSpacing"/>
        <w:numPr>
          <w:ilvl w:val="0"/>
          <w:numId w:val="5"/>
        </w:numPr>
        <w:rPr>
          <w:rFonts w:ascii="SassoonPrimaryInfant" w:hAnsi="SassoonPrimaryInfant"/>
          <w:sz w:val="24"/>
        </w:rPr>
      </w:pPr>
      <w:r>
        <w:rPr>
          <w:rFonts w:ascii="SassoonPrimaryInfant" w:hAnsi="SassoonPrimaryInfant"/>
          <w:sz w:val="24"/>
        </w:rPr>
        <w:t>He</w:t>
      </w:r>
      <w:r w:rsidR="002726D4" w:rsidRPr="002726D4">
        <w:rPr>
          <w:rFonts w:ascii="SassoonPrimaryInfant" w:hAnsi="SassoonPrimaryInfant"/>
          <w:sz w:val="24"/>
        </w:rPr>
        <w:t xml:space="preserve"> will ensure that the training needs of the SENCO and all other staff are met.</w:t>
      </w:r>
    </w:p>
    <w:p w14:paraId="376B6CC1" w14:textId="77777777" w:rsidR="002726D4" w:rsidRDefault="00972A7A" w:rsidP="00972A7A">
      <w:pPr>
        <w:pStyle w:val="NoSpacing"/>
        <w:numPr>
          <w:ilvl w:val="0"/>
          <w:numId w:val="5"/>
        </w:numPr>
        <w:rPr>
          <w:rFonts w:ascii="SassoonPrimaryInfant" w:hAnsi="SassoonPrimaryInfant"/>
          <w:sz w:val="24"/>
        </w:rPr>
      </w:pPr>
      <w:r>
        <w:rPr>
          <w:rFonts w:ascii="SassoonPrimaryInfant" w:hAnsi="SassoonPrimaryInfant"/>
          <w:sz w:val="24"/>
        </w:rPr>
        <w:t>He</w:t>
      </w:r>
      <w:r w:rsidR="002726D4" w:rsidRPr="002726D4">
        <w:rPr>
          <w:rFonts w:ascii="SassoonPrimaryInfant" w:hAnsi="SassoonPrimaryInfant"/>
          <w:sz w:val="24"/>
        </w:rPr>
        <w:t xml:space="preserve"> must make sure that the Governing Body is kept up to date about any issues in the school relating to SEND.</w:t>
      </w:r>
    </w:p>
    <w:p w14:paraId="2F37E927" w14:textId="77777777" w:rsidR="00972A7A" w:rsidRPr="002726D4" w:rsidRDefault="00972A7A" w:rsidP="00972A7A">
      <w:pPr>
        <w:pStyle w:val="NoSpacing"/>
        <w:rPr>
          <w:rFonts w:ascii="SassoonPrimaryInfant" w:hAnsi="SassoonPrimaryInfant"/>
          <w:sz w:val="24"/>
        </w:rPr>
      </w:pPr>
    </w:p>
    <w:p w14:paraId="0EF84A1F" w14:textId="77777777" w:rsidR="002726D4" w:rsidRPr="00972A7A" w:rsidRDefault="002726D4" w:rsidP="002726D4">
      <w:pPr>
        <w:pStyle w:val="NoSpacing"/>
        <w:rPr>
          <w:rFonts w:ascii="SassoonPrimaryInfant" w:hAnsi="SassoonPrimaryInfant"/>
          <w:sz w:val="24"/>
          <w:u w:val="single"/>
        </w:rPr>
      </w:pPr>
      <w:r w:rsidRPr="00972A7A">
        <w:rPr>
          <w:rFonts w:ascii="SassoonPrimaryInfant" w:hAnsi="SassoonPrimaryInfant"/>
          <w:sz w:val="24"/>
          <w:u w:val="single"/>
        </w:rPr>
        <w:t xml:space="preserve">SEND </w:t>
      </w:r>
      <w:r w:rsidR="00111FFB">
        <w:rPr>
          <w:rFonts w:ascii="SassoonPrimaryInfant" w:hAnsi="SassoonPrimaryInfant"/>
          <w:sz w:val="24"/>
          <w:u w:val="single"/>
        </w:rPr>
        <w:t>AIC</w:t>
      </w:r>
      <w:r w:rsidR="00BF4129">
        <w:rPr>
          <w:rFonts w:ascii="SassoonPrimaryInfant" w:hAnsi="SassoonPrimaryInfant"/>
          <w:sz w:val="24"/>
          <w:u w:val="single"/>
        </w:rPr>
        <w:t xml:space="preserve">s </w:t>
      </w:r>
      <w:r w:rsidR="00111FFB">
        <w:rPr>
          <w:rFonts w:ascii="SassoonPrimaryInfant" w:hAnsi="SassoonPrimaryInfant"/>
          <w:sz w:val="24"/>
          <w:u w:val="single"/>
        </w:rPr>
        <w:t>are</w:t>
      </w:r>
      <w:r w:rsidRPr="00972A7A">
        <w:rPr>
          <w:rFonts w:ascii="SassoonPrimaryInfant" w:hAnsi="SassoonPrimaryInfant"/>
          <w:sz w:val="24"/>
          <w:u w:val="single"/>
        </w:rPr>
        <w:t xml:space="preserve"> </w:t>
      </w:r>
      <w:r w:rsidR="00972A7A">
        <w:rPr>
          <w:rFonts w:ascii="SassoonPrimaryInfant" w:hAnsi="SassoonPrimaryInfant"/>
          <w:sz w:val="24"/>
          <w:u w:val="single"/>
        </w:rPr>
        <w:t>r</w:t>
      </w:r>
      <w:r w:rsidRPr="00972A7A">
        <w:rPr>
          <w:rFonts w:ascii="SassoonPrimaryInfant" w:hAnsi="SassoonPrimaryInfant"/>
          <w:sz w:val="24"/>
          <w:u w:val="single"/>
        </w:rPr>
        <w:t>esponsible for:</w:t>
      </w:r>
    </w:p>
    <w:p w14:paraId="66404FA4" w14:textId="77777777" w:rsidR="002726D4" w:rsidRDefault="002726D4" w:rsidP="00972A7A">
      <w:pPr>
        <w:pStyle w:val="NoSpacing"/>
        <w:numPr>
          <w:ilvl w:val="0"/>
          <w:numId w:val="6"/>
        </w:numPr>
        <w:rPr>
          <w:rFonts w:ascii="SassoonPrimaryInfant" w:hAnsi="SassoonPrimaryInfant"/>
          <w:sz w:val="24"/>
        </w:rPr>
      </w:pPr>
      <w:r w:rsidRPr="002726D4">
        <w:rPr>
          <w:rFonts w:ascii="SassoonPrimaryInfant" w:hAnsi="SassoonPrimaryInfant"/>
          <w:sz w:val="24"/>
        </w:rPr>
        <w:t>Making sure that the necessary support is made for any child who attends the school who has SEND.</w:t>
      </w:r>
    </w:p>
    <w:p w14:paraId="4C3C3240" w14:textId="77777777" w:rsidR="001A274E" w:rsidRDefault="001A274E" w:rsidP="001A274E">
      <w:pPr>
        <w:pStyle w:val="NoSpacing"/>
        <w:rPr>
          <w:rFonts w:ascii="SassoonPrimaryInfant" w:hAnsi="SassoonPrimaryInfant"/>
          <w:sz w:val="24"/>
        </w:rPr>
      </w:pPr>
    </w:p>
    <w:p w14:paraId="3C609BC4" w14:textId="77777777" w:rsidR="00226D53" w:rsidRPr="00226D53" w:rsidRDefault="00226D53" w:rsidP="00226D53">
      <w:pPr>
        <w:pStyle w:val="NoSpacing"/>
        <w:rPr>
          <w:rFonts w:ascii="SassoonPrimaryInfant" w:hAnsi="SassoonPrimaryInfant"/>
          <w:sz w:val="24"/>
        </w:rPr>
      </w:pPr>
      <w:r w:rsidRPr="00226D53">
        <w:rPr>
          <w:rFonts w:ascii="SassoonPrimaryInfant" w:hAnsi="SassoonPrimaryInfant"/>
          <w:sz w:val="24"/>
        </w:rPr>
        <w:t xml:space="preserve">Parents are able to contact the following people: </w:t>
      </w:r>
    </w:p>
    <w:p w14:paraId="614471DD" w14:textId="77777777" w:rsidR="00226D53" w:rsidRPr="00226D53" w:rsidRDefault="00226D53" w:rsidP="00226D53">
      <w:pPr>
        <w:pStyle w:val="NoSpacing"/>
        <w:numPr>
          <w:ilvl w:val="0"/>
          <w:numId w:val="6"/>
        </w:numPr>
        <w:rPr>
          <w:rFonts w:ascii="SassoonPrimaryInfant" w:hAnsi="SassoonPrimaryInfant"/>
          <w:sz w:val="24"/>
        </w:rPr>
      </w:pPr>
      <w:r w:rsidRPr="00226D53">
        <w:rPr>
          <w:rFonts w:ascii="SassoonPrimaryInfant" w:hAnsi="SassoonPrimaryInfant"/>
          <w:sz w:val="24"/>
        </w:rPr>
        <w:t>Mr Paul Cowley (</w:t>
      </w:r>
      <w:r>
        <w:rPr>
          <w:rFonts w:ascii="SassoonPrimaryInfant" w:hAnsi="SassoonPrimaryInfant"/>
          <w:sz w:val="24"/>
        </w:rPr>
        <w:t>Head Teacher</w:t>
      </w:r>
      <w:r w:rsidRPr="00226D53">
        <w:rPr>
          <w:rFonts w:ascii="SassoonPrimaryInfant" w:hAnsi="SassoonPrimaryInfant"/>
          <w:sz w:val="24"/>
        </w:rPr>
        <w:t xml:space="preserve">) </w:t>
      </w:r>
    </w:p>
    <w:p w14:paraId="19D105F3" w14:textId="77777777" w:rsidR="00226D53" w:rsidRPr="00226D53" w:rsidRDefault="00226D53" w:rsidP="00226D53">
      <w:pPr>
        <w:pStyle w:val="NoSpacing"/>
        <w:numPr>
          <w:ilvl w:val="0"/>
          <w:numId w:val="6"/>
        </w:numPr>
        <w:rPr>
          <w:rFonts w:ascii="SassoonPrimaryInfant" w:hAnsi="SassoonPrimaryInfant"/>
          <w:sz w:val="24"/>
        </w:rPr>
      </w:pPr>
      <w:r w:rsidRPr="00226D53">
        <w:rPr>
          <w:rFonts w:ascii="SassoonPrimaryInfant" w:hAnsi="SassoonPrimaryInfant"/>
          <w:sz w:val="24"/>
        </w:rPr>
        <w:t>Miss Lisa Carney (</w:t>
      </w:r>
      <w:r>
        <w:rPr>
          <w:rFonts w:ascii="SassoonPrimaryInfant" w:hAnsi="SassoonPrimaryInfant"/>
          <w:sz w:val="24"/>
        </w:rPr>
        <w:t>Deputy Head Teacher</w:t>
      </w:r>
      <w:r w:rsidRPr="00226D53">
        <w:rPr>
          <w:rFonts w:ascii="SassoonPrimaryInfant" w:hAnsi="SassoonPrimaryInfant"/>
          <w:sz w:val="24"/>
        </w:rPr>
        <w:t xml:space="preserve">) </w:t>
      </w:r>
    </w:p>
    <w:p w14:paraId="02DE0CE1" w14:textId="77777777" w:rsidR="00226D53" w:rsidRPr="00226D53" w:rsidRDefault="00331CD2" w:rsidP="00226D53">
      <w:pPr>
        <w:pStyle w:val="NoSpacing"/>
        <w:numPr>
          <w:ilvl w:val="0"/>
          <w:numId w:val="6"/>
        </w:numPr>
        <w:rPr>
          <w:rFonts w:ascii="SassoonPrimaryInfant" w:hAnsi="SassoonPrimaryInfant"/>
          <w:sz w:val="24"/>
        </w:rPr>
      </w:pPr>
      <w:r>
        <w:rPr>
          <w:rFonts w:ascii="SassoonPrimaryInfant" w:hAnsi="SassoonPrimaryInfant"/>
          <w:sz w:val="24"/>
        </w:rPr>
        <w:t>Mrs Michela Shields (</w:t>
      </w:r>
      <w:r w:rsidR="00226D53" w:rsidRPr="00226D53">
        <w:rPr>
          <w:rFonts w:ascii="SassoonPrimaryInfant" w:hAnsi="SassoonPrimaryInfant"/>
          <w:sz w:val="24"/>
        </w:rPr>
        <w:t xml:space="preserve">KS2 </w:t>
      </w:r>
      <w:r>
        <w:rPr>
          <w:rFonts w:ascii="SassoonPrimaryInfant" w:hAnsi="SassoonPrimaryInfant"/>
          <w:sz w:val="24"/>
        </w:rPr>
        <w:t>Key Stage Leader</w:t>
      </w:r>
      <w:r w:rsidR="00226D53" w:rsidRPr="00226D53">
        <w:rPr>
          <w:rFonts w:ascii="SassoonPrimaryInfant" w:hAnsi="SassoonPrimaryInfant"/>
          <w:sz w:val="24"/>
        </w:rPr>
        <w:t xml:space="preserve">) </w:t>
      </w:r>
    </w:p>
    <w:p w14:paraId="1BA0BFCC" w14:textId="77777777" w:rsidR="00226D53" w:rsidRPr="00226D53" w:rsidRDefault="00226D53" w:rsidP="00226D53">
      <w:pPr>
        <w:pStyle w:val="NoSpacing"/>
        <w:numPr>
          <w:ilvl w:val="0"/>
          <w:numId w:val="6"/>
        </w:numPr>
        <w:rPr>
          <w:rFonts w:ascii="SassoonPrimaryInfant" w:hAnsi="SassoonPrimaryInfant"/>
          <w:sz w:val="24"/>
        </w:rPr>
      </w:pPr>
      <w:r w:rsidRPr="00226D53">
        <w:rPr>
          <w:rFonts w:ascii="SassoonPrimaryInfant" w:hAnsi="SassoonPrimaryInfant"/>
          <w:sz w:val="24"/>
        </w:rPr>
        <w:t xml:space="preserve">Mrs </w:t>
      </w:r>
      <w:r w:rsidR="000A798C">
        <w:rPr>
          <w:rFonts w:ascii="SassoonPrimaryInfant" w:hAnsi="SassoonPrimaryInfant"/>
          <w:sz w:val="24"/>
        </w:rPr>
        <w:t>Louise Speight</w:t>
      </w:r>
      <w:r w:rsidRPr="00226D53">
        <w:rPr>
          <w:rFonts w:ascii="SassoonPrimaryInfant" w:hAnsi="SassoonPrimaryInfant"/>
          <w:sz w:val="24"/>
        </w:rPr>
        <w:t xml:space="preserve"> (</w:t>
      </w:r>
      <w:r w:rsidR="000A798C">
        <w:rPr>
          <w:rFonts w:ascii="SassoonPrimaryInfant" w:hAnsi="SassoonPrimaryInfant"/>
          <w:sz w:val="24"/>
        </w:rPr>
        <w:t>KS1</w:t>
      </w:r>
      <w:r w:rsidRPr="00226D53">
        <w:rPr>
          <w:rFonts w:ascii="SassoonPrimaryInfant" w:hAnsi="SassoonPrimaryInfant"/>
          <w:sz w:val="24"/>
        </w:rPr>
        <w:t xml:space="preserve"> </w:t>
      </w:r>
      <w:r w:rsidR="00331CD2">
        <w:rPr>
          <w:rFonts w:ascii="SassoonPrimaryInfant" w:hAnsi="SassoonPrimaryInfant"/>
          <w:sz w:val="24"/>
        </w:rPr>
        <w:t>Key Stage</w:t>
      </w:r>
      <w:r w:rsidRPr="00226D53">
        <w:rPr>
          <w:rFonts w:ascii="SassoonPrimaryInfant" w:hAnsi="SassoonPrimaryInfant"/>
          <w:sz w:val="24"/>
        </w:rPr>
        <w:t xml:space="preserve"> Leader) </w:t>
      </w:r>
    </w:p>
    <w:p w14:paraId="00EAC776" w14:textId="3F489D95" w:rsidR="00226D53" w:rsidRPr="00226D53" w:rsidRDefault="00331CD2" w:rsidP="00226D53">
      <w:pPr>
        <w:pStyle w:val="NoSpacing"/>
        <w:numPr>
          <w:ilvl w:val="0"/>
          <w:numId w:val="6"/>
        </w:numPr>
        <w:rPr>
          <w:rFonts w:ascii="SassoonPrimaryInfant" w:hAnsi="SassoonPrimaryInfant"/>
          <w:sz w:val="24"/>
        </w:rPr>
      </w:pPr>
      <w:r>
        <w:rPr>
          <w:rFonts w:ascii="SassoonPrimaryInfant" w:hAnsi="SassoonPrimaryInfant"/>
          <w:sz w:val="24"/>
        </w:rPr>
        <w:t>Mrs Hala Danks</w:t>
      </w:r>
      <w:r w:rsidR="00226D53" w:rsidRPr="00226D53">
        <w:rPr>
          <w:rFonts w:ascii="SassoonPrimaryInfant" w:hAnsi="SassoonPrimaryInfant"/>
          <w:sz w:val="24"/>
        </w:rPr>
        <w:t xml:space="preserve"> (EYFS </w:t>
      </w:r>
      <w:r w:rsidR="009B07A4">
        <w:rPr>
          <w:rFonts w:ascii="SassoonPrimaryInfant" w:hAnsi="SassoonPrimaryInfant"/>
          <w:sz w:val="24"/>
        </w:rPr>
        <w:t>Key Stage</w:t>
      </w:r>
      <w:r w:rsidR="00226D53" w:rsidRPr="00226D53">
        <w:rPr>
          <w:rFonts w:ascii="SassoonPrimaryInfant" w:hAnsi="SassoonPrimaryInfant"/>
          <w:sz w:val="24"/>
        </w:rPr>
        <w:t xml:space="preserve"> Leader) </w:t>
      </w:r>
    </w:p>
    <w:p w14:paraId="49F2B5E2" w14:textId="77777777" w:rsidR="00226D53" w:rsidRDefault="00226D53" w:rsidP="00226D53">
      <w:pPr>
        <w:pStyle w:val="NoSpacing"/>
        <w:numPr>
          <w:ilvl w:val="0"/>
          <w:numId w:val="6"/>
        </w:numPr>
        <w:rPr>
          <w:rFonts w:ascii="SassoonPrimaryInfant" w:hAnsi="SassoonPrimaryInfant"/>
          <w:sz w:val="24"/>
        </w:rPr>
      </w:pPr>
      <w:r w:rsidRPr="00226D53">
        <w:rPr>
          <w:rFonts w:ascii="SassoonPrimaryInfant" w:hAnsi="SassoonPrimaryInfant"/>
          <w:sz w:val="24"/>
        </w:rPr>
        <w:t>Miss Kim Tyerman (SENCO)</w:t>
      </w:r>
    </w:p>
    <w:p w14:paraId="7F388BE5" w14:textId="77777777" w:rsidR="001A274E" w:rsidRDefault="001A274E" w:rsidP="00226D53">
      <w:pPr>
        <w:pStyle w:val="NoSpacing"/>
        <w:numPr>
          <w:ilvl w:val="0"/>
          <w:numId w:val="6"/>
        </w:numPr>
        <w:rPr>
          <w:rFonts w:ascii="SassoonPrimaryInfant" w:hAnsi="SassoonPrimaryInfant"/>
          <w:sz w:val="24"/>
        </w:rPr>
      </w:pPr>
      <w:r>
        <w:rPr>
          <w:rFonts w:ascii="SassoonPrimaryInfant" w:hAnsi="SassoonPrimaryInfant"/>
          <w:sz w:val="24"/>
        </w:rPr>
        <w:t>Miss Tina Jackson (PSA)</w:t>
      </w:r>
    </w:p>
    <w:p w14:paraId="375BD1F8" w14:textId="77777777" w:rsidR="001A274E" w:rsidRDefault="001A274E" w:rsidP="001A274E">
      <w:pPr>
        <w:pStyle w:val="NoSpacing"/>
        <w:rPr>
          <w:rFonts w:ascii="SassoonPrimaryInfant" w:hAnsi="SassoonPrimaryInfant"/>
          <w:sz w:val="24"/>
        </w:rPr>
      </w:pPr>
    </w:p>
    <w:p w14:paraId="5892E1A5" w14:textId="77777777" w:rsidR="001A274E" w:rsidRDefault="001A274E" w:rsidP="001A274E">
      <w:pPr>
        <w:pStyle w:val="NoSpacing"/>
        <w:rPr>
          <w:rFonts w:ascii="SassoonPrimaryInfant" w:hAnsi="SassoonPrimaryInfant"/>
          <w:sz w:val="24"/>
        </w:rPr>
      </w:pPr>
    </w:p>
    <w:p w14:paraId="15E76CE2" w14:textId="77777777" w:rsidR="001A274E" w:rsidRDefault="001A274E" w:rsidP="001A274E">
      <w:pPr>
        <w:pStyle w:val="NoSpacing"/>
        <w:rPr>
          <w:rFonts w:ascii="SassoonPrimaryInfant" w:hAnsi="SassoonPrimaryInfant"/>
          <w:sz w:val="24"/>
        </w:rPr>
      </w:pPr>
    </w:p>
    <w:p w14:paraId="6A48C9D4" w14:textId="77777777" w:rsidR="001A274E" w:rsidRDefault="001A274E" w:rsidP="001A274E">
      <w:pPr>
        <w:pStyle w:val="NoSpacing"/>
        <w:rPr>
          <w:rFonts w:ascii="SassoonPrimaryInfant" w:hAnsi="SassoonPrimaryInfant"/>
          <w:sz w:val="24"/>
        </w:rPr>
      </w:pPr>
    </w:p>
    <w:p w14:paraId="0573BEE8" w14:textId="77777777" w:rsidR="001A274E" w:rsidRDefault="001A274E" w:rsidP="001A274E">
      <w:pPr>
        <w:pStyle w:val="NoSpacing"/>
        <w:rPr>
          <w:rFonts w:ascii="SassoonPrimaryInfant" w:hAnsi="SassoonPrimaryInfant"/>
          <w:sz w:val="24"/>
        </w:rPr>
      </w:pPr>
    </w:p>
    <w:p w14:paraId="446F8B8B" w14:textId="77777777" w:rsidR="001A274E" w:rsidRDefault="001A274E" w:rsidP="001A274E">
      <w:pPr>
        <w:pStyle w:val="NoSpacing"/>
        <w:rPr>
          <w:rFonts w:ascii="SassoonPrimaryInfant" w:hAnsi="SassoonPrimaryInfant"/>
          <w:sz w:val="24"/>
        </w:rPr>
      </w:pPr>
    </w:p>
    <w:p w14:paraId="0649355B" w14:textId="77777777" w:rsidR="001A274E" w:rsidRDefault="001A274E" w:rsidP="001A274E">
      <w:pPr>
        <w:pStyle w:val="NoSpacing"/>
        <w:rPr>
          <w:rFonts w:ascii="SassoonPrimaryInfant" w:hAnsi="SassoonPrimaryInfant"/>
          <w:sz w:val="24"/>
        </w:rPr>
      </w:pPr>
    </w:p>
    <w:p w14:paraId="4190A014" w14:textId="77777777" w:rsidR="001A274E" w:rsidRDefault="001A274E" w:rsidP="001A274E">
      <w:pPr>
        <w:pStyle w:val="NoSpacing"/>
        <w:rPr>
          <w:rFonts w:ascii="SassoonPrimaryInfant" w:hAnsi="SassoonPrimaryInfant"/>
          <w:sz w:val="24"/>
        </w:rPr>
      </w:pPr>
    </w:p>
    <w:p w14:paraId="6459E5B2" w14:textId="77777777" w:rsidR="001A274E" w:rsidRDefault="001A274E" w:rsidP="001A274E">
      <w:pPr>
        <w:pStyle w:val="NoSpacing"/>
        <w:rPr>
          <w:rFonts w:ascii="SassoonPrimaryInfant" w:hAnsi="SassoonPrimaryInfant"/>
          <w:sz w:val="24"/>
        </w:rPr>
      </w:pPr>
    </w:p>
    <w:p w14:paraId="67CDD3F9" w14:textId="77777777" w:rsidR="001A274E" w:rsidRDefault="001A274E" w:rsidP="001A274E">
      <w:pPr>
        <w:pStyle w:val="NoSpacing"/>
        <w:rPr>
          <w:rFonts w:ascii="SassoonPrimaryInfant" w:hAnsi="SassoonPrimaryInfant"/>
          <w:sz w:val="24"/>
        </w:rPr>
      </w:pPr>
    </w:p>
    <w:p w14:paraId="5E49F064" w14:textId="77777777" w:rsidR="001A274E" w:rsidRDefault="001A274E" w:rsidP="001A274E">
      <w:pPr>
        <w:pStyle w:val="NoSpacing"/>
        <w:rPr>
          <w:rFonts w:ascii="SassoonPrimaryInfant" w:hAnsi="SassoonPrimaryInfant"/>
          <w:sz w:val="24"/>
        </w:rPr>
      </w:pPr>
    </w:p>
    <w:p w14:paraId="55980C9C" w14:textId="77777777" w:rsidR="001A274E" w:rsidRDefault="001A274E" w:rsidP="001A274E">
      <w:pPr>
        <w:pStyle w:val="NoSpacing"/>
        <w:rPr>
          <w:rFonts w:ascii="SassoonPrimaryInfant" w:hAnsi="SassoonPrimaryInfant"/>
          <w:sz w:val="24"/>
        </w:rPr>
      </w:pPr>
    </w:p>
    <w:p w14:paraId="4528A62C" w14:textId="77777777" w:rsidR="001A274E" w:rsidRDefault="001A274E" w:rsidP="001A274E">
      <w:pPr>
        <w:pStyle w:val="NoSpacing"/>
        <w:rPr>
          <w:rFonts w:ascii="SassoonPrimaryInfant" w:hAnsi="SassoonPrimaryInfant"/>
          <w:sz w:val="24"/>
        </w:rPr>
      </w:pPr>
    </w:p>
    <w:p w14:paraId="437BB63C" w14:textId="77777777" w:rsidR="009B07A4" w:rsidRDefault="009B07A4" w:rsidP="001A274E">
      <w:pPr>
        <w:pStyle w:val="NoSpacing"/>
        <w:rPr>
          <w:rFonts w:ascii="SassoonPrimaryInfant" w:hAnsi="SassoonPrimaryInfant"/>
          <w:sz w:val="24"/>
        </w:rPr>
      </w:pPr>
    </w:p>
    <w:p w14:paraId="7C0AE3E0" w14:textId="2CDD45CE" w:rsidR="001A274E" w:rsidRDefault="001A274E" w:rsidP="001A274E">
      <w:pPr>
        <w:pStyle w:val="NoSpacing"/>
        <w:rPr>
          <w:rFonts w:ascii="SassoonPrimaryInfant" w:hAnsi="SassoonPrimaryInfant"/>
          <w:sz w:val="24"/>
        </w:rPr>
      </w:pPr>
    </w:p>
    <w:p w14:paraId="48D4FE89" w14:textId="77777777" w:rsidR="001A274E" w:rsidRPr="00226D53" w:rsidRDefault="001A274E" w:rsidP="001A274E">
      <w:pPr>
        <w:pStyle w:val="NoSpacing"/>
        <w:rPr>
          <w:rFonts w:ascii="SassoonPrimaryInfant" w:hAnsi="SassoonPrimaryInfant"/>
          <w:sz w:val="24"/>
        </w:rPr>
      </w:pPr>
    </w:p>
    <w:p w14:paraId="2E35B8D8" w14:textId="77777777" w:rsidR="00226D53" w:rsidRPr="002726D4" w:rsidRDefault="00226D53" w:rsidP="00226D53">
      <w:pPr>
        <w:pStyle w:val="NoSpacing"/>
        <w:rPr>
          <w:rFonts w:ascii="SassoonPrimaryInfant" w:hAnsi="SassoonPrimaryInfant"/>
          <w:sz w:val="24"/>
        </w:rPr>
      </w:pPr>
    </w:p>
    <w:p w14:paraId="5E00FF99" w14:textId="77777777" w:rsidR="00972A7A" w:rsidRDefault="00972A7A" w:rsidP="002726D4">
      <w:pPr>
        <w:pStyle w:val="NoSpacing"/>
        <w:rPr>
          <w:rFonts w:ascii="SassoonPrimaryInfant" w:hAnsi="SassoonPrimaryInfant"/>
          <w:sz w:val="24"/>
        </w:rPr>
      </w:pPr>
      <w:r>
        <w:rPr>
          <w:rFonts w:ascii="SassoonPrimaryInfant" w:hAnsi="SassoonPrimaryInfant" w:cs="Arial"/>
          <w:noProof/>
          <w:sz w:val="24"/>
          <w:lang w:eastAsia="en-GB"/>
        </w:rPr>
        <w:lastRenderedPageBreak/>
        <mc:AlternateContent>
          <mc:Choice Requires="wps">
            <w:drawing>
              <wp:anchor distT="0" distB="0" distL="114300" distR="114300" simplePos="0" relativeHeight="251667456" behindDoc="0" locked="0" layoutInCell="1" allowOverlap="1" wp14:anchorId="70B08903" wp14:editId="4EC3CE6E">
                <wp:simplePos x="0" y="0"/>
                <wp:positionH relativeFrom="margin">
                  <wp:align>left</wp:align>
                </wp:positionH>
                <wp:positionV relativeFrom="paragraph">
                  <wp:posOffset>0</wp:posOffset>
                </wp:positionV>
                <wp:extent cx="7439025" cy="709448"/>
                <wp:effectExtent l="0" t="0" r="28575" b="14605"/>
                <wp:wrapNone/>
                <wp:docPr id="7" name="Rectangle: Rounded Corners 7"/>
                <wp:cNvGraphicFramePr/>
                <a:graphic xmlns:a="http://schemas.openxmlformats.org/drawingml/2006/main">
                  <a:graphicData uri="http://schemas.microsoft.com/office/word/2010/wordprocessingShape">
                    <wps:wsp>
                      <wps:cNvSpPr/>
                      <wps:spPr>
                        <a:xfrm>
                          <a:off x="0" y="0"/>
                          <a:ext cx="7439025" cy="709448"/>
                        </a:xfrm>
                        <a:prstGeom prst="roundRect">
                          <a:avLst/>
                        </a:prstGeom>
                        <a:solidFill>
                          <a:schemeClr val="accent4">
                            <a:lumMod val="20000"/>
                            <a:lumOff val="80000"/>
                          </a:schemeClr>
                        </a:solidFill>
                        <a:ln>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9367ED" w14:textId="77777777" w:rsidR="00972A7A" w:rsidRPr="00706B19" w:rsidRDefault="00972A7A" w:rsidP="00972A7A">
                            <w:pPr>
                              <w:jc w:val="center"/>
                              <w:rPr>
                                <w:rFonts w:ascii="SassoonPrimaryInfant" w:hAnsi="SassoonPrimaryInfant"/>
                                <w:color w:val="000000" w:themeColor="text1"/>
                                <w:sz w:val="40"/>
                              </w:rPr>
                            </w:pPr>
                            <w:r>
                              <w:rPr>
                                <w:rFonts w:ascii="SassoonPrimaryInfant" w:hAnsi="SassoonPrimaryInfant"/>
                                <w:color w:val="000000" w:themeColor="text1"/>
                                <w:sz w:val="40"/>
                              </w:rPr>
                              <w:t>What arrangements are made for the admission of disabled pupils?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B08903" id="Rectangle: Rounded Corners 7" o:spid="_x0000_s1033" style="position:absolute;margin-left:0;margin-top:0;width:585.75pt;height:55.8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" fillcolor="#fff2cc [663]" strokecolor="#fff2cc [663]" strokeweight="1pt">
                <v:stroke joinstyle="miter"/>
                <v:textbox>
                  <w:txbxContent>
                    <w:p w14:paraId="469367ED" w14:textId="77777777" w:rsidR="00972A7A" w:rsidRPr="00706B19" w:rsidRDefault="00972A7A" w:rsidP="00972A7A">
                      <w:pPr>
                        <w:jc w:val="center"/>
                        <w:rPr>
                          <w:rFonts w:ascii="SassoonPrimaryInfant" w:hAnsi="SassoonPrimaryInfant"/>
                          <w:color w:val="000000" w:themeColor="text1"/>
                          <w:sz w:val="40"/>
                        </w:rPr>
                      </w:pPr>
                      <w:r>
                        <w:rPr>
                          <w:rFonts w:ascii="SassoonPrimaryInfant" w:hAnsi="SassoonPrimaryInfant"/>
                          <w:color w:val="000000" w:themeColor="text1"/>
                          <w:sz w:val="40"/>
                        </w:rPr>
                        <w:t>What arrangements are made for the admission of disabled pupils?</w:t>
                      </w:r>
                    </w:p>
                  </w:txbxContent>
                </v:textbox>
                <w10:wrap anchorx="margin"/>
              </v:roundrect>
            </w:pict>
          </mc:Fallback>
        </mc:AlternateContent>
      </w:r>
    </w:p>
    <w:p w14:paraId="2006CCE9" w14:textId="77777777" w:rsidR="002726D4" w:rsidRDefault="00972A7A" w:rsidP="00972A7A">
      <w:pPr>
        <w:tabs>
          <w:tab w:val="left" w:pos="12255"/>
        </w:tabs>
      </w:pPr>
      <w:r>
        <w:tab/>
      </w:r>
    </w:p>
    <w:p w14:paraId="3FEFCA01" w14:textId="77777777" w:rsidR="00972A7A" w:rsidRDefault="00972A7A" w:rsidP="00972A7A">
      <w:pPr>
        <w:tabs>
          <w:tab w:val="left" w:pos="12255"/>
        </w:tabs>
      </w:pPr>
    </w:p>
    <w:p w14:paraId="6D256D84" w14:textId="6050F4BF" w:rsidR="00972A7A" w:rsidRPr="00972A7A" w:rsidRDefault="00972A7A" w:rsidP="00972A7A">
      <w:pPr>
        <w:pStyle w:val="NoSpacing"/>
        <w:rPr>
          <w:rFonts w:ascii="SassoonPrimaryInfant" w:hAnsi="SassoonPrimaryInfant"/>
          <w:sz w:val="24"/>
          <w:u w:val="single"/>
        </w:rPr>
      </w:pPr>
      <w:r w:rsidRPr="00972A7A">
        <w:rPr>
          <w:rFonts w:ascii="SassoonPrimaryInfant" w:hAnsi="SassoonPrimaryInfant"/>
          <w:sz w:val="24"/>
          <w:u w:val="single"/>
        </w:rPr>
        <w:t>SEND Support</w:t>
      </w:r>
      <w:r w:rsidR="00F47EAB">
        <w:rPr>
          <w:rFonts w:ascii="SassoonPrimaryInfant" w:hAnsi="SassoonPrimaryInfant"/>
          <w:sz w:val="24"/>
          <w:u w:val="single"/>
        </w:rPr>
        <w:t xml:space="preserve"> (Cycle 2)</w:t>
      </w:r>
    </w:p>
    <w:p w14:paraId="4FE74309" w14:textId="77777777" w:rsidR="00972A7A" w:rsidRPr="00972A7A" w:rsidRDefault="00972A7A" w:rsidP="00972A7A">
      <w:pPr>
        <w:pStyle w:val="NoSpacing"/>
        <w:rPr>
          <w:rFonts w:ascii="SassoonPrimaryInfant" w:hAnsi="SassoonPrimaryInfant"/>
          <w:sz w:val="24"/>
        </w:rPr>
      </w:pPr>
      <w:r w:rsidRPr="00972A7A">
        <w:rPr>
          <w:rFonts w:ascii="SassoonPrimaryInfant" w:hAnsi="SassoonPrimaryInfant"/>
          <w:sz w:val="24"/>
        </w:rPr>
        <w:t>Children and young people with SEN have different needs, but the general presumption is that all children with SEN but without an Educational, Health and Care Plan (EHCP) are welcome to apply for a place at our school, in line with the school admissions policy. We aim to support and include all pupils where possible.</w:t>
      </w:r>
    </w:p>
    <w:p w14:paraId="76038144" w14:textId="77777777" w:rsidR="00972A7A" w:rsidRDefault="00972A7A" w:rsidP="00972A7A">
      <w:pPr>
        <w:pStyle w:val="NoSpacing"/>
        <w:rPr>
          <w:rFonts w:ascii="SassoonPrimaryInfant" w:hAnsi="SassoonPrimaryInfant"/>
          <w:sz w:val="24"/>
        </w:rPr>
      </w:pPr>
      <w:r w:rsidRPr="00972A7A">
        <w:rPr>
          <w:rFonts w:ascii="SassoonPrimaryInfant" w:hAnsi="SassoonPrimaryInfant"/>
          <w:sz w:val="24"/>
        </w:rPr>
        <w:t>School are always proactive in finding out as much information as possible about new children who have an identified special educational need. The school aim to meet with the parent to gather information, to contact previous educational settings and to contact any outside agencies that are involved.</w:t>
      </w:r>
    </w:p>
    <w:p w14:paraId="7F82F51A" w14:textId="77777777" w:rsidR="00972A7A" w:rsidRPr="00972A7A" w:rsidRDefault="00972A7A" w:rsidP="00972A7A">
      <w:pPr>
        <w:pStyle w:val="NoSpacing"/>
        <w:rPr>
          <w:rFonts w:ascii="SassoonPrimaryInfant" w:hAnsi="SassoonPrimaryInfant"/>
          <w:sz w:val="24"/>
        </w:rPr>
      </w:pPr>
    </w:p>
    <w:p w14:paraId="5E01D9C2" w14:textId="0EA4D305" w:rsidR="00972A7A" w:rsidRPr="00972A7A" w:rsidRDefault="00972A7A" w:rsidP="00972A7A">
      <w:pPr>
        <w:pStyle w:val="NoSpacing"/>
        <w:rPr>
          <w:rFonts w:ascii="SassoonPrimaryInfant" w:hAnsi="SassoonPrimaryInfant"/>
          <w:sz w:val="24"/>
          <w:u w:val="single"/>
        </w:rPr>
      </w:pPr>
      <w:r w:rsidRPr="00972A7A">
        <w:rPr>
          <w:rFonts w:ascii="SassoonPrimaryInfant" w:hAnsi="SassoonPrimaryInfant"/>
          <w:sz w:val="24"/>
          <w:u w:val="single"/>
        </w:rPr>
        <w:t>EHCP</w:t>
      </w:r>
      <w:r w:rsidR="00F47EAB">
        <w:rPr>
          <w:rFonts w:ascii="SassoonPrimaryInfant" w:hAnsi="SassoonPrimaryInfant"/>
          <w:sz w:val="24"/>
          <w:u w:val="single"/>
        </w:rPr>
        <w:t xml:space="preserve"> (Cycle 3)</w:t>
      </w:r>
    </w:p>
    <w:p w14:paraId="080BD64D" w14:textId="77777777" w:rsidR="00972A7A" w:rsidRPr="00972A7A" w:rsidRDefault="00972A7A" w:rsidP="00972A7A">
      <w:pPr>
        <w:pStyle w:val="NoSpacing"/>
        <w:rPr>
          <w:rFonts w:ascii="SassoonPrimaryInfant" w:hAnsi="SassoonPrimaryInfant"/>
          <w:sz w:val="24"/>
        </w:rPr>
      </w:pPr>
      <w:r w:rsidRPr="00972A7A">
        <w:rPr>
          <w:rFonts w:ascii="SassoonPrimaryInfant" w:hAnsi="SassoonPrimaryInfant"/>
          <w:sz w:val="24"/>
        </w:rPr>
        <w:t>For children with an EHCP, parents have the right to request a particular school and the local authority must comply with that preference and name the school or college in the EHC Plan unless:</w:t>
      </w:r>
    </w:p>
    <w:p w14:paraId="4928EDE3" w14:textId="77777777" w:rsidR="00972A7A" w:rsidRPr="00972A7A" w:rsidRDefault="00972A7A" w:rsidP="00972A7A">
      <w:pPr>
        <w:pStyle w:val="NoSpacing"/>
        <w:numPr>
          <w:ilvl w:val="0"/>
          <w:numId w:val="6"/>
        </w:numPr>
        <w:rPr>
          <w:rFonts w:ascii="SassoonPrimaryInfant" w:hAnsi="SassoonPrimaryInfant"/>
          <w:sz w:val="24"/>
        </w:rPr>
      </w:pPr>
      <w:r w:rsidRPr="00972A7A">
        <w:rPr>
          <w:rFonts w:ascii="SassoonPrimaryInfant" w:hAnsi="SassoonPrimaryInfant"/>
          <w:sz w:val="24"/>
        </w:rPr>
        <w:t>It would be unsuitable for the age, ability, aptitude or SEN of the child or young person, or</w:t>
      </w:r>
    </w:p>
    <w:p w14:paraId="423AF3DB" w14:textId="77777777" w:rsidR="00972A7A" w:rsidRPr="00972A7A" w:rsidRDefault="00972A7A" w:rsidP="00972A7A">
      <w:pPr>
        <w:pStyle w:val="NoSpacing"/>
        <w:numPr>
          <w:ilvl w:val="0"/>
          <w:numId w:val="6"/>
        </w:numPr>
        <w:rPr>
          <w:rFonts w:ascii="SassoonPrimaryInfant" w:hAnsi="SassoonPrimaryInfant"/>
          <w:sz w:val="24"/>
        </w:rPr>
      </w:pPr>
      <w:r w:rsidRPr="00972A7A">
        <w:rPr>
          <w:rFonts w:ascii="SassoonPrimaryInfant" w:hAnsi="SassoonPrimaryInfant"/>
          <w:sz w:val="24"/>
        </w:rPr>
        <w:t>The attendance of the child or young person would be incompatible with the efficient education of others, or the efficient use of resources.</w:t>
      </w:r>
    </w:p>
    <w:p w14:paraId="6AAA02F4" w14:textId="77777777" w:rsidR="00972A7A" w:rsidRPr="00972A7A" w:rsidRDefault="00972A7A" w:rsidP="00972A7A">
      <w:pPr>
        <w:pStyle w:val="NoSpacing"/>
        <w:rPr>
          <w:rFonts w:ascii="SassoonPrimaryInfant" w:hAnsi="SassoonPrimaryInfant"/>
          <w:sz w:val="24"/>
        </w:rPr>
      </w:pPr>
      <w:r w:rsidRPr="00972A7A">
        <w:rPr>
          <w:rFonts w:ascii="SassoonPrimaryInfant" w:hAnsi="SassoonPrimaryInfant"/>
          <w:sz w:val="24"/>
        </w:rPr>
        <w:t>Before making the decision to name our school in a child’s EHCP, the local authority will send the school a copy of the EHCP and then consider their comments very carefully before a final decision on placement is made. In addition, the local authority must also seek the agreement of the school where the EHCP sets out any provision to be delivered on their premises that have been secured through a direct payment (personal budget).</w:t>
      </w:r>
    </w:p>
    <w:p w14:paraId="17404826" w14:textId="77777777" w:rsidR="00972A7A" w:rsidRDefault="00972A7A" w:rsidP="00972A7A">
      <w:pPr>
        <w:pStyle w:val="NoSpacing"/>
        <w:rPr>
          <w:rFonts w:ascii="SassoonPrimaryInfant" w:hAnsi="SassoonPrimaryInfant"/>
          <w:sz w:val="24"/>
        </w:rPr>
      </w:pPr>
      <w:r w:rsidRPr="00972A7A">
        <w:rPr>
          <w:rFonts w:ascii="SassoonPrimaryInfant" w:hAnsi="SassoonPrimaryInfant"/>
          <w:sz w:val="24"/>
        </w:rPr>
        <w:t>Parents of a child with an EHCP also have the right to seek a place at a special school if they consider that their child’s needs may be better met in specialist provision.</w:t>
      </w:r>
    </w:p>
    <w:p w14:paraId="181C96CD" w14:textId="77777777" w:rsidR="00972A7A" w:rsidRPr="00972A7A" w:rsidRDefault="00972A7A" w:rsidP="00972A7A">
      <w:pPr>
        <w:pStyle w:val="NoSpacing"/>
        <w:rPr>
          <w:rFonts w:ascii="SassoonPrimaryInfant" w:hAnsi="SassoonPrimaryInfant"/>
          <w:sz w:val="24"/>
        </w:rPr>
      </w:pPr>
    </w:p>
    <w:p w14:paraId="1BD1E468" w14:textId="77777777" w:rsidR="00972A7A" w:rsidRPr="00972A7A" w:rsidRDefault="00972A7A" w:rsidP="00972A7A">
      <w:pPr>
        <w:pStyle w:val="NoSpacing"/>
        <w:rPr>
          <w:rFonts w:ascii="SassoonPrimaryInfant" w:hAnsi="SassoonPrimaryInfant"/>
          <w:sz w:val="24"/>
          <w:u w:val="single"/>
        </w:rPr>
      </w:pPr>
      <w:r w:rsidRPr="00972A7A">
        <w:rPr>
          <w:rFonts w:ascii="SassoonPrimaryInfant" w:hAnsi="SassoonPrimaryInfant"/>
          <w:sz w:val="24"/>
          <w:u w:val="single"/>
        </w:rPr>
        <w:t>All SEND</w:t>
      </w:r>
    </w:p>
    <w:p w14:paraId="5E342A85" w14:textId="77777777" w:rsidR="00972A7A" w:rsidRPr="00972A7A" w:rsidRDefault="00972A7A" w:rsidP="00972A7A">
      <w:pPr>
        <w:pStyle w:val="NoSpacing"/>
        <w:rPr>
          <w:rFonts w:ascii="SassoonPrimaryInfant" w:hAnsi="SassoonPrimaryInfant"/>
          <w:sz w:val="24"/>
        </w:rPr>
      </w:pPr>
      <w:r w:rsidRPr="00972A7A">
        <w:rPr>
          <w:rFonts w:ascii="SassoonPrimaryInfant" w:hAnsi="SassoonPrimaryInfant"/>
          <w:sz w:val="24"/>
        </w:rPr>
        <w:t xml:space="preserve">When a child is new to the school and has a specific need, a visit by the parents/carers and where possible the child, is encouraged. The family is shown around the school by the </w:t>
      </w:r>
      <w:r>
        <w:rPr>
          <w:rFonts w:ascii="SassoonPrimaryInfant" w:hAnsi="SassoonPrimaryInfant"/>
          <w:sz w:val="24"/>
        </w:rPr>
        <w:t>Head Teacher or</w:t>
      </w:r>
      <w:r w:rsidRPr="00972A7A">
        <w:rPr>
          <w:rFonts w:ascii="SassoonPrimaryInfant" w:hAnsi="SassoonPrimaryInfant"/>
          <w:sz w:val="24"/>
        </w:rPr>
        <w:t xml:space="preserve"> SENCo. The needs of the child are discussed with the SENCo to ascertain and</w:t>
      </w:r>
      <w:r>
        <w:rPr>
          <w:rFonts w:ascii="SassoonPrimaryInfant" w:hAnsi="SassoonPrimaryInfant"/>
          <w:sz w:val="24"/>
        </w:rPr>
        <w:t xml:space="preserve"> </w:t>
      </w:r>
      <w:r w:rsidRPr="00972A7A">
        <w:rPr>
          <w:rFonts w:ascii="SassoonPrimaryInfant" w:hAnsi="SassoonPrimaryInfant"/>
          <w:sz w:val="24"/>
        </w:rPr>
        <w:t>share relevant information in order that any preparations can be made by the school before the child's first day of attendance. This information is treated sensitively and shared with the classroom staff and, when necessary, midday meal supervisors and all teaching staff.</w:t>
      </w:r>
    </w:p>
    <w:p w14:paraId="125007C3" w14:textId="77777777" w:rsidR="00972A7A" w:rsidRDefault="00972A7A" w:rsidP="00972A7A">
      <w:pPr>
        <w:pStyle w:val="NoSpacing"/>
        <w:rPr>
          <w:rFonts w:ascii="SassoonPrimaryInfant" w:hAnsi="SassoonPrimaryInfant"/>
          <w:sz w:val="24"/>
        </w:rPr>
      </w:pPr>
    </w:p>
    <w:p w14:paraId="23467658" w14:textId="77777777" w:rsidR="00053810" w:rsidRDefault="00972A7A" w:rsidP="00972A7A">
      <w:pPr>
        <w:pStyle w:val="NoSpacing"/>
        <w:rPr>
          <w:rFonts w:ascii="SassoonPrimaryInfant" w:hAnsi="SassoonPrimaryInfant"/>
          <w:sz w:val="24"/>
        </w:rPr>
      </w:pPr>
      <w:r w:rsidRPr="00972A7A">
        <w:rPr>
          <w:rFonts w:ascii="SassoonPrimaryInfant" w:hAnsi="SassoonPrimaryInfant"/>
          <w:sz w:val="24"/>
        </w:rPr>
        <w:t xml:space="preserve">Our aim is always to find out as much information prior to a child beginning their education at </w:t>
      </w:r>
      <w:r>
        <w:rPr>
          <w:rFonts w:ascii="SassoonPrimaryInfant" w:hAnsi="SassoonPrimaryInfant"/>
          <w:sz w:val="24"/>
        </w:rPr>
        <w:t>Rose Wood Academy</w:t>
      </w:r>
      <w:r w:rsidRPr="00972A7A">
        <w:rPr>
          <w:rFonts w:ascii="SassoonPrimaryInfant" w:hAnsi="SassoonPrimaryInfant"/>
          <w:sz w:val="24"/>
        </w:rPr>
        <w:t xml:space="preserve"> so that the transition can be a smooth as possible and school can meet needs appropriately from the start.</w:t>
      </w:r>
    </w:p>
    <w:p w14:paraId="6136D1C7" w14:textId="77777777" w:rsidR="001A274E" w:rsidRDefault="001A274E" w:rsidP="00972A7A">
      <w:pPr>
        <w:pStyle w:val="NoSpacing"/>
        <w:rPr>
          <w:rFonts w:ascii="SassoonPrimaryInfant" w:hAnsi="SassoonPrimaryInfant"/>
          <w:sz w:val="24"/>
        </w:rPr>
      </w:pPr>
    </w:p>
    <w:p w14:paraId="0F1AA7E5" w14:textId="77777777" w:rsidR="001A274E" w:rsidRDefault="001A274E" w:rsidP="00972A7A">
      <w:pPr>
        <w:pStyle w:val="NoSpacing"/>
        <w:rPr>
          <w:rFonts w:ascii="SassoonPrimaryInfant" w:hAnsi="SassoonPrimaryInfant"/>
          <w:sz w:val="24"/>
        </w:rPr>
      </w:pPr>
    </w:p>
    <w:p w14:paraId="0CA7C58D" w14:textId="77777777" w:rsidR="001A274E" w:rsidRDefault="001A274E" w:rsidP="00972A7A">
      <w:pPr>
        <w:pStyle w:val="NoSpacing"/>
        <w:rPr>
          <w:rFonts w:ascii="SassoonPrimaryInfant" w:hAnsi="SassoonPrimaryInfant"/>
          <w:sz w:val="24"/>
        </w:rPr>
      </w:pPr>
    </w:p>
    <w:p w14:paraId="1B525F08" w14:textId="77777777" w:rsidR="001A274E" w:rsidRDefault="001A274E" w:rsidP="00972A7A">
      <w:pPr>
        <w:pStyle w:val="NoSpacing"/>
        <w:rPr>
          <w:rFonts w:ascii="SassoonPrimaryInfant" w:hAnsi="SassoonPrimaryInfant"/>
          <w:sz w:val="24"/>
        </w:rPr>
      </w:pPr>
    </w:p>
    <w:p w14:paraId="42148136" w14:textId="77777777" w:rsidR="00053810" w:rsidRDefault="00053810" w:rsidP="00972A7A">
      <w:pPr>
        <w:pStyle w:val="NoSpacing"/>
        <w:rPr>
          <w:rFonts w:ascii="SassoonPrimaryInfant" w:hAnsi="SassoonPrimaryInfant"/>
          <w:sz w:val="24"/>
        </w:rPr>
      </w:pPr>
    </w:p>
    <w:p w14:paraId="27ADBD26" w14:textId="77777777" w:rsidR="00053810" w:rsidRPr="00972A7A" w:rsidRDefault="00053810" w:rsidP="00972A7A">
      <w:pPr>
        <w:pStyle w:val="NoSpacing"/>
        <w:rPr>
          <w:rFonts w:ascii="SassoonPrimaryInfant" w:hAnsi="SassoonPrimaryInfant"/>
          <w:sz w:val="24"/>
        </w:rPr>
      </w:pPr>
      <w:r>
        <w:rPr>
          <w:rFonts w:ascii="SassoonPrimaryInfant" w:hAnsi="SassoonPrimaryInfant" w:cs="Arial"/>
          <w:noProof/>
          <w:sz w:val="24"/>
          <w:lang w:eastAsia="en-GB"/>
        </w:rPr>
        <w:lastRenderedPageBreak/>
        <mc:AlternateContent>
          <mc:Choice Requires="wps">
            <w:drawing>
              <wp:anchor distT="0" distB="0" distL="114300" distR="114300" simplePos="0" relativeHeight="251669504" behindDoc="0" locked="0" layoutInCell="1" allowOverlap="1" wp14:anchorId="47981A1A" wp14:editId="312E34E2">
                <wp:simplePos x="0" y="0"/>
                <wp:positionH relativeFrom="margin">
                  <wp:align>left</wp:align>
                </wp:positionH>
                <wp:positionV relativeFrom="paragraph">
                  <wp:posOffset>0</wp:posOffset>
                </wp:positionV>
                <wp:extent cx="7667625" cy="709448"/>
                <wp:effectExtent l="0" t="0" r="28575" b="14605"/>
                <wp:wrapNone/>
                <wp:docPr id="8" name="Rectangle: Rounded Corners 8"/>
                <wp:cNvGraphicFramePr/>
                <a:graphic xmlns:a="http://schemas.openxmlformats.org/drawingml/2006/main">
                  <a:graphicData uri="http://schemas.microsoft.com/office/word/2010/wordprocessingShape">
                    <wps:wsp>
                      <wps:cNvSpPr/>
                      <wps:spPr>
                        <a:xfrm>
                          <a:off x="0" y="0"/>
                          <a:ext cx="7667625" cy="709448"/>
                        </a:xfrm>
                        <a:prstGeom prst="roundRect">
                          <a:avLst/>
                        </a:prstGeom>
                        <a:solidFill>
                          <a:schemeClr val="accent4">
                            <a:lumMod val="20000"/>
                            <a:lumOff val="80000"/>
                          </a:schemeClr>
                        </a:solidFill>
                        <a:ln>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704D0D" w14:textId="77777777" w:rsidR="00053810" w:rsidRPr="00706B19" w:rsidRDefault="00053810" w:rsidP="00053810">
                            <w:pPr>
                              <w:jc w:val="center"/>
                              <w:rPr>
                                <w:rFonts w:ascii="SassoonPrimaryInfant" w:hAnsi="SassoonPrimaryInfant"/>
                                <w:color w:val="000000" w:themeColor="text1"/>
                                <w:sz w:val="40"/>
                              </w:rPr>
                            </w:pPr>
                            <w:r>
                              <w:rPr>
                                <w:rFonts w:ascii="SassoonPrimaryInfant" w:hAnsi="SassoonPrimaryInfant"/>
                                <w:color w:val="000000" w:themeColor="text1"/>
                                <w:sz w:val="40"/>
                              </w:rPr>
                              <w:t>How are children with SEND needs supported at Rose Wood Academy?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981A1A" id="Rectangle: Rounded Corners 8" o:spid="_x0000_s1034" style="position:absolute;margin-left:0;margin-top:0;width:603.75pt;height:55.8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" fillcolor="#fff2cc [663]" strokecolor="#fff2cc [663]" strokeweight="1pt">
                <v:stroke joinstyle="miter"/>
                <v:textbox>
                  <w:txbxContent>
                    <w:p w14:paraId="12704D0D" w14:textId="77777777" w:rsidR="00053810" w:rsidRPr="00706B19" w:rsidRDefault="00053810" w:rsidP="00053810">
                      <w:pPr>
                        <w:jc w:val="center"/>
                        <w:rPr>
                          <w:rFonts w:ascii="SassoonPrimaryInfant" w:hAnsi="SassoonPrimaryInfant"/>
                          <w:color w:val="000000" w:themeColor="text1"/>
                          <w:sz w:val="40"/>
                        </w:rPr>
                      </w:pPr>
                      <w:r>
                        <w:rPr>
                          <w:rFonts w:ascii="SassoonPrimaryInfant" w:hAnsi="SassoonPrimaryInfant"/>
                          <w:color w:val="000000" w:themeColor="text1"/>
                          <w:sz w:val="40"/>
                        </w:rPr>
                        <w:t>How are children with SEND needs supported at Rose Wood Academy?</w:t>
                      </w:r>
                    </w:p>
                  </w:txbxContent>
                </v:textbox>
                <w10:wrap anchorx="margin"/>
              </v:roundrect>
            </w:pict>
          </mc:Fallback>
        </mc:AlternateContent>
      </w:r>
    </w:p>
    <w:p w14:paraId="794898FA" w14:textId="77777777" w:rsidR="00A66D1A" w:rsidRDefault="00A66D1A" w:rsidP="00972A7A">
      <w:pPr>
        <w:tabs>
          <w:tab w:val="left" w:pos="12255"/>
        </w:tabs>
      </w:pPr>
    </w:p>
    <w:p w14:paraId="7121A3EE" w14:textId="77777777" w:rsidR="00972A7A" w:rsidRDefault="00A66D1A" w:rsidP="00A66D1A">
      <w:pPr>
        <w:tabs>
          <w:tab w:val="left" w:pos="12255"/>
        </w:tabs>
      </w:pPr>
      <w:r>
        <w:tab/>
      </w:r>
    </w:p>
    <w:p w14:paraId="329ADE11" w14:textId="68D327DF" w:rsidR="00A66D1A" w:rsidRPr="00A66D1A" w:rsidRDefault="00A66D1A" w:rsidP="00A66D1A">
      <w:pPr>
        <w:pStyle w:val="NoSpacing"/>
        <w:rPr>
          <w:rFonts w:ascii="SassoonPrimaryInfant" w:hAnsi="SassoonPrimaryInfant"/>
          <w:sz w:val="24"/>
        </w:rPr>
      </w:pPr>
      <w:r w:rsidRPr="00A66D1A">
        <w:rPr>
          <w:rFonts w:ascii="SassoonPrimaryInfant" w:hAnsi="SassoonPrimaryInfant"/>
          <w:sz w:val="24"/>
        </w:rPr>
        <w:t xml:space="preserve">The SENCo has the overall responsibility for all </w:t>
      </w:r>
      <w:r w:rsidR="009247C5">
        <w:rPr>
          <w:rFonts w:ascii="SassoonPrimaryInfant" w:hAnsi="SassoonPrimaryInfant"/>
          <w:sz w:val="24"/>
        </w:rPr>
        <w:t>pupil</w:t>
      </w:r>
      <w:r w:rsidRPr="00A66D1A">
        <w:rPr>
          <w:rFonts w:ascii="SassoonPrimaryInfant" w:hAnsi="SassoonPrimaryInfant"/>
          <w:sz w:val="24"/>
        </w:rPr>
        <w:t>s on the SEN register.  The SENCo will oversee the monitoring and evaluation of progress and provision for each child on the register.  In addition, teachers have daily responsibility for the children and must ensure that each child has the provision they r</w:t>
      </w:r>
      <w:r>
        <w:rPr>
          <w:rFonts w:ascii="SassoonPrimaryInfant" w:hAnsi="SassoonPrimaryInfant"/>
          <w:sz w:val="24"/>
        </w:rPr>
        <w:t>e</w:t>
      </w:r>
      <w:r w:rsidRPr="00A66D1A">
        <w:rPr>
          <w:rFonts w:ascii="SassoonPrimaryInfant" w:hAnsi="SassoonPrimaryInfant"/>
          <w:sz w:val="24"/>
        </w:rPr>
        <w:t xml:space="preserve">quire.  Teachers, HLTA’s and TA’s will help to support, monitor and evaluate such provisions and interventions.  </w:t>
      </w:r>
    </w:p>
    <w:p w14:paraId="7A460EB6" w14:textId="77777777" w:rsidR="00A66D1A" w:rsidRPr="00A66D1A" w:rsidRDefault="00A66D1A" w:rsidP="00A66D1A">
      <w:pPr>
        <w:pStyle w:val="NoSpacing"/>
        <w:rPr>
          <w:rFonts w:ascii="SassoonPrimaryInfant" w:hAnsi="SassoonPrimaryInfant"/>
          <w:sz w:val="24"/>
        </w:rPr>
      </w:pPr>
      <w:r w:rsidRPr="00A66D1A">
        <w:rPr>
          <w:rFonts w:ascii="SassoonPrimaryInfant" w:hAnsi="SassoonPrimaryInfant"/>
          <w:sz w:val="24"/>
        </w:rPr>
        <w:t xml:space="preserve"> </w:t>
      </w:r>
    </w:p>
    <w:p w14:paraId="6CAF4278" w14:textId="29688DA7" w:rsidR="00A66D1A" w:rsidRDefault="00A66D1A" w:rsidP="00A66D1A">
      <w:pPr>
        <w:pStyle w:val="NoSpacing"/>
        <w:rPr>
          <w:rFonts w:ascii="SassoonPrimaryInfant" w:hAnsi="SassoonPrimaryInfant"/>
          <w:sz w:val="24"/>
        </w:rPr>
      </w:pPr>
      <w:r w:rsidRPr="00A66D1A">
        <w:rPr>
          <w:rFonts w:ascii="SassoonPrimaryInfant" w:hAnsi="SassoonPrimaryInfant"/>
          <w:sz w:val="24"/>
        </w:rPr>
        <w:t xml:space="preserve">Staff who teach at Rose Wood Academy must follow the first principle of the new Code of Practice which says that they are responsible for monitoring and evaluating </w:t>
      </w:r>
      <w:r w:rsidR="009247C5">
        <w:rPr>
          <w:rFonts w:ascii="SassoonPrimaryInfant" w:hAnsi="SassoonPrimaryInfant"/>
          <w:sz w:val="24"/>
        </w:rPr>
        <w:t>pupil</w:t>
      </w:r>
      <w:r w:rsidRPr="00A66D1A">
        <w:rPr>
          <w:rFonts w:ascii="SassoonPrimaryInfant" w:hAnsi="SassoonPrimaryInfant"/>
          <w:sz w:val="24"/>
        </w:rPr>
        <w:t xml:space="preserve">s’ progress.  </w:t>
      </w:r>
    </w:p>
    <w:p w14:paraId="1A95D43B" w14:textId="77777777" w:rsidR="00A66D1A" w:rsidRPr="00A66D1A" w:rsidRDefault="00A66D1A" w:rsidP="00A66D1A">
      <w:pPr>
        <w:pStyle w:val="NoSpacing"/>
        <w:rPr>
          <w:rFonts w:ascii="SassoonPrimaryInfant" w:hAnsi="SassoonPrimaryInfant"/>
          <w:sz w:val="24"/>
        </w:rPr>
      </w:pPr>
    </w:p>
    <w:p w14:paraId="00FB9ECC" w14:textId="77777777" w:rsidR="00A66D1A" w:rsidRPr="00A66D1A" w:rsidRDefault="00A66D1A" w:rsidP="00A66D1A">
      <w:pPr>
        <w:pStyle w:val="NoSpacing"/>
        <w:rPr>
          <w:rFonts w:ascii="SassoonPrimaryInfant" w:hAnsi="SassoonPrimaryInfant"/>
          <w:sz w:val="24"/>
          <w:u w:val="single"/>
        </w:rPr>
      </w:pPr>
      <w:r w:rsidRPr="00A66D1A">
        <w:rPr>
          <w:rFonts w:ascii="SassoonPrimaryInfant" w:hAnsi="SassoonPrimaryInfant"/>
          <w:sz w:val="24"/>
          <w:u w:val="single"/>
        </w:rPr>
        <w:t xml:space="preserve">How do we adapt the curriculum and learning environment? </w:t>
      </w:r>
    </w:p>
    <w:p w14:paraId="5007B6E6" w14:textId="03C26A00" w:rsidR="00A66D1A" w:rsidRPr="00A66D1A" w:rsidRDefault="00A66D1A" w:rsidP="00A66D1A">
      <w:pPr>
        <w:pStyle w:val="NoSpacing"/>
        <w:rPr>
          <w:rFonts w:ascii="SassoonPrimaryInfant" w:hAnsi="SassoonPrimaryInfant"/>
          <w:sz w:val="24"/>
        </w:rPr>
      </w:pPr>
      <w:r w:rsidRPr="00A66D1A">
        <w:rPr>
          <w:rFonts w:ascii="SassoonPrimaryInfant" w:hAnsi="SassoonPrimaryInfant"/>
          <w:sz w:val="24"/>
        </w:rPr>
        <w:t xml:space="preserve">Once a </w:t>
      </w:r>
      <w:r w:rsidR="009247C5">
        <w:rPr>
          <w:rFonts w:ascii="SassoonPrimaryInfant" w:hAnsi="SassoonPrimaryInfant"/>
          <w:sz w:val="24"/>
        </w:rPr>
        <w:t>pupil</w:t>
      </w:r>
      <w:r w:rsidRPr="00A66D1A">
        <w:rPr>
          <w:rFonts w:ascii="SassoonPrimaryInfant" w:hAnsi="SassoonPrimaryInfant"/>
          <w:sz w:val="24"/>
        </w:rPr>
        <w:t xml:space="preserve">’s needs have been identified, the amount and type of provision is decided in line with the needs of that </w:t>
      </w:r>
      <w:r w:rsidR="009247C5">
        <w:rPr>
          <w:rFonts w:ascii="SassoonPrimaryInfant" w:hAnsi="SassoonPrimaryInfant"/>
          <w:sz w:val="24"/>
        </w:rPr>
        <w:t>pupil</w:t>
      </w:r>
      <w:r w:rsidRPr="00A66D1A">
        <w:rPr>
          <w:rFonts w:ascii="SassoonPrimaryInfant" w:hAnsi="SassoonPrimaryInfant"/>
          <w:sz w:val="24"/>
        </w:rPr>
        <w:t>.</w:t>
      </w:r>
      <w:r w:rsidR="001A274E">
        <w:rPr>
          <w:rFonts w:ascii="SassoonPrimaryInfant" w:hAnsi="SassoonPrimaryInfant"/>
          <w:sz w:val="24"/>
        </w:rPr>
        <w:t xml:space="preserve"> The provision we provide is in line with The Equality Act 2010 and allows all children to have access to an education that includes all school activities.</w:t>
      </w:r>
      <w:r w:rsidRPr="00A66D1A">
        <w:rPr>
          <w:rFonts w:ascii="SassoonPrimaryInfant" w:hAnsi="SassoonPrimaryInfant"/>
          <w:sz w:val="24"/>
        </w:rPr>
        <w:t xml:space="preserve"> </w:t>
      </w:r>
    </w:p>
    <w:p w14:paraId="530077A3" w14:textId="77777777" w:rsidR="00A66D1A" w:rsidRPr="00A66D1A" w:rsidRDefault="00A66D1A" w:rsidP="00A66D1A">
      <w:pPr>
        <w:pStyle w:val="NoSpacing"/>
        <w:rPr>
          <w:rFonts w:ascii="SassoonPrimaryInfant" w:hAnsi="SassoonPrimaryInfant"/>
          <w:sz w:val="24"/>
        </w:rPr>
      </w:pPr>
      <w:r w:rsidRPr="00A66D1A">
        <w:rPr>
          <w:rFonts w:ascii="SassoonPrimaryInfant" w:hAnsi="SassoonPrimaryInfant"/>
          <w:sz w:val="24"/>
        </w:rPr>
        <w:t xml:space="preserve"> </w:t>
      </w:r>
    </w:p>
    <w:p w14:paraId="53FA849A" w14:textId="77777777" w:rsidR="00A66D1A" w:rsidRPr="00A66D1A" w:rsidRDefault="00A66D1A" w:rsidP="00A66D1A">
      <w:pPr>
        <w:pStyle w:val="NoSpacing"/>
        <w:rPr>
          <w:rFonts w:ascii="SassoonPrimaryInfant" w:hAnsi="SassoonPrimaryInfant"/>
          <w:sz w:val="24"/>
        </w:rPr>
      </w:pPr>
      <w:r w:rsidRPr="00A66D1A">
        <w:rPr>
          <w:rFonts w:ascii="SassoonPrimaryInfant" w:hAnsi="SassoonPrimaryInfant"/>
          <w:sz w:val="24"/>
        </w:rPr>
        <w:t xml:space="preserve">For example: </w:t>
      </w:r>
    </w:p>
    <w:p w14:paraId="4CBDE05C" w14:textId="77777777" w:rsidR="00A66D1A" w:rsidRPr="00A66D1A" w:rsidRDefault="00A66D1A" w:rsidP="00A66D1A">
      <w:pPr>
        <w:pStyle w:val="NoSpacing"/>
        <w:numPr>
          <w:ilvl w:val="0"/>
          <w:numId w:val="8"/>
        </w:numPr>
        <w:rPr>
          <w:rFonts w:ascii="SassoonPrimaryInfant" w:hAnsi="SassoonPrimaryInfant"/>
          <w:sz w:val="24"/>
        </w:rPr>
      </w:pPr>
      <w:r w:rsidRPr="00A66D1A">
        <w:rPr>
          <w:rFonts w:ascii="SassoonPrimaryInfant" w:hAnsi="SassoonPrimaryInfant"/>
          <w:sz w:val="24"/>
        </w:rPr>
        <w:t xml:space="preserve">A short term programme of work/support/intervention. </w:t>
      </w:r>
    </w:p>
    <w:p w14:paraId="2B551026" w14:textId="77777777" w:rsidR="00A66D1A" w:rsidRPr="00A66D1A" w:rsidRDefault="00A66D1A" w:rsidP="00A66D1A">
      <w:pPr>
        <w:pStyle w:val="NoSpacing"/>
        <w:numPr>
          <w:ilvl w:val="0"/>
          <w:numId w:val="8"/>
        </w:numPr>
        <w:rPr>
          <w:rFonts w:ascii="SassoonPrimaryInfant" w:hAnsi="SassoonPrimaryInfant"/>
          <w:sz w:val="24"/>
        </w:rPr>
      </w:pPr>
      <w:r w:rsidRPr="00A66D1A">
        <w:rPr>
          <w:rFonts w:ascii="SassoonPrimaryInfant" w:hAnsi="SassoonPrimaryInfant"/>
          <w:sz w:val="24"/>
        </w:rPr>
        <w:t xml:space="preserve">In class support. </w:t>
      </w:r>
    </w:p>
    <w:p w14:paraId="79595CC4" w14:textId="77777777" w:rsidR="00A66D1A" w:rsidRPr="00A66D1A" w:rsidRDefault="00A66D1A" w:rsidP="00A66D1A">
      <w:pPr>
        <w:pStyle w:val="NoSpacing"/>
        <w:numPr>
          <w:ilvl w:val="0"/>
          <w:numId w:val="8"/>
        </w:numPr>
        <w:rPr>
          <w:rFonts w:ascii="SassoonPrimaryInfant" w:hAnsi="SassoonPrimaryInfant"/>
          <w:sz w:val="24"/>
        </w:rPr>
      </w:pPr>
      <w:r w:rsidRPr="00A66D1A">
        <w:rPr>
          <w:rFonts w:ascii="SassoonPrimaryInfant" w:hAnsi="SassoonPrimaryInfant"/>
          <w:sz w:val="24"/>
        </w:rPr>
        <w:t xml:space="preserve">Modified resources. </w:t>
      </w:r>
    </w:p>
    <w:p w14:paraId="7448B8AC" w14:textId="77777777" w:rsidR="00A66D1A" w:rsidRPr="00A66D1A" w:rsidRDefault="00A66D1A" w:rsidP="00A66D1A">
      <w:pPr>
        <w:pStyle w:val="NoSpacing"/>
        <w:numPr>
          <w:ilvl w:val="0"/>
          <w:numId w:val="8"/>
        </w:numPr>
        <w:rPr>
          <w:rFonts w:ascii="SassoonPrimaryInfant" w:hAnsi="SassoonPrimaryInfant"/>
          <w:sz w:val="24"/>
        </w:rPr>
      </w:pPr>
      <w:r w:rsidRPr="00A66D1A">
        <w:rPr>
          <w:rFonts w:ascii="SassoonPrimaryInfant" w:hAnsi="SassoonPrimaryInfant"/>
          <w:sz w:val="24"/>
        </w:rPr>
        <w:t xml:space="preserve">A modified curriculum. </w:t>
      </w:r>
    </w:p>
    <w:p w14:paraId="24E186DD" w14:textId="77777777" w:rsidR="00A66D1A" w:rsidRPr="00A66D1A" w:rsidRDefault="00A66D1A" w:rsidP="00A66D1A">
      <w:pPr>
        <w:pStyle w:val="NoSpacing"/>
        <w:numPr>
          <w:ilvl w:val="0"/>
          <w:numId w:val="8"/>
        </w:numPr>
        <w:rPr>
          <w:rFonts w:ascii="SassoonPrimaryInfant" w:hAnsi="SassoonPrimaryInfant"/>
          <w:sz w:val="24"/>
        </w:rPr>
      </w:pPr>
      <w:r w:rsidRPr="00A66D1A">
        <w:rPr>
          <w:rFonts w:ascii="SassoonPrimaryInfant" w:hAnsi="SassoonPrimaryInfant"/>
          <w:sz w:val="24"/>
        </w:rPr>
        <w:t xml:space="preserve">Speech and language input. </w:t>
      </w:r>
    </w:p>
    <w:p w14:paraId="7AFF80CE" w14:textId="77777777" w:rsidR="00A66D1A" w:rsidRPr="00A66D1A" w:rsidRDefault="00A66D1A" w:rsidP="00A66D1A">
      <w:pPr>
        <w:pStyle w:val="NoSpacing"/>
        <w:numPr>
          <w:ilvl w:val="0"/>
          <w:numId w:val="8"/>
        </w:numPr>
        <w:rPr>
          <w:rFonts w:ascii="SassoonPrimaryInfant" w:hAnsi="SassoonPrimaryInfant"/>
          <w:sz w:val="24"/>
        </w:rPr>
      </w:pPr>
      <w:r w:rsidRPr="00A66D1A">
        <w:rPr>
          <w:rFonts w:ascii="SassoonPrimaryInfant" w:hAnsi="SassoonPrimaryInfant"/>
          <w:sz w:val="24"/>
        </w:rPr>
        <w:t xml:space="preserve">Phonics teaching/support. </w:t>
      </w:r>
    </w:p>
    <w:p w14:paraId="36FD6BB4" w14:textId="77777777" w:rsidR="00A66D1A" w:rsidRPr="00A66D1A" w:rsidRDefault="00A66D1A" w:rsidP="00A66D1A">
      <w:pPr>
        <w:pStyle w:val="NoSpacing"/>
        <w:numPr>
          <w:ilvl w:val="0"/>
          <w:numId w:val="8"/>
        </w:numPr>
        <w:rPr>
          <w:rFonts w:ascii="SassoonPrimaryInfant" w:hAnsi="SassoonPrimaryInfant"/>
          <w:sz w:val="24"/>
        </w:rPr>
      </w:pPr>
      <w:r w:rsidRPr="00A66D1A">
        <w:rPr>
          <w:rFonts w:ascii="SassoonPrimaryInfant" w:hAnsi="SassoonPrimaryInfant"/>
          <w:sz w:val="24"/>
        </w:rPr>
        <w:t xml:space="preserve">Small group work.  </w:t>
      </w:r>
    </w:p>
    <w:p w14:paraId="78E0753F" w14:textId="40BC6BCE" w:rsidR="00A66D1A" w:rsidRPr="00F47EAB" w:rsidRDefault="00A66D1A" w:rsidP="00F47EAB">
      <w:pPr>
        <w:pStyle w:val="NoSpacing"/>
        <w:ind w:left="360"/>
        <w:rPr>
          <w:rFonts w:ascii="SassoonPrimaryInfant" w:hAnsi="SassoonPrimaryInfant"/>
          <w:sz w:val="24"/>
        </w:rPr>
      </w:pPr>
      <w:r w:rsidRPr="00F47EAB">
        <w:rPr>
          <w:rFonts w:ascii="SassoonPrimaryInfant" w:hAnsi="SassoonPrimaryInfant"/>
          <w:sz w:val="24"/>
        </w:rPr>
        <w:t xml:space="preserve"> </w:t>
      </w:r>
    </w:p>
    <w:p w14:paraId="55FED910" w14:textId="77777777" w:rsidR="00A66D1A" w:rsidRPr="00A66D1A" w:rsidRDefault="00A66D1A" w:rsidP="00A66D1A">
      <w:pPr>
        <w:pStyle w:val="NoSpacing"/>
        <w:rPr>
          <w:rFonts w:ascii="SassoonPrimaryInfant" w:hAnsi="SassoonPrimaryInfant"/>
          <w:sz w:val="24"/>
        </w:rPr>
      </w:pPr>
      <w:r w:rsidRPr="00A66D1A">
        <w:rPr>
          <w:rFonts w:ascii="SassoonPrimaryInfant" w:hAnsi="SassoonPrimaryInfant"/>
          <w:sz w:val="24"/>
        </w:rPr>
        <w:t xml:space="preserve">All special educational provision is the responsibility of the SENCo in collaboration with other staff. </w:t>
      </w:r>
    </w:p>
    <w:p w14:paraId="2CDA194C" w14:textId="77777777" w:rsidR="00A66D1A" w:rsidRPr="00A66D1A" w:rsidRDefault="00A66D1A" w:rsidP="00A66D1A">
      <w:pPr>
        <w:pStyle w:val="NoSpacing"/>
        <w:numPr>
          <w:ilvl w:val="0"/>
          <w:numId w:val="9"/>
        </w:numPr>
        <w:rPr>
          <w:rFonts w:ascii="SassoonPrimaryInfant" w:hAnsi="SassoonPrimaryInfant"/>
          <w:sz w:val="24"/>
        </w:rPr>
      </w:pPr>
      <w:r w:rsidRPr="00A66D1A">
        <w:rPr>
          <w:rFonts w:ascii="SassoonPrimaryInfant" w:hAnsi="SassoonPrimaryInfant"/>
          <w:sz w:val="24"/>
        </w:rPr>
        <w:t xml:space="preserve">Staff will review outcomes and report back to the SENCo.  </w:t>
      </w:r>
    </w:p>
    <w:p w14:paraId="46095452" w14:textId="77777777" w:rsidR="00A66D1A" w:rsidRPr="00A66D1A" w:rsidRDefault="00A66D1A" w:rsidP="00A66D1A">
      <w:pPr>
        <w:pStyle w:val="NoSpacing"/>
        <w:numPr>
          <w:ilvl w:val="0"/>
          <w:numId w:val="9"/>
        </w:numPr>
        <w:rPr>
          <w:rFonts w:ascii="SassoonPrimaryInfant" w:hAnsi="SassoonPrimaryInfant"/>
          <w:sz w:val="24"/>
        </w:rPr>
      </w:pPr>
      <w:r w:rsidRPr="00A66D1A">
        <w:rPr>
          <w:rFonts w:ascii="SassoonPrimaryInfant" w:hAnsi="SassoonPrimaryInfant"/>
          <w:sz w:val="24"/>
        </w:rPr>
        <w:t xml:space="preserve">Interventions will be reviewed against outcomes on a regular basis. </w:t>
      </w:r>
    </w:p>
    <w:p w14:paraId="6EF4B437" w14:textId="77777777" w:rsidR="00A66D1A" w:rsidRDefault="00A66D1A" w:rsidP="00A66D1A">
      <w:pPr>
        <w:pStyle w:val="NoSpacing"/>
        <w:numPr>
          <w:ilvl w:val="0"/>
          <w:numId w:val="9"/>
        </w:numPr>
        <w:rPr>
          <w:rFonts w:ascii="SassoonPrimaryInfant" w:hAnsi="SassoonPrimaryInfant"/>
          <w:sz w:val="24"/>
        </w:rPr>
      </w:pPr>
      <w:r w:rsidRPr="00A66D1A">
        <w:rPr>
          <w:rFonts w:ascii="SassoonPrimaryInfant" w:hAnsi="SassoonPrimaryInfant"/>
          <w:sz w:val="24"/>
        </w:rPr>
        <w:t xml:space="preserve">When considering the effectiveness of interventions, school will consider data and the evidence of impact, including advice from professionals.   </w:t>
      </w:r>
    </w:p>
    <w:p w14:paraId="3CB2876F" w14:textId="77777777" w:rsidR="00A66D1A" w:rsidRPr="00A66D1A" w:rsidRDefault="00A66D1A" w:rsidP="00A66D1A">
      <w:pPr>
        <w:pStyle w:val="NoSpacing"/>
        <w:rPr>
          <w:rFonts w:ascii="SassoonPrimaryInfant" w:hAnsi="SassoonPrimaryInfant"/>
          <w:sz w:val="24"/>
        </w:rPr>
      </w:pPr>
    </w:p>
    <w:p w14:paraId="28028511" w14:textId="77777777" w:rsidR="00A66D1A" w:rsidRDefault="00A66D1A" w:rsidP="00A66D1A">
      <w:pPr>
        <w:pStyle w:val="NoSpacing"/>
        <w:rPr>
          <w:rFonts w:ascii="SassoonPrimaryInfant" w:hAnsi="SassoonPrimaryInfant"/>
          <w:sz w:val="24"/>
        </w:rPr>
      </w:pPr>
      <w:r w:rsidRPr="00A66D1A">
        <w:rPr>
          <w:rFonts w:ascii="SassoonPrimaryInfant" w:hAnsi="SassoonPrimaryInfant"/>
          <w:sz w:val="24"/>
        </w:rPr>
        <w:t xml:space="preserve">In exceptional circumstances, a child may be taught for part of the whole of the curriculum outside their chronological year group.  This will only be done after discussions with parents and the child to ensure that everyone is comfortable for this to happen and that it is being done in order for the child to first and foremost be happy and settled in their school environment but importantly, to enable them to make progress.   </w:t>
      </w:r>
    </w:p>
    <w:p w14:paraId="03B7AB8E" w14:textId="77777777" w:rsidR="00FB1D32" w:rsidRDefault="00FB1D32" w:rsidP="00A66D1A">
      <w:pPr>
        <w:pStyle w:val="NoSpacing"/>
        <w:rPr>
          <w:rFonts w:ascii="SassoonPrimaryInfant" w:hAnsi="SassoonPrimaryInfant"/>
          <w:sz w:val="24"/>
        </w:rPr>
      </w:pPr>
    </w:p>
    <w:p w14:paraId="383D19EA" w14:textId="77777777" w:rsidR="00FB1D32" w:rsidRDefault="00FB1D32" w:rsidP="00A66D1A">
      <w:pPr>
        <w:pStyle w:val="NoSpacing"/>
        <w:rPr>
          <w:rFonts w:ascii="SassoonPrimaryInfant" w:hAnsi="SassoonPrimaryInfant"/>
          <w:sz w:val="24"/>
        </w:rPr>
      </w:pPr>
      <w:r>
        <w:rPr>
          <w:rFonts w:ascii="SassoonPrimaryInfant" w:hAnsi="SassoonPrimaryInfant"/>
          <w:sz w:val="24"/>
        </w:rPr>
        <w:t>The school has created ‘safe spaces’ that are accessible to children with specific needs. These include:</w:t>
      </w:r>
    </w:p>
    <w:p w14:paraId="1B17E9BF" w14:textId="77777777" w:rsidR="00FB1D32" w:rsidRDefault="00FB1D32" w:rsidP="00FB1D32">
      <w:pPr>
        <w:pStyle w:val="NoSpacing"/>
        <w:numPr>
          <w:ilvl w:val="0"/>
          <w:numId w:val="28"/>
        </w:numPr>
        <w:rPr>
          <w:rFonts w:ascii="SassoonPrimaryInfant" w:hAnsi="SassoonPrimaryInfant"/>
          <w:sz w:val="24"/>
        </w:rPr>
      </w:pPr>
      <w:r>
        <w:rPr>
          <w:rFonts w:ascii="SassoonPrimaryInfant" w:hAnsi="SassoonPrimaryInfant"/>
          <w:sz w:val="24"/>
        </w:rPr>
        <w:t>The Hub – a calm learning space</w:t>
      </w:r>
    </w:p>
    <w:p w14:paraId="7F6EFFA7" w14:textId="77777777" w:rsidR="00FB1D32" w:rsidRDefault="00FB1D32" w:rsidP="00FB1D32">
      <w:pPr>
        <w:pStyle w:val="NoSpacing"/>
        <w:numPr>
          <w:ilvl w:val="0"/>
          <w:numId w:val="28"/>
        </w:numPr>
        <w:rPr>
          <w:rFonts w:ascii="SassoonPrimaryInfant" w:hAnsi="SassoonPrimaryInfant"/>
          <w:sz w:val="24"/>
        </w:rPr>
      </w:pPr>
      <w:r>
        <w:rPr>
          <w:rFonts w:ascii="SassoonPrimaryInfant" w:hAnsi="SassoonPrimaryInfant"/>
          <w:sz w:val="24"/>
        </w:rPr>
        <w:lastRenderedPageBreak/>
        <w:t>The Den – a calm learning space</w:t>
      </w:r>
    </w:p>
    <w:p w14:paraId="60529D81" w14:textId="77777777" w:rsidR="00FB1D32" w:rsidRDefault="00FB1D32" w:rsidP="00FB1D32">
      <w:pPr>
        <w:pStyle w:val="NoSpacing"/>
        <w:numPr>
          <w:ilvl w:val="0"/>
          <w:numId w:val="28"/>
        </w:numPr>
        <w:rPr>
          <w:rFonts w:ascii="SassoonPrimaryInfant" w:hAnsi="SassoonPrimaryInfant"/>
          <w:sz w:val="24"/>
        </w:rPr>
      </w:pPr>
      <w:r>
        <w:rPr>
          <w:rFonts w:ascii="SassoonPrimaryInfant" w:hAnsi="SassoonPrimaryInfant"/>
          <w:sz w:val="24"/>
        </w:rPr>
        <w:t>The Snug – a sensory space that includes a safe space.</w:t>
      </w:r>
    </w:p>
    <w:p w14:paraId="5C71572C" w14:textId="77777777" w:rsidR="00FB1D32" w:rsidRDefault="00FB1D32" w:rsidP="00FB1D32">
      <w:pPr>
        <w:pStyle w:val="NoSpacing"/>
        <w:rPr>
          <w:rFonts w:ascii="SassoonPrimaryInfant" w:hAnsi="SassoonPrimaryInfant"/>
          <w:sz w:val="24"/>
        </w:rPr>
      </w:pPr>
    </w:p>
    <w:p w14:paraId="032A0FC0" w14:textId="77777777" w:rsidR="00FB1D32" w:rsidRDefault="00FB1D32" w:rsidP="00FB1D32">
      <w:pPr>
        <w:pStyle w:val="NoSpacing"/>
        <w:rPr>
          <w:rFonts w:ascii="SassoonPrimaryInfant" w:hAnsi="SassoonPrimaryInfant"/>
          <w:sz w:val="24"/>
        </w:rPr>
      </w:pPr>
      <w:r>
        <w:rPr>
          <w:rFonts w:ascii="SassoonPrimaryInfant" w:hAnsi="SassoonPrimaryInfant"/>
          <w:sz w:val="24"/>
        </w:rPr>
        <w:t xml:space="preserve">A safe space is used to meet individual children’s needs. This space promotes inclusion by allowing sensory diets to be delivered in a space that promotes emotional regulation. This space also supports behaviour self-management as well as a space for children to access during times of crisis. More information can be found: </w:t>
      </w:r>
      <w:hyperlink r:id="rId10" w:history="1">
        <w:r w:rsidRPr="00073B38">
          <w:rPr>
            <w:rStyle w:val="Hyperlink"/>
            <w:rFonts w:ascii="SassoonPrimaryInfant" w:hAnsi="SassoonPrimaryInfant"/>
            <w:sz w:val="24"/>
          </w:rPr>
          <w:t>https://safespaces.co.uk/</w:t>
        </w:r>
      </w:hyperlink>
      <w:r>
        <w:rPr>
          <w:rFonts w:ascii="SassoonPrimaryInfant" w:hAnsi="SassoonPrimaryInfant"/>
          <w:sz w:val="24"/>
        </w:rPr>
        <w:t xml:space="preserve"> </w:t>
      </w:r>
    </w:p>
    <w:p w14:paraId="7FAAE747" w14:textId="77777777" w:rsidR="00A66D1A" w:rsidRDefault="00A66D1A" w:rsidP="00A66D1A">
      <w:pPr>
        <w:pStyle w:val="NoSpacing"/>
        <w:rPr>
          <w:rFonts w:ascii="SassoonPrimaryInfant" w:hAnsi="SassoonPrimaryInfant"/>
          <w:sz w:val="24"/>
        </w:rPr>
      </w:pPr>
    </w:p>
    <w:p w14:paraId="5A778747" w14:textId="77777777" w:rsidR="00A66D1A" w:rsidRDefault="00A66D1A" w:rsidP="00A66D1A">
      <w:pPr>
        <w:pStyle w:val="NoSpacing"/>
        <w:rPr>
          <w:rFonts w:ascii="SassoonPrimaryInfant" w:hAnsi="SassoonPrimaryInfant"/>
          <w:sz w:val="24"/>
          <w:u w:val="single"/>
        </w:rPr>
      </w:pPr>
      <w:r>
        <w:rPr>
          <w:rFonts w:ascii="SassoonPrimaryInfant" w:hAnsi="SassoonPrimaryInfant"/>
          <w:sz w:val="24"/>
          <w:u w:val="single"/>
        </w:rPr>
        <w:t>Specialist support from outside agencies</w:t>
      </w:r>
    </w:p>
    <w:p w14:paraId="368DA2B5" w14:textId="77777777" w:rsidR="00A66D1A" w:rsidRDefault="00A66D1A" w:rsidP="00A66D1A">
      <w:pPr>
        <w:pStyle w:val="NoSpacing"/>
        <w:rPr>
          <w:rFonts w:ascii="SassoonPrimaryInfant" w:hAnsi="SassoonPrimaryInfant"/>
          <w:sz w:val="24"/>
        </w:rPr>
      </w:pPr>
      <w:r>
        <w:rPr>
          <w:rFonts w:ascii="SassoonPrimaryInfant" w:hAnsi="SassoonPrimaryInfant"/>
          <w:sz w:val="24"/>
        </w:rPr>
        <w:t>Some children may be identified as having special educational needs that require specialist support from a professional outside the school. This may be from:</w:t>
      </w:r>
    </w:p>
    <w:p w14:paraId="72A7D384" w14:textId="77777777" w:rsidR="00A66D1A" w:rsidRPr="00A66D1A" w:rsidRDefault="00A66D1A" w:rsidP="00A66D1A">
      <w:pPr>
        <w:pStyle w:val="NoSpacing"/>
        <w:numPr>
          <w:ilvl w:val="0"/>
          <w:numId w:val="11"/>
        </w:numPr>
        <w:rPr>
          <w:rFonts w:ascii="SassoonPrimaryInfant" w:hAnsi="SassoonPrimaryInfant"/>
          <w:sz w:val="24"/>
        </w:rPr>
      </w:pPr>
      <w:r w:rsidRPr="00A66D1A">
        <w:rPr>
          <w:rFonts w:ascii="SassoonPrimaryInfant" w:hAnsi="SassoonPrimaryInfant"/>
          <w:sz w:val="24"/>
        </w:rPr>
        <w:t>Applied Psychology which the school has an Service Level Agreement with</w:t>
      </w:r>
    </w:p>
    <w:p w14:paraId="2B6A6006" w14:textId="77777777" w:rsidR="00A66D1A" w:rsidRPr="00A66D1A" w:rsidRDefault="00A66D1A" w:rsidP="00A66D1A">
      <w:pPr>
        <w:pStyle w:val="NoSpacing"/>
        <w:numPr>
          <w:ilvl w:val="0"/>
          <w:numId w:val="11"/>
        </w:numPr>
        <w:rPr>
          <w:rFonts w:ascii="SassoonPrimaryInfant" w:hAnsi="SassoonPrimaryInfant"/>
          <w:sz w:val="24"/>
        </w:rPr>
      </w:pPr>
      <w:r w:rsidRPr="00A66D1A">
        <w:rPr>
          <w:rFonts w:ascii="SassoonPrimaryInfant" w:hAnsi="SassoonPrimaryInfant"/>
          <w:sz w:val="24"/>
        </w:rPr>
        <w:t>Speech and Language Service which the school has an Service Level Agreement with</w:t>
      </w:r>
    </w:p>
    <w:p w14:paraId="2AF27D67" w14:textId="77777777" w:rsidR="00A66D1A" w:rsidRPr="00A66D1A" w:rsidRDefault="00A66D1A" w:rsidP="00A66D1A">
      <w:pPr>
        <w:pStyle w:val="NoSpacing"/>
        <w:numPr>
          <w:ilvl w:val="0"/>
          <w:numId w:val="11"/>
        </w:numPr>
        <w:rPr>
          <w:rFonts w:ascii="SassoonPrimaryInfant" w:hAnsi="SassoonPrimaryInfant"/>
          <w:sz w:val="24"/>
        </w:rPr>
      </w:pPr>
      <w:r w:rsidRPr="00A66D1A">
        <w:rPr>
          <w:rFonts w:ascii="SassoonPrimaryInfant" w:hAnsi="SassoonPrimaryInfant"/>
          <w:sz w:val="24"/>
        </w:rPr>
        <w:t>Specialist areas of the Speech and Language team – Fluency, Disorder etc.</w:t>
      </w:r>
    </w:p>
    <w:p w14:paraId="33C1AD3D" w14:textId="77777777" w:rsidR="00A66D1A" w:rsidRPr="00A66D1A" w:rsidRDefault="00A66D1A" w:rsidP="00A66D1A">
      <w:pPr>
        <w:pStyle w:val="NoSpacing"/>
        <w:numPr>
          <w:ilvl w:val="0"/>
          <w:numId w:val="11"/>
        </w:numPr>
        <w:rPr>
          <w:rFonts w:ascii="SassoonPrimaryInfant" w:hAnsi="SassoonPrimaryInfant"/>
          <w:sz w:val="24"/>
        </w:rPr>
      </w:pPr>
      <w:r w:rsidRPr="00A66D1A">
        <w:rPr>
          <w:rFonts w:ascii="SassoonPrimaryInfant" w:hAnsi="SassoonPrimaryInfant"/>
          <w:sz w:val="24"/>
        </w:rPr>
        <w:t xml:space="preserve">Local Authority </w:t>
      </w:r>
      <w:r>
        <w:rPr>
          <w:rFonts w:ascii="SassoonPrimaryInfant" w:hAnsi="SassoonPrimaryInfant"/>
          <w:sz w:val="24"/>
        </w:rPr>
        <w:t>Inclusion and Outreach Team</w:t>
      </w:r>
      <w:r w:rsidRPr="00A66D1A">
        <w:rPr>
          <w:rFonts w:ascii="SassoonPrimaryInfant" w:hAnsi="SassoonPrimaryInfant"/>
          <w:sz w:val="24"/>
        </w:rPr>
        <w:t xml:space="preserve"> </w:t>
      </w:r>
    </w:p>
    <w:p w14:paraId="281FC851" w14:textId="77777777" w:rsidR="00A66D1A" w:rsidRPr="00A66D1A" w:rsidRDefault="00A66D1A" w:rsidP="00A66D1A">
      <w:pPr>
        <w:pStyle w:val="NoSpacing"/>
        <w:numPr>
          <w:ilvl w:val="0"/>
          <w:numId w:val="11"/>
        </w:numPr>
        <w:rPr>
          <w:rFonts w:ascii="SassoonPrimaryInfant" w:hAnsi="SassoonPrimaryInfant"/>
          <w:sz w:val="24"/>
        </w:rPr>
      </w:pPr>
      <w:r w:rsidRPr="00A66D1A">
        <w:rPr>
          <w:rFonts w:ascii="SassoonPrimaryInfant" w:hAnsi="SassoonPrimaryInfant"/>
          <w:sz w:val="24"/>
        </w:rPr>
        <w:t>Future Steps - specialist OT support around sensory needs – privately sourced</w:t>
      </w:r>
    </w:p>
    <w:p w14:paraId="66548605" w14:textId="77777777" w:rsidR="00A66D1A" w:rsidRPr="00A66D1A" w:rsidRDefault="00A66D1A" w:rsidP="00A66D1A">
      <w:pPr>
        <w:pStyle w:val="NoSpacing"/>
        <w:numPr>
          <w:ilvl w:val="0"/>
          <w:numId w:val="11"/>
        </w:numPr>
        <w:rPr>
          <w:rFonts w:ascii="SassoonPrimaryInfant" w:hAnsi="SassoonPrimaryInfant"/>
          <w:sz w:val="24"/>
        </w:rPr>
      </w:pPr>
      <w:r w:rsidRPr="00A66D1A">
        <w:rPr>
          <w:rFonts w:ascii="SassoonPrimaryInfant" w:hAnsi="SassoonPrimaryInfant"/>
          <w:sz w:val="24"/>
        </w:rPr>
        <w:t>NHS OT or Physiotherapy service</w:t>
      </w:r>
    </w:p>
    <w:p w14:paraId="53A6494E" w14:textId="77777777" w:rsidR="00A66D1A" w:rsidRPr="00A66D1A" w:rsidRDefault="00A66D1A" w:rsidP="00A66D1A">
      <w:pPr>
        <w:pStyle w:val="NoSpacing"/>
        <w:numPr>
          <w:ilvl w:val="0"/>
          <w:numId w:val="11"/>
        </w:numPr>
        <w:rPr>
          <w:rFonts w:ascii="SassoonPrimaryInfant" w:hAnsi="SassoonPrimaryInfant"/>
          <w:sz w:val="24"/>
        </w:rPr>
      </w:pPr>
      <w:r w:rsidRPr="00A66D1A">
        <w:rPr>
          <w:rFonts w:ascii="SassoonPrimaryInfant" w:hAnsi="SassoonPrimaryInfant"/>
          <w:sz w:val="24"/>
        </w:rPr>
        <w:t>The Sunflower Sensory Service (part of the NHS OT department)</w:t>
      </w:r>
    </w:p>
    <w:p w14:paraId="2D5706DC" w14:textId="77777777" w:rsidR="00A66D1A" w:rsidRPr="00A66D1A" w:rsidRDefault="00A66D1A" w:rsidP="00A66D1A">
      <w:pPr>
        <w:pStyle w:val="NoSpacing"/>
        <w:numPr>
          <w:ilvl w:val="0"/>
          <w:numId w:val="11"/>
        </w:numPr>
        <w:rPr>
          <w:rFonts w:ascii="SassoonPrimaryInfant" w:hAnsi="SassoonPrimaryInfant"/>
          <w:sz w:val="24"/>
        </w:rPr>
      </w:pPr>
      <w:r w:rsidRPr="00A66D1A">
        <w:rPr>
          <w:rFonts w:ascii="SassoonPrimaryInfant" w:hAnsi="SassoonPrimaryInfant"/>
          <w:sz w:val="24"/>
        </w:rPr>
        <w:t>CAMHS</w:t>
      </w:r>
    </w:p>
    <w:p w14:paraId="7EAEF15F" w14:textId="77777777" w:rsidR="00A66D1A" w:rsidRPr="00A66D1A" w:rsidRDefault="00A66D1A" w:rsidP="00A66D1A">
      <w:pPr>
        <w:pStyle w:val="NoSpacing"/>
        <w:numPr>
          <w:ilvl w:val="0"/>
          <w:numId w:val="11"/>
        </w:numPr>
        <w:rPr>
          <w:rFonts w:ascii="SassoonPrimaryInfant" w:hAnsi="SassoonPrimaryInfant"/>
          <w:sz w:val="24"/>
        </w:rPr>
      </w:pPr>
      <w:r w:rsidRPr="00A66D1A">
        <w:rPr>
          <w:rFonts w:ascii="SassoonPrimaryInfant" w:hAnsi="SassoonPrimaryInfant"/>
          <w:sz w:val="24"/>
        </w:rPr>
        <w:t>Neurodiversity Assessment Team – assessment of ASD and ADHD</w:t>
      </w:r>
    </w:p>
    <w:p w14:paraId="186EC658" w14:textId="77777777" w:rsidR="00A66D1A" w:rsidRPr="00A66D1A" w:rsidRDefault="00A66D1A" w:rsidP="00A66D1A">
      <w:pPr>
        <w:pStyle w:val="NoSpacing"/>
        <w:numPr>
          <w:ilvl w:val="0"/>
          <w:numId w:val="11"/>
        </w:numPr>
        <w:rPr>
          <w:rFonts w:ascii="SassoonPrimaryInfant" w:hAnsi="SassoonPrimaryInfant"/>
          <w:sz w:val="24"/>
        </w:rPr>
      </w:pPr>
      <w:r w:rsidRPr="00A66D1A">
        <w:rPr>
          <w:rFonts w:ascii="SassoonPrimaryInfant" w:hAnsi="SassoonPrimaryInfant"/>
          <w:sz w:val="24"/>
        </w:rPr>
        <w:t>Hearing/ Visual Impairment Service</w:t>
      </w:r>
    </w:p>
    <w:p w14:paraId="6CBBE91F" w14:textId="77777777" w:rsidR="00A66D1A" w:rsidRPr="00A66D1A" w:rsidRDefault="00A66D1A" w:rsidP="00A66D1A">
      <w:pPr>
        <w:pStyle w:val="NoSpacing"/>
        <w:numPr>
          <w:ilvl w:val="0"/>
          <w:numId w:val="11"/>
        </w:numPr>
        <w:rPr>
          <w:rFonts w:ascii="SassoonPrimaryInfant" w:hAnsi="SassoonPrimaryInfant"/>
          <w:sz w:val="24"/>
        </w:rPr>
      </w:pPr>
      <w:r w:rsidRPr="00A66D1A">
        <w:rPr>
          <w:rFonts w:ascii="SassoonPrimaryInfant" w:hAnsi="SassoonPrimaryInfant"/>
          <w:sz w:val="24"/>
        </w:rPr>
        <w:t>School nurse</w:t>
      </w:r>
    </w:p>
    <w:p w14:paraId="7FEB2B37" w14:textId="77777777" w:rsidR="00A66D1A" w:rsidRPr="00A66D1A" w:rsidRDefault="00A66D1A" w:rsidP="00A66D1A">
      <w:pPr>
        <w:pStyle w:val="NoSpacing"/>
        <w:numPr>
          <w:ilvl w:val="0"/>
          <w:numId w:val="11"/>
        </w:numPr>
        <w:rPr>
          <w:rFonts w:ascii="SassoonPrimaryInfant" w:hAnsi="SassoonPrimaryInfant"/>
          <w:sz w:val="24"/>
        </w:rPr>
      </w:pPr>
      <w:r w:rsidRPr="00A66D1A">
        <w:rPr>
          <w:rFonts w:ascii="SassoonPrimaryInfant" w:hAnsi="SassoonPrimaryInfant"/>
          <w:sz w:val="24"/>
        </w:rPr>
        <w:t>Other NHS services for specific needs.</w:t>
      </w:r>
    </w:p>
    <w:p w14:paraId="7BE5DEFA" w14:textId="77777777" w:rsidR="00A66D1A" w:rsidRDefault="00A66D1A" w:rsidP="00A66D1A">
      <w:pPr>
        <w:pStyle w:val="NoSpacing"/>
        <w:numPr>
          <w:ilvl w:val="0"/>
          <w:numId w:val="11"/>
        </w:numPr>
        <w:rPr>
          <w:rFonts w:ascii="SassoonPrimaryInfant" w:hAnsi="SassoonPrimaryInfant"/>
          <w:sz w:val="24"/>
        </w:rPr>
      </w:pPr>
      <w:r w:rsidRPr="00A66D1A">
        <w:rPr>
          <w:rFonts w:ascii="SassoonPrimaryInfant" w:hAnsi="SassoonPrimaryInfant"/>
          <w:sz w:val="24"/>
        </w:rPr>
        <w:t>The Bungalow Project Therapeutic Service</w:t>
      </w:r>
    </w:p>
    <w:p w14:paraId="3CA822B8" w14:textId="77777777" w:rsidR="00A66D1A" w:rsidRDefault="00A66D1A" w:rsidP="00A66D1A">
      <w:pPr>
        <w:pStyle w:val="NoSpacing"/>
        <w:rPr>
          <w:rFonts w:ascii="SassoonPrimaryInfant" w:hAnsi="SassoonPrimaryInfant"/>
          <w:sz w:val="24"/>
        </w:rPr>
      </w:pPr>
    </w:p>
    <w:p w14:paraId="1948B71A" w14:textId="77777777" w:rsidR="00A66D1A" w:rsidRPr="00A66D1A" w:rsidRDefault="00A66D1A" w:rsidP="00A66D1A">
      <w:pPr>
        <w:pStyle w:val="NoSpacing"/>
        <w:rPr>
          <w:rFonts w:ascii="SassoonPrimaryInfant" w:hAnsi="SassoonPrimaryInfant"/>
          <w:sz w:val="24"/>
        </w:rPr>
      </w:pPr>
      <w:r w:rsidRPr="00A66D1A">
        <w:rPr>
          <w:rFonts w:ascii="SassoonPrimaryInfant" w:hAnsi="SassoonPrimaryInfant"/>
          <w:sz w:val="24"/>
        </w:rPr>
        <w:t>For your child this would mean:</w:t>
      </w:r>
    </w:p>
    <w:p w14:paraId="15A51426" w14:textId="77777777" w:rsidR="00A66D1A" w:rsidRPr="00A66D1A" w:rsidRDefault="00A66D1A" w:rsidP="00A66D1A">
      <w:pPr>
        <w:pStyle w:val="NoSpacing"/>
        <w:numPr>
          <w:ilvl w:val="0"/>
          <w:numId w:val="15"/>
        </w:numPr>
        <w:rPr>
          <w:rFonts w:ascii="SassoonPrimaryInfant" w:hAnsi="SassoonPrimaryInfant"/>
          <w:sz w:val="24"/>
        </w:rPr>
      </w:pPr>
      <w:r w:rsidRPr="00A66D1A">
        <w:rPr>
          <w:rFonts w:ascii="SassoonPrimaryInfant" w:hAnsi="SassoonPrimaryInfant"/>
          <w:sz w:val="24"/>
        </w:rPr>
        <w:t>Your child will have been identified by the class teachers/ SENCO (or you will have raised your worries) as needing more specialist input in addition to quality first teaching and other provision in school.</w:t>
      </w:r>
    </w:p>
    <w:p w14:paraId="7902B604" w14:textId="77777777" w:rsidR="00A66D1A" w:rsidRPr="00A66D1A" w:rsidRDefault="00A66D1A" w:rsidP="00A66D1A">
      <w:pPr>
        <w:pStyle w:val="NoSpacing"/>
        <w:numPr>
          <w:ilvl w:val="0"/>
          <w:numId w:val="15"/>
        </w:numPr>
        <w:rPr>
          <w:rFonts w:ascii="SassoonPrimaryInfant" w:hAnsi="SassoonPrimaryInfant"/>
          <w:sz w:val="24"/>
        </w:rPr>
      </w:pPr>
      <w:r w:rsidRPr="00A66D1A">
        <w:rPr>
          <w:rFonts w:ascii="SassoonPrimaryInfant" w:hAnsi="SassoonPrimaryInfant"/>
          <w:sz w:val="24"/>
        </w:rPr>
        <w:t>You will be asked to come to a meeting to discuss your child’s progress and help plan possible ways forward.</w:t>
      </w:r>
    </w:p>
    <w:p w14:paraId="780DAAD7" w14:textId="77777777" w:rsidR="00A66D1A" w:rsidRPr="00A66D1A" w:rsidRDefault="00A66D1A" w:rsidP="00A66D1A">
      <w:pPr>
        <w:pStyle w:val="NoSpacing"/>
        <w:numPr>
          <w:ilvl w:val="0"/>
          <w:numId w:val="15"/>
        </w:numPr>
        <w:rPr>
          <w:rFonts w:ascii="SassoonPrimaryInfant" w:hAnsi="SassoonPrimaryInfant"/>
          <w:sz w:val="24"/>
        </w:rPr>
      </w:pPr>
      <w:r w:rsidRPr="00A66D1A">
        <w:rPr>
          <w:rFonts w:ascii="SassoonPrimaryInfant" w:hAnsi="SassoonPrimaryInfant"/>
          <w:sz w:val="24"/>
        </w:rPr>
        <w:t>You will be asked to give your permission for us to refer your child to a specialist professional e.g. a Speech and Language Therapist or Educational Psychologist. This will help us and yourself understand your child’s particular needs better and be able to support them better in school.</w:t>
      </w:r>
    </w:p>
    <w:p w14:paraId="3F5FEFD1" w14:textId="77777777" w:rsidR="00A66D1A" w:rsidRDefault="00A66D1A" w:rsidP="00A66D1A">
      <w:pPr>
        <w:pStyle w:val="NoSpacing"/>
        <w:rPr>
          <w:rFonts w:ascii="SassoonPrimaryInfant" w:hAnsi="SassoonPrimaryInfant"/>
          <w:sz w:val="24"/>
        </w:rPr>
      </w:pPr>
    </w:p>
    <w:p w14:paraId="5E800C8D" w14:textId="77777777" w:rsidR="00A66D1A" w:rsidRPr="00A66D1A" w:rsidRDefault="00A66D1A" w:rsidP="00A66D1A">
      <w:pPr>
        <w:pStyle w:val="NoSpacing"/>
        <w:rPr>
          <w:rFonts w:ascii="SassoonPrimaryInfant" w:hAnsi="SassoonPrimaryInfant"/>
          <w:sz w:val="24"/>
        </w:rPr>
      </w:pPr>
      <w:r>
        <w:rPr>
          <w:rFonts w:ascii="SassoonPrimaryInfant" w:hAnsi="SassoonPrimaryInfant"/>
          <w:sz w:val="24"/>
        </w:rPr>
        <w:t>T</w:t>
      </w:r>
      <w:r w:rsidRPr="00A66D1A">
        <w:rPr>
          <w:rFonts w:ascii="SassoonPrimaryInfant" w:hAnsi="SassoonPrimaryInfant"/>
          <w:sz w:val="24"/>
        </w:rPr>
        <w:t>he specialist professional will work with your child to understand their needs and make recommendations, which may include:</w:t>
      </w:r>
    </w:p>
    <w:p w14:paraId="716E5F14" w14:textId="77777777" w:rsidR="00A66D1A" w:rsidRPr="00A66D1A" w:rsidRDefault="00A66D1A" w:rsidP="00A66D1A">
      <w:pPr>
        <w:pStyle w:val="NoSpacing"/>
        <w:numPr>
          <w:ilvl w:val="0"/>
          <w:numId w:val="16"/>
        </w:numPr>
        <w:rPr>
          <w:rFonts w:ascii="SassoonPrimaryInfant" w:hAnsi="SassoonPrimaryInfant"/>
          <w:sz w:val="24"/>
        </w:rPr>
      </w:pPr>
      <w:r w:rsidRPr="00A66D1A">
        <w:rPr>
          <w:rFonts w:ascii="SassoonPrimaryInfant" w:hAnsi="SassoonPrimaryInfant"/>
          <w:sz w:val="24"/>
        </w:rPr>
        <w:t>Making changes to the way your child is supported in class e.g. some individual support or changing some aspects of teaching to support them better.</w:t>
      </w:r>
    </w:p>
    <w:p w14:paraId="324264A6" w14:textId="77777777" w:rsidR="00A66D1A" w:rsidRPr="00A66D1A" w:rsidRDefault="00A66D1A" w:rsidP="00A66D1A">
      <w:pPr>
        <w:pStyle w:val="NoSpacing"/>
        <w:numPr>
          <w:ilvl w:val="0"/>
          <w:numId w:val="16"/>
        </w:numPr>
        <w:rPr>
          <w:rFonts w:ascii="SassoonPrimaryInfant" w:hAnsi="SassoonPrimaryInfant"/>
          <w:sz w:val="24"/>
        </w:rPr>
      </w:pPr>
      <w:r w:rsidRPr="00A66D1A">
        <w:rPr>
          <w:rFonts w:ascii="SassoonPrimaryInfant" w:hAnsi="SassoonPrimaryInfant"/>
          <w:sz w:val="24"/>
        </w:rPr>
        <w:t>Support to reach appropriate outcomes which will include their specific expertise and work towards the ambitions of the young person.</w:t>
      </w:r>
    </w:p>
    <w:p w14:paraId="381BFAD0" w14:textId="77777777" w:rsidR="00A66D1A" w:rsidRPr="00A66D1A" w:rsidRDefault="00A66D1A" w:rsidP="00A66D1A">
      <w:pPr>
        <w:pStyle w:val="NoSpacing"/>
        <w:numPr>
          <w:ilvl w:val="0"/>
          <w:numId w:val="16"/>
        </w:numPr>
        <w:rPr>
          <w:rFonts w:ascii="SassoonPrimaryInfant" w:hAnsi="SassoonPrimaryInfant"/>
          <w:sz w:val="24"/>
        </w:rPr>
      </w:pPr>
      <w:r w:rsidRPr="00A66D1A">
        <w:rPr>
          <w:rFonts w:ascii="SassoonPrimaryInfant" w:hAnsi="SassoonPrimaryInfant"/>
          <w:sz w:val="24"/>
        </w:rPr>
        <w:t>A group run by school staff under the guidance of the outside professional e.g. a social skills group.</w:t>
      </w:r>
    </w:p>
    <w:p w14:paraId="2471D47B" w14:textId="77777777" w:rsidR="00A66D1A" w:rsidRDefault="00A66D1A" w:rsidP="00226D53">
      <w:pPr>
        <w:pStyle w:val="NoSpacing"/>
        <w:numPr>
          <w:ilvl w:val="0"/>
          <w:numId w:val="16"/>
        </w:numPr>
        <w:rPr>
          <w:rFonts w:ascii="SassoonPrimaryInfant" w:hAnsi="SassoonPrimaryInfant"/>
          <w:sz w:val="24"/>
        </w:rPr>
      </w:pPr>
      <w:r w:rsidRPr="00A66D1A">
        <w:rPr>
          <w:rFonts w:ascii="SassoonPrimaryInfant" w:hAnsi="SassoonPrimaryInfant"/>
          <w:sz w:val="24"/>
        </w:rPr>
        <w:lastRenderedPageBreak/>
        <w:t>The school may suggest that your child needs some agreed individual support in school. They will tell you how the support will be used and what strategies will be put in place. This may include a modified curriculum for some individuals.</w:t>
      </w:r>
    </w:p>
    <w:p w14:paraId="3DF14122" w14:textId="77777777" w:rsidR="00226D53" w:rsidRPr="00A66D1A" w:rsidRDefault="00226D53" w:rsidP="00226D53">
      <w:pPr>
        <w:pStyle w:val="NoSpacing"/>
        <w:rPr>
          <w:rFonts w:ascii="SassoonPrimaryInfant" w:hAnsi="SassoonPrimaryInfant"/>
          <w:sz w:val="24"/>
        </w:rPr>
      </w:pPr>
    </w:p>
    <w:p w14:paraId="6B5C9602" w14:textId="77777777" w:rsidR="00A66D1A" w:rsidRDefault="00A66D1A" w:rsidP="00A66D1A">
      <w:pPr>
        <w:pStyle w:val="NoSpacing"/>
        <w:rPr>
          <w:rFonts w:ascii="SassoonPrimaryInfant" w:hAnsi="SassoonPrimaryInfant"/>
          <w:sz w:val="24"/>
        </w:rPr>
      </w:pPr>
      <w:r w:rsidRPr="00A66D1A">
        <w:rPr>
          <w:rFonts w:ascii="SassoonPrimaryInfant" w:hAnsi="SassoonPrimaryInfant"/>
          <w:sz w:val="24"/>
        </w:rPr>
        <w:t>All of the above also applies to supporting children who are looked after by the LA and have SEN.</w:t>
      </w:r>
    </w:p>
    <w:p w14:paraId="59F3B0B4" w14:textId="77777777" w:rsidR="00226D53" w:rsidRDefault="00226D53" w:rsidP="00A66D1A">
      <w:pPr>
        <w:pStyle w:val="NoSpacing"/>
        <w:rPr>
          <w:rFonts w:ascii="SassoonPrimaryInfant" w:hAnsi="SassoonPrimaryInfant"/>
          <w:sz w:val="24"/>
        </w:rPr>
      </w:pPr>
    </w:p>
    <w:p w14:paraId="74CECB78" w14:textId="63FB196E" w:rsidR="001A274E" w:rsidRDefault="00AE27AA" w:rsidP="00A66D1A">
      <w:pPr>
        <w:pStyle w:val="NoSpacing"/>
        <w:rPr>
          <w:rFonts w:ascii="SassoonPrimaryInfant" w:hAnsi="SassoonPrimaryInfant"/>
          <w:sz w:val="24"/>
        </w:rPr>
      </w:pPr>
      <w:r w:rsidRPr="00AE27AA">
        <w:rPr>
          <w:rFonts w:ascii="SassoonPrimaryInfant" w:hAnsi="SassoonPrimaryInfant"/>
          <w:sz w:val="24"/>
        </w:rPr>
        <w:t>Parents can also access impartial advice and support through Middlesbrough SENDIASS.</w:t>
      </w:r>
    </w:p>
    <w:p w14:paraId="3C60B1E1" w14:textId="77777777" w:rsidR="001A274E" w:rsidRDefault="001A274E" w:rsidP="00A66D1A">
      <w:pPr>
        <w:pStyle w:val="NoSpacing"/>
        <w:rPr>
          <w:rFonts w:ascii="SassoonPrimaryInfant" w:hAnsi="SassoonPrimaryInfant"/>
          <w:sz w:val="24"/>
        </w:rPr>
      </w:pPr>
    </w:p>
    <w:p w14:paraId="6494E52B" w14:textId="77777777" w:rsidR="00226D53" w:rsidRPr="00226D53" w:rsidRDefault="00226D53" w:rsidP="00226D53">
      <w:pPr>
        <w:pStyle w:val="NoSpacing"/>
        <w:rPr>
          <w:rFonts w:ascii="SassoonPrimaryInfant" w:hAnsi="SassoonPrimaryInfant"/>
          <w:sz w:val="24"/>
          <w:u w:val="single"/>
        </w:rPr>
      </w:pPr>
      <w:r w:rsidRPr="00226D53">
        <w:rPr>
          <w:rFonts w:ascii="SassoonPrimaryInfant" w:hAnsi="SassoonPrimaryInfant"/>
          <w:sz w:val="24"/>
          <w:u w:val="single"/>
        </w:rPr>
        <w:t>Higher Needs Funding Application to the Local Authority</w:t>
      </w:r>
    </w:p>
    <w:p w14:paraId="3F289A0F" w14:textId="77777777" w:rsidR="00226D53" w:rsidRDefault="00226D53" w:rsidP="00226D53">
      <w:pPr>
        <w:pStyle w:val="NoSpacing"/>
        <w:rPr>
          <w:rFonts w:ascii="SassoonPrimaryInfant" w:hAnsi="SassoonPrimaryInfant"/>
          <w:sz w:val="24"/>
        </w:rPr>
      </w:pPr>
      <w:r w:rsidRPr="00226D53">
        <w:rPr>
          <w:rFonts w:ascii="SassoonPrimaryInfant" w:hAnsi="SassoonPrimaryInfant"/>
          <w:sz w:val="24"/>
        </w:rPr>
        <w:t>The school can make a Higher Needs Application to the Local Authority who decide the type of additional support and provision is necessary to further help your child access their learning.</w:t>
      </w:r>
    </w:p>
    <w:p w14:paraId="13AAF975" w14:textId="77777777" w:rsidR="00226D53" w:rsidRPr="00226D53" w:rsidRDefault="00226D53" w:rsidP="00226D53">
      <w:pPr>
        <w:pStyle w:val="NoSpacing"/>
        <w:numPr>
          <w:ilvl w:val="0"/>
          <w:numId w:val="17"/>
        </w:numPr>
        <w:rPr>
          <w:rFonts w:ascii="SassoonPrimaryInfant" w:hAnsi="SassoonPrimaryInfant"/>
          <w:sz w:val="24"/>
        </w:rPr>
      </w:pPr>
      <w:r w:rsidRPr="00226D53">
        <w:rPr>
          <w:rFonts w:ascii="SassoonPrimaryInfant" w:hAnsi="SassoonPrimaryInfant"/>
          <w:sz w:val="24"/>
        </w:rPr>
        <w:t>The Higher Needs Application requires the SENCO to gather relevant information from all agencies involved and put forward a case to the Local Authority as to why your child requires additional support to meet their needs beyond what the school is able to provide.</w:t>
      </w:r>
    </w:p>
    <w:p w14:paraId="2130C656" w14:textId="77777777" w:rsidR="00226D53" w:rsidRPr="00226D53" w:rsidRDefault="00226D53" w:rsidP="00226D53">
      <w:pPr>
        <w:pStyle w:val="NoSpacing"/>
        <w:numPr>
          <w:ilvl w:val="0"/>
          <w:numId w:val="17"/>
        </w:numPr>
        <w:rPr>
          <w:rFonts w:ascii="SassoonPrimaryInfant" w:hAnsi="SassoonPrimaryInfant"/>
          <w:sz w:val="24"/>
        </w:rPr>
      </w:pPr>
      <w:r w:rsidRPr="00226D53">
        <w:rPr>
          <w:rFonts w:ascii="SassoonPrimaryInfant" w:hAnsi="SassoonPrimaryInfant"/>
          <w:sz w:val="24"/>
        </w:rPr>
        <w:t xml:space="preserve">The Local Authority consider this information and if they feel your child requires a higher level of support they then provide school with feedback as to what provision they feel your child requires. </w:t>
      </w:r>
    </w:p>
    <w:p w14:paraId="673599FF" w14:textId="77777777" w:rsidR="00226D53" w:rsidRDefault="00226D53" w:rsidP="00226D53">
      <w:pPr>
        <w:pStyle w:val="NoSpacing"/>
        <w:numPr>
          <w:ilvl w:val="0"/>
          <w:numId w:val="17"/>
        </w:numPr>
        <w:rPr>
          <w:rFonts w:ascii="SassoonPrimaryInfant" w:hAnsi="SassoonPrimaryInfant"/>
          <w:sz w:val="24"/>
        </w:rPr>
      </w:pPr>
      <w:r w:rsidRPr="00226D53">
        <w:rPr>
          <w:rFonts w:ascii="SassoonPrimaryInfant" w:hAnsi="SassoonPrimaryInfant"/>
          <w:sz w:val="24"/>
        </w:rPr>
        <w:t>If the LA feel Higher Needs Funding is most appropriate, then school are given a banding of funding level based on your child’s level of need. Once funding is in place then school would put in place the appropriate support based on the information from all agencies involved. This funding is reviewed on a regular basis.</w:t>
      </w:r>
    </w:p>
    <w:p w14:paraId="0E61B3CA" w14:textId="77777777" w:rsidR="00226D53" w:rsidRPr="00226D53" w:rsidRDefault="00226D53" w:rsidP="00226D53">
      <w:pPr>
        <w:pStyle w:val="NoSpacing"/>
        <w:rPr>
          <w:rFonts w:ascii="SassoonPrimaryInfant" w:hAnsi="SassoonPrimaryInfant"/>
          <w:sz w:val="24"/>
        </w:rPr>
      </w:pPr>
    </w:p>
    <w:p w14:paraId="553B124A" w14:textId="77777777" w:rsidR="00226D53" w:rsidRPr="00226D53" w:rsidRDefault="00226D53" w:rsidP="00226D53">
      <w:pPr>
        <w:pStyle w:val="NoSpacing"/>
        <w:rPr>
          <w:rFonts w:ascii="SassoonPrimaryInfant" w:hAnsi="SassoonPrimaryInfant"/>
          <w:sz w:val="24"/>
          <w:u w:val="single"/>
        </w:rPr>
      </w:pPr>
      <w:r w:rsidRPr="00226D53">
        <w:rPr>
          <w:rFonts w:ascii="SassoonPrimaryInfant" w:hAnsi="SassoonPrimaryInfant"/>
          <w:sz w:val="24"/>
          <w:u w:val="single"/>
        </w:rPr>
        <w:t>Education Health and Care Plan Request (EHCP)</w:t>
      </w:r>
    </w:p>
    <w:p w14:paraId="56398CC7" w14:textId="77777777" w:rsidR="00226D53" w:rsidRPr="00226D53" w:rsidRDefault="00226D53" w:rsidP="00226D53">
      <w:pPr>
        <w:pStyle w:val="NoSpacing"/>
        <w:rPr>
          <w:rFonts w:ascii="SassoonPrimaryInfant" w:hAnsi="SassoonPrimaryInfant"/>
          <w:sz w:val="24"/>
        </w:rPr>
      </w:pPr>
      <w:r w:rsidRPr="00226D53">
        <w:rPr>
          <w:rFonts w:ascii="SassoonPrimaryInfant" w:hAnsi="SassoonPrimaryInfant"/>
          <w:sz w:val="24"/>
        </w:rPr>
        <w:t>The school (or you) can request that the Local Authority carry out a statutory assessment of your child’s needs. This is a legal process, which sets out the amount of support that will be provided for your child.</w:t>
      </w:r>
    </w:p>
    <w:p w14:paraId="78DA9DB5" w14:textId="77777777" w:rsidR="00226D53" w:rsidRPr="00226D53" w:rsidRDefault="00226D53" w:rsidP="00226D53">
      <w:pPr>
        <w:pStyle w:val="NoSpacing"/>
        <w:numPr>
          <w:ilvl w:val="0"/>
          <w:numId w:val="18"/>
        </w:numPr>
        <w:rPr>
          <w:rFonts w:ascii="SassoonPrimaryInfant" w:hAnsi="SassoonPrimaryInfant"/>
          <w:sz w:val="24"/>
        </w:rPr>
      </w:pPr>
      <w:r w:rsidRPr="00226D53">
        <w:rPr>
          <w:rFonts w:ascii="SassoonPrimaryInfant" w:hAnsi="SassoonPrimaryInfant"/>
          <w:sz w:val="24"/>
        </w:rPr>
        <w:t xml:space="preserve">We would meet together to complete a </w:t>
      </w:r>
      <w:r>
        <w:rPr>
          <w:rFonts w:ascii="SassoonPrimaryInfant" w:hAnsi="SassoonPrimaryInfant"/>
          <w:sz w:val="24"/>
        </w:rPr>
        <w:t>EHCP request through a Referral Planning Meeting,</w:t>
      </w:r>
      <w:r w:rsidRPr="00226D53">
        <w:rPr>
          <w:rFonts w:ascii="SassoonPrimaryInfant" w:hAnsi="SassoonPrimaryInfant"/>
          <w:sz w:val="24"/>
        </w:rPr>
        <w:t xml:space="preserve"> which is paperwork designed to assess the level of need. It is designed to be a process, which keeps children at the centre of the assessment and involving parents and all agencies working with your child.</w:t>
      </w:r>
    </w:p>
    <w:p w14:paraId="75E12CC6" w14:textId="77777777" w:rsidR="00226D53" w:rsidRPr="00226D53" w:rsidRDefault="00226D53" w:rsidP="00226D53">
      <w:pPr>
        <w:pStyle w:val="NoSpacing"/>
        <w:numPr>
          <w:ilvl w:val="0"/>
          <w:numId w:val="18"/>
        </w:numPr>
        <w:rPr>
          <w:rFonts w:ascii="SassoonPrimaryInfant" w:hAnsi="SassoonPrimaryInfant"/>
          <w:sz w:val="24"/>
        </w:rPr>
      </w:pPr>
      <w:r w:rsidRPr="00226D53">
        <w:rPr>
          <w:rFonts w:ascii="SassoonPrimaryInfant" w:hAnsi="SassoonPrimaryInfant"/>
          <w:sz w:val="24"/>
        </w:rPr>
        <w:t>After the school have sent in the request to the Local Authority (with a lot of information about your child, including some from you), they will decide whether they think your child’s needs (as described in the paperwork provided), seem complex enough to need a statutory assessment. If this is the case they will write an Education and Health care (EHC) Plan.</w:t>
      </w:r>
    </w:p>
    <w:p w14:paraId="5A7FAA3B" w14:textId="77777777" w:rsidR="00226D53" w:rsidRPr="00226D53" w:rsidRDefault="00226D53" w:rsidP="00226D53">
      <w:pPr>
        <w:pStyle w:val="NoSpacing"/>
        <w:numPr>
          <w:ilvl w:val="0"/>
          <w:numId w:val="18"/>
        </w:numPr>
        <w:rPr>
          <w:rFonts w:ascii="SassoonPrimaryInfant" w:hAnsi="SassoonPrimaryInfant"/>
          <w:sz w:val="24"/>
        </w:rPr>
      </w:pPr>
      <w:r w:rsidRPr="00226D53">
        <w:rPr>
          <w:rFonts w:ascii="SassoonPrimaryInfant" w:hAnsi="SassoonPrimaryInfant"/>
          <w:sz w:val="24"/>
        </w:rPr>
        <w:t>The EHC Plan will outline the number of hours of individual/small group support your child will receive from the LA and how the support should be used and what strategies must be put in place. It will also have long and short term goals for your child.</w:t>
      </w:r>
    </w:p>
    <w:p w14:paraId="6EB26E7A" w14:textId="77777777" w:rsidR="00226D53" w:rsidRPr="00226D53" w:rsidRDefault="00226D53" w:rsidP="00226D53">
      <w:pPr>
        <w:pStyle w:val="NoSpacing"/>
        <w:numPr>
          <w:ilvl w:val="0"/>
          <w:numId w:val="18"/>
        </w:numPr>
        <w:rPr>
          <w:rFonts w:ascii="SassoonPrimaryInfant" w:hAnsi="SassoonPrimaryInfant"/>
          <w:sz w:val="24"/>
        </w:rPr>
      </w:pPr>
      <w:r>
        <w:rPr>
          <w:rFonts w:ascii="SassoonPrimaryInfant" w:hAnsi="SassoonPrimaryInfant"/>
          <w:sz w:val="24"/>
        </w:rPr>
        <w:t>If provided, an</w:t>
      </w:r>
      <w:r w:rsidRPr="00226D53">
        <w:rPr>
          <w:rFonts w:ascii="SassoonPrimaryInfant" w:hAnsi="SassoonPrimaryInfant"/>
          <w:sz w:val="24"/>
        </w:rPr>
        <w:t xml:space="preserve"> additional adult may be used to support your child with whole class learning, run individual programmes or run small groups including your child. Your child will still be part of the class, under the direct responsibility of the class teacher.</w:t>
      </w:r>
    </w:p>
    <w:p w14:paraId="4E451E61" w14:textId="77777777" w:rsidR="00FD6887" w:rsidRDefault="00226D53" w:rsidP="00FD6887">
      <w:pPr>
        <w:pStyle w:val="NoSpacing"/>
        <w:numPr>
          <w:ilvl w:val="0"/>
          <w:numId w:val="18"/>
        </w:numPr>
        <w:rPr>
          <w:rFonts w:ascii="SassoonPrimaryInfant" w:hAnsi="SassoonPrimaryInfant"/>
          <w:sz w:val="24"/>
        </w:rPr>
      </w:pPr>
      <w:r w:rsidRPr="00226D53">
        <w:rPr>
          <w:rFonts w:ascii="SassoonPrimaryInfant" w:hAnsi="SassoonPrimaryInfant"/>
          <w:sz w:val="24"/>
        </w:rPr>
        <w:t>This type of support is available for children whose learning needs are severe, complex and lifelong.</w:t>
      </w:r>
    </w:p>
    <w:p w14:paraId="4CAB43FB" w14:textId="66EA5596" w:rsidR="00FB1D32" w:rsidRDefault="00FB1D32" w:rsidP="00FB1D32">
      <w:pPr>
        <w:pStyle w:val="NoSpacing"/>
        <w:rPr>
          <w:rFonts w:ascii="SassoonPrimaryInfant" w:hAnsi="SassoonPrimaryInfant"/>
          <w:sz w:val="24"/>
        </w:rPr>
      </w:pPr>
    </w:p>
    <w:p w14:paraId="744C3430" w14:textId="77777777" w:rsidR="00230394" w:rsidRDefault="00230394" w:rsidP="00FB1D32">
      <w:pPr>
        <w:pStyle w:val="NoSpacing"/>
        <w:rPr>
          <w:rFonts w:ascii="SassoonPrimaryInfant" w:hAnsi="SassoonPrimaryInfant"/>
          <w:sz w:val="24"/>
        </w:rPr>
      </w:pPr>
    </w:p>
    <w:p w14:paraId="1107F511" w14:textId="77777777" w:rsidR="0051672D" w:rsidRDefault="0051672D" w:rsidP="00FB1D32">
      <w:pPr>
        <w:pStyle w:val="NoSpacing"/>
        <w:rPr>
          <w:rFonts w:ascii="SassoonPrimaryInfant" w:hAnsi="SassoonPrimaryInfant"/>
          <w:sz w:val="24"/>
        </w:rPr>
      </w:pPr>
    </w:p>
    <w:p w14:paraId="4D257B54" w14:textId="77777777" w:rsidR="00230394" w:rsidRPr="00FB1D32" w:rsidRDefault="00230394" w:rsidP="00FB1D32">
      <w:pPr>
        <w:pStyle w:val="NoSpacing"/>
        <w:rPr>
          <w:rFonts w:ascii="SassoonPrimaryInfant" w:hAnsi="SassoonPrimaryInfant"/>
          <w:sz w:val="24"/>
        </w:rPr>
      </w:pPr>
    </w:p>
    <w:p w14:paraId="615BDEBB" w14:textId="77777777" w:rsidR="000A798C" w:rsidRPr="00226D53" w:rsidRDefault="000A798C" w:rsidP="000A798C">
      <w:pPr>
        <w:pStyle w:val="NoSpacing"/>
        <w:rPr>
          <w:rFonts w:ascii="SassoonPrimaryInfant" w:hAnsi="SassoonPrimaryInfant"/>
          <w:sz w:val="24"/>
        </w:rPr>
      </w:pPr>
      <w:r>
        <w:rPr>
          <w:rFonts w:ascii="SassoonPrimaryInfant" w:hAnsi="SassoonPrimaryInfant" w:cs="Arial"/>
          <w:noProof/>
          <w:sz w:val="24"/>
          <w:lang w:eastAsia="en-GB"/>
        </w:rPr>
        <w:lastRenderedPageBreak/>
        <mc:AlternateContent>
          <mc:Choice Requires="wps">
            <w:drawing>
              <wp:anchor distT="0" distB="0" distL="114300" distR="114300" simplePos="0" relativeHeight="251671552" behindDoc="0" locked="0" layoutInCell="1" allowOverlap="1" wp14:anchorId="00F2D21E" wp14:editId="7E73734E">
                <wp:simplePos x="0" y="0"/>
                <wp:positionH relativeFrom="margin">
                  <wp:align>left</wp:align>
                </wp:positionH>
                <wp:positionV relativeFrom="paragraph">
                  <wp:posOffset>0</wp:posOffset>
                </wp:positionV>
                <wp:extent cx="6572250" cy="709448"/>
                <wp:effectExtent l="0" t="0" r="19050" b="14605"/>
                <wp:wrapNone/>
                <wp:docPr id="9" name="Rectangle: Rounded Corners 9"/>
                <wp:cNvGraphicFramePr/>
                <a:graphic xmlns:a="http://schemas.openxmlformats.org/drawingml/2006/main">
                  <a:graphicData uri="http://schemas.microsoft.com/office/word/2010/wordprocessingShape">
                    <wps:wsp>
                      <wps:cNvSpPr/>
                      <wps:spPr>
                        <a:xfrm>
                          <a:off x="0" y="0"/>
                          <a:ext cx="6572250" cy="709448"/>
                        </a:xfrm>
                        <a:prstGeom prst="roundRect">
                          <a:avLst/>
                        </a:prstGeom>
                        <a:solidFill>
                          <a:schemeClr val="accent4">
                            <a:lumMod val="20000"/>
                            <a:lumOff val="80000"/>
                          </a:schemeClr>
                        </a:solidFill>
                        <a:ln>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58CEEF" w14:textId="77777777" w:rsidR="000A798C" w:rsidRPr="00706B19" w:rsidRDefault="000A798C" w:rsidP="000A798C">
                            <w:pPr>
                              <w:jc w:val="center"/>
                              <w:rPr>
                                <w:rFonts w:ascii="SassoonPrimaryInfant" w:hAnsi="SassoonPrimaryInfant"/>
                                <w:color w:val="000000" w:themeColor="text1"/>
                                <w:sz w:val="40"/>
                              </w:rPr>
                            </w:pPr>
                            <w:r>
                              <w:rPr>
                                <w:rFonts w:ascii="SassoonPrimaryInfant" w:hAnsi="SassoonPrimaryInfant"/>
                                <w:color w:val="000000" w:themeColor="text1"/>
                                <w:sz w:val="40"/>
                              </w:rPr>
                              <w:t>How Rose Wood Academy identifies pupils with SEND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F2D21E" id="Rectangle: Rounded Corners 9" o:spid="_x0000_s1035" style="position:absolute;margin-left:0;margin-top:0;width:517.5pt;height:55.8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" fillcolor="#fff2cc [663]" strokecolor="#fff2cc [663]" strokeweight="1pt">
                <v:stroke joinstyle="miter"/>
                <v:textbox>
                  <w:txbxContent>
                    <w:p w14:paraId="6C58CEEF" w14:textId="77777777" w:rsidR="000A798C" w:rsidRPr="00706B19" w:rsidRDefault="000A798C" w:rsidP="000A798C">
                      <w:pPr>
                        <w:jc w:val="center"/>
                        <w:rPr>
                          <w:rFonts w:ascii="SassoonPrimaryInfant" w:hAnsi="SassoonPrimaryInfant"/>
                          <w:color w:val="000000" w:themeColor="text1"/>
                          <w:sz w:val="40"/>
                        </w:rPr>
                      </w:pPr>
                      <w:r>
                        <w:rPr>
                          <w:rFonts w:ascii="SassoonPrimaryInfant" w:hAnsi="SassoonPrimaryInfant"/>
                          <w:color w:val="000000" w:themeColor="text1"/>
                          <w:sz w:val="40"/>
                        </w:rPr>
                        <w:t>How Rose Wood Academy identifies pupils with SEND needs.</w:t>
                      </w:r>
                    </w:p>
                  </w:txbxContent>
                </v:textbox>
                <w10:wrap anchorx="margin"/>
              </v:roundrect>
            </w:pict>
          </mc:Fallback>
        </mc:AlternateContent>
      </w:r>
    </w:p>
    <w:p w14:paraId="260786F6" w14:textId="77777777" w:rsidR="00226D53" w:rsidRPr="00A66D1A" w:rsidRDefault="00226D53" w:rsidP="00A66D1A">
      <w:pPr>
        <w:pStyle w:val="NoSpacing"/>
        <w:rPr>
          <w:rFonts w:ascii="SassoonPrimaryInfant" w:hAnsi="SassoonPrimaryInfant"/>
          <w:sz w:val="24"/>
        </w:rPr>
      </w:pPr>
    </w:p>
    <w:p w14:paraId="09D140A5" w14:textId="77777777" w:rsidR="00A66D1A" w:rsidRPr="00A66D1A" w:rsidRDefault="00A66D1A" w:rsidP="00A66D1A">
      <w:pPr>
        <w:pStyle w:val="NoSpacing"/>
        <w:rPr>
          <w:rFonts w:ascii="SassoonPrimaryInfant" w:hAnsi="SassoonPrimaryInfant"/>
          <w:sz w:val="24"/>
        </w:rPr>
      </w:pPr>
    </w:p>
    <w:p w14:paraId="3BA9B30A" w14:textId="77777777" w:rsidR="00A66D1A" w:rsidRPr="00A66D1A" w:rsidRDefault="00A66D1A" w:rsidP="00A66D1A">
      <w:pPr>
        <w:pStyle w:val="NoSpacing"/>
        <w:rPr>
          <w:rFonts w:ascii="SassoonPrimaryInfant" w:hAnsi="SassoonPrimaryInfant"/>
          <w:sz w:val="24"/>
        </w:rPr>
      </w:pPr>
    </w:p>
    <w:p w14:paraId="784649D7" w14:textId="77777777" w:rsidR="000A798C" w:rsidRPr="000A798C" w:rsidRDefault="000A798C" w:rsidP="000A798C">
      <w:pPr>
        <w:pStyle w:val="NoSpacing"/>
        <w:rPr>
          <w:rFonts w:ascii="SassoonPrimaryInfant" w:hAnsi="SassoonPrimaryInfant"/>
          <w:sz w:val="24"/>
        </w:rPr>
      </w:pPr>
      <w:r w:rsidRPr="000A798C">
        <w:rPr>
          <w:rFonts w:ascii="SassoonPrimaryInfant" w:hAnsi="SassoonPrimaryInfant"/>
          <w:sz w:val="24"/>
        </w:rPr>
        <w:t xml:space="preserve">Pupils can be identified through a variety of ways:  </w:t>
      </w:r>
    </w:p>
    <w:p w14:paraId="3B8BBAB0" w14:textId="77777777" w:rsidR="000A798C" w:rsidRPr="000A798C" w:rsidRDefault="000A798C" w:rsidP="000A798C">
      <w:pPr>
        <w:pStyle w:val="NoSpacing"/>
        <w:numPr>
          <w:ilvl w:val="0"/>
          <w:numId w:val="21"/>
        </w:numPr>
        <w:rPr>
          <w:rFonts w:ascii="SassoonPrimaryInfant" w:hAnsi="SassoonPrimaryInfant"/>
          <w:sz w:val="24"/>
        </w:rPr>
      </w:pPr>
      <w:r w:rsidRPr="000A798C">
        <w:rPr>
          <w:rFonts w:ascii="SassoonPrimaryInfant" w:hAnsi="SassoonPrimaryInfant"/>
          <w:sz w:val="24"/>
        </w:rPr>
        <w:t xml:space="preserve">Regular Pupil Progress meetings allow staff the opportunity to discuss each child’s progress on an individual basis to assess whether extra support or interventions are required. </w:t>
      </w:r>
    </w:p>
    <w:p w14:paraId="7A85B5E5" w14:textId="77777777" w:rsidR="000A798C" w:rsidRPr="000A798C" w:rsidRDefault="000A798C" w:rsidP="000A798C">
      <w:pPr>
        <w:pStyle w:val="NoSpacing"/>
        <w:numPr>
          <w:ilvl w:val="0"/>
          <w:numId w:val="21"/>
        </w:numPr>
        <w:rPr>
          <w:rFonts w:ascii="SassoonPrimaryInfant" w:hAnsi="SassoonPrimaryInfant"/>
          <w:sz w:val="24"/>
        </w:rPr>
      </w:pPr>
      <w:r w:rsidRPr="000A798C">
        <w:rPr>
          <w:rFonts w:ascii="SassoonPrimaryInfant" w:hAnsi="SassoonPrimaryInfant"/>
          <w:sz w:val="24"/>
        </w:rPr>
        <w:t xml:space="preserve">The SENCo attends termly staff meetings which have a SEN focus where children of concern can be discussed. </w:t>
      </w:r>
    </w:p>
    <w:p w14:paraId="76A008BA" w14:textId="77777777" w:rsidR="000A798C" w:rsidRPr="000A798C" w:rsidRDefault="000A798C" w:rsidP="000A798C">
      <w:pPr>
        <w:pStyle w:val="NoSpacing"/>
        <w:numPr>
          <w:ilvl w:val="0"/>
          <w:numId w:val="21"/>
        </w:numPr>
        <w:rPr>
          <w:rFonts w:ascii="SassoonPrimaryInfant" w:hAnsi="SassoonPrimaryInfant"/>
          <w:sz w:val="24"/>
        </w:rPr>
      </w:pPr>
      <w:r w:rsidRPr="000A798C">
        <w:rPr>
          <w:rFonts w:ascii="SassoonPrimaryInfant" w:hAnsi="SassoonPrimaryInfant"/>
          <w:sz w:val="24"/>
        </w:rPr>
        <w:t xml:space="preserve">A parent can identify concerns about their child’s progress and/or ability. </w:t>
      </w:r>
    </w:p>
    <w:p w14:paraId="747BAF31" w14:textId="77777777" w:rsidR="000A798C" w:rsidRDefault="000A798C" w:rsidP="000A798C">
      <w:pPr>
        <w:pStyle w:val="NoSpacing"/>
        <w:numPr>
          <w:ilvl w:val="0"/>
          <w:numId w:val="21"/>
        </w:numPr>
        <w:rPr>
          <w:rFonts w:ascii="SassoonPrimaryInfant" w:hAnsi="SassoonPrimaryInfant"/>
          <w:sz w:val="24"/>
        </w:rPr>
      </w:pPr>
      <w:r w:rsidRPr="000A798C">
        <w:rPr>
          <w:rFonts w:ascii="SassoonPrimaryInfant" w:hAnsi="SassoonPrimaryInfant"/>
          <w:sz w:val="24"/>
        </w:rPr>
        <w:t xml:space="preserve">Professionals working in collaboration with school may express that a child may have extra needs.  </w:t>
      </w:r>
    </w:p>
    <w:p w14:paraId="47FCF318" w14:textId="77777777" w:rsidR="000A798C" w:rsidRPr="000A798C" w:rsidRDefault="000A798C" w:rsidP="000A798C">
      <w:pPr>
        <w:pStyle w:val="NoSpacing"/>
        <w:rPr>
          <w:rFonts w:ascii="SassoonPrimaryInfant" w:hAnsi="SassoonPrimaryInfant"/>
          <w:sz w:val="24"/>
        </w:rPr>
      </w:pPr>
    </w:p>
    <w:p w14:paraId="4E06C924" w14:textId="77777777" w:rsidR="000A798C" w:rsidRDefault="000A798C" w:rsidP="000A798C">
      <w:pPr>
        <w:pStyle w:val="NoSpacing"/>
        <w:rPr>
          <w:rFonts w:ascii="SassoonPrimaryInfant" w:hAnsi="SassoonPrimaryInfant"/>
          <w:sz w:val="24"/>
        </w:rPr>
      </w:pPr>
      <w:r w:rsidRPr="000A798C">
        <w:rPr>
          <w:rFonts w:ascii="SassoonPrimaryInfant" w:hAnsi="SassoonPrimaryInfant"/>
          <w:sz w:val="24"/>
        </w:rPr>
        <w:t xml:space="preserve">All children identified as requiring ‘over and above normal classroom differentiation’ are placed on the schools SEN register so that they can be carefully monitored.  This is a fluid register which can change with progress.  </w:t>
      </w:r>
    </w:p>
    <w:p w14:paraId="755F59B8" w14:textId="77777777" w:rsidR="000A798C" w:rsidRPr="000A798C" w:rsidRDefault="000A798C" w:rsidP="000A798C">
      <w:pPr>
        <w:pStyle w:val="NoSpacing"/>
        <w:rPr>
          <w:rFonts w:ascii="SassoonPrimaryInfant" w:hAnsi="SassoonPrimaryInfant"/>
          <w:sz w:val="24"/>
        </w:rPr>
      </w:pPr>
    </w:p>
    <w:p w14:paraId="6601DA68" w14:textId="77777777" w:rsidR="000A798C" w:rsidRPr="000A798C" w:rsidRDefault="000A798C" w:rsidP="000A798C">
      <w:pPr>
        <w:pStyle w:val="NoSpacing"/>
        <w:rPr>
          <w:rFonts w:ascii="SassoonPrimaryInfant" w:hAnsi="SassoonPrimaryInfant"/>
          <w:sz w:val="24"/>
        </w:rPr>
      </w:pPr>
      <w:r w:rsidRPr="000A798C">
        <w:rPr>
          <w:rFonts w:ascii="SassoonPrimaryInfant" w:hAnsi="SassoonPrimaryInfant"/>
          <w:sz w:val="24"/>
        </w:rPr>
        <w:t xml:space="preserve">If required, a graduated response will be put in place to move a child from SEN support to EHCP in line with the child’s needs.  </w:t>
      </w:r>
    </w:p>
    <w:p w14:paraId="7024BDA4" w14:textId="77777777" w:rsidR="000A798C" w:rsidRPr="000A798C" w:rsidRDefault="000A798C" w:rsidP="000A798C">
      <w:pPr>
        <w:pStyle w:val="NoSpacing"/>
        <w:rPr>
          <w:rFonts w:ascii="SassoonPrimaryInfant" w:hAnsi="SassoonPrimaryInfant"/>
          <w:sz w:val="24"/>
        </w:rPr>
      </w:pPr>
      <w:r w:rsidRPr="000A798C">
        <w:rPr>
          <w:rFonts w:ascii="SassoonPrimaryInfant" w:hAnsi="SassoonPrimaryInfant"/>
          <w:sz w:val="24"/>
        </w:rPr>
        <w:t xml:space="preserve"> </w:t>
      </w:r>
    </w:p>
    <w:p w14:paraId="4C8C3211" w14:textId="77777777" w:rsidR="000A798C" w:rsidRPr="000A798C" w:rsidRDefault="000A798C" w:rsidP="000A798C">
      <w:pPr>
        <w:pStyle w:val="NoSpacing"/>
        <w:rPr>
          <w:rFonts w:ascii="SassoonPrimaryInfant" w:hAnsi="SassoonPrimaryInfant"/>
          <w:sz w:val="24"/>
        </w:rPr>
      </w:pPr>
      <w:r w:rsidRPr="000A798C">
        <w:rPr>
          <w:rFonts w:ascii="SassoonPrimaryInfant" w:hAnsi="SassoonPrimaryInfant"/>
          <w:sz w:val="24"/>
        </w:rPr>
        <w:t xml:space="preserve">During their time at school: </w:t>
      </w:r>
    </w:p>
    <w:p w14:paraId="396988D3" w14:textId="77777777" w:rsidR="000A798C" w:rsidRPr="000A798C" w:rsidRDefault="000A798C" w:rsidP="000A798C">
      <w:pPr>
        <w:pStyle w:val="NoSpacing"/>
        <w:numPr>
          <w:ilvl w:val="0"/>
          <w:numId w:val="22"/>
        </w:numPr>
        <w:rPr>
          <w:rFonts w:ascii="SassoonPrimaryInfant" w:hAnsi="SassoonPrimaryInfant"/>
          <w:sz w:val="24"/>
        </w:rPr>
      </w:pPr>
      <w:r w:rsidRPr="000A798C">
        <w:rPr>
          <w:rFonts w:ascii="SassoonPrimaryInfant" w:hAnsi="SassoonPrimaryInfant"/>
          <w:sz w:val="24"/>
        </w:rPr>
        <w:t xml:space="preserve">Any children for which progress (due to a variety of factors) is a concern will be brought to the attention of the SENCo who will decide (in collaboration with staff) whether a plan for support needs to be in place.   </w:t>
      </w:r>
    </w:p>
    <w:p w14:paraId="20B2C78B" w14:textId="132370AE" w:rsidR="000A798C" w:rsidRPr="000A798C" w:rsidRDefault="009247C5" w:rsidP="000A798C">
      <w:pPr>
        <w:pStyle w:val="NoSpacing"/>
        <w:numPr>
          <w:ilvl w:val="0"/>
          <w:numId w:val="22"/>
        </w:numPr>
        <w:rPr>
          <w:rFonts w:ascii="SassoonPrimaryInfant" w:hAnsi="SassoonPrimaryInfant"/>
          <w:sz w:val="24"/>
        </w:rPr>
      </w:pPr>
      <w:r>
        <w:rPr>
          <w:rFonts w:ascii="SassoonPrimaryInfant" w:hAnsi="SassoonPrimaryInfant"/>
          <w:sz w:val="24"/>
        </w:rPr>
        <w:t>Pupil</w:t>
      </w:r>
      <w:r w:rsidR="000A798C" w:rsidRPr="000A798C">
        <w:rPr>
          <w:rFonts w:ascii="SassoonPrimaryInfant" w:hAnsi="SassoonPrimaryInfant"/>
          <w:sz w:val="24"/>
        </w:rPr>
        <w:t xml:space="preserve">s’ progress is regularly reviewed and each child on the SEN register has a Support Plan which identifies the key areas in which that child is being targeted for progress and how these will be supported and measured.  </w:t>
      </w:r>
    </w:p>
    <w:p w14:paraId="059DDE84" w14:textId="77777777" w:rsidR="000A798C" w:rsidRPr="000A798C" w:rsidRDefault="000A798C" w:rsidP="000A798C">
      <w:pPr>
        <w:pStyle w:val="NoSpacing"/>
        <w:numPr>
          <w:ilvl w:val="0"/>
          <w:numId w:val="22"/>
        </w:numPr>
        <w:rPr>
          <w:rFonts w:ascii="SassoonPrimaryInfant" w:hAnsi="SassoonPrimaryInfant"/>
          <w:sz w:val="24"/>
        </w:rPr>
      </w:pPr>
      <w:r w:rsidRPr="000A798C">
        <w:rPr>
          <w:rFonts w:ascii="SassoonPrimaryInfant" w:hAnsi="SassoonPrimaryInfant"/>
          <w:sz w:val="24"/>
        </w:rPr>
        <w:t xml:space="preserve">This is done on a termly basis and parents are given a copy of these plans.  </w:t>
      </w:r>
    </w:p>
    <w:p w14:paraId="146E1837" w14:textId="77777777" w:rsidR="000A798C" w:rsidRDefault="000A798C" w:rsidP="000A798C">
      <w:pPr>
        <w:pStyle w:val="NoSpacing"/>
        <w:numPr>
          <w:ilvl w:val="0"/>
          <w:numId w:val="22"/>
        </w:numPr>
        <w:rPr>
          <w:rFonts w:ascii="SassoonPrimaryInfant" w:hAnsi="SassoonPrimaryInfant"/>
          <w:sz w:val="24"/>
        </w:rPr>
      </w:pPr>
      <w:r w:rsidRPr="000A798C">
        <w:rPr>
          <w:rFonts w:ascii="SassoonPrimaryInfant" w:hAnsi="SassoonPrimaryInfant"/>
          <w:sz w:val="24"/>
        </w:rPr>
        <w:t xml:space="preserve">If required, Rose Wood Academy will seek the support of outside agencies to offer further professional support and give recommendations as to how best to meet a child’s needs. </w:t>
      </w:r>
    </w:p>
    <w:p w14:paraId="5E742060" w14:textId="77777777" w:rsidR="005C4710" w:rsidRDefault="005C4710" w:rsidP="005C4710">
      <w:pPr>
        <w:pStyle w:val="NoSpacing"/>
        <w:rPr>
          <w:rFonts w:ascii="SassoonPrimaryInfant" w:hAnsi="SassoonPrimaryInfant"/>
          <w:sz w:val="24"/>
        </w:rPr>
      </w:pPr>
    </w:p>
    <w:p w14:paraId="448E40F8" w14:textId="77777777" w:rsidR="005C4710" w:rsidRDefault="005C4710" w:rsidP="005C4710">
      <w:pPr>
        <w:pStyle w:val="NoSpacing"/>
        <w:rPr>
          <w:rFonts w:ascii="SassoonPrimaryInfant" w:hAnsi="SassoonPrimaryInfant"/>
          <w:sz w:val="24"/>
        </w:rPr>
      </w:pPr>
    </w:p>
    <w:p w14:paraId="03D1C193" w14:textId="77777777" w:rsidR="005C4710" w:rsidRDefault="005C4710" w:rsidP="005C4710">
      <w:pPr>
        <w:pStyle w:val="NoSpacing"/>
        <w:rPr>
          <w:rFonts w:ascii="SassoonPrimaryInfant" w:hAnsi="SassoonPrimaryInfant"/>
          <w:sz w:val="24"/>
        </w:rPr>
      </w:pPr>
    </w:p>
    <w:p w14:paraId="793F3CC7" w14:textId="77777777" w:rsidR="005C4710" w:rsidRDefault="005C4710" w:rsidP="005C4710">
      <w:pPr>
        <w:pStyle w:val="NoSpacing"/>
        <w:rPr>
          <w:rFonts w:ascii="SassoonPrimaryInfant" w:hAnsi="SassoonPrimaryInfant"/>
          <w:sz w:val="24"/>
        </w:rPr>
      </w:pPr>
    </w:p>
    <w:p w14:paraId="78C9B6F4" w14:textId="77777777" w:rsidR="005C4710" w:rsidRDefault="005C4710" w:rsidP="005C4710">
      <w:pPr>
        <w:pStyle w:val="NoSpacing"/>
        <w:rPr>
          <w:rFonts w:ascii="SassoonPrimaryInfant" w:hAnsi="SassoonPrimaryInfant"/>
          <w:sz w:val="24"/>
        </w:rPr>
      </w:pPr>
    </w:p>
    <w:p w14:paraId="648B77EF" w14:textId="77777777" w:rsidR="005C4710" w:rsidRDefault="005C4710" w:rsidP="005C4710">
      <w:pPr>
        <w:pStyle w:val="NoSpacing"/>
        <w:rPr>
          <w:rFonts w:ascii="SassoonPrimaryInfant" w:hAnsi="SassoonPrimaryInfant"/>
          <w:sz w:val="24"/>
        </w:rPr>
      </w:pPr>
    </w:p>
    <w:p w14:paraId="68E3DFFA" w14:textId="77777777" w:rsidR="005C4710" w:rsidRDefault="005C4710" w:rsidP="005C4710">
      <w:pPr>
        <w:pStyle w:val="NoSpacing"/>
        <w:rPr>
          <w:rFonts w:ascii="SassoonPrimaryInfant" w:hAnsi="SassoonPrimaryInfant"/>
          <w:sz w:val="24"/>
        </w:rPr>
      </w:pPr>
    </w:p>
    <w:p w14:paraId="6DE57487" w14:textId="77777777" w:rsidR="005C4710" w:rsidRDefault="005C4710" w:rsidP="005C4710">
      <w:pPr>
        <w:pStyle w:val="NoSpacing"/>
        <w:rPr>
          <w:rFonts w:ascii="SassoonPrimaryInfant" w:hAnsi="SassoonPrimaryInfant"/>
          <w:sz w:val="24"/>
        </w:rPr>
      </w:pPr>
    </w:p>
    <w:p w14:paraId="1D7AEAE2" w14:textId="77777777" w:rsidR="005C4710" w:rsidRDefault="005C4710" w:rsidP="005C4710">
      <w:pPr>
        <w:pStyle w:val="NoSpacing"/>
        <w:rPr>
          <w:rFonts w:ascii="SassoonPrimaryInfant" w:hAnsi="SassoonPrimaryInfant"/>
          <w:sz w:val="24"/>
        </w:rPr>
      </w:pPr>
    </w:p>
    <w:p w14:paraId="5F757F53" w14:textId="77777777" w:rsidR="005C4710" w:rsidRDefault="005C4710" w:rsidP="005C4710">
      <w:pPr>
        <w:pStyle w:val="NoSpacing"/>
        <w:rPr>
          <w:rFonts w:ascii="SassoonPrimaryInfant" w:hAnsi="SassoonPrimaryInfant"/>
          <w:sz w:val="24"/>
        </w:rPr>
      </w:pPr>
    </w:p>
    <w:p w14:paraId="27B1F8A5" w14:textId="77777777" w:rsidR="005C4710" w:rsidRDefault="005C4710" w:rsidP="005C4710">
      <w:pPr>
        <w:pStyle w:val="NoSpacing"/>
        <w:rPr>
          <w:rFonts w:ascii="SassoonPrimaryInfant" w:hAnsi="SassoonPrimaryInfant"/>
          <w:sz w:val="24"/>
        </w:rPr>
      </w:pPr>
    </w:p>
    <w:p w14:paraId="5EA3BA8A" w14:textId="201D23F0" w:rsidR="00FD6887" w:rsidRDefault="008B1E68" w:rsidP="000A798C">
      <w:pPr>
        <w:pStyle w:val="NoSpacing"/>
        <w:rPr>
          <w:rFonts w:ascii="SassoonPrimaryInfant" w:hAnsi="SassoonPrimaryInfant"/>
          <w:sz w:val="24"/>
        </w:rPr>
      </w:pPr>
      <w:r>
        <w:rPr>
          <w:rFonts w:ascii="SassoonPrimaryInfant" w:hAnsi="SassoonPrimaryInfant" w:cs="Arial"/>
          <w:noProof/>
          <w:sz w:val="24"/>
          <w:lang w:eastAsia="en-GB"/>
        </w:rPr>
        <w:lastRenderedPageBreak/>
        <mc:AlternateContent>
          <mc:Choice Requires="wps">
            <w:drawing>
              <wp:anchor distT="0" distB="0" distL="114300" distR="114300" simplePos="0" relativeHeight="251701248" behindDoc="0" locked="0" layoutInCell="1" allowOverlap="1" wp14:anchorId="0266A9E2" wp14:editId="18F881E3">
                <wp:simplePos x="0" y="0"/>
                <wp:positionH relativeFrom="margin">
                  <wp:align>left</wp:align>
                </wp:positionH>
                <wp:positionV relativeFrom="paragraph">
                  <wp:posOffset>187325</wp:posOffset>
                </wp:positionV>
                <wp:extent cx="7581900" cy="709295"/>
                <wp:effectExtent l="0" t="0" r="19050" b="14605"/>
                <wp:wrapNone/>
                <wp:docPr id="77293196" name="Rectangle: Rounded Corners 77293196"/>
                <wp:cNvGraphicFramePr/>
                <a:graphic xmlns:a="http://schemas.openxmlformats.org/drawingml/2006/main">
                  <a:graphicData uri="http://schemas.microsoft.com/office/word/2010/wordprocessingShape">
                    <wps:wsp>
                      <wps:cNvSpPr/>
                      <wps:spPr>
                        <a:xfrm>
                          <a:off x="0" y="0"/>
                          <a:ext cx="7581900" cy="709295"/>
                        </a:xfrm>
                        <a:prstGeom prst="roundRect">
                          <a:avLst/>
                        </a:prstGeom>
                        <a:solidFill>
                          <a:schemeClr val="accent4">
                            <a:lumMod val="20000"/>
                            <a:lumOff val="80000"/>
                          </a:schemeClr>
                        </a:solidFill>
                        <a:ln>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34654B" w14:textId="19B84BF8" w:rsidR="008B1E68" w:rsidRPr="00706B19" w:rsidRDefault="008B1E68" w:rsidP="008B1E68">
                            <w:pPr>
                              <w:jc w:val="center"/>
                              <w:rPr>
                                <w:rFonts w:ascii="SassoonPrimaryInfant" w:hAnsi="SassoonPrimaryInfant"/>
                                <w:color w:val="000000" w:themeColor="text1"/>
                                <w:sz w:val="40"/>
                              </w:rPr>
                            </w:pPr>
                            <w:r>
                              <w:rPr>
                                <w:rFonts w:ascii="SassoonPrimaryInfant" w:hAnsi="SassoonPrimaryInfant"/>
                                <w:color w:val="000000" w:themeColor="text1"/>
                                <w:sz w:val="40"/>
                              </w:rPr>
                              <w:t>What support is available for emotional wellbeing and mental health?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66A9E2" id="Rectangle: Rounded Corners 77293196" o:spid="_x0000_s1036" style="position:absolute;margin-left:0;margin-top:14.75pt;width:597pt;height:55.85pt;z-index:251701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" fillcolor="#fff2cc [663]" strokecolor="#fff2cc [663]" strokeweight="1pt">
                <v:stroke joinstyle="miter"/>
                <v:textbox>
                  <w:txbxContent>
                    <w:p w14:paraId="6734654B" w14:textId="19B84BF8" w:rsidR="008B1E68" w:rsidRPr="00706B19" w:rsidRDefault="008B1E68" w:rsidP="008B1E68">
                      <w:pPr>
                        <w:jc w:val="center"/>
                        <w:rPr>
                          <w:rFonts w:ascii="SassoonPrimaryInfant" w:hAnsi="SassoonPrimaryInfant"/>
                          <w:color w:val="000000" w:themeColor="text1"/>
                          <w:sz w:val="40"/>
                        </w:rPr>
                      </w:pPr>
                      <w:r>
                        <w:rPr>
                          <w:rFonts w:ascii="SassoonPrimaryInfant" w:hAnsi="SassoonPrimaryInfant"/>
                          <w:color w:val="000000" w:themeColor="text1"/>
                          <w:sz w:val="40"/>
                        </w:rPr>
                        <w:t>What support is available for emotional wellbeing and mental health?</w:t>
                      </w:r>
                    </w:p>
                  </w:txbxContent>
                </v:textbox>
                <w10:wrap anchorx="margin"/>
              </v:roundrect>
            </w:pict>
          </mc:Fallback>
        </mc:AlternateContent>
      </w:r>
    </w:p>
    <w:p w14:paraId="3E62967F" w14:textId="58F3E821" w:rsidR="008B1E68" w:rsidRDefault="008B1E68" w:rsidP="000A798C">
      <w:pPr>
        <w:pStyle w:val="NoSpacing"/>
        <w:rPr>
          <w:rFonts w:ascii="SassoonPrimaryInfant" w:hAnsi="SassoonPrimaryInfant"/>
          <w:sz w:val="24"/>
        </w:rPr>
      </w:pPr>
    </w:p>
    <w:p w14:paraId="4A3821B0" w14:textId="77777777" w:rsidR="00FD6887" w:rsidRDefault="00FD6887" w:rsidP="000A798C">
      <w:pPr>
        <w:pStyle w:val="NoSpacing"/>
        <w:rPr>
          <w:rFonts w:ascii="SassoonPrimaryInfant" w:hAnsi="SassoonPrimaryInfant"/>
          <w:sz w:val="24"/>
        </w:rPr>
      </w:pPr>
    </w:p>
    <w:p w14:paraId="667149CE" w14:textId="77777777" w:rsidR="00FD6887" w:rsidRDefault="00FD6887" w:rsidP="000A798C">
      <w:pPr>
        <w:pStyle w:val="NoSpacing"/>
        <w:rPr>
          <w:rFonts w:ascii="SassoonPrimaryInfant" w:hAnsi="SassoonPrimaryInfant"/>
          <w:sz w:val="24"/>
        </w:rPr>
      </w:pPr>
    </w:p>
    <w:p w14:paraId="2329611E" w14:textId="77777777" w:rsidR="00FD6887" w:rsidRDefault="00FD6887" w:rsidP="000A798C">
      <w:pPr>
        <w:pStyle w:val="NoSpacing"/>
        <w:rPr>
          <w:rFonts w:ascii="SassoonPrimaryInfant" w:hAnsi="SassoonPrimaryInfant"/>
          <w:sz w:val="24"/>
        </w:rPr>
      </w:pPr>
    </w:p>
    <w:p w14:paraId="31D40019" w14:textId="277615C7" w:rsidR="001A274E" w:rsidRDefault="005C4710" w:rsidP="000A798C">
      <w:pPr>
        <w:pStyle w:val="NoSpacing"/>
        <w:rPr>
          <w:rFonts w:ascii="SassoonPrimaryInfant" w:hAnsi="SassoonPrimaryInfant"/>
          <w:sz w:val="24"/>
        </w:rPr>
      </w:pPr>
      <w:r w:rsidRPr="005C4710">
        <w:rPr>
          <w:rFonts w:ascii="SassoonPrimaryInfant" w:hAnsi="SassoonPrimaryInfant"/>
          <w:sz w:val="24"/>
        </w:rPr>
        <w:t>At Rose Wood Academy, we recognise that positive emotional wellbeing is essential to children’s learning, development and overall success. We are committed to providing a nurturing, inclusive environment where all pupils feel safe, valued and supported. Support for emotional wellbeing is available through strong relationships with class teachers, pastoral support from the Parent Support Advisor (PSA), social and emotional learning opportunities within the curriculum, and access to designated calm and safe spaces throughout the school. Where additional support is required, pupils may access targeted interventions, therapeutic support, play therapy, counselling services or support from external agencies such as CAMHS</w:t>
      </w:r>
      <w:r>
        <w:rPr>
          <w:rFonts w:ascii="SassoonPrimaryInfant" w:hAnsi="SassoonPrimaryInfant"/>
          <w:sz w:val="24"/>
        </w:rPr>
        <w:t xml:space="preserve"> or The Link</w:t>
      </w:r>
      <w:r w:rsidRPr="005C4710">
        <w:rPr>
          <w:rFonts w:ascii="SassoonPrimaryInfant" w:hAnsi="SassoonPrimaryInfant"/>
          <w:sz w:val="24"/>
        </w:rPr>
        <w:t>. Staff work closely with parents, carers and relevant professionals to identify needs early, remove barriers to learning and ensure that appropriate support is in place. Pupils are encouraged to share their views and seek support whenever needed, helping them to develop resilience, confidence and positive mental health</w:t>
      </w:r>
    </w:p>
    <w:p w14:paraId="2D1486A4" w14:textId="77777777" w:rsidR="000A798C" w:rsidRDefault="000A798C" w:rsidP="000A798C">
      <w:pPr>
        <w:pStyle w:val="NoSpacing"/>
        <w:rPr>
          <w:rFonts w:ascii="SassoonPrimaryInfant" w:hAnsi="SassoonPrimaryInfant"/>
          <w:sz w:val="24"/>
        </w:rPr>
      </w:pPr>
      <w:r>
        <w:rPr>
          <w:rFonts w:ascii="SassoonPrimaryInfant" w:hAnsi="SassoonPrimaryInfant" w:cs="Arial"/>
          <w:noProof/>
          <w:sz w:val="24"/>
          <w:lang w:eastAsia="en-GB"/>
        </w:rPr>
        <mc:AlternateContent>
          <mc:Choice Requires="wps">
            <w:drawing>
              <wp:anchor distT="0" distB="0" distL="114300" distR="114300" simplePos="0" relativeHeight="251673600" behindDoc="0" locked="0" layoutInCell="1" allowOverlap="1" wp14:anchorId="0E14D104" wp14:editId="4FA33A4E">
                <wp:simplePos x="0" y="0"/>
                <wp:positionH relativeFrom="margin">
                  <wp:align>left</wp:align>
                </wp:positionH>
                <wp:positionV relativeFrom="paragraph">
                  <wp:posOffset>183515</wp:posOffset>
                </wp:positionV>
                <wp:extent cx="3200400" cy="709295"/>
                <wp:effectExtent l="0" t="0" r="19050" b="14605"/>
                <wp:wrapNone/>
                <wp:docPr id="10" name="Rectangle: Rounded Corners 10"/>
                <wp:cNvGraphicFramePr/>
                <a:graphic xmlns:a="http://schemas.openxmlformats.org/drawingml/2006/main">
                  <a:graphicData uri="http://schemas.microsoft.com/office/word/2010/wordprocessingShape">
                    <wps:wsp>
                      <wps:cNvSpPr/>
                      <wps:spPr>
                        <a:xfrm>
                          <a:off x="0" y="0"/>
                          <a:ext cx="3200400" cy="709295"/>
                        </a:xfrm>
                        <a:prstGeom prst="roundRect">
                          <a:avLst/>
                        </a:prstGeom>
                        <a:solidFill>
                          <a:schemeClr val="accent4">
                            <a:lumMod val="20000"/>
                            <a:lumOff val="80000"/>
                          </a:schemeClr>
                        </a:solidFill>
                        <a:ln>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D426BC" w14:textId="77777777" w:rsidR="000A798C" w:rsidRPr="00706B19" w:rsidRDefault="000A798C" w:rsidP="000A798C">
                            <w:pPr>
                              <w:jc w:val="center"/>
                              <w:rPr>
                                <w:rFonts w:ascii="SassoonPrimaryInfant" w:hAnsi="SassoonPrimaryInfant"/>
                                <w:color w:val="000000" w:themeColor="text1"/>
                                <w:sz w:val="40"/>
                              </w:rPr>
                            </w:pPr>
                            <w:r>
                              <w:rPr>
                                <w:rFonts w:ascii="SassoonPrimaryInfant" w:hAnsi="SassoonPrimaryInfant"/>
                                <w:color w:val="000000" w:themeColor="text1"/>
                                <w:sz w:val="40"/>
                              </w:rPr>
                              <w:t>How are parents consulted?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14D104" id="Rectangle: Rounded Corners 10" o:spid="_x0000_s1037" style="position:absolute;margin-left:0;margin-top:14.45pt;width:252pt;height:55.8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" fillcolor="#fff2cc [663]" strokecolor="#fff2cc [663]" strokeweight="1pt">
                <v:stroke joinstyle="miter"/>
                <v:textbox>
                  <w:txbxContent>
                    <w:p w14:paraId="44D426BC" w14:textId="77777777" w:rsidR="000A798C" w:rsidRPr="00706B19" w:rsidRDefault="000A798C" w:rsidP="000A798C">
                      <w:pPr>
                        <w:jc w:val="center"/>
                        <w:rPr>
                          <w:rFonts w:ascii="SassoonPrimaryInfant" w:hAnsi="SassoonPrimaryInfant"/>
                          <w:color w:val="000000" w:themeColor="text1"/>
                          <w:sz w:val="40"/>
                        </w:rPr>
                      </w:pPr>
                      <w:r>
                        <w:rPr>
                          <w:rFonts w:ascii="SassoonPrimaryInfant" w:hAnsi="SassoonPrimaryInfant"/>
                          <w:color w:val="000000" w:themeColor="text1"/>
                          <w:sz w:val="40"/>
                        </w:rPr>
                        <w:t>How are parents consulted?</w:t>
                      </w:r>
                    </w:p>
                  </w:txbxContent>
                </v:textbox>
                <w10:wrap anchorx="margin"/>
              </v:roundrect>
            </w:pict>
          </mc:Fallback>
        </mc:AlternateContent>
      </w:r>
    </w:p>
    <w:p w14:paraId="19DED556" w14:textId="77777777" w:rsidR="000A798C" w:rsidRPr="000A798C" w:rsidRDefault="000A798C" w:rsidP="000A798C">
      <w:pPr>
        <w:pStyle w:val="NoSpacing"/>
        <w:rPr>
          <w:rFonts w:ascii="SassoonPrimaryInfant" w:hAnsi="SassoonPrimaryInfant"/>
          <w:sz w:val="24"/>
        </w:rPr>
      </w:pPr>
    </w:p>
    <w:p w14:paraId="14AB1252" w14:textId="77777777" w:rsidR="00A66D1A" w:rsidRDefault="00A66D1A" w:rsidP="00A66D1A">
      <w:pPr>
        <w:tabs>
          <w:tab w:val="left" w:pos="12255"/>
        </w:tabs>
      </w:pPr>
    </w:p>
    <w:p w14:paraId="01EA919C" w14:textId="77777777" w:rsidR="000A798C" w:rsidRDefault="000A798C" w:rsidP="00A66D1A">
      <w:pPr>
        <w:tabs>
          <w:tab w:val="left" w:pos="12255"/>
        </w:tabs>
      </w:pPr>
    </w:p>
    <w:p w14:paraId="1EE0BB88" w14:textId="77777777" w:rsidR="000A798C" w:rsidRPr="000A798C" w:rsidRDefault="000A798C" w:rsidP="000A798C">
      <w:pPr>
        <w:pStyle w:val="NoSpacing"/>
        <w:numPr>
          <w:ilvl w:val="0"/>
          <w:numId w:val="24"/>
        </w:numPr>
        <w:rPr>
          <w:rFonts w:ascii="SassoonPrimaryInfant" w:hAnsi="SassoonPrimaryInfant"/>
          <w:sz w:val="24"/>
        </w:rPr>
      </w:pPr>
      <w:r w:rsidRPr="000A798C">
        <w:rPr>
          <w:rFonts w:ascii="SassoonPrimaryInfant" w:hAnsi="SassoonPrimaryInfant"/>
          <w:sz w:val="24"/>
        </w:rPr>
        <w:t xml:space="preserve">Parents receive a yearly report which shows overall academic progress. </w:t>
      </w:r>
    </w:p>
    <w:p w14:paraId="2E870A2E" w14:textId="7D2F0C8F" w:rsidR="000A798C" w:rsidRPr="000A798C" w:rsidRDefault="000A798C" w:rsidP="000A798C">
      <w:pPr>
        <w:pStyle w:val="NoSpacing"/>
        <w:numPr>
          <w:ilvl w:val="0"/>
          <w:numId w:val="24"/>
        </w:numPr>
        <w:rPr>
          <w:rFonts w:ascii="SassoonPrimaryInfant" w:hAnsi="SassoonPrimaryInfant"/>
          <w:sz w:val="24"/>
        </w:rPr>
      </w:pPr>
      <w:r w:rsidRPr="000A798C">
        <w:rPr>
          <w:rFonts w:ascii="SassoonPrimaryInfant" w:hAnsi="SassoonPrimaryInfant"/>
          <w:sz w:val="24"/>
        </w:rPr>
        <w:t xml:space="preserve">Parents are sent copies of </w:t>
      </w:r>
      <w:r w:rsidR="009247C5">
        <w:rPr>
          <w:rFonts w:ascii="SassoonPrimaryInfant" w:hAnsi="SassoonPrimaryInfant"/>
          <w:sz w:val="24"/>
        </w:rPr>
        <w:t>pupil</w:t>
      </w:r>
      <w:r w:rsidRPr="000A798C">
        <w:rPr>
          <w:rFonts w:ascii="SassoonPrimaryInfant" w:hAnsi="SassoonPrimaryInfant"/>
          <w:sz w:val="24"/>
        </w:rPr>
        <w:t xml:space="preserve"> support plans for all children on the SEN register.  </w:t>
      </w:r>
    </w:p>
    <w:p w14:paraId="0D9E52EB" w14:textId="77777777" w:rsidR="000A798C" w:rsidRPr="000A798C" w:rsidRDefault="000A798C" w:rsidP="000A798C">
      <w:pPr>
        <w:pStyle w:val="NoSpacing"/>
        <w:numPr>
          <w:ilvl w:val="0"/>
          <w:numId w:val="24"/>
        </w:numPr>
        <w:rPr>
          <w:rFonts w:ascii="SassoonPrimaryInfant" w:hAnsi="SassoonPrimaryInfant"/>
          <w:sz w:val="24"/>
        </w:rPr>
      </w:pPr>
      <w:r w:rsidRPr="000A798C">
        <w:rPr>
          <w:rFonts w:ascii="SassoonPrimaryInfant" w:hAnsi="SassoonPrimaryInfant"/>
          <w:sz w:val="24"/>
        </w:rPr>
        <w:t xml:space="preserve">Parents have the opportunity to meet with staff at regular parents’ evenings.  </w:t>
      </w:r>
    </w:p>
    <w:p w14:paraId="0DDFAA6F" w14:textId="77777777" w:rsidR="000A798C" w:rsidRDefault="000A798C" w:rsidP="000A798C">
      <w:pPr>
        <w:pStyle w:val="NoSpacing"/>
        <w:numPr>
          <w:ilvl w:val="0"/>
          <w:numId w:val="24"/>
        </w:numPr>
        <w:rPr>
          <w:rFonts w:ascii="SassoonPrimaryInfant" w:hAnsi="SassoonPrimaryInfant"/>
          <w:sz w:val="24"/>
        </w:rPr>
      </w:pPr>
      <w:r w:rsidRPr="000A798C">
        <w:rPr>
          <w:rFonts w:ascii="SassoonPrimaryInfant" w:hAnsi="SassoonPrimaryInfant"/>
          <w:sz w:val="24"/>
        </w:rPr>
        <w:t xml:space="preserve">Extra meetings with staff can be requested by the parent.  </w:t>
      </w:r>
    </w:p>
    <w:p w14:paraId="0858425D" w14:textId="4A27E9DE" w:rsidR="002C1DBA" w:rsidRDefault="002C1DBA" w:rsidP="002C1DBA">
      <w:pPr>
        <w:pStyle w:val="NoSpacing"/>
        <w:rPr>
          <w:rFonts w:ascii="SassoonPrimaryInfant" w:hAnsi="SassoonPrimaryInfant"/>
          <w:sz w:val="24"/>
        </w:rPr>
      </w:pPr>
      <w:r>
        <w:rPr>
          <w:rFonts w:ascii="SassoonPrimaryInfant" w:hAnsi="SassoonPrimaryInfant" w:cs="Arial"/>
          <w:noProof/>
          <w:sz w:val="24"/>
          <w:lang w:eastAsia="en-GB"/>
        </w:rPr>
        <mc:AlternateContent>
          <mc:Choice Requires="wps">
            <w:drawing>
              <wp:anchor distT="0" distB="0" distL="114300" distR="114300" simplePos="0" relativeHeight="251699200" behindDoc="0" locked="0" layoutInCell="1" allowOverlap="1" wp14:anchorId="040716C7" wp14:editId="7843BCBE">
                <wp:simplePos x="0" y="0"/>
                <wp:positionH relativeFrom="margin">
                  <wp:align>left</wp:align>
                </wp:positionH>
                <wp:positionV relativeFrom="paragraph">
                  <wp:posOffset>184785</wp:posOffset>
                </wp:positionV>
                <wp:extent cx="1432560" cy="709295"/>
                <wp:effectExtent l="0" t="0" r="15240" b="14605"/>
                <wp:wrapNone/>
                <wp:docPr id="769025275" name="Rectangle: Rounded Corners 769025275"/>
                <wp:cNvGraphicFramePr/>
                <a:graphic xmlns:a="http://schemas.openxmlformats.org/drawingml/2006/main">
                  <a:graphicData uri="http://schemas.microsoft.com/office/word/2010/wordprocessingShape">
                    <wps:wsp>
                      <wps:cNvSpPr/>
                      <wps:spPr>
                        <a:xfrm>
                          <a:off x="0" y="0"/>
                          <a:ext cx="1432560" cy="709295"/>
                        </a:xfrm>
                        <a:prstGeom prst="roundRect">
                          <a:avLst/>
                        </a:prstGeom>
                        <a:solidFill>
                          <a:schemeClr val="accent4">
                            <a:lumMod val="20000"/>
                            <a:lumOff val="80000"/>
                          </a:schemeClr>
                        </a:solidFill>
                        <a:ln>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15F2F7" w14:textId="1F0D8AC9" w:rsidR="002C1DBA" w:rsidRPr="00706B19" w:rsidRDefault="002C1DBA" w:rsidP="002C1DBA">
                            <w:pPr>
                              <w:jc w:val="center"/>
                              <w:rPr>
                                <w:rFonts w:ascii="SassoonPrimaryInfant" w:hAnsi="SassoonPrimaryInfant"/>
                                <w:color w:val="000000" w:themeColor="text1"/>
                                <w:sz w:val="40"/>
                              </w:rPr>
                            </w:pPr>
                            <w:r>
                              <w:rPr>
                                <w:rFonts w:ascii="SassoonPrimaryInfant" w:hAnsi="SassoonPrimaryInfant"/>
                                <w:color w:val="000000" w:themeColor="text1"/>
                                <w:sz w:val="40"/>
                              </w:rPr>
                              <w:t>Pupil voice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0716C7" id="Rectangle: Rounded Corners 769025275" o:spid="_x0000_s1038" style="position:absolute;margin-left:0;margin-top:14.55pt;width:112.8pt;height:55.85pt;z-index:2516992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" fillcolor="#fff2cc [663]" strokecolor="#fff2cc [663]" strokeweight="1pt">
                <v:stroke joinstyle="miter"/>
                <v:textbox>
                  <w:txbxContent>
                    <w:p w14:paraId="7515F2F7" w14:textId="1F0D8AC9" w:rsidR="002C1DBA" w:rsidRPr="00706B19" w:rsidRDefault="002C1DBA" w:rsidP="002C1DBA">
                      <w:pPr>
                        <w:jc w:val="center"/>
                        <w:rPr>
                          <w:rFonts w:ascii="SassoonPrimaryInfant" w:hAnsi="SassoonPrimaryInfant"/>
                          <w:color w:val="000000" w:themeColor="text1"/>
                          <w:sz w:val="40"/>
                        </w:rPr>
                      </w:pPr>
                      <w:r>
                        <w:rPr>
                          <w:rFonts w:ascii="SassoonPrimaryInfant" w:hAnsi="SassoonPrimaryInfant"/>
                          <w:color w:val="000000" w:themeColor="text1"/>
                          <w:sz w:val="40"/>
                        </w:rPr>
                        <w:t>Pupil voice</w:t>
                      </w:r>
                    </w:p>
                  </w:txbxContent>
                </v:textbox>
                <w10:wrap anchorx="margin"/>
              </v:roundrect>
            </w:pict>
          </mc:Fallback>
        </mc:AlternateContent>
      </w:r>
    </w:p>
    <w:p w14:paraId="5DADF17B" w14:textId="6900436F" w:rsidR="002C1DBA" w:rsidRDefault="002C1DBA" w:rsidP="002C1DBA">
      <w:pPr>
        <w:pStyle w:val="NoSpacing"/>
        <w:rPr>
          <w:rFonts w:ascii="SassoonPrimaryInfant" w:hAnsi="SassoonPrimaryInfant"/>
          <w:sz w:val="24"/>
        </w:rPr>
      </w:pPr>
    </w:p>
    <w:p w14:paraId="589A2C7B" w14:textId="77777777" w:rsidR="000A798C" w:rsidRDefault="000A798C" w:rsidP="000A798C">
      <w:pPr>
        <w:pStyle w:val="NoSpacing"/>
        <w:rPr>
          <w:rFonts w:ascii="SassoonPrimaryInfant" w:hAnsi="SassoonPrimaryInfant"/>
          <w:sz w:val="24"/>
        </w:rPr>
      </w:pPr>
    </w:p>
    <w:p w14:paraId="5FA5034E" w14:textId="77777777" w:rsidR="002C1DBA" w:rsidRDefault="002C1DBA" w:rsidP="000A798C">
      <w:pPr>
        <w:pStyle w:val="NoSpacing"/>
        <w:rPr>
          <w:rFonts w:ascii="SassoonPrimaryInfant" w:hAnsi="SassoonPrimaryInfant"/>
          <w:sz w:val="24"/>
        </w:rPr>
      </w:pPr>
    </w:p>
    <w:p w14:paraId="406E0AF3" w14:textId="77777777" w:rsidR="002C1DBA" w:rsidRDefault="002C1DBA" w:rsidP="000A798C">
      <w:pPr>
        <w:pStyle w:val="NoSpacing"/>
        <w:rPr>
          <w:rFonts w:ascii="SassoonPrimaryInfant" w:hAnsi="SassoonPrimaryInfant"/>
          <w:sz w:val="24"/>
        </w:rPr>
      </w:pPr>
    </w:p>
    <w:p w14:paraId="1D0B62BE" w14:textId="77777777" w:rsidR="006749C5" w:rsidRPr="006749C5" w:rsidRDefault="006749C5" w:rsidP="006749C5">
      <w:pPr>
        <w:pStyle w:val="NoSpacing"/>
        <w:rPr>
          <w:rFonts w:ascii="SassoonPrimaryInfant" w:hAnsi="SassoonPrimaryInfant"/>
          <w:sz w:val="24"/>
        </w:rPr>
      </w:pPr>
      <w:r w:rsidRPr="006749C5">
        <w:rPr>
          <w:rFonts w:ascii="SassoonPrimaryInfant" w:hAnsi="SassoonPrimaryInfant"/>
          <w:sz w:val="24"/>
        </w:rPr>
        <w:t>At Rose Wood Academy, pupils are encouraged to share their views, aspirations and experiences. Pupil voice is gathered through discussions with class teachers, reviews of graduated approach plans, annual reviews and everyday interactions with staff. We believe that children and young people should be active participants in decisions about their education and support. Appropriate communication methods are used to ensure that all pupils can express their views and contribute to planning and reviewing their provision.</w:t>
      </w:r>
    </w:p>
    <w:p w14:paraId="069FE96B" w14:textId="77777777" w:rsidR="006749C5" w:rsidRDefault="006749C5" w:rsidP="000A798C">
      <w:pPr>
        <w:pStyle w:val="NoSpacing"/>
        <w:rPr>
          <w:rFonts w:ascii="SassoonPrimaryInfant" w:hAnsi="SassoonPrimaryInfant"/>
          <w:sz w:val="24"/>
        </w:rPr>
      </w:pPr>
    </w:p>
    <w:p w14:paraId="2DA94174" w14:textId="611A7557" w:rsidR="000A798C" w:rsidRPr="000A798C" w:rsidRDefault="001C3F3E" w:rsidP="000A798C">
      <w:pPr>
        <w:pStyle w:val="NoSpacing"/>
        <w:rPr>
          <w:rFonts w:ascii="SassoonPrimaryInfant" w:hAnsi="SassoonPrimaryInfant"/>
          <w:sz w:val="24"/>
        </w:rPr>
      </w:pPr>
      <w:r>
        <w:rPr>
          <w:rFonts w:ascii="SassoonPrimaryInfant" w:hAnsi="SassoonPrimaryInfant" w:cs="Arial"/>
          <w:noProof/>
          <w:sz w:val="24"/>
          <w:lang w:eastAsia="en-GB"/>
        </w:rPr>
        <mc:AlternateContent>
          <mc:Choice Requires="wps">
            <w:drawing>
              <wp:anchor distT="0" distB="0" distL="114300" distR="114300" simplePos="0" relativeHeight="251675648" behindDoc="0" locked="0" layoutInCell="1" allowOverlap="1" wp14:anchorId="498B5AA9" wp14:editId="0221DEF0">
                <wp:simplePos x="0" y="0"/>
                <wp:positionH relativeFrom="margin">
                  <wp:align>left</wp:align>
                </wp:positionH>
                <wp:positionV relativeFrom="paragraph">
                  <wp:posOffset>0</wp:posOffset>
                </wp:positionV>
                <wp:extent cx="1666875" cy="709295"/>
                <wp:effectExtent l="0" t="0" r="28575" b="14605"/>
                <wp:wrapNone/>
                <wp:docPr id="11" name="Rectangle: Rounded Corners 11"/>
                <wp:cNvGraphicFramePr/>
                <a:graphic xmlns:a="http://schemas.openxmlformats.org/drawingml/2006/main">
                  <a:graphicData uri="http://schemas.microsoft.com/office/word/2010/wordprocessingShape">
                    <wps:wsp>
                      <wps:cNvSpPr/>
                      <wps:spPr>
                        <a:xfrm>
                          <a:off x="0" y="0"/>
                          <a:ext cx="1666875" cy="709295"/>
                        </a:xfrm>
                        <a:prstGeom prst="roundRect">
                          <a:avLst/>
                        </a:prstGeom>
                        <a:solidFill>
                          <a:schemeClr val="accent4">
                            <a:lumMod val="20000"/>
                            <a:lumOff val="80000"/>
                          </a:schemeClr>
                        </a:solidFill>
                        <a:ln>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3D69E8" w14:textId="77777777" w:rsidR="001C3F3E" w:rsidRPr="00706B19" w:rsidRDefault="001C3F3E" w:rsidP="001C3F3E">
                            <w:pPr>
                              <w:jc w:val="center"/>
                              <w:rPr>
                                <w:rFonts w:ascii="SassoonPrimaryInfant" w:hAnsi="SassoonPrimaryInfant"/>
                                <w:color w:val="000000" w:themeColor="text1"/>
                                <w:sz w:val="40"/>
                              </w:rPr>
                            </w:pPr>
                            <w:r>
                              <w:rPr>
                                <w:rFonts w:ascii="SassoonPrimaryInfant" w:hAnsi="SassoonPrimaryInfant"/>
                                <w:color w:val="000000" w:themeColor="text1"/>
                                <w:sz w:val="40"/>
                              </w:rPr>
                              <w:t>Staff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8B5AA9" id="Rectangle: Rounded Corners 11" o:spid="_x0000_s1039" style="position:absolute;margin-left:0;margin-top:0;width:131.25pt;height:55.85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" fillcolor="#fff2cc [663]" strokecolor="#fff2cc [663]" strokeweight="1pt">
                <v:stroke joinstyle="miter"/>
                <v:textbox>
                  <w:txbxContent>
                    <w:p w14:paraId="333D69E8" w14:textId="77777777" w:rsidR="001C3F3E" w:rsidRPr="00706B19" w:rsidRDefault="001C3F3E" w:rsidP="001C3F3E">
                      <w:pPr>
                        <w:jc w:val="center"/>
                        <w:rPr>
                          <w:rFonts w:ascii="SassoonPrimaryInfant" w:hAnsi="SassoonPrimaryInfant"/>
                          <w:color w:val="000000" w:themeColor="text1"/>
                          <w:sz w:val="40"/>
                        </w:rPr>
                      </w:pPr>
                      <w:r>
                        <w:rPr>
                          <w:rFonts w:ascii="SassoonPrimaryInfant" w:hAnsi="SassoonPrimaryInfant"/>
                          <w:color w:val="000000" w:themeColor="text1"/>
                          <w:sz w:val="40"/>
                        </w:rPr>
                        <w:t>Staff training</w:t>
                      </w:r>
                    </w:p>
                  </w:txbxContent>
                </v:textbox>
                <w10:wrap anchorx="margin"/>
              </v:roundrect>
            </w:pict>
          </mc:Fallback>
        </mc:AlternateContent>
      </w:r>
    </w:p>
    <w:p w14:paraId="5614ABF7" w14:textId="77777777" w:rsidR="000A798C" w:rsidRDefault="000A798C" w:rsidP="00A66D1A">
      <w:pPr>
        <w:tabs>
          <w:tab w:val="left" w:pos="12255"/>
        </w:tabs>
      </w:pPr>
    </w:p>
    <w:p w14:paraId="721615E4" w14:textId="77777777" w:rsidR="001C3F3E" w:rsidRDefault="001C3F3E" w:rsidP="00A66D1A">
      <w:pPr>
        <w:tabs>
          <w:tab w:val="left" w:pos="12255"/>
        </w:tabs>
      </w:pPr>
    </w:p>
    <w:p w14:paraId="5452D2FF" w14:textId="77777777" w:rsidR="001C3F3E" w:rsidRDefault="001C3F3E" w:rsidP="001C3F3E">
      <w:pPr>
        <w:pStyle w:val="NoSpacing"/>
        <w:numPr>
          <w:ilvl w:val="0"/>
          <w:numId w:val="25"/>
        </w:numPr>
        <w:rPr>
          <w:rFonts w:ascii="SassoonPrimaryInfant" w:hAnsi="SassoonPrimaryInfant"/>
          <w:sz w:val="24"/>
        </w:rPr>
      </w:pPr>
      <w:r>
        <w:rPr>
          <w:rFonts w:ascii="SassoonPrimaryInfant" w:hAnsi="SassoonPrimaryInfant"/>
          <w:sz w:val="24"/>
        </w:rPr>
        <w:lastRenderedPageBreak/>
        <w:t>All staff in school attend regular training with a SEND focus.</w:t>
      </w:r>
    </w:p>
    <w:p w14:paraId="0875748E" w14:textId="77777777" w:rsidR="001C3F3E" w:rsidRDefault="001C3F3E" w:rsidP="001C3F3E">
      <w:pPr>
        <w:pStyle w:val="NoSpacing"/>
        <w:numPr>
          <w:ilvl w:val="0"/>
          <w:numId w:val="25"/>
        </w:numPr>
        <w:rPr>
          <w:rFonts w:ascii="SassoonPrimaryInfant" w:hAnsi="SassoonPrimaryInfant"/>
          <w:sz w:val="24"/>
        </w:rPr>
      </w:pPr>
      <w:r>
        <w:rPr>
          <w:rFonts w:ascii="SassoonPrimaryInfant" w:hAnsi="SassoonPrimaryInfant"/>
          <w:sz w:val="24"/>
        </w:rPr>
        <w:t>Specific training is provided for staff who have a child with a specific need in their area of school.</w:t>
      </w:r>
    </w:p>
    <w:p w14:paraId="1D051EFD" w14:textId="77777777" w:rsidR="001C3F3E" w:rsidRDefault="001C3F3E" w:rsidP="001C3F3E">
      <w:pPr>
        <w:pStyle w:val="NoSpacing"/>
        <w:numPr>
          <w:ilvl w:val="0"/>
          <w:numId w:val="25"/>
        </w:numPr>
        <w:rPr>
          <w:rFonts w:ascii="SassoonPrimaryInfant" w:hAnsi="SassoonPrimaryInfant"/>
          <w:sz w:val="24"/>
        </w:rPr>
      </w:pPr>
      <w:r>
        <w:rPr>
          <w:rFonts w:ascii="SassoonPrimaryInfant" w:hAnsi="SassoonPrimaryInfant"/>
          <w:sz w:val="24"/>
        </w:rPr>
        <w:t>There are trained first aiders in school – all staff have also had EpiPen training.</w:t>
      </w:r>
    </w:p>
    <w:p w14:paraId="68829A9D" w14:textId="77777777" w:rsidR="001C3F3E" w:rsidRPr="001C3F3E" w:rsidRDefault="001C3F3E" w:rsidP="001C3F3E">
      <w:pPr>
        <w:pStyle w:val="NoSpacing"/>
        <w:numPr>
          <w:ilvl w:val="0"/>
          <w:numId w:val="25"/>
        </w:numPr>
        <w:rPr>
          <w:rFonts w:ascii="SassoonPrimaryInfant" w:hAnsi="SassoonPrimaryInfant"/>
          <w:sz w:val="24"/>
        </w:rPr>
      </w:pPr>
      <w:r>
        <w:rPr>
          <w:rFonts w:ascii="SassoonPrimaryInfant" w:hAnsi="SassoonPrimaryInfant"/>
          <w:sz w:val="24"/>
        </w:rPr>
        <w:t xml:space="preserve">For children with Social, Emotional &amp; Mental Health needs - </w:t>
      </w:r>
      <w:r w:rsidRPr="001C3F3E">
        <w:rPr>
          <w:rFonts w:ascii="SassoonPrimaryInfant" w:hAnsi="SassoonPrimaryInfant"/>
          <w:sz w:val="24"/>
        </w:rPr>
        <w:t xml:space="preserve">Children know that Miss Jackson (PSA) is always available to speak to about any personal worries or needs they might have.  She will assess the children and decide whether they need some ongoing support or whether their concern can be dealt with, within a smaller timescale.  Sometimes, children will work in small groups to deal with their views on issues such as bullying or friendships.  Pupils are also supported in class through regular PSHE lessons.  This also includes supporting children and young people who are looked after by the LA and who have SEN.  </w:t>
      </w:r>
    </w:p>
    <w:p w14:paraId="7572568B" w14:textId="77777777" w:rsidR="001C3F3E" w:rsidRDefault="001C3F3E" w:rsidP="001C3F3E">
      <w:pPr>
        <w:pStyle w:val="NoSpacing"/>
        <w:numPr>
          <w:ilvl w:val="0"/>
          <w:numId w:val="25"/>
        </w:numPr>
        <w:rPr>
          <w:rFonts w:ascii="SassoonPrimaryInfant" w:hAnsi="SassoonPrimaryInfant"/>
          <w:sz w:val="24"/>
        </w:rPr>
      </w:pPr>
      <w:r>
        <w:rPr>
          <w:rFonts w:ascii="SassoonPrimaryInfant" w:hAnsi="SassoonPrimaryInfant"/>
          <w:sz w:val="24"/>
        </w:rPr>
        <w:t>Staff are able to request training from the SENCO.</w:t>
      </w:r>
    </w:p>
    <w:p w14:paraId="3E6F06B6" w14:textId="77777777" w:rsidR="001A274E" w:rsidRDefault="001A274E" w:rsidP="001A274E">
      <w:pPr>
        <w:pStyle w:val="NoSpacing"/>
        <w:rPr>
          <w:rFonts w:ascii="SassoonPrimaryInfant" w:hAnsi="SassoonPrimaryInfant"/>
          <w:sz w:val="24"/>
        </w:rPr>
      </w:pPr>
    </w:p>
    <w:p w14:paraId="4A9262D5" w14:textId="77777777" w:rsidR="001A274E" w:rsidRDefault="001A274E" w:rsidP="001C3F3E"/>
    <w:p w14:paraId="6CE66CB4" w14:textId="77777777" w:rsidR="001A274E" w:rsidRPr="001C3F3E" w:rsidRDefault="001A274E" w:rsidP="001C3F3E">
      <w:r>
        <w:rPr>
          <w:rFonts w:ascii="SassoonPrimaryInfant" w:hAnsi="SassoonPrimaryInfant" w:cs="Arial"/>
          <w:noProof/>
          <w:sz w:val="24"/>
          <w:lang w:eastAsia="en-GB"/>
        </w:rPr>
        <mc:AlternateContent>
          <mc:Choice Requires="wps">
            <w:drawing>
              <wp:anchor distT="0" distB="0" distL="114300" distR="114300" simplePos="0" relativeHeight="251677696" behindDoc="0" locked="0" layoutInCell="1" allowOverlap="1" wp14:anchorId="028B0C5B" wp14:editId="2B65BBC1">
                <wp:simplePos x="0" y="0"/>
                <wp:positionH relativeFrom="margin">
                  <wp:align>left</wp:align>
                </wp:positionH>
                <wp:positionV relativeFrom="paragraph">
                  <wp:posOffset>-635</wp:posOffset>
                </wp:positionV>
                <wp:extent cx="9067800" cy="709295"/>
                <wp:effectExtent l="0" t="0" r="19050" b="14605"/>
                <wp:wrapNone/>
                <wp:docPr id="12" name="Rectangle: Rounded Corners 12"/>
                <wp:cNvGraphicFramePr/>
                <a:graphic xmlns:a="http://schemas.openxmlformats.org/drawingml/2006/main">
                  <a:graphicData uri="http://schemas.microsoft.com/office/word/2010/wordprocessingShape">
                    <wps:wsp>
                      <wps:cNvSpPr/>
                      <wps:spPr>
                        <a:xfrm>
                          <a:off x="0" y="0"/>
                          <a:ext cx="9067800" cy="709295"/>
                        </a:xfrm>
                        <a:prstGeom prst="roundRect">
                          <a:avLst/>
                        </a:prstGeom>
                        <a:solidFill>
                          <a:schemeClr val="accent4">
                            <a:lumMod val="20000"/>
                            <a:lumOff val="80000"/>
                          </a:schemeClr>
                        </a:solidFill>
                        <a:ln>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E6FBEF" w14:textId="77777777" w:rsidR="001C3F3E" w:rsidRPr="00706B19" w:rsidRDefault="001C3F3E" w:rsidP="001C3F3E">
                            <w:pPr>
                              <w:jc w:val="center"/>
                              <w:rPr>
                                <w:rFonts w:ascii="SassoonPrimaryInfant" w:hAnsi="SassoonPrimaryInfant"/>
                                <w:color w:val="000000" w:themeColor="text1"/>
                                <w:sz w:val="40"/>
                              </w:rPr>
                            </w:pPr>
                            <w:r>
                              <w:rPr>
                                <w:rFonts w:ascii="SassoonPrimaryInfant" w:hAnsi="SassoonPrimaryInfant"/>
                                <w:color w:val="000000" w:themeColor="text1"/>
                                <w:sz w:val="40"/>
                              </w:rPr>
                              <w:t>How does Rose Wood Academy measure the progress of children with SEND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8B0C5B" id="Rectangle: Rounded Corners 12" o:spid="_x0000_s1040" style="position:absolute;margin-left:0;margin-top:-.05pt;width:714pt;height:55.85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" fillcolor="#fff2cc [663]" strokecolor="#fff2cc [663]" strokeweight="1pt">
                <v:stroke joinstyle="miter"/>
                <v:textbox>
                  <w:txbxContent>
                    <w:p w14:paraId="5DE6FBEF" w14:textId="77777777" w:rsidR="001C3F3E" w:rsidRPr="00706B19" w:rsidRDefault="001C3F3E" w:rsidP="001C3F3E">
                      <w:pPr>
                        <w:jc w:val="center"/>
                        <w:rPr>
                          <w:rFonts w:ascii="SassoonPrimaryInfant" w:hAnsi="SassoonPrimaryInfant"/>
                          <w:color w:val="000000" w:themeColor="text1"/>
                          <w:sz w:val="40"/>
                        </w:rPr>
                      </w:pPr>
                      <w:r>
                        <w:rPr>
                          <w:rFonts w:ascii="SassoonPrimaryInfant" w:hAnsi="SassoonPrimaryInfant"/>
                          <w:color w:val="000000" w:themeColor="text1"/>
                          <w:sz w:val="40"/>
                        </w:rPr>
                        <w:t>How does Rose Wood Academy measure the progress of children with SEND needs?</w:t>
                      </w:r>
                    </w:p>
                  </w:txbxContent>
                </v:textbox>
                <w10:wrap anchorx="margin"/>
              </v:roundrect>
            </w:pict>
          </mc:Fallback>
        </mc:AlternateContent>
      </w:r>
    </w:p>
    <w:p w14:paraId="015BD59F" w14:textId="77777777" w:rsidR="001C3F3E" w:rsidRPr="001C3F3E" w:rsidRDefault="001C3F3E" w:rsidP="001C3F3E"/>
    <w:p w14:paraId="3B1EE76A" w14:textId="77777777" w:rsidR="001C3F3E" w:rsidRPr="001C3F3E" w:rsidRDefault="001C3F3E" w:rsidP="001C3F3E">
      <w:pPr>
        <w:pStyle w:val="NoSpacing"/>
        <w:rPr>
          <w:rFonts w:ascii="SassoonPrimaryInfant" w:hAnsi="SassoonPrimaryInfant"/>
        </w:rPr>
      </w:pPr>
    </w:p>
    <w:p w14:paraId="2BA09F42" w14:textId="77777777" w:rsidR="001C3F3E" w:rsidRDefault="001C3F3E" w:rsidP="001C3F3E">
      <w:pPr>
        <w:pStyle w:val="NoSpacing"/>
        <w:rPr>
          <w:rFonts w:ascii="SassoonPrimaryInfant" w:hAnsi="SassoonPrimaryInfant"/>
          <w:color w:val="000000"/>
          <w:sz w:val="24"/>
          <w:szCs w:val="27"/>
        </w:rPr>
      </w:pPr>
      <w:r w:rsidRPr="001C3F3E">
        <w:rPr>
          <w:rFonts w:ascii="SassoonPrimaryInfant" w:hAnsi="SassoonPrimaryInfant"/>
          <w:color w:val="000000"/>
          <w:sz w:val="24"/>
          <w:szCs w:val="27"/>
        </w:rPr>
        <w:t>Your child’s progress and application to learning is continually monitored and reported to parents through the schools regular monitoring rounds as well as termly reviews of the Graduated Approach and your child’s progress towards meeting their desirable outcomes.</w:t>
      </w:r>
    </w:p>
    <w:p w14:paraId="4C0A6C6F" w14:textId="77777777" w:rsidR="002B211B" w:rsidRPr="001C3F3E" w:rsidRDefault="002B211B" w:rsidP="001C3F3E">
      <w:pPr>
        <w:pStyle w:val="NoSpacing"/>
        <w:rPr>
          <w:rFonts w:ascii="SassoonPrimaryInfant" w:hAnsi="SassoonPrimaryInfant"/>
          <w:color w:val="000000"/>
          <w:sz w:val="24"/>
          <w:szCs w:val="27"/>
        </w:rPr>
      </w:pPr>
    </w:p>
    <w:p w14:paraId="46EEC6C6" w14:textId="77777777" w:rsidR="001C3F3E" w:rsidRDefault="001C3F3E" w:rsidP="001C3F3E">
      <w:pPr>
        <w:pStyle w:val="NoSpacing"/>
        <w:rPr>
          <w:rFonts w:ascii="SassoonPrimaryInfant" w:hAnsi="SassoonPrimaryInfant"/>
          <w:color w:val="000000"/>
          <w:sz w:val="24"/>
          <w:szCs w:val="27"/>
        </w:rPr>
      </w:pPr>
      <w:r w:rsidRPr="001C3F3E">
        <w:rPr>
          <w:rFonts w:ascii="SassoonPrimaryInfant" w:hAnsi="SassoonPrimaryInfant"/>
          <w:color w:val="000000"/>
          <w:sz w:val="24"/>
          <w:szCs w:val="27"/>
        </w:rPr>
        <w:t>The progress of children with an EHC Plan is formally reviewed at an Annual Review with all adults and professionals involved with the child’s education, including the child. In addition</w:t>
      </w:r>
      <w:r w:rsidR="002B211B">
        <w:rPr>
          <w:rFonts w:ascii="SassoonPrimaryInfant" w:hAnsi="SassoonPrimaryInfant"/>
          <w:color w:val="000000"/>
          <w:sz w:val="24"/>
          <w:szCs w:val="27"/>
        </w:rPr>
        <w:t>,</w:t>
      </w:r>
      <w:r w:rsidRPr="001C3F3E">
        <w:rPr>
          <w:rFonts w:ascii="SassoonPrimaryInfant" w:hAnsi="SassoonPrimaryInfant"/>
          <w:color w:val="000000"/>
          <w:sz w:val="24"/>
          <w:szCs w:val="27"/>
        </w:rPr>
        <w:t xml:space="preserve"> there are termly Graduated Approach reviews between the SENCO, teacher and parents.</w:t>
      </w:r>
    </w:p>
    <w:p w14:paraId="514C7BB6" w14:textId="77777777" w:rsidR="002B211B" w:rsidRPr="001C3F3E" w:rsidRDefault="002B211B" w:rsidP="001C3F3E">
      <w:pPr>
        <w:pStyle w:val="NoSpacing"/>
        <w:rPr>
          <w:rFonts w:ascii="SassoonPrimaryInfant" w:hAnsi="SassoonPrimaryInfant"/>
          <w:color w:val="000000"/>
          <w:sz w:val="24"/>
          <w:szCs w:val="27"/>
        </w:rPr>
      </w:pPr>
    </w:p>
    <w:p w14:paraId="7E32D087" w14:textId="77777777" w:rsidR="001C3F3E" w:rsidRPr="001C3F3E" w:rsidRDefault="001C3F3E" w:rsidP="001C3F3E">
      <w:pPr>
        <w:pStyle w:val="NoSpacing"/>
        <w:rPr>
          <w:rFonts w:ascii="SassoonPrimaryInfant" w:hAnsi="SassoonPrimaryInfant"/>
          <w:color w:val="000000"/>
          <w:sz w:val="24"/>
          <w:szCs w:val="27"/>
        </w:rPr>
      </w:pPr>
      <w:r w:rsidRPr="001C3F3E">
        <w:rPr>
          <w:rFonts w:ascii="SassoonPrimaryInfant" w:hAnsi="SassoonPrimaryInfant"/>
          <w:color w:val="000000"/>
          <w:sz w:val="24"/>
          <w:szCs w:val="27"/>
        </w:rPr>
        <w:t>The SENCO will also monitor that your child is making good progress within any individual work and in any group that they take part in.</w:t>
      </w:r>
    </w:p>
    <w:p w14:paraId="7E76BBF5" w14:textId="77777777" w:rsidR="002B211B" w:rsidRDefault="002B211B" w:rsidP="001C3F3E">
      <w:pPr>
        <w:jc w:val="both"/>
      </w:pPr>
      <w:r>
        <w:rPr>
          <w:rFonts w:ascii="SassoonPrimaryInfant" w:hAnsi="SassoonPrimaryInfant" w:cs="Arial"/>
          <w:noProof/>
          <w:sz w:val="24"/>
          <w:lang w:eastAsia="en-GB"/>
        </w:rPr>
        <mc:AlternateContent>
          <mc:Choice Requires="wps">
            <w:drawing>
              <wp:anchor distT="0" distB="0" distL="114300" distR="114300" simplePos="0" relativeHeight="251679744" behindDoc="0" locked="0" layoutInCell="1" allowOverlap="1" wp14:anchorId="26E05912" wp14:editId="07C5D3F8">
                <wp:simplePos x="0" y="0"/>
                <wp:positionH relativeFrom="margin">
                  <wp:align>left</wp:align>
                </wp:positionH>
                <wp:positionV relativeFrom="paragraph">
                  <wp:posOffset>112395</wp:posOffset>
                </wp:positionV>
                <wp:extent cx="6877050" cy="709295"/>
                <wp:effectExtent l="0" t="0" r="19050" b="14605"/>
                <wp:wrapNone/>
                <wp:docPr id="13" name="Rectangle: Rounded Corners 13"/>
                <wp:cNvGraphicFramePr/>
                <a:graphic xmlns:a="http://schemas.openxmlformats.org/drawingml/2006/main">
                  <a:graphicData uri="http://schemas.microsoft.com/office/word/2010/wordprocessingShape">
                    <wps:wsp>
                      <wps:cNvSpPr/>
                      <wps:spPr>
                        <a:xfrm>
                          <a:off x="0" y="0"/>
                          <a:ext cx="6877050" cy="709295"/>
                        </a:xfrm>
                        <a:prstGeom prst="roundRect">
                          <a:avLst/>
                        </a:prstGeom>
                        <a:solidFill>
                          <a:schemeClr val="accent4">
                            <a:lumMod val="20000"/>
                            <a:lumOff val="80000"/>
                          </a:schemeClr>
                        </a:solidFill>
                        <a:ln>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AECC3A" w14:textId="77777777" w:rsidR="002B211B" w:rsidRPr="00706B19" w:rsidRDefault="002B211B" w:rsidP="002B211B">
                            <w:pPr>
                              <w:jc w:val="center"/>
                              <w:rPr>
                                <w:rFonts w:ascii="SassoonPrimaryInfant" w:hAnsi="SassoonPrimaryInfant"/>
                                <w:color w:val="000000" w:themeColor="text1"/>
                                <w:sz w:val="40"/>
                              </w:rPr>
                            </w:pPr>
                            <w:r>
                              <w:rPr>
                                <w:rFonts w:ascii="SassoonPrimaryInfant" w:hAnsi="SassoonPrimaryInfant"/>
                                <w:color w:val="000000" w:themeColor="text1"/>
                                <w:sz w:val="40"/>
                              </w:rPr>
                              <w:t>How is Rose Wood Academy accessible to children with SEND?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E05912" id="Rectangle: Rounded Corners 13" o:spid="_x0000_s1041" style="position:absolute;left:0;text-align:left;margin-left:0;margin-top:8.85pt;width:541.5pt;height:55.8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" fillcolor="#fff2cc [663]" strokecolor="#fff2cc [663]" strokeweight="1pt">
                <v:stroke joinstyle="miter"/>
                <v:textbox>
                  <w:txbxContent>
                    <w:p w14:paraId="63AECC3A" w14:textId="77777777" w:rsidR="002B211B" w:rsidRPr="00706B19" w:rsidRDefault="002B211B" w:rsidP="002B211B">
                      <w:pPr>
                        <w:jc w:val="center"/>
                        <w:rPr>
                          <w:rFonts w:ascii="SassoonPrimaryInfant" w:hAnsi="SassoonPrimaryInfant"/>
                          <w:color w:val="000000" w:themeColor="text1"/>
                          <w:sz w:val="40"/>
                        </w:rPr>
                      </w:pPr>
                      <w:r>
                        <w:rPr>
                          <w:rFonts w:ascii="SassoonPrimaryInfant" w:hAnsi="SassoonPrimaryInfant"/>
                          <w:color w:val="000000" w:themeColor="text1"/>
                          <w:sz w:val="40"/>
                        </w:rPr>
                        <w:t>How is Rose Wood Academy accessible to children with SEND?</w:t>
                      </w:r>
                    </w:p>
                  </w:txbxContent>
                </v:textbox>
                <w10:wrap anchorx="margin"/>
              </v:roundrect>
            </w:pict>
          </mc:Fallback>
        </mc:AlternateContent>
      </w:r>
    </w:p>
    <w:p w14:paraId="43DDB0F3" w14:textId="77777777" w:rsidR="002B211B" w:rsidRDefault="002B211B" w:rsidP="002B211B"/>
    <w:p w14:paraId="2ADA38FD" w14:textId="77777777" w:rsidR="001C3F3E" w:rsidRDefault="002B211B" w:rsidP="002B211B">
      <w:pPr>
        <w:tabs>
          <w:tab w:val="left" w:pos="11940"/>
        </w:tabs>
      </w:pPr>
      <w:r>
        <w:tab/>
      </w:r>
    </w:p>
    <w:p w14:paraId="10C90C2B" w14:textId="77777777" w:rsidR="002B211B" w:rsidRPr="002B211B" w:rsidRDefault="002B211B" w:rsidP="002B211B">
      <w:pPr>
        <w:pStyle w:val="NoSpacing"/>
        <w:rPr>
          <w:rFonts w:ascii="SassoonPrimaryInfant" w:hAnsi="SassoonPrimaryInfant"/>
          <w:sz w:val="24"/>
        </w:rPr>
      </w:pPr>
      <w:r w:rsidRPr="002B211B">
        <w:rPr>
          <w:rFonts w:ascii="SassoonPrimaryInfant" w:hAnsi="SassoonPrimaryInfant"/>
          <w:sz w:val="24"/>
        </w:rPr>
        <w:t xml:space="preserve">Any equipment and facilities required are assessed on an individual basis for each child.  Many resources are identified and provided by way of differentiation from the class teacher.  Where equipment and resources are required which are ‘over and above normal classroom differentiation’, the teacher will contact the SENCo who will discuss the need and either supply the teacher with what has been requested or, will seek advice from other professionals.  The SENCo will also seek to access additional funding from the Local Authority where required to support the child.  </w:t>
      </w:r>
    </w:p>
    <w:p w14:paraId="0BE48153" w14:textId="77777777" w:rsidR="002B211B" w:rsidRPr="002B211B" w:rsidRDefault="002B211B" w:rsidP="002B211B">
      <w:pPr>
        <w:pStyle w:val="NoSpacing"/>
        <w:rPr>
          <w:rFonts w:ascii="SassoonPrimaryInfant" w:hAnsi="SassoonPrimaryInfant"/>
          <w:sz w:val="24"/>
        </w:rPr>
      </w:pPr>
      <w:r w:rsidRPr="002B211B">
        <w:rPr>
          <w:rFonts w:ascii="SassoonPrimaryInfant" w:hAnsi="SassoonPrimaryInfant"/>
          <w:sz w:val="24"/>
        </w:rPr>
        <w:t xml:space="preserve"> </w:t>
      </w:r>
    </w:p>
    <w:p w14:paraId="58420D5D" w14:textId="77777777" w:rsidR="002B211B" w:rsidRPr="002B211B" w:rsidRDefault="002B211B" w:rsidP="002B211B">
      <w:pPr>
        <w:pStyle w:val="NoSpacing"/>
        <w:rPr>
          <w:rFonts w:ascii="SassoonPrimaryInfant" w:hAnsi="SassoonPrimaryInfant"/>
          <w:sz w:val="24"/>
        </w:rPr>
      </w:pPr>
      <w:r w:rsidRPr="002B211B">
        <w:rPr>
          <w:rFonts w:ascii="SassoonPrimaryInfant" w:hAnsi="SassoonPrimaryInfant"/>
          <w:sz w:val="24"/>
        </w:rPr>
        <w:t>The SENCo has a supply of resources which can be accessed by all staff.  However, i</w:t>
      </w:r>
      <w:r w:rsidR="00364012">
        <w:rPr>
          <w:rFonts w:ascii="SassoonPrimaryInfant" w:hAnsi="SassoonPrimaryInfant"/>
          <w:sz w:val="24"/>
        </w:rPr>
        <w:t>f</w:t>
      </w:r>
      <w:r w:rsidRPr="002B211B">
        <w:rPr>
          <w:rFonts w:ascii="SassoonPrimaryInfant" w:hAnsi="SassoonPrimaryInfant"/>
          <w:sz w:val="24"/>
        </w:rPr>
        <w:t xml:space="preserve"> extra/new resources are needed, staff apply for this through the SENCo.   </w:t>
      </w:r>
    </w:p>
    <w:p w14:paraId="79079C2C" w14:textId="77777777" w:rsidR="002B211B" w:rsidRDefault="002B211B" w:rsidP="002B211B">
      <w:pPr>
        <w:pStyle w:val="NoSpacing"/>
        <w:rPr>
          <w:rFonts w:ascii="SassoonPrimaryInfant" w:hAnsi="SassoonPrimaryInfant"/>
          <w:sz w:val="24"/>
        </w:rPr>
      </w:pPr>
    </w:p>
    <w:p w14:paraId="33FF39B3" w14:textId="77777777" w:rsidR="002B211B" w:rsidRPr="002B211B" w:rsidRDefault="002B211B" w:rsidP="002B211B">
      <w:pPr>
        <w:pStyle w:val="NoSpacing"/>
        <w:rPr>
          <w:rFonts w:ascii="SassoonPrimaryInfant" w:hAnsi="SassoonPrimaryInfant"/>
          <w:sz w:val="24"/>
        </w:rPr>
      </w:pPr>
      <w:r w:rsidRPr="002B211B">
        <w:rPr>
          <w:rFonts w:ascii="SassoonPrimaryInfant" w:hAnsi="SassoonPrimaryInfant"/>
          <w:sz w:val="24"/>
        </w:rPr>
        <w:t xml:space="preserve">Accessibility </w:t>
      </w:r>
    </w:p>
    <w:p w14:paraId="6155494A" w14:textId="0BFFF3FE" w:rsidR="002B211B" w:rsidRPr="002B211B" w:rsidRDefault="002B211B" w:rsidP="002B211B">
      <w:pPr>
        <w:pStyle w:val="NoSpacing"/>
        <w:numPr>
          <w:ilvl w:val="0"/>
          <w:numId w:val="26"/>
        </w:numPr>
        <w:rPr>
          <w:rFonts w:ascii="SassoonPrimaryInfant" w:hAnsi="SassoonPrimaryInfant"/>
          <w:sz w:val="24"/>
        </w:rPr>
      </w:pPr>
      <w:r w:rsidRPr="002B211B">
        <w:rPr>
          <w:rFonts w:ascii="SassoonPrimaryInfant" w:hAnsi="SassoonPrimaryInfant"/>
          <w:sz w:val="24"/>
        </w:rPr>
        <w:lastRenderedPageBreak/>
        <w:t xml:space="preserve">The school has wheelchair access for </w:t>
      </w:r>
      <w:r w:rsidR="009247C5">
        <w:rPr>
          <w:rFonts w:ascii="SassoonPrimaryInfant" w:hAnsi="SassoonPrimaryInfant"/>
          <w:sz w:val="24"/>
        </w:rPr>
        <w:t>pupil</w:t>
      </w:r>
      <w:r w:rsidRPr="002B211B">
        <w:rPr>
          <w:rFonts w:ascii="SassoonPrimaryInfant" w:hAnsi="SassoonPrimaryInfant"/>
          <w:sz w:val="24"/>
        </w:rPr>
        <w:t xml:space="preserve">s if required. </w:t>
      </w:r>
    </w:p>
    <w:p w14:paraId="1FE97DBE" w14:textId="77777777" w:rsidR="002B211B" w:rsidRPr="002B211B" w:rsidRDefault="002B211B" w:rsidP="002B211B">
      <w:pPr>
        <w:pStyle w:val="NoSpacing"/>
        <w:numPr>
          <w:ilvl w:val="0"/>
          <w:numId w:val="26"/>
        </w:numPr>
        <w:rPr>
          <w:rFonts w:ascii="SassoonPrimaryInfant" w:hAnsi="SassoonPrimaryInfant"/>
          <w:sz w:val="24"/>
        </w:rPr>
      </w:pPr>
      <w:r w:rsidRPr="002B211B">
        <w:rPr>
          <w:rFonts w:ascii="SassoonPrimaryInfant" w:hAnsi="SassoonPrimaryInfant"/>
          <w:sz w:val="24"/>
        </w:rPr>
        <w:t xml:space="preserve">The school is a one floor level school.  </w:t>
      </w:r>
    </w:p>
    <w:p w14:paraId="5B899E0A" w14:textId="77777777" w:rsidR="002B211B" w:rsidRDefault="002B211B" w:rsidP="002B211B">
      <w:pPr>
        <w:pStyle w:val="NoSpacing"/>
        <w:numPr>
          <w:ilvl w:val="0"/>
          <w:numId w:val="26"/>
        </w:numPr>
        <w:rPr>
          <w:rFonts w:ascii="SassoonPrimaryInfant" w:hAnsi="SassoonPrimaryInfant"/>
          <w:sz w:val="24"/>
        </w:rPr>
      </w:pPr>
      <w:r w:rsidRPr="002B211B">
        <w:rPr>
          <w:rFonts w:ascii="SassoonPrimaryInfant" w:hAnsi="SassoonPrimaryInfant"/>
          <w:sz w:val="24"/>
        </w:rPr>
        <w:t xml:space="preserve">The school has links with Occupational Therapy in the event that a child may have other specific needs which will be considered as and when required.  </w:t>
      </w:r>
    </w:p>
    <w:p w14:paraId="4980D26E" w14:textId="77777777" w:rsidR="001A274E" w:rsidRDefault="001A274E" w:rsidP="001A274E">
      <w:pPr>
        <w:pStyle w:val="NoSpacing"/>
        <w:rPr>
          <w:rFonts w:ascii="SassoonPrimaryInfant" w:hAnsi="SassoonPrimaryInfant"/>
          <w:sz w:val="24"/>
        </w:rPr>
      </w:pPr>
    </w:p>
    <w:p w14:paraId="6E1595E8" w14:textId="77777777" w:rsidR="001A274E" w:rsidRDefault="001A274E" w:rsidP="001A274E">
      <w:pPr>
        <w:pStyle w:val="NoSpacing"/>
        <w:rPr>
          <w:rFonts w:ascii="SassoonPrimaryInfant" w:hAnsi="SassoonPrimaryInfant"/>
          <w:sz w:val="24"/>
        </w:rPr>
      </w:pPr>
    </w:p>
    <w:p w14:paraId="4D24DE37" w14:textId="77777777" w:rsidR="001A274E" w:rsidRDefault="001A274E" w:rsidP="001A274E">
      <w:pPr>
        <w:pStyle w:val="NoSpacing"/>
        <w:rPr>
          <w:rFonts w:ascii="SassoonPrimaryInfant" w:hAnsi="SassoonPrimaryInfant"/>
          <w:sz w:val="24"/>
        </w:rPr>
      </w:pPr>
    </w:p>
    <w:p w14:paraId="1A6DC46A" w14:textId="77777777" w:rsidR="001A274E" w:rsidRDefault="001A274E" w:rsidP="001A274E">
      <w:pPr>
        <w:pStyle w:val="NoSpacing"/>
        <w:rPr>
          <w:rFonts w:ascii="SassoonPrimaryInfant" w:hAnsi="SassoonPrimaryInfant"/>
          <w:sz w:val="24"/>
        </w:rPr>
      </w:pPr>
    </w:p>
    <w:p w14:paraId="0014E796" w14:textId="77777777" w:rsidR="001A274E" w:rsidRDefault="001A274E" w:rsidP="001A274E">
      <w:pPr>
        <w:pStyle w:val="NoSpacing"/>
        <w:rPr>
          <w:rFonts w:ascii="SassoonPrimaryInfant" w:hAnsi="SassoonPrimaryInfant"/>
          <w:sz w:val="24"/>
        </w:rPr>
      </w:pPr>
    </w:p>
    <w:p w14:paraId="3D050723" w14:textId="77777777" w:rsidR="001A274E" w:rsidRDefault="001A274E" w:rsidP="001A274E">
      <w:pPr>
        <w:pStyle w:val="NoSpacing"/>
        <w:rPr>
          <w:rFonts w:ascii="SassoonPrimaryInfant" w:hAnsi="SassoonPrimaryInfant"/>
          <w:sz w:val="24"/>
        </w:rPr>
      </w:pPr>
    </w:p>
    <w:p w14:paraId="04EF928D" w14:textId="77777777" w:rsidR="001A274E" w:rsidRDefault="001A274E" w:rsidP="001A274E">
      <w:pPr>
        <w:pStyle w:val="NoSpacing"/>
        <w:rPr>
          <w:rFonts w:ascii="SassoonPrimaryInfant" w:hAnsi="SassoonPrimaryInfant"/>
          <w:sz w:val="24"/>
        </w:rPr>
      </w:pPr>
    </w:p>
    <w:p w14:paraId="75D5DB40" w14:textId="77777777" w:rsidR="001A274E" w:rsidRDefault="001A274E" w:rsidP="001A274E">
      <w:pPr>
        <w:pStyle w:val="NoSpacing"/>
        <w:rPr>
          <w:rFonts w:ascii="SassoonPrimaryInfant" w:hAnsi="SassoonPrimaryInfant"/>
          <w:sz w:val="24"/>
        </w:rPr>
      </w:pPr>
    </w:p>
    <w:p w14:paraId="284910A6" w14:textId="77777777" w:rsidR="002B211B" w:rsidRDefault="002B211B" w:rsidP="002B211B">
      <w:pPr>
        <w:pStyle w:val="NoSpacing"/>
        <w:rPr>
          <w:rFonts w:ascii="SassoonPrimaryInfant" w:hAnsi="SassoonPrimaryInfant"/>
          <w:sz w:val="24"/>
        </w:rPr>
      </w:pPr>
      <w:r>
        <w:rPr>
          <w:rFonts w:ascii="SassoonPrimaryInfant" w:hAnsi="SassoonPrimaryInfant" w:cs="Arial"/>
          <w:noProof/>
          <w:sz w:val="24"/>
          <w:lang w:eastAsia="en-GB"/>
        </w:rPr>
        <mc:AlternateContent>
          <mc:Choice Requires="wps">
            <w:drawing>
              <wp:anchor distT="0" distB="0" distL="114300" distR="114300" simplePos="0" relativeHeight="251681792" behindDoc="0" locked="0" layoutInCell="1" allowOverlap="1" wp14:anchorId="3436AA5B" wp14:editId="41DB357A">
                <wp:simplePos x="0" y="0"/>
                <wp:positionH relativeFrom="margin">
                  <wp:align>left</wp:align>
                </wp:positionH>
                <wp:positionV relativeFrom="paragraph">
                  <wp:posOffset>129540</wp:posOffset>
                </wp:positionV>
                <wp:extent cx="8763000" cy="709295"/>
                <wp:effectExtent l="0" t="0" r="19050" b="14605"/>
                <wp:wrapNone/>
                <wp:docPr id="14" name="Rectangle: Rounded Corners 14"/>
                <wp:cNvGraphicFramePr/>
                <a:graphic xmlns:a="http://schemas.openxmlformats.org/drawingml/2006/main">
                  <a:graphicData uri="http://schemas.microsoft.com/office/word/2010/wordprocessingShape">
                    <wps:wsp>
                      <wps:cNvSpPr/>
                      <wps:spPr>
                        <a:xfrm>
                          <a:off x="0" y="0"/>
                          <a:ext cx="8763000" cy="709295"/>
                        </a:xfrm>
                        <a:prstGeom prst="roundRect">
                          <a:avLst/>
                        </a:prstGeom>
                        <a:solidFill>
                          <a:schemeClr val="accent4">
                            <a:lumMod val="20000"/>
                            <a:lumOff val="80000"/>
                          </a:schemeClr>
                        </a:solidFill>
                        <a:ln>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8270DD" w14:textId="77777777" w:rsidR="002B211B" w:rsidRPr="00706B19" w:rsidRDefault="002B211B" w:rsidP="002B211B">
                            <w:pPr>
                              <w:jc w:val="center"/>
                              <w:rPr>
                                <w:rFonts w:ascii="SassoonPrimaryInfant" w:hAnsi="SassoonPrimaryInfant"/>
                                <w:color w:val="000000" w:themeColor="text1"/>
                                <w:sz w:val="40"/>
                              </w:rPr>
                            </w:pPr>
                            <w:r>
                              <w:rPr>
                                <w:rFonts w:ascii="SassoonPrimaryInfant" w:hAnsi="SassoonPrimaryInfant"/>
                                <w:color w:val="000000" w:themeColor="text1"/>
                                <w:sz w:val="40"/>
                              </w:rPr>
                              <w:t>How will we support children moving between different phases of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36AA5B" id="Rectangle: Rounded Corners 14" o:spid="_x0000_s1042" style="position:absolute;margin-left:0;margin-top:10.2pt;width:690pt;height:55.85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" fillcolor="#fff2cc [663]" strokecolor="#fff2cc [663]" strokeweight="1pt">
                <v:stroke joinstyle="miter"/>
                <v:textbox>
                  <w:txbxContent>
                    <w:p w14:paraId="278270DD" w14:textId="77777777" w:rsidR="002B211B" w:rsidRPr="00706B19" w:rsidRDefault="002B211B" w:rsidP="002B211B">
                      <w:pPr>
                        <w:jc w:val="center"/>
                        <w:rPr>
                          <w:rFonts w:ascii="SassoonPrimaryInfant" w:hAnsi="SassoonPrimaryInfant"/>
                          <w:color w:val="000000" w:themeColor="text1"/>
                          <w:sz w:val="40"/>
                        </w:rPr>
                      </w:pPr>
                      <w:r>
                        <w:rPr>
                          <w:rFonts w:ascii="SassoonPrimaryInfant" w:hAnsi="SassoonPrimaryInfant"/>
                          <w:color w:val="000000" w:themeColor="text1"/>
                          <w:sz w:val="40"/>
                        </w:rPr>
                        <w:t>How will we support children moving between different phases of education?</w:t>
                      </w:r>
                    </w:p>
                  </w:txbxContent>
                </v:textbox>
                <w10:wrap anchorx="margin"/>
              </v:roundrect>
            </w:pict>
          </mc:Fallback>
        </mc:AlternateContent>
      </w:r>
    </w:p>
    <w:p w14:paraId="52308F06" w14:textId="77777777" w:rsidR="002B211B" w:rsidRPr="002B211B" w:rsidRDefault="002B211B" w:rsidP="002B211B">
      <w:pPr>
        <w:pStyle w:val="NoSpacing"/>
        <w:rPr>
          <w:rFonts w:ascii="SassoonPrimaryInfant" w:hAnsi="SassoonPrimaryInfant"/>
          <w:sz w:val="24"/>
        </w:rPr>
      </w:pPr>
    </w:p>
    <w:p w14:paraId="2BEBB09F" w14:textId="77777777" w:rsidR="002B211B" w:rsidRDefault="002B211B" w:rsidP="002B211B">
      <w:pPr>
        <w:tabs>
          <w:tab w:val="left" w:pos="11940"/>
        </w:tabs>
      </w:pPr>
    </w:p>
    <w:p w14:paraId="0BE39CA1" w14:textId="77777777" w:rsidR="002B211B" w:rsidRDefault="002B211B" w:rsidP="002B211B">
      <w:pPr>
        <w:tabs>
          <w:tab w:val="left" w:pos="3015"/>
        </w:tabs>
      </w:pPr>
      <w:r>
        <w:tab/>
      </w:r>
    </w:p>
    <w:p w14:paraId="35FC904D" w14:textId="77777777" w:rsidR="002B211B" w:rsidRDefault="002B211B" w:rsidP="002B211B">
      <w:pPr>
        <w:pStyle w:val="NoSpacing"/>
        <w:rPr>
          <w:rFonts w:ascii="SassoonPrimaryInfant" w:hAnsi="SassoonPrimaryInfant"/>
          <w:sz w:val="24"/>
        </w:rPr>
      </w:pPr>
      <w:r w:rsidRPr="002B211B">
        <w:rPr>
          <w:rFonts w:ascii="SassoonPrimaryInfant" w:hAnsi="SassoonPrimaryInfant"/>
          <w:sz w:val="24"/>
        </w:rPr>
        <w:t>We recognise that transitions can be difficult for a child with SEND and take steps to ensure that any transition is as smooth as possible.</w:t>
      </w:r>
    </w:p>
    <w:p w14:paraId="35389C36" w14:textId="77777777" w:rsidR="002B211B" w:rsidRPr="002B211B" w:rsidRDefault="002B211B" w:rsidP="002B211B">
      <w:pPr>
        <w:pStyle w:val="NoSpacing"/>
        <w:rPr>
          <w:rFonts w:ascii="SassoonPrimaryInfant" w:hAnsi="SassoonPrimaryInfant"/>
          <w:sz w:val="24"/>
        </w:rPr>
      </w:pPr>
    </w:p>
    <w:p w14:paraId="57CD8CF9" w14:textId="77777777" w:rsidR="002B211B" w:rsidRDefault="002B211B" w:rsidP="002B211B">
      <w:pPr>
        <w:pStyle w:val="NoSpacing"/>
        <w:rPr>
          <w:rFonts w:ascii="SassoonPrimaryInfant" w:hAnsi="SassoonPrimaryInfant"/>
          <w:sz w:val="24"/>
        </w:rPr>
      </w:pPr>
      <w:r w:rsidRPr="002B211B">
        <w:rPr>
          <w:rFonts w:ascii="SassoonPrimaryInfant" w:hAnsi="SassoonPrimaryInfant"/>
          <w:sz w:val="24"/>
        </w:rPr>
        <w:t>At points of transition a transition plan is made by the SENCO and</w:t>
      </w:r>
      <w:r>
        <w:rPr>
          <w:rFonts w:ascii="SassoonPrimaryInfant" w:hAnsi="SassoonPrimaryInfant"/>
          <w:sz w:val="24"/>
        </w:rPr>
        <w:t xml:space="preserve"> </w:t>
      </w:r>
      <w:r w:rsidRPr="002B211B">
        <w:rPr>
          <w:rFonts w:ascii="SassoonPrimaryInfant" w:hAnsi="SassoonPrimaryInfant"/>
          <w:sz w:val="24"/>
        </w:rPr>
        <w:t>class teachers. Each individual child’s needs are considered and then an appropriate transition plan is put in place. This could include weekly lunch sessions with their new class teacher, drop-ins to see the new teacher, creation of transition books for the children to take home and share with parents over the holidays.</w:t>
      </w:r>
      <w:r>
        <w:rPr>
          <w:rFonts w:ascii="SassoonPrimaryInfant" w:hAnsi="SassoonPrimaryInfant"/>
          <w:sz w:val="24"/>
        </w:rPr>
        <w:t xml:space="preserve"> </w:t>
      </w:r>
      <w:r w:rsidRPr="002B211B">
        <w:rPr>
          <w:rFonts w:ascii="SassoonPrimaryInfant" w:hAnsi="SassoonPrimaryInfant"/>
          <w:sz w:val="24"/>
        </w:rPr>
        <w:t>The children also spend time in their new class prior to joining it.</w:t>
      </w:r>
    </w:p>
    <w:p w14:paraId="03A5FFA2" w14:textId="77777777" w:rsidR="002B211B" w:rsidRPr="002B211B" w:rsidRDefault="002B211B" w:rsidP="002B211B">
      <w:pPr>
        <w:pStyle w:val="NoSpacing"/>
        <w:rPr>
          <w:rFonts w:ascii="SassoonPrimaryInfant" w:hAnsi="SassoonPrimaryInfant"/>
          <w:sz w:val="24"/>
        </w:rPr>
      </w:pPr>
    </w:p>
    <w:p w14:paraId="124C8ECB" w14:textId="77777777" w:rsidR="002B211B" w:rsidRDefault="002B211B" w:rsidP="002B211B">
      <w:pPr>
        <w:pStyle w:val="NoSpacing"/>
        <w:rPr>
          <w:rFonts w:ascii="SassoonPrimaryInfant" w:hAnsi="SassoonPrimaryInfant"/>
          <w:sz w:val="24"/>
        </w:rPr>
      </w:pPr>
      <w:r w:rsidRPr="002B211B">
        <w:rPr>
          <w:rFonts w:ascii="SassoonPrimaryInfant" w:hAnsi="SassoonPrimaryInfant"/>
          <w:sz w:val="24"/>
        </w:rPr>
        <w:t>Their new teacher will meet with the current teacher to share information. Where possible both teachers attend the final Graduated Approach review of the year. Individual pupil plans are used to support transition within school and beyond.</w:t>
      </w:r>
    </w:p>
    <w:p w14:paraId="1E0ECA47" w14:textId="77777777" w:rsidR="002B211B" w:rsidRPr="002B211B" w:rsidRDefault="002B211B" w:rsidP="002B211B">
      <w:pPr>
        <w:pStyle w:val="NoSpacing"/>
        <w:rPr>
          <w:rFonts w:ascii="SassoonPrimaryInfant" w:hAnsi="SassoonPrimaryInfant"/>
          <w:sz w:val="24"/>
        </w:rPr>
      </w:pPr>
    </w:p>
    <w:p w14:paraId="3872D90A" w14:textId="77777777" w:rsidR="002B211B" w:rsidRDefault="002B211B" w:rsidP="002B211B">
      <w:pPr>
        <w:pStyle w:val="NoSpacing"/>
        <w:rPr>
          <w:rFonts w:ascii="SassoonPrimaryInfant" w:hAnsi="SassoonPrimaryInfant"/>
          <w:sz w:val="24"/>
        </w:rPr>
      </w:pPr>
      <w:r w:rsidRPr="002B211B">
        <w:rPr>
          <w:rFonts w:ascii="SassoonPrimaryInfant" w:hAnsi="SassoonPrimaryInfant"/>
          <w:sz w:val="24"/>
        </w:rPr>
        <w:t>Before joining secondary school, the SENCO meets the secondary school SENCOs to share information and the children are often visited by a member of staff and have at least one visit. Where necessary more can be arranged. Where there is an EHCP or an Early Help Assessment in place then secondary staff are invited to annual review meetings and EHA review meetings in the summer term.</w:t>
      </w:r>
    </w:p>
    <w:p w14:paraId="28FD26E8" w14:textId="77777777" w:rsidR="002B211B" w:rsidRPr="002B211B" w:rsidRDefault="002B211B" w:rsidP="002B211B">
      <w:pPr>
        <w:pStyle w:val="NoSpacing"/>
        <w:rPr>
          <w:rFonts w:ascii="SassoonPrimaryInfant" w:hAnsi="SassoonPrimaryInfant"/>
          <w:sz w:val="24"/>
        </w:rPr>
      </w:pPr>
    </w:p>
    <w:p w14:paraId="12CA56B2" w14:textId="77777777" w:rsidR="002B211B" w:rsidRDefault="002B211B" w:rsidP="002B211B">
      <w:pPr>
        <w:pStyle w:val="NoSpacing"/>
        <w:rPr>
          <w:rFonts w:ascii="SassoonPrimaryInfant" w:hAnsi="SassoonPrimaryInfant"/>
          <w:sz w:val="24"/>
        </w:rPr>
      </w:pPr>
      <w:r w:rsidRPr="002B211B">
        <w:rPr>
          <w:rFonts w:ascii="SassoonPrimaryInfant" w:hAnsi="SassoonPrimaryInfant"/>
          <w:sz w:val="24"/>
        </w:rPr>
        <w:t>Children joining school at the start of Nursery and Reception are invited in for various informal events such as ‘Stay and Play’. Detailed entry forms are completed with the parents to try to establish any highlighted SEND needs or possible concerns so that school can be proactive in meeting the children’s needs on entry into the setting.</w:t>
      </w:r>
    </w:p>
    <w:p w14:paraId="776C97EB" w14:textId="77777777" w:rsidR="002B211B" w:rsidRPr="002B211B" w:rsidRDefault="002B211B" w:rsidP="002B211B">
      <w:pPr>
        <w:pStyle w:val="NoSpacing"/>
        <w:rPr>
          <w:rFonts w:ascii="SassoonPrimaryInfant" w:hAnsi="SassoonPrimaryInfant"/>
          <w:sz w:val="24"/>
        </w:rPr>
      </w:pPr>
    </w:p>
    <w:p w14:paraId="1C0D077D" w14:textId="77777777" w:rsidR="002B211B" w:rsidRDefault="002B211B" w:rsidP="002B211B">
      <w:pPr>
        <w:pStyle w:val="NoSpacing"/>
        <w:rPr>
          <w:rFonts w:ascii="SassoonPrimaryInfant" w:hAnsi="SassoonPrimaryInfant"/>
          <w:sz w:val="24"/>
        </w:rPr>
      </w:pPr>
      <w:r w:rsidRPr="002B211B">
        <w:rPr>
          <w:rFonts w:ascii="SassoonPrimaryInfant" w:hAnsi="SassoonPrimaryInfant"/>
          <w:sz w:val="24"/>
        </w:rPr>
        <w:lastRenderedPageBreak/>
        <w:t xml:space="preserve">In Key Stages 1 and 2 new children and parents are invited into school to meet with </w:t>
      </w:r>
      <w:r>
        <w:rPr>
          <w:rFonts w:ascii="SassoonPrimaryInfant" w:hAnsi="SassoonPrimaryInfant"/>
          <w:sz w:val="24"/>
        </w:rPr>
        <w:t>class teachers and/or the SENCO, Miss Tyerman</w:t>
      </w:r>
      <w:r w:rsidRPr="002B211B">
        <w:rPr>
          <w:rFonts w:ascii="SassoonPrimaryInfant" w:hAnsi="SassoonPrimaryInfant"/>
          <w:sz w:val="24"/>
        </w:rPr>
        <w:t>. Here all the necessary information is collected and paperwork completed. Liaison with the previous school (where contactable) will be carried out by the SENCO</w:t>
      </w:r>
      <w:r>
        <w:rPr>
          <w:rFonts w:ascii="SassoonPrimaryInfant" w:hAnsi="SassoonPrimaryInfant"/>
          <w:sz w:val="24"/>
        </w:rPr>
        <w:t xml:space="preserve"> </w:t>
      </w:r>
      <w:r w:rsidRPr="002B211B">
        <w:rPr>
          <w:rFonts w:ascii="SassoonPrimaryInfant" w:hAnsi="SassoonPrimaryInfant"/>
          <w:sz w:val="24"/>
        </w:rPr>
        <w:t>or class teacher as appropriate. Information is then shared with all necessary staff and support put in as needed to ensure a smooth transition.</w:t>
      </w:r>
    </w:p>
    <w:p w14:paraId="3AE4F64A" w14:textId="77777777" w:rsidR="00E7446A" w:rsidRPr="002B211B" w:rsidRDefault="00E7446A" w:rsidP="002B211B">
      <w:pPr>
        <w:pStyle w:val="NoSpacing"/>
        <w:rPr>
          <w:rFonts w:ascii="SassoonPrimaryInfant" w:hAnsi="SassoonPrimaryInfant"/>
          <w:sz w:val="24"/>
        </w:rPr>
      </w:pPr>
    </w:p>
    <w:p w14:paraId="7CC95157" w14:textId="77777777" w:rsidR="002B211B" w:rsidRDefault="002B211B" w:rsidP="002B211B">
      <w:pPr>
        <w:pStyle w:val="NoSpacing"/>
        <w:rPr>
          <w:rFonts w:ascii="SassoonPrimaryInfant" w:hAnsi="SassoonPrimaryInfant"/>
          <w:sz w:val="24"/>
        </w:rPr>
      </w:pPr>
      <w:r w:rsidRPr="002B211B">
        <w:rPr>
          <w:rFonts w:ascii="SassoonPrimaryInfant" w:hAnsi="SassoonPrimaryInfant"/>
          <w:sz w:val="24"/>
        </w:rPr>
        <w:t>When children with SEN leave other than at the end of Nursery or Year 6 the SENCO will contact the receiving school and ensure all relevant information is passed on. Where needed transition meetings will be arranged.</w:t>
      </w:r>
    </w:p>
    <w:p w14:paraId="52427C5A" w14:textId="77777777" w:rsidR="001A274E" w:rsidRDefault="001A274E" w:rsidP="002B211B">
      <w:pPr>
        <w:pStyle w:val="NoSpacing"/>
        <w:rPr>
          <w:rFonts w:ascii="SassoonPrimaryInfant" w:hAnsi="SassoonPrimaryInfant"/>
          <w:sz w:val="24"/>
        </w:rPr>
      </w:pPr>
    </w:p>
    <w:p w14:paraId="5BA96B60" w14:textId="77777777" w:rsidR="001A274E" w:rsidRDefault="001A274E" w:rsidP="002B211B">
      <w:pPr>
        <w:pStyle w:val="NoSpacing"/>
        <w:rPr>
          <w:rFonts w:ascii="SassoonPrimaryInfant" w:hAnsi="SassoonPrimaryInfant"/>
          <w:sz w:val="24"/>
        </w:rPr>
      </w:pPr>
    </w:p>
    <w:p w14:paraId="0D89242F" w14:textId="77777777" w:rsidR="001A274E" w:rsidRDefault="001A274E" w:rsidP="002B211B">
      <w:pPr>
        <w:pStyle w:val="NoSpacing"/>
        <w:rPr>
          <w:rFonts w:ascii="SassoonPrimaryInfant" w:hAnsi="SassoonPrimaryInfant"/>
          <w:sz w:val="24"/>
        </w:rPr>
      </w:pPr>
    </w:p>
    <w:p w14:paraId="613DDE89" w14:textId="77777777" w:rsidR="001A274E" w:rsidRDefault="001A274E" w:rsidP="002B211B">
      <w:pPr>
        <w:pStyle w:val="NoSpacing"/>
        <w:rPr>
          <w:rFonts w:ascii="SassoonPrimaryInfant" w:hAnsi="SassoonPrimaryInfant"/>
          <w:sz w:val="24"/>
        </w:rPr>
      </w:pPr>
    </w:p>
    <w:p w14:paraId="1D8F2834" w14:textId="77777777" w:rsidR="001A274E" w:rsidRDefault="001A274E" w:rsidP="002B211B">
      <w:pPr>
        <w:pStyle w:val="NoSpacing"/>
        <w:rPr>
          <w:rFonts w:ascii="SassoonPrimaryInfant" w:hAnsi="SassoonPrimaryInfant"/>
          <w:sz w:val="24"/>
        </w:rPr>
      </w:pPr>
    </w:p>
    <w:p w14:paraId="18062517" w14:textId="77777777" w:rsidR="001A274E" w:rsidRDefault="001A274E" w:rsidP="002B211B">
      <w:pPr>
        <w:pStyle w:val="NoSpacing"/>
        <w:rPr>
          <w:rFonts w:ascii="SassoonPrimaryInfant" w:hAnsi="SassoonPrimaryInfant"/>
          <w:sz w:val="24"/>
        </w:rPr>
      </w:pPr>
    </w:p>
    <w:p w14:paraId="3EC9A0CC" w14:textId="77777777" w:rsidR="00E7446A" w:rsidRDefault="00E7446A" w:rsidP="002B211B">
      <w:pPr>
        <w:pStyle w:val="NoSpacing"/>
        <w:rPr>
          <w:rFonts w:ascii="SassoonPrimaryInfant" w:hAnsi="SassoonPrimaryInfant"/>
          <w:sz w:val="24"/>
        </w:rPr>
      </w:pPr>
    </w:p>
    <w:p w14:paraId="582A89D9" w14:textId="77777777" w:rsidR="00E7446A" w:rsidRPr="002B211B" w:rsidRDefault="00E7446A" w:rsidP="002B211B">
      <w:pPr>
        <w:pStyle w:val="NoSpacing"/>
        <w:rPr>
          <w:rFonts w:ascii="SassoonPrimaryInfant" w:hAnsi="SassoonPrimaryInfant"/>
          <w:sz w:val="24"/>
        </w:rPr>
      </w:pPr>
      <w:r>
        <w:rPr>
          <w:rFonts w:ascii="SassoonPrimaryInfant" w:hAnsi="SassoonPrimaryInfant" w:cs="Arial"/>
          <w:noProof/>
          <w:sz w:val="24"/>
          <w:lang w:eastAsia="en-GB"/>
        </w:rPr>
        <mc:AlternateContent>
          <mc:Choice Requires="wps">
            <w:drawing>
              <wp:anchor distT="0" distB="0" distL="114300" distR="114300" simplePos="0" relativeHeight="251683840" behindDoc="0" locked="0" layoutInCell="1" allowOverlap="1" wp14:anchorId="511E345C" wp14:editId="0ECB83AB">
                <wp:simplePos x="0" y="0"/>
                <wp:positionH relativeFrom="margin">
                  <wp:align>left</wp:align>
                </wp:positionH>
                <wp:positionV relativeFrom="paragraph">
                  <wp:posOffset>0</wp:posOffset>
                </wp:positionV>
                <wp:extent cx="2286000" cy="709295"/>
                <wp:effectExtent l="0" t="0" r="19050" b="14605"/>
                <wp:wrapNone/>
                <wp:docPr id="15" name="Rectangle: Rounded Corners 15"/>
                <wp:cNvGraphicFramePr/>
                <a:graphic xmlns:a="http://schemas.openxmlformats.org/drawingml/2006/main">
                  <a:graphicData uri="http://schemas.microsoft.com/office/word/2010/wordprocessingShape">
                    <wps:wsp>
                      <wps:cNvSpPr/>
                      <wps:spPr>
                        <a:xfrm>
                          <a:off x="0" y="0"/>
                          <a:ext cx="2286000" cy="709295"/>
                        </a:xfrm>
                        <a:prstGeom prst="roundRect">
                          <a:avLst/>
                        </a:prstGeom>
                        <a:solidFill>
                          <a:schemeClr val="accent4">
                            <a:lumMod val="20000"/>
                            <a:lumOff val="80000"/>
                          </a:schemeClr>
                        </a:solidFill>
                        <a:ln>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4809BF" w14:textId="77777777" w:rsidR="00E7446A" w:rsidRPr="00706B19" w:rsidRDefault="00E7446A" w:rsidP="00E7446A">
                            <w:pPr>
                              <w:jc w:val="center"/>
                              <w:rPr>
                                <w:rFonts w:ascii="SassoonPrimaryInfant" w:hAnsi="SassoonPrimaryInfant"/>
                                <w:color w:val="000000" w:themeColor="text1"/>
                                <w:sz w:val="40"/>
                              </w:rPr>
                            </w:pPr>
                            <w:r>
                              <w:rPr>
                                <w:rFonts w:ascii="SassoonPrimaryInfant" w:hAnsi="SassoonPrimaryInfant"/>
                                <w:color w:val="000000" w:themeColor="text1"/>
                                <w:sz w:val="40"/>
                              </w:rPr>
                              <w:t>Other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1E345C" id="_x0000_s1043" style="position:absolute;margin-left:0;margin-top:0;width:180pt;height:55.85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" fillcolor="#fff2cc [663]" strokecolor="#fff2cc [663]" strokeweight="1pt">
                <v:stroke joinstyle="miter"/>
                <v:textbox>
                  <w:txbxContent>
                    <w:p w14:paraId="2D4809BF" w14:textId="77777777" w:rsidR="00E7446A" w:rsidRPr="00706B19" w:rsidRDefault="00E7446A" w:rsidP="00E7446A">
                      <w:pPr>
                        <w:jc w:val="center"/>
                        <w:rPr>
                          <w:rFonts w:ascii="SassoonPrimaryInfant" w:hAnsi="SassoonPrimaryInfant"/>
                          <w:color w:val="000000" w:themeColor="text1"/>
                          <w:sz w:val="40"/>
                        </w:rPr>
                      </w:pPr>
                      <w:r>
                        <w:rPr>
                          <w:rFonts w:ascii="SassoonPrimaryInfant" w:hAnsi="SassoonPrimaryInfant"/>
                          <w:color w:val="000000" w:themeColor="text1"/>
                          <w:sz w:val="40"/>
                        </w:rPr>
                        <w:t>Other information</w:t>
                      </w:r>
                    </w:p>
                  </w:txbxContent>
                </v:textbox>
                <w10:wrap anchorx="margin"/>
              </v:roundrect>
            </w:pict>
          </mc:Fallback>
        </mc:AlternateContent>
      </w:r>
    </w:p>
    <w:p w14:paraId="3FAAA6A0" w14:textId="77777777" w:rsidR="00E7446A" w:rsidRDefault="00E7446A" w:rsidP="002B211B">
      <w:pPr>
        <w:tabs>
          <w:tab w:val="left" w:pos="3015"/>
        </w:tabs>
      </w:pPr>
    </w:p>
    <w:p w14:paraId="10C7117C" w14:textId="77777777" w:rsidR="002B211B" w:rsidRDefault="00E7446A" w:rsidP="00E7446A">
      <w:pPr>
        <w:tabs>
          <w:tab w:val="left" w:pos="4605"/>
        </w:tabs>
      </w:pPr>
      <w:r>
        <w:tab/>
      </w:r>
    </w:p>
    <w:p w14:paraId="3FF66EDB" w14:textId="77777777" w:rsidR="00E7446A" w:rsidRDefault="00E7446A" w:rsidP="00E7446A">
      <w:pPr>
        <w:pStyle w:val="NoSpacing"/>
        <w:rPr>
          <w:rFonts w:ascii="SassoonPrimaryInfant" w:hAnsi="SassoonPrimaryInfant"/>
          <w:sz w:val="24"/>
          <w:szCs w:val="24"/>
          <w:u w:val="single"/>
        </w:rPr>
      </w:pPr>
      <w:r>
        <w:rPr>
          <w:rFonts w:ascii="SassoonPrimaryInfant" w:hAnsi="SassoonPrimaryInfant"/>
          <w:sz w:val="24"/>
          <w:szCs w:val="24"/>
          <w:u w:val="single"/>
        </w:rPr>
        <w:t>Complaints</w:t>
      </w:r>
    </w:p>
    <w:p w14:paraId="6C0792DC" w14:textId="77777777" w:rsidR="00E7446A" w:rsidRPr="00E7446A" w:rsidRDefault="00E7446A" w:rsidP="00E7446A">
      <w:pPr>
        <w:pStyle w:val="NoSpacing"/>
        <w:rPr>
          <w:rFonts w:ascii="SassoonPrimaryInfant" w:hAnsi="SassoonPrimaryInfant"/>
          <w:sz w:val="24"/>
        </w:rPr>
      </w:pPr>
      <w:r w:rsidRPr="00E7446A">
        <w:rPr>
          <w:rFonts w:ascii="SassoonPrimaryInfant" w:hAnsi="SassoonPrimaryInfant"/>
          <w:sz w:val="24"/>
        </w:rPr>
        <w:t xml:space="preserve">The school’s complaints policy can be viewed on the school website.   </w:t>
      </w:r>
    </w:p>
    <w:p w14:paraId="7999F0D0" w14:textId="77777777" w:rsidR="00E7446A" w:rsidRPr="00E7446A" w:rsidRDefault="00E7446A" w:rsidP="00E7446A">
      <w:pPr>
        <w:pStyle w:val="NoSpacing"/>
        <w:rPr>
          <w:rFonts w:ascii="SassoonPrimaryInfant" w:hAnsi="SassoonPrimaryInfant"/>
          <w:sz w:val="24"/>
        </w:rPr>
      </w:pPr>
      <w:r w:rsidRPr="00E7446A">
        <w:rPr>
          <w:rFonts w:ascii="SassoonPrimaryInfant" w:hAnsi="SassoonPrimaryInfant"/>
          <w:sz w:val="24"/>
        </w:rPr>
        <w:t xml:space="preserve">Any complaints should at first be directed towards the class teacher.  Following this, any further complaint should be followed up through contact with Mr Cowley (Head Teacher).  If it is felt that a concern(s) needs to be further escalated, then the procedure within the complaints policy should be followed.   </w:t>
      </w:r>
    </w:p>
    <w:p w14:paraId="21B8552C" w14:textId="77777777" w:rsidR="00E7446A" w:rsidRDefault="00E7446A" w:rsidP="00E7446A">
      <w:pPr>
        <w:pStyle w:val="NoSpacing"/>
        <w:rPr>
          <w:rFonts w:ascii="SassoonPrimaryInfant" w:hAnsi="SassoonPrimaryInfant"/>
          <w:sz w:val="24"/>
          <w:szCs w:val="24"/>
          <w:u w:val="single"/>
        </w:rPr>
      </w:pPr>
    </w:p>
    <w:p w14:paraId="37A84B55" w14:textId="77777777" w:rsidR="00E7446A" w:rsidRPr="00E7446A" w:rsidRDefault="00E7446A" w:rsidP="00E7446A">
      <w:pPr>
        <w:pStyle w:val="NoSpacing"/>
        <w:rPr>
          <w:rFonts w:ascii="SassoonPrimaryInfant" w:hAnsi="SassoonPrimaryInfant"/>
          <w:sz w:val="24"/>
          <w:szCs w:val="24"/>
          <w:u w:val="single"/>
        </w:rPr>
      </w:pPr>
      <w:r>
        <w:rPr>
          <w:rFonts w:ascii="SassoonPrimaryInfant" w:hAnsi="SassoonPrimaryInfant"/>
          <w:sz w:val="24"/>
          <w:szCs w:val="24"/>
          <w:u w:val="single"/>
        </w:rPr>
        <w:t>Middlesbrough Local Offer</w:t>
      </w:r>
    </w:p>
    <w:p w14:paraId="4E5EC742" w14:textId="77777777" w:rsidR="00E7446A" w:rsidRDefault="00E7446A" w:rsidP="00E7446A">
      <w:pPr>
        <w:pStyle w:val="NoSpacing"/>
        <w:rPr>
          <w:rFonts w:ascii="SassoonPrimaryInfant" w:hAnsi="SassoonPrimaryInfant"/>
          <w:sz w:val="24"/>
          <w:szCs w:val="24"/>
        </w:rPr>
      </w:pPr>
      <w:r w:rsidRPr="00E7446A">
        <w:rPr>
          <w:rFonts w:ascii="SassoonPrimaryInfant" w:hAnsi="SassoonPrimaryInfant"/>
          <w:sz w:val="24"/>
          <w:szCs w:val="24"/>
        </w:rPr>
        <w:t>Middlesbrough’s Local Offer can be obtained from Middlesbrough Borough Council’s website (</w:t>
      </w:r>
      <w:hyperlink r:id="rId11">
        <w:r w:rsidRPr="00E7446A">
          <w:rPr>
            <w:rFonts w:ascii="SassoonPrimaryInfant" w:hAnsi="SassoonPrimaryInfant"/>
            <w:color w:val="0563C1"/>
            <w:sz w:val="24"/>
            <w:szCs w:val="24"/>
            <w:u w:val="single" w:color="0563C1"/>
          </w:rPr>
          <w:t>https://www.middlesbrough.gov.uk</w:t>
        </w:r>
      </w:hyperlink>
      <w:hyperlink r:id="rId12">
        <w:r w:rsidRPr="00E7446A">
          <w:rPr>
            <w:rFonts w:ascii="SassoonPrimaryInfant" w:hAnsi="SassoonPrimaryInfant"/>
            <w:sz w:val="24"/>
            <w:szCs w:val="24"/>
          </w:rPr>
          <w:t>)</w:t>
        </w:r>
      </w:hyperlink>
      <w:r w:rsidRPr="00E7446A">
        <w:rPr>
          <w:rFonts w:ascii="SassoonPrimaryInfant" w:hAnsi="SassoonPrimaryInfant"/>
          <w:sz w:val="24"/>
          <w:szCs w:val="24"/>
        </w:rPr>
        <w:t xml:space="preserve"> or by telephoning the Family Information Service on 01642 354200.   </w:t>
      </w:r>
    </w:p>
    <w:p w14:paraId="250EFE7A" w14:textId="77777777" w:rsidR="00604DC5" w:rsidRDefault="00604DC5" w:rsidP="00E7446A">
      <w:pPr>
        <w:pStyle w:val="NoSpacing"/>
        <w:rPr>
          <w:rFonts w:ascii="SassoonPrimaryInfant" w:hAnsi="SassoonPrimaryInfant"/>
          <w:sz w:val="24"/>
          <w:szCs w:val="24"/>
        </w:rPr>
      </w:pPr>
    </w:p>
    <w:p w14:paraId="4B455D72" w14:textId="77777777" w:rsidR="00604DC5" w:rsidRPr="00E7446A" w:rsidRDefault="00604DC5" w:rsidP="00E7446A">
      <w:pPr>
        <w:pStyle w:val="NoSpacing"/>
        <w:rPr>
          <w:rFonts w:ascii="SassoonPrimaryInfant" w:hAnsi="SassoonPrimaryInfant"/>
          <w:sz w:val="24"/>
          <w:szCs w:val="24"/>
        </w:rPr>
      </w:pPr>
      <w:r>
        <w:rPr>
          <w:rFonts w:ascii="SassoonPrimaryInfant" w:hAnsi="SassoonPrimaryInfant"/>
          <w:sz w:val="24"/>
          <w:szCs w:val="24"/>
        </w:rPr>
        <w:t xml:space="preserve">The school contributes to the Local Offer by offering pupils appropriate opportunities to develop their abilities. This is done through the curriculum, clubs and liaison with other schools. </w:t>
      </w:r>
    </w:p>
    <w:p w14:paraId="3F1EB10F" w14:textId="77777777" w:rsidR="00E7446A" w:rsidRPr="00E7446A" w:rsidRDefault="00E7446A" w:rsidP="00E7446A">
      <w:pPr>
        <w:pStyle w:val="NoSpacing"/>
        <w:rPr>
          <w:rFonts w:ascii="SassoonPrimaryInfant" w:hAnsi="SassoonPrimaryInfant"/>
          <w:sz w:val="24"/>
          <w:szCs w:val="24"/>
        </w:rPr>
      </w:pPr>
    </w:p>
    <w:p w14:paraId="177B73B4" w14:textId="77777777" w:rsidR="00E7446A" w:rsidRPr="00E7446A" w:rsidRDefault="00E7446A" w:rsidP="00E7446A">
      <w:pPr>
        <w:pStyle w:val="NoSpacing"/>
        <w:rPr>
          <w:rFonts w:ascii="SassoonPrimaryInfant" w:hAnsi="SassoonPrimaryInfant"/>
          <w:sz w:val="24"/>
          <w:szCs w:val="24"/>
          <w:u w:val="single"/>
        </w:rPr>
      </w:pPr>
      <w:r>
        <w:rPr>
          <w:rFonts w:ascii="SassoonPrimaryInfant" w:hAnsi="SassoonPrimaryInfant"/>
          <w:sz w:val="24"/>
          <w:szCs w:val="24"/>
          <w:u w:val="single"/>
        </w:rPr>
        <w:t>SEN Code of Practice</w:t>
      </w:r>
    </w:p>
    <w:p w14:paraId="76127F67" w14:textId="77777777" w:rsidR="00E7446A" w:rsidRPr="00E7446A" w:rsidRDefault="00E7446A" w:rsidP="00E7446A">
      <w:pPr>
        <w:pStyle w:val="NoSpacing"/>
        <w:rPr>
          <w:rFonts w:ascii="SassoonPrimaryInfant" w:hAnsi="SassoonPrimaryInfant"/>
          <w:sz w:val="24"/>
          <w:szCs w:val="24"/>
        </w:rPr>
      </w:pPr>
      <w:r w:rsidRPr="00E7446A">
        <w:rPr>
          <w:rFonts w:ascii="SassoonPrimaryInfant" w:hAnsi="SassoonPrimaryInfant"/>
          <w:sz w:val="24"/>
          <w:szCs w:val="24"/>
        </w:rPr>
        <w:t xml:space="preserve">This can be found using the link: </w:t>
      </w:r>
    </w:p>
    <w:p w14:paraId="3EAE8968" w14:textId="77777777" w:rsidR="00E7446A" w:rsidRPr="00E7446A" w:rsidRDefault="00E7446A" w:rsidP="00E7446A">
      <w:pPr>
        <w:pStyle w:val="NoSpacing"/>
        <w:rPr>
          <w:rFonts w:ascii="SassoonPrimaryInfant" w:hAnsi="SassoonPrimaryInfant"/>
          <w:sz w:val="24"/>
          <w:szCs w:val="24"/>
        </w:rPr>
      </w:pPr>
      <w:hyperlink r:id="rId13" w:history="1">
        <w:r w:rsidRPr="00E7446A">
          <w:rPr>
            <w:rStyle w:val="Hyperlink"/>
            <w:rFonts w:ascii="SassoonPrimaryInfant" w:hAnsi="SassoonPrimaryInfant"/>
            <w:sz w:val="24"/>
            <w:szCs w:val="24"/>
          </w:rPr>
          <w:t xml:space="preserve">https://assets.publishing.service.gov.uk/government/uploads/system/uploads/ </w:t>
        </w:r>
      </w:hyperlink>
      <w:hyperlink r:id="rId14">
        <w:r w:rsidRPr="00E7446A">
          <w:rPr>
            <w:rFonts w:ascii="SassoonPrimaryInfant" w:hAnsi="SassoonPrimaryInfant"/>
            <w:color w:val="0563C1"/>
            <w:sz w:val="24"/>
            <w:szCs w:val="24"/>
            <w:u w:val="single" w:color="0563C1"/>
          </w:rPr>
          <w:t>attachment_data/file/398815/SEND_Code_of_Practice_January_2015.pdf</w:t>
        </w:r>
      </w:hyperlink>
      <w:hyperlink r:id="rId15">
        <w:r w:rsidRPr="00E7446A">
          <w:rPr>
            <w:rFonts w:ascii="SassoonPrimaryInfant" w:hAnsi="SassoonPrimaryInfant"/>
            <w:sz w:val="24"/>
            <w:szCs w:val="24"/>
          </w:rPr>
          <w:t xml:space="preserve"> </w:t>
        </w:r>
      </w:hyperlink>
    </w:p>
    <w:p w14:paraId="48DA1F57" w14:textId="77777777" w:rsidR="00E7446A" w:rsidRPr="00E7446A" w:rsidRDefault="00E7446A" w:rsidP="00E7446A">
      <w:pPr>
        <w:pStyle w:val="NoSpacing"/>
        <w:rPr>
          <w:rFonts w:ascii="SassoonPrimaryInfant" w:hAnsi="SassoonPrimaryInfant"/>
          <w:sz w:val="24"/>
          <w:szCs w:val="24"/>
        </w:rPr>
      </w:pPr>
    </w:p>
    <w:p w14:paraId="72F12E29" w14:textId="2AA62DD4" w:rsidR="00E7446A" w:rsidRPr="00E7446A" w:rsidRDefault="00E7446A" w:rsidP="00E7446A">
      <w:pPr>
        <w:pStyle w:val="NoSpacing"/>
        <w:rPr>
          <w:rFonts w:ascii="SassoonPrimaryInfant" w:hAnsi="SassoonPrimaryInfant"/>
          <w:sz w:val="24"/>
          <w:szCs w:val="24"/>
          <w:u w:val="single"/>
        </w:rPr>
      </w:pPr>
      <w:r>
        <w:rPr>
          <w:rFonts w:ascii="SassoonPrimaryInfant" w:hAnsi="SassoonPrimaryInfant"/>
          <w:sz w:val="24"/>
          <w:szCs w:val="24"/>
          <w:u w:val="single"/>
        </w:rPr>
        <w:t>Rose Wood Academy</w:t>
      </w:r>
      <w:r w:rsidRPr="00E7446A">
        <w:rPr>
          <w:rFonts w:ascii="SassoonPrimaryInfant" w:hAnsi="SassoonPrimaryInfant"/>
          <w:sz w:val="24"/>
          <w:szCs w:val="24"/>
          <w:u w:val="single"/>
        </w:rPr>
        <w:t xml:space="preserve"> Disability Equality Scheme and Accessibility Plan</w:t>
      </w:r>
    </w:p>
    <w:p w14:paraId="2984C7C4" w14:textId="77777777" w:rsidR="00E7446A" w:rsidRDefault="00E7446A" w:rsidP="00E7446A">
      <w:pPr>
        <w:pStyle w:val="NoSpacing"/>
        <w:rPr>
          <w:rFonts w:ascii="SassoonPrimaryInfant" w:hAnsi="SassoonPrimaryInfant"/>
          <w:sz w:val="24"/>
          <w:szCs w:val="24"/>
        </w:rPr>
      </w:pPr>
      <w:r w:rsidRPr="00E7446A">
        <w:rPr>
          <w:rFonts w:ascii="SassoonPrimaryInfant" w:hAnsi="SassoonPrimaryInfant"/>
          <w:sz w:val="24"/>
          <w:szCs w:val="24"/>
        </w:rPr>
        <w:t xml:space="preserve">You can find a link to this document under the ‘Policies’ part of the school website.  </w:t>
      </w:r>
    </w:p>
    <w:p w14:paraId="65F08131" w14:textId="77777777" w:rsidR="0014758E" w:rsidRDefault="000743A7" w:rsidP="0014758E">
      <w:pPr>
        <w:pStyle w:val="NoSpacing"/>
        <w:numPr>
          <w:ilvl w:val="0"/>
          <w:numId w:val="27"/>
        </w:numPr>
        <w:rPr>
          <w:rFonts w:ascii="SassoonPrimaryInfant" w:hAnsi="SassoonPrimaryInfant"/>
          <w:sz w:val="24"/>
          <w:szCs w:val="24"/>
        </w:rPr>
      </w:pPr>
      <w:r>
        <w:rPr>
          <w:rFonts w:ascii="SassoonPrimaryInfant" w:hAnsi="SassoonPrimaryInfant"/>
          <w:sz w:val="24"/>
          <w:szCs w:val="24"/>
        </w:rPr>
        <w:lastRenderedPageBreak/>
        <w:t xml:space="preserve">Accessibility plan and SEND policy can be found at - </w:t>
      </w:r>
      <w:hyperlink r:id="rId16" w:history="1">
        <w:r w:rsidRPr="009F4559">
          <w:rPr>
            <w:rStyle w:val="Hyperlink"/>
            <w:rFonts w:ascii="SassoonPrimaryInfant" w:hAnsi="SassoonPrimaryInfant"/>
            <w:sz w:val="24"/>
            <w:szCs w:val="24"/>
          </w:rPr>
          <w:t>https://rosewoodacademy.co.uk/key-information/send</w:t>
        </w:r>
      </w:hyperlink>
      <w:r w:rsidR="0014758E">
        <w:rPr>
          <w:rFonts w:ascii="SassoonPrimaryInfant" w:hAnsi="SassoonPrimaryInfant"/>
          <w:sz w:val="24"/>
          <w:szCs w:val="24"/>
        </w:rPr>
        <w:t xml:space="preserve"> </w:t>
      </w:r>
    </w:p>
    <w:p w14:paraId="56993095" w14:textId="77777777" w:rsidR="005100A5" w:rsidRDefault="005100A5" w:rsidP="005100A5">
      <w:pPr>
        <w:pStyle w:val="NoSpacing"/>
        <w:rPr>
          <w:rFonts w:ascii="SassoonPrimaryInfant" w:hAnsi="SassoonPrimaryInfant"/>
          <w:sz w:val="24"/>
          <w:szCs w:val="24"/>
        </w:rPr>
      </w:pPr>
    </w:p>
    <w:p w14:paraId="4DE9A0AA" w14:textId="77777777" w:rsidR="005100A5" w:rsidRDefault="005100A5" w:rsidP="005100A5">
      <w:pPr>
        <w:pStyle w:val="NoSpacing"/>
        <w:rPr>
          <w:rFonts w:ascii="SassoonPrimaryInfant" w:hAnsi="SassoonPrimaryInfant"/>
          <w:sz w:val="24"/>
          <w:szCs w:val="24"/>
          <w:u w:val="single"/>
        </w:rPr>
      </w:pPr>
      <w:r>
        <w:rPr>
          <w:rFonts w:ascii="SassoonPrimaryInfant" w:hAnsi="SassoonPrimaryInfant"/>
          <w:sz w:val="24"/>
          <w:szCs w:val="24"/>
          <w:u w:val="single"/>
        </w:rPr>
        <w:t>Anti-bullying</w:t>
      </w:r>
    </w:p>
    <w:p w14:paraId="16C5801D" w14:textId="77777777" w:rsidR="005100A5" w:rsidRDefault="005100A5" w:rsidP="005100A5">
      <w:pPr>
        <w:pStyle w:val="NoSpacing"/>
        <w:rPr>
          <w:rFonts w:ascii="SassoonPrimaryInfant" w:hAnsi="SassoonPrimaryInfant"/>
          <w:sz w:val="24"/>
          <w:szCs w:val="24"/>
        </w:rPr>
      </w:pPr>
      <w:r>
        <w:rPr>
          <w:rFonts w:ascii="SassoonPrimaryInfant" w:hAnsi="SassoonPrimaryInfant"/>
          <w:sz w:val="24"/>
          <w:szCs w:val="24"/>
        </w:rPr>
        <w:t xml:space="preserve">Our anti-bullying policy can be accessed at - </w:t>
      </w:r>
      <w:hyperlink r:id="rId17" w:history="1">
        <w:r w:rsidRPr="009F4559">
          <w:rPr>
            <w:rStyle w:val="Hyperlink"/>
            <w:rFonts w:ascii="SassoonPrimaryInfant" w:hAnsi="SassoonPrimaryInfant"/>
            <w:sz w:val="24"/>
            <w:szCs w:val="24"/>
          </w:rPr>
          <w:t>https://rosewoodacademy.co.uk/key-information/policies</w:t>
        </w:r>
      </w:hyperlink>
      <w:r>
        <w:rPr>
          <w:rFonts w:ascii="SassoonPrimaryInfant" w:hAnsi="SassoonPrimaryInfant"/>
          <w:sz w:val="24"/>
          <w:szCs w:val="24"/>
        </w:rPr>
        <w:t xml:space="preserve"> </w:t>
      </w:r>
    </w:p>
    <w:p w14:paraId="31D090A8" w14:textId="77777777" w:rsidR="00271B6A" w:rsidRDefault="00271B6A" w:rsidP="005100A5">
      <w:pPr>
        <w:pStyle w:val="NoSpacing"/>
        <w:rPr>
          <w:rFonts w:ascii="SassoonPrimaryInfant" w:hAnsi="SassoonPrimaryInfant"/>
          <w:sz w:val="24"/>
          <w:szCs w:val="24"/>
        </w:rPr>
      </w:pPr>
    </w:p>
    <w:p w14:paraId="294A58BF" w14:textId="77777777" w:rsidR="00271B6A" w:rsidRDefault="00271B6A" w:rsidP="005100A5">
      <w:pPr>
        <w:pStyle w:val="NoSpacing"/>
        <w:rPr>
          <w:rFonts w:ascii="SassoonPrimaryInfant" w:hAnsi="SassoonPrimaryInfant"/>
          <w:sz w:val="24"/>
        </w:rPr>
      </w:pPr>
      <w:r>
        <w:rPr>
          <w:rFonts w:ascii="SassoonPrimaryInfant" w:hAnsi="SassoonPrimaryInfant"/>
          <w:sz w:val="24"/>
          <w:szCs w:val="24"/>
        </w:rPr>
        <w:t xml:space="preserve">If you have any concerns that your child is having difficulties with their peers, please speak initially to your child’s class teacher. </w:t>
      </w:r>
      <w:r w:rsidRPr="00E7446A">
        <w:rPr>
          <w:rFonts w:ascii="SassoonPrimaryInfant" w:hAnsi="SassoonPrimaryInfant"/>
          <w:sz w:val="24"/>
        </w:rPr>
        <w:t xml:space="preserve">Following this, any further complaint should be followed up through contact with Mr Cowley (Head Teacher).  If it is felt that a concern(s) needs to be further escalated, then the procedure within the complaints policy should be followed.   </w:t>
      </w:r>
    </w:p>
    <w:p w14:paraId="243B5774" w14:textId="77777777" w:rsidR="001A274E" w:rsidRDefault="001A274E" w:rsidP="005100A5">
      <w:pPr>
        <w:pStyle w:val="NoSpacing"/>
        <w:rPr>
          <w:rFonts w:ascii="SassoonPrimaryInfant" w:hAnsi="SassoonPrimaryInfant"/>
          <w:sz w:val="24"/>
        </w:rPr>
      </w:pPr>
    </w:p>
    <w:p w14:paraId="1396BC3C" w14:textId="77777777" w:rsidR="001A274E" w:rsidRDefault="001A274E" w:rsidP="005100A5">
      <w:pPr>
        <w:pStyle w:val="NoSpacing"/>
        <w:rPr>
          <w:rFonts w:ascii="SassoonPrimaryInfant" w:hAnsi="SassoonPrimaryInfant"/>
          <w:sz w:val="24"/>
        </w:rPr>
      </w:pPr>
    </w:p>
    <w:p w14:paraId="18BFFB07" w14:textId="77777777" w:rsidR="001A274E" w:rsidRDefault="001A274E" w:rsidP="005100A5">
      <w:pPr>
        <w:pStyle w:val="NoSpacing"/>
        <w:rPr>
          <w:rFonts w:ascii="SassoonPrimaryInfant" w:hAnsi="SassoonPrimaryInfant"/>
          <w:sz w:val="24"/>
        </w:rPr>
      </w:pPr>
    </w:p>
    <w:p w14:paraId="180DFBFC" w14:textId="77777777" w:rsidR="001A274E" w:rsidRDefault="001A274E" w:rsidP="005100A5">
      <w:pPr>
        <w:pStyle w:val="NoSpacing"/>
        <w:rPr>
          <w:rFonts w:ascii="SassoonPrimaryInfant" w:hAnsi="SassoonPrimaryInfant"/>
          <w:sz w:val="24"/>
        </w:rPr>
      </w:pPr>
    </w:p>
    <w:p w14:paraId="6B88AE1D" w14:textId="77777777" w:rsidR="001A274E" w:rsidRPr="00271B6A" w:rsidRDefault="001A274E" w:rsidP="005100A5">
      <w:pPr>
        <w:pStyle w:val="NoSpacing"/>
        <w:rPr>
          <w:rFonts w:ascii="SassoonPrimaryInfant" w:hAnsi="SassoonPrimaryInfant"/>
          <w:sz w:val="24"/>
        </w:rPr>
      </w:pPr>
    </w:p>
    <w:p w14:paraId="758C77E2" w14:textId="77777777" w:rsidR="000743A7" w:rsidRDefault="000743A7" w:rsidP="00E7446A">
      <w:pPr>
        <w:pStyle w:val="NoSpacing"/>
        <w:rPr>
          <w:rFonts w:ascii="SassoonPrimaryInfant" w:hAnsi="SassoonPrimaryInfant"/>
          <w:sz w:val="24"/>
          <w:szCs w:val="24"/>
        </w:rPr>
      </w:pPr>
      <w:r>
        <w:rPr>
          <w:rFonts w:ascii="SassoonPrimaryInfant" w:hAnsi="SassoonPrimaryInfant" w:cs="Arial"/>
          <w:noProof/>
          <w:sz w:val="24"/>
          <w:lang w:eastAsia="en-GB"/>
        </w:rPr>
        <mc:AlternateContent>
          <mc:Choice Requires="wps">
            <w:drawing>
              <wp:anchor distT="0" distB="0" distL="114300" distR="114300" simplePos="0" relativeHeight="251685888" behindDoc="0" locked="0" layoutInCell="1" allowOverlap="1" wp14:anchorId="58C03EC4" wp14:editId="6234C350">
                <wp:simplePos x="0" y="0"/>
                <wp:positionH relativeFrom="margin">
                  <wp:align>left</wp:align>
                </wp:positionH>
                <wp:positionV relativeFrom="paragraph">
                  <wp:posOffset>168231</wp:posOffset>
                </wp:positionV>
                <wp:extent cx="2286000" cy="709295"/>
                <wp:effectExtent l="0" t="0" r="19050" b="14605"/>
                <wp:wrapNone/>
                <wp:docPr id="16" name="Rectangle: Rounded Corners 16"/>
                <wp:cNvGraphicFramePr/>
                <a:graphic xmlns:a="http://schemas.openxmlformats.org/drawingml/2006/main">
                  <a:graphicData uri="http://schemas.microsoft.com/office/word/2010/wordprocessingShape">
                    <wps:wsp>
                      <wps:cNvSpPr/>
                      <wps:spPr>
                        <a:xfrm>
                          <a:off x="0" y="0"/>
                          <a:ext cx="2286000" cy="709295"/>
                        </a:xfrm>
                        <a:prstGeom prst="roundRect">
                          <a:avLst/>
                        </a:prstGeom>
                        <a:solidFill>
                          <a:schemeClr val="accent4">
                            <a:lumMod val="20000"/>
                            <a:lumOff val="80000"/>
                          </a:schemeClr>
                        </a:solidFill>
                        <a:ln>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DAD319" w14:textId="77777777" w:rsidR="000743A7" w:rsidRPr="00706B19" w:rsidRDefault="000743A7" w:rsidP="000743A7">
                            <w:pPr>
                              <w:jc w:val="center"/>
                              <w:rPr>
                                <w:rFonts w:ascii="SassoonPrimaryInfant" w:hAnsi="SassoonPrimaryInfant"/>
                                <w:color w:val="000000" w:themeColor="text1"/>
                                <w:sz w:val="40"/>
                              </w:rPr>
                            </w:pPr>
                            <w:r>
                              <w:rPr>
                                <w:rFonts w:ascii="SassoonPrimaryInfant" w:hAnsi="SassoonPrimaryInfant"/>
                                <w:color w:val="000000" w:themeColor="text1"/>
                                <w:sz w:val="40"/>
                              </w:rPr>
                              <w:t>Glossary of terms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C03EC4" id="Rectangle: Rounded Corners 16" o:spid="_x0000_s1044" style="position:absolute;margin-left:0;margin-top:13.25pt;width:180pt;height:55.85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" fillcolor="#fff2cc [663]" strokecolor="#fff2cc [663]" strokeweight="1pt">
                <v:stroke joinstyle="miter"/>
                <v:textbox>
                  <w:txbxContent>
                    <w:p w14:paraId="61DAD319" w14:textId="77777777" w:rsidR="000743A7" w:rsidRPr="00706B19" w:rsidRDefault="000743A7" w:rsidP="000743A7">
                      <w:pPr>
                        <w:jc w:val="center"/>
                        <w:rPr>
                          <w:rFonts w:ascii="SassoonPrimaryInfant" w:hAnsi="SassoonPrimaryInfant"/>
                          <w:color w:val="000000" w:themeColor="text1"/>
                          <w:sz w:val="40"/>
                        </w:rPr>
                      </w:pPr>
                      <w:r>
                        <w:rPr>
                          <w:rFonts w:ascii="SassoonPrimaryInfant" w:hAnsi="SassoonPrimaryInfant"/>
                          <w:color w:val="000000" w:themeColor="text1"/>
                          <w:sz w:val="40"/>
                        </w:rPr>
                        <w:t>Glossary of terms</w:t>
                      </w:r>
                    </w:p>
                  </w:txbxContent>
                </v:textbox>
                <w10:wrap anchorx="margin"/>
              </v:roundrect>
            </w:pict>
          </mc:Fallback>
        </mc:AlternateContent>
      </w:r>
    </w:p>
    <w:p w14:paraId="22E154C1" w14:textId="77777777" w:rsidR="000743A7" w:rsidRDefault="000743A7" w:rsidP="00E7446A">
      <w:pPr>
        <w:pStyle w:val="NoSpacing"/>
        <w:rPr>
          <w:rFonts w:ascii="SassoonPrimaryInfant" w:hAnsi="SassoonPrimaryInfant"/>
          <w:sz w:val="24"/>
          <w:szCs w:val="24"/>
        </w:rPr>
      </w:pPr>
    </w:p>
    <w:p w14:paraId="397D2E74" w14:textId="77777777" w:rsidR="00E7446A" w:rsidRDefault="00E7446A" w:rsidP="00E7446A">
      <w:pPr>
        <w:pStyle w:val="NoSpacing"/>
        <w:rPr>
          <w:rFonts w:ascii="SassoonPrimaryInfant" w:hAnsi="SassoonPrimaryInfant"/>
          <w:sz w:val="24"/>
          <w:szCs w:val="24"/>
        </w:rPr>
      </w:pPr>
    </w:p>
    <w:p w14:paraId="126BF6C7" w14:textId="77777777" w:rsidR="000743A7" w:rsidRDefault="000743A7" w:rsidP="00E7446A">
      <w:pPr>
        <w:pStyle w:val="NoSpacing"/>
        <w:rPr>
          <w:rFonts w:ascii="SassoonPrimaryInfant" w:hAnsi="SassoonPrimaryInfant"/>
          <w:sz w:val="24"/>
          <w:szCs w:val="24"/>
        </w:rPr>
      </w:pPr>
    </w:p>
    <w:p w14:paraId="52E6F394" w14:textId="77777777" w:rsidR="000743A7" w:rsidRDefault="000743A7" w:rsidP="00E7446A">
      <w:pPr>
        <w:pStyle w:val="NoSpacing"/>
        <w:rPr>
          <w:rFonts w:ascii="SassoonPrimaryInfant" w:hAnsi="SassoonPrimaryInfant"/>
          <w:sz w:val="24"/>
          <w:szCs w:val="24"/>
        </w:rPr>
      </w:pPr>
    </w:p>
    <w:p w14:paraId="011B52F4" w14:textId="77777777" w:rsidR="005100A5" w:rsidRDefault="005100A5" w:rsidP="00E7446A">
      <w:pPr>
        <w:pStyle w:val="NoSpacing"/>
        <w:rPr>
          <w:rFonts w:ascii="SassoonPrimaryInfant" w:hAnsi="SassoonPrimaryInfant"/>
          <w:sz w:val="24"/>
          <w:szCs w:val="24"/>
        </w:rPr>
      </w:pPr>
      <w:r>
        <w:rPr>
          <w:rFonts w:ascii="SassoonPrimaryInfant" w:hAnsi="SassoonPrimaryInfant"/>
          <w:b/>
          <w:sz w:val="24"/>
          <w:szCs w:val="24"/>
        </w:rPr>
        <w:t xml:space="preserve">ADHD </w:t>
      </w:r>
      <w:r>
        <w:rPr>
          <w:rFonts w:ascii="SassoonPrimaryInfant" w:hAnsi="SassoonPrimaryInfant"/>
          <w:sz w:val="24"/>
          <w:szCs w:val="24"/>
        </w:rPr>
        <w:t>– Attention Deficit Hyperactivity Disorder</w:t>
      </w:r>
    </w:p>
    <w:p w14:paraId="53F492FF" w14:textId="77777777" w:rsidR="00230394" w:rsidRDefault="00230394" w:rsidP="00E7446A">
      <w:pPr>
        <w:pStyle w:val="NoSpacing"/>
        <w:rPr>
          <w:rFonts w:ascii="SassoonPrimaryInfant" w:hAnsi="SassoonPrimaryInfant"/>
          <w:sz w:val="24"/>
          <w:szCs w:val="24"/>
        </w:rPr>
      </w:pPr>
    </w:p>
    <w:p w14:paraId="78CE5825" w14:textId="5B983A4D" w:rsidR="00230394" w:rsidRPr="00230394" w:rsidRDefault="00230394" w:rsidP="00E7446A">
      <w:pPr>
        <w:pStyle w:val="NoSpacing"/>
        <w:rPr>
          <w:rFonts w:ascii="SassoonPrimaryInfant" w:hAnsi="SassoonPrimaryInfant"/>
          <w:sz w:val="24"/>
          <w:szCs w:val="24"/>
        </w:rPr>
      </w:pPr>
      <w:r>
        <w:rPr>
          <w:rFonts w:ascii="SassoonPrimaryInfant" w:hAnsi="SassoonPrimaryInfant"/>
          <w:b/>
          <w:bCs/>
          <w:sz w:val="24"/>
          <w:szCs w:val="24"/>
        </w:rPr>
        <w:t xml:space="preserve">AIC </w:t>
      </w:r>
      <w:r>
        <w:rPr>
          <w:rFonts w:ascii="SassoonPrimaryInfant" w:hAnsi="SassoonPrimaryInfant"/>
          <w:sz w:val="24"/>
          <w:szCs w:val="24"/>
        </w:rPr>
        <w:t xml:space="preserve">– Academy Improvement Committee </w:t>
      </w:r>
    </w:p>
    <w:p w14:paraId="104A1A7C" w14:textId="77777777" w:rsidR="005100A5" w:rsidRDefault="005100A5" w:rsidP="00E7446A">
      <w:pPr>
        <w:pStyle w:val="NoSpacing"/>
        <w:rPr>
          <w:rFonts w:ascii="SassoonPrimaryInfant" w:hAnsi="SassoonPrimaryInfant"/>
          <w:b/>
          <w:sz w:val="24"/>
          <w:szCs w:val="24"/>
        </w:rPr>
      </w:pPr>
    </w:p>
    <w:p w14:paraId="05E6B13D" w14:textId="654EE2CE" w:rsidR="005100A5" w:rsidRPr="005100A5" w:rsidRDefault="005100A5" w:rsidP="00E7446A">
      <w:pPr>
        <w:pStyle w:val="NoSpacing"/>
        <w:rPr>
          <w:rFonts w:ascii="SassoonPrimaryInfant" w:hAnsi="SassoonPrimaryInfant"/>
          <w:sz w:val="24"/>
          <w:szCs w:val="24"/>
        </w:rPr>
      </w:pPr>
      <w:r>
        <w:rPr>
          <w:rFonts w:ascii="SassoonPrimaryInfant" w:hAnsi="SassoonPrimaryInfant"/>
          <w:b/>
          <w:sz w:val="24"/>
          <w:szCs w:val="24"/>
        </w:rPr>
        <w:t xml:space="preserve">ASD </w:t>
      </w:r>
      <w:r>
        <w:rPr>
          <w:rFonts w:ascii="SassoonPrimaryInfant" w:hAnsi="SassoonPrimaryInfant"/>
          <w:sz w:val="24"/>
          <w:szCs w:val="24"/>
        </w:rPr>
        <w:t xml:space="preserve">– </w:t>
      </w:r>
      <w:r w:rsidR="009247C5">
        <w:rPr>
          <w:rFonts w:ascii="SassoonPrimaryInfant" w:hAnsi="SassoonPrimaryInfant"/>
          <w:sz w:val="24"/>
          <w:szCs w:val="24"/>
        </w:rPr>
        <w:t>Autism</w:t>
      </w:r>
    </w:p>
    <w:p w14:paraId="7E2A13E3" w14:textId="77777777" w:rsidR="005100A5" w:rsidRDefault="005100A5" w:rsidP="00E7446A">
      <w:pPr>
        <w:pStyle w:val="NoSpacing"/>
        <w:rPr>
          <w:rFonts w:ascii="SassoonPrimaryInfant" w:hAnsi="SassoonPrimaryInfant"/>
          <w:b/>
          <w:sz w:val="24"/>
          <w:szCs w:val="24"/>
        </w:rPr>
      </w:pPr>
    </w:p>
    <w:p w14:paraId="2F49DFCB" w14:textId="77777777" w:rsidR="000743A7" w:rsidRDefault="000743A7" w:rsidP="00E7446A">
      <w:pPr>
        <w:pStyle w:val="NoSpacing"/>
        <w:rPr>
          <w:rFonts w:ascii="SassoonPrimaryInfant" w:hAnsi="SassoonPrimaryInfant"/>
          <w:sz w:val="24"/>
          <w:szCs w:val="24"/>
        </w:rPr>
      </w:pPr>
      <w:r>
        <w:rPr>
          <w:rFonts w:ascii="SassoonPrimaryInfant" w:hAnsi="SassoonPrimaryInfant"/>
          <w:b/>
          <w:sz w:val="24"/>
          <w:szCs w:val="24"/>
        </w:rPr>
        <w:t xml:space="preserve">EHCP </w:t>
      </w:r>
      <w:r>
        <w:rPr>
          <w:rFonts w:ascii="SassoonPrimaryInfant" w:hAnsi="SassoonPrimaryInfant"/>
          <w:sz w:val="24"/>
          <w:szCs w:val="24"/>
        </w:rPr>
        <w:t>– Education, Health and Care Plan</w:t>
      </w:r>
    </w:p>
    <w:p w14:paraId="401B3567" w14:textId="77777777" w:rsidR="00D722C4" w:rsidRDefault="00D722C4" w:rsidP="00E7446A">
      <w:pPr>
        <w:pStyle w:val="NoSpacing"/>
        <w:rPr>
          <w:rFonts w:ascii="SassoonPrimaryInfant" w:hAnsi="SassoonPrimaryInfant"/>
          <w:sz w:val="24"/>
          <w:szCs w:val="24"/>
        </w:rPr>
      </w:pPr>
    </w:p>
    <w:p w14:paraId="6EDC9545" w14:textId="77777777" w:rsidR="00D722C4" w:rsidRDefault="00D722C4" w:rsidP="00E7446A">
      <w:pPr>
        <w:pStyle w:val="NoSpacing"/>
        <w:rPr>
          <w:rFonts w:ascii="SassoonPrimaryInfant" w:hAnsi="SassoonPrimaryInfant"/>
          <w:sz w:val="24"/>
          <w:szCs w:val="24"/>
        </w:rPr>
      </w:pPr>
      <w:r>
        <w:rPr>
          <w:rFonts w:ascii="SassoonPrimaryInfant" w:hAnsi="SassoonPrimaryInfant"/>
          <w:b/>
          <w:sz w:val="24"/>
          <w:szCs w:val="24"/>
        </w:rPr>
        <w:t>Graduated Approach</w:t>
      </w:r>
      <w:r>
        <w:rPr>
          <w:rFonts w:ascii="SassoonPrimaryInfant" w:hAnsi="SassoonPrimaryInfant"/>
          <w:sz w:val="24"/>
          <w:szCs w:val="24"/>
        </w:rPr>
        <w:t xml:space="preserve"> – A termly document that outlines the support a child will receive over the course of a term. This will be reviewed termly and shared with parents/carers. </w:t>
      </w:r>
    </w:p>
    <w:p w14:paraId="1F5764A4" w14:textId="77777777" w:rsidR="005100A5" w:rsidRDefault="005100A5" w:rsidP="00E7446A">
      <w:pPr>
        <w:pStyle w:val="NoSpacing"/>
        <w:rPr>
          <w:rFonts w:ascii="SassoonPrimaryInfant" w:hAnsi="SassoonPrimaryInfant"/>
          <w:sz w:val="24"/>
          <w:szCs w:val="24"/>
        </w:rPr>
      </w:pPr>
    </w:p>
    <w:p w14:paraId="76BCA2B2" w14:textId="77777777" w:rsidR="005100A5" w:rsidRPr="005100A5" w:rsidRDefault="005100A5" w:rsidP="00E7446A">
      <w:pPr>
        <w:pStyle w:val="NoSpacing"/>
        <w:rPr>
          <w:rFonts w:ascii="SassoonPrimaryInfant" w:hAnsi="SassoonPrimaryInfant"/>
          <w:sz w:val="24"/>
          <w:szCs w:val="24"/>
        </w:rPr>
      </w:pPr>
      <w:r>
        <w:rPr>
          <w:rFonts w:ascii="SassoonPrimaryInfant" w:hAnsi="SassoonPrimaryInfant"/>
          <w:b/>
          <w:sz w:val="24"/>
          <w:szCs w:val="24"/>
        </w:rPr>
        <w:t xml:space="preserve">PSA </w:t>
      </w:r>
      <w:r>
        <w:rPr>
          <w:rFonts w:ascii="SassoonPrimaryInfant" w:hAnsi="SassoonPrimaryInfant"/>
          <w:sz w:val="24"/>
          <w:szCs w:val="24"/>
        </w:rPr>
        <w:t xml:space="preserve">– Parent Support Assistant </w:t>
      </w:r>
    </w:p>
    <w:p w14:paraId="3DBA6C91" w14:textId="77777777" w:rsidR="005100A5" w:rsidRDefault="005100A5" w:rsidP="00E7446A">
      <w:pPr>
        <w:pStyle w:val="NoSpacing"/>
        <w:rPr>
          <w:rFonts w:ascii="SassoonPrimaryInfant" w:hAnsi="SassoonPrimaryInfant"/>
          <w:sz w:val="24"/>
          <w:szCs w:val="24"/>
        </w:rPr>
      </w:pPr>
    </w:p>
    <w:p w14:paraId="33E3D1B7" w14:textId="77777777" w:rsidR="005100A5" w:rsidRPr="005100A5" w:rsidRDefault="005100A5" w:rsidP="00E7446A">
      <w:pPr>
        <w:pStyle w:val="NoSpacing"/>
        <w:rPr>
          <w:rFonts w:ascii="SassoonPrimaryInfant" w:hAnsi="SassoonPrimaryInfant"/>
          <w:sz w:val="24"/>
          <w:szCs w:val="24"/>
        </w:rPr>
      </w:pPr>
      <w:r>
        <w:rPr>
          <w:rFonts w:ascii="SassoonPrimaryInfant" w:hAnsi="SassoonPrimaryInfant"/>
          <w:b/>
          <w:sz w:val="24"/>
          <w:szCs w:val="24"/>
        </w:rPr>
        <w:t>SEMH</w:t>
      </w:r>
      <w:r>
        <w:rPr>
          <w:rFonts w:ascii="SassoonPrimaryInfant" w:hAnsi="SassoonPrimaryInfant"/>
          <w:sz w:val="24"/>
          <w:szCs w:val="24"/>
        </w:rPr>
        <w:t xml:space="preserve"> – Social, Emotional &amp; Mental Health needs</w:t>
      </w:r>
    </w:p>
    <w:p w14:paraId="45F1278E" w14:textId="77777777" w:rsidR="000743A7" w:rsidRDefault="000743A7" w:rsidP="00E7446A">
      <w:pPr>
        <w:pStyle w:val="NoSpacing"/>
        <w:rPr>
          <w:rFonts w:ascii="SassoonPrimaryInfant" w:hAnsi="SassoonPrimaryInfant"/>
          <w:sz w:val="24"/>
          <w:szCs w:val="24"/>
        </w:rPr>
      </w:pPr>
    </w:p>
    <w:p w14:paraId="4F8756C4" w14:textId="77777777" w:rsidR="000743A7" w:rsidRDefault="000743A7" w:rsidP="00E7446A">
      <w:pPr>
        <w:pStyle w:val="NoSpacing"/>
        <w:rPr>
          <w:rFonts w:ascii="SassoonPrimaryInfant" w:hAnsi="SassoonPrimaryInfant"/>
          <w:sz w:val="24"/>
          <w:szCs w:val="24"/>
        </w:rPr>
      </w:pPr>
      <w:r>
        <w:rPr>
          <w:rFonts w:ascii="SassoonPrimaryInfant" w:hAnsi="SassoonPrimaryInfant"/>
          <w:b/>
          <w:sz w:val="24"/>
          <w:szCs w:val="24"/>
        </w:rPr>
        <w:t>SENCo</w:t>
      </w:r>
      <w:r>
        <w:rPr>
          <w:rFonts w:ascii="SassoonPrimaryInfant" w:hAnsi="SassoonPrimaryInfant"/>
          <w:sz w:val="24"/>
          <w:szCs w:val="24"/>
        </w:rPr>
        <w:t xml:space="preserve"> – Special Educational Needs Co-ordinator </w:t>
      </w:r>
    </w:p>
    <w:p w14:paraId="1618716D" w14:textId="77777777" w:rsidR="00E20D70" w:rsidRDefault="00E20D70" w:rsidP="00E7446A">
      <w:pPr>
        <w:pStyle w:val="NoSpacing"/>
        <w:rPr>
          <w:rFonts w:ascii="SassoonPrimaryInfant" w:hAnsi="SassoonPrimaryInfant"/>
          <w:sz w:val="24"/>
          <w:szCs w:val="24"/>
        </w:rPr>
      </w:pPr>
    </w:p>
    <w:p w14:paraId="42C41C5E" w14:textId="77777777" w:rsidR="00E20D70" w:rsidRDefault="00E20D70" w:rsidP="00E20D70">
      <w:pPr>
        <w:pStyle w:val="NoSpacing"/>
        <w:rPr>
          <w:rFonts w:ascii="SassoonPrimaryInfant" w:hAnsi="SassoonPrimaryInfant"/>
          <w:sz w:val="24"/>
          <w:szCs w:val="24"/>
        </w:rPr>
      </w:pPr>
      <w:r>
        <w:rPr>
          <w:rFonts w:ascii="SassoonPrimaryInfant" w:hAnsi="SassoonPrimaryInfant"/>
          <w:b/>
          <w:sz w:val="24"/>
          <w:szCs w:val="24"/>
        </w:rPr>
        <w:lastRenderedPageBreak/>
        <w:t>SEND</w:t>
      </w:r>
      <w:r>
        <w:rPr>
          <w:rFonts w:ascii="SassoonPrimaryInfant" w:hAnsi="SassoonPrimaryInfant"/>
          <w:sz w:val="24"/>
          <w:szCs w:val="24"/>
        </w:rPr>
        <w:t xml:space="preserve"> – Special Educational Needs and Disabilities </w:t>
      </w:r>
    </w:p>
    <w:p w14:paraId="78811DB5" w14:textId="77777777" w:rsidR="00E20D70" w:rsidRPr="000743A7" w:rsidRDefault="00E20D70" w:rsidP="00E7446A">
      <w:pPr>
        <w:pStyle w:val="NoSpacing"/>
        <w:rPr>
          <w:rFonts w:ascii="SassoonPrimaryInfant" w:hAnsi="SassoonPrimaryInfant"/>
          <w:sz w:val="24"/>
          <w:szCs w:val="24"/>
        </w:rPr>
      </w:pPr>
    </w:p>
    <w:sectPr w:rsidR="00E20D70" w:rsidRPr="000743A7" w:rsidSect="00706B1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ssoonPrimaryInfant">
    <w:altName w:val="Calibri"/>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D5454"/>
    <w:multiLevelType w:val="hybridMultilevel"/>
    <w:tmpl w:val="D0C840FE"/>
    <w:lvl w:ilvl="0" w:tplc="EFD6AAA8">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67B7C"/>
    <w:multiLevelType w:val="hybridMultilevel"/>
    <w:tmpl w:val="2D0C8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732FB0"/>
    <w:multiLevelType w:val="hybridMultilevel"/>
    <w:tmpl w:val="CAEEA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05E37"/>
    <w:multiLevelType w:val="hybridMultilevel"/>
    <w:tmpl w:val="E17AC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1025CD"/>
    <w:multiLevelType w:val="hybridMultilevel"/>
    <w:tmpl w:val="5E0C6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E7641B"/>
    <w:multiLevelType w:val="hybridMultilevel"/>
    <w:tmpl w:val="5C00D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BA01C1"/>
    <w:multiLevelType w:val="hybridMultilevel"/>
    <w:tmpl w:val="02108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5D7140"/>
    <w:multiLevelType w:val="hybridMultilevel"/>
    <w:tmpl w:val="813667AE"/>
    <w:lvl w:ilvl="0" w:tplc="EFD6AAA8">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A136CC"/>
    <w:multiLevelType w:val="hybridMultilevel"/>
    <w:tmpl w:val="42702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E1827"/>
    <w:multiLevelType w:val="hybridMultilevel"/>
    <w:tmpl w:val="191CB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C41E4F"/>
    <w:multiLevelType w:val="hybridMultilevel"/>
    <w:tmpl w:val="C87CD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6237AA"/>
    <w:multiLevelType w:val="hybridMultilevel"/>
    <w:tmpl w:val="55CA7A6E"/>
    <w:lvl w:ilvl="0" w:tplc="5B566486">
      <w:start w:val="1"/>
      <w:numFmt w:val="bullet"/>
      <w:lvlText w:val="•"/>
      <w:lvlJc w:val="left"/>
      <w:pPr>
        <w:ind w:left="7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2C76B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5942C2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C8467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43E247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A2449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DB6974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7CAC2D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7D0F9E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A127433"/>
    <w:multiLevelType w:val="hybridMultilevel"/>
    <w:tmpl w:val="AFF84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F7022D"/>
    <w:multiLevelType w:val="hybridMultilevel"/>
    <w:tmpl w:val="393C0C5A"/>
    <w:lvl w:ilvl="0" w:tplc="28FCAB98">
      <w:start w:val="1"/>
      <w:numFmt w:val="bullet"/>
      <w:lvlText w:val="•"/>
      <w:lvlJc w:val="left"/>
      <w:pPr>
        <w:ind w:left="7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668D86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5C68D8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CFAD7D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687E4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55AF0E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BFECDA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334A24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AF0E6E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DE36725"/>
    <w:multiLevelType w:val="hybridMultilevel"/>
    <w:tmpl w:val="6CBE5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F2637A"/>
    <w:multiLevelType w:val="hybridMultilevel"/>
    <w:tmpl w:val="3064D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10220E"/>
    <w:multiLevelType w:val="hybridMultilevel"/>
    <w:tmpl w:val="3B9A0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BD4FFE"/>
    <w:multiLevelType w:val="hybridMultilevel"/>
    <w:tmpl w:val="A162B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F50F67"/>
    <w:multiLevelType w:val="hybridMultilevel"/>
    <w:tmpl w:val="1292AC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537347"/>
    <w:multiLevelType w:val="hybridMultilevel"/>
    <w:tmpl w:val="C980CA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6734E9"/>
    <w:multiLevelType w:val="hybridMultilevel"/>
    <w:tmpl w:val="3E329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43424B"/>
    <w:multiLevelType w:val="hybridMultilevel"/>
    <w:tmpl w:val="42EE0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CF0389"/>
    <w:multiLevelType w:val="hybridMultilevel"/>
    <w:tmpl w:val="AB6E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3C0097"/>
    <w:multiLevelType w:val="hybridMultilevel"/>
    <w:tmpl w:val="7E089874"/>
    <w:lvl w:ilvl="0" w:tplc="1AEC502A">
      <w:start w:val="1"/>
      <w:numFmt w:val="bullet"/>
      <w:lvlText w:val="•"/>
      <w:lvlJc w:val="left"/>
      <w:pPr>
        <w:ind w:left="7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028A52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01EFFB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212292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2D89D9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E76790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DF280B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88D5F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D9E403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5CD485B"/>
    <w:multiLevelType w:val="hybridMultilevel"/>
    <w:tmpl w:val="150E2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1D0750"/>
    <w:multiLevelType w:val="hybridMultilevel"/>
    <w:tmpl w:val="B350A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B55F12"/>
    <w:multiLevelType w:val="hybridMultilevel"/>
    <w:tmpl w:val="A86A7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DD3239"/>
    <w:multiLevelType w:val="hybridMultilevel"/>
    <w:tmpl w:val="EB96809E"/>
    <w:lvl w:ilvl="0" w:tplc="8DFEBD60">
      <w:start w:val="1"/>
      <w:numFmt w:val="bullet"/>
      <w:lvlText w:val="•"/>
      <w:lvlJc w:val="left"/>
      <w:pPr>
        <w:ind w:left="7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750028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43C0A0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8E452A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88E7F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1985C3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D40EFD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CCC0E7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FE6561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BCF12E0"/>
    <w:multiLevelType w:val="hybridMultilevel"/>
    <w:tmpl w:val="7B340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5243025">
    <w:abstractNumId w:val="24"/>
  </w:num>
  <w:num w:numId="2" w16cid:durableId="1982005467">
    <w:abstractNumId w:val="18"/>
  </w:num>
  <w:num w:numId="3" w16cid:durableId="383408305">
    <w:abstractNumId w:val="14"/>
  </w:num>
  <w:num w:numId="4" w16cid:durableId="1481195042">
    <w:abstractNumId w:val="19"/>
  </w:num>
  <w:num w:numId="5" w16cid:durableId="456801945">
    <w:abstractNumId w:val="2"/>
  </w:num>
  <w:num w:numId="6" w16cid:durableId="331421835">
    <w:abstractNumId w:val="26"/>
  </w:num>
  <w:num w:numId="7" w16cid:durableId="87359602">
    <w:abstractNumId w:val="23"/>
  </w:num>
  <w:num w:numId="8" w16cid:durableId="1668897530">
    <w:abstractNumId w:val="15"/>
  </w:num>
  <w:num w:numId="9" w16cid:durableId="1080567453">
    <w:abstractNumId w:val="10"/>
  </w:num>
  <w:num w:numId="10" w16cid:durableId="1126778251">
    <w:abstractNumId w:val="16"/>
  </w:num>
  <w:num w:numId="11" w16cid:durableId="1162043219">
    <w:abstractNumId w:val="8"/>
  </w:num>
  <w:num w:numId="12" w16cid:durableId="492837412">
    <w:abstractNumId w:val="20"/>
  </w:num>
  <w:num w:numId="13" w16cid:durableId="128860320">
    <w:abstractNumId w:val="7"/>
  </w:num>
  <w:num w:numId="14" w16cid:durableId="69695454">
    <w:abstractNumId w:val="0"/>
  </w:num>
  <w:num w:numId="15" w16cid:durableId="748959899">
    <w:abstractNumId w:val="21"/>
  </w:num>
  <w:num w:numId="16" w16cid:durableId="753942845">
    <w:abstractNumId w:val="25"/>
  </w:num>
  <w:num w:numId="17" w16cid:durableId="1516184913">
    <w:abstractNumId w:val="3"/>
  </w:num>
  <w:num w:numId="18" w16cid:durableId="2081052859">
    <w:abstractNumId w:val="9"/>
  </w:num>
  <w:num w:numId="19" w16cid:durableId="876089403">
    <w:abstractNumId w:val="27"/>
  </w:num>
  <w:num w:numId="20" w16cid:durableId="2107647754">
    <w:abstractNumId w:val="13"/>
  </w:num>
  <w:num w:numId="21" w16cid:durableId="964585206">
    <w:abstractNumId w:val="17"/>
  </w:num>
  <w:num w:numId="22" w16cid:durableId="1971281696">
    <w:abstractNumId w:val="4"/>
  </w:num>
  <w:num w:numId="23" w16cid:durableId="1395860959">
    <w:abstractNumId w:val="11"/>
  </w:num>
  <w:num w:numId="24" w16cid:durableId="46880090">
    <w:abstractNumId w:val="22"/>
  </w:num>
  <w:num w:numId="25" w16cid:durableId="2135126412">
    <w:abstractNumId w:val="12"/>
  </w:num>
  <w:num w:numId="26" w16cid:durableId="1047559872">
    <w:abstractNumId w:val="28"/>
  </w:num>
  <w:num w:numId="27" w16cid:durableId="974524450">
    <w:abstractNumId w:val="6"/>
  </w:num>
  <w:num w:numId="28" w16cid:durableId="780220345">
    <w:abstractNumId w:val="5"/>
  </w:num>
  <w:num w:numId="29" w16cid:durableId="16166723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B19"/>
    <w:rsid w:val="00053810"/>
    <w:rsid w:val="000743A7"/>
    <w:rsid w:val="000A798C"/>
    <w:rsid w:val="000B47A0"/>
    <w:rsid w:val="00104DF1"/>
    <w:rsid w:val="00111FFB"/>
    <w:rsid w:val="0014758E"/>
    <w:rsid w:val="001629CE"/>
    <w:rsid w:val="001A274E"/>
    <w:rsid w:val="001C3F3E"/>
    <w:rsid w:val="00226D53"/>
    <w:rsid w:val="00230394"/>
    <w:rsid w:val="00271B6A"/>
    <w:rsid w:val="002726D4"/>
    <w:rsid w:val="002B211B"/>
    <w:rsid w:val="002C1DBA"/>
    <w:rsid w:val="00331CD2"/>
    <w:rsid w:val="00364012"/>
    <w:rsid w:val="003B3F6F"/>
    <w:rsid w:val="00410580"/>
    <w:rsid w:val="004F7169"/>
    <w:rsid w:val="005100A5"/>
    <w:rsid w:val="0051672D"/>
    <w:rsid w:val="00551DF1"/>
    <w:rsid w:val="005C4710"/>
    <w:rsid w:val="005D7FF2"/>
    <w:rsid w:val="005E1B59"/>
    <w:rsid w:val="00604DC5"/>
    <w:rsid w:val="00633445"/>
    <w:rsid w:val="006660CB"/>
    <w:rsid w:val="006749C5"/>
    <w:rsid w:val="00706B19"/>
    <w:rsid w:val="008B1E68"/>
    <w:rsid w:val="008F65F9"/>
    <w:rsid w:val="009247C5"/>
    <w:rsid w:val="00965452"/>
    <w:rsid w:val="00972A7A"/>
    <w:rsid w:val="00987474"/>
    <w:rsid w:val="009B07A4"/>
    <w:rsid w:val="009B7ACF"/>
    <w:rsid w:val="00A1166C"/>
    <w:rsid w:val="00A66D1A"/>
    <w:rsid w:val="00AE27AA"/>
    <w:rsid w:val="00BF4129"/>
    <w:rsid w:val="00C9315F"/>
    <w:rsid w:val="00D722C4"/>
    <w:rsid w:val="00E20D70"/>
    <w:rsid w:val="00E730AE"/>
    <w:rsid w:val="00E7446A"/>
    <w:rsid w:val="00F47EAB"/>
    <w:rsid w:val="00F864F4"/>
    <w:rsid w:val="00FB1D32"/>
    <w:rsid w:val="00FD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CA94C"/>
  <w15:chartTrackingRefBased/>
  <w15:docId w15:val="{0147D25D-2549-47DA-95B5-2B3DBC162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unhideWhenUsed/>
    <w:qFormat/>
    <w:rsid w:val="00987474"/>
    <w:pPr>
      <w:keepNext/>
      <w:keepLines/>
      <w:spacing w:after="120"/>
      <w:ind w:left="22"/>
      <w:outlineLvl w:val="0"/>
    </w:pPr>
    <w:rPr>
      <w:rFonts w:ascii="Arial" w:eastAsia="Arial" w:hAnsi="Arial" w:cs="Arial"/>
      <w:color w:val="000000"/>
      <w:sz w:val="24"/>
      <w:u w:val="single" w:color="00000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06B19"/>
    <w:pPr>
      <w:spacing w:after="0" w:line="240" w:lineRule="auto"/>
    </w:pPr>
  </w:style>
  <w:style w:type="paragraph" w:styleId="NormalWeb">
    <w:name w:val="Normal (Web)"/>
    <w:basedOn w:val="Normal"/>
    <w:uiPriority w:val="99"/>
    <w:semiHidden/>
    <w:unhideWhenUsed/>
    <w:rsid w:val="00706B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87474"/>
    <w:rPr>
      <w:rFonts w:ascii="Arial" w:eastAsia="Arial" w:hAnsi="Arial" w:cs="Arial"/>
      <w:color w:val="000000"/>
      <w:sz w:val="24"/>
      <w:u w:val="single" w:color="000000"/>
      <w:lang w:eastAsia="en-GB"/>
    </w:rPr>
  </w:style>
  <w:style w:type="paragraph" w:styleId="ListParagraph">
    <w:name w:val="List Paragraph"/>
    <w:basedOn w:val="Normal"/>
    <w:uiPriority w:val="34"/>
    <w:qFormat/>
    <w:rsid w:val="001C3F3E"/>
    <w:pPr>
      <w:ind w:left="720"/>
      <w:contextualSpacing/>
    </w:pPr>
  </w:style>
  <w:style w:type="character" w:styleId="Hyperlink">
    <w:name w:val="Hyperlink"/>
    <w:basedOn w:val="DefaultParagraphFont"/>
    <w:uiPriority w:val="99"/>
    <w:unhideWhenUsed/>
    <w:rsid w:val="00E7446A"/>
    <w:rPr>
      <w:color w:val="0563C1" w:themeColor="hyperlink"/>
      <w:u w:val="single"/>
    </w:rPr>
  </w:style>
  <w:style w:type="character" w:customStyle="1" w:styleId="UnresolvedMention1">
    <w:name w:val="Unresolved Mention1"/>
    <w:basedOn w:val="DefaultParagraphFont"/>
    <w:uiPriority w:val="99"/>
    <w:semiHidden/>
    <w:unhideWhenUsed/>
    <w:rsid w:val="0014758E"/>
    <w:rPr>
      <w:color w:val="605E5C"/>
      <w:shd w:val="clear" w:color="auto" w:fill="E1DFDD"/>
    </w:rPr>
  </w:style>
  <w:style w:type="character" w:styleId="UnresolvedMention">
    <w:name w:val="Unresolved Mention"/>
    <w:basedOn w:val="DefaultParagraphFont"/>
    <w:uiPriority w:val="99"/>
    <w:semiHidden/>
    <w:unhideWhenUsed/>
    <w:rsid w:val="00FB1D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066">
      <w:bodyDiv w:val="1"/>
      <w:marLeft w:val="0"/>
      <w:marRight w:val="0"/>
      <w:marTop w:val="0"/>
      <w:marBottom w:val="0"/>
      <w:divBdr>
        <w:top w:val="none" w:sz="0" w:space="0" w:color="auto"/>
        <w:left w:val="none" w:sz="0" w:space="0" w:color="auto"/>
        <w:bottom w:val="none" w:sz="0" w:space="0" w:color="auto"/>
        <w:right w:val="none" w:sz="0" w:space="0" w:color="auto"/>
      </w:divBdr>
    </w:div>
    <w:div w:id="379675707">
      <w:bodyDiv w:val="1"/>
      <w:marLeft w:val="0"/>
      <w:marRight w:val="0"/>
      <w:marTop w:val="0"/>
      <w:marBottom w:val="0"/>
      <w:divBdr>
        <w:top w:val="none" w:sz="0" w:space="0" w:color="auto"/>
        <w:left w:val="none" w:sz="0" w:space="0" w:color="auto"/>
        <w:bottom w:val="none" w:sz="0" w:space="0" w:color="auto"/>
        <w:right w:val="none" w:sz="0" w:space="0" w:color="auto"/>
      </w:divBdr>
    </w:div>
    <w:div w:id="467862819">
      <w:bodyDiv w:val="1"/>
      <w:marLeft w:val="0"/>
      <w:marRight w:val="0"/>
      <w:marTop w:val="0"/>
      <w:marBottom w:val="0"/>
      <w:divBdr>
        <w:top w:val="none" w:sz="0" w:space="0" w:color="auto"/>
        <w:left w:val="none" w:sz="0" w:space="0" w:color="auto"/>
        <w:bottom w:val="none" w:sz="0" w:space="0" w:color="auto"/>
        <w:right w:val="none" w:sz="0" w:space="0" w:color="auto"/>
      </w:divBdr>
    </w:div>
    <w:div w:id="511409514">
      <w:bodyDiv w:val="1"/>
      <w:marLeft w:val="0"/>
      <w:marRight w:val="0"/>
      <w:marTop w:val="0"/>
      <w:marBottom w:val="0"/>
      <w:divBdr>
        <w:top w:val="none" w:sz="0" w:space="0" w:color="auto"/>
        <w:left w:val="none" w:sz="0" w:space="0" w:color="auto"/>
        <w:bottom w:val="none" w:sz="0" w:space="0" w:color="auto"/>
        <w:right w:val="none" w:sz="0" w:space="0" w:color="auto"/>
      </w:divBdr>
      <w:divsChild>
        <w:div w:id="372996928">
          <w:marLeft w:val="0"/>
          <w:marRight w:val="0"/>
          <w:marTop w:val="15"/>
          <w:marBottom w:val="0"/>
          <w:divBdr>
            <w:top w:val="single" w:sz="48" w:space="0" w:color="auto"/>
            <w:left w:val="single" w:sz="48" w:space="0" w:color="auto"/>
            <w:bottom w:val="single" w:sz="48" w:space="0" w:color="auto"/>
            <w:right w:val="single" w:sz="48" w:space="0" w:color="auto"/>
          </w:divBdr>
          <w:divsChild>
            <w:div w:id="861895769">
              <w:marLeft w:val="0"/>
              <w:marRight w:val="0"/>
              <w:marTop w:val="0"/>
              <w:marBottom w:val="0"/>
              <w:divBdr>
                <w:top w:val="none" w:sz="0" w:space="0" w:color="auto"/>
                <w:left w:val="none" w:sz="0" w:space="0" w:color="auto"/>
                <w:bottom w:val="none" w:sz="0" w:space="0" w:color="auto"/>
                <w:right w:val="none" w:sz="0" w:space="0" w:color="auto"/>
              </w:divBdr>
              <w:divsChild>
                <w:div w:id="1582837020">
                  <w:marLeft w:val="0"/>
                  <w:marRight w:val="0"/>
                  <w:marTop w:val="0"/>
                  <w:marBottom w:val="0"/>
                  <w:divBdr>
                    <w:top w:val="none" w:sz="0" w:space="0" w:color="auto"/>
                    <w:left w:val="none" w:sz="0" w:space="0" w:color="auto"/>
                    <w:bottom w:val="none" w:sz="0" w:space="0" w:color="auto"/>
                    <w:right w:val="none" w:sz="0" w:space="0" w:color="auto"/>
                  </w:divBdr>
                </w:div>
                <w:div w:id="270209924">
                  <w:marLeft w:val="0"/>
                  <w:marRight w:val="0"/>
                  <w:marTop w:val="0"/>
                  <w:marBottom w:val="0"/>
                  <w:divBdr>
                    <w:top w:val="none" w:sz="0" w:space="0" w:color="auto"/>
                    <w:left w:val="none" w:sz="0" w:space="0" w:color="auto"/>
                    <w:bottom w:val="none" w:sz="0" w:space="0" w:color="auto"/>
                    <w:right w:val="none" w:sz="0" w:space="0" w:color="auto"/>
                  </w:divBdr>
                </w:div>
                <w:div w:id="700401468">
                  <w:marLeft w:val="0"/>
                  <w:marRight w:val="0"/>
                  <w:marTop w:val="0"/>
                  <w:marBottom w:val="0"/>
                  <w:divBdr>
                    <w:top w:val="none" w:sz="0" w:space="0" w:color="auto"/>
                    <w:left w:val="none" w:sz="0" w:space="0" w:color="auto"/>
                    <w:bottom w:val="none" w:sz="0" w:space="0" w:color="auto"/>
                    <w:right w:val="none" w:sz="0" w:space="0" w:color="auto"/>
                  </w:divBdr>
                </w:div>
                <w:div w:id="1734086237">
                  <w:marLeft w:val="0"/>
                  <w:marRight w:val="0"/>
                  <w:marTop w:val="0"/>
                  <w:marBottom w:val="0"/>
                  <w:divBdr>
                    <w:top w:val="none" w:sz="0" w:space="0" w:color="auto"/>
                    <w:left w:val="none" w:sz="0" w:space="0" w:color="auto"/>
                    <w:bottom w:val="none" w:sz="0" w:space="0" w:color="auto"/>
                    <w:right w:val="none" w:sz="0" w:space="0" w:color="auto"/>
                  </w:divBdr>
                </w:div>
                <w:div w:id="463083725">
                  <w:marLeft w:val="0"/>
                  <w:marRight w:val="0"/>
                  <w:marTop w:val="0"/>
                  <w:marBottom w:val="0"/>
                  <w:divBdr>
                    <w:top w:val="none" w:sz="0" w:space="0" w:color="auto"/>
                    <w:left w:val="none" w:sz="0" w:space="0" w:color="auto"/>
                    <w:bottom w:val="none" w:sz="0" w:space="0" w:color="auto"/>
                    <w:right w:val="none" w:sz="0" w:space="0" w:color="auto"/>
                  </w:divBdr>
                </w:div>
                <w:div w:id="26414852">
                  <w:marLeft w:val="0"/>
                  <w:marRight w:val="0"/>
                  <w:marTop w:val="0"/>
                  <w:marBottom w:val="0"/>
                  <w:divBdr>
                    <w:top w:val="none" w:sz="0" w:space="0" w:color="auto"/>
                    <w:left w:val="none" w:sz="0" w:space="0" w:color="auto"/>
                    <w:bottom w:val="none" w:sz="0" w:space="0" w:color="auto"/>
                    <w:right w:val="none" w:sz="0" w:space="0" w:color="auto"/>
                  </w:divBdr>
                </w:div>
                <w:div w:id="194775349">
                  <w:marLeft w:val="0"/>
                  <w:marRight w:val="0"/>
                  <w:marTop w:val="0"/>
                  <w:marBottom w:val="0"/>
                  <w:divBdr>
                    <w:top w:val="none" w:sz="0" w:space="0" w:color="auto"/>
                    <w:left w:val="none" w:sz="0" w:space="0" w:color="auto"/>
                    <w:bottom w:val="none" w:sz="0" w:space="0" w:color="auto"/>
                    <w:right w:val="none" w:sz="0" w:space="0" w:color="auto"/>
                  </w:divBdr>
                </w:div>
                <w:div w:id="938485793">
                  <w:marLeft w:val="0"/>
                  <w:marRight w:val="0"/>
                  <w:marTop w:val="0"/>
                  <w:marBottom w:val="0"/>
                  <w:divBdr>
                    <w:top w:val="none" w:sz="0" w:space="0" w:color="auto"/>
                    <w:left w:val="none" w:sz="0" w:space="0" w:color="auto"/>
                    <w:bottom w:val="none" w:sz="0" w:space="0" w:color="auto"/>
                    <w:right w:val="none" w:sz="0" w:space="0" w:color="auto"/>
                  </w:divBdr>
                </w:div>
                <w:div w:id="243028805">
                  <w:marLeft w:val="0"/>
                  <w:marRight w:val="0"/>
                  <w:marTop w:val="0"/>
                  <w:marBottom w:val="0"/>
                  <w:divBdr>
                    <w:top w:val="none" w:sz="0" w:space="0" w:color="auto"/>
                    <w:left w:val="none" w:sz="0" w:space="0" w:color="auto"/>
                    <w:bottom w:val="none" w:sz="0" w:space="0" w:color="auto"/>
                    <w:right w:val="none" w:sz="0" w:space="0" w:color="auto"/>
                  </w:divBdr>
                </w:div>
                <w:div w:id="334767966">
                  <w:marLeft w:val="0"/>
                  <w:marRight w:val="0"/>
                  <w:marTop w:val="0"/>
                  <w:marBottom w:val="0"/>
                  <w:divBdr>
                    <w:top w:val="none" w:sz="0" w:space="0" w:color="auto"/>
                    <w:left w:val="none" w:sz="0" w:space="0" w:color="auto"/>
                    <w:bottom w:val="none" w:sz="0" w:space="0" w:color="auto"/>
                    <w:right w:val="none" w:sz="0" w:space="0" w:color="auto"/>
                  </w:divBdr>
                </w:div>
                <w:div w:id="1433234799">
                  <w:marLeft w:val="0"/>
                  <w:marRight w:val="0"/>
                  <w:marTop w:val="0"/>
                  <w:marBottom w:val="0"/>
                  <w:divBdr>
                    <w:top w:val="none" w:sz="0" w:space="0" w:color="auto"/>
                    <w:left w:val="none" w:sz="0" w:space="0" w:color="auto"/>
                    <w:bottom w:val="none" w:sz="0" w:space="0" w:color="auto"/>
                    <w:right w:val="none" w:sz="0" w:space="0" w:color="auto"/>
                  </w:divBdr>
                </w:div>
                <w:div w:id="1683122188">
                  <w:marLeft w:val="0"/>
                  <w:marRight w:val="0"/>
                  <w:marTop w:val="0"/>
                  <w:marBottom w:val="0"/>
                  <w:divBdr>
                    <w:top w:val="none" w:sz="0" w:space="0" w:color="auto"/>
                    <w:left w:val="none" w:sz="0" w:space="0" w:color="auto"/>
                    <w:bottom w:val="none" w:sz="0" w:space="0" w:color="auto"/>
                    <w:right w:val="none" w:sz="0" w:space="0" w:color="auto"/>
                  </w:divBdr>
                </w:div>
                <w:div w:id="1156187676">
                  <w:marLeft w:val="0"/>
                  <w:marRight w:val="0"/>
                  <w:marTop w:val="0"/>
                  <w:marBottom w:val="0"/>
                  <w:divBdr>
                    <w:top w:val="none" w:sz="0" w:space="0" w:color="auto"/>
                    <w:left w:val="none" w:sz="0" w:space="0" w:color="auto"/>
                    <w:bottom w:val="none" w:sz="0" w:space="0" w:color="auto"/>
                    <w:right w:val="none" w:sz="0" w:space="0" w:color="auto"/>
                  </w:divBdr>
                </w:div>
                <w:div w:id="2016882061">
                  <w:marLeft w:val="0"/>
                  <w:marRight w:val="0"/>
                  <w:marTop w:val="0"/>
                  <w:marBottom w:val="0"/>
                  <w:divBdr>
                    <w:top w:val="none" w:sz="0" w:space="0" w:color="auto"/>
                    <w:left w:val="none" w:sz="0" w:space="0" w:color="auto"/>
                    <w:bottom w:val="none" w:sz="0" w:space="0" w:color="auto"/>
                    <w:right w:val="none" w:sz="0" w:space="0" w:color="auto"/>
                  </w:divBdr>
                </w:div>
                <w:div w:id="538010938">
                  <w:marLeft w:val="0"/>
                  <w:marRight w:val="0"/>
                  <w:marTop w:val="0"/>
                  <w:marBottom w:val="0"/>
                  <w:divBdr>
                    <w:top w:val="none" w:sz="0" w:space="0" w:color="auto"/>
                    <w:left w:val="none" w:sz="0" w:space="0" w:color="auto"/>
                    <w:bottom w:val="none" w:sz="0" w:space="0" w:color="auto"/>
                    <w:right w:val="none" w:sz="0" w:space="0" w:color="auto"/>
                  </w:divBdr>
                </w:div>
                <w:div w:id="169226190">
                  <w:marLeft w:val="0"/>
                  <w:marRight w:val="0"/>
                  <w:marTop w:val="0"/>
                  <w:marBottom w:val="0"/>
                  <w:divBdr>
                    <w:top w:val="none" w:sz="0" w:space="0" w:color="auto"/>
                    <w:left w:val="none" w:sz="0" w:space="0" w:color="auto"/>
                    <w:bottom w:val="none" w:sz="0" w:space="0" w:color="auto"/>
                    <w:right w:val="none" w:sz="0" w:space="0" w:color="auto"/>
                  </w:divBdr>
                </w:div>
                <w:div w:id="242227963">
                  <w:marLeft w:val="0"/>
                  <w:marRight w:val="0"/>
                  <w:marTop w:val="0"/>
                  <w:marBottom w:val="0"/>
                  <w:divBdr>
                    <w:top w:val="none" w:sz="0" w:space="0" w:color="auto"/>
                    <w:left w:val="none" w:sz="0" w:space="0" w:color="auto"/>
                    <w:bottom w:val="none" w:sz="0" w:space="0" w:color="auto"/>
                    <w:right w:val="none" w:sz="0" w:space="0" w:color="auto"/>
                  </w:divBdr>
                </w:div>
                <w:div w:id="320620962">
                  <w:marLeft w:val="0"/>
                  <w:marRight w:val="0"/>
                  <w:marTop w:val="0"/>
                  <w:marBottom w:val="0"/>
                  <w:divBdr>
                    <w:top w:val="none" w:sz="0" w:space="0" w:color="auto"/>
                    <w:left w:val="none" w:sz="0" w:space="0" w:color="auto"/>
                    <w:bottom w:val="none" w:sz="0" w:space="0" w:color="auto"/>
                    <w:right w:val="none" w:sz="0" w:space="0" w:color="auto"/>
                  </w:divBdr>
                </w:div>
                <w:div w:id="1592398336">
                  <w:marLeft w:val="0"/>
                  <w:marRight w:val="0"/>
                  <w:marTop w:val="0"/>
                  <w:marBottom w:val="0"/>
                  <w:divBdr>
                    <w:top w:val="none" w:sz="0" w:space="0" w:color="auto"/>
                    <w:left w:val="none" w:sz="0" w:space="0" w:color="auto"/>
                    <w:bottom w:val="none" w:sz="0" w:space="0" w:color="auto"/>
                    <w:right w:val="none" w:sz="0" w:space="0" w:color="auto"/>
                  </w:divBdr>
                </w:div>
                <w:div w:id="233243569">
                  <w:marLeft w:val="0"/>
                  <w:marRight w:val="0"/>
                  <w:marTop w:val="0"/>
                  <w:marBottom w:val="0"/>
                  <w:divBdr>
                    <w:top w:val="none" w:sz="0" w:space="0" w:color="auto"/>
                    <w:left w:val="none" w:sz="0" w:space="0" w:color="auto"/>
                    <w:bottom w:val="none" w:sz="0" w:space="0" w:color="auto"/>
                    <w:right w:val="none" w:sz="0" w:space="0" w:color="auto"/>
                  </w:divBdr>
                </w:div>
                <w:div w:id="825584455">
                  <w:marLeft w:val="0"/>
                  <w:marRight w:val="0"/>
                  <w:marTop w:val="0"/>
                  <w:marBottom w:val="0"/>
                  <w:divBdr>
                    <w:top w:val="none" w:sz="0" w:space="0" w:color="auto"/>
                    <w:left w:val="none" w:sz="0" w:space="0" w:color="auto"/>
                    <w:bottom w:val="none" w:sz="0" w:space="0" w:color="auto"/>
                    <w:right w:val="none" w:sz="0" w:space="0" w:color="auto"/>
                  </w:divBdr>
                </w:div>
                <w:div w:id="59698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09560">
          <w:marLeft w:val="0"/>
          <w:marRight w:val="0"/>
          <w:marTop w:val="15"/>
          <w:marBottom w:val="0"/>
          <w:divBdr>
            <w:top w:val="single" w:sz="48" w:space="0" w:color="auto"/>
            <w:left w:val="single" w:sz="48" w:space="0" w:color="auto"/>
            <w:bottom w:val="single" w:sz="48" w:space="0" w:color="auto"/>
            <w:right w:val="single" w:sz="48" w:space="0" w:color="auto"/>
          </w:divBdr>
          <w:divsChild>
            <w:div w:id="1634216553">
              <w:marLeft w:val="0"/>
              <w:marRight w:val="0"/>
              <w:marTop w:val="0"/>
              <w:marBottom w:val="0"/>
              <w:divBdr>
                <w:top w:val="none" w:sz="0" w:space="0" w:color="auto"/>
                <w:left w:val="none" w:sz="0" w:space="0" w:color="auto"/>
                <w:bottom w:val="none" w:sz="0" w:space="0" w:color="auto"/>
                <w:right w:val="none" w:sz="0" w:space="0" w:color="auto"/>
              </w:divBdr>
              <w:divsChild>
                <w:div w:id="1759714895">
                  <w:marLeft w:val="0"/>
                  <w:marRight w:val="0"/>
                  <w:marTop w:val="0"/>
                  <w:marBottom w:val="0"/>
                  <w:divBdr>
                    <w:top w:val="none" w:sz="0" w:space="0" w:color="auto"/>
                    <w:left w:val="none" w:sz="0" w:space="0" w:color="auto"/>
                    <w:bottom w:val="none" w:sz="0" w:space="0" w:color="auto"/>
                    <w:right w:val="none" w:sz="0" w:space="0" w:color="auto"/>
                  </w:divBdr>
                </w:div>
                <w:div w:id="1401631724">
                  <w:marLeft w:val="0"/>
                  <w:marRight w:val="0"/>
                  <w:marTop w:val="0"/>
                  <w:marBottom w:val="0"/>
                  <w:divBdr>
                    <w:top w:val="none" w:sz="0" w:space="0" w:color="auto"/>
                    <w:left w:val="none" w:sz="0" w:space="0" w:color="auto"/>
                    <w:bottom w:val="none" w:sz="0" w:space="0" w:color="auto"/>
                    <w:right w:val="none" w:sz="0" w:space="0" w:color="auto"/>
                  </w:divBdr>
                </w:div>
                <w:div w:id="197938251">
                  <w:marLeft w:val="0"/>
                  <w:marRight w:val="0"/>
                  <w:marTop w:val="0"/>
                  <w:marBottom w:val="0"/>
                  <w:divBdr>
                    <w:top w:val="none" w:sz="0" w:space="0" w:color="auto"/>
                    <w:left w:val="none" w:sz="0" w:space="0" w:color="auto"/>
                    <w:bottom w:val="none" w:sz="0" w:space="0" w:color="auto"/>
                    <w:right w:val="none" w:sz="0" w:space="0" w:color="auto"/>
                  </w:divBdr>
                </w:div>
                <w:div w:id="1697924879">
                  <w:marLeft w:val="0"/>
                  <w:marRight w:val="0"/>
                  <w:marTop w:val="0"/>
                  <w:marBottom w:val="0"/>
                  <w:divBdr>
                    <w:top w:val="none" w:sz="0" w:space="0" w:color="auto"/>
                    <w:left w:val="none" w:sz="0" w:space="0" w:color="auto"/>
                    <w:bottom w:val="none" w:sz="0" w:space="0" w:color="auto"/>
                    <w:right w:val="none" w:sz="0" w:space="0" w:color="auto"/>
                  </w:divBdr>
                </w:div>
                <w:div w:id="83434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250040">
      <w:bodyDiv w:val="1"/>
      <w:marLeft w:val="0"/>
      <w:marRight w:val="0"/>
      <w:marTop w:val="0"/>
      <w:marBottom w:val="0"/>
      <w:divBdr>
        <w:top w:val="none" w:sz="0" w:space="0" w:color="auto"/>
        <w:left w:val="none" w:sz="0" w:space="0" w:color="auto"/>
        <w:bottom w:val="none" w:sz="0" w:space="0" w:color="auto"/>
        <w:right w:val="none" w:sz="0" w:space="0" w:color="auto"/>
      </w:divBdr>
    </w:div>
    <w:div w:id="1472097381">
      <w:bodyDiv w:val="1"/>
      <w:marLeft w:val="0"/>
      <w:marRight w:val="0"/>
      <w:marTop w:val="0"/>
      <w:marBottom w:val="0"/>
      <w:divBdr>
        <w:top w:val="none" w:sz="0" w:space="0" w:color="auto"/>
        <w:left w:val="none" w:sz="0" w:space="0" w:color="auto"/>
        <w:bottom w:val="none" w:sz="0" w:space="0" w:color="auto"/>
        <w:right w:val="none" w:sz="0" w:space="0" w:color="auto"/>
      </w:divBdr>
    </w:div>
    <w:div w:id="1522430446">
      <w:bodyDiv w:val="1"/>
      <w:marLeft w:val="0"/>
      <w:marRight w:val="0"/>
      <w:marTop w:val="0"/>
      <w:marBottom w:val="0"/>
      <w:divBdr>
        <w:top w:val="none" w:sz="0" w:space="0" w:color="auto"/>
        <w:left w:val="none" w:sz="0" w:space="0" w:color="auto"/>
        <w:bottom w:val="none" w:sz="0" w:space="0" w:color="auto"/>
        <w:right w:val="none" w:sz="0" w:space="0" w:color="auto"/>
      </w:divBdr>
    </w:div>
    <w:div w:id="1539002133">
      <w:bodyDiv w:val="1"/>
      <w:marLeft w:val="0"/>
      <w:marRight w:val="0"/>
      <w:marTop w:val="0"/>
      <w:marBottom w:val="0"/>
      <w:divBdr>
        <w:top w:val="none" w:sz="0" w:space="0" w:color="auto"/>
        <w:left w:val="none" w:sz="0" w:space="0" w:color="auto"/>
        <w:bottom w:val="none" w:sz="0" w:space="0" w:color="auto"/>
        <w:right w:val="none" w:sz="0" w:space="0" w:color="auto"/>
      </w:divBdr>
    </w:div>
    <w:div w:id="1570505515">
      <w:bodyDiv w:val="1"/>
      <w:marLeft w:val="0"/>
      <w:marRight w:val="0"/>
      <w:marTop w:val="0"/>
      <w:marBottom w:val="0"/>
      <w:divBdr>
        <w:top w:val="none" w:sz="0" w:space="0" w:color="auto"/>
        <w:left w:val="none" w:sz="0" w:space="0" w:color="auto"/>
        <w:bottom w:val="none" w:sz="0" w:space="0" w:color="auto"/>
        <w:right w:val="none" w:sz="0" w:space="0" w:color="auto"/>
      </w:divBdr>
      <w:divsChild>
        <w:div w:id="1267738877">
          <w:marLeft w:val="0"/>
          <w:marRight w:val="0"/>
          <w:marTop w:val="0"/>
          <w:marBottom w:val="0"/>
          <w:divBdr>
            <w:top w:val="none" w:sz="0" w:space="0" w:color="auto"/>
            <w:left w:val="none" w:sz="0" w:space="0" w:color="auto"/>
            <w:bottom w:val="none" w:sz="0" w:space="0" w:color="auto"/>
            <w:right w:val="none" w:sz="0" w:space="0" w:color="auto"/>
          </w:divBdr>
        </w:div>
        <w:div w:id="417600628">
          <w:marLeft w:val="0"/>
          <w:marRight w:val="0"/>
          <w:marTop w:val="0"/>
          <w:marBottom w:val="0"/>
          <w:divBdr>
            <w:top w:val="none" w:sz="0" w:space="0" w:color="auto"/>
            <w:left w:val="none" w:sz="0" w:space="0" w:color="auto"/>
            <w:bottom w:val="none" w:sz="0" w:space="0" w:color="auto"/>
            <w:right w:val="none" w:sz="0" w:space="0" w:color="auto"/>
          </w:divBdr>
        </w:div>
        <w:div w:id="632053495">
          <w:marLeft w:val="0"/>
          <w:marRight w:val="0"/>
          <w:marTop w:val="0"/>
          <w:marBottom w:val="0"/>
          <w:divBdr>
            <w:top w:val="none" w:sz="0" w:space="0" w:color="auto"/>
            <w:left w:val="none" w:sz="0" w:space="0" w:color="auto"/>
            <w:bottom w:val="none" w:sz="0" w:space="0" w:color="auto"/>
            <w:right w:val="none" w:sz="0" w:space="0" w:color="auto"/>
          </w:divBdr>
        </w:div>
        <w:div w:id="1357073001">
          <w:marLeft w:val="0"/>
          <w:marRight w:val="0"/>
          <w:marTop w:val="0"/>
          <w:marBottom w:val="0"/>
          <w:divBdr>
            <w:top w:val="none" w:sz="0" w:space="0" w:color="auto"/>
            <w:left w:val="none" w:sz="0" w:space="0" w:color="auto"/>
            <w:bottom w:val="none" w:sz="0" w:space="0" w:color="auto"/>
            <w:right w:val="none" w:sz="0" w:space="0" w:color="auto"/>
          </w:divBdr>
        </w:div>
        <w:div w:id="907033762">
          <w:marLeft w:val="0"/>
          <w:marRight w:val="0"/>
          <w:marTop w:val="0"/>
          <w:marBottom w:val="0"/>
          <w:divBdr>
            <w:top w:val="none" w:sz="0" w:space="0" w:color="auto"/>
            <w:left w:val="none" w:sz="0" w:space="0" w:color="auto"/>
            <w:bottom w:val="none" w:sz="0" w:space="0" w:color="auto"/>
            <w:right w:val="none" w:sz="0" w:space="0" w:color="auto"/>
          </w:divBdr>
        </w:div>
        <w:div w:id="542789926">
          <w:marLeft w:val="0"/>
          <w:marRight w:val="0"/>
          <w:marTop w:val="0"/>
          <w:marBottom w:val="0"/>
          <w:divBdr>
            <w:top w:val="none" w:sz="0" w:space="0" w:color="auto"/>
            <w:left w:val="none" w:sz="0" w:space="0" w:color="auto"/>
            <w:bottom w:val="none" w:sz="0" w:space="0" w:color="auto"/>
            <w:right w:val="none" w:sz="0" w:space="0" w:color="auto"/>
          </w:divBdr>
        </w:div>
        <w:div w:id="856578233">
          <w:marLeft w:val="0"/>
          <w:marRight w:val="0"/>
          <w:marTop w:val="0"/>
          <w:marBottom w:val="0"/>
          <w:divBdr>
            <w:top w:val="none" w:sz="0" w:space="0" w:color="auto"/>
            <w:left w:val="none" w:sz="0" w:space="0" w:color="auto"/>
            <w:bottom w:val="none" w:sz="0" w:space="0" w:color="auto"/>
            <w:right w:val="none" w:sz="0" w:space="0" w:color="auto"/>
          </w:divBdr>
        </w:div>
        <w:div w:id="1192259250">
          <w:marLeft w:val="0"/>
          <w:marRight w:val="0"/>
          <w:marTop w:val="0"/>
          <w:marBottom w:val="0"/>
          <w:divBdr>
            <w:top w:val="none" w:sz="0" w:space="0" w:color="auto"/>
            <w:left w:val="none" w:sz="0" w:space="0" w:color="auto"/>
            <w:bottom w:val="none" w:sz="0" w:space="0" w:color="auto"/>
            <w:right w:val="none" w:sz="0" w:space="0" w:color="auto"/>
          </w:divBdr>
        </w:div>
        <w:div w:id="1031809307">
          <w:marLeft w:val="0"/>
          <w:marRight w:val="0"/>
          <w:marTop w:val="0"/>
          <w:marBottom w:val="0"/>
          <w:divBdr>
            <w:top w:val="none" w:sz="0" w:space="0" w:color="auto"/>
            <w:left w:val="none" w:sz="0" w:space="0" w:color="auto"/>
            <w:bottom w:val="none" w:sz="0" w:space="0" w:color="auto"/>
            <w:right w:val="none" w:sz="0" w:space="0" w:color="auto"/>
          </w:divBdr>
        </w:div>
        <w:div w:id="336469568">
          <w:marLeft w:val="0"/>
          <w:marRight w:val="0"/>
          <w:marTop w:val="0"/>
          <w:marBottom w:val="0"/>
          <w:divBdr>
            <w:top w:val="none" w:sz="0" w:space="0" w:color="auto"/>
            <w:left w:val="none" w:sz="0" w:space="0" w:color="auto"/>
            <w:bottom w:val="none" w:sz="0" w:space="0" w:color="auto"/>
            <w:right w:val="none" w:sz="0" w:space="0" w:color="auto"/>
          </w:divBdr>
        </w:div>
        <w:div w:id="11885790">
          <w:marLeft w:val="0"/>
          <w:marRight w:val="0"/>
          <w:marTop w:val="0"/>
          <w:marBottom w:val="0"/>
          <w:divBdr>
            <w:top w:val="none" w:sz="0" w:space="0" w:color="auto"/>
            <w:left w:val="none" w:sz="0" w:space="0" w:color="auto"/>
            <w:bottom w:val="none" w:sz="0" w:space="0" w:color="auto"/>
            <w:right w:val="none" w:sz="0" w:space="0" w:color="auto"/>
          </w:divBdr>
        </w:div>
      </w:divsChild>
    </w:div>
    <w:div w:id="1806191513">
      <w:bodyDiv w:val="1"/>
      <w:marLeft w:val="0"/>
      <w:marRight w:val="0"/>
      <w:marTop w:val="0"/>
      <w:marBottom w:val="0"/>
      <w:divBdr>
        <w:top w:val="none" w:sz="0" w:space="0" w:color="auto"/>
        <w:left w:val="none" w:sz="0" w:space="0" w:color="auto"/>
        <w:bottom w:val="none" w:sz="0" w:space="0" w:color="auto"/>
        <w:right w:val="none" w:sz="0" w:space="0" w:color="auto"/>
      </w:divBdr>
    </w:div>
    <w:div w:id="1934512431">
      <w:bodyDiv w:val="1"/>
      <w:marLeft w:val="0"/>
      <w:marRight w:val="0"/>
      <w:marTop w:val="0"/>
      <w:marBottom w:val="0"/>
      <w:divBdr>
        <w:top w:val="none" w:sz="0" w:space="0" w:color="auto"/>
        <w:left w:val="none" w:sz="0" w:space="0" w:color="auto"/>
        <w:bottom w:val="none" w:sz="0" w:space="0" w:color="auto"/>
        <w:right w:val="none" w:sz="0" w:space="0" w:color="auto"/>
      </w:divBdr>
    </w:div>
    <w:div w:id="2037151547">
      <w:bodyDiv w:val="1"/>
      <w:marLeft w:val="0"/>
      <w:marRight w:val="0"/>
      <w:marTop w:val="0"/>
      <w:marBottom w:val="0"/>
      <w:divBdr>
        <w:top w:val="none" w:sz="0" w:space="0" w:color="auto"/>
        <w:left w:val="none" w:sz="0" w:space="0" w:color="auto"/>
        <w:bottom w:val="none" w:sz="0" w:space="0" w:color="auto"/>
        <w:right w:val="none" w:sz="0" w:space="0" w:color="auto"/>
      </w:divBdr>
    </w:div>
    <w:div w:id="204552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ssets.publishing.service.gov.uk/government/uploads/system/upload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iddlesbrough.gov.uk/" TargetMode="External"/><Relationship Id="rId17" Type="http://schemas.openxmlformats.org/officeDocument/2006/relationships/hyperlink" Target="https://rosewoodacademy.co.uk/key-information/policies" TargetMode="External"/><Relationship Id="rId2" Type="http://schemas.openxmlformats.org/officeDocument/2006/relationships/customXml" Target="../customXml/item2.xml"/><Relationship Id="rId16" Type="http://schemas.openxmlformats.org/officeDocument/2006/relationships/hyperlink" Target="https://rosewoodacademy.co.uk/key-information/sen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iddlesbrough.gov.uk/" TargetMode="External"/><Relationship Id="rId5" Type="http://schemas.openxmlformats.org/officeDocument/2006/relationships/styles" Target="styles.xml"/><Relationship Id="rId15" Type="http://schemas.openxmlformats.org/officeDocument/2006/relationships/hyperlink" Target="https://assets.publishing.service.gov.uk/government/uploads/system/uploads/attachment_data/file/398815/SEND_Code_of_Practice_January_2015.pdf" TargetMode="External"/><Relationship Id="rId10" Type="http://schemas.openxmlformats.org/officeDocument/2006/relationships/hyperlink" Target="https://safespaces.co.uk/"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assets.publishing.service.gov.uk/government/uploads/system/uploads/attachment_data/file/398815/SEND_Code_of_Practice_January_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011c9eb-296d-4e5e-bf9e-c29894a927e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5DE634AFBFC7747A292E5016C219602" ma:contentTypeVersion="14" ma:contentTypeDescription="Create a new document." ma:contentTypeScope="" ma:versionID="c9ab5f3b7d8d1616f18145ec45b085b2">
  <xsd:schema xmlns:xsd="http://www.w3.org/2001/XMLSchema" xmlns:xs="http://www.w3.org/2001/XMLSchema" xmlns:p="http://schemas.microsoft.com/office/2006/metadata/properties" xmlns:ns2="7011c9eb-296d-4e5e-bf9e-c29894a927e4" xmlns:ns3="99126565-7b14-4ed9-978c-20830f7199d0" targetNamespace="http://schemas.microsoft.com/office/2006/metadata/properties" ma:root="true" ma:fieldsID="665161e60c003f19b30801f89003616a" ns2:_="" ns3:_="">
    <xsd:import namespace="7011c9eb-296d-4e5e-bf9e-c29894a927e4"/>
    <xsd:import namespace="99126565-7b14-4ed9-978c-20830f7199d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11c9eb-296d-4e5e-bf9e-c29894a927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ee90a1c-6484-4b97-8607-00254b61cb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9126565-7b14-4ed9-978c-20830f7199d0"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ABF247-CBBC-4BBD-834D-22AC43232837}">
  <ds:schemaRefs>
    <ds:schemaRef ds:uri="http://schemas.microsoft.com/office/2006/metadata/properties"/>
    <ds:schemaRef ds:uri="http://schemas.microsoft.com/office/infopath/2007/PartnerControls"/>
    <ds:schemaRef ds:uri="9ed314b5-6a5f-4594-94c1-d467d62cce8e"/>
    <ds:schemaRef ds:uri="7ef64d70-05ff-4470-8eb6-510ce35793e2"/>
  </ds:schemaRefs>
</ds:datastoreItem>
</file>

<file path=customXml/itemProps2.xml><?xml version="1.0" encoding="utf-8"?>
<ds:datastoreItem xmlns:ds="http://schemas.openxmlformats.org/officeDocument/2006/customXml" ds:itemID="{CD55BA7C-8593-4D47-A087-40ADF549EB7E}"/>
</file>

<file path=customXml/itemProps3.xml><?xml version="1.0" encoding="utf-8"?>
<ds:datastoreItem xmlns:ds="http://schemas.openxmlformats.org/officeDocument/2006/customXml" ds:itemID="{18B12DE3-D93A-4D1D-BAB5-77FE157549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16</Pages>
  <Words>4362</Words>
  <Characters>24867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OneIT Services and Solutions</Company>
  <LinksUpToDate>false</LinksUpToDate>
  <CharactersWithSpaces>29171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Tyerman, K</dc:creator>
  <cp:keywords/>
  <dc:description/>
  <cp:lastModifiedBy>K Tyerman (RW)</cp:lastModifiedBy>
  <cp:revision>34</cp:revision>
  <dcterms:created xsi:type="dcterms:W3CDTF">2022-10-16T19:10:00Z</dcterms:created>
  <dcterms:modified xsi:type="dcterms:W3CDTF">2026-09-06T14:58:00Z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0x010100E5DE634AFBFC7747A292E5016C219602</vt:lpwstr>
  </property>
  <property fmtid="{D5CDD505-2E9C-101B-9397-08002B2CF9AE}" pid="3" name="Order">
    <vt:r8>5836600</vt:r8>
  </property>
  <property fmtid="{D5CDD505-2E9C-101B-9397-08002B2CF9AE}" pid="4" name="MediaServiceImageTags">
    <vt:lpwstr/>
  </property>
</Properties>
</file>