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801DDA">
        <w:tc>
          <w:tcPr>
            <w:tcW w:w="22361" w:type="dxa"/>
            <w:gridSpan w:val="6"/>
          </w:tcPr>
          <w:p w:rsidR="00801DDA" w:rsidRDefault="00726A4E">
            <w:pPr>
              <w:jc w:val="center"/>
              <w:rPr>
                <w:b/>
                <w:sz w:val="32"/>
                <w:szCs w:val="32"/>
              </w:rPr>
            </w:pPr>
            <w:r>
              <w:rPr>
                <w:b/>
                <w:sz w:val="32"/>
                <w:szCs w:val="32"/>
              </w:rPr>
              <w:t>Year B RE</w:t>
            </w:r>
          </w:p>
        </w:tc>
      </w:tr>
      <w:tr w:rsidR="00801DDA">
        <w:tc>
          <w:tcPr>
            <w:tcW w:w="5590" w:type="dxa"/>
          </w:tcPr>
          <w:p w:rsidR="00801DDA" w:rsidRDefault="00726A4E">
            <w:pPr>
              <w:jc w:val="center"/>
              <w:rPr>
                <w:b/>
                <w:sz w:val="32"/>
                <w:szCs w:val="32"/>
              </w:rPr>
            </w:pPr>
            <w:r>
              <w:rPr>
                <w:b/>
                <w:sz w:val="32"/>
                <w:szCs w:val="32"/>
              </w:rPr>
              <w:t>EYFS</w:t>
            </w:r>
          </w:p>
        </w:tc>
        <w:tc>
          <w:tcPr>
            <w:tcW w:w="5590" w:type="dxa"/>
          </w:tcPr>
          <w:p w:rsidR="00801DDA" w:rsidRDefault="00726A4E">
            <w:pPr>
              <w:jc w:val="center"/>
              <w:rPr>
                <w:b/>
                <w:sz w:val="32"/>
                <w:szCs w:val="32"/>
              </w:rPr>
            </w:pPr>
            <w:r>
              <w:rPr>
                <w:b/>
                <w:sz w:val="32"/>
                <w:szCs w:val="32"/>
              </w:rPr>
              <w:t>Y1/2</w:t>
            </w:r>
          </w:p>
        </w:tc>
        <w:tc>
          <w:tcPr>
            <w:tcW w:w="5590" w:type="dxa"/>
            <w:gridSpan w:val="2"/>
          </w:tcPr>
          <w:p w:rsidR="00801DDA" w:rsidRDefault="00726A4E">
            <w:pPr>
              <w:jc w:val="center"/>
              <w:rPr>
                <w:b/>
                <w:sz w:val="32"/>
                <w:szCs w:val="32"/>
              </w:rPr>
            </w:pPr>
            <w:r>
              <w:rPr>
                <w:b/>
                <w:sz w:val="32"/>
                <w:szCs w:val="32"/>
              </w:rPr>
              <w:t>Y3/4</w:t>
            </w:r>
          </w:p>
        </w:tc>
        <w:tc>
          <w:tcPr>
            <w:tcW w:w="5591" w:type="dxa"/>
            <w:gridSpan w:val="2"/>
          </w:tcPr>
          <w:p w:rsidR="00801DDA" w:rsidRDefault="00726A4E">
            <w:pPr>
              <w:jc w:val="center"/>
              <w:rPr>
                <w:b/>
                <w:sz w:val="32"/>
                <w:szCs w:val="32"/>
              </w:rPr>
            </w:pPr>
            <w:r>
              <w:rPr>
                <w:b/>
                <w:sz w:val="32"/>
                <w:szCs w:val="32"/>
              </w:rPr>
              <w:t>Y5/6</w:t>
            </w:r>
          </w:p>
        </w:tc>
      </w:tr>
      <w:tr w:rsidR="00801DDA">
        <w:tc>
          <w:tcPr>
            <w:tcW w:w="22361" w:type="dxa"/>
            <w:gridSpan w:val="6"/>
          </w:tcPr>
          <w:p w:rsidR="00801DDA" w:rsidRDefault="00726A4E">
            <w:pPr>
              <w:jc w:val="center"/>
              <w:rPr>
                <w:b/>
                <w:sz w:val="28"/>
                <w:szCs w:val="28"/>
              </w:rPr>
            </w:pPr>
            <w:r>
              <w:rPr>
                <w:b/>
                <w:sz w:val="28"/>
                <w:szCs w:val="28"/>
              </w:rPr>
              <w:t>Procedural knowledge (from NC)</w:t>
            </w:r>
          </w:p>
        </w:tc>
      </w:tr>
      <w:tr w:rsidR="00801DDA">
        <w:tc>
          <w:tcPr>
            <w:tcW w:w="5590" w:type="dxa"/>
          </w:tcPr>
          <w:p w:rsidR="00801DDA" w:rsidRDefault="00726A4E">
            <w:pPr>
              <w:rPr>
                <w:b/>
                <w:sz w:val="20"/>
                <w:szCs w:val="20"/>
              </w:rPr>
            </w:pPr>
            <w:r>
              <w:rPr>
                <w:b/>
                <w:sz w:val="20"/>
                <w:szCs w:val="20"/>
              </w:rPr>
              <w:t>AREA OF DEVELOPMENT</w:t>
            </w:r>
          </w:p>
          <w:p w:rsidR="00801DDA" w:rsidRDefault="00726A4E">
            <w:pPr>
              <w:rPr>
                <w:b/>
                <w:sz w:val="20"/>
                <w:szCs w:val="20"/>
              </w:rPr>
            </w:pPr>
            <w:r>
              <w:rPr>
                <w:b/>
                <w:sz w:val="20"/>
                <w:szCs w:val="20"/>
              </w:rPr>
              <w:t>UNDERSTANDING THE WORLD</w:t>
            </w:r>
          </w:p>
          <w:p w:rsidR="00801DDA" w:rsidRDefault="00801DDA">
            <w:pPr>
              <w:rPr>
                <w:b/>
                <w:sz w:val="20"/>
                <w:szCs w:val="20"/>
              </w:rPr>
            </w:pPr>
          </w:p>
          <w:p w:rsidR="00801DDA" w:rsidRDefault="00726A4E">
            <w:pPr>
              <w:rPr>
                <w:b/>
                <w:sz w:val="20"/>
                <w:szCs w:val="20"/>
              </w:rPr>
            </w:pPr>
            <w:r>
              <w:rPr>
                <w:b/>
                <w:sz w:val="20"/>
                <w:szCs w:val="20"/>
              </w:rPr>
              <w:t>STRAND</w:t>
            </w:r>
          </w:p>
          <w:p w:rsidR="00801DDA" w:rsidRDefault="00726A4E">
            <w:pPr>
              <w:rPr>
                <w:b/>
                <w:sz w:val="20"/>
                <w:szCs w:val="20"/>
              </w:rPr>
            </w:pPr>
            <w:r>
              <w:rPr>
                <w:b/>
                <w:sz w:val="20"/>
                <w:szCs w:val="20"/>
              </w:rPr>
              <w:t>People, Culture and Communities</w:t>
            </w:r>
          </w:p>
          <w:p w:rsidR="00801DDA" w:rsidRDefault="00726A4E">
            <w:pPr>
              <w:rPr>
                <w:sz w:val="20"/>
                <w:szCs w:val="20"/>
              </w:rPr>
            </w:pPr>
            <w:r>
              <w:rPr>
                <w:sz w:val="20"/>
                <w:szCs w:val="20"/>
              </w:rPr>
              <w:t xml:space="preserve">* Know some similarities and differences between different religious and cultural communities in this </w:t>
            </w:r>
            <w:r>
              <w:rPr>
                <w:sz w:val="20"/>
                <w:szCs w:val="20"/>
              </w:rPr>
              <w:t>country, drawing on their experiences and what has been read in class.</w:t>
            </w:r>
          </w:p>
          <w:p w:rsidR="00801DDA" w:rsidRDefault="00801DDA">
            <w:pPr>
              <w:rPr>
                <w:sz w:val="20"/>
                <w:szCs w:val="20"/>
              </w:rPr>
            </w:pPr>
          </w:p>
        </w:tc>
        <w:tc>
          <w:tcPr>
            <w:tcW w:w="5590" w:type="dxa"/>
            <w:tcBorders>
              <w:top w:val="outset" w:sz="6" w:space="0" w:color="auto"/>
              <w:left w:val="outset" w:sz="6" w:space="0" w:color="auto"/>
              <w:bottom w:val="outset" w:sz="6" w:space="0" w:color="auto"/>
              <w:right w:val="outset" w:sz="6" w:space="0" w:color="auto"/>
            </w:tcBorders>
          </w:tcPr>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 xml:space="preserve">To understand beliefs and teachings </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Describe some of the teachings of a religion.</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Describe some of the main festivals or celebrations of a religion.</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 xml:space="preserve">recognise, name and describe some </w:t>
            </w:r>
            <w:r>
              <w:rPr>
                <w:rFonts w:ascii="Arial" w:eastAsia="Times New Roman" w:hAnsi="Arial" w:cs="Arial"/>
                <w:sz w:val="18"/>
                <w:szCs w:val="24"/>
                <w:lang w:eastAsia="en-GB"/>
              </w:rPr>
              <w:t>religious artefacts, places and practices</w:t>
            </w:r>
          </w:p>
          <w:p w:rsidR="00801DDA" w:rsidRDefault="00801DDA">
            <w:pPr>
              <w:pStyle w:val="ListParagraph"/>
              <w:ind w:left="248"/>
              <w:rPr>
                <w:rFonts w:ascii="Arial" w:eastAsia="Times New Roman" w:hAnsi="Arial" w:cs="Arial"/>
                <w:sz w:val="18"/>
                <w:szCs w:val="24"/>
                <w:lang w:eastAsia="en-GB"/>
              </w:rPr>
            </w:pPr>
          </w:p>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To understand how beliefs are conveyed</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name some religious symbols</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explain the meaning of some religious symbols</w:t>
            </w:r>
          </w:p>
          <w:p w:rsidR="00801DDA" w:rsidRDefault="00801DDA">
            <w:pPr>
              <w:rPr>
                <w:rFonts w:ascii="Arial" w:eastAsia="Times New Roman" w:hAnsi="Arial" w:cs="Arial"/>
                <w:b/>
                <w:sz w:val="18"/>
                <w:szCs w:val="24"/>
                <w:lang w:eastAsia="en-GB"/>
              </w:rPr>
            </w:pPr>
          </w:p>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To reflect</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identify the things that are important in their own lives and compare these to religious</w:t>
            </w:r>
            <w:r>
              <w:rPr>
                <w:rFonts w:ascii="Arial" w:eastAsia="Times New Roman" w:hAnsi="Arial" w:cs="Arial"/>
                <w:sz w:val="18"/>
                <w:szCs w:val="24"/>
                <w:lang w:eastAsia="en-GB"/>
              </w:rPr>
              <w:t xml:space="preserve"> beliefs</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relate emotions to some of the experiences of religious figures studied</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ask questions about puzzling aspects of life</w:t>
            </w:r>
          </w:p>
          <w:p w:rsidR="00801DDA" w:rsidRDefault="00801DDA">
            <w:pPr>
              <w:rPr>
                <w:rFonts w:ascii="Arial" w:eastAsia="Times New Roman" w:hAnsi="Arial" w:cs="Arial"/>
                <w:b/>
                <w:sz w:val="18"/>
                <w:szCs w:val="24"/>
                <w:lang w:eastAsia="en-GB"/>
              </w:rPr>
            </w:pPr>
          </w:p>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To understand values</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identify how they have to make their own choices in life</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explain how actions affect others</w:t>
            </w:r>
          </w:p>
          <w:p w:rsidR="00801DDA" w:rsidRDefault="00726A4E">
            <w:pPr>
              <w:pStyle w:val="ListParagraph"/>
              <w:numPr>
                <w:ilvl w:val="0"/>
                <w:numId w:val="28"/>
              </w:numPr>
              <w:ind w:left="248" w:hanging="248"/>
              <w:rPr>
                <w:rFonts w:ascii="Arial" w:eastAsia="Times New Roman" w:hAnsi="Arial" w:cs="Arial"/>
                <w:sz w:val="18"/>
                <w:szCs w:val="24"/>
                <w:lang w:eastAsia="en-GB"/>
              </w:rPr>
            </w:pPr>
            <w:r>
              <w:rPr>
                <w:rFonts w:ascii="Arial" w:eastAsia="Times New Roman" w:hAnsi="Arial" w:cs="Arial"/>
                <w:sz w:val="18"/>
                <w:szCs w:val="24"/>
                <w:lang w:eastAsia="en-GB"/>
              </w:rPr>
              <w:t xml:space="preserve">show an </w:t>
            </w:r>
            <w:r>
              <w:rPr>
                <w:rFonts w:ascii="Arial" w:eastAsia="Times New Roman" w:hAnsi="Arial" w:cs="Arial"/>
                <w:sz w:val="18"/>
                <w:szCs w:val="24"/>
                <w:lang w:eastAsia="en-GB"/>
              </w:rPr>
              <w:t>understanding of the term ‘morals’</w:t>
            </w:r>
          </w:p>
        </w:tc>
        <w:tc>
          <w:tcPr>
            <w:tcW w:w="5590" w:type="dxa"/>
            <w:gridSpan w:val="2"/>
            <w:tcBorders>
              <w:top w:val="outset" w:sz="6" w:space="0" w:color="auto"/>
              <w:left w:val="outset" w:sz="6" w:space="0" w:color="auto"/>
              <w:bottom w:val="outset" w:sz="6" w:space="0" w:color="auto"/>
              <w:right w:val="outset" w:sz="6" w:space="0" w:color="auto"/>
            </w:tcBorders>
          </w:tcPr>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 xml:space="preserve">To understand beliefs and teachings </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Present the key teachings and beliefs of a religion.</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Refer to religious figures and holy books to explain answers.</w:t>
            </w:r>
          </w:p>
          <w:p w:rsidR="00801DDA" w:rsidRDefault="00801DDA">
            <w:pPr>
              <w:pStyle w:val="ListParagraph"/>
              <w:ind w:left="196" w:hanging="196"/>
              <w:rPr>
                <w:rFonts w:ascii="Arial" w:eastAsia="Times New Roman" w:hAnsi="Arial" w:cs="Arial"/>
                <w:b/>
                <w:sz w:val="18"/>
                <w:szCs w:val="24"/>
                <w:lang w:eastAsia="en-GB"/>
              </w:rPr>
            </w:pPr>
          </w:p>
          <w:p w:rsidR="00801DDA" w:rsidRDefault="00726A4E">
            <w:pPr>
              <w:pStyle w:val="ListParagraph"/>
              <w:ind w:left="196" w:hanging="196"/>
              <w:rPr>
                <w:rFonts w:ascii="Arial" w:eastAsia="Times New Roman" w:hAnsi="Arial" w:cs="Arial"/>
                <w:b/>
                <w:sz w:val="18"/>
                <w:szCs w:val="24"/>
                <w:lang w:eastAsia="en-GB"/>
              </w:rPr>
            </w:pPr>
            <w:r>
              <w:rPr>
                <w:rFonts w:ascii="Arial" w:eastAsia="Times New Roman" w:hAnsi="Arial" w:cs="Arial"/>
                <w:b/>
                <w:sz w:val="18"/>
                <w:szCs w:val="24"/>
                <w:lang w:eastAsia="en-GB"/>
              </w:rPr>
              <w:t>To understand practices and lifestyles</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 xml:space="preserve">identify religious artefacts </w:t>
            </w:r>
            <w:r>
              <w:rPr>
                <w:rFonts w:ascii="Arial" w:eastAsia="Times New Roman" w:hAnsi="Arial" w:cs="Arial"/>
                <w:sz w:val="18"/>
                <w:szCs w:val="24"/>
                <w:lang w:eastAsia="en-GB"/>
              </w:rPr>
              <w:t>and explain how and why they are used</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describe religious buildings and explain how they are used</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explain some of the religious practices of both clerics and individuals</w:t>
            </w:r>
          </w:p>
          <w:p w:rsidR="00801DDA" w:rsidRDefault="00801DDA">
            <w:pPr>
              <w:pStyle w:val="ListParagraph"/>
              <w:ind w:left="196" w:hanging="196"/>
              <w:rPr>
                <w:rFonts w:ascii="Arial" w:eastAsia="Times New Roman" w:hAnsi="Arial" w:cs="Arial"/>
                <w:b/>
                <w:sz w:val="18"/>
                <w:szCs w:val="24"/>
                <w:lang w:eastAsia="en-GB"/>
              </w:rPr>
            </w:pPr>
          </w:p>
          <w:p w:rsidR="00801DDA" w:rsidRDefault="00726A4E">
            <w:pPr>
              <w:pStyle w:val="ListParagraph"/>
              <w:ind w:left="196" w:hanging="196"/>
              <w:rPr>
                <w:rFonts w:ascii="Arial" w:eastAsia="Times New Roman" w:hAnsi="Arial" w:cs="Arial"/>
                <w:b/>
                <w:sz w:val="18"/>
                <w:szCs w:val="24"/>
                <w:lang w:eastAsia="en-GB"/>
              </w:rPr>
            </w:pPr>
            <w:r>
              <w:rPr>
                <w:rFonts w:ascii="Arial" w:eastAsia="Times New Roman" w:hAnsi="Arial" w:cs="Arial"/>
                <w:b/>
                <w:sz w:val="18"/>
                <w:szCs w:val="24"/>
                <w:lang w:eastAsia="en-GB"/>
              </w:rPr>
              <w:t>To understand how beliefs are conveyed</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 xml:space="preserve">identify religious symbolism in literature and </w:t>
            </w:r>
            <w:r>
              <w:rPr>
                <w:rFonts w:ascii="Arial" w:eastAsia="Times New Roman" w:hAnsi="Arial" w:cs="Arial"/>
                <w:sz w:val="18"/>
                <w:szCs w:val="24"/>
                <w:lang w:eastAsia="en-GB"/>
              </w:rPr>
              <w:t>the arts</w:t>
            </w:r>
          </w:p>
          <w:p w:rsidR="00801DDA" w:rsidRDefault="00801DDA">
            <w:pPr>
              <w:pStyle w:val="ListParagraph"/>
              <w:ind w:left="196" w:hanging="196"/>
              <w:rPr>
                <w:rFonts w:ascii="Arial" w:eastAsia="Times New Roman" w:hAnsi="Arial" w:cs="Arial"/>
                <w:b/>
                <w:sz w:val="18"/>
                <w:szCs w:val="24"/>
                <w:lang w:eastAsia="en-GB"/>
              </w:rPr>
            </w:pPr>
          </w:p>
          <w:p w:rsidR="00801DDA" w:rsidRDefault="00726A4E">
            <w:pPr>
              <w:pStyle w:val="ListParagraph"/>
              <w:ind w:left="196" w:hanging="196"/>
              <w:rPr>
                <w:rFonts w:ascii="Arial" w:eastAsia="Times New Roman" w:hAnsi="Arial" w:cs="Arial"/>
                <w:b/>
                <w:sz w:val="18"/>
                <w:szCs w:val="24"/>
                <w:lang w:eastAsia="en-GB"/>
              </w:rPr>
            </w:pPr>
            <w:r>
              <w:rPr>
                <w:rFonts w:ascii="Arial" w:eastAsia="Times New Roman" w:hAnsi="Arial" w:cs="Arial"/>
                <w:b/>
                <w:sz w:val="18"/>
                <w:szCs w:val="24"/>
                <w:lang w:eastAsia="en-GB"/>
              </w:rPr>
              <w:t>To reflect</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show an understanding that personal experiences and feelings influence attitudes and actions</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give some reasons why religious figures may have acted as they did</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ask questions that have no universally agreed answers</w:t>
            </w:r>
          </w:p>
          <w:p w:rsidR="00801DDA" w:rsidRDefault="00801DDA">
            <w:pPr>
              <w:pStyle w:val="ListParagraph"/>
              <w:ind w:left="196" w:hanging="196"/>
              <w:rPr>
                <w:rFonts w:ascii="Arial" w:eastAsia="Times New Roman" w:hAnsi="Arial" w:cs="Arial"/>
                <w:b/>
                <w:sz w:val="18"/>
                <w:szCs w:val="24"/>
                <w:lang w:eastAsia="en-GB"/>
              </w:rPr>
            </w:pPr>
          </w:p>
          <w:p w:rsidR="00801DDA" w:rsidRDefault="00726A4E">
            <w:pPr>
              <w:pStyle w:val="ListParagraph"/>
              <w:ind w:left="196" w:hanging="196"/>
              <w:rPr>
                <w:rFonts w:ascii="Arial" w:eastAsia="Times New Roman" w:hAnsi="Arial" w:cs="Arial"/>
                <w:b/>
                <w:sz w:val="18"/>
                <w:szCs w:val="24"/>
                <w:lang w:eastAsia="en-GB"/>
              </w:rPr>
            </w:pPr>
            <w:r>
              <w:rPr>
                <w:rFonts w:ascii="Arial" w:eastAsia="Times New Roman" w:hAnsi="Arial" w:cs="Arial"/>
                <w:b/>
                <w:sz w:val="18"/>
                <w:szCs w:val="24"/>
                <w:lang w:eastAsia="en-GB"/>
              </w:rPr>
              <w:t>To understand values</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explain how beliefs about right and wrong affect people’s behaviour</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describe how some of the values held by communities or individuals affect behaviour and actions</w:t>
            </w:r>
          </w:p>
          <w:p w:rsidR="00801DDA" w:rsidRDefault="00726A4E">
            <w:pPr>
              <w:pStyle w:val="ListParagraph"/>
              <w:numPr>
                <w:ilvl w:val="0"/>
                <w:numId w:val="27"/>
              </w:numPr>
              <w:ind w:left="196" w:hanging="196"/>
              <w:rPr>
                <w:rFonts w:ascii="Arial" w:eastAsia="Times New Roman" w:hAnsi="Arial" w:cs="Arial"/>
                <w:sz w:val="18"/>
                <w:szCs w:val="24"/>
                <w:lang w:eastAsia="en-GB"/>
              </w:rPr>
            </w:pPr>
            <w:r>
              <w:rPr>
                <w:rFonts w:ascii="Arial" w:eastAsia="Times New Roman" w:hAnsi="Arial" w:cs="Arial"/>
                <w:sz w:val="18"/>
                <w:szCs w:val="24"/>
                <w:lang w:eastAsia="en-GB"/>
              </w:rPr>
              <w:t>discuss and give opinions on stories involving moral dilemmas</w:t>
            </w:r>
          </w:p>
        </w:tc>
        <w:tc>
          <w:tcPr>
            <w:tcW w:w="5591" w:type="dxa"/>
            <w:gridSpan w:val="2"/>
            <w:tcBorders>
              <w:top w:val="outset" w:sz="6" w:space="0" w:color="auto"/>
              <w:left w:val="outset" w:sz="6" w:space="0" w:color="auto"/>
              <w:bottom w:val="outset" w:sz="6" w:space="0" w:color="auto"/>
              <w:right w:val="outset" w:sz="6" w:space="0" w:color="auto"/>
            </w:tcBorders>
          </w:tcPr>
          <w:p w:rsidR="00801DDA" w:rsidRDefault="00726A4E">
            <w:pPr>
              <w:rPr>
                <w:rFonts w:ascii="Arial" w:eastAsia="Times New Roman" w:hAnsi="Arial" w:cs="Arial"/>
                <w:b/>
                <w:sz w:val="18"/>
                <w:szCs w:val="24"/>
                <w:lang w:eastAsia="en-GB"/>
              </w:rPr>
            </w:pPr>
            <w:r>
              <w:rPr>
                <w:rFonts w:ascii="Arial" w:eastAsia="Times New Roman" w:hAnsi="Arial" w:cs="Arial"/>
                <w:b/>
                <w:sz w:val="18"/>
                <w:szCs w:val="24"/>
                <w:lang w:eastAsia="en-GB"/>
              </w:rPr>
              <w:t>To understand beliefs and tea</w:t>
            </w:r>
            <w:r>
              <w:rPr>
                <w:rFonts w:ascii="Arial" w:eastAsia="Times New Roman" w:hAnsi="Arial" w:cs="Arial"/>
                <w:b/>
                <w:sz w:val="18"/>
                <w:szCs w:val="24"/>
                <w:lang w:eastAsia="en-GB"/>
              </w:rPr>
              <w:t xml:space="preserve">chings </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Explain how some teachings and beliefs are shared between religions.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 xml:space="preserve">Explain how religious beliefs shape the lives of individuals and communities. </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explain the practices and lifestyles involved in belonging to a faith community</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compare and contrast</w:t>
            </w:r>
            <w:r>
              <w:rPr>
                <w:rFonts w:ascii="Arial" w:eastAsia="Times New Roman" w:hAnsi="Arial" w:cs="Arial"/>
                <w:sz w:val="18"/>
                <w:szCs w:val="24"/>
                <w:lang w:eastAsia="en-GB"/>
              </w:rPr>
              <w:t xml:space="preserve"> the lifestyles of different faith groups and give reasons why some within the same faith may adopt different lifestyles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show an understanding of the role of a spiritual leader</w:t>
            </w:r>
          </w:p>
          <w:p w:rsidR="00801DDA" w:rsidRDefault="00726A4E">
            <w:pPr>
              <w:ind w:left="-15"/>
              <w:rPr>
                <w:rFonts w:ascii="Arial" w:eastAsia="Times New Roman" w:hAnsi="Arial" w:cs="Arial"/>
                <w:b/>
                <w:sz w:val="18"/>
                <w:szCs w:val="24"/>
                <w:lang w:eastAsia="en-GB"/>
              </w:rPr>
            </w:pPr>
            <w:r>
              <w:rPr>
                <w:rFonts w:ascii="Arial" w:eastAsia="Times New Roman" w:hAnsi="Arial" w:cs="Arial"/>
                <w:b/>
                <w:sz w:val="18"/>
                <w:szCs w:val="24"/>
                <w:lang w:eastAsia="en-GB"/>
              </w:rPr>
              <w:t>To understand how beliefs are conveyed</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 xml:space="preserve">explain some of the different ways that </w:t>
            </w:r>
            <w:r>
              <w:rPr>
                <w:rFonts w:ascii="Arial" w:eastAsia="Times New Roman" w:hAnsi="Arial" w:cs="Arial"/>
                <w:sz w:val="18"/>
                <w:szCs w:val="24"/>
                <w:lang w:eastAsia="en-GB"/>
              </w:rPr>
              <w:t>individuals show their beliefs</w:t>
            </w:r>
          </w:p>
          <w:p w:rsidR="00801DDA" w:rsidRDefault="00726A4E">
            <w:pPr>
              <w:ind w:left="-15"/>
              <w:rPr>
                <w:rFonts w:ascii="Arial" w:eastAsia="Times New Roman" w:hAnsi="Arial" w:cs="Arial"/>
                <w:b/>
                <w:sz w:val="18"/>
                <w:szCs w:val="24"/>
                <w:lang w:eastAsia="en-GB"/>
              </w:rPr>
            </w:pPr>
            <w:r>
              <w:rPr>
                <w:rFonts w:ascii="Arial" w:eastAsia="Times New Roman" w:hAnsi="Arial" w:cs="Arial"/>
                <w:b/>
                <w:sz w:val="18"/>
                <w:szCs w:val="24"/>
                <w:lang w:eastAsia="en-GB"/>
              </w:rPr>
              <w:t>To reflect</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recognise and express feelings about their own identities. Relate these to religious beliefs or teachings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explain their own ideas about the answers to ultimate questions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explain why their own answers to ultimate qu</w:t>
            </w:r>
            <w:r>
              <w:rPr>
                <w:rFonts w:ascii="Arial" w:eastAsia="Times New Roman" w:hAnsi="Arial" w:cs="Arial"/>
                <w:sz w:val="18"/>
                <w:szCs w:val="24"/>
                <w:lang w:eastAsia="en-GB"/>
              </w:rPr>
              <w:t>estions may differ from those of others</w:t>
            </w:r>
          </w:p>
          <w:p w:rsidR="00801DDA" w:rsidRDefault="00726A4E">
            <w:pPr>
              <w:ind w:left="-15"/>
              <w:rPr>
                <w:rFonts w:ascii="Arial" w:eastAsia="Times New Roman" w:hAnsi="Arial" w:cs="Arial"/>
                <w:b/>
                <w:sz w:val="18"/>
                <w:szCs w:val="24"/>
                <w:lang w:eastAsia="en-GB"/>
              </w:rPr>
            </w:pPr>
            <w:r>
              <w:rPr>
                <w:rFonts w:ascii="Arial" w:eastAsia="Times New Roman" w:hAnsi="Arial" w:cs="Arial"/>
                <w:b/>
                <w:sz w:val="18"/>
                <w:szCs w:val="24"/>
                <w:lang w:eastAsia="en-GB"/>
              </w:rPr>
              <w:t>To understand values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explain why different religious communities or individuals may have a different view of what is right and wrong</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 xml:space="preserve">show an awareness of morals and right and wrong beyond rules (i.e. wanting to act </w:t>
            </w:r>
            <w:r>
              <w:rPr>
                <w:rFonts w:ascii="Arial" w:eastAsia="Times New Roman" w:hAnsi="Arial" w:cs="Arial"/>
                <w:sz w:val="18"/>
                <w:szCs w:val="24"/>
                <w:lang w:eastAsia="en-GB"/>
              </w:rPr>
              <w:t>in a certain way despite rules)</w:t>
            </w:r>
          </w:p>
          <w:p w:rsidR="00801DDA" w:rsidRDefault="00726A4E">
            <w:pPr>
              <w:pStyle w:val="ListParagraph"/>
              <w:numPr>
                <w:ilvl w:val="0"/>
                <w:numId w:val="26"/>
              </w:numPr>
              <w:ind w:left="268" w:hanging="283"/>
              <w:rPr>
                <w:rFonts w:ascii="Arial" w:eastAsia="Times New Roman" w:hAnsi="Arial" w:cs="Arial"/>
                <w:sz w:val="18"/>
                <w:szCs w:val="24"/>
                <w:lang w:eastAsia="en-GB"/>
              </w:rPr>
            </w:pPr>
            <w:r>
              <w:rPr>
                <w:rFonts w:ascii="Arial" w:eastAsia="Times New Roman" w:hAnsi="Arial" w:cs="Arial"/>
                <w:sz w:val="18"/>
                <w:szCs w:val="24"/>
                <w:lang w:eastAsia="en-GB"/>
              </w:rPr>
              <w:t>express their own values and remain respectful of those with different values</w:t>
            </w:r>
          </w:p>
        </w:tc>
      </w:tr>
      <w:tr w:rsidR="00801DDA">
        <w:tc>
          <w:tcPr>
            <w:tcW w:w="22361" w:type="dxa"/>
            <w:gridSpan w:val="6"/>
          </w:tcPr>
          <w:p w:rsidR="00801DDA" w:rsidRDefault="00726A4E">
            <w:pPr>
              <w:jc w:val="center"/>
              <w:rPr>
                <w:b/>
                <w:sz w:val="36"/>
                <w:szCs w:val="36"/>
              </w:rPr>
            </w:pPr>
            <w:r>
              <w:rPr>
                <w:b/>
                <w:sz w:val="28"/>
                <w:szCs w:val="28"/>
              </w:rPr>
              <w:t>Unit and declarative knowledge (specific information we want children to know and remember)</w:t>
            </w:r>
          </w:p>
        </w:tc>
      </w:tr>
      <w:tr w:rsidR="00801DDA">
        <w:tc>
          <w:tcPr>
            <w:tcW w:w="5590" w:type="dxa"/>
          </w:tcPr>
          <w:p w:rsidR="00801DDA" w:rsidRDefault="00726A4E">
            <w:pPr>
              <w:rPr>
                <w:b/>
              </w:rPr>
            </w:pPr>
            <w:r>
              <w:rPr>
                <w:b/>
              </w:rPr>
              <w:t>Nursery/EYFS Cultures Week:</w:t>
            </w:r>
          </w:p>
          <w:p w:rsidR="00801DDA" w:rsidRDefault="00726A4E">
            <w:pPr>
              <w:rPr>
                <w:b/>
                <w:sz w:val="20"/>
                <w:szCs w:val="20"/>
              </w:rPr>
            </w:pPr>
            <w:r>
              <w:rPr>
                <w:b/>
                <w:sz w:val="20"/>
                <w:szCs w:val="20"/>
              </w:rPr>
              <w:t>Autumn: Harvest</w:t>
            </w:r>
          </w:p>
          <w:p w:rsidR="00801DDA" w:rsidRDefault="00726A4E">
            <w:pPr>
              <w:rPr>
                <w:b/>
                <w:sz w:val="20"/>
                <w:szCs w:val="20"/>
              </w:rPr>
            </w:pPr>
            <w:r>
              <w:rPr>
                <w:b/>
                <w:sz w:val="20"/>
                <w:szCs w:val="20"/>
              </w:rPr>
              <w:t xml:space="preserve">Spring: </w:t>
            </w:r>
            <w:r>
              <w:rPr>
                <w:b/>
                <w:sz w:val="20"/>
                <w:szCs w:val="20"/>
              </w:rPr>
              <w:t>Celebrations</w:t>
            </w:r>
          </w:p>
          <w:p w:rsidR="00801DDA" w:rsidRDefault="00726A4E">
            <w:pPr>
              <w:rPr>
                <w:b/>
                <w:sz w:val="20"/>
                <w:szCs w:val="20"/>
              </w:rPr>
            </w:pPr>
            <w:r>
              <w:rPr>
                <w:b/>
                <w:sz w:val="20"/>
                <w:szCs w:val="20"/>
              </w:rPr>
              <w:t>Summer: Christianity/British Values</w:t>
            </w: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AUTUMN 1</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 xml:space="preserve">ALL ABOUT ME </w:t>
            </w:r>
          </w:p>
          <w:p w:rsidR="00801DDA" w:rsidRDefault="00726A4E">
            <w:pPr>
              <w:rPr>
                <w:rFonts w:asciiTheme="majorHAnsi" w:hAnsiTheme="majorHAnsi" w:cstheme="majorHAnsi"/>
                <w:sz w:val="20"/>
                <w:szCs w:val="20"/>
              </w:rPr>
            </w:pPr>
            <w:r>
              <w:rPr>
                <w:rFonts w:asciiTheme="majorHAnsi" w:hAnsiTheme="majorHAnsi" w:cstheme="majorHAnsi"/>
                <w:sz w:val="20"/>
                <w:szCs w:val="20"/>
              </w:rPr>
              <w:t>* Understand that some places are special to members of their community</w:t>
            </w: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801DDA" w:rsidRDefault="00726A4E">
            <w:pPr>
              <w:rPr>
                <w:rFonts w:asciiTheme="majorHAnsi" w:hAnsiTheme="majorHAnsi" w:cstheme="majorHAnsi"/>
                <w:sz w:val="20"/>
                <w:szCs w:val="20"/>
              </w:rPr>
            </w:pPr>
            <w:r>
              <w:rPr>
                <w:rFonts w:asciiTheme="majorHAnsi" w:hAnsiTheme="majorHAnsi" w:cstheme="majorHAnsi"/>
                <w:sz w:val="20"/>
                <w:szCs w:val="20"/>
              </w:rPr>
              <w:t>* Harvest Festival</w:t>
            </w:r>
          </w:p>
          <w:p w:rsidR="00801DDA" w:rsidRDefault="00801DDA">
            <w:pPr>
              <w:rPr>
                <w:rFonts w:asciiTheme="majorHAnsi" w:hAnsiTheme="majorHAnsi" w:cstheme="majorHAnsi"/>
                <w:b/>
                <w:sz w:val="20"/>
                <w:szCs w:val="20"/>
              </w:rPr>
            </w:pP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AUTUMN 2</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NIGHT &amp; DAY</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CHRISTMAS IS COMING</w:t>
            </w:r>
          </w:p>
          <w:p w:rsidR="00801DDA" w:rsidRDefault="00726A4E">
            <w:pPr>
              <w:rPr>
                <w:rFonts w:asciiTheme="majorHAnsi" w:hAnsiTheme="majorHAnsi" w:cstheme="majorHAnsi"/>
                <w:sz w:val="20"/>
                <w:szCs w:val="20"/>
              </w:rPr>
            </w:pPr>
            <w:r>
              <w:rPr>
                <w:rFonts w:asciiTheme="majorHAnsi" w:hAnsiTheme="majorHAnsi" w:cstheme="majorHAnsi"/>
                <w:sz w:val="20"/>
                <w:szCs w:val="20"/>
              </w:rPr>
              <w:t>* Recognise that people have d</w:t>
            </w:r>
            <w:r>
              <w:rPr>
                <w:rFonts w:asciiTheme="majorHAnsi" w:hAnsiTheme="majorHAnsi" w:cstheme="majorHAnsi"/>
                <w:sz w:val="20"/>
                <w:szCs w:val="20"/>
              </w:rPr>
              <w:t>ifferent beliefs and celebrate special times in different ways</w:t>
            </w:r>
          </w:p>
          <w:p w:rsidR="00801DDA" w:rsidRDefault="00801DDA">
            <w:pPr>
              <w:rPr>
                <w:rFonts w:asciiTheme="majorHAnsi" w:hAnsiTheme="majorHAnsi" w:cstheme="majorHAnsi"/>
                <w:b/>
                <w:sz w:val="20"/>
                <w:szCs w:val="20"/>
              </w:rPr>
            </w:pP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SPRING 1</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ANIMALS AROUND THE WORLD</w:t>
            </w:r>
          </w:p>
          <w:p w:rsidR="00801DDA" w:rsidRDefault="00726A4E">
            <w:pPr>
              <w:rPr>
                <w:rFonts w:asciiTheme="majorHAnsi" w:hAnsiTheme="majorHAnsi" w:cstheme="majorHAnsi"/>
                <w:sz w:val="20"/>
                <w:szCs w:val="20"/>
              </w:rPr>
            </w:pPr>
            <w:r>
              <w:rPr>
                <w:rFonts w:asciiTheme="majorHAnsi" w:hAnsiTheme="majorHAnsi" w:cstheme="majorHAnsi"/>
                <w:sz w:val="20"/>
                <w:szCs w:val="20"/>
              </w:rPr>
              <w:t>* Recognise some similarities and differences between life in this country and life in other countries</w:t>
            </w: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SPRING 2</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LIFE ON THE FARM</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TRANSPORT</w:t>
            </w:r>
          </w:p>
          <w:p w:rsidR="00801DDA" w:rsidRDefault="00726A4E">
            <w:pPr>
              <w:rPr>
                <w:rFonts w:asciiTheme="majorHAnsi" w:hAnsiTheme="majorHAnsi" w:cstheme="majorHAnsi"/>
                <w:sz w:val="20"/>
                <w:szCs w:val="20"/>
              </w:rPr>
            </w:pPr>
            <w:r>
              <w:rPr>
                <w:rFonts w:asciiTheme="majorHAnsi" w:hAnsiTheme="majorHAnsi" w:cstheme="majorHAnsi"/>
                <w:sz w:val="20"/>
                <w:szCs w:val="20"/>
              </w:rPr>
              <w:t>* Continue developing positive attitudes about the differences between people</w:t>
            </w: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lastRenderedPageBreak/>
              <w:t>SUMMER 1</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801DDA" w:rsidRDefault="00801DDA">
            <w:pPr>
              <w:rPr>
                <w:rFonts w:asciiTheme="majorHAnsi" w:hAnsiTheme="majorHAnsi" w:cstheme="majorHAnsi"/>
                <w:b/>
                <w:sz w:val="20"/>
                <w:szCs w:val="20"/>
              </w:rPr>
            </w:pPr>
          </w:p>
          <w:p w:rsidR="00801DDA" w:rsidRDefault="00726A4E">
            <w:pPr>
              <w:rPr>
                <w:rFonts w:asciiTheme="majorHAnsi" w:hAnsiTheme="majorHAnsi" w:cstheme="majorHAnsi"/>
                <w:b/>
                <w:sz w:val="20"/>
                <w:szCs w:val="20"/>
              </w:rPr>
            </w:pPr>
            <w:r>
              <w:rPr>
                <w:rFonts w:asciiTheme="majorHAnsi" w:hAnsiTheme="majorHAnsi" w:cstheme="majorHAnsi"/>
                <w:b/>
                <w:sz w:val="20"/>
                <w:szCs w:val="20"/>
              </w:rPr>
              <w:t>SUMMER 2</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SEASONS &amp; WEATHER – SUMMER</w:t>
            </w:r>
          </w:p>
          <w:p w:rsidR="00801DDA" w:rsidRDefault="00726A4E">
            <w:pPr>
              <w:rPr>
                <w:rFonts w:asciiTheme="majorHAnsi" w:hAnsiTheme="majorHAnsi" w:cstheme="majorHAnsi"/>
                <w:b/>
                <w:sz w:val="20"/>
                <w:szCs w:val="20"/>
              </w:rPr>
            </w:pPr>
            <w:r>
              <w:rPr>
                <w:rFonts w:asciiTheme="majorHAnsi" w:hAnsiTheme="majorHAnsi" w:cstheme="majorHAnsi"/>
                <w:b/>
                <w:sz w:val="20"/>
                <w:szCs w:val="20"/>
              </w:rPr>
              <w:t>MACHINES &amp; TECHNOLOGY</w:t>
            </w:r>
          </w:p>
          <w:p w:rsidR="00726A4E" w:rsidRDefault="00726A4E">
            <w:pPr>
              <w:rPr>
                <w:rFonts w:asciiTheme="majorHAnsi" w:hAnsiTheme="majorHAnsi" w:cstheme="majorHAnsi"/>
                <w:b/>
                <w:sz w:val="20"/>
                <w:szCs w:val="20"/>
              </w:rPr>
            </w:pPr>
            <w:r>
              <w:rPr>
                <w:rFonts w:asciiTheme="majorHAnsi" w:hAnsiTheme="majorHAnsi" w:cstheme="majorHAnsi"/>
                <w:b/>
                <w:sz w:val="20"/>
                <w:szCs w:val="20"/>
              </w:rPr>
              <w:t>MOVING ON</w:t>
            </w:r>
            <w:bookmarkStart w:id="0" w:name="_GoBack"/>
            <w:bookmarkEnd w:id="0"/>
          </w:p>
        </w:tc>
        <w:tc>
          <w:tcPr>
            <w:tcW w:w="5590" w:type="dxa"/>
          </w:tcPr>
          <w:p w:rsidR="00801DDA" w:rsidRDefault="00726A4E">
            <w:pPr>
              <w:rPr>
                <w:b/>
                <w:sz w:val="20"/>
                <w:szCs w:val="20"/>
              </w:rPr>
            </w:pPr>
            <w:r>
              <w:rPr>
                <w:b/>
                <w:sz w:val="20"/>
                <w:szCs w:val="20"/>
              </w:rPr>
              <w:lastRenderedPageBreak/>
              <w:t>Year 1/2 Cultures Week:</w:t>
            </w:r>
          </w:p>
          <w:p w:rsidR="00801DDA" w:rsidRDefault="00801DDA">
            <w:pPr>
              <w:rPr>
                <w:b/>
                <w:sz w:val="20"/>
                <w:szCs w:val="20"/>
              </w:rPr>
            </w:pPr>
          </w:p>
          <w:p w:rsidR="00801DDA" w:rsidRDefault="00726A4E">
            <w:pPr>
              <w:rPr>
                <w:b/>
                <w:sz w:val="20"/>
                <w:szCs w:val="20"/>
              </w:rPr>
            </w:pPr>
            <w:r>
              <w:rPr>
                <w:b/>
                <w:sz w:val="20"/>
                <w:szCs w:val="20"/>
              </w:rPr>
              <w:t>Autumn:</w:t>
            </w:r>
          </w:p>
          <w:p w:rsidR="00801DDA" w:rsidRDefault="00726A4E">
            <w:pPr>
              <w:rPr>
                <w:b/>
                <w:sz w:val="20"/>
                <w:szCs w:val="20"/>
              </w:rPr>
            </w:pPr>
            <w:r>
              <w:rPr>
                <w:b/>
                <w:sz w:val="20"/>
                <w:szCs w:val="20"/>
              </w:rPr>
              <w:t xml:space="preserve">Judaism – Rosh Hashanah Festival </w:t>
            </w:r>
            <w:r>
              <w:rPr>
                <w:b/>
                <w:sz w:val="20"/>
                <w:szCs w:val="20"/>
              </w:rPr>
              <w:t>(Israel)</w:t>
            </w:r>
          </w:p>
          <w:p w:rsidR="00801DDA" w:rsidRDefault="00726A4E">
            <w:pPr>
              <w:pStyle w:val="ListParagraph"/>
              <w:numPr>
                <w:ilvl w:val="0"/>
                <w:numId w:val="29"/>
              </w:numPr>
              <w:ind w:left="389" w:hanging="284"/>
              <w:rPr>
                <w:sz w:val="20"/>
                <w:szCs w:val="20"/>
              </w:rPr>
            </w:pPr>
            <w:r>
              <w:rPr>
                <w:sz w:val="20"/>
                <w:szCs w:val="20"/>
              </w:rPr>
              <w:t>Recall and name different beliefs and practices, including festivals, worship, rituals and ways of life, in order to find out about the meanings behind them.</w:t>
            </w:r>
          </w:p>
          <w:p w:rsidR="00801DDA" w:rsidRDefault="00726A4E">
            <w:pPr>
              <w:pStyle w:val="ListParagraph"/>
              <w:numPr>
                <w:ilvl w:val="0"/>
                <w:numId w:val="29"/>
              </w:numPr>
              <w:ind w:left="389" w:hanging="284"/>
              <w:rPr>
                <w:sz w:val="20"/>
                <w:szCs w:val="20"/>
              </w:rPr>
            </w:pPr>
            <w:r>
              <w:rPr>
                <w:sz w:val="20"/>
                <w:szCs w:val="20"/>
              </w:rPr>
              <w:t xml:space="preserve">Ask and respond to questions about what individuals and communities do, and why, so that </w:t>
            </w:r>
            <w:r>
              <w:rPr>
                <w:sz w:val="20"/>
                <w:szCs w:val="20"/>
              </w:rPr>
              <w:t>pupils can identify what difference belonging to a community might make.</w:t>
            </w:r>
          </w:p>
          <w:p w:rsidR="00801DDA" w:rsidRDefault="00726A4E">
            <w:pPr>
              <w:pStyle w:val="ListParagraph"/>
              <w:numPr>
                <w:ilvl w:val="0"/>
                <w:numId w:val="29"/>
              </w:numPr>
              <w:ind w:left="389" w:hanging="284"/>
              <w:rPr>
                <w:sz w:val="20"/>
                <w:szCs w:val="20"/>
              </w:rPr>
            </w:pPr>
            <w:r>
              <w:rPr>
                <w:sz w:val="20"/>
                <w:szCs w:val="20"/>
              </w:rPr>
              <w:t>Find out about questions of right and wrong and begin to express their ideas and opinions in response.</w:t>
            </w:r>
          </w:p>
          <w:p w:rsidR="00801DDA" w:rsidRDefault="00801DDA">
            <w:pPr>
              <w:rPr>
                <w:b/>
                <w:sz w:val="20"/>
                <w:szCs w:val="20"/>
              </w:rPr>
            </w:pPr>
          </w:p>
          <w:p w:rsidR="00801DDA" w:rsidRDefault="00726A4E">
            <w:pPr>
              <w:rPr>
                <w:b/>
                <w:sz w:val="20"/>
                <w:szCs w:val="20"/>
              </w:rPr>
            </w:pPr>
            <w:r>
              <w:rPr>
                <w:b/>
                <w:sz w:val="20"/>
                <w:szCs w:val="20"/>
              </w:rPr>
              <w:t>Spring:</w:t>
            </w:r>
          </w:p>
          <w:p w:rsidR="00801DDA" w:rsidRDefault="00726A4E">
            <w:pPr>
              <w:rPr>
                <w:b/>
                <w:sz w:val="20"/>
                <w:szCs w:val="20"/>
              </w:rPr>
            </w:pPr>
            <w:r>
              <w:rPr>
                <w:b/>
                <w:sz w:val="20"/>
                <w:szCs w:val="20"/>
              </w:rPr>
              <w:t>Christianity- Easter celebration  </w:t>
            </w:r>
          </w:p>
          <w:p w:rsidR="00801DDA" w:rsidRDefault="00726A4E">
            <w:pPr>
              <w:rPr>
                <w:b/>
                <w:sz w:val="20"/>
                <w:szCs w:val="20"/>
              </w:rPr>
            </w:pPr>
            <w:r>
              <w:rPr>
                <w:b/>
                <w:sz w:val="20"/>
                <w:szCs w:val="20"/>
              </w:rPr>
              <w:t>(United Kingdom) </w:t>
            </w:r>
          </w:p>
          <w:p w:rsidR="00801DDA" w:rsidRDefault="00726A4E">
            <w:pPr>
              <w:pStyle w:val="ListParagraph"/>
              <w:numPr>
                <w:ilvl w:val="0"/>
                <w:numId w:val="30"/>
              </w:numPr>
              <w:ind w:left="389" w:hanging="284"/>
              <w:rPr>
                <w:sz w:val="20"/>
                <w:szCs w:val="20"/>
              </w:rPr>
            </w:pPr>
            <w:r>
              <w:rPr>
                <w:sz w:val="20"/>
                <w:szCs w:val="20"/>
              </w:rPr>
              <w:t xml:space="preserve">Recall and name </w:t>
            </w:r>
            <w:r>
              <w:rPr>
                <w:sz w:val="20"/>
                <w:szCs w:val="20"/>
              </w:rPr>
              <w:t>different beliefs and practices, including festivals, worship, rituals and ways of life, in order to find out about the meanings behind them.</w:t>
            </w:r>
          </w:p>
          <w:p w:rsidR="00801DDA" w:rsidRDefault="00726A4E">
            <w:pPr>
              <w:pStyle w:val="ListParagraph"/>
              <w:numPr>
                <w:ilvl w:val="0"/>
                <w:numId w:val="30"/>
              </w:numPr>
              <w:ind w:left="389" w:hanging="284"/>
              <w:rPr>
                <w:sz w:val="20"/>
                <w:szCs w:val="20"/>
              </w:rPr>
            </w:pPr>
            <w:r>
              <w:rPr>
                <w:sz w:val="20"/>
                <w:szCs w:val="20"/>
              </w:rPr>
              <w:t>Observe and recount different ways of expressing identity and belonging, responding sensitively for themselves.</w:t>
            </w:r>
          </w:p>
          <w:p w:rsidR="00801DDA" w:rsidRDefault="00726A4E">
            <w:pPr>
              <w:pStyle w:val="ListParagraph"/>
              <w:numPr>
                <w:ilvl w:val="0"/>
                <w:numId w:val="30"/>
              </w:numPr>
              <w:ind w:left="389" w:hanging="284"/>
              <w:rPr>
                <w:sz w:val="20"/>
                <w:szCs w:val="20"/>
              </w:rPr>
            </w:pPr>
            <w:r>
              <w:rPr>
                <w:sz w:val="20"/>
                <w:szCs w:val="20"/>
              </w:rPr>
              <w:t>Ex</w:t>
            </w:r>
            <w:r>
              <w:rPr>
                <w:sz w:val="20"/>
                <w:szCs w:val="20"/>
              </w:rPr>
              <w:t>plore questions about belonging, meaning and truth so that they can express their own ideas and opinions in response using words, music, art or poetry.</w:t>
            </w:r>
          </w:p>
          <w:p w:rsidR="00801DDA" w:rsidRDefault="00801DDA">
            <w:pPr>
              <w:rPr>
                <w:b/>
                <w:sz w:val="20"/>
                <w:szCs w:val="20"/>
              </w:rPr>
            </w:pPr>
          </w:p>
          <w:p w:rsidR="00801DDA" w:rsidRDefault="00726A4E">
            <w:pPr>
              <w:rPr>
                <w:b/>
                <w:sz w:val="20"/>
                <w:szCs w:val="20"/>
              </w:rPr>
            </w:pPr>
            <w:r>
              <w:rPr>
                <w:b/>
                <w:sz w:val="20"/>
                <w:szCs w:val="20"/>
              </w:rPr>
              <w:t>Summer:</w:t>
            </w:r>
          </w:p>
          <w:p w:rsidR="00801DDA" w:rsidRDefault="00726A4E">
            <w:pPr>
              <w:rPr>
                <w:b/>
                <w:sz w:val="20"/>
                <w:szCs w:val="20"/>
              </w:rPr>
            </w:pPr>
            <w:r>
              <w:rPr>
                <w:b/>
                <w:sz w:val="20"/>
                <w:szCs w:val="20"/>
              </w:rPr>
              <w:t>Islam – Ramadan (Turkey)</w:t>
            </w:r>
          </w:p>
          <w:p w:rsidR="00801DDA" w:rsidRDefault="00726A4E">
            <w:pPr>
              <w:pStyle w:val="ListParagraph"/>
              <w:numPr>
                <w:ilvl w:val="0"/>
                <w:numId w:val="30"/>
              </w:numPr>
              <w:ind w:left="389" w:hanging="284"/>
              <w:rPr>
                <w:sz w:val="20"/>
                <w:szCs w:val="20"/>
              </w:rPr>
            </w:pPr>
            <w:r>
              <w:rPr>
                <w:sz w:val="20"/>
                <w:szCs w:val="20"/>
              </w:rPr>
              <w:t>Recognise some different symbols and actions which express a community</w:t>
            </w:r>
            <w:r>
              <w:rPr>
                <w:sz w:val="20"/>
                <w:szCs w:val="20"/>
              </w:rPr>
              <w:t>’s way of life, appreciating some similarities between communities.</w:t>
            </w:r>
          </w:p>
          <w:p w:rsidR="00801DDA" w:rsidRDefault="00726A4E">
            <w:pPr>
              <w:pStyle w:val="ListParagraph"/>
              <w:numPr>
                <w:ilvl w:val="0"/>
                <w:numId w:val="30"/>
              </w:numPr>
              <w:ind w:left="389" w:hanging="284"/>
              <w:rPr>
                <w:sz w:val="20"/>
                <w:szCs w:val="20"/>
              </w:rPr>
            </w:pPr>
            <w:r>
              <w:rPr>
                <w:sz w:val="20"/>
                <w:szCs w:val="20"/>
              </w:rPr>
              <w:t>Notice and respond sensitively to some similarities between different religions and worldviews.</w:t>
            </w:r>
          </w:p>
          <w:p w:rsidR="00801DDA" w:rsidRDefault="00726A4E">
            <w:pPr>
              <w:pStyle w:val="ListParagraph"/>
              <w:numPr>
                <w:ilvl w:val="0"/>
                <w:numId w:val="30"/>
              </w:numPr>
              <w:ind w:left="389" w:hanging="284"/>
              <w:rPr>
                <w:sz w:val="20"/>
                <w:szCs w:val="20"/>
              </w:rPr>
            </w:pPr>
            <w:r>
              <w:rPr>
                <w:sz w:val="20"/>
                <w:szCs w:val="20"/>
              </w:rPr>
              <w:lastRenderedPageBreak/>
              <w:t>Find out about and respond with ideas to examples of cooperation between people who are diff</w:t>
            </w:r>
            <w:r>
              <w:rPr>
                <w:sz w:val="20"/>
                <w:szCs w:val="20"/>
              </w:rPr>
              <w:t>erent.</w:t>
            </w:r>
          </w:p>
          <w:p w:rsidR="00801DDA" w:rsidRDefault="00801DDA">
            <w:pPr>
              <w:pStyle w:val="paragraph"/>
              <w:spacing w:before="0" w:beforeAutospacing="0" w:after="160" w:afterAutospacing="0"/>
              <w:textAlignment w:val="baseline"/>
              <w:rPr>
                <w:b/>
                <w:sz w:val="20"/>
                <w:szCs w:val="20"/>
              </w:rPr>
            </w:pPr>
          </w:p>
        </w:tc>
        <w:tc>
          <w:tcPr>
            <w:tcW w:w="3841" w:type="dxa"/>
          </w:tcPr>
          <w:p w:rsidR="00801DDA" w:rsidRDefault="00726A4E">
            <w:pPr>
              <w:rPr>
                <w:b/>
                <w:sz w:val="20"/>
                <w:szCs w:val="20"/>
              </w:rPr>
            </w:pPr>
            <w:r>
              <w:rPr>
                <w:b/>
                <w:sz w:val="20"/>
                <w:szCs w:val="20"/>
              </w:rPr>
              <w:lastRenderedPageBreak/>
              <w:t>Year 3/4 Cultures Week:</w:t>
            </w:r>
          </w:p>
          <w:p w:rsidR="00801DDA" w:rsidRDefault="00726A4E">
            <w:pPr>
              <w:rPr>
                <w:b/>
                <w:sz w:val="20"/>
                <w:szCs w:val="20"/>
              </w:rPr>
            </w:pPr>
            <w:r>
              <w:rPr>
                <w:b/>
                <w:sz w:val="20"/>
                <w:szCs w:val="20"/>
              </w:rPr>
              <w:t>FESTIVALS</w:t>
            </w:r>
          </w:p>
          <w:p w:rsidR="00801DDA" w:rsidRDefault="00726A4E">
            <w:pPr>
              <w:rPr>
                <w:b/>
                <w:sz w:val="20"/>
                <w:szCs w:val="20"/>
              </w:rPr>
            </w:pPr>
            <w:r>
              <w:rPr>
                <w:b/>
                <w:sz w:val="20"/>
                <w:szCs w:val="20"/>
              </w:rPr>
              <w:t>Autumn:</w:t>
            </w:r>
          </w:p>
          <w:p w:rsidR="00801DDA" w:rsidRDefault="00726A4E">
            <w:pPr>
              <w:rPr>
                <w:b/>
                <w:sz w:val="20"/>
                <w:szCs w:val="20"/>
              </w:rPr>
            </w:pPr>
            <w:r>
              <w:rPr>
                <w:b/>
                <w:sz w:val="20"/>
                <w:szCs w:val="20"/>
              </w:rPr>
              <w:t>Buddhism</w:t>
            </w:r>
          </w:p>
          <w:p w:rsidR="00801DDA" w:rsidRDefault="00726A4E">
            <w:pPr>
              <w:rPr>
                <w:sz w:val="20"/>
                <w:szCs w:val="20"/>
              </w:rPr>
            </w:pPr>
            <w:r>
              <w:rPr>
                <w:sz w:val="20"/>
                <w:szCs w:val="20"/>
              </w:rPr>
              <w:t>Explore and describe a range of beliefs, symbols and actions so that they can understand different ways of life and ways of expressing meaning</w:t>
            </w:r>
          </w:p>
          <w:p w:rsidR="00801DDA" w:rsidRDefault="00801DDA">
            <w:pPr>
              <w:rPr>
                <w:sz w:val="20"/>
                <w:szCs w:val="20"/>
              </w:rPr>
            </w:pPr>
          </w:p>
          <w:p w:rsidR="00801DDA" w:rsidRDefault="00801DDA">
            <w:pPr>
              <w:rPr>
                <w:b/>
                <w:sz w:val="20"/>
                <w:szCs w:val="20"/>
              </w:rPr>
            </w:pPr>
          </w:p>
          <w:p w:rsidR="00801DDA" w:rsidRDefault="00726A4E">
            <w:pPr>
              <w:rPr>
                <w:b/>
                <w:sz w:val="20"/>
                <w:szCs w:val="20"/>
              </w:rPr>
            </w:pPr>
            <w:r>
              <w:rPr>
                <w:b/>
                <w:sz w:val="20"/>
                <w:szCs w:val="20"/>
              </w:rPr>
              <w:t>Spring:</w:t>
            </w:r>
          </w:p>
          <w:p w:rsidR="00801DDA" w:rsidRDefault="00726A4E">
            <w:pPr>
              <w:rPr>
                <w:b/>
                <w:sz w:val="20"/>
                <w:szCs w:val="20"/>
              </w:rPr>
            </w:pPr>
            <w:r>
              <w:rPr>
                <w:b/>
                <w:sz w:val="20"/>
                <w:szCs w:val="20"/>
              </w:rPr>
              <w:t xml:space="preserve">Hinduism </w:t>
            </w:r>
          </w:p>
          <w:p w:rsidR="00801DDA" w:rsidRDefault="00726A4E">
            <w:pPr>
              <w:pStyle w:val="ListParagraph"/>
              <w:numPr>
                <w:ilvl w:val="0"/>
                <w:numId w:val="31"/>
              </w:numPr>
              <w:ind w:left="474" w:hanging="389"/>
              <w:rPr>
                <w:sz w:val="20"/>
                <w:szCs w:val="20"/>
              </w:rPr>
            </w:pPr>
            <w:r>
              <w:rPr>
                <w:sz w:val="20"/>
                <w:szCs w:val="20"/>
              </w:rPr>
              <w:t>Describe and understand links betw</w:t>
            </w:r>
            <w:r>
              <w:rPr>
                <w:sz w:val="20"/>
                <w:szCs w:val="20"/>
              </w:rPr>
              <w:t>een stories and other aspects of the communities they are investigating, responding thoughtfully to a range of sources of wisdom and to beliefs and teachings that arise from them in different communities.</w:t>
            </w:r>
          </w:p>
          <w:p w:rsidR="00801DDA" w:rsidRDefault="00801DDA">
            <w:pPr>
              <w:rPr>
                <w:b/>
                <w:sz w:val="20"/>
                <w:szCs w:val="20"/>
              </w:rPr>
            </w:pPr>
          </w:p>
          <w:p w:rsidR="00801DDA" w:rsidRDefault="00726A4E">
            <w:pPr>
              <w:rPr>
                <w:b/>
                <w:sz w:val="20"/>
                <w:szCs w:val="20"/>
              </w:rPr>
            </w:pPr>
            <w:r>
              <w:rPr>
                <w:b/>
                <w:sz w:val="20"/>
                <w:szCs w:val="20"/>
              </w:rPr>
              <w:t>Summer:</w:t>
            </w:r>
          </w:p>
          <w:p w:rsidR="00801DDA" w:rsidRDefault="00726A4E">
            <w:pPr>
              <w:rPr>
                <w:b/>
                <w:sz w:val="20"/>
                <w:szCs w:val="20"/>
              </w:rPr>
            </w:pPr>
            <w:r>
              <w:rPr>
                <w:b/>
                <w:sz w:val="20"/>
                <w:szCs w:val="20"/>
              </w:rPr>
              <w:t>Judaism</w:t>
            </w:r>
          </w:p>
          <w:p w:rsidR="00801DDA" w:rsidRDefault="00726A4E">
            <w:pPr>
              <w:pStyle w:val="ListParagraph"/>
              <w:numPr>
                <w:ilvl w:val="0"/>
                <w:numId w:val="31"/>
              </w:numPr>
              <w:ind w:left="474" w:hanging="389"/>
              <w:rPr>
                <w:sz w:val="20"/>
                <w:szCs w:val="20"/>
              </w:rPr>
            </w:pPr>
            <w:r>
              <w:rPr>
                <w:sz w:val="20"/>
                <w:szCs w:val="20"/>
              </w:rPr>
              <w:t xml:space="preserve">Describe and make connections </w:t>
            </w:r>
            <w:r>
              <w:rPr>
                <w:sz w:val="20"/>
                <w:szCs w:val="20"/>
              </w:rPr>
              <w:t>between different features of the religions and worldviews they study, discovering more about celebrations, worship, pilgrimages and the rituals which mark important points in life, in order to reflect on their significance.</w:t>
            </w:r>
          </w:p>
          <w:p w:rsidR="00801DDA" w:rsidRDefault="00801DDA">
            <w:pPr>
              <w:pStyle w:val="ListParagraph"/>
              <w:ind w:left="474"/>
              <w:rPr>
                <w:sz w:val="20"/>
                <w:szCs w:val="20"/>
              </w:rPr>
            </w:pPr>
          </w:p>
        </w:tc>
        <w:tc>
          <w:tcPr>
            <w:tcW w:w="3402" w:type="dxa"/>
            <w:gridSpan w:val="2"/>
          </w:tcPr>
          <w:p w:rsidR="00801DDA" w:rsidRDefault="00726A4E">
            <w:pPr>
              <w:rPr>
                <w:b/>
                <w:sz w:val="20"/>
                <w:szCs w:val="20"/>
              </w:rPr>
            </w:pPr>
            <w:r>
              <w:rPr>
                <w:b/>
                <w:sz w:val="20"/>
                <w:szCs w:val="20"/>
              </w:rPr>
              <w:t>Year 4/5 Cultures Week:</w:t>
            </w:r>
          </w:p>
          <w:p w:rsidR="00801DDA" w:rsidRDefault="00726A4E">
            <w:pPr>
              <w:rPr>
                <w:b/>
                <w:sz w:val="20"/>
                <w:szCs w:val="20"/>
              </w:rPr>
            </w:pPr>
            <w:r>
              <w:rPr>
                <w:b/>
                <w:sz w:val="20"/>
                <w:szCs w:val="20"/>
              </w:rPr>
              <w:t>PLACES</w:t>
            </w:r>
            <w:r>
              <w:rPr>
                <w:b/>
                <w:sz w:val="20"/>
                <w:szCs w:val="20"/>
              </w:rPr>
              <w:t xml:space="preserve"> OF WORSHIP</w:t>
            </w:r>
          </w:p>
          <w:p w:rsidR="00801DDA" w:rsidRDefault="00726A4E">
            <w:pPr>
              <w:rPr>
                <w:b/>
                <w:sz w:val="20"/>
                <w:szCs w:val="20"/>
              </w:rPr>
            </w:pPr>
            <w:r>
              <w:rPr>
                <w:b/>
                <w:sz w:val="20"/>
                <w:szCs w:val="20"/>
              </w:rPr>
              <w:t>Autumn:</w:t>
            </w:r>
          </w:p>
          <w:p w:rsidR="00801DDA" w:rsidRDefault="00726A4E">
            <w:pPr>
              <w:rPr>
                <w:b/>
                <w:sz w:val="20"/>
                <w:szCs w:val="20"/>
              </w:rPr>
            </w:pPr>
            <w:r>
              <w:rPr>
                <w:b/>
                <w:sz w:val="20"/>
                <w:szCs w:val="20"/>
              </w:rPr>
              <w:t>Buddhism</w:t>
            </w:r>
          </w:p>
          <w:p w:rsidR="00801DDA" w:rsidRDefault="00726A4E">
            <w:pPr>
              <w:pStyle w:val="ListParagraph"/>
              <w:numPr>
                <w:ilvl w:val="0"/>
                <w:numId w:val="31"/>
              </w:numPr>
              <w:ind w:left="455" w:hanging="284"/>
              <w:rPr>
                <w:sz w:val="20"/>
                <w:szCs w:val="20"/>
              </w:rPr>
            </w:pPr>
            <w:r>
              <w:rPr>
                <w:sz w:val="20"/>
                <w:szCs w:val="20"/>
              </w:rPr>
              <w:t>Understand the challenges of commitment to a community of faith or belief, suggesting why belonging to a community may be valuable, both in the diverse communities being studied and in their own lives.</w:t>
            </w:r>
          </w:p>
          <w:p w:rsidR="00801DDA" w:rsidRDefault="00801DDA">
            <w:pPr>
              <w:rPr>
                <w:b/>
                <w:sz w:val="20"/>
                <w:szCs w:val="20"/>
              </w:rPr>
            </w:pPr>
          </w:p>
          <w:p w:rsidR="00801DDA" w:rsidRDefault="00726A4E">
            <w:pPr>
              <w:rPr>
                <w:b/>
                <w:sz w:val="20"/>
                <w:szCs w:val="20"/>
              </w:rPr>
            </w:pPr>
            <w:r>
              <w:rPr>
                <w:b/>
                <w:sz w:val="20"/>
                <w:szCs w:val="20"/>
              </w:rPr>
              <w:t>Spring:</w:t>
            </w:r>
          </w:p>
          <w:p w:rsidR="00801DDA" w:rsidRDefault="00726A4E">
            <w:pPr>
              <w:rPr>
                <w:b/>
                <w:sz w:val="20"/>
                <w:szCs w:val="20"/>
              </w:rPr>
            </w:pPr>
            <w:r>
              <w:rPr>
                <w:b/>
                <w:sz w:val="20"/>
                <w:szCs w:val="20"/>
              </w:rPr>
              <w:t>Hinduism</w:t>
            </w:r>
          </w:p>
          <w:p w:rsidR="00801DDA" w:rsidRDefault="00726A4E">
            <w:pPr>
              <w:pStyle w:val="ListParagraph"/>
              <w:numPr>
                <w:ilvl w:val="0"/>
                <w:numId w:val="31"/>
              </w:numPr>
              <w:ind w:left="455" w:hanging="284"/>
              <w:rPr>
                <w:sz w:val="20"/>
                <w:szCs w:val="20"/>
              </w:rPr>
            </w:pPr>
            <w:r>
              <w:rPr>
                <w:sz w:val="20"/>
                <w:szCs w:val="20"/>
              </w:rPr>
              <w:t>Observe</w:t>
            </w:r>
            <w:r>
              <w:rPr>
                <w:sz w:val="20"/>
                <w:szCs w:val="20"/>
              </w:rPr>
              <w:t xml:space="preserve"> and understand varied examples of religions and worldviews so that they can explain, with reasons, their meanings and significance to individuals and communities.</w:t>
            </w:r>
          </w:p>
          <w:p w:rsidR="00801DDA" w:rsidRDefault="00801DDA">
            <w:pPr>
              <w:rPr>
                <w:b/>
                <w:sz w:val="20"/>
                <w:szCs w:val="20"/>
              </w:rPr>
            </w:pPr>
          </w:p>
          <w:p w:rsidR="00801DDA" w:rsidRDefault="00726A4E">
            <w:pPr>
              <w:rPr>
                <w:b/>
                <w:sz w:val="20"/>
                <w:szCs w:val="20"/>
              </w:rPr>
            </w:pPr>
            <w:r>
              <w:rPr>
                <w:b/>
                <w:sz w:val="20"/>
                <w:szCs w:val="20"/>
              </w:rPr>
              <w:t>Summer:</w:t>
            </w:r>
          </w:p>
          <w:p w:rsidR="00801DDA" w:rsidRDefault="00726A4E">
            <w:pPr>
              <w:rPr>
                <w:b/>
                <w:sz w:val="20"/>
                <w:szCs w:val="20"/>
              </w:rPr>
            </w:pPr>
            <w:r>
              <w:rPr>
                <w:b/>
                <w:sz w:val="20"/>
                <w:szCs w:val="20"/>
              </w:rPr>
              <w:t>Judaism</w:t>
            </w:r>
          </w:p>
          <w:p w:rsidR="00801DDA" w:rsidRDefault="00726A4E">
            <w:pPr>
              <w:pStyle w:val="ListParagraph"/>
              <w:numPr>
                <w:ilvl w:val="0"/>
                <w:numId w:val="31"/>
              </w:numPr>
              <w:ind w:left="455" w:hanging="284"/>
              <w:rPr>
                <w:sz w:val="20"/>
                <w:szCs w:val="20"/>
              </w:rPr>
            </w:pPr>
            <w:r>
              <w:rPr>
                <w:sz w:val="20"/>
                <w:szCs w:val="20"/>
              </w:rPr>
              <w:t>Observe and consider different dimensions of religion, so that they can exp</w:t>
            </w:r>
            <w:r>
              <w:rPr>
                <w:sz w:val="20"/>
                <w:szCs w:val="20"/>
              </w:rPr>
              <w:t>lore and show understanding of similarities and differences within and between different religions and worldviews.</w:t>
            </w:r>
          </w:p>
          <w:p w:rsidR="00801DDA" w:rsidRDefault="00801DDA">
            <w:pPr>
              <w:rPr>
                <w:b/>
                <w:sz w:val="20"/>
                <w:szCs w:val="20"/>
              </w:rPr>
            </w:pPr>
          </w:p>
        </w:tc>
        <w:tc>
          <w:tcPr>
            <w:tcW w:w="3938" w:type="dxa"/>
          </w:tcPr>
          <w:p w:rsidR="00801DDA" w:rsidRDefault="00726A4E">
            <w:pPr>
              <w:rPr>
                <w:b/>
                <w:sz w:val="20"/>
                <w:szCs w:val="20"/>
              </w:rPr>
            </w:pPr>
            <w:r>
              <w:rPr>
                <w:b/>
                <w:sz w:val="20"/>
                <w:szCs w:val="20"/>
              </w:rPr>
              <w:t>Year 5/6 Cultures Week:</w:t>
            </w:r>
          </w:p>
          <w:p w:rsidR="00801DDA" w:rsidRDefault="00726A4E">
            <w:pPr>
              <w:rPr>
                <w:b/>
                <w:sz w:val="20"/>
                <w:szCs w:val="20"/>
              </w:rPr>
            </w:pPr>
            <w:r>
              <w:rPr>
                <w:b/>
                <w:sz w:val="20"/>
                <w:szCs w:val="20"/>
              </w:rPr>
              <w:t>BELIEFS, STORIES and SYMBOLS</w:t>
            </w:r>
          </w:p>
          <w:p w:rsidR="00801DDA" w:rsidRDefault="00726A4E">
            <w:pPr>
              <w:rPr>
                <w:b/>
                <w:sz w:val="20"/>
                <w:szCs w:val="20"/>
              </w:rPr>
            </w:pPr>
            <w:r>
              <w:rPr>
                <w:b/>
                <w:sz w:val="20"/>
                <w:szCs w:val="20"/>
              </w:rPr>
              <w:t>Autumn:</w:t>
            </w:r>
          </w:p>
          <w:p w:rsidR="00801DDA" w:rsidRDefault="00726A4E">
            <w:pPr>
              <w:rPr>
                <w:b/>
                <w:sz w:val="20"/>
                <w:szCs w:val="20"/>
              </w:rPr>
            </w:pPr>
            <w:r>
              <w:rPr>
                <w:b/>
                <w:sz w:val="20"/>
                <w:szCs w:val="20"/>
              </w:rPr>
              <w:t>Buddhism</w:t>
            </w:r>
          </w:p>
          <w:p w:rsidR="00801DDA" w:rsidRDefault="00726A4E">
            <w:pPr>
              <w:pStyle w:val="ListParagraph"/>
              <w:numPr>
                <w:ilvl w:val="0"/>
                <w:numId w:val="31"/>
              </w:numPr>
              <w:ind w:left="450" w:hanging="284"/>
              <w:rPr>
                <w:sz w:val="20"/>
                <w:szCs w:val="20"/>
              </w:rPr>
            </w:pPr>
            <w:r>
              <w:rPr>
                <w:sz w:val="20"/>
                <w:szCs w:val="20"/>
              </w:rPr>
              <w:t xml:space="preserve">Discuss and present thoughtfully their own and others’ views on </w:t>
            </w:r>
            <w:r>
              <w:rPr>
                <w:sz w:val="20"/>
                <w:szCs w:val="20"/>
              </w:rPr>
              <w:t>challenging questions about belonging, meaning, purpose and truth, applying ideas of their own in different forms including (e.g.) reasoning, music, art and poetry.</w:t>
            </w:r>
          </w:p>
          <w:p w:rsidR="00801DDA" w:rsidRDefault="00801DDA">
            <w:pPr>
              <w:rPr>
                <w:b/>
                <w:sz w:val="20"/>
                <w:szCs w:val="20"/>
              </w:rPr>
            </w:pPr>
          </w:p>
          <w:p w:rsidR="00801DDA" w:rsidRDefault="00726A4E">
            <w:pPr>
              <w:rPr>
                <w:b/>
                <w:sz w:val="20"/>
                <w:szCs w:val="20"/>
              </w:rPr>
            </w:pPr>
            <w:r>
              <w:rPr>
                <w:b/>
                <w:sz w:val="20"/>
                <w:szCs w:val="20"/>
              </w:rPr>
              <w:t>Spring:</w:t>
            </w:r>
          </w:p>
          <w:p w:rsidR="00801DDA" w:rsidRDefault="00726A4E">
            <w:pPr>
              <w:rPr>
                <w:b/>
                <w:sz w:val="20"/>
                <w:szCs w:val="20"/>
              </w:rPr>
            </w:pPr>
            <w:r>
              <w:rPr>
                <w:b/>
                <w:sz w:val="20"/>
                <w:szCs w:val="20"/>
              </w:rPr>
              <w:t xml:space="preserve">Hinduism </w:t>
            </w:r>
          </w:p>
          <w:p w:rsidR="00801DDA" w:rsidRDefault="00726A4E">
            <w:pPr>
              <w:rPr>
                <w:sz w:val="20"/>
                <w:szCs w:val="20"/>
              </w:rPr>
            </w:pPr>
            <w:r>
              <w:rPr>
                <w:sz w:val="20"/>
                <w:szCs w:val="20"/>
              </w:rPr>
              <w:t>Consider and apply ideas about ways in which diverse communities can liv</w:t>
            </w:r>
            <w:r>
              <w:rPr>
                <w:sz w:val="20"/>
                <w:szCs w:val="20"/>
              </w:rPr>
              <w:t>e together for the wellbeing of all, responding thoughtfully to ideas about community, values and respect.</w:t>
            </w:r>
          </w:p>
          <w:p w:rsidR="00801DDA" w:rsidRDefault="00801DDA">
            <w:pPr>
              <w:rPr>
                <w:b/>
                <w:sz w:val="20"/>
                <w:szCs w:val="20"/>
              </w:rPr>
            </w:pPr>
          </w:p>
          <w:p w:rsidR="00801DDA" w:rsidRDefault="00726A4E">
            <w:pPr>
              <w:rPr>
                <w:b/>
                <w:sz w:val="20"/>
                <w:szCs w:val="20"/>
              </w:rPr>
            </w:pPr>
            <w:r>
              <w:rPr>
                <w:b/>
                <w:sz w:val="20"/>
                <w:szCs w:val="20"/>
              </w:rPr>
              <w:t>Summer:</w:t>
            </w:r>
          </w:p>
          <w:p w:rsidR="00801DDA" w:rsidRDefault="00726A4E">
            <w:pPr>
              <w:rPr>
                <w:b/>
                <w:sz w:val="20"/>
                <w:szCs w:val="20"/>
              </w:rPr>
            </w:pPr>
            <w:r>
              <w:rPr>
                <w:b/>
                <w:sz w:val="20"/>
                <w:szCs w:val="20"/>
              </w:rPr>
              <w:t>Judaism</w:t>
            </w:r>
          </w:p>
          <w:p w:rsidR="00801DDA" w:rsidRDefault="00726A4E">
            <w:pPr>
              <w:pStyle w:val="ListParagraph"/>
              <w:numPr>
                <w:ilvl w:val="0"/>
                <w:numId w:val="31"/>
              </w:numPr>
              <w:spacing w:after="120"/>
              <w:ind w:left="450" w:hanging="284"/>
              <w:rPr>
                <w:sz w:val="20"/>
                <w:szCs w:val="20"/>
              </w:rPr>
            </w:pPr>
            <w:r>
              <w:rPr>
                <w:sz w:val="20"/>
                <w:szCs w:val="20"/>
              </w:rPr>
              <w:t>Discuss and apply their own and others’ ideas about ethical questions, including ideas about what is right and wrong and what is jus</w:t>
            </w:r>
            <w:r>
              <w:rPr>
                <w:sz w:val="20"/>
                <w:szCs w:val="20"/>
              </w:rPr>
              <w:t>t and fair, and express their own ideas clearly in response.</w:t>
            </w:r>
          </w:p>
        </w:tc>
      </w:tr>
      <w:tr w:rsidR="00801DDA">
        <w:tc>
          <w:tcPr>
            <w:tcW w:w="22361" w:type="dxa"/>
            <w:gridSpan w:val="6"/>
          </w:tcPr>
          <w:p w:rsidR="00801DDA" w:rsidRDefault="00726A4E">
            <w:pPr>
              <w:jc w:val="center"/>
              <w:rPr>
                <w:b/>
                <w:sz w:val="20"/>
                <w:szCs w:val="20"/>
              </w:rPr>
            </w:pPr>
            <w:r>
              <w:rPr>
                <w:b/>
                <w:sz w:val="20"/>
                <w:szCs w:val="20"/>
              </w:rPr>
              <w:t>Non-subject specific unit</w:t>
            </w:r>
          </w:p>
        </w:tc>
      </w:tr>
      <w:tr w:rsidR="00801DDA">
        <w:tc>
          <w:tcPr>
            <w:tcW w:w="5590" w:type="dxa"/>
          </w:tcPr>
          <w:p w:rsidR="00801DDA" w:rsidRDefault="00726A4E">
            <w:pPr>
              <w:rPr>
                <w:b/>
                <w:sz w:val="20"/>
                <w:szCs w:val="20"/>
              </w:rPr>
            </w:pPr>
            <w:r>
              <w:rPr>
                <w:b/>
                <w:sz w:val="20"/>
                <w:szCs w:val="20"/>
              </w:rPr>
              <w:t xml:space="preserve">Due to the nature of EYFS additional statements from the Development Matters curriculum are taught within topics and themes that are developed from the children’s </w:t>
            </w:r>
            <w:r>
              <w:rPr>
                <w:b/>
                <w:sz w:val="20"/>
                <w:szCs w:val="20"/>
              </w:rPr>
              <w:t>interests as and when they arise.</w:t>
            </w:r>
          </w:p>
          <w:p w:rsidR="00801DDA" w:rsidRDefault="00801DDA">
            <w:pPr>
              <w:rPr>
                <w:b/>
                <w:sz w:val="20"/>
                <w:szCs w:val="20"/>
              </w:rPr>
            </w:pPr>
          </w:p>
        </w:tc>
        <w:tc>
          <w:tcPr>
            <w:tcW w:w="5590" w:type="dxa"/>
          </w:tcPr>
          <w:p w:rsidR="00801DDA" w:rsidRDefault="00726A4E">
            <w:pPr>
              <w:rPr>
                <w:b/>
              </w:rPr>
            </w:pPr>
            <w:r>
              <w:rPr>
                <w:b/>
              </w:rPr>
              <w:t>Key Questions</w:t>
            </w:r>
          </w:p>
          <w:p w:rsidR="00801DDA" w:rsidRDefault="00726A4E">
            <w:pPr>
              <w:rPr>
                <w:sz w:val="20"/>
                <w:szCs w:val="20"/>
              </w:rPr>
            </w:pPr>
            <w:r>
              <w:rPr>
                <w:b/>
              </w:rPr>
              <w:t>Y1</w:t>
            </w:r>
            <w:r>
              <w:t xml:space="preserve"> – </w:t>
            </w:r>
            <w:r>
              <w:tab/>
            </w:r>
            <w:r>
              <w:rPr>
                <w:sz w:val="20"/>
                <w:szCs w:val="20"/>
              </w:rPr>
              <w:t xml:space="preserve">How and why do we celebrate special and sacred times? </w:t>
            </w:r>
          </w:p>
          <w:p w:rsidR="00801DDA" w:rsidRDefault="00726A4E">
            <w:pPr>
              <w:ind w:firstLine="720"/>
              <w:rPr>
                <w:sz w:val="20"/>
                <w:szCs w:val="20"/>
              </w:rPr>
            </w:pPr>
            <w:r>
              <w:rPr>
                <w:sz w:val="20"/>
                <w:szCs w:val="20"/>
              </w:rPr>
              <w:t xml:space="preserve">Who is a Christian and what do they believe? </w:t>
            </w:r>
          </w:p>
          <w:p w:rsidR="00801DDA" w:rsidRDefault="00726A4E">
            <w:pPr>
              <w:ind w:firstLine="720"/>
              <w:rPr>
                <w:sz w:val="20"/>
                <w:szCs w:val="20"/>
              </w:rPr>
            </w:pPr>
            <w:r>
              <w:rPr>
                <w:sz w:val="20"/>
                <w:szCs w:val="20"/>
              </w:rPr>
              <w:t xml:space="preserve">What makes some places sacred? </w:t>
            </w:r>
          </w:p>
          <w:p w:rsidR="00801DDA" w:rsidRDefault="00726A4E">
            <w:pPr>
              <w:ind w:firstLine="720"/>
              <w:rPr>
                <w:sz w:val="20"/>
                <w:szCs w:val="20"/>
              </w:rPr>
            </w:pPr>
            <w:r>
              <w:rPr>
                <w:sz w:val="20"/>
                <w:szCs w:val="20"/>
              </w:rPr>
              <w:t xml:space="preserve">What does it mean to belong to a faith community?   </w:t>
            </w:r>
          </w:p>
          <w:p w:rsidR="00801DDA" w:rsidRDefault="00801DDA"/>
          <w:p w:rsidR="00801DDA" w:rsidRDefault="00726A4E">
            <w:pPr>
              <w:rPr>
                <w:sz w:val="20"/>
                <w:szCs w:val="20"/>
              </w:rPr>
            </w:pPr>
            <w:r>
              <w:rPr>
                <w:b/>
              </w:rPr>
              <w:t>Y2</w:t>
            </w:r>
            <w:r>
              <w:t xml:space="preserve"> - </w:t>
            </w:r>
            <w:r>
              <w:tab/>
            </w:r>
            <w:r>
              <w:rPr>
                <w:sz w:val="20"/>
                <w:szCs w:val="20"/>
              </w:rPr>
              <w:t>Who is J</w:t>
            </w:r>
            <w:r>
              <w:rPr>
                <w:sz w:val="20"/>
                <w:szCs w:val="20"/>
              </w:rPr>
              <w:t xml:space="preserve">ewish and what do they believe? </w:t>
            </w:r>
          </w:p>
          <w:p w:rsidR="00801DDA" w:rsidRDefault="00726A4E">
            <w:pPr>
              <w:ind w:firstLine="720"/>
              <w:rPr>
                <w:sz w:val="20"/>
                <w:szCs w:val="20"/>
              </w:rPr>
            </w:pPr>
            <w:r>
              <w:rPr>
                <w:sz w:val="20"/>
                <w:szCs w:val="20"/>
              </w:rPr>
              <w:t xml:space="preserve">What can we learn from sacred books? </w:t>
            </w:r>
          </w:p>
          <w:p w:rsidR="00801DDA" w:rsidRDefault="00726A4E">
            <w:pPr>
              <w:ind w:firstLine="720"/>
              <w:rPr>
                <w:sz w:val="20"/>
                <w:szCs w:val="20"/>
              </w:rPr>
            </w:pPr>
            <w:r>
              <w:rPr>
                <w:sz w:val="20"/>
                <w:szCs w:val="20"/>
              </w:rPr>
              <w:t xml:space="preserve">Who is a Muslim and what do they believe?  </w:t>
            </w:r>
          </w:p>
          <w:p w:rsidR="00801DDA" w:rsidRDefault="00726A4E">
            <w:pPr>
              <w:ind w:firstLine="720"/>
              <w:rPr>
                <w:sz w:val="20"/>
                <w:szCs w:val="20"/>
              </w:rPr>
            </w:pPr>
            <w:r>
              <w:rPr>
                <w:sz w:val="20"/>
                <w:szCs w:val="20"/>
              </w:rPr>
              <w:t xml:space="preserve">How and why do we celebrate special and sacred times? </w:t>
            </w:r>
          </w:p>
          <w:p w:rsidR="00801DDA" w:rsidRDefault="00726A4E">
            <w:pPr>
              <w:spacing w:after="120"/>
              <w:rPr>
                <w:b/>
                <w:sz w:val="20"/>
                <w:szCs w:val="20"/>
              </w:rPr>
            </w:pPr>
            <w:r>
              <w:rPr>
                <w:sz w:val="20"/>
                <w:szCs w:val="20"/>
              </w:rPr>
              <w:t>How should we care for others and the world, and why does it matter?</w:t>
            </w:r>
          </w:p>
        </w:tc>
        <w:tc>
          <w:tcPr>
            <w:tcW w:w="3841" w:type="dxa"/>
          </w:tcPr>
          <w:p w:rsidR="00801DDA" w:rsidRDefault="00726A4E">
            <w:pPr>
              <w:spacing w:after="120"/>
              <w:rPr>
                <w:b/>
                <w:sz w:val="20"/>
                <w:szCs w:val="20"/>
              </w:rPr>
            </w:pPr>
            <w:r>
              <w:rPr>
                <w:b/>
                <w:sz w:val="20"/>
                <w:szCs w:val="20"/>
              </w:rPr>
              <w:t>Key Questions</w:t>
            </w:r>
          </w:p>
          <w:p w:rsidR="00801DDA" w:rsidRDefault="00726A4E">
            <w:pPr>
              <w:rPr>
                <w:sz w:val="20"/>
                <w:szCs w:val="20"/>
              </w:rPr>
            </w:pPr>
            <w:r>
              <w:rPr>
                <w:sz w:val="20"/>
                <w:szCs w:val="20"/>
              </w:rPr>
              <w:t>Wha</w:t>
            </w:r>
            <w:r>
              <w:rPr>
                <w:sz w:val="20"/>
                <w:szCs w:val="20"/>
              </w:rPr>
              <w:t xml:space="preserve">t do different people believe about God?  </w:t>
            </w:r>
          </w:p>
          <w:p w:rsidR="00801DDA" w:rsidRDefault="00726A4E">
            <w:pPr>
              <w:ind w:firstLine="720"/>
              <w:rPr>
                <w:sz w:val="20"/>
                <w:szCs w:val="20"/>
              </w:rPr>
            </w:pPr>
            <w:r>
              <w:rPr>
                <w:sz w:val="20"/>
                <w:szCs w:val="20"/>
              </w:rPr>
              <w:t xml:space="preserve">Why is the Bible so important for Christians today?  </w:t>
            </w:r>
          </w:p>
          <w:p w:rsidR="00801DDA" w:rsidRDefault="00726A4E">
            <w:pPr>
              <w:ind w:firstLine="720"/>
              <w:rPr>
                <w:sz w:val="20"/>
                <w:szCs w:val="20"/>
              </w:rPr>
            </w:pPr>
            <w:r>
              <w:rPr>
                <w:sz w:val="20"/>
                <w:szCs w:val="20"/>
              </w:rPr>
              <w:t xml:space="preserve">Why is Jesus inspiring to some people?   </w:t>
            </w:r>
          </w:p>
          <w:p w:rsidR="00801DDA" w:rsidRDefault="00726A4E">
            <w:pPr>
              <w:ind w:firstLine="720"/>
              <w:rPr>
                <w:sz w:val="20"/>
                <w:szCs w:val="20"/>
              </w:rPr>
            </w:pPr>
            <w:r>
              <w:rPr>
                <w:sz w:val="20"/>
                <w:szCs w:val="20"/>
              </w:rPr>
              <w:t xml:space="preserve">Why do people pray?  </w:t>
            </w:r>
          </w:p>
          <w:p w:rsidR="00801DDA" w:rsidRDefault="00726A4E">
            <w:pPr>
              <w:ind w:firstLine="720"/>
              <w:rPr>
                <w:sz w:val="20"/>
                <w:szCs w:val="20"/>
              </w:rPr>
            </w:pPr>
            <w:r>
              <w:rPr>
                <w:sz w:val="20"/>
                <w:szCs w:val="20"/>
              </w:rPr>
              <w:t xml:space="preserve">Why are festivals important to religious communities?  </w:t>
            </w:r>
          </w:p>
          <w:p w:rsidR="00801DDA" w:rsidRDefault="00726A4E">
            <w:pPr>
              <w:ind w:firstLine="720"/>
              <w:rPr>
                <w:sz w:val="20"/>
                <w:szCs w:val="20"/>
              </w:rPr>
            </w:pPr>
            <w:r>
              <w:rPr>
                <w:sz w:val="20"/>
                <w:szCs w:val="20"/>
              </w:rPr>
              <w:t xml:space="preserve">What does it mean to be a Christian in </w:t>
            </w:r>
            <w:r>
              <w:rPr>
                <w:sz w:val="20"/>
                <w:szCs w:val="20"/>
              </w:rPr>
              <w:t xml:space="preserve">Britain today?  </w:t>
            </w:r>
          </w:p>
          <w:p w:rsidR="00801DDA" w:rsidRDefault="00726A4E">
            <w:pPr>
              <w:ind w:firstLine="720"/>
              <w:rPr>
                <w:sz w:val="20"/>
                <w:szCs w:val="20"/>
              </w:rPr>
            </w:pPr>
            <w:r>
              <w:rPr>
                <w:sz w:val="20"/>
                <w:szCs w:val="20"/>
              </w:rPr>
              <w:t xml:space="preserve">What does it mean to be a Hindu in Britain today? </w:t>
            </w:r>
          </w:p>
          <w:p w:rsidR="00801DDA" w:rsidRDefault="00801DDA">
            <w:pPr>
              <w:spacing w:after="120"/>
              <w:rPr>
                <w:sz w:val="20"/>
                <w:szCs w:val="20"/>
              </w:rPr>
            </w:pPr>
          </w:p>
        </w:tc>
        <w:tc>
          <w:tcPr>
            <w:tcW w:w="3402" w:type="dxa"/>
            <w:gridSpan w:val="2"/>
          </w:tcPr>
          <w:p w:rsidR="00801DDA" w:rsidRDefault="00726A4E">
            <w:pPr>
              <w:rPr>
                <w:b/>
                <w:sz w:val="20"/>
                <w:szCs w:val="20"/>
              </w:rPr>
            </w:pPr>
            <w:r>
              <w:rPr>
                <w:b/>
                <w:sz w:val="20"/>
                <w:szCs w:val="20"/>
              </w:rPr>
              <w:t>Key Questions</w:t>
            </w:r>
          </w:p>
          <w:p w:rsidR="00801DDA" w:rsidRDefault="00726A4E">
            <w:pPr>
              <w:rPr>
                <w:sz w:val="20"/>
                <w:szCs w:val="20"/>
              </w:rPr>
            </w:pPr>
            <w:r>
              <w:rPr>
                <w:b/>
              </w:rPr>
              <w:tab/>
            </w:r>
            <w:r>
              <w:rPr>
                <w:sz w:val="20"/>
                <w:szCs w:val="20"/>
              </w:rPr>
              <w:t>If God is everywhere, why go to a place of worship?</w:t>
            </w:r>
          </w:p>
          <w:p w:rsidR="00801DDA" w:rsidRDefault="00726A4E">
            <w:pPr>
              <w:rPr>
                <w:sz w:val="20"/>
                <w:szCs w:val="20"/>
              </w:rPr>
            </w:pPr>
            <w:r>
              <w:rPr>
                <w:sz w:val="20"/>
                <w:szCs w:val="20"/>
              </w:rPr>
              <w:tab/>
              <w:t>What does it mean to be a Muslim in Britain today?</w:t>
            </w:r>
          </w:p>
          <w:p w:rsidR="00801DDA" w:rsidRDefault="00726A4E">
            <w:pPr>
              <w:rPr>
                <w:sz w:val="20"/>
                <w:szCs w:val="20"/>
              </w:rPr>
            </w:pPr>
            <w:r>
              <w:rPr>
                <w:sz w:val="20"/>
                <w:szCs w:val="20"/>
              </w:rPr>
              <w:tab/>
              <w:t xml:space="preserve">What can we learn from religions about deciding what is right and </w:t>
            </w:r>
            <w:r>
              <w:rPr>
                <w:sz w:val="20"/>
                <w:szCs w:val="20"/>
              </w:rPr>
              <w:t>wrong?</w:t>
            </w:r>
          </w:p>
          <w:p w:rsidR="00801DDA" w:rsidRDefault="00726A4E">
            <w:pPr>
              <w:rPr>
                <w:sz w:val="20"/>
                <w:szCs w:val="20"/>
              </w:rPr>
            </w:pPr>
            <w:r>
              <w:rPr>
                <w:sz w:val="20"/>
                <w:szCs w:val="20"/>
              </w:rPr>
              <w:tab/>
              <w:t xml:space="preserve">Why do some people think that life is like a journey and what significant experiences mark this?  </w:t>
            </w:r>
          </w:p>
          <w:p w:rsidR="00801DDA" w:rsidRDefault="00801DDA">
            <w:pPr>
              <w:rPr>
                <w:b/>
                <w:sz w:val="20"/>
                <w:szCs w:val="20"/>
              </w:rPr>
            </w:pPr>
          </w:p>
        </w:tc>
        <w:tc>
          <w:tcPr>
            <w:tcW w:w="3938" w:type="dxa"/>
          </w:tcPr>
          <w:p w:rsidR="00801DDA" w:rsidRDefault="00726A4E">
            <w:pPr>
              <w:spacing w:after="120"/>
              <w:rPr>
                <w:b/>
                <w:sz w:val="20"/>
                <w:szCs w:val="20"/>
              </w:rPr>
            </w:pPr>
            <w:r>
              <w:rPr>
                <w:b/>
                <w:sz w:val="20"/>
                <w:szCs w:val="20"/>
              </w:rPr>
              <w:t>Key Questions</w:t>
            </w:r>
          </w:p>
          <w:p w:rsidR="00801DDA" w:rsidRDefault="00726A4E">
            <w:pPr>
              <w:rPr>
                <w:b/>
                <w:sz w:val="20"/>
                <w:szCs w:val="20"/>
              </w:rPr>
            </w:pPr>
            <w:r>
              <w:rPr>
                <w:sz w:val="20"/>
                <w:szCs w:val="20"/>
              </w:rPr>
              <w:t xml:space="preserve">What do religions say to us when life gets hard? </w:t>
            </w:r>
          </w:p>
          <w:p w:rsidR="00801DDA" w:rsidRDefault="00726A4E">
            <w:pPr>
              <w:ind w:firstLine="720"/>
              <w:rPr>
                <w:b/>
                <w:sz w:val="20"/>
                <w:szCs w:val="20"/>
              </w:rPr>
            </w:pPr>
            <w:r>
              <w:rPr>
                <w:sz w:val="20"/>
                <w:szCs w:val="20"/>
              </w:rPr>
              <w:t xml:space="preserve">Why do some people think God exists? </w:t>
            </w:r>
          </w:p>
          <w:p w:rsidR="00801DDA" w:rsidRDefault="00726A4E">
            <w:pPr>
              <w:ind w:firstLine="720"/>
              <w:rPr>
                <w:sz w:val="20"/>
                <w:szCs w:val="20"/>
              </w:rPr>
            </w:pPr>
            <w:r>
              <w:rPr>
                <w:sz w:val="20"/>
                <w:szCs w:val="20"/>
              </w:rPr>
              <w:t>What matters most to Christians and Humanists?</w:t>
            </w:r>
          </w:p>
          <w:p w:rsidR="00801DDA" w:rsidRDefault="00726A4E">
            <w:pPr>
              <w:rPr>
                <w:sz w:val="20"/>
                <w:szCs w:val="20"/>
              </w:rPr>
            </w:pPr>
            <w:r>
              <w:rPr>
                <w:sz w:val="20"/>
                <w:szCs w:val="20"/>
              </w:rPr>
              <w:tab/>
              <w:t>Is it better to express your beliefs in arts and architecture or in charity and generosity?</w:t>
            </w:r>
          </w:p>
          <w:p w:rsidR="00801DDA" w:rsidRDefault="00726A4E">
            <w:pPr>
              <w:ind w:firstLine="720"/>
              <w:rPr>
                <w:sz w:val="20"/>
                <w:szCs w:val="20"/>
              </w:rPr>
            </w:pPr>
            <w:r>
              <w:rPr>
                <w:sz w:val="20"/>
                <w:szCs w:val="20"/>
              </w:rPr>
              <w:t>What difference does it make to believe in ahimsa (harmlessness), grace and/or Ummah (community)?</w:t>
            </w:r>
          </w:p>
          <w:p w:rsidR="00801DDA" w:rsidRDefault="00801DDA">
            <w:pPr>
              <w:spacing w:after="120"/>
              <w:rPr>
                <w:b/>
                <w:sz w:val="20"/>
                <w:szCs w:val="20"/>
              </w:rPr>
            </w:pPr>
          </w:p>
        </w:tc>
      </w:tr>
    </w:tbl>
    <w:p w:rsidR="00801DDA" w:rsidRDefault="00801DDA">
      <w:pPr>
        <w:spacing w:after="0"/>
        <w:rPr>
          <w:sz w:val="20"/>
          <w:szCs w:val="20"/>
        </w:rPr>
      </w:pPr>
    </w:p>
    <w:sectPr w:rsidR="00801DD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7597B"/>
    <w:multiLevelType w:val="hybridMultilevel"/>
    <w:tmpl w:val="7AD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A6D80"/>
    <w:multiLevelType w:val="hybridMultilevel"/>
    <w:tmpl w:val="2D1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A2118"/>
    <w:multiLevelType w:val="hybridMultilevel"/>
    <w:tmpl w:val="B9A4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27318"/>
    <w:multiLevelType w:val="hybridMultilevel"/>
    <w:tmpl w:val="5EB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92272"/>
    <w:multiLevelType w:val="hybridMultilevel"/>
    <w:tmpl w:val="5D6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1EE5"/>
    <w:multiLevelType w:val="hybridMultilevel"/>
    <w:tmpl w:val="F4E2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
  </w:num>
  <w:num w:numId="4">
    <w:abstractNumId w:val="28"/>
  </w:num>
  <w:num w:numId="5">
    <w:abstractNumId w:val="7"/>
  </w:num>
  <w:num w:numId="6">
    <w:abstractNumId w:val="15"/>
  </w:num>
  <w:num w:numId="7">
    <w:abstractNumId w:val="26"/>
  </w:num>
  <w:num w:numId="8">
    <w:abstractNumId w:val="23"/>
  </w:num>
  <w:num w:numId="9">
    <w:abstractNumId w:val="13"/>
  </w:num>
  <w:num w:numId="10">
    <w:abstractNumId w:val="1"/>
  </w:num>
  <w:num w:numId="11">
    <w:abstractNumId w:val="8"/>
  </w:num>
  <w:num w:numId="12">
    <w:abstractNumId w:val="4"/>
  </w:num>
  <w:num w:numId="13">
    <w:abstractNumId w:val="0"/>
  </w:num>
  <w:num w:numId="14">
    <w:abstractNumId w:val="18"/>
  </w:num>
  <w:num w:numId="15">
    <w:abstractNumId w:val="27"/>
  </w:num>
  <w:num w:numId="16">
    <w:abstractNumId w:val="19"/>
  </w:num>
  <w:num w:numId="17">
    <w:abstractNumId w:val="12"/>
  </w:num>
  <w:num w:numId="18">
    <w:abstractNumId w:val="10"/>
  </w:num>
  <w:num w:numId="19">
    <w:abstractNumId w:val="17"/>
  </w:num>
  <w:num w:numId="20">
    <w:abstractNumId w:val="5"/>
  </w:num>
  <w:num w:numId="21">
    <w:abstractNumId w:val="20"/>
  </w:num>
  <w:num w:numId="22">
    <w:abstractNumId w:val="24"/>
  </w:num>
  <w:num w:numId="23">
    <w:abstractNumId w:val="11"/>
  </w:num>
  <w:num w:numId="24">
    <w:abstractNumId w:val="9"/>
  </w:num>
  <w:num w:numId="25">
    <w:abstractNumId w:val="16"/>
  </w:num>
  <w:num w:numId="26">
    <w:abstractNumId w:val="30"/>
  </w:num>
  <w:num w:numId="27">
    <w:abstractNumId w:val="29"/>
  </w:num>
  <w:num w:numId="28">
    <w:abstractNumId w:val="22"/>
  </w:num>
  <w:num w:numId="29">
    <w:abstractNumId w:val="14"/>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DA"/>
    <w:rsid w:val="00726A4E"/>
    <w:rsid w:val="0080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D3E2"/>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38902">
      <w:bodyDiv w:val="1"/>
      <w:marLeft w:val="0"/>
      <w:marRight w:val="0"/>
      <w:marTop w:val="0"/>
      <w:marBottom w:val="0"/>
      <w:divBdr>
        <w:top w:val="none" w:sz="0" w:space="0" w:color="auto"/>
        <w:left w:val="none" w:sz="0" w:space="0" w:color="auto"/>
        <w:bottom w:val="none" w:sz="0" w:space="0" w:color="auto"/>
        <w:right w:val="none" w:sz="0" w:space="0" w:color="auto"/>
      </w:divBdr>
      <w:divsChild>
        <w:div w:id="782772212">
          <w:marLeft w:val="0"/>
          <w:marRight w:val="0"/>
          <w:marTop w:val="0"/>
          <w:marBottom w:val="0"/>
          <w:divBdr>
            <w:top w:val="none" w:sz="0" w:space="0" w:color="auto"/>
            <w:left w:val="none" w:sz="0" w:space="0" w:color="auto"/>
            <w:bottom w:val="none" w:sz="0" w:space="0" w:color="auto"/>
            <w:right w:val="none" w:sz="0" w:space="0" w:color="auto"/>
          </w:divBdr>
        </w:div>
        <w:div w:id="1388917468">
          <w:marLeft w:val="0"/>
          <w:marRight w:val="0"/>
          <w:marTop w:val="0"/>
          <w:marBottom w:val="0"/>
          <w:divBdr>
            <w:top w:val="none" w:sz="0" w:space="0" w:color="auto"/>
            <w:left w:val="none" w:sz="0" w:space="0" w:color="auto"/>
            <w:bottom w:val="none" w:sz="0" w:space="0" w:color="auto"/>
            <w:right w:val="none" w:sz="0" w:space="0" w:color="auto"/>
          </w:divBdr>
        </w:div>
      </w:divsChild>
    </w:div>
    <w:div w:id="1431463094">
      <w:bodyDiv w:val="1"/>
      <w:marLeft w:val="0"/>
      <w:marRight w:val="0"/>
      <w:marTop w:val="0"/>
      <w:marBottom w:val="0"/>
      <w:divBdr>
        <w:top w:val="none" w:sz="0" w:space="0" w:color="auto"/>
        <w:left w:val="none" w:sz="0" w:space="0" w:color="auto"/>
        <w:bottom w:val="none" w:sz="0" w:space="0" w:color="auto"/>
        <w:right w:val="none" w:sz="0" w:space="0" w:color="auto"/>
      </w:divBdr>
      <w:divsChild>
        <w:div w:id="1390112588">
          <w:marLeft w:val="0"/>
          <w:marRight w:val="0"/>
          <w:marTop w:val="0"/>
          <w:marBottom w:val="0"/>
          <w:divBdr>
            <w:top w:val="none" w:sz="0" w:space="0" w:color="auto"/>
            <w:left w:val="none" w:sz="0" w:space="0" w:color="auto"/>
            <w:bottom w:val="none" w:sz="0" w:space="0" w:color="auto"/>
            <w:right w:val="none" w:sz="0" w:space="0" w:color="auto"/>
          </w:divBdr>
        </w:div>
        <w:div w:id="1772814915">
          <w:marLeft w:val="0"/>
          <w:marRight w:val="0"/>
          <w:marTop w:val="0"/>
          <w:marBottom w:val="0"/>
          <w:divBdr>
            <w:top w:val="none" w:sz="0" w:space="0" w:color="auto"/>
            <w:left w:val="none" w:sz="0" w:space="0" w:color="auto"/>
            <w:bottom w:val="none" w:sz="0" w:space="0" w:color="auto"/>
            <w:right w:val="none" w:sz="0" w:space="0" w:color="auto"/>
          </w:divBdr>
        </w:div>
      </w:divsChild>
    </w:div>
    <w:div w:id="1586063689">
      <w:bodyDiv w:val="1"/>
      <w:marLeft w:val="0"/>
      <w:marRight w:val="0"/>
      <w:marTop w:val="0"/>
      <w:marBottom w:val="0"/>
      <w:divBdr>
        <w:top w:val="none" w:sz="0" w:space="0" w:color="auto"/>
        <w:left w:val="none" w:sz="0" w:space="0" w:color="auto"/>
        <w:bottom w:val="none" w:sz="0" w:space="0" w:color="auto"/>
        <w:right w:val="none" w:sz="0" w:space="0" w:color="auto"/>
      </w:divBdr>
      <w:divsChild>
        <w:div w:id="607273254">
          <w:marLeft w:val="0"/>
          <w:marRight w:val="0"/>
          <w:marTop w:val="0"/>
          <w:marBottom w:val="0"/>
          <w:divBdr>
            <w:top w:val="none" w:sz="0" w:space="0" w:color="auto"/>
            <w:left w:val="none" w:sz="0" w:space="0" w:color="auto"/>
            <w:bottom w:val="none" w:sz="0" w:space="0" w:color="auto"/>
            <w:right w:val="none" w:sz="0" w:space="0" w:color="auto"/>
          </w:divBdr>
        </w:div>
        <w:div w:id="205638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13</cp:revision>
  <cp:lastPrinted>2020-03-10T18:05:00Z</cp:lastPrinted>
  <dcterms:created xsi:type="dcterms:W3CDTF">2020-03-17T14:16:00Z</dcterms:created>
  <dcterms:modified xsi:type="dcterms:W3CDTF">2022-03-24T19:14:00Z</dcterms:modified>
</cp:coreProperties>
</file>