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2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602"/>
        <w:gridCol w:w="2604"/>
        <w:gridCol w:w="2602"/>
        <w:gridCol w:w="2602"/>
        <w:gridCol w:w="2604"/>
      </w:tblGrid>
      <w:tr w:rsidR="009C67D3" w14:paraId="5F92FE57" w14:textId="77777777" w:rsidTr="00062EAE">
        <w:trPr>
          <w:trHeight w:val="268"/>
        </w:trPr>
        <w:tc>
          <w:tcPr>
            <w:tcW w:w="15616" w:type="dxa"/>
            <w:gridSpan w:val="6"/>
            <w:shd w:val="clear" w:color="auto" w:fill="C00000"/>
          </w:tcPr>
          <w:p w14:paraId="000F21DE" w14:textId="77777777" w:rsidR="009C67D3" w:rsidRPr="00F462D5" w:rsidRDefault="00581BC3" w:rsidP="008E7004">
            <w:pPr>
              <w:pStyle w:val="TableParagraph"/>
              <w:spacing w:line="248" w:lineRule="exact"/>
              <w:ind w:left="5718" w:right="5708"/>
              <w:jc w:val="center"/>
              <w:rPr>
                <w:b/>
              </w:rPr>
            </w:pPr>
            <w:r w:rsidRPr="00F462D5">
              <w:rPr>
                <w:b/>
              </w:rPr>
              <w:t>IDENTIFYING</w:t>
            </w:r>
            <w:r w:rsidRPr="00F462D5">
              <w:rPr>
                <w:b/>
                <w:spacing w:val="-2"/>
              </w:rPr>
              <w:t xml:space="preserve"> </w:t>
            </w:r>
            <w:r w:rsidRPr="00F462D5">
              <w:rPr>
                <w:b/>
              </w:rPr>
              <w:t>SHAPES</w:t>
            </w:r>
            <w:r w:rsidRPr="00F462D5">
              <w:rPr>
                <w:b/>
                <w:spacing w:val="-3"/>
              </w:rPr>
              <w:t xml:space="preserve"> </w:t>
            </w:r>
            <w:r w:rsidRPr="00F462D5">
              <w:rPr>
                <w:b/>
              </w:rPr>
              <w:t>AND</w:t>
            </w:r>
            <w:r w:rsidRPr="00F462D5">
              <w:rPr>
                <w:b/>
                <w:spacing w:val="-4"/>
              </w:rPr>
              <w:t xml:space="preserve"> </w:t>
            </w:r>
            <w:r w:rsidRPr="00F462D5">
              <w:rPr>
                <w:b/>
              </w:rPr>
              <w:t>THIER</w:t>
            </w:r>
            <w:r w:rsidRPr="00F462D5">
              <w:rPr>
                <w:b/>
                <w:spacing w:val="-2"/>
              </w:rPr>
              <w:t xml:space="preserve"> </w:t>
            </w:r>
            <w:r w:rsidRPr="00F462D5">
              <w:rPr>
                <w:b/>
              </w:rPr>
              <w:t>PROPERTIES</w:t>
            </w:r>
          </w:p>
        </w:tc>
      </w:tr>
      <w:tr w:rsidR="009C67D3" w14:paraId="43DECF8B" w14:textId="77777777" w:rsidTr="00062EAE">
        <w:trPr>
          <w:trHeight w:val="268"/>
        </w:trPr>
        <w:tc>
          <w:tcPr>
            <w:tcW w:w="2602" w:type="dxa"/>
            <w:shd w:val="clear" w:color="auto" w:fill="C00000"/>
          </w:tcPr>
          <w:p w14:paraId="25342E65" w14:textId="77777777" w:rsidR="009C67D3" w:rsidRPr="00F462D5" w:rsidRDefault="00581BC3" w:rsidP="008E7004">
            <w:pPr>
              <w:pStyle w:val="TableParagraph"/>
              <w:spacing w:line="248" w:lineRule="exact"/>
              <w:ind w:left="998" w:right="991"/>
              <w:jc w:val="center"/>
              <w:rPr>
                <w:b/>
              </w:rPr>
            </w:pPr>
            <w:r w:rsidRPr="00F462D5">
              <w:rPr>
                <w:b/>
              </w:rPr>
              <w:t>Year</w:t>
            </w:r>
            <w:r w:rsidRPr="00F462D5">
              <w:rPr>
                <w:b/>
                <w:spacing w:val="-3"/>
              </w:rPr>
              <w:t xml:space="preserve"> </w:t>
            </w:r>
            <w:r w:rsidRPr="00F462D5">
              <w:rPr>
                <w:b/>
              </w:rPr>
              <w:t>1</w:t>
            </w:r>
          </w:p>
        </w:tc>
        <w:tc>
          <w:tcPr>
            <w:tcW w:w="2602" w:type="dxa"/>
            <w:shd w:val="clear" w:color="auto" w:fill="C00000"/>
          </w:tcPr>
          <w:p w14:paraId="5DE49130" w14:textId="77777777" w:rsidR="009C67D3" w:rsidRPr="00F462D5" w:rsidRDefault="00581BC3" w:rsidP="008E7004">
            <w:pPr>
              <w:pStyle w:val="TableParagraph"/>
              <w:spacing w:line="248" w:lineRule="exact"/>
              <w:ind w:left="998" w:right="991"/>
              <w:jc w:val="center"/>
              <w:rPr>
                <w:b/>
              </w:rPr>
            </w:pPr>
            <w:r w:rsidRPr="00F462D5">
              <w:rPr>
                <w:b/>
              </w:rPr>
              <w:t>Year</w:t>
            </w:r>
            <w:r w:rsidRPr="00F462D5">
              <w:rPr>
                <w:b/>
                <w:spacing w:val="-3"/>
              </w:rPr>
              <w:t xml:space="preserve"> </w:t>
            </w:r>
            <w:r w:rsidRPr="00F462D5">
              <w:rPr>
                <w:b/>
              </w:rPr>
              <w:t>2</w:t>
            </w:r>
          </w:p>
        </w:tc>
        <w:tc>
          <w:tcPr>
            <w:tcW w:w="2604" w:type="dxa"/>
            <w:shd w:val="clear" w:color="auto" w:fill="C00000"/>
          </w:tcPr>
          <w:p w14:paraId="24A2B6A1" w14:textId="77777777" w:rsidR="009C67D3" w:rsidRPr="00F462D5" w:rsidRDefault="00581BC3" w:rsidP="008E7004">
            <w:pPr>
              <w:pStyle w:val="TableParagraph"/>
              <w:spacing w:line="248" w:lineRule="exact"/>
              <w:ind w:left="1003" w:right="993"/>
              <w:jc w:val="center"/>
              <w:rPr>
                <w:b/>
              </w:rPr>
            </w:pPr>
            <w:r w:rsidRPr="00F462D5">
              <w:rPr>
                <w:b/>
              </w:rPr>
              <w:t>Year</w:t>
            </w:r>
            <w:r w:rsidRPr="00F462D5">
              <w:rPr>
                <w:b/>
                <w:spacing w:val="-3"/>
              </w:rPr>
              <w:t xml:space="preserve"> </w:t>
            </w:r>
            <w:r w:rsidRPr="00F462D5">
              <w:rPr>
                <w:b/>
              </w:rPr>
              <w:t>3</w:t>
            </w:r>
          </w:p>
        </w:tc>
        <w:tc>
          <w:tcPr>
            <w:tcW w:w="2602" w:type="dxa"/>
            <w:shd w:val="clear" w:color="auto" w:fill="C00000"/>
          </w:tcPr>
          <w:p w14:paraId="11451050" w14:textId="77777777" w:rsidR="009C67D3" w:rsidRPr="00F462D5" w:rsidRDefault="00581BC3" w:rsidP="008E7004">
            <w:pPr>
              <w:pStyle w:val="TableParagraph"/>
              <w:spacing w:line="248" w:lineRule="exact"/>
              <w:ind w:left="995" w:right="991"/>
              <w:jc w:val="center"/>
              <w:rPr>
                <w:b/>
              </w:rPr>
            </w:pPr>
            <w:r w:rsidRPr="00F462D5">
              <w:rPr>
                <w:b/>
              </w:rPr>
              <w:t>Year</w:t>
            </w:r>
            <w:r w:rsidRPr="00F462D5">
              <w:rPr>
                <w:b/>
                <w:spacing w:val="-3"/>
              </w:rPr>
              <w:t xml:space="preserve"> </w:t>
            </w:r>
            <w:r w:rsidRPr="00F462D5">
              <w:rPr>
                <w:b/>
              </w:rPr>
              <w:t>4</w:t>
            </w:r>
          </w:p>
        </w:tc>
        <w:tc>
          <w:tcPr>
            <w:tcW w:w="2602" w:type="dxa"/>
            <w:shd w:val="clear" w:color="auto" w:fill="C00000"/>
          </w:tcPr>
          <w:p w14:paraId="218F8E07" w14:textId="77777777" w:rsidR="009C67D3" w:rsidRPr="00F462D5" w:rsidRDefault="00581BC3" w:rsidP="008E7004">
            <w:pPr>
              <w:pStyle w:val="TableParagraph"/>
              <w:spacing w:line="248" w:lineRule="exact"/>
              <w:ind w:left="999" w:right="987"/>
              <w:jc w:val="center"/>
              <w:rPr>
                <w:b/>
              </w:rPr>
            </w:pPr>
            <w:r w:rsidRPr="00F462D5">
              <w:rPr>
                <w:b/>
              </w:rPr>
              <w:t>Year</w:t>
            </w:r>
            <w:r w:rsidRPr="00F462D5">
              <w:rPr>
                <w:b/>
                <w:spacing w:val="-3"/>
              </w:rPr>
              <w:t xml:space="preserve"> </w:t>
            </w:r>
            <w:r w:rsidRPr="00F462D5">
              <w:rPr>
                <w:b/>
              </w:rPr>
              <w:t>5</w:t>
            </w:r>
          </w:p>
        </w:tc>
        <w:tc>
          <w:tcPr>
            <w:tcW w:w="2604" w:type="dxa"/>
            <w:shd w:val="clear" w:color="auto" w:fill="C00000"/>
          </w:tcPr>
          <w:p w14:paraId="1B486887" w14:textId="77777777" w:rsidR="009C67D3" w:rsidRPr="00F462D5" w:rsidRDefault="00581BC3" w:rsidP="008E7004">
            <w:pPr>
              <w:pStyle w:val="TableParagraph"/>
              <w:spacing w:line="248" w:lineRule="exact"/>
              <w:ind w:left="1003" w:right="992"/>
              <w:jc w:val="center"/>
              <w:rPr>
                <w:b/>
              </w:rPr>
            </w:pPr>
            <w:r w:rsidRPr="00F462D5">
              <w:rPr>
                <w:b/>
              </w:rPr>
              <w:t>Year</w:t>
            </w:r>
            <w:r w:rsidRPr="00F462D5">
              <w:rPr>
                <w:b/>
                <w:spacing w:val="-3"/>
              </w:rPr>
              <w:t xml:space="preserve"> </w:t>
            </w:r>
            <w:r w:rsidRPr="00F462D5">
              <w:rPr>
                <w:b/>
              </w:rPr>
              <w:t>6</w:t>
            </w:r>
          </w:p>
        </w:tc>
      </w:tr>
      <w:tr w:rsidR="009C67D3" w14:paraId="31328671" w14:textId="77777777" w:rsidTr="008E7004">
        <w:trPr>
          <w:trHeight w:val="2148"/>
        </w:trPr>
        <w:tc>
          <w:tcPr>
            <w:tcW w:w="2602" w:type="dxa"/>
            <w:vMerge w:val="restart"/>
          </w:tcPr>
          <w:p w14:paraId="55CCF2CB" w14:textId="77777777" w:rsidR="009C67D3" w:rsidRDefault="00581BC3" w:rsidP="008E7004">
            <w:pPr>
              <w:pStyle w:val="TableParagraph"/>
              <w:ind w:left="107" w:right="558"/>
            </w:pPr>
            <w:proofErr w:type="spellStart"/>
            <w:r>
              <w:t>recognise</w:t>
            </w:r>
            <w:proofErr w:type="spellEnd"/>
            <w:r>
              <w:t xml:space="preserve"> and name</w:t>
            </w:r>
            <w:r>
              <w:rPr>
                <w:spacing w:val="1"/>
              </w:rPr>
              <w:t xml:space="preserve"> </w:t>
            </w:r>
            <w:r>
              <w:t>common 2-D and 3-D</w:t>
            </w:r>
            <w:r>
              <w:rPr>
                <w:spacing w:val="-47"/>
              </w:rPr>
              <w:t xml:space="preserve"> </w:t>
            </w:r>
            <w:r>
              <w:t>shapes, including:</w:t>
            </w:r>
          </w:p>
          <w:p w14:paraId="328B33C8" w14:textId="77777777" w:rsidR="009C67D3" w:rsidRDefault="00581BC3" w:rsidP="008E7004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ind w:left="390" w:right="347"/>
            </w:pPr>
            <w:r>
              <w:t>2-D shapes</w:t>
            </w:r>
            <w:r>
              <w:rPr>
                <w:spacing w:val="1"/>
              </w:rPr>
              <w:t xml:space="preserve"> </w:t>
            </w:r>
            <w:r>
              <w:t>[e.g.</w:t>
            </w:r>
            <w:r>
              <w:rPr>
                <w:spacing w:val="1"/>
              </w:rPr>
              <w:t xml:space="preserve"> </w:t>
            </w:r>
            <w:r>
              <w:t>rectangles (including</w:t>
            </w:r>
            <w:r>
              <w:rPr>
                <w:spacing w:val="-47"/>
              </w:rPr>
              <w:t xml:space="preserve"> </w:t>
            </w:r>
            <w:r>
              <w:t>squares), circles and</w:t>
            </w:r>
            <w:r>
              <w:rPr>
                <w:spacing w:val="-47"/>
              </w:rPr>
              <w:t xml:space="preserve"> </w:t>
            </w:r>
            <w:r>
              <w:t>triangles]</w:t>
            </w:r>
          </w:p>
          <w:p w14:paraId="214E57ED" w14:textId="77777777" w:rsidR="009C67D3" w:rsidRDefault="00581BC3" w:rsidP="008E7004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ind w:left="390" w:right="295"/>
            </w:pPr>
            <w:r>
              <w:t>3-D shapes</w:t>
            </w:r>
            <w:r>
              <w:rPr>
                <w:spacing w:val="1"/>
              </w:rPr>
              <w:t xml:space="preserve"> </w:t>
            </w:r>
            <w:r>
              <w:t>[e.g.</w:t>
            </w:r>
            <w:r>
              <w:rPr>
                <w:spacing w:val="1"/>
              </w:rPr>
              <w:t xml:space="preserve"> </w:t>
            </w:r>
            <w:r>
              <w:t>cuboids (including</w:t>
            </w:r>
            <w:r>
              <w:rPr>
                <w:spacing w:val="1"/>
              </w:rPr>
              <w:t xml:space="preserve"> </w:t>
            </w:r>
            <w:r>
              <w:t>cubes), pyramids and</w:t>
            </w:r>
            <w:r>
              <w:rPr>
                <w:spacing w:val="-47"/>
              </w:rPr>
              <w:t xml:space="preserve"> </w:t>
            </w:r>
            <w:r>
              <w:t>spheres].</w:t>
            </w:r>
          </w:p>
        </w:tc>
        <w:tc>
          <w:tcPr>
            <w:tcW w:w="2602" w:type="dxa"/>
          </w:tcPr>
          <w:p w14:paraId="558FD186" w14:textId="77777777" w:rsidR="009C67D3" w:rsidRDefault="00581BC3" w:rsidP="008E7004">
            <w:pPr>
              <w:pStyle w:val="TableParagraph"/>
              <w:ind w:left="107" w:right="93"/>
            </w:pPr>
            <w:r>
              <w:t>identify and describe the</w:t>
            </w:r>
            <w:r>
              <w:rPr>
                <w:spacing w:val="1"/>
              </w:rPr>
              <w:t xml:space="preserve"> </w:t>
            </w:r>
            <w:r>
              <w:t>properties of 2-D shapes,</w:t>
            </w:r>
            <w:r>
              <w:rPr>
                <w:spacing w:val="1"/>
              </w:rPr>
              <w:t xml:space="preserve"> </w:t>
            </w:r>
            <w:r>
              <w:t>including the number of</w:t>
            </w:r>
            <w:r>
              <w:rPr>
                <w:spacing w:val="1"/>
              </w:rPr>
              <w:t xml:space="preserve"> </w:t>
            </w:r>
            <w:r>
              <w:t>sides and line symmetry in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color w:val="FF0000"/>
              </w:rPr>
              <w:t>vertical line</w:t>
            </w:r>
          </w:p>
        </w:tc>
        <w:tc>
          <w:tcPr>
            <w:tcW w:w="2604" w:type="dxa"/>
          </w:tcPr>
          <w:p w14:paraId="0965E4E3" w14:textId="77777777" w:rsidR="009C67D3" w:rsidRDefault="00581BC3" w:rsidP="008E7004">
            <w:pPr>
              <w:pStyle w:val="TableParagraph"/>
              <w:ind w:right="94"/>
            </w:pPr>
            <w:r>
              <w:t>identify and describe the</w:t>
            </w:r>
            <w:r>
              <w:rPr>
                <w:spacing w:val="1"/>
              </w:rPr>
              <w:t xml:space="preserve"> </w:t>
            </w:r>
            <w:r>
              <w:t>properties of 2-D shapes,</w:t>
            </w:r>
            <w:r>
              <w:rPr>
                <w:spacing w:val="1"/>
              </w:rPr>
              <w:t xml:space="preserve"> </w:t>
            </w:r>
            <w:r>
              <w:t>including the number of</w:t>
            </w:r>
            <w:r>
              <w:rPr>
                <w:spacing w:val="1"/>
              </w:rPr>
              <w:t xml:space="preserve"> </w:t>
            </w:r>
            <w:r>
              <w:t>sides and line symmetry in</w:t>
            </w:r>
            <w:r>
              <w:rPr>
                <w:spacing w:val="-47"/>
              </w:rPr>
              <w:t xml:space="preserve"> </w:t>
            </w:r>
            <w:r>
              <w:t xml:space="preserve">a </w:t>
            </w:r>
            <w:r>
              <w:rPr>
                <w:color w:val="FF0000"/>
              </w:rPr>
              <w:t>vertical line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(Consolidation from Year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2)</w:t>
            </w:r>
          </w:p>
        </w:tc>
        <w:tc>
          <w:tcPr>
            <w:tcW w:w="2602" w:type="dxa"/>
            <w:vMerge w:val="restart"/>
          </w:tcPr>
          <w:p w14:paraId="250A9ED3" w14:textId="77777777" w:rsidR="009C67D3" w:rsidRDefault="00581BC3" w:rsidP="008E7004">
            <w:pPr>
              <w:pStyle w:val="TableParagraph"/>
              <w:ind w:left="105" w:right="144"/>
            </w:pPr>
            <w:r>
              <w:t>identify lines of symmetry</w:t>
            </w:r>
            <w:r>
              <w:rPr>
                <w:spacing w:val="-47"/>
              </w:rPr>
              <w:t xml:space="preserve"> </w:t>
            </w:r>
            <w:r>
              <w:rPr>
                <w:color w:val="FF0000"/>
              </w:rPr>
              <w:t>(vertical, horizontal,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 xml:space="preserve">diagonal) </w:t>
            </w:r>
            <w:r>
              <w:t>in 2-D shapes</w:t>
            </w:r>
            <w:r>
              <w:rPr>
                <w:spacing w:val="1"/>
              </w:rPr>
              <w:t xml:space="preserve"> </w:t>
            </w:r>
            <w:r>
              <w:t>presented in different</w:t>
            </w:r>
            <w:r>
              <w:rPr>
                <w:spacing w:val="1"/>
              </w:rPr>
              <w:t xml:space="preserve"> </w:t>
            </w:r>
            <w:r>
              <w:t>orientations</w:t>
            </w:r>
          </w:p>
        </w:tc>
        <w:tc>
          <w:tcPr>
            <w:tcW w:w="2602" w:type="dxa"/>
            <w:vMerge w:val="restart"/>
          </w:tcPr>
          <w:p w14:paraId="237BCDA2" w14:textId="77777777" w:rsidR="009C67D3" w:rsidRDefault="00581BC3" w:rsidP="008E7004">
            <w:pPr>
              <w:pStyle w:val="TableParagraph"/>
              <w:ind w:right="156"/>
            </w:pPr>
            <w:r>
              <w:t>identify 3-D shapes,</w:t>
            </w:r>
            <w:r>
              <w:rPr>
                <w:spacing w:val="1"/>
              </w:rPr>
              <w:t xml:space="preserve"> </w:t>
            </w:r>
            <w:r>
              <w:t>including cubes and other</w:t>
            </w:r>
            <w:r>
              <w:rPr>
                <w:spacing w:val="-47"/>
              </w:rPr>
              <w:t xml:space="preserve"> </w:t>
            </w:r>
            <w:r>
              <w:t>cuboids, from 2-D</w:t>
            </w:r>
            <w:r>
              <w:rPr>
                <w:spacing w:val="1"/>
              </w:rPr>
              <w:t xml:space="preserve"> </w:t>
            </w:r>
            <w:r>
              <w:t>representations</w:t>
            </w:r>
          </w:p>
        </w:tc>
        <w:tc>
          <w:tcPr>
            <w:tcW w:w="2604" w:type="dxa"/>
          </w:tcPr>
          <w:p w14:paraId="5F8C968B" w14:textId="77777777" w:rsidR="009C67D3" w:rsidRDefault="00581BC3" w:rsidP="008E7004">
            <w:pPr>
              <w:pStyle w:val="TableParagraph"/>
              <w:ind w:right="294"/>
            </w:pPr>
            <w:proofErr w:type="spellStart"/>
            <w:r>
              <w:t>recognise</w:t>
            </w:r>
            <w:proofErr w:type="spellEnd"/>
            <w:r>
              <w:t>, describe and</w:t>
            </w:r>
            <w:r>
              <w:rPr>
                <w:spacing w:val="1"/>
              </w:rPr>
              <w:t xml:space="preserve"> </w:t>
            </w:r>
            <w:r>
              <w:t>build simple 3-D shapes,</w:t>
            </w:r>
            <w:r>
              <w:rPr>
                <w:spacing w:val="-47"/>
              </w:rPr>
              <w:t xml:space="preserve"> </w:t>
            </w:r>
            <w:r>
              <w:t xml:space="preserve">including making nets </w:t>
            </w:r>
            <w:r>
              <w:rPr>
                <w:color w:val="FF0000"/>
              </w:rPr>
              <w:t>–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draw and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make</w:t>
            </w:r>
          </w:p>
          <w:p w14:paraId="2F783268" w14:textId="77777777" w:rsidR="009C67D3" w:rsidRDefault="00581BC3" w:rsidP="008E7004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(appears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Drawing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Constructing)</w:t>
            </w:r>
          </w:p>
        </w:tc>
      </w:tr>
      <w:tr w:rsidR="009C67D3" w14:paraId="3DF5A360" w14:textId="77777777" w:rsidTr="008E7004">
        <w:trPr>
          <w:trHeight w:val="1881"/>
        </w:trPr>
        <w:tc>
          <w:tcPr>
            <w:tcW w:w="2602" w:type="dxa"/>
            <w:vMerge/>
            <w:tcBorders>
              <w:top w:val="nil"/>
            </w:tcBorders>
          </w:tcPr>
          <w:p w14:paraId="7A5C5B8A" w14:textId="77777777" w:rsidR="009C67D3" w:rsidRDefault="009C67D3" w:rsidP="008E7004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14:paraId="4430A9B4" w14:textId="77777777" w:rsidR="009C67D3" w:rsidRDefault="00581BC3" w:rsidP="008E7004">
            <w:pPr>
              <w:pStyle w:val="TableParagraph"/>
              <w:ind w:left="107" w:right="215"/>
            </w:pPr>
            <w:r>
              <w:t>identify and describe the</w:t>
            </w:r>
            <w:r>
              <w:rPr>
                <w:spacing w:val="-47"/>
              </w:rPr>
              <w:t xml:space="preserve"> </w:t>
            </w:r>
            <w:r>
              <w:t>properties of 3-D shapes,</w:t>
            </w:r>
            <w:r>
              <w:rPr>
                <w:spacing w:val="-47"/>
              </w:rPr>
              <w:t xml:space="preserve"> </w:t>
            </w:r>
            <w:r>
              <w:t>including the number of</w:t>
            </w:r>
            <w:r>
              <w:rPr>
                <w:spacing w:val="1"/>
              </w:rPr>
              <w:t xml:space="preserve"> </w:t>
            </w:r>
            <w:r>
              <w:rPr>
                <w:color w:val="FF0000"/>
              </w:rPr>
              <w:t>edges,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vertices and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faces</w:t>
            </w:r>
          </w:p>
        </w:tc>
        <w:tc>
          <w:tcPr>
            <w:tcW w:w="2604" w:type="dxa"/>
          </w:tcPr>
          <w:p w14:paraId="19EB3FE0" w14:textId="77777777" w:rsidR="009C67D3" w:rsidRDefault="00581BC3" w:rsidP="008E7004">
            <w:pPr>
              <w:pStyle w:val="TableParagraph"/>
              <w:ind w:right="216"/>
            </w:pPr>
            <w:r>
              <w:t>identify and describe the</w:t>
            </w:r>
            <w:r>
              <w:rPr>
                <w:spacing w:val="-47"/>
              </w:rPr>
              <w:t xml:space="preserve"> </w:t>
            </w:r>
            <w:r>
              <w:t>properties of 3-D shapes,</w:t>
            </w:r>
            <w:r>
              <w:rPr>
                <w:spacing w:val="-47"/>
              </w:rPr>
              <w:t xml:space="preserve"> </w:t>
            </w:r>
            <w:r>
              <w:t>including the number of</w:t>
            </w:r>
            <w:r>
              <w:rPr>
                <w:spacing w:val="1"/>
              </w:rPr>
              <w:t xml:space="preserve"> </w:t>
            </w:r>
            <w:r>
              <w:rPr>
                <w:color w:val="FF0000"/>
              </w:rPr>
              <w:t>edges, vertices and faces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(Consolidation from Year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2)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14:paraId="70FE33E9" w14:textId="77777777" w:rsidR="009C67D3" w:rsidRDefault="009C67D3" w:rsidP="008E7004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631A730B" w14:textId="77777777" w:rsidR="009C67D3" w:rsidRDefault="009C67D3" w:rsidP="008E7004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 w:val="restart"/>
          </w:tcPr>
          <w:p w14:paraId="08BC6183" w14:textId="77777777" w:rsidR="009C67D3" w:rsidRDefault="00581BC3" w:rsidP="008E7004">
            <w:pPr>
              <w:pStyle w:val="TableParagraph"/>
              <w:ind w:right="104"/>
            </w:pPr>
            <w:r>
              <w:t>illustrate and name parts</w:t>
            </w:r>
            <w:r>
              <w:rPr>
                <w:spacing w:val="1"/>
              </w:rPr>
              <w:t xml:space="preserve"> </w:t>
            </w:r>
            <w:r>
              <w:t>of circles, including radius,</w:t>
            </w:r>
            <w:r>
              <w:rPr>
                <w:spacing w:val="-47"/>
              </w:rPr>
              <w:t xml:space="preserve"> </w:t>
            </w:r>
            <w:r>
              <w:t>diameter and</w:t>
            </w:r>
            <w:r>
              <w:rPr>
                <w:spacing w:val="1"/>
              </w:rPr>
              <w:t xml:space="preserve"> </w:t>
            </w:r>
            <w:r>
              <w:t>circumference and know</w:t>
            </w:r>
            <w:r>
              <w:rPr>
                <w:spacing w:val="1"/>
              </w:rPr>
              <w:t xml:space="preserve"> </w:t>
            </w:r>
            <w:r>
              <w:t>that the diameter is twice</w:t>
            </w:r>
            <w:r>
              <w:rPr>
                <w:spacing w:val="1"/>
              </w:rPr>
              <w:t xml:space="preserve"> </w:t>
            </w:r>
            <w:r>
              <w:t>the radius</w:t>
            </w:r>
          </w:p>
        </w:tc>
      </w:tr>
      <w:tr w:rsidR="009C67D3" w14:paraId="6B765469" w14:textId="77777777" w:rsidTr="008E7004">
        <w:trPr>
          <w:trHeight w:val="2147"/>
        </w:trPr>
        <w:tc>
          <w:tcPr>
            <w:tcW w:w="2602" w:type="dxa"/>
            <w:vMerge/>
            <w:tcBorders>
              <w:top w:val="nil"/>
            </w:tcBorders>
          </w:tcPr>
          <w:p w14:paraId="138969FA" w14:textId="77777777" w:rsidR="009C67D3" w:rsidRDefault="009C67D3" w:rsidP="008E7004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14:paraId="19B355F8" w14:textId="77777777" w:rsidR="009C67D3" w:rsidRDefault="00581BC3" w:rsidP="008E7004">
            <w:pPr>
              <w:pStyle w:val="TableParagraph"/>
              <w:ind w:left="107" w:right="115"/>
            </w:pPr>
            <w:r>
              <w:t>identify 2-D shapes on the</w:t>
            </w:r>
            <w:r>
              <w:rPr>
                <w:spacing w:val="-47"/>
              </w:rPr>
              <w:t xml:space="preserve"> </w:t>
            </w:r>
            <w:r>
              <w:t>surface of 3-D shapes, [for</w:t>
            </w:r>
            <w:r>
              <w:rPr>
                <w:spacing w:val="-47"/>
              </w:rPr>
              <w:t xml:space="preserve"> </w:t>
            </w:r>
            <w:r>
              <w:t>example, a circle on a</w:t>
            </w:r>
            <w:r>
              <w:rPr>
                <w:spacing w:val="1"/>
              </w:rPr>
              <w:t xml:space="preserve"> </w:t>
            </w:r>
            <w:r>
              <w:t>cylinder and a triangle on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pyramid]</w:t>
            </w:r>
          </w:p>
        </w:tc>
        <w:tc>
          <w:tcPr>
            <w:tcW w:w="2604" w:type="dxa"/>
          </w:tcPr>
          <w:p w14:paraId="0FF5BCC6" w14:textId="77777777" w:rsidR="009C67D3" w:rsidRDefault="00581BC3" w:rsidP="008E7004">
            <w:pPr>
              <w:pStyle w:val="TableParagraph"/>
              <w:ind w:right="116"/>
            </w:pPr>
            <w:r>
              <w:t>identify 2-D shapes on the</w:t>
            </w:r>
            <w:r>
              <w:rPr>
                <w:spacing w:val="-47"/>
              </w:rPr>
              <w:t xml:space="preserve"> </w:t>
            </w:r>
            <w:r>
              <w:t>surface of 3-D shapes, [for</w:t>
            </w:r>
            <w:r>
              <w:rPr>
                <w:spacing w:val="-47"/>
              </w:rPr>
              <w:t xml:space="preserve"> </w:t>
            </w:r>
            <w:r>
              <w:t>example, a circle on a</w:t>
            </w:r>
            <w:r>
              <w:rPr>
                <w:spacing w:val="1"/>
              </w:rPr>
              <w:t xml:space="preserve"> </w:t>
            </w:r>
            <w:r>
              <w:t>cylinder and a triangle on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pyramid]</w:t>
            </w:r>
          </w:p>
          <w:p w14:paraId="6157BBD0" w14:textId="77777777" w:rsidR="009C67D3" w:rsidRDefault="00581BC3" w:rsidP="008E7004">
            <w:pPr>
              <w:pStyle w:val="TableParagraph"/>
              <w:ind w:right="236"/>
            </w:pPr>
            <w:r>
              <w:rPr>
                <w:color w:val="FF0000"/>
              </w:rPr>
              <w:t>(Consolidation from Year</w:t>
            </w:r>
            <w:r>
              <w:rPr>
                <w:color w:val="FF0000"/>
                <w:spacing w:val="-47"/>
              </w:rPr>
              <w:t xml:space="preserve"> </w:t>
            </w:r>
            <w:r>
              <w:rPr>
                <w:color w:val="FF0000"/>
              </w:rPr>
              <w:t>2)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14:paraId="7DCD0A21" w14:textId="77777777" w:rsidR="009C67D3" w:rsidRDefault="009C67D3" w:rsidP="008E7004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3E0A7F96" w14:textId="77777777" w:rsidR="009C67D3" w:rsidRDefault="009C67D3" w:rsidP="008E7004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33CD710A" w14:textId="77777777" w:rsidR="009C67D3" w:rsidRDefault="009C67D3" w:rsidP="008E7004">
            <w:pPr>
              <w:rPr>
                <w:sz w:val="2"/>
                <w:szCs w:val="2"/>
              </w:rPr>
            </w:pPr>
          </w:p>
        </w:tc>
      </w:tr>
    </w:tbl>
    <w:p w14:paraId="359140CC" w14:textId="77777777" w:rsidR="009C67D3" w:rsidRDefault="009C67D3">
      <w:pPr>
        <w:rPr>
          <w:sz w:val="2"/>
          <w:szCs w:val="2"/>
        </w:rPr>
        <w:sectPr w:rsidR="009C67D3">
          <w:headerReference w:type="default" r:id="rId10"/>
          <w:footerReference w:type="default" r:id="rId11"/>
          <w:type w:val="continuous"/>
          <w:pgSz w:w="16840" w:h="11910" w:orient="landscape"/>
          <w:pgMar w:top="1380" w:right="500" w:bottom="1280" w:left="500" w:header="165" w:footer="1092" w:gutter="0"/>
          <w:pgNumType w:start="1"/>
          <w:cols w:space="720"/>
        </w:sectPr>
      </w:pPr>
    </w:p>
    <w:p w14:paraId="206FA74E" w14:textId="77777777" w:rsidR="009C67D3" w:rsidRDefault="009C67D3">
      <w:pPr>
        <w:pStyle w:val="BodyText"/>
        <w:rPr>
          <w:rFonts w:ascii="Times New Roman"/>
          <w:sz w:val="20"/>
        </w:rPr>
      </w:pPr>
    </w:p>
    <w:p w14:paraId="767222F7" w14:textId="77777777" w:rsidR="009C67D3" w:rsidRDefault="009C67D3">
      <w:pPr>
        <w:pStyle w:val="BodyText"/>
        <w:spacing w:before="2"/>
        <w:rPr>
          <w:rFonts w:ascii="Times New Roman"/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602"/>
        <w:gridCol w:w="2604"/>
        <w:gridCol w:w="2602"/>
        <w:gridCol w:w="2602"/>
        <w:gridCol w:w="2604"/>
      </w:tblGrid>
      <w:tr w:rsidR="009C67D3" w14:paraId="077F02DA" w14:textId="77777777" w:rsidTr="00062EAE">
        <w:trPr>
          <w:trHeight w:val="268"/>
        </w:trPr>
        <w:tc>
          <w:tcPr>
            <w:tcW w:w="15616" w:type="dxa"/>
            <w:gridSpan w:val="6"/>
            <w:shd w:val="clear" w:color="auto" w:fill="C00000"/>
          </w:tcPr>
          <w:p w14:paraId="13B45073" w14:textId="77777777" w:rsidR="009C67D3" w:rsidRPr="00F462D5" w:rsidRDefault="00581BC3">
            <w:pPr>
              <w:pStyle w:val="TableParagraph"/>
              <w:spacing w:line="248" w:lineRule="exact"/>
              <w:ind w:left="5716" w:right="5708"/>
              <w:jc w:val="center"/>
              <w:rPr>
                <w:b/>
              </w:rPr>
            </w:pPr>
            <w:r w:rsidRPr="00F462D5">
              <w:rPr>
                <w:b/>
              </w:rPr>
              <w:t>DRAWING</w:t>
            </w:r>
            <w:r w:rsidRPr="00F462D5">
              <w:rPr>
                <w:b/>
                <w:spacing w:val="-4"/>
              </w:rPr>
              <w:t xml:space="preserve"> </w:t>
            </w:r>
            <w:r w:rsidRPr="00F462D5">
              <w:rPr>
                <w:b/>
              </w:rPr>
              <w:t>AND</w:t>
            </w:r>
            <w:r w:rsidRPr="00F462D5">
              <w:rPr>
                <w:b/>
                <w:spacing w:val="-4"/>
              </w:rPr>
              <w:t xml:space="preserve"> </w:t>
            </w:r>
            <w:r w:rsidRPr="00F462D5">
              <w:rPr>
                <w:b/>
              </w:rPr>
              <w:t>CONSTRUCTING</w:t>
            </w:r>
          </w:p>
        </w:tc>
      </w:tr>
      <w:tr w:rsidR="009C67D3" w14:paraId="4490990C" w14:textId="77777777" w:rsidTr="00062EAE">
        <w:trPr>
          <w:trHeight w:val="268"/>
        </w:trPr>
        <w:tc>
          <w:tcPr>
            <w:tcW w:w="2602" w:type="dxa"/>
            <w:shd w:val="clear" w:color="auto" w:fill="C00000"/>
          </w:tcPr>
          <w:p w14:paraId="2E9D2C14" w14:textId="77777777" w:rsidR="009C67D3" w:rsidRPr="00F462D5" w:rsidRDefault="00581BC3">
            <w:pPr>
              <w:pStyle w:val="TableParagraph"/>
              <w:spacing w:line="248" w:lineRule="exact"/>
              <w:ind w:left="998" w:right="991"/>
              <w:jc w:val="center"/>
              <w:rPr>
                <w:b/>
              </w:rPr>
            </w:pPr>
            <w:r w:rsidRPr="00F462D5">
              <w:rPr>
                <w:b/>
              </w:rPr>
              <w:t>Year</w:t>
            </w:r>
            <w:r w:rsidRPr="00F462D5">
              <w:rPr>
                <w:b/>
                <w:spacing w:val="-3"/>
              </w:rPr>
              <w:t xml:space="preserve"> </w:t>
            </w:r>
            <w:r w:rsidRPr="00F462D5">
              <w:rPr>
                <w:b/>
              </w:rPr>
              <w:t>1</w:t>
            </w:r>
          </w:p>
        </w:tc>
        <w:tc>
          <w:tcPr>
            <w:tcW w:w="2602" w:type="dxa"/>
            <w:shd w:val="clear" w:color="auto" w:fill="C00000"/>
          </w:tcPr>
          <w:p w14:paraId="5EB0CEA9" w14:textId="77777777" w:rsidR="009C67D3" w:rsidRPr="00F462D5" w:rsidRDefault="00581BC3">
            <w:pPr>
              <w:pStyle w:val="TableParagraph"/>
              <w:spacing w:line="248" w:lineRule="exact"/>
              <w:ind w:left="998" w:right="991"/>
              <w:jc w:val="center"/>
              <w:rPr>
                <w:b/>
              </w:rPr>
            </w:pPr>
            <w:r w:rsidRPr="00F462D5">
              <w:rPr>
                <w:b/>
              </w:rPr>
              <w:t>Year</w:t>
            </w:r>
            <w:r w:rsidRPr="00F462D5">
              <w:rPr>
                <w:b/>
                <w:spacing w:val="-3"/>
              </w:rPr>
              <w:t xml:space="preserve"> </w:t>
            </w:r>
            <w:r w:rsidRPr="00F462D5">
              <w:rPr>
                <w:b/>
              </w:rPr>
              <w:t>2</w:t>
            </w:r>
          </w:p>
        </w:tc>
        <w:tc>
          <w:tcPr>
            <w:tcW w:w="2604" w:type="dxa"/>
            <w:shd w:val="clear" w:color="auto" w:fill="C00000"/>
          </w:tcPr>
          <w:p w14:paraId="3FF5099A" w14:textId="77777777" w:rsidR="009C67D3" w:rsidRPr="00F462D5" w:rsidRDefault="00581BC3">
            <w:pPr>
              <w:pStyle w:val="TableParagraph"/>
              <w:spacing w:line="248" w:lineRule="exact"/>
              <w:ind w:left="1003" w:right="993"/>
              <w:jc w:val="center"/>
              <w:rPr>
                <w:b/>
              </w:rPr>
            </w:pPr>
            <w:r w:rsidRPr="00F462D5">
              <w:rPr>
                <w:b/>
              </w:rPr>
              <w:t>Year</w:t>
            </w:r>
            <w:r w:rsidRPr="00F462D5">
              <w:rPr>
                <w:b/>
                <w:spacing w:val="-3"/>
              </w:rPr>
              <w:t xml:space="preserve"> </w:t>
            </w:r>
            <w:r w:rsidRPr="00F462D5">
              <w:rPr>
                <w:b/>
              </w:rPr>
              <w:t>3</w:t>
            </w:r>
          </w:p>
        </w:tc>
        <w:tc>
          <w:tcPr>
            <w:tcW w:w="2602" w:type="dxa"/>
            <w:shd w:val="clear" w:color="auto" w:fill="C00000"/>
          </w:tcPr>
          <w:p w14:paraId="367E3B7A" w14:textId="77777777" w:rsidR="009C67D3" w:rsidRPr="00F462D5" w:rsidRDefault="00581BC3">
            <w:pPr>
              <w:pStyle w:val="TableParagraph"/>
              <w:spacing w:line="248" w:lineRule="exact"/>
              <w:ind w:left="995" w:right="991"/>
              <w:jc w:val="center"/>
              <w:rPr>
                <w:b/>
              </w:rPr>
            </w:pPr>
            <w:r w:rsidRPr="00F462D5">
              <w:rPr>
                <w:b/>
              </w:rPr>
              <w:t>Year</w:t>
            </w:r>
            <w:r w:rsidRPr="00F462D5">
              <w:rPr>
                <w:b/>
                <w:spacing w:val="-3"/>
              </w:rPr>
              <w:t xml:space="preserve"> </w:t>
            </w:r>
            <w:r w:rsidRPr="00F462D5">
              <w:rPr>
                <w:b/>
              </w:rPr>
              <w:t>4</w:t>
            </w:r>
          </w:p>
        </w:tc>
        <w:tc>
          <w:tcPr>
            <w:tcW w:w="2602" w:type="dxa"/>
            <w:shd w:val="clear" w:color="auto" w:fill="C00000"/>
          </w:tcPr>
          <w:p w14:paraId="23BC8BB1" w14:textId="77777777" w:rsidR="009C67D3" w:rsidRPr="00F462D5" w:rsidRDefault="00581BC3">
            <w:pPr>
              <w:pStyle w:val="TableParagraph"/>
              <w:spacing w:line="248" w:lineRule="exact"/>
              <w:ind w:left="999" w:right="987"/>
              <w:jc w:val="center"/>
              <w:rPr>
                <w:b/>
              </w:rPr>
            </w:pPr>
            <w:r w:rsidRPr="00F462D5">
              <w:rPr>
                <w:b/>
              </w:rPr>
              <w:t>Year</w:t>
            </w:r>
            <w:r w:rsidRPr="00F462D5">
              <w:rPr>
                <w:b/>
                <w:spacing w:val="-3"/>
              </w:rPr>
              <w:t xml:space="preserve"> </w:t>
            </w:r>
            <w:r w:rsidRPr="00F462D5">
              <w:rPr>
                <w:b/>
              </w:rPr>
              <w:t>5</w:t>
            </w:r>
          </w:p>
        </w:tc>
        <w:tc>
          <w:tcPr>
            <w:tcW w:w="2604" w:type="dxa"/>
            <w:shd w:val="clear" w:color="auto" w:fill="C00000"/>
          </w:tcPr>
          <w:p w14:paraId="1347CD03" w14:textId="77777777" w:rsidR="009C67D3" w:rsidRPr="00F462D5" w:rsidRDefault="00581BC3">
            <w:pPr>
              <w:pStyle w:val="TableParagraph"/>
              <w:spacing w:line="248" w:lineRule="exact"/>
              <w:ind w:left="1003" w:right="992"/>
              <w:jc w:val="center"/>
              <w:rPr>
                <w:b/>
              </w:rPr>
            </w:pPr>
            <w:r w:rsidRPr="00F462D5">
              <w:rPr>
                <w:b/>
              </w:rPr>
              <w:t>Year</w:t>
            </w:r>
            <w:r w:rsidRPr="00F462D5">
              <w:rPr>
                <w:b/>
                <w:spacing w:val="-3"/>
              </w:rPr>
              <w:t xml:space="preserve"> </w:t>
            </w:r>
            <w:r w:rsidRPr="00F462D5">
              <w:rPr>
                <w:b/>
              </w:rPr>
              <w:t>6</w:t>
            </w:r>
          </w:p>
        </w:tc>
      </w:tr>
      <w:tr w:rsidR="009C67D3" w14:paraId="6C2F7A9E" w14:textId="77777777">
        <w:trPr>
          <w:trHeight w:val="928"/>
        </w:trPr>
        <w:tc>
          <w:tcPr>
            <w:tcW w:w="2602" w:type="dxa"/>
            <w:vMerge w:val="restart"/>
          </w:tcPr>
          <w:p w14:paraId="7A4C3A99" w14:textId="77777777" w:rsidR="009C67D3" w:rsidRDefault="009C67D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2" w:type="dxa"/>
            <w:vMerge w:val="restart"/>
          </w:tcPr>
          <w:p w14:paraId="5970E63C" w14:textId="77777777" w:rsidR="009C67D3" w:rsidRDefault="009C67D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4" w:type="dxa"/>
            <w:vMerge w:val="restart"/>
          </w:tcPr>
          <w:p w14:paraId="5B3D5FF1" w14:textId="77777777" w:rsidR="009C67D3" w:rsidRDefault="00581BC3">
            <w:pPr>
              <w:pStyle w:val="TableParagraph"/>
              <w:ind w:right="155"/>
            </w:pPr>
            <w:r>
              <w:t>draw 2-D shapes and</w:t>
            </w:r>
            <w:r>
              <w:rPr>
                <w:spacing w:val="1"/>
              </w:rPr>
              <w:t xml:space="preserve"> </w:t>
            </w:r>
            <w:r>
              <w:t>make 3-D shapes using</w:t>
            </w:r>
            <w:r>
              <w:rPr>
                <w:spacing w:val="1"/>
              </w:rPr>
              <w:t xml:space="preserve"> </w:t>
            </w:r>
            <w:r>
              <w:t>modelling materials;</w:t>
            </w:r>
            <w:r>
              <w:rPr>
                <w:spacing w:val="1"/>
              </w:rPr>
              <w:t xml:space="preserve"> </w:t>
            </w:r>
            <w:proofErr w:type="spellStart"/>
            <w:r>
              <w:t>recognise</w:t>
            </w:r>
            <w:proofErr w:type="spellEnd"/>
            <w:r>
              <w:t xml:space="preserve"> 3-D shapes in</w:t>
            </w:r>
            <w:r>
              <w:rPr>
                <w:spacing w:val="1"/>
              </w:rPr>
              <w:t xml:space="preserve"> </w:t>
            </w:r>
            <w:r>
              <w:t>different orientations and</w:t>
            </w:r>
            <w:r>
              <w:rPr>
                <w:spacing w:val="-47"/>
              </w:rPr>
              <w:t xml:space="preserve"> </w:t>
            </w:r>
            <w:r>
              <w:t>describe them</w:t>
            </w:r>
          </w:p>
          <w:p w14:paraId="5C9679B7" w14:textId="77777777" w:rsidR="009C67D3" w:rsidRDefault="00581BC3">
            <w:pPr>
              <w:pStyle w:val="TableParagraph"/>
              <w:spacing w:line="268" w:lineRule="exact"/>
            </w:pPr>
            <w:r>
              <w:rPr>
                <w:color w:val="FF0000"/>
              </w:rPr>
              <w:t>(Nets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made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only)</w:t>
            </w:r>
          </w:p>
        </w:tc>
        <w:tc>
          <w:tcPr>
            <w:tcW w:w="2602" w:type="dxa"/>
            <w:vMerge w:val="restart"/>
          </w:tcPr>
          <w:p w14:paraId="13C8412B" w14:textId="77777777" w:rsidR="009C67D3" w:rsidRDefault="00581BC3">
            <w:pPr>
              <w:pStyle w:val="TableParagraph"/>
              <w:ind w:left="105" w:right="84"/>
            </w:pPr>
            <w:r>
              <w:t>complete a simple</w:t>
            </w:r>
            <w:r>
              <w:rPr>
                <w:spacing w:val="1"/>
              </w:rPr>
              <w:t xml:space="preserve"> </w:t>
            </w:r>
            <w:r>
              <w:t>symmetric figure with</w:t>
            </w:r>
            <w:r>
              <w:rPr>
                <w:spacing w:val="1"/>
              </w:rPr>
              <w:t xml:space="preserve"> </w:t>
            </w:r>
            <w:r>
              <w:t>respect to a specific line of</w:t>
            </w:r>
            <w:r>
              <w:rPr>
                <w:spacing w:val="-47"/>
              </w:rPr>
              <w:t xml:space="preserve"> </w:t>
            </w:r>
            <w:r>
              <w:t>symmetry</w:t>
            </w:r>
          </w:p>
        </w:tc>
        <w:tc>
          <w:tcPr>
            <w:tcW w:w="2602" w:type="dxa"/>
            <w:vMerge w:val="restart"/>
          </w:tcPr>
          <w:p w14:paraId="0478C061" w14:textId="77777777" w:rsidR="009C67D3" w:rsidRDefault="00581BC3">
            <w:pPr>
              <w:pStyle w:val="TableParagraph"/>
              <w:ind w:right="200"/>
            </w:pPr>
            <w:r>
              <w:t>draw given angles, and</w:t>
            </w:r>
            <w:r>
              <w:rPr>
                <w:spacing w:val="1"/>
              </w:rPr>
              <w:t xml:space="preserve"> </w:t>
            </w:r>
            <w:r>
              <w:t>measure</w:t>
            </w:r>
            <w:r>
              <w:rPr>
                <w:spacing w:val="-4"/>
              </w:rPr>
              <w:t xml:space="preserve"> </w:t>
            </w:r>
            <w:r>
              <w:t>them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degrees</w:t>
            </w:r>
          </w:p>
          <w:p w14:paraId="2778EDBB" w14:textId="77777777" w:rsidR="009C67D3" w:rsidRDefault="00581BC3">
            <w:pPr>
              <w:pStyle w:val="TableParagraph"/>
              <w:spacing w:line="123" w:lineRule="exact"/>
              <w:ind w:left="175"/>
              <w:rPr>
                <w:sz w:val="14"/>
              </w:rPr>
            </w:pPr>
            <w:r>
              <w:rPr>
                <w:w w:val="99"/>
                <w:sz w:val="14"/>
              </w:rPr>
              <w:t>o</w:t>
            </w:r>
          </w:p>
          <w:p w14:paraId="6544E404" w14:textId="77777777" w:rsidR="009C67D3" w:rsidRDefault="00581BC3">
            <w:pPr>
              <w:pStyle w:val="TableParagraph"/>
              <w:spacing w:line="225" w:lineRule="exact"/>
            </w:pPr>
            <w:r>
              <w:t>(</w:t>
            </w:r>
            <w:r>
              <w:rPr>
                <w:spacing w:val="24"/>
              </w:rPr>
              <w:t xml:space="preserve"> </w:t>
            </w:r>
            <w:r>
              <w:t>)</w:t>
            </w:r>
          </w:p>
        </w:tc>
        <w:tc>
          <w:tcPr>
            <w:tcW w:w="2604" w:type="dxa"/>
          </w:tcPr>
          <w:p w14:paraId="1EEC596D" w14:textId="77777777" w:rsidR="009C67D3" w:rsidRDefault="00581BC3">
            <w:pPr>
              <w:pStyle w:val="TableParagraph"/>
              <w:ind w:right="458"/>
            </w:pPr>
            <w:r>
              <w:t>draw 2-D shapes using</w:t>
            </w:r>
            <w:r>
              <w:rPr>
                <w:spacing w:val="-47"/>
              </w:rPr>
              <w:t xml:space="preserve"> </w:t>
            </w:r>
            <w:r>
              <w:t>given dimensions and</w:t>
            </w:r>
            <w:r>
              <w:rPr>
                <w:spacing w:val="1"/>
              </w:rPr>
              <w:t xml:space="preserve"> </w:t>
            </w:r>
            <w:r>
              <w:t>angles</w:t>
            </w:r>
          </w:p>
        </w:tc>
      </w:tr>
      <w:tr w:rsidR="009C67D3" w14:paraId="7D2DD1C6" w14:textId="77777777">
        <w:trPr>
          <w:trHeight w:val="2563"/>
        </w:trPr>
        <w:tc>
          <w:tcPr>
            <w:tcW w:w="2602" w:type="dxa"/>
            <w:vMerge/>
            <w:tcBorders>
              <w:top w:val="nil"/>
            </w:tcBorders>
          </w:tcPr>
          <w:p w14:paraId="747FFF4C" w14:textId="77777777" w:rsidR="009C67D3" w:rsidRDefault="009C67D3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6D720935" w14:textId="77777777" w:rsidR="009C67D3" w:rsidRDefault="009C67D3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4AD8272C" w14:textId="77777777" w:rsidR="009C67D3" w:rsidRDefault="009C67D3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616392A2" w14:textId="77777777" w:rsidR="009C67D3" w:rsidRDefault="009C67D3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43FD2DEA" w14:textId="77777777" w:rsidR="009C67D3" w:rsidRDefault="009C67D3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62D73469" w14:textId="77777777" w:rsidR="009C67D3" w:rsidRDefault="00581BC3">
            <w:pPr>
              <w:pStyle w:val="TableParagraph"/>
              <w:ind w:right="294"/>
            </w:pPr>
            <w:proofErr w:type="spellStart"/>
            <w:r>
              <w:t>recognise</w:t>
            </w:r>
            <w:proofErr w:type="spellEnd"/>
            <w:r>
              <w:t>, describe and</w:t>
            </w:r>
            <w:r>
              <w:rPr>
                <w:spacing w:val="1"/>
              </w:rPr>
              <w:t xml:space="preserve"> </w:t>
            </w:r>
            <w:r>
              <w:t>build simple 3-D shapes,</w:t>
            </w:r>
            <w:r>
              <w:rPr>
                <w:spacing w:val="-47"/>
              </w:rPr>
              <w:t xml:space="preserve"> </w:t>
            </w:r>
            <w:r>
              <w:t xml:space="preserve">including making nets </w:t>
            </w:r>
            <w:r>
              <w:rPr>
                <w:color w:val="FF0000"/>
              </w:rPr>
              <w:t>–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draw and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make</w:t>
            </w:r>
          </w:p>
          <w:p w14:paraId="75028824" w14:textId="77777777" w:rsidR="009C67D3" w:rsidRDefault="00581BC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(appears also in Identifying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Shapes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Properties)</w:t>
            </w:r>
          </w:p>
        </w:tc>
      </w:tr>
      <w:tr w:rsidR="009C67D3" w14:paraId="589493CA" w14:textId="77777777" w:rsidTr="00062EAE">
        <w:trPr>
          <w:trHeight w:val="268"/>
        </w:trPr>
        <w:tc>
          <w:tcPr>
            <w:tcW w:w="15616" w:type="dxa"/>
            <w:gridSpan w:val="6"/>
            <w:shd w:val="clear" w:color="auto" w:fill="C00000"/>
          </w:tcPr>
          <w:p w14:paraId="61D58D24" w14:textId="77777777" w:rsidR="009C67D3" w:rsidRDefault="00581BC3">
            <w:pPr>
              <w:pStyle w:val="TableParagraph"/>
              <w:spacing w:line="249" w:lineRule="exact"/>
              <w:ind w:left="5717" w:right="5708"/>
              <w:jc w:val="center"/>
              <w:rPr>
                <w:b/>
              </w:rPr>
            </w:pPr>
            <w:r w:rsidRPr="00F462D5">
              <w:rPr>
                <w:b/>
              </w:rPr>
              <w:t>COMPARING</w:t>
            </w:r>
            <w:r w:rsidRPr="00F462D5">
              <w:rPr>
                <w:b/>
                <w:spacing w:val="-5"/>
              </w:rPr>
              <w:t xml:space="preserve"> </w:t>
            </w:r>
            <w:r w:rsidRPr="00F462D5">
              <w:rPr>
                <w:b/>
              </w:rPr>
              <w:t>AND</w:t>
            </w:r>
            <w:r w:rsidRPr="00F462D5">
              <w:rPr>
                <w:b/>
                <w:spacing w:val="-3"/>
              </w:rPr>
              <w:t xml:space="preserve"> </w:t>
            </w:r>
            <w:r w:rsidRPr="00F462D5">
              <w:rPr>
                <w:b/>
              </w:rPr>
              <w:t>CLASSIFYING</w:t>
            </w:r>
          </w:p>
        </w:tc>
      </w:tr>
      <w:tr w:rsidR="009C67D3" w14:paraId="1A66D015" w14:textId="77777777">
        <w:trPr>
          <w:trHeight w:val="1970"/>
        </w:trPr>
        <w:tc>
          <w:tcPr>
            <w:tcW w:w="2602" w:type="dxa"/>
            <w:vMerge w:val="restart"/>
          </w:tcPr>
          <w:p w14:paraId="56F693EF" w14:textId="77777777" w:rsidR="009C67D3" w:rsidRDefault="009C67D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2" w:type="dxa"/>
            <w:vMerge w:val="restart"/>
          </w:tcPr>
          <w:p w14:paraId="4C9612B6" w14:textId="77777777" w:rsidR="009C67D3" w:rsidRDefault="00581BC3">
            <w:pPr>
              <w:pStyle w:val="TableParagraph"/>
              <w:ind w:left="107" w:right="558"/>
            </w:pPr>
            <w:r>
              <w:t>compare and sort</w:t>
            </w:r>
            <w:r>
              <w:rPr>
                <w:spacing w:val="1"/>
              </w:rPr>
              <w:t xml:space="preserve"> </w:t>
            </w:r>
            <w:r>
              <w:t>common 2-D and 3-D</w:t>
            </w:r>
            <w:r>
              <w:rPr>
                <w:spacing w:val="-47"/>
              </w:rPr>
              <w:t xml:space="preserve"> </w:t>
            </w:r>
            <w:r>
              <w:t>shapes and everyday</w:t>
            </w:r>
            <w:r>
              <w:rPr>
                <w:spacing w:val="-47"/>
              </w:rPr>
              <w:t xml:space="preserve"> </w:t>
            </w:r>
            <w:r>
              <w:t>objects</w:t>
            </w:r>
          </w:p>
        </w:tc>
        <w:tc>
          <w:tcPr>
            <w:tcW w:w="2604" w:type="dxa"/>
            <w:vMerge w:val="restart"/>
          </w:tcPr>
          <w:p w14:paraId="3458B69F" w14:textId="77777777" w:rsidR="009C67D3" w:rsidRDefault="009C67D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2" w:type="dxa"/>
            <w:vMerge w:val="restart"/>
          </w:tcPr>
          <w:p w14:paraId="4A62B7D2" w14:textId="77777777" w:rsidR="009C67D3" w:rsidRDefault="00581BC3">
            <w:pPr>
              <w:pStyle w:val="TableParagraph"/>
              <w:ind w:left="105" w:right="213"/>
            </w:pPr>
            <w:r>
              <w:t>compare and classify</w:t>
            </w:r>
            <w:r>
              <w:rPr>
                <w:spacing w:val="1"/>
              </w:rPr>
              <w:t xml:space="preserve"> </w:t>
            </w:r>
            <w:r>
              <w:t>geometric shapes,</w:t>
            </w:r>
            <w:r>
              <w:rPr>
                <w:spacing w:val="1"/>
              </w:rPr>
              <w:t xml:space="preserve"> </w:t>
            </w:r>
            <w:r>
              <w:t>including quadrilaterals</w:t>
            </w:r>
            <w:r>
              <w:rPr>
                <w:spacing w:val="1"/>
              </w:rPr>
              <w:t xml:space="preserve"> </w:t>
            </w:r>
            <w:r>
              <w:t>and triangles, based on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properties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sizes</w:t>
            </w:r>
          </w:p>
        </w:tc>
        <w:tc>
          <w:tcPr>
            <w:tcW w:w="2602" w:type="dxa"/>
          </w:tcPr>
          <w:p w14:paraId="4832C6C2" w14:textId="77777777" w:rsidR="009C67D3" w:rsidRDefault="00581BC3">
            <w:pPr>
              <w:pStyle w:val="TableParagraph"/>
              <w:ind w:right="99"/>
            </w:pPr>
            <w:r>
              <w:t>use the properties of</w:t>
            </w:r>
            <w:r>
              <w:rPr>
                <w:spacing w:val="1"/>
              </w:rPr>
              <w:t xml:space="preserve"> </w:t>
            </w:r>
            <w:r>
              <w:t>rectangles to deduce</w:t>
            </w:r>
            <w:r>
              <w:rPr>
                <w:spacing w:val="1"/>
              </w:rPr>
              <w:t xml:space="preserve"> </w:t>
            </w:r>
            <w:r>
              <w:t>related facts and find</w:t>
            </w:r>
            <w:r>
              <w:rPr>
                <w:spacing w:val="1"/>
              </w:rPr>
              <w:t xml:space="preserve"> </w:t>
            </w:r>
            <w:r>
              <w:t>missing</w:t>
            </w:r>
            <w:r>
              <w:rPr>
                <w:spacing w:val="-4"/>
              </w:rPr>
              <w:t xml:space="preserve"> </w:t>
            </w:r>
            <w:r>
              <w:t>lengths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angles</w:t>
            </w:r>
          </w:p>
        </w:tc>
        <w:tc>
          <w:tcPr>
            <w:tcW w:w="2604" w:type="dxa"/>
            <w:vMerge w:val="restart"/>
          </w:tcPr>
          <w:p w14:paraId="5EFFE7A7" w14:textId="77777777" w:rsidR="009C67D3" w:rsidRDefault="00581BC3">
            <w:pPr>
              <w:pStyle w:val="TableParagraph"/>
              <w:ind w:right="100"/>
            </w:pPr>
            <w:r>
              <w:t>compare and classify</w:t>
            </w:r>
            <w:r>
              <w:rPr>
                <w:spacing w:val="1"/>
              </w:rPr>
              <w:t xml:space="preserve"> </w:t>
            </w:r>
            <w:r>
              <w:t>geometric shapes based</w:t>
            </w:r>
            <w:r>
              <w:rPr>
                <w:spacing w:val="1"/>
              </w:rPr>
              <w:t xml:space="preserve"> </w:t>
            </w:r>
            <w:r>
              <w:t>on their properties and</w:t>
            </w:r>
            <w:r>
              <w:rPr>
                <w:spacing w:val="1"/>
              </w:rPr>
              <w:t xml:space="preserve"> </w:t>
            </w:r>
            <w:r>
              <w:t>sizes and find unknown</w:t>
            </w:r>
            <w:r>
              <w:rPr>
                <w:spacing w:val="1"/>
              </w:rPr>
              <w:t xml:space="preserve"> </w:t>
            </w:r>
            <w:r>
              <w:t>angles in any triangles,</w:t>
            </w:r>
            <w:r>
              <w:rPr>
                <w:spacing w:val="1"/>
              </w:rPr>
              <w:t xml:space="preserve"> </w:t>
            </w:r>
            <w:r>
              <w:t>quadrilaterals, and regular</w:t>
            </w:r>
            <w:r>
              <w:rPr>
                <w:spacing w:val="-47"/>
              </w:rPr>
              <w:t xml:space="preserve"> </w:t>
            </w:r>
            <w:r>
              <w:t>polygons</w:t>
            </w:r>
          </w:p>
        </w:tc>
      </w:tr>
      <w:tr w:rsidR="009C67D3" w14:paraId="402CBFFD" w14:textId="77777777">
        <w:trPr>
          <w:trHeight w:val="1610"/>
        </w:trPr>
        <w:tc>
          <w:tcPr>
            <w:tcW w:w="2602" w:type="dxa"/>
            <w:vMerge/>
            <w:tcBorders>
              <w:top w:val="nil"/>
            </w:tcBorders>
          </w:tcPr>
          <w:p w14:paraId="75496402" w14:textId="77777777" w:rsidR="009C67D3" w:rsidRDefault="009C67D3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1B8E8B47" w14:textId="77777777" w:rsidR="009C67D3" w:rsidRDefault="009C67D3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4681E1A8" w14:textId="77777777" w:rsidR="009C67D3" w:rsidRDefault="009C67D3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7FBAD314" w14:textId="77777777" w:rsidR="009C67D3" w:rsidRDefault="009C67D3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14:paraId="3D40996E" w14:textId="77777777" w:rsidR="009C67D3" w:rsidRDefault="00581BC3">
            <w:pPr>
              <w:pStyle w:val="TableParagraph"/>
              <w:ind w:right="462"/>
            </w:pPr>
            <w:r>
              <w:t>distinguish between</w:t>
            </w:r>
            <w:r>
              <w:rPr>
                <w:spacing w:val="1"/>
              </w:rPr>
              <w:t xml:space="preserve"> </w:t>
            </w:r>
            <w:r>
              <w:t>regular and irregular</w:t>
            </w:r>
            <w:r>
              <w:rPr>
                <w:spacing w:val="1"/>
              </w:rPr>
              <w:t xml:space="preserve"> </w:t>
            </w:r>
            <w:r>
              <w:t>polygons based on</w:t>
            </w:r>
            <w:r>
              <w:rPr>
                <w:spacing w:val="1"/>
              </w:rPr>
              <w:t xml:space="preserve"> </w:t>
            </w:r>
            <w:r>
              <w:t>reasoning about equal</w:t>
            </w:r>
            <w:r>
              <w:rPr>
                <w:spacing w:val="-47"/>
              </w:rPr>
              <w:t xml:space="preserve"> </w:t>
            </w:r>
            <w:r>
              <w:t>sides and</w:t>
            </w:r>
            <w:r>
              <w:rPr>
                <w:spacing w:val="-1"/>
              </w:rPr>
              <w:t xml:space="preserve"> </w:t>
            </w:r>
            <w:r>
              <w:t>angles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14:paraId="724AF1D7" w14:textId="77777777" w:rsidR="009C67D3" w:rsidRDefault="009C67D3">
            <w:pPr>
              <w:rPr>
                <w:sz w:val="2"/>
                <w:szCs w:val="2"/>
              </w:rPr>
            </w:pPr>
          </w:p>
        </w:tc>
      </w:tr>
    </w:tbl>
    <w:p w14:paraId="0FCE228E" w14:textId="77777777" w:rsidR="009C67D3" w:rsidRDefault="009C67D3">
      <w:pPr>
        <w:rPr>
          <w:sz w:val="2"/>
          <w:szCs w:val="2"/>
        </w:rPr>
        <w:sectPr w:rsidR="009C67D3">
          <w:pgSz w:w="16840" w:h="11910" w:orient="landscape"/>
          <w:pgMar w:top="1380" w:right="500" w:bottom="1280" w:left="500" w:header="165" w:footer="1092" w:gutter="0"/>
          <w:cols w:space="720"/>
        </w:sectPr>
      </w:pPr>
    </w:p>
    <w:p w14:paraId="72106CA9" w14:textId="77777777" w:rsidR="009C67D3" w:rsidRDefault="009C67D3">
      <w:pPr>
        <w:pStyle w:val="BodyText"/>
        <w:rPr>
          <w:rFonts w:ascii="Times New Roman"/>
          <w:sz w:val="20"/>
        </w:rPr>
      </w:pPr>
    </w:p>
    <w:p w14:paraId="7B258FBE" w14:textId="77777777" w:rsidR="009C67D3" w:rsidRDefault="009C67D3">
      <w:pPr>
        <w:pStyle w:val="BodyText"/>
        <w:spacing w:before="2"/>
        <w:rPr>
          <w:rFonts w:ascii="Times New Roman"/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602"/>
        <w:gridCol w:w="2604"/>
        <w:gridCol w:w="2602"/>
        <w:gridCol w:w="2602"/>
        <w:gridCol w:w="2604"/>
      </w:tblGrid>
      <w:tr w:rsidR="009C67D3" w14:paraId="3E0CF4BB" w14:textId="77777777" w:rsidTr="00062EAE">
        <w:trPr>
          <w:trHeight w:val="268"/>
        </w:trPr>
        <w:tc>
          <w:tcPr>
            <w:tcW w:w="15616" w:type="dxa"/>
            <w:gridSpan w:val="6"/>
            <w:shd w:val="clear" w:color="auto" w:fill="C00000"/>
          </w:tcPr>
          <w:p w14:paraId="6B087211" w14:textId="77777777" w:rsidR="009C67D3" w:rsidRPr="00F462D5" w:rsidRDefault="00581BC3">
            <w:pPr>
              <w:pStyle w:val="TableParagraph"/>
              <w:spacing w:line="248" w:lineRule="exact"/>
              <w:ind w:left="5718" w:right="5708"/>
              <w:jc w:val="center"/>
              <w:rPr>
                <w:b/>
              </w:rPr>
            </w:pPr>
            <w:bookmarkStart w:id="0" w:name="_GoBack" w:colFirst="0" w:colLast="5"/>
            <w:r w:rsidRPr="00F462D5">
              <w:rPr>
                <w:b/>
              </w:rPr>
              <w:t>ANGLES</w:t>
            </w:r>
          </w:p>
        </w:tc>
      </w:tr>
      <w:tr w:rsidR="009C67D3" w14:paraId="0ED109FE" w14:textId="77777777" w:rsidTr="00062EAE">
        <w:trPr>
          <w:trHeight w:val="268"/>
        </w:trPr>
        <w:tc>
          <w:tcPr>
            <w:tcW w:w="2602" w:type="dxa"/>
            <w:shd w:val="clear" w:color="auto" w:fill="C00000"/>
          </w:tcPr>
          <w:p w14:paraId="12157BD5" w14:textId="77777777" w:rsidR="009C67D3" w:rsidRPr="00F462D5" w:rsidRDefault="00581BC3">
            <w:pPr>
              <w:pStyle w:val="TableParagraph"/>
              <w:spacing w:line="248" w:lineRule="exact"/>
              <w:ind w:left="998" w:right="991"/>
              <w:jc w:val="center"/>
              <w:rPr>
                <w:b/>
              </w:rPr>
            </w:pPr>
            <w:r w:rsidRPr="00F462D5">
              <w:rPr>
                <w:b/>
              </w:rPr>
              <w:t>Year</w:t>
            </w:r>
            <w:r w:rsidRPr="00F462D5">
              <w:rPr>
                <w:b/>
                <w:spacing w:val="-3"/>
              </w:rPr>
              <w:t xml:space="preserve"> </w:t>
            </w:r>
            <w:r w:rsidRPr="00F462D5">
              <w:rPr>
                <w:b/>
              </w:rPr>
              <w:t>1</w:t>
            </w:r>
          </w:p>
        </w:tc>
        <w:tc>
          <w:tcPr>
            <w:tcW w:w="2602" w:type="dxa"/>
            <w:shd w:val="clear" w:color="auto" w:fill="C00000"/>
          </w:tcPr>
          <w:p w14:paraId="5D3C624F" w14:textId="77777777" w:rsidR="009C67D3" w:rsidRPr="00F462D5" w:rsidRDefault="00581BC3">
            <w:pPr>
              <w:pStyle w:val="TableParagraph"/>
              <w:spacing w:line="248" w:lineRule="exact"/>
              <w:ind w:left="998" w:right="991"/>
              <w:jc w:val="center"/>
              <w:rPr>
                <w:b/>
              </w:rPr>
            </w:pPr>
            <w:r w:rsidRPr="00F462D5">
              <w:rPr>
                <w:b/>
              </w:rPr>
              <w:t>Year</w:t>
            </w:r>
            <w:r w:rsidRPr="00F462D5">
              <w:rPr>
                <w:b/>
                <w:spacing w:val="-3"/>
              </w:rPr>
              <w:t xml:space="preserve"> </w:t>
            </w:r>
            <w:r w:rsidRPr="00F462D5">
              <w:rPr>
                <w:b/>
              </w:rPr>
              <w:t>2</w:t>
            </w:r>
          </w:p>
        </w:tc>
        <w:tc>
          <w:tcPr>
            <w:tcW w:w="2604" w:type="dxa"/>
            <w:shd w:val="clear" w:color="auto" w:fill="C00000"/>
          </w:tcPr>
          <w:p w14:paraId="709458EC" w14:textId="77777777" w:rsidR="009C67D3" w:rsidRPr="00F462D5" w:rsidRDefault="00581BC3">
            <w:pPr>
              <w:pStyle w:val="TableParagraph"/>
              <w:spacing w:line="248" w:lineRule="exact"/>
              <w:ind w:left="1003" w:right="993"/>
              <w:jc w:val="center"/>
              <w:rPr>
                <w:b/>
              </w:rPr>
            </w:pPr>
            <w:r w:rsidRPr="00F462D5">
              <w:rPr>
                <w:b/>
              </w:rPr>
              <w:t>Year</w:t>
            </w:r>
            <w:r w:rsidRPr="00F462D5">
              <w:rPr>
                <w:b/>
                <w:spacing w:val="-3"/>
              </w:rPr>
              <w:t xml:space="preserve"> </w:t>
            </w:r>
            <w:r w:rsidRPr="00F462D5">
              <w:rPr>
                <w:b/>
              </w:rPr>
              <w:t>3</w:t>
            </w:r>
          </w:p>
        </w:tc>
        <w:tc>
          <w:tcPr>
            <w:tcW w:w="2602" w:type="dxa"/>
            <w:shd w:val="clear" w:color="auto" w:fill="C00000"/>
          </w:tcPr>
          <w:p w14:paraId="062448FA" w14:textId="77777777" w:rsidR="009C67D3" w:rsidRPr="00F462D5" w:rsidRDefault="00581BC3">
            <w:pPr>
              <w:pStyle w:val="TableParagraph"/>
              <w:spacing w:line="248" w:lineRule="exact"/>
              <w:ind w:left="995" w:right="991"/>
              <w:jc w:val="center"/>
              <w:rPr>
                <w:b/>
              </w:rPr>
            </w:pPr>
            <w:r w:rsidRPr="00F462D5">
              <w:rPr>
                <w:b/>
              </w:rPr>
              <w:t>Year</w:t>
            </w:r>
            <w:r w:rsidRPr="00F462D5">
              <w:rPr>
                <w:b/>
                <w:spacing w:val="-3"/>
              </w:rPr>
              <w:t xml:space="preserve"> </w:t>
            </w:r>
            <w:r w:rsidRPr="00F462D5">
              <w:rPr>
                <w:b/>
              </w:rPr>
              <w:t>4</w:t>
            </w:r>
          </w:p>
        </w:tc>
        <w:tc>
          <w:tcPr>
            <w:tcW w:w="2602" w:type="dxa"/>
            <w:shd w:val="clear" w:color="auto" w:fill="C00000"/>
          </w:tcPr>
          <w:p w14:paraId="39106062" w14:textId="77777777" w:rsidR="009C67D3" w:rsidRPr="00F462D5" w:rsidRDefault="00581BC3">
            <w:pPr>
              <w:pStyle w:val="TableParagraph"/>
              <w:spacing w:line="248" w:lineRule="exact"/>
              <w:ind w:left="999" w:right="987"/>
              <w:jc w:val="center"/>
              <w:rPr>
                <w:b/>
              </w:rPr>
            </w:pPr>
            <w:r w:rsidRPr="00F462D5">
              <w:rPr>
                <w:b/>
              </w:rPr>
              <w:t>Year</w:t>
            </w:r>
            <w:r w:rsidRPr="00F462D5">
              <w:rPr>
                <w:b/>
                <w:spacing w:val="-3"/>
              </w:rPr>
              <w:t xml:space="preserve"> </w:t>
            </w:r>
            <w:r w:rsidRPr="00F462D5">
              <w:rPr>
                <w:b/>
              </w:rPr>
              <w:t>5</w:t>
            </w:r>
          </w:p>
        </w:tc>
        <w:tc>
          <w:tcPr>
            <w:tcW w:w="2604" w:type="dxa"/>
            <w:shd w:val="clear" w:color="auto" w:fill="C00000"/>
          </w:tcPr>
          <w:p w14:paraId="444E66F8" w14:textId="77777777" w:rsidR="009C67D3" w:rsidRPr="00F462D5" w:rsidRDefault="00581BC3">
            <w:pPr>
              <w:pStyle w:val="TableParagraph"/>
              <w:spacing w:line="248" w:lineRule="exact"/>
              <w:ind w:left="1003" w:right="992"/>
              <w:jc w:val="center"/>
              <w:rPr>
                <w:b/>
              </w:rPr>
            </w:pPr>
            <w:r w:rsidRPr="00F462D5">
              <w:rPr>
                <w:b/>
              </w:rPr>
              <w:t>Year</w:t>
            </w:r>
            <w:r w:rsidRPr="00F462D5">
              <w:rPr>
                <w:b/>
                <w:spacing w:val="-3"/>
              </w:rPr>
              <w:t xml:space="preserve"> </w:t>
            </w:r>
            <w:r w:rsidRPr="00F462D5">
              <w:rPr>
                <w:b/>
              </w:rPr>
              <w:t>6</w:t>
            </w:r>
          </w:p>
        </w:tc>
      </w:tr>
      <w:bookmarkEnd w:id="0"/>
      <w:tr w:rsidR="009C67D3" w14:paraId="26CECC48" w14:textId="77777777">
        <w:trPr>
          <w:trHeight w:val="1344"/>
        </w:trPr>
        <w:tc>
          <w:tcPr>
            <w:tcW w:w="2602" w:type="dxa"/>
          </w:tcPr>
          <w:p w14:paraId="04791D35" w14:textId="77777777" w:rsidR="009C67D3" w:rsidRDefault="009C67D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35623C1E" w14:textId="77777777" w:rsidR="009C67D3" w:rsidRDefault="009C67D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14A917C7" w14:textId="77777777" w:rsidR="009C67D3" w:rsidRDefault="00581BC3">
            <w:pPr>
              <w:pStyle w:val="TableParagraph"/>
              <w:ind w:right="470"/>
            </w:pPr>
            <w:proofErr w:type="spellStart"/>
            <w:r>
              <w:t>recognise</w:t>
            </w:r>
            <w:proofErr w:type="spellEnd"/>
            <w:r>
              <w:t xml:space="preserve"> angles as a</w:t>
            </w:r>
            <w:r>
              <w:rPr>
                <w:spacing w:val="1"/>
              </w:rPr>
              <w:t xml:space="preserve"> </w:t>
            </w:r>
            <w:r>
              <w:t>property of shape or a</w:t>
            </w:r>
            <w:r>
              <w:rPr>
                <w:spacing w:val="-47"/>
              </w:rPr>
              <w:t xml:space="preserve"> </w:t>
            </w:r>
            <w:r>
              <w:t>description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 turn</w:t>
            </w:r>
          </w:p>
        </w:tc>
        <w:tc>
          <w:tcPr>
            <w:tcW w:w="2602" w:type="dxa"/>
          </w:tcPr>
          <w:p w14:paraId="3601EEB5" w14:textId="77777777" w:rsidR="009C67D3" w:rsidRDefault="00581BC3">
            <w:pPr>
              <w:pStyle w:val="TableParagraph"/>
              <w:ind w:left="105" w:right="244"/>
            </w:pPr>
            <w:proofErr w:type="spellStart"/>
            <w:r>
              <w:t>recognise</w:t>
            </w:r>
            <w:proofErr w:type="spellEnd"/>
            <w:r>
              <w:t xml:space="preserve"> angles as a</w:t>
            </w:r>
            <w:r>
              <w:rPr>
                <w:spacing w:val="1"/>
              </w:rPr>
              <w:t xml:space="preserve"> </w:t>
            </w:r>
            <w:r>
              <w:t>property of shape or a</w:t>
            </w:r>
            <w:r>
              <w:rPr>
                <w:spacing w:val="1"/>
              </w:rPr>
              <w:t xml:space="preserve"> </w:t>
            </w:r>
            <w:r>
              <w:t>description of a turn</w:t>
            </w:r>
            <w:r>
              <w:rPr>
                <w:spacing w:val="1"/>
              </w:rPr>
              <w:t xml:space="preserve"> </w:t>
            </w:r>
            <w:r>
              <w:rPr>
                <w:color w:val="FF0000"/>
              </w:rPr>
              <w:t>(Consolidation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from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Year</w:t>
            </w:r>
          </w:p>
          <w:p w14:paraId="032F5F30" w14:textId="77777777" w:rsidR="009C67D3" w:rsidRDefault="00581BC3">
            <w:pPr>
              <w:pStyle w:val="TableParagraph"/>
              <w:spacing w:line="249" w:lineRule="exact"/>
              <w:ind w:left="105"/>
            </w:pPr>
            <w:r>
              <w:rPr>
                <w:color w:val="FF0000"/>
              </w:rPr>
              <w:t>3)</w:t>
            </w:r>
          </w:p>
        </w:tc>
        <w:tc>
          <w:tcPr>
            <w:tcW w:w="2602" w:type="dxa"/>
          </w:tcPr>
          <w:p w14:paraId="4B636836" w14:textId="77777777" w:rsidR="009C67D3" w:rsidRDefault="00581BC3">
            <w:pPr>
              <w:pStyle w:val="TableParagraph"/>
              <w:ind w:right="317"/>
            </w:pPr>
            <w:r>
              <w:t>know angles are</w:t>
            </w:r>
            <w:r>
              <w:rPr>
                <w:spacing w:val="1"/>
              </w:rPr>
              <w:t xml:space="preserve"> </w:t>
            </w:r>
            <w:r>
              <w:t>measured in degrees:</w:t>
            </w:r>
            <w:r>
              <w:rPr>
                <w:spacing w:val="1"/>
              </w:rPr>
              <w:t xml:space="preserve"> </w:t>
            </w:r>
            <w:r>
              <w:t>estimate and compare</w:t>
            </w:r>
            <w:r>
              <w:rPr>
                <w:spacing w:val="1"/>
              </w:rPr>
              <w:t xml:space="preserve"> </w:t>
            </w:r>
            <w:r>
              <w:t>acute,</w:t>
            </w:r>
            <w:r>
              <w:rPr>
                <w:spacing w:val="-6"/>
              </w:rPr>
              <w:t xml:space="preserve"> </w:t>
            </w:r>
            <w:r>
              <w:t>obtuse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reflex</w:t>
            </w:r>
          </w:p>
          <w:p w14:paraId="3FA1CD2A" w14:textId="77777777" w:rsidR="009C67D3" w:rsidRDefault="00581BC3">
            <w:pPr>
              <w:pStyle w:val="TableParagraph"/>
              <w:spacing w:line="249" w:lineRule="exact"/>
            </w:pPr>
            <w:r>
              <w:t>angles</w:t>
            </w:r>
          </w:p>
        </w:tc>
        <w:tc>
          <w:tcPr>
            <w:tcW w:w="2604" w:type="dxa"/>
          </w:tcPr>
          <w:p w14:paraId="3D48A42B" w14:textId="77777777" w:rsidR="009C67D3" w:rsidRDefault="009C67D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C67D3" w14:paraId="0E6F7DCA" w14:textId="77777777">
        <w:trPr>
          <w:trHeight w:val="2656"/>
        </w:trPr>
        <w:tc>
          <w:tcPr>
            <w:tcW w:w="2602" w:type="dxa"/>
          </w:tcPr>
          <w:p w14:paraId="667FA4A5" w14:textId="77777777" w:rsidR="009C67D3" w:rsidRDefault="009C67D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49DC3A83" w14:textId="77777777" w:rsidR="009C67D3" w:rsidRDefault="009C67D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20BD9500" w14:textId="77777777" w:rsidR="009C67D3" w:rsidRDefault="00581BC3">
            <w:pPr>
              <w:pStyle w:val="TableParagraph"/>
              <w:ind w:right="111"/>
            </w:pPr>
            <w:r>
              <w:t>identify right angles,</w:t>
            </w:r>
            <w:r>
              <w:rPr>
                <w:spacing w:val="1"/>
              </w:rPr>
              <w:t xml:space="preserve"> </w:t>
            </w:r>
            <w:proofErr w:type="spellStart"/>
            <w:r>
              <w:t>recognise</w:t>
            </w:r>
            <w:proofErr w:type="spellEnd"/>
            <w:r>
              <w:t xml:space="preserve"> that two right</w:t>
            </w:r>
            <w:r>
              <w:rPr>
                <w:spacing w:val="1"/>
              </w:rPr>
              <w:t xml:space="preserve"> </w:t>
            </w:r>
            <w:r>
              <w:t>angles make a half-turn,</w:t>
            </w:r>
            <w:r>
              <w:rPr>
                <w:spacing w:val="1"/>
              </w:rPr>
              <w:t xml:space="preserve"> </w:t>
            </w:r>
            <w:r>
              <w:t>three make three quarters</w:t>
            </w:r>
            <w:r>
              <w:rPr>
                <w:spacing w:val="-47"/>
              </w:rPr>
              <w:t xml:space="preserve"> </w:t>
            </w:r>
            <w:r>
              <w:t>of a turn and four a</w:t>
            </w:r>
            <w:r>
              <w:rPr>
                <w:spacing w:val="1"/>
              </w:rPr>
              <w:t xml:space="preserve"> </w:t>
            </w:r>
            <w:r>
              <w:t>complete turn; identify</w:t>
            </w:r>
            <w:r>
              <w:rPr>
                <w:spacing w:val="1"/>
              </w:rPr>
              <w:t xml:space="preserve"> </w:t>
            </w:r>
            <w:r>
              <w:t>whether angles are</w:t>
            </w:r>
            <w:r>
              <w:rPr>
                <w:spacing w:val="1"/>
              </w:rPr>
              <w:t xml:space="preserve"> </w:t>
            </w:r>
            <w:r>
              <w:t>greater than or less than a</w:t>
            </w:r>
            <w:r>
              <w:rPr>
                <w:spacing w:val="-47"/>
              </w:rPr>
              <w:t xml:space="preserve"> </w:t>
            </w:r>
            <w:r>
              <w:t>right</w:t>
            </w:r>
            <w:r>
              <w:rPr>
                <w:spacing w:val="-1"/>
              </w:rPr>
              <w:t xml:space="preserve"> </w:t>
            </w:r>
            <w:r>
              <w:t>angle</w:t>
            </w:r>
          </w:p>
        </w:tc>
        <w:tc>
          <w:tcPr>
            <w:tcW w:w="2602" w:type="dxa"/>
          </w:tcPr>
          <w:p w14:paraId="2409D993" w14:textId="77777777" w:rsidR="009C67D3" w:rsidRDefault="00581BC3">
            <w:pPr>
              <w:pStyle w:val="TableParagraph"/>
              <w:ind w:left="105" w:right="185"/>
            </w:pPr>
            <w:r>
              <w:t>identify acute and obtuse</w:t>
            </w:r>
            <w:r>
              <w:rPr>
                <w:spacing w:val="-47"/>
              </w:rPr>
              <w:t xml:space="preserve"> </w:t>
            </w:r>
            <w:r>
              <w:t>angles and compare and</w:t>
            </w:r>
            <w:r>
              <w:rPr>
                <w:spacing w:val="1"/>
              </w:rPr>
              <w:t xml:space="preserve"> </w:t>
            </w:r>
            <w:r>
              <w:t>order angles up to two</w:t>
            </w:r>
            <w:r>
              <w:rPr>
                <w:spacing w:val="1"/>
              </w:rPr>
              <w:t xml:space="preserve"> </w:t>
            </w:r>
            <w:r>
              <w:t>right</w:t>
            </w:r>
            <w:r>
              <w:rPr>
                <w:spacing w:val="-1"/>
              </w:rPr>
              <w:t xml:space="preserve"> </w:t>
            </w:r>
            <w:r>
              <w:t>angles by</w:t>
            </w:r>
            <w:r>
              <w:rPr>
                <w:spacing w:val="-2"/>
              </w:rPr>
              <w:t xml:space="preserve"> </w:t>
            </w:r>
            <w:r>
              <w:t>size</w:t>
            </w:r>
          </w:p>
        </w:tc>
        <w:tc>
          <w:tcPr>
            <w:tcW w:w="2602" w:type="dxa"/>
          </w:tcPr>
          <w:p w14:paraId="28EC9533" w14:textId="77777777" w:rsidR="009C67D3" w:rsidRDefault="00581BC3">
            <w:pPr>
              <w:pStyle w:val="TableParagraph"/>
              <w:spacing w:line="268" w:lineRule="exact"/>
            </w:pPr>
            <w:r>
              <w:t>identify:</w:t>
            </w:r>
          </w:p>
          <w:p w14:paraId="1724933B" w14:textId="77777777" w:rsidR="009C67D3" w:rsidRDefault="00581BC3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before="2" w:line="237" w:lineRule="auto"/>
              <w:ind w:right="350"/>
            </w:pPr>
            <w:r>
              <w:t>angles at a point and</w:t>
            </w:r>
            <w:r>
              <w:rPr>
                <w:spacing w:val="-47"/>
              </w:rPr>
              <w:t xml:space="preserve"> </w:t>
            </w:r>
            <w:r>
              <w:t>one</w:t>
            </w:r>
            <w:r>
              <w:rPr>
                <w:spacing w:val="-6"/>
              </w:rPr>
              <w:t xml:space="preserve"> </w:t>
            </w:r>
            <w:r>
              <w:t>whole</w:t>
            </w:r>
            <w:r>
              <w:rPr>
                <w:spacing w:val="-6"/>
              </w:rPr>
              <w:t xml:space="preserve"> </w:t>
            </w:r>
            <w:r>
              <w:t>turn</w:t>
            </w:r>
            <w:r>
              <w:rPr>
                <w:spacing w:val="-4"/>
              </w:rPr>
              <w:t xml:space="preserve"> </w:t>
            </w:r>
            <w:r>
              <w:t>(total</w:t>
            </w:r>
          </w:p>
          <w:p w14:paraId="7130FFC5" w14:textId="77777777" w:rsidR="009C67D3" w:rsidRDefault="00581BC3">
            <w:pPr>
              <w:pStyle w:val="TableParagraph"/>
              <w:spacing w:line="124" w:lineRule="exact"/>
              <w:ind w:left="667"/>
              <w:rPr>
                <w:sz w:val="14"/>
              </w:rPr>
            </w:pPr>
            <w:r>
              <w:rPr>
                <w:w w:val="99"/>
                <w:sz w:val="14"/>
              </w:rPr>
              <w:t>o</w:t>
            </w:r>
          </w:p>
          <w:p w14:paraId="7FD11163" w14:textId="77777777" w:rsidR="009C67D3" w:rsidRDefault="00581BC3">
            <w:pPr>
              <w:pStyle w:val="TableParagraph"/>
              <w:spacing w:line="225" w:lineRule="exact"/>
              <w:ind w:left="331"/>
            </w:pPr>
            <w:proofErr w:type="gramStart"/>
            <w:r>
              <w:t>360</w:t>
            </w:r>
            <w:r>
              <w:rPr>
                <w:spacing w:val="25"/>
              </w:rPr>
              <w:t xml:space="preserve"> </w:t>
            </w:r>
            <w:r>
              <w:t>)</w:t>
            </w:r>
            <w:proofErr w:type="gramEnd"/>
          </w:p>
          <w:p w14:paraId="129507AA" w14:textId="77777777" w:rsidR="009C67D3" w:rsidRDefault="00581BC3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before="3"/>
              <w:ind w:right="344"/>
            </w:pPr>
            <w:r>
              <w:t>angles at a point on a</w:t>
            </w:r>
            <w:r>
              <w:rPr>
                <w:spacing w:val="-47"/>
              </w:rPr>
              <w:t xml:space="preserve"> </w:t>
            </w:r>
            <w:r>
              <w:t>straight</w:t>
            </w:r>
            <w:r>
              <w:rPr>
                <w:spacing w:val="-1"/>
              </w:rPr>
              <w:t xml:space="preserve"> </w:t>
            </w:r>
            <w:r>
              <w:t>line and</w:t>
            </w:r>
            <w:r>
              <w:rPr>
                <w:spacing w:val="-4"/>
              </w:rPr>
              <w:t xml:space="preserve"> </w:t>
            </w:r>
            <w:r>
              <w:t>½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  <w:p w14:paraId="7A53D29B" w14:textId="77777777" w:rsidR="009C67D3" w:rsidRDefault="00581BC3">
            <w:pPr>
              <w:pStyle w:val="TableParagraph"/>
              <w:spacing w:line="123" w:lineRule="exact"/>
              <w:ind w:left="75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o</w:t>
            </w:r>
          </w:p>
          <w:p w14:paraId="7CC379F1" w14:textId="77777777" w:rsidR="009C67D3" w:rsidRDefault="00581BC3">
            <w:pPr>
              <w:pStyle w:val="TableParagraph"/>
              <w:spacing w:line="223" w:lineRule="exact"/>
              <w:ind w:left="331"/>
            </w:pPr>
            <w:r>
              <w:t>turn</w:t>
            </w:r>
            <w:r>
              <w:rPr>
                <w:spacing w:val="-2"/>
              </w:rPr>
              <w:t xml:space="preserve"> </w:t>
            </w:r>
            <w:r>
              <w:t>(total</w:t>
            </w:r>
            <w:r>
              <w:rPr>
                <w:spacing w:val="-2"/>
              </w:rPr>
              <w:t xml:space="preserve"> </w:t>
            </w:r>
            <w:proofErr w:type="gramStart"/>
            <w:r>
              <w:t>180</w:t>
            </w:r>
            <w:r>
              <w:rPr>
                <w:spacing w:val="26"/>
              </w:rPr>
              <w:t xml:space="preserve"> </w:t>
            </w:r>
            <w:r>
              <w:t>)</w:t>
            </w:r>
            <w:proofErr w:type="gramEnd"/>
          </w:p>
          <w:p w14:paraId="722A19A5" w14:textId="77777777" w:rsidR="009C67D3" w:rsidRDefault="00581BC3">
            <w:pPr>
              <w:pStyle w:val="TableParagraph"/>
              <w:spacing w:line="125" w:lineRule="exact"/>
              <w:ind w:left="0" w:right="30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o</w:t>
            </w:r>
          </w:p>
          <w:p w14:paraId="5426BBF6" w14:textId="77777777" w:rsidR="009C67D3" w:rsidRDefault="00581BC3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line="225" w:lineRule="exact"/>
            </w:pPr>
            <w:r>
              <w:t>other</w:t>
            </w:r>
            <w:r>
              <w:rPr>
                <w:spacing w:val="-2"/>
              </w:rPr>
              <w:t xml:space="preserve"> </w:t>
            </w:r>
            <w:r>
              <w:t>multiples</w:t>
            </w:r>
            <w:r>
              <w:rPr>
                <w:spacing w:val="-2"/>
              </w:rPr>
              <w:t xml:space="preserve"> </w:t>
            </w:r>
            <w:r>
              <w:t>of 90</w:t>
            </w:r>
          </w:p>
        </w:tc>
        <w:tc>
          <w:tcPr>
            <w:tcW w:w="2604" w:type="dxa"/>
          </w:tcPr>
          <w:p w14:paraId="6D05B14B" w14:textId="77777777" w:rsidR="009C67D3" w:rsidRDefault="00581BC3">
            <w:pPr>
              <w:pStyle w:val="TableParagraph"/>
              <w:ind w:right="248"/>
            </w:pPr>
            <w:proofErr w:type="spellStart"/>
            <w:r>
              <w:t>recognise</w:t>
            </w:r>
            <w:proofErr w:type="spellEnd"/>
            <w:r>
              <w:t xml:space="preserve"> angles where</w:t>
            </w:r>
            <w:r>
              <w:rPr>
                <w:spacing w:val="1"/>
              </w:rPr>
              <w:t xml:space="preserve"> </w:t>
            </w:r>
            <w:r>
              <w:t>they meet at a point, are</w:t>
            </w:r>
            <w:r>
              <w:rPr>
                <w:spacing w:val="-47"/>
              </w:rPr>
              <w:t xml:space="preserve"> </w:t>
            </w:r>
            <w:r>
              <w:t>on a straight line, or are</w:t>
            </w:r>
            <w:r>
              <w:rPr>
                <w:spacing w:val="1"/>
              </w:rPr>
              <w:t xml:space="preserve"> </w:t>
            </w:r>
            <w:r>
              <w:t>vertically opposite, and</w:t>
            </w:r>
            <w:r>
              <w:rPr>
                <w:spacing w:val="1"/>
              </w:rPr>
              <w:t xml:space="preserve"> </w:t>
            </w:r>
            <w:r>
              <w:t>find</w:t>
            </w:r>
            <w:r>
              <w:rPr>
                <w:spacing w:val="-2"/>
              </w:rPr>
              <w:t xml:space="preserve"> </w:t>
            </w:r>
            <w:r>
              <w:t>missing</w:t>
            </w:r>
            <w:r>
              <w:rPr>
                <w:spacing w:val="-1"/>
              </w:rPr>
              <w:t xml:space="preserve"> </w:t>
            </w:r>
            <w:r>
              <w:t>angles</w:t>
            </w:r>
          </w:p>
        </w:tc>
      </w:tr>
      <w:tr w:rsidR="009C67D3" w14:paraId="2EC884C3" w14:textId="77777777">
        <w:trPr>
          <w:trHeight w:val="1074"/>
        </w:trPr>
        <w:tc>
          <w:tcPr>
            <w:tcW w:w="2602" w:type="dxa"/>
          </w:tcPr>
          <w:p w14:paraId="66396574" w14:textId="77777777" w:rsidR="009C67D3" w:rsidRDefault="009C67D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42F60063" w14:textId="77777777" w:rsidR="009C67D3" w:rsidRDefault="009C67D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7279A95B" w14:textId="77777777" w:rsidR="009C67D3" w:rsidRDefault="00581BC3">
            <w:pPr>
              <w:pStyle w:val="TableParagraph"/>
              <w:ind w:right="94"/>
            </w:pPr>
            <w:r>
              <w:t>identify horizontal and</w:t>
            </w:r>
            <w:r>
              <w:rPr>
                <w:spacing w:val="1"/>
              </w:rPr>
              <w:t xml:space="preserve"> </w:t>
            </w:r>
            <w:r>
              <w:t>vertical</w:t>
            </w:r>
            <w:r>
              <w:rPr>
                <w:spacing w:val="-1"/>
              </w:rPr>
              <w:t xml:space="preserve"> </w:t>
            </w:r>
            <w:r>
              <w:t>lines and</w:t>
            </w:r>
            <w:r>
              <w:rPr>
                <w:spacing w:val="-1"/>
              </w:rPr>
              <w:t xml:space="preserve"> </w:t>
            </w:r>
            <w:r>
              <w:t>pairs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  <w:p w14:paraId="5E290235" w14:textId="77777777" w:rsidR="009C67D3" w:rsidRDefault="00581BC3">
            <w:pPr>
              <w:pStyle w:val="TableParagraph"/>
              <w:spacing w:line="270" w:lineRule="atLeast"/>
              <w:ind w:right="116"/>
            </w:pPr>
            <w:r>
              <w:t>perpendicular and parallel</w:t>
            </w:r>
            <w:r>
              <w:rPr>
                <w:spacing w:val="-47"/>
              </w:rPr>
              <w:t xml:space="preserve"> </w:t>
            </w:r>
            <w:r>
              <w:t>lines</w:t>
            </w:r>
          </w:p>
          <w:p w14:paraId="40630EA1" w14:textId="1EC3F209" w:rsidR="008E7004" w:rsidRDefault="008E7004">
            <w:pPr>
              <w:pStyle w:val="TableParagraph"/>
              <w:spacing w:line="270" w:lineRule="atLeast"/>
              <w:ind w:right="116"/>
            </w:pPr>
          </w:p>
        </w:tc>
        <w:tc>
          <w:tcPr>
            <w:tcW w:w="2602" w:type="dxa"/>
          </w:tcPr>
          <w:p w14:paraId="33351905" w14:textId="77777777" w:rsidR="009C67D3" w:rsidRDefault="009C67D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170DA930" w14:textId="77777777" w:rsidR="009C67D3" w:rsidRDefault="009C67D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02205E26" w14:textId="77777777" w:rsidR="009C67D3" w:rsidRDefault="009C67D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D9A0615" w14:textId="77777777" w:rsidR="00E76D49" w:rsidRDefault="00E76D49"/>
    <w:sectPr w:rsidR="00E76D49">
      <w:pgSz w:w="16840" w:h="11910" w:orient="landscape"/>
      <w:pgMar w:top="1380" w:right="500" w:bottom="1280" w:left="500" w:header="165" w:footer="10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B25F5" w14:textId="77777777" w:rsidR="00161C96" w:rsidRDefault="00161C96">
      <w:r>
        <w:separator/>
      </w:r>
    </w:p>
  </w:endnote>
  <w:endnote w:type="continuationSeparator" w:id="0">
    <w:p w14:paraId="572B63A4" w14:textId="77777777" w:rsidR="00161C96" w:rsidRDefault="0016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A7383" w14:textId="70A6EB9F" w:rsidR="009C67D3" w:rsidRDefault="009C67D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6A7E0" w14:textId="77777777" w:rsidR="00161C96" w:rsidRDefault="00161C96">
      <w:r>
        <w:separator/>
      </w:r>
    </w:p>
  </w:footnote>
  <w:footnote w:type="continuationSeparator" w:id="0">
    <w:p w14:paraId="242C3727" w14:textId="77777777" w:rsidR="00161C96" w:rsidRDefault="00161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45AAC" w14:textId="2DA0F965" w:rsidR="009C67D3" w:rsidRDefault="00062EAE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1824" behindDoc="1" locked="0" layoutInCell="1" allowOverlap="1" wp14:anchorId="1048F983" wp14:editId="138C5F67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880745" cy="912495"/>
          <wp:effectExtent l="0" t="0" r="0" b="1905"/>
          <wp:wrapTight wrapText="bothSides">
            <wp:wrapPolygon edited="0">
              <wp:start x="0" y="0"/>
              <wp:lineTo x="0" y="21194"/>
              <wp:lineTo x="21024" y="21194"/>
              <wp:lineTo x="2102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745" cy="91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3872" behindDoc="1" locked="0" layoutInCell="1" allowOverlap="1" wp14:anchorId="6C776C60" wp14:editId="3F48F1AA">
          <wp:simplePos x="0" y="0"/>
          <wp:positionH relativeFrom="margin">
            <wp:posOffset>8462645</wp:posOffset>
          </wp:positionH>
          <wp:positionV relativeFrom="paragraph">
            <wp:posOffset>-21743</wp:posOffset>
          </wp:positionV>
          <wp:extent cx="1431925" cy="948690"/>
          <wp:effectExtent l="0" t="0" r="0" b="3810"/>
          <wp:wrapTight wrapText="bothSides">
            <wp:wrapPolygon edited="0">
              <wp:start x="0" y="0"/>
              <wp:lineTo x="0" y="21253"/>
              <wp:lineTo x="21265" y="21253"/>
              <wp:lineTo x="2126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948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1BC3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0AF549E" wp14:editId="70805179">
              <wp:simplePos x="0" y="0"/>
              <wp:positionH relativeFrom="page">
                <wp:posOffset>3028950</wp:posOffset>
              </wp:positionH>
              <wp:positionV relativeFrom="page">
                <wp:posOffset>504825</wp:posOffset>
              </wp:positionV>
              <wp:extent cx="5429250" cy="3810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F8BB2" w14:textId="406A9A03" w:rsidR="009C67D3" w:rsidRPr="008E7004" w:rsidRDefault="008E7004">
                          <w:pPr>
                            <w:pStyle w:val="BodyText"/>
                            <w:spacing w:line="590" w:lineRule="exact"/>
                            <w:ind w:left="20"/>
                            <w:rPr>
                              <w:b/>
                              <w:bCs/>
                            </w:rPr>
                          </w:pPr>
                          <w:r w:rsidRPr="008E700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Progression in </w:t>
                          </w:r>
                          <w:r w:rsidR="00581BC3" w:rsidRPr="008E700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Geometry:</w:t>
                          </w:r>
                          <w:r w:rsidR="00581BC3" w:rsidRPr="008E7004">
                            <w:rPr>
                              <w:b/>
                              <w:bCs/>
                              <w:spacing w:val="-5"/>
                            </w:rPr>
                            <w:t xml:space="preserve"> </w:t>
                          </w:r>
                          <w:r w:rsidR="00581BC3" w:rsidRPr="008E700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Properties</w:t>
                          </w:r>
                          <w:r w:rsidR="00581BC3" w:rsidRPr="008E7004">
                            <w:rPr>
                              <w:b/>
                              <w:bCs/>
                              <w:spacing w:val="-6"/>
                              <w:sz w:val="36"/>
                              <w:szCs w:val="36"/>
                            </w:rPr>
                            <w:t xml:space="preserve"> </w:t>
                          </w:r>
                          <w:r w:rsidR="00581BC3" w:rsidRPr="008E700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of</w:t>
                          </w:r>
                          <w:r w:rsidR="00581BC3" w:rsidRPr="008E7004">
                            <w:rPr>
                              <w:b/>
                              <w:bCs/>
                              <w:spacing w:val="-5"/>
                              <w:sz w:val="36"/>
                              <w:szCs w:val="36"/>
                            </w:rPr>
                            <w:t xml:space="preserve"> </w:t>
                          </w:r>
                          <w:r w:rsidR="00581BC3" w:rsidRPr="008E700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Shapes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F549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38.5pt;margin-top:39.75pt;width:427.5pt;height:30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8xZrgIAAKgFAAAOAAAAZHJzL2Uyb0RvYy54bWysVO1umzAU/T9p72D5P+WjJAVUUrUhTJO6&#10;D6nbAzjYBGtgM9sJdNPefdemJGmnSdM2fljX9vW5H+dwr2/GrkUHpjSXIsfhRYARE5WkXOxy/PlT&#10;6SUYaUMEJa0ULMePTOOb1etX10OfsUg2sqVMIQAROhv6HDfG9Jnv66phHdEXsmcCLmupOmJgq3Y+&#10;VWQA9K71oyBY+oNUtFeyYlrDaTFd4pXDr2tWmQ91rZlBbY4hN+NW5datXf3VNcl2ivQNr57SIH+R&#10;RUe4gKBHqIIYgvaK/wLV8UpJLWtzUcnOl3XNK+ZqgGrC4EU1Dw3pmasFmqP7Y5v0/4Ot3h8+KsRp&#10;jiOMBOmAIiorbQOHtjlDrzPweejBy4x3cgSSXaG6v5fVF42EXDdE7NitUnJoGKGQnHvpnz2dcLQF&#10;2Q7vJIUoZG+kAxpr1dnOQS8QoANJj0di2GhQBYeLOEqjBVxVcHeZhEHgmPNJNr/ulTZvmOyQNXKs&#10;gHiHTg732kAd4Dq72GBClrxtHfmteHYAjtMJxIan9s5m4bj8ngbpJtkksRdHy40XB0Xh3Zbr2FuW&#10;4dWiuCzW6yL8YeOGcdZwSpmwYWZdhfGf8fak8EkRR2Vp2XJq4WxKWu2261ahAwFdl+6zbEHyZ27+&#10;8zTcNdTyoqQwioO7KPXKZXLlxWW88NKrIPGCML1Ll0GcxkX5vKR7Lti/l4SGHKeLaDGJ6be1AdMn&#10;ss9qI1nHDUyOlnc5To5OJLMS3AjqqDWEt5N91gqb/qkV0LGZaCdYq9FJrWbcjoBiVbyV9BGkqyQo&#10;C0QI4w6MRqpvGA0wOnKsv+6JYhi1bwXI386Z2VCzsZ0NIip4mmOD0WSuzTSP9r3iuwaQpx9MyFv4&#10;RWru1HvKAlK3GxgHroin0WXnzfneeZ0G7OonAAAA//8DAFBLAwQUAAYACAAAACEAWph6a+AAAAAL&#10;AQAADwAAAGRycy9kb3ducmV2LnhtbEyPQU/DMAyF70j8h8hI3FjKBuvWNZ0mBCckRFcOHNPGa6s1&#10;Tmmyrfx73NO42c9Pz99Lt6PtxBkH3zpS8DiLQCBVzrRUK/gq3h5WIHzQZHTnCBX8oodtdnuT6sS4&#10;C+V43odacAj5RCtoQugTKX3VoNV+5nokvh3cYHXgdailGfSFw20n51G0lFa3xB8a3eNLg9Vxf7IK&#10;dt+Uv7Y/H+VnfsjbolhH9L48KnV/N+42IAKO4WqGCZ/RIWOm0p3IeNEpeIpj7hIUxOtnEJNhsZiz&#10;Uk4TSzJL5f8O2R8AAAD//wMAUEsBAi0AFAAGAAgAAAAhALaDOJL+AAAA4QEAABMAAAAAAAAAAAAA&#10;AAAAAAAAAFtDb250ZW50X1R5cGVzXS54bWxQSwECLQAUAAYACAAAACEAOP0h/9YAAACUAQAACwAA&#10;AAAAAAAAAAAAAAAvAQAAX3JlbHMvLnJlbHNQSwECLQAUAAYACAAAACEAHi/MWa4CAACoBQAADgAA&#10;AAAAAAAAAAAAAAAuAgAAZHJzL2Uyb0RvYy54bWxQSwECLQAUAAYACAAAACEAWph6a+AAAAALAQAA&#10;DwAAAAAAAAAAAAAAAAAIBQAAZHJzL2Rvd25yZXYueG1sUEsFBgAAAAAEAAQA8wAAABUGAAAAAA==&#10;" filled="f" stroked="f">
              <v:textbox inset="0,0,0,0">
                <w:txbxContent>
                  <w:p w14:paraId="133F8BB2" w14:textId="406A9A03" w:rsidR="009C67D3" w:rsidRPr="008E7004" w:rsidRDefault="008E7004">
                    <w:pPr>
                      <w:pStyle w:val="BodyText"/>
                      <w:spacing w:line="590" w:lineRule="exact"/>
                      <w:ind w:left="20"/>
                      <w:rPr>
                        <w:b/>
                        <w:bCs/>
                      </w:rPr>
                    </w:pPr>
                    <w:r w:rsidRPr="008E7004">
                      <w:rPr>
                        <w:b/>
                        <w:bCs/>
                        <w:sz w:val="36"/>
                        <w:szCs w:val="36"/>
                      </w:rPr>
                      <w:t xml:space="preserve">Progression in </w:t>
                    </w:r>
                    <w:r w:rsidR="00581BC3" w:rsidRPr="008E7004">
                      <w:rPr>
                        <w:b/>
                        <w:bCs/>
                        <w:sz w:val="36"/>
                        <w:szCs w:val="36"/>
                      </w:rPr>
                      <w:t>Geometry:</w:t>
                    </w:r>
                    <w:r w:rsidR="00581BC3" w:rsidRPr="008E7004">
                      <w:rPr>
                        <w:b/>
                        <w:bCs/>
                        <w:spacing w:val="-5"/>
                      </w:rPr>
                      <w:t xml:space="preserve"> </w:t>
                    </w:r>
                    <w:r w:rsidR="00581BC3" w:rsidRPr="008E7004">
                      <w:rPr>
                        <w:b/>
                        <w:bCs/>
                        <w:sz w:val="36"/>
                        <w:szCs w:val="36"/>
                      </w:rPr>
                      <w:t>Properties</w:t>
                    </w:r>
                    <w:r w:rsidR="00581BC3" w:rsidRPr="008E7004">
                      <w:rPr>
                        <w:b/>
                        <w:bCs/>
                        <w:spacing w:val="-6"/>
                        <w:sz w:val="36"/>
                        <w:szCs w:val="36"/>
                      </w:rPr>
                      <w:t xml:space="preserve"> </w:t>
                    </w:r>
                    <w:r w:rsidR="00581BC3" w:rsidRPr="008E7004">
                      <w:rPr>
                        <w:b/>
                        <w:bCs/>
                        <w:sz w:val="36"/>
                        <w:szCs w:val="36"/>
                      </w:rPr>
                      <w:t>of</w:t>
                    </w:r>
                    <w:r w:rsidR="00581BC3" w:rsidRPr="008E7004">
                      <w:rPr>
                        <w:b/>
                        <w:bCs/>
                        <w:spacing w:val="-5"/>
                        <w:sz w:val="36"/>
                        <w:szCs w:val="36"/>
                      </w:rPr>
                      <w:t xml:space="preserve"> </w:t>
                    </w:r>
                    <w:r w:rsidR="00581BC3" w:rsidRPr="008E7004">
                      <w:rPr>
                        <w:b/>
                        <w:bCs/>
                        <w:sz w:val="36"/>
                        <w:szCs w:val="36"/>
                      </w:rPr>
                      <w:t>Shapes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E2B25"/>
    <w:multiLevelType w:val="hybridMultilevel"/>
    <w:tmpl w:val="D228F282"/>
    <w:lvl w:ilvl="0" w:tplc="267A6124">
      <w:numFmt w:val="bullet"/>
      <w:lvlText w:val="*"/>
      <w:lvlJc w:val="left"/>
      <w:pPr>
        <w:ind w:left="391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70692DC">
      <w:numFmt w:val="bullet"/>
      <w:lvlText w:val="•"/>
      <w:lvlJc w:val="left"/>
      <w:pPr>
        <w:ind w:left="619" w:hanging="284"/>
      </w:pPr>
      <w:rPr>
        <w:rFonts w:hint="default"/>
        <w:lang w:val="en-US" w:eastAsia="en-US" w:bidi="ar-SA"/>
      </w:rPr>
    </w:lvl>
    <w:lvl w:ilvl="2" w:tplc="94EEF1FE">
      <w:numFmt w:val="bullet"/>
      <w:lvlText w:val="•"/>
      <w:lvlJc w:val="left"/>
      <w:pPr>
        <w:ind w:left="838" w:hanging="284"/>
      </w:pPr>
      <w:rPr>
        <w:rFonts w:hint="default"/>
        <w:lang w:val="en-US" w:eastAsia="en-US" w:bidi="ar-SA"/>
      </w:rPr>
    </w:lvl>
    <w:lvl w:ilvl="3" w:tplc="302C990C">
      <w:numFmt w:val="bullet"/>
      <w:lvlText w:val="•"/>
      <w:lvlJc w:val="left"/>
      <w:pPr>
        <w:ind w:left="1057" w:hanging="284"/>
      </w:pPr>
      <w:rPr>
        <w:rFonts w:hint="default"/>
        <w:lang w:val="en-US" w:eastAsia="en-US" w:bidi="ar-SA"/>
      </w:rPr>
    </w:lvl>
    <w:lvl w:ilvl="4" w:tplc="D65AB87E">
      <w:numFmt w:val="bullet"/>
      <w:lvlText w:val="•"/>
      <w:lvlJc w:val="left"/>
      <w:pPr>
        <w:ind w:left="1276" w:hanging="284"/>
      </w:pPr>
      <w:rPr>
        <w:rFonts w:hint="default"/>
        <w:lang w:val="en-US" w:eastAsia="en-US" w:bidi="ar-SA"/>
      </w:rPr>
    </w:lvl>
    <w:lvl w:ilvl="5" w:tplc="320EBF68">
      <w:numFmt w:val="bullet"/>
      <w:lvlText w:val="•"/>
      <w:lvlJc w:val="left"/>
      <w:pPr>
        <w:ind w:left="1496" w:hanging="284"/>
      </w:pPr>
      <w:rPr>
        <w:rFonts w:hint="default"/>
        <w:lang w:val="en-US" w:eastAsia="en-US" w:bidi="ar-SA"/>
      </w:rPr>
    </w:lvl>
    <w:lvl w:ilvl="6" w:tplc="7226B02A">
      <w:numFmt w:val="bullet"/>
      <w:lvlText w:val="•"/>
      <w:lvlJc w:val="left"/>
      <w:pPr>
        <w:ind w:left="1715" w:hanging="284"/>
      </w:pPr>
      <w:rPr>
        <w:rFonts w:hint="default"/>
        <w:lang w:val="en-US" w:eastAsia="en-US" w:bidi="ar-SA"/>
      </w:rPr>
    </w:lvl>
    <w:lvl w:ilvl="7" w:tplc="CB52B824">
      <w:numFmt w:val="bullet"/>
      <w:lvlText w:val="•"/>
      <w:lvlJc w:val="left"/>
      <w:pPr>
        <w:ind w:left="1934" w:hanging="284"/>
      </w:pPr>
      <w:rPr>
        <w:rFonts w:hint="default"/>
        <w:lang w:val="en-US" w:eastAsia="en-US" w:bidi="ar-SA"/>
      </w:rPr>
    </w:lvl>
    <w:lvl w:ilvl="8" w:tplc="D6D68FD4">
      <w:numFmt w:val="bullet"/>
      <w:lvlText w:val="•"/>
      <w:lvlJc w:val="left"/>
      <w:pPr>
        <w:ind w:left="2153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4B605AAA"/>
    <w:multiLevelType w:val="hybridMultilevel"/>
    <w:tmpl w:val="EF367A18"/>
    <w:lvl w:ilvl="0" w:tplc="618CCF6E">
      <w:numFmt w:val="bullet"/>
      <w:lvlText w:val="*"/>
      <w:lvlJc w:val="left"/>
      <w:pPr>
        <w:ind w:left="331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BE4C042">
      <w:numFmt w:val="bullet"/>
      <w:lvlText w:val="•"/>
      <w:lvlJc w:val="left"/>
      <w:pPr>
        <w:ind w:left="565" w:hanging="224"/>
      </w:pPr>
      <w:rPr>
        <w:rFonts w:hint="default"/>
        <w:lang w:val="en-US" w:eastAsia="en-US" w:bidi="ar-SA"/>
      </w:rPr>
    </w:lvl>
    <w:lvl w:ilvl="2" w:tplc="339C3404">
      <w:numFmt w:val="bullet"/>
      <w:lvlText w:val="•"/>
      <w:lvlJc w:val="left"/>
      <w:pPr>
        <w:ind w:left="790" w:hanging="224"/>
      </w:pPr>
      <w:rPr>
        <w:rFonts w:hint="default"/>
        <w:lang w:val="en-US" w:eastAsia="en-US" w:bidi="ar-SA"/>
      </w:rPr>
    </w:lvl>
    <w:lvl w:ilvl="3" w:tplc="E9B8E980">
      <w:numFmt w:val="bullet"/>
      <w:lvlText w:val="•"/>
      <w:lvlJc w:val="left"/>
      <w:pPr>
        <w:ind w:left="1015" w:hanging="224"/>
      </w:pPr>
      <w:rPr>
        <w:rFonts w:hint="default"/>
        <w:lang w:val="en-US" w:eastAsia="en-US" w:bidi="ar-SA"/>
      </w:rPr>
    </w:lvl>
    <w:lvl w:ilvl="4" w:tplc="9074288E">
      <w:numFmt w:val="bullet"/>
      <w:lvlText w:val="•"/>
      <w:lvlJc w:val="left"/>
      <w:pPr>
        <w:ind w:left="1240" w:hanging="224"/>
      </w:pPr>
      <w:rPr>
        <w:rFonts w:hint="default"/>
        <w:lang w:val="en-US" w:eastAsia="en-US" w:bidi="ar-SA"/>
      </w:rPr>
    </w:lvl>
    <w:lvl w:ilvl="5" w:tplc="4016E136">
      <w:numFmt w:val="bullet"/>
      <w:lvlText w:val="•"/>
      <w:lvlJc w:val="left"/>
      <w:pPr>
        <w:ind w:left="1466" w:hanging="224"/>
      </w:pPr>
      <w:rPr>
        <w:rFonts w:hint="default"/>
        <w:lang w:val="en-US" w:eastAsia="en-US" w:bidi="ar-SA"/>
      </w:rPr>
    </w:lvl>
    <w:lvl w:ilvl="6" w:tplc="68866830">
      <w:numFmt w:val="bullet"/>
      <w:lvlText w:val="•"/>
      <w:lvlJc w:val="left"/>
      <w:pPr>
        <w:ind w:left="1691" w:hanging="224"/>
      </w:pPr>
      <w:rPr>
        <w:rFonts w:hint="default"/>
        <w:lang w:val="en-US" w:eastAsia="en-US" w:bidi="ar-SA"/>
      </w:rPr>
    </w:lvl>
    <w:lvl w:ilvl="7" w:tplc="5906C592">
      <w:numFmt w:val="bullet"/>
      <w:lvlText w:val="•"/>
      <w:lvlJc w:val="left"/>
      <w:pPr>
        <w:ind w:left="1916" w:hanging="224"/>
      </w:pPr>
      <w:rPr>
        <w:rFonts w:hint="default"/>
        <w:lang w:val="en-US" w:eastAsia="en-US" w:bidi="ar-SA"/>
      </w:rPr>
    </w:lvl>
    <w:lvl w:ilvl="8" w:tplc="0C600F68">
      <w:numFmt w:val="bullet"/>
      <w:lvlText w:val="•"/>
      <w:lvlJc w:val="left"/>
      <w:pPr>
        <w:ind w:left="2141" w:hanging="22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D3"/>
    <w:rsid w:val="00062EAE"/>
    <w:rsid w:val="00161C96"/>
    <w:rsid w:val="003760EA"/>
    <w:rsid w:val="00581BC3"/>
    <w:rsid w:val="005B25EE"/>
    <w:rsid w:val="005C2954"/>
    <w:rsid w:val="008E7004"/>
    <w:rsid w:val="009C67D3"/>
    <w:rsid w:val="00DC4805"/>
    <w:rsid w:val="00E76D49"/>
    <w:rsid w:val="00F4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15A17F"/>
  <w15:docId w15:val="{5CB1FC5A-2A28-4B9E-AC56-2FA16C5B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581B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BC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81B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BC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138019D1DD34285BD248F6F99EC73" ma:contentTypeVersion="18" ma:contentTypeDescription="Create a new document." ma:contentTypeScope="" ma:versionID="e4d1fd086e14581d793b3965208cb4a2">
  <xsd:schema xmlns:xsd="http://www.w3.org/2001/XMLSchema" xmlns:xs="http://www.w3.org/2001/XMLSchema" xmlns:p="http://schemas.microsoft.com/office/2006/metadata/properties" xmlns:ns2="abd140b6-e72b-4e00-bed6-8599c4639f4d" xmlns:ns3="2c336059-4aee-499d-83b7-eb9cfe369661" targetNamespace="http://schemas.microsoft.com/office/2006/metadata/properties" ma:root="true" ma:fieldsID="d1cb107076df8cd1787a923342d9a939" ns2:_="" ns3:_="">
    <xsd:import namespace="abd140b6-e72b-4e00-bed6-8599c4639f4d"/>
    <xsd:import namespace="2c336059-4aee-499d-83b7-eb9cfe369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40b6-e72b-4e00-bed6-8599c4639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36059-4aee-499d-83b7-eb9cfe369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3f8dd91-e814-4f25-bd93-6138d6278dfe}" ma:internalName="TaxCatchAll" ma:showField="CatchAllData" ma:web="2c336059-4aee-499d-83b7-eb9cfe369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336059-4aee-499d-83b7-eb9cfe369661" xsi:nil="true"/>
    <lcf76f155ced4ddcb4097134ff3c332f xmlns="abd140b6-e72b-4e00-bed6-8599c4639f4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E38C7F-7B28-4973-BCF4-46361C9DA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140b6-e72b-4e00-bed6-8599c4639f4d"/>
    <ds:schemaRef ds:uri="2c336059-4aee-499d-83b7-eb9cfe369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C8FDD8-E1E9-4E7C-A09B-B5C57F0F2721}">
  <ds:schemaRefs>
    <ds:schemaRef ds:uri="http://schemas.microsoft.com/office/2006/documentManagement/types"/>
    <ds:schemaRef ds:uri="http://purl.org/dc/terms/"/>
    <ds:schemaRef ds:uri="2c336059-4aee-499d-83b7-eb9cfe369661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bd140b6-e72b-4e00-bed6-8599c4639f4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3A56C5D-1F23-47CF-BF69-D49834AE9F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deborah.morgan</dc:creator>
  <cp:lastModifiedBy>Michelle Grummett</cp:lastModifiedBy>
  <cp:revision>3</cp:revision>
  <dcterms:created xsi:type="dcterms:W3CDTF">2022-05-27T09:26:00Z</dcterms:created>
  <dcterms:modified xsi:type="dcterms:W3CDTF">2022-05-27T10:00:00Z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2022-05-14T00:00:00Z</vt:filetime>
  </property>
  <property fmtid="{D5CDD505-2E9C-101B-9397-08002B2CF9AE}" pid="5" name="ContentTypeId">
    <vt:lpwstr>0x01010089E138019D1DD34285BD248F6F99EC73</vt:lpwstr>
  </property>
  <property fmtid="{D5CDD505-2E9C-101B-9397-08002B2CF9AE}" pid="6" name="MediaServiceImageTags">
    <vt:lpwstr/>
  </property>
</Properties>
</file>