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70"/>
        <w:tblW w:w="15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2545"/>
        <w:gridCol w:w="1877"/>
        <w:gridCol w:w="1880"/>
        <w:gridCol w:w="1877"/>
        <w:gridCol w:w="1878"/>
        <w:gridCol w:w="2385"/>
      </w:tblGrid>
      <w:tr w:rsidR="00DE52BA" w:rsidRPr="00DE52BA" w:rsidTr="00DE52BA">
        <w:trPr>
          <w:trHeight w:val="45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b/>
                <w:bCs/>
                <w:sz w:val="20"/>
                <w:szCs w:val="20"/>
                <w:lang w:val="en-US"/>
              </w:rPr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Autumn 1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b/>
                <w:bCs/>
                <w:sz w:val="20"/>
                <w:szCs w:val="20"/>
                <w:lang w:val="en-US"/>
              </w:rPr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Autumn 2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b/>
                <w:bCs/>
                <w:sz w:val="20"/>
                <w:szCs w:val="20"/>
                <w:lang w:val="en-US"/>
              </w:rPr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Spring 1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b/>
                <w:bCs/>
                <w:sz w:val="20"/>
                <w:szCs w:val="20"/>
                <w:lang w:val="en-US"/>
              </w:rPr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Spring 2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b/>
                <w:bCs/>
                <w:sz w:val="20"/>
                <w:szCs w:val="20"/>
                <w:lang w:val="en-US"/>
              </w:rPr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Summer 1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b/>
                <w:bCs/>
                <w:sz w:val="20"/>
                <w:szCs w:val="20"/>
                <w:lang w:val="en-US"/>
              </w:rPr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Summer 2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DE52BA" w:rsidRPr="00DE52BA" w:rsidTr="006E6E5B">
        <w:trPr>
          <w:trHeight w:val="410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>
              <w:rPr>
                <w:rFonts w:eastAsia="Letter-join Plus 4"/>
                <w:sz w:val="18"/>
                <w:szCs w:val="18"/>
                <w:lang w:val="en-US"/>
              </w:rPr>
              <w:t xml:space="preserve">Harry the happy mouse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>
              <w:rPr>
                <w:rFonts w:eastAsia="Letter-join Plus 4"/>
                <w:sz w:val="18"/>
                <w:szCs w:val="18"/>
                <w:lang w:val="en-US"/>
              </w:rPr>
              <w:t xml:space="preserve">Supertato 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>
              <w:rPr>
                <w:rFonts w:eastAsia="Letter-join Plus 4"/>
                <w:sz w:val="18"/>
                <w:szCs w:val="18"/>
                <w:lang w:val="en-US"/>
              </w:rPr>
              <w:t xml:space="preserve">Peter Rabbit 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>
              <w:rPr>
                <w:rFonts w:eastAsia="Letter-join Plus 4"/>
                <w:sz w:val="18"/>
                <w:szCs w:val="18"/>
                <w:lang w:val="en-US"/>
              </w:rPr>
              <w:t xml:space="preserve">How to train a train </w:t>
            </w:r>
          </w:p>
        </w:tc>
      </w:tr>
      <w:tr w:rsidR="00DE52BA" w:rsidRPr="00DE52BA" w:rsidTr="00DD218A">
        <w:trPr>
          <w:trHeight w:val="1313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Default="00DE52BA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52BA">
              <w:rPr>
                <w:sz w:val="18"/>
                <w:szCs w:val="18"/>
              </w:rPr>
              <w:t>Innovated poem based on a structure.</w:t>
            </w:r>
          </w:p>
          <w:p w:rsidR="00DE52BA" w:rsidRDefault="00DE52BA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52BA" w:rsidRDefault="00DE52BA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52BA">
              <w:rPr>
                <w:sz w:val="18"/>
                <w:szCs w:val="18"/>
              </w:rPr>
              <w:t>Narrative – Story with a familiar setting</w:t>
            </w:r>
          </w:p>
          <w:p w:rsidR="00DE52BA" w:rsidRDefault="00DE52BA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Poems (verbs) </w:t>
            </w:r>
          </w:p>
          <w:p w:rsidR="00DE52BA" w:rsidRPr="00DE52BA" w:rsidRDefault="00DE52BA" w:rsidP="00DE52BA">
            <w:pPr>
              <w:pStyle w:val="Body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Non-fiction Instructions 7-8days 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Supertato</w:t>
            </w: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 – Narrative 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Poetry and Classic stories Peter Rabbit</w:t>
            </w:r>
          </w:p>
          <w:p w:rsidR="00322A2C" w:rsidRDefault="00322A2C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E52BA">
              <w:rPr>
                <w:sz w:val="18"/>
                <w:szCs w:val="18"/>
              </w:rPr>
              <w:t>Non fiction</w:t>
            </w:r>
            <w:proofErr w:type="spellEnd"/>
            <w:proofErr w:type="gramEnd"/>
            <w:r w:rsidRPr="00DE52BA">
              <w:rPr>
                <w:sz w:val="18"/>
                <w:szCs w:val="18"/>
              </w:rPr>
              <w:t xml:space="preserve"> Booklet –author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Non-Fiction Information Text – Looking after Pets </w:t>
            </w:r>
          </w:p>
          <w:p w:rsidR="00DE52BA" w:rsidRPr="00DE52BA" w:rsidRDefault="00DE52BA" w:rsidP="00DE52BA">
            <w:pPr>
              <w:pStyle w:val="Body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Non-Fiction Information Text TV Transcript </w:t>
            </w:r>
          </w:p>
          <w:p w:rsidR="00DE52BA" w:rsidRPr="00DE52BA" w:rsidRDefault="00DE52BA" w:rsidP="00DE52BA">
            <w:pPr>
              <w:pStyle w:val="Body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Non-Fiction </w:t>
            </w: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instructions </w:t>
            </w:r>
          </w:p>
          <w:p w:rsidR="00DE52BA" w:rsidRPr="00DE52BA" w:rsidRDefault="00DE52BA" w:rsidP="00DE52BA">
            <w:pPr>
              <w:pStyle w:val="Body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Non-Fiction Persuasion 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Narrative Story </w:t>
            </w:r>
          </w:p>
        </w:tc>
      </w:tr>
      <w:tr w:rsidR="00DE52BA" w:rsidRPr="00DE52BA" w:rsidTr="00DE52BA">
        <w:trPr>
          <w:trHeight w:val="16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proofErr w:type="spellStart"/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Maths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Number: Place Value (within 10)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Number: Addition and Subtraction (within 10)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Geometry: Shape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Number: Place Value (within 20)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Number: Addition and Subtraction (Within 20)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Number: Place Value (Within 50)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Measurement: Length and Height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Measurement: Weight and Volume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Number: Multiplication and Division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Number: Fractions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Geometry: position and Direction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Measurement: Money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Measurement: Time </w:t>
            </w:r>
          </w:p>
        </w:tc>
      </w:tr>
      <w:tr w:rsidR="00DE52BA" w:rsidRPr="00DE52BA" w:rsidTr="00DE52BA">
        <w:trPr>
          <w:trHeight w:val="10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Religious Education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Revelation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Dignity of the Human Person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Year </w:t>
            </w:r>
            <w:proofErr w:type="gramStart"/>
            <w:r w:rsidRPr="00DE52BA">
              <w:rPr>
                <w:rFonts w:eastAsia="Letter-join Plus 4"/>
                <w:sz w:val="18"/>
                <w:szCs w:val="18"/>
                <w:lang w:val="en-US"/>
              </w:rPr>
              <w:t>Of</w:t>
            </w:r>
            <w:proofErr w:type="gramEnd"/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 Mercy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Universal Church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Remembrance Day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Advent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Celebration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Prayer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Baptism 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Liturgy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Lent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Ash Wednesday 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RE Week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Beatitudes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Prayer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Pentecost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Reconciliation 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Miracles </w:t>
            </w:r>
          </w:p>
        </w:tc>
      </w:tr>
      <w:tr w:rsidR="00DE52BA" w:rsidRPr="00DE52BA" w:rsidTr="00DE52BA">
        <w:trPr>
          <w:trHeight w:val="10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Animals including humans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Animals including humans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89" w:rsidRDefault="004E4389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Materials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Living things and their habitats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Plants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89" w:rsidRPr="00DE52BA" w:rsidRDefault="004E4389" w:rsidP="004E4389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Living things and their habitats</w:t>
            </w:r>
          </w:p>
          <w:p w:rsidR="004E4389" w:rsidRPr="00DE52BA" w:rsidRDefault="004E4389" w:rsidP="004E4389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Plants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89" w:rsidRDefault="004E4389" w:rsidP="004E4389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Seasonal changes 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</w:tr>
      <w:tr w:rsidR="00DE52BA" w:rsidRPr="00DE52BA" w:rsidTr="00DE52BA">
        <w:trPr>
          <w:trHeight w:val="8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Computing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Using programmable toys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Filming the steps of a recipe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Illustrating an eBook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Finding images using the web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Producing a talking book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Creating a card digitally</w:t>
            </w:r>
          </w:p>
        </w:tc>
      </w:tr>
      <w:tr w:rsidR="00DE52BA" w:rsidRPr="00DE52BA" w:rsidTr="00DE52BA">
        <w:trPr>
          <w:trHeight w:val="10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lastRenderedPageBreak/>
              <w:t>History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Local History Project- Our School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A"/>
              <w:spacing w:after="0" w:line="240" w:lineRule="auto"/>
              <w:jc w:val="center"/>
              <w:rPr>
                <w:rFonts w:eastAsia="Letter-join Plus 4"/>
                <w:sz w:val="18"/>
                <w:szCs w:val="18"/>
              </w:rPr>
            </w:pPr>
            <w:r w:rsidRPr="00DE52BA">
              <w:rPr>
                <w:rFonts w:eastAsia="Letter-join Plus 4"/>
                <w:sz w:val="18"/>
                <w:szCs w:val="18"/>
              </w:rPr>
              <w:t xml:space="preserve">The Great Fire </w:t>
            </w:r>
            <w:proofErr w:type="gramStart"/>
            <w:r w:rsidRPr="00DE52BA">
              <w:rPr>
                <w:rFonts w:eastAsia="Letter-join Plus 4"/>
                <w:sz w:val="18"/>
                <w:szCs w:val="18"/>
              </w:rPr>
              <w:t>Of</w:t>
            </w:r>
            <w:proofErr w:type="gramEnd"/>
            <w:r w:rsidRPr="00DE52BA">
              <w:rPr>
                <w:rFonts w:eastAsia="Letter-join Plus 4"/>
                <w:sz w:val="18"/>
                <w:szCs w:val="18"/>
              </w:rPr>
              <w:t xml:space="preserve"> London</w:t>
            </w:r>
          </w:p>
          <w:p w:rsidR="00DE52BA" w:rsidRPr="00DE52BA" w:rsidRDefault="00DE52BA" w:rsidP="00DE52BA">
            <w:pPr>
              <w:pStyle w:val="BodyA"/>
              <w:spacing w:after="0" w:line="240" w:lineRule="auto"/>
              <w:jc w:val="center"/>
              <w:rPr>
                <w:rFonts w:eastAsia="Letter-join Plus 4"/>
                <w:sz w:val="18"/>
                <w:szCs w:val="18"/>
              </w:rPr>
            </w:pPr>
          </w:p>
          <w:p w:rsidR="00DE52BA" w:rsidRPr="00DE52BA" w:rsidRDefault="00DE52BA" w:rsidP="00DE52BA">
            <w:pPr>
              <w:pStyle w:val="BodyA"/>
              <w:spacing w:after="0" w:line="240" w:lineRule="auto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Toys in the Past- including Margarete </w:t>
            </w:r>
            <w:proofErr w:type="spellStart"/>
            <w:r w:rsidRPr="00DE52BA">
              <w:rPr>
                <w:rFonts w:eastAsia="Letter-join Plus 4"/>
                <w:sz w:val="18"/>
                <w:szCs w:val="18"/>
                <w:lang w:val="en-US"/>
              </w:rPr>
              <w:t>Stief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</w:tr>
      <w:tr w:rsidR="00DE52BA" w:rsidRPr="00DE52BA" w:rsidTr="00DE52BA">
        <w:trPr>
          <w:trHeight w:val="12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Geographical skills- Place knowledge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rPr>
                <w:rFonts w:eastAsia="Letter-join Plus 4"/>
                <w:sz w:val="18"/>
                <w:szCs w:val="18"/>
                <w:lang w:val="en-US"/>
              </w:rPr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Locational Knowledge-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The Great Fire </w:t>
            </w:r>
            <w:proofErr w:type="gramStart"/>
            <w:r w:rsidRPr="00DE52BA">
              <w:rPr>
                <w:rFonts w:eastAsia="Letter-join Plus 4"/>
                <w:sz w:val="18"/>
                <w:szCs w:val="18"/>
                <w:lang w:val="en-US"/>
              </w:rPr>
              <w:t>Of</w:t>
            </w:r>
            <w:proofErr w:type="gramEnd"/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 London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tabs>
                <w:tab w:val="left" w:pos="1392"/>
              </w:tabs>
              <w:spacing w:after="0" w:line="240" w:lineRule="auto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ab/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Mapwork – observational skills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Human and physical features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Compass directions</w:t>
            </w:r>
          </w:p>
        </w:tc>
      </w:tr>
      <w:tr w:rsidR="00DE52BA" w:rsidRPr="00DE52BA" w:rsidTr="00DE52BA">
        <w:trPr>
          <w:trHeight w:val="8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Art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Portraits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Materials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Shading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Collage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Lowry – Sunflowers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</w:tr>
      <w:tr w:rsidR="00DE52BA" w:rsidRPr="00DE52BA" w:rsidTr="00DE52BA">
        <w:trPr>
          <w:trHeight w:val="10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0F6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DT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Design, make and evaluate a photo frame for a special photo.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Build structures – The street for the Great Fire of London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Create a robot – range of tools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  <w:rPr>
                <w:rFonts w:eastAsia="Twinkl Cursive Unlooped Thin"/>
                <w:sz w:val="18"/>
                <w:szCs w:val="18"/>
                <w:lang w:val="en-US"/>
              </w:rPr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Evaluate ideas</w:t>
            </w:r>
          </w:p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Twinkl Cursive Unlooped Thin"/>
                <w:sz w:val="18"/>
                <w:szCs w:val="18"/>
                <w:lang w:val="en-US"/>
              </w:rPr>
              <w:t>Drawing, painting, sculpting, Mechanisms</w:t>
            </w:r>
          </w:p>
        </w:tc>
      </w:tr>
      <w:tr w:rsidR="00DE52BA" w:rsidRPr="00DE52BA" w:rsidTr="00DE52BA">
        <w:trPr>
          <w:trHeight w:val="4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A8B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PE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FMS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     Keeping fit and healthy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Gymnastics and Dance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Games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Orienteering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Athletics</w:t>
            </w:r>
          </w:p>
        </w:tc>
      </w:tr>
      <w:tr w:rsidR="00DE52BA" w:rsidRPr="00DE52BA" w:rsidTr="00DE52BA">
        <w:trPr>
          <w:trHeight w:val="2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 xml:space="preserve">French (MFL)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rPr>
                <w:rFonts w:ascii="Calibri" w:hAnsi="Calibri" w:cs="Calibri"/>
              </w:rPr>
            </w:pPr>
          </w:p>
        </w:tc>
      </w:tr>
      <w:tr w:rsidR="00DE52BA" w:rsidRPr="00DE52BA" w:rsidTr="00DE52BA">
        <w:trPr>
          <w:trHeight w:val="6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Music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Hey You!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Rhythm in the way we walk and banana rap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In the groove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Round and round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 xml:space="preserve">Your imagination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Reflect, Rewind and Replay</w:t>
            </w:r>
          </w:p>
        </w:tc>
      </w:tr>
      <w:tr w:rsidR="00DE52BA" w:rsidRPr="00DE52BA" w:rsidTr="00DE52BA">
        <w:trPr>
          <w:trHeight w:val="41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b/>
                <w:bCs/>
                <w:sz w:val="20"/>
                <w:szCs w:val="20"/>
                <w:lang w:val="en-US"/>
              </w:rPr>
              <w:t>PSHE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We’re all stars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Be friendly, Be wise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Living long, living strong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Daring to be different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Dear Diary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2BA" w:rsidRPr="00DE52BA" w:rsidRDefault="00DE52BA" w:rsidP="00DE52BA">
            <w:pPr>
              <w:pStyle w:val="Body"/>
              <w:spacing w:after="0" w:line="240" w:lineRule="auto"/>
              <w:jc w:val="center"/>
            </w:pPr>
            <w:r w:rsidRPr="00DE52BA">
              <w:rPr>
                <w:rFonts w:eastAsia="Letter-join Plus 4"/>
                <w:sz w:val="18"/>
                <w:szCs w:val="18"/>
                <w:lang w:val="en-US"/>
              </w:rPr>
              <w:t>Joining in and joining up</w:t>
            </w:r>
          </w:p>
        </w:tc>
      </w:tr>
    </w:tbl>
    <w:p w:rsidR="00955729" w:rsidRDefault="00955729" w:rsidP="00DE52BA">
      <w:pPr>
        <w:pStyle w:val="Body"/>
        <w:widowControl w:val="0"/>
        <w:spacing w:line="240" w:lineRule="auto"/>
        <w:ind w:left="720" w:firstLine="720"/>
      </w:pPr>
    </w:p>
    <w:sectPr w:rsidR="00955729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22A2C">
      <w:r>
        <w:separator/>
      </w:r>
    </w:p>
  </w:endnote>
  <w:endnote w:type="continuationSeparator" w:id="0">
    <w:p w:rsidR="00000000" w:rsidRDefault="0032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Twinkl Cursive Unlooped Thi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729" w:rsidRDefault="0095572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22A2C">
      <w:r>
        <w:separator/>
      </w:r>
    </w:p>
  </w:footnote>
  <w:footnote w:type="continuationSeparator" w:id="0">
    <w:p w:rsidR="00000000" w:rsidRDefault="0032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729" w:rsidRDefault="0095572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29"/>
    <w:rsid w:val="000473C5"/>
    <w:rsid w:val="00322A2C"/>
    <w:rsid w:val="004E4389"/>
    <w:rsid w:val="00955729"/>
    <w:rsid w:val="00D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9D3B"/>
  <w15:docId w15:val="{278B9609-DCF9-4164-852F-EC6269E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Nuala Maher</dc:creator>
  <cp:lastModifiedBy>Nuala Maher</cp:lastModifiedBy>
  <cp:revision>4</cp:revision>
  <dcterms:created xsi:type="dcterms:W3CDTF">2022-05-25T13:55:00Z</dcterms:created>
  <dcterms:modified xsi:type="dcterms:W3CDTF">2022-05-25T13:57:00Z</dcterms:modified>
</cp:coreProperties>
</file>