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C68053" w14:textId="77777777" w:rsidR="00560B17" w:rsidRPr="00560B17" w:rsidRDefault="00560B17" w:rsidP="00FB2B3B">
      <w:pPr>
        <w:spacing w:before="262"/>
        <w:ind w:left="709" w:right="950" w:firstLine="0"/>
        <w:jc w:val="center"/>
        <w:rPr>
          <w:rFonts w:cstheme="minorHAnsi"/>
          <w:b/>
          <w:color w:val="auto"/>
          <w:sz w:val="44"/>
          <w:szCs w:val="40"/>
        </w:rPr>
      </w:pPr>
      <w:r w:rsidRPr="00560B17">
        <w:rPr>
          <w:rFonts w:cstheme="minorHAnsi"/>
          <w:b/>
          <w:color w:val="auto"/>
          <w:sz w:val="44"/>
          <w:szCs w:val="40"/>
        </w:rPr>
        <w:t>St. Clare’s Catholic Primary</w:t>
      </w:r>
      <w:r w:rsidRPr="00560B17">
        <w:rPr>
          <w:rFonts w:cstheme="minorHAnsi"/>
          <w:b/>
          <w:color w:val="auto"/>
          <w:sz w:val="44"/>
          <w:szCs w:val="40"/>
        </w:rPr>
        <w:t xml:space="preserve"> </w:t>
      </w:r>
      <w:r w:rsidRPr="00560B17">
        <w:rPr>
          <w:rFonts w:cstheme="minorHAnsi"/>
          <w:b/>
          <w:color w:val="auto"/>
          <w:sz w:val="44"/>
          <w:szCs w:val="40"/>
        </w:rPr>
        <w:t>School</w:t>
      </w:r>
    </w:p>
    <w:p w14:paraId="7735D647" w14:textId="77777777" w:rsidR="00560B17" w:rsidRPr="00560B17" w:rsidRDefault="00560B17" w:rsidP="00FB2B3B">
      <w:pPr>
        <w:spacing w:before="262"/>
        <w:ind w:left="0" w:right="950" w:firstLine="0"/>
        <w:jc w:val="center"/>
        <w:rPr>
          <w:rFonts w:cstheme="minorHAnsi"/>
          <w:b/>
          <w:color w:val="auto"/>
          <w:sz w:val="24"/>
        </w:rPr>
      </w:pPr>
      <w:r w:rsidRPr="00560B17">
        <w:rPr>
          <w:rFonts w:cstheme="minorHAnsi"/>
          <w:b/>
          <w:color w:val="auto"/>
          <w:sz w:val="44"/>
          <w:szCs w:val="40"/>
        </w:rPr>
        <w:t>Online Safety</w:t>
      </w:r>
      <w:r w:rsidRPr="00560B17">
        <w:rPr>
          <w:rFonts w:cstheme="minorHAnsi"/>
          <w:b/>
          <w:color w:val="auto"/>
          <w:spacing w:val="-4"/>
          <w:sz w:val="44"/>
          <w:szCs w:val="40"/>
        </w:rPr>
        <w:t xml:space="preserve"> </w:t>
      </w:r>
      <w:r w:rsidRPr="00560B17">
        <w:rPr>
          <w:rFonts w:cstheme="minorHAnsi"/>
          <w:b/>
          <w:color w:val="auto"/>
          <w:sz w:val="44"/>
          <w:szCs w:val="40"/>
        </w:rPr>
        <w:t>Policy</w:t>
      </w:r>
    </w:p>
    <w:p w14:paraId="676A51BC" w14:textId="77777777" w:rsidR="00560B17" w:rsidRPr="00560B17" w:rsidRDefault="00560B17" w:rsidP="002B00B7">
      <w:pPr>
        <w:pStyle w:val="BodyText"/>
        <w:spacing w:before="2"/>
        <w:ind w:left="0"/>
        <w:jc w:val="both"/>
        <w:rPr>
          <w:rFonts w:asciiTheme="minorHAnsi" w:hAnsiTheme="minorHAnsi" w:cstheme="minorHAnsi"/>
        </w:rPr>
      </w:pPr>
      <w:r w:rsidRPr="00560B17">
        <w:rPr>
          <w:rFonts w:asciiTheme="minorHAnsi" w:hAnsiTheme="minorHAnsi" w:cstheme="minorHAnsi"/>
          <w:noProof/>
        </w:rPr>
        <w:drawing>
          <wp:anchor distT="0" distB="0" distL="0" distR="0" simplePos="0" relativeHeight="251659264" behindDoc="0" locked="0" layoutInCell="1" allowOverlap="1" wp14:anchorId="4E8C0328" wp14:editId="6C61E3C1">
            <wp:simplePos x="0" y="0"/>
            <wp:positionH relativeFrom="page">
              <wp:posOffset>1980985</wp:posOffset>
            </wp:positionH>
            <wp:positionV relativeFrom="paragraph">
              <wp:posOffset>186741</wp:posOffset>
            </wp:positionV>
            <wp:extent cx="3791114" cy="4262247"/>
            <wp:effectExtent l="0" t="0" r="0" b="0"/>
            <wp:wrapTopAndBottom/>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3791114" cy="4262247"/>
                    </a:xfrm>
                    <a:prstGeom prst="rect">
                      <a:avLst/>
                    </a:prstGeom>
                  </pic:spPr>
                </pic:pic>
              </a:graphicData>
            </a:graphic>
          </wp:anchor>
        </w:drawing>
      </w:r>
    </w:p>
    <w:p w14:paraId="74CE8185" w14:textId="77777777" w:rsidR="00560B17" w:rsidRPr="00560B17" w:rsidRDefault="00560B17" w:rsidP="002B00B7">
      <w:pPr>
        <w:rPr>
          <w:rFonts w:cs="Arial"/>
          <w:color w:val="auto"/>
          <w:lang w:val="en-US"/>
        </w:rPr>
      </w:pPr>
    </w:p>
    <w:p w14:paraId="314BBE8F" w14:textId="77777777" w:rsidR="00560B17" w:rsidRPr="00560B17" w:rsidRDefault="00560B17" w:rsidP="002B00B7">
      <w:pPr>
        <w:rPr>
          <w:rFonts w:cs="Arial"/>
          <w:color w:val="auto"/>
        </w:rPr>
      </w:pPr>
    </w:p>
    <w:p w14:paraId="41DA3583" w14:textId="5EBCFFF7" w:rsidR="00560B17" w:rsidRPr="00560B17" w:rsidRDefault="00560B17" w:rsidP="002B00B7">
      <w:pPr>
        <w:spacing w:after="200" w:line="384" w:lineRule="auto"/>
        <w:ind w:left="0" w:firstLine="0"/>
        <w:rPr>
          <w:rFonts w:cs="Arial"/>
          <w:color w:val="auto"/>
        </w:rPr>
      </w:pPr>
    </w:p>
    <w:p w14:paraId="135B3D2C" w14:textId="77777777" w:rsidR="002B00B7" w:rsidRDefault="002B00B7" w:rsidP="002B00B7">
      <w:pPr>
        <w:pStyle w:val="BodyText"/>
        <w:spacing w:before="79"/>
        <w:ind w:left="120" w:right="3277"/>
        <w:jc w:val="both"/>
        <w:rPr>
          <w:rFonts w:asciiTheme="minorHAnsi" w:hAnsiTheme="minorHAnsi" w:cstheme="minorHAnsi"/>
        </w:rPr>
      </w:pPr>
    </w:p>
    <w:p w14:paraId="62E58265" w14:textId="77777777" w:rsidR="002B00B7" w:rsidRDefault="002B00B7" w:rsidP="002B00B7">
      <w:pPr>
        <w:pStyle w:val="BodyText"/>
        <w:spacing w:before="79"/>
        <w:ind w:left="120" w:right="3277"/>
        <w:jc w:val="both"/>
        <w:rPr>
          <w:rFonts w:asciiTheme="minorHAnsi" w:hAnsiTheme="minorHAnsi" w:cstheme="minorHAnsi"/>
        </w:rPr>
      </w:pPr>
    </w:p>
    <w:p w14:paraId="76B0E765" w14:textId="77777777" w:rsidR="002B00B7" w:rsidRDefault="002B00B7" w:rsidP="002B00B7">
      <w:pPr>
        <w:pStyle w:val="BodyText"/>
        <w:tabs>
          <w:tab w:val="left" w:pos="142"/>
        </w:tabs>
        <w:spacing w:before="79"/>
        <w:ind w:left="120" w:right="3277"/>
        <w:jc w:val="both"/>
        <w:rPr>
          <w:rFonts w:asciiTheme="minorHAnsi" w:hAnsiTheme="minorHAnsi" w:cstheme="minorHAnsi"/>
        </w:rPr>
      </w:pPr>
    </w:p>
    <w:p w14:paraId="41FB88F2" w14:textId="77777777" w:rsidR="002B00B7" w:rsidRDefault="002B00B7" w:rsidP="002B00B7">
      <w:pPr>
        <w:pStyle w:val="BodyText"/>
        <w:tabs>
          <w:tab w:val="left" w:pos="142"/>
        </w:tabs>
        <w:spacing w:before="79"/>
        <w:ind w:left="120" w:right="3277"/>
        <w:jc w:val="both"/>
        <w:rPr>
          <w:rFonts w:asciiTheme="minorHAnsi" w:hAnsiTheme="minorHAnsi" w:cstheme="minorHAnsi"/>
        </w:rPr>
      </w:pPr>
    </w:p>
    <w:p w14:paraId="3DA5AC46" w14:textId="77777777" w:rsidR="002B00B7" w:rsidRDefault="002B00B7" w:rsidP="002B00B7">
      <w:pPr>
        <w:pStyle w:val="BodyText"/>
        <w:tabs>
          <w:tab w:val="left" w:pos="142"/>
        </w:tabs>
        <w:spacing w:before="79"/>
        <w:ind w:left="120" w:right="3277"/>
        <w:jc w:val="both"/>
        <w:rPr>
          <w:rFonts w:asciiTheme="minorHAnsi" w:hAnsiTheme="minorHAnsi" w:cstheme="minorHAnsi"/>
        </w:rPr>
      </w:pPr>
    </w:p>
    <w:p w14:paraId="718F3223" w14:textId="77777777" w:rsidR="002B00B7" w:rsidRDefault="002B00B7" w:rsidP="002B00B7">
      <w:pPr>
        <w:pStyle w:val="BodyText"/>
        <w:tabs>
          <w:tab w:val="left" w:pos="142"/>
        </w:tabs>
        <w:spacing w:before="79"/>
        <w:ind w:left="120" w:right="3277"/>
        <w:jc w:val="both"/>
        <w:rPr>
          <w:rFonts w:asciiTheme="minorHAnsi" w:hAnsiTheme="minorHAnsi" w:cstheme="minorHAnsi"/>
        </w:rPr>
      </w:pPr>
    </w:p>
    <w:p w14:paraId="52D8EE16" w14:textId="77777777" w:rsidR="002B00B7" w:rsidRDefault="002B00B7" w:rsidP="002B00B7">
      <w:pPr>
        <w:pStyle w:val="BodyText"/>
        <w:tabs>
          <w:tab w:val="left" w:pos="142"/>
        </w:tabs>
        <w:spacing w:before="79"/>
        <w:ind w:left="120" w:right="3277"/>
        <w:jc w:val="both"/>
        <w:rPr>
          <w:rFonts w:asciiTheme="minorHAnsi" w:hAnsiTheme="minorHAnsi" w:cstheme="minorHAnsi"/>
        </w:rPr>
      </w:pPr>
    </w:p>
    <w:p w14:paraId="1CE71CAA" w14:textId="77777777" w:rsidR="002B00B7" w:rsidRDefault="002B00B7" w:rsidP="002B00B7">
      <w:pPr>
        <w:pStyle w:val="BodyText"/>
        <w:tabs>
          <w:tab w:val="left" w:pos="142"/>
        </w:tabs>
        <w:spacing w:before="79"/>
        <w:ind w:left="120" w:right="3277"/>
        <w:jc w:val="both"/>
        <w:rPr>
          <w:rFonts w:asciiTheme="minorHAnsi" w:hAnsiTheme="minorHAnsi" w:cstheme="minorHAnsi"/>
        </w:rPr>
      </w:pPr>
    </w:p>
    <w:p w14:paraId="58F0F6E3" w14:textId="77777777" w:rsidR="002B00B7" w:rsidRDefault="002B00B7" w:rsidP="002B00B7">
      <w:pPr>
        <w:pStyle w:val="BodyText"/>
        <w:tabs>
          <w:tab w:val="left" w:pos="142"/>
        </w:tabs>
        <w:spacing w:before="79"/>
        <w:ind w:left="120" w:right="3277"/>
        <w:jc w:val="both"/>
        <w:rPr>
          <w:rFonts w:asciiTheme="minorHAnsi" w:hAnsiTheme="minorHAnsi" w:cstheme="minorHAnsi"/>
        </w:rPr>
      </w:pPr>
    </w:p>
    <w:p w14:paraId="3681669D" w14:textId="69436119" w:rsidR="002B00B7" w:rsidRPr="00560B17" w:rsidRDefault="002B00B7" w:rsidP="00FB2B3B">
      <w:pPr>
        <w:pStyle w:val="BodyText"/>
        <w:tabs>
          <w:tab w:val="left" w:pos="142"/>
        </w:tabs>
        <w:spacing w:before="79"/>
        <w:ind w:left="120" w:right="3277"/>
        <w:rPr>
          <w:rFonts w:asciiTheme="minorHAnsi" w:hAnsiTheme="minorHAnsi" w:cstheme="minorHAnsi"/>
        </w:rPr>
      </w:pPr>
      <w:r w:rsidRPr="00560B17">
        <w:rPr>
          <w:rFonts w:asciiTheme="minorHAnsi" w:hAnsiTheme="minorHAnsi" w:cstheme="minorHAnsi"/>
        </w:rPr>
        <w:t>Member of staff responsible: Steve</w:t>
      </w:r>
      <w:r>
        <w:rPr>
          <w:rFonts w:asciiTheme="minorHAnsi" w:hAnsiTheme="minorHAnsi" w:cstheme="minorHAnsi"/>
        </w:rPr>
        <w:t xml:space="preserve"> </w:t>
      </w:r>
      <w:r w:rsidRPr="00560B17">
        <w:rPr>
          <w:rFonts w:asciiTheme="minorHAnsi" w:hAnsiTheme="minorHAnsi" w:cstheme="minorHAnsi"/>
        </w:rPr>
        <w:t>Cummings</w:t>
      </w:r>
      <w:r>
        <w:rPr>
          <w:rFonts w:asciiTheme="minorHAnsi" w:hAnsiTheme="minorHAnsi" w:cstheme="minorHAnsi"/>
        </w:rPr>
        <w:br/>
      </w:r>
      <w:r w:rsidRPr="00560B17">
        <w:rPr>
          <w:rFonts w:asciiTheme="minorHAnsi" w:hAnsiTheme="minorHAnsi" w:cstheme="minorHAnsi"/>
          <w:spacing w:val="-75"/>
        </w:rPr>
        <w:t xml:space="preserve"> </w:t>
      </w:r>
      <w:r w:rsidRPr="00560B17">
        <w:rPr>
          <w:rFonts w:asciiTheme="minorHAnsi" w:hAnsiTheme="minorHAnsi" w:cstheme="minorHAnsi"/>
        </w:rPr>
        <w:t>Date</w:t>
      </w:r>
      <w:r w:rsidRPr="00560B17">
        <w:rPr>
          <w:rFonts w:asciiTheme="minorHAnsi" w:hAnsiTheme="minorHAnsi" w:cstheme="minorHAnsi"/>
          <w:spacing w:val="-1"/>
        </w:rPr>
        <w:t xml:space="preserve"> </w:t>
      </w:r>
      <w:r w:rsidRPr="00560B17">
        <w:rPr>
          <w:rFonts w:asciiTheme="minorHAnsi" w:hAnsiTheme="minorHAnsi" w:cstheme="minorHAnsi"/>
        </w:rPr>
        <w:t>policy</w:t>
      </w:r>
      <w:r w:rsidRPr="00560B17">
        <w:rPr>
          <w:rFonts w:asciiTheme="minorHAnsi" w:hAnsiTheme="minorHAnsi" w:cstheme="minorHAnsi"/>
          <w:spacing w:val="-2"/>
        </w:rPr>
        <w:t xml:space="preserve"> </w:t>
      </w:r>
      <w:r w:rsidRPr="00560B17">
        <w:rPr>
          <w:rFonts w:asciiTheme="minorHAnsi" w:hAnsiTheme="minorHAnsi" w:cstheme="minorHAnsi"/>
        </w:rPr>
        <w:t>written:</w:t>
      </w:r>
      <w:r w:rsidRPr="00560B17">
        <w:rPr>
          <w:rFonts w:asciiTheme="minorHAnsi" w:hAnsiTheme="minorHAnsi" w:cstheme="minorHAnsi"/>
          <w:spacing w:val="-1"/>
        </w:rPr>
        <w:t xml:space="preserve"> November </w:t>
      </w:r>
      <w:r w:rsidRPr="00560B17">
        <w:rPr>
          <w:rFonts w:asciiTheme="minorHAnsi" w:hAnsiTheme="minorHAnsi" w:cstheme="minorHAnsi"/>
        </w:rPr>
        <w:t>2025</w:t>
      </w:r>
    </w:p>
    <w:p w14:paraId="1D4A5E2B" w14:textId="77777777" w:rsidR="002B00B7" w:rsidRPr="00560B17" w:rsidRDefault="002B00B7" w:rsidP="00FB2B3B">
      <w:pPr>
        <w:pStyle w:val="BodyText"/>
        <w:tabs>
          <w:tab w:val="left" w:pos="142"/>
        </w:tabs>
        <w:ind w:left="120" w:right="2436"/>
        <w:rPr>
          <w:rFonts w:asciiTheme="minorHAnsi" w:hAnsiTheme="minorHAnsi" w:cstheme="minorHAnsi"/>
          <w:spacing w:val="-75"/>
        </w:rPr>
      </w:pPr>
      <w:r w:rsidRPr="00560B17">
        <w:rPr>
          <w:rFonts w:asciiTheme="minorHAnsi" w:hAnsiTheme="minorHAnsi" w:cstheme="minorHAnsi"/>
        </w:rPr>
        <w:t>Date approved by the full Governing body: November 2025</w:t>
      </w:r>
    </w:p>
    <w:p w14:paraId="490B55E3" w14:textId="77777777" w:rsidR="002B00B7" w:rsidRPr="00560B17" w:rsidRDefault="002B00B7" w:rsidP="00FB2B3B">
      <w:pPr>
        <w:pStyle w:val="BodyText"/>
        <w:tabs>
          <w:tab w:val="left" w:pos="142"/>
        </w:tabs>
        <w:ind w:left="120" w:right="2436"/>
        <w:rPr>
          <w:rFonts w:asciiTheme="minorHAnsi" w:hAnsiTheme="minorHAnsi" w:cstheme="minorHAnsi"/>
        </w:rPr>
      </w:pPr>
      <w:r w:rsidRPr="00560B17">
        <w:rPr>
          <w:rFonts w:asciiTheme="minorHAnsi" w:hAnsiTheme="minorHAnsi" w:cstheme="minorHAnsi"/>
        </w:rPr>
        <w:t>Date</w:t>
      </w:r>
      <w:r w:rsidRPr="00560B17">
        <w:rPr>
          <w:rFonts w:asciiTheme="minorHAnsi" w:hAnsiTheme="minorHAnsi" w:cstheme="minorHAnsi"/>
          <w:spacing w:val="-2"/>
        </w:rPr>
        <w:t xml:space="preserve"> </w:t>
      </w:r>
      <w:r w:rsidRPr="00560B17">
        <w:rPr>
          <w:rFonts w:asciiTheme="minorHAnsi" w:hAnsiTheme="minorHAnsi" w:cstheme="minorHAnsi"/>
        </w:rPr>
        <w:t>to</w:t>
      </w:r>
      <w:r w:rsidRPr="00560B17">
        <w:rPr>
          <w:rFonts w:asciiTheme="minorHAnsi" w:hAnsiTheme="minorHAnsi" w:cstheme="minorHAnsi"/>
          <w:spacing w:val="-1"/>
        </w:rPr>
        <w:t xml:space="preserve"> </w:t>
      </w:r>
      <w:r w:rsidRPr="00560B17">
        <w:rPr>
          <w:rFonts w:asciiTheme="minorHAnsi" w:hAnsiTheme="minorHAnsi" w:cstheme="minorHAnsi"/>
        </w:rPr>
        <w:t>be reviewed:</w:t>
      </w:r>
      <w:r w:rsidRPr="00560B17">
        <w:rPr>
          <w:rFonts w:asciiTheme="minorHAnsi" w:hAnsiTheme="minorHAnsi" w:cstheme="minorHAnsi"/>
          <w:spacing w:val="-1"/>
        </w:rPr>
        <w:t xml:space="preserve"> </w:t>
      </w:r>
      <w:r w:rsidRPr="00560B17">
        <w:rPr>
          <w:rFonts w:asciiTheme="minorHAnsi" w:hAnsiTheme="minorHAnsi" w:cstheme="minorHAnsi"/>
        </w:rPr>
        <w:t>June 2026 in line with other school policies</w:t>
      </w:r>
    </w:p>
    <w:p w14:paraId="347E6770" w14:textId="182D92ED" w:rsidR="002B00B7" w:rsidRDefault="002B00B7" w:rsidP="00FB2B3B">
      <w:pPr>
        <w:pStyle w:val="BodyText"/>
        <w:spacing w:before="79"/>
        <w:ind w:left="120" w:right="3277"/>
        <w:rPr>
          <w:rFonts w:asciiTheme="minorHAnsi" w:hAnsiTheme="minorHAnsi" w:cstheme="minorHAnsi"/>
        </w:rPr>
      </w:pPr>
    </w:p>
    <w:p w14:paraId="1BBC0D38" w14:textId="6AA65A17" w:rsidR="00560B17" w:rsidRPr="00560B17" w:rsidRDefault="00560B17" w:rsidP="002B00B7">
      <w:pPr>
        <w:spacing w:after="160" w:line="259" w:lineRule="auto"/>
        <w:ind w:left="0" w:right="0" w:firstLine="0"/>
        <w:rPr>
          <w:rFonts w:asciiTheme="minorHAnsi" w:hAnsiTheme="minorHAnsi" w:cstheme="minorHAnsi"/>
          <w:color w:val="auto"/>
          <w:sz w:val="32"/>
        </w:rPr>
      </w:pPr>
    </w:p>
    <w:p w14:paraId="1853DF22" w14:textId="77777777" w:rsidR="000860FA" w:rsidRPr="00560B17" w:rsidRDefault="00560B17" w:rsidP="002B00B7">
      <w:pPr>
        <w:spacing w:after="160" w:line="259" w:lineRule="auto"/>
        <w:ind w:left="0" w:right="0" w:firstLine="0"/>
        <w:rPr>
          <w:rFonts w:asciiTheme="minorHAnsi" w:hAnsiTheme="minorHAnsi" w:cstheme="minorHAnsi"/>
          <w:color w:val="auto"/>
        </w:rPr>
      </w:pPr>
      <w:r w:rsidRPr="00560B17">
        <w:rPr>
          <w:rFonts w:asciiTheme="minorHAnsi" w:hAnsiTheme="minorHAnsi" w:cstheme="minorHAnsi"/>
          <w:noProof/>
          <w:color w:val="auto"/>
        </w:rPr>
        <mc:AlternateContent>
          <mc:Choice Requires="wps">
            <w:drawing>
              <wp:anchor distT="45720" distB="45720" distL="114300" distR="114300" simplePos="0" relativeHeight="251661312" behindDoc="0" locked="0" layoutInCell="1" allowOverlap="1" wp14:anchorId="026B553C" wp14:editId="6AB1847C">
                <wp:simplePos x="0" y="0"/>
                <wp:positionH relativeFrom="margin">
                  <wp:posOffset>57150</wp:posOffset>
                </wp:positionH>
                <wp:positionV relativeFrom="paragraph">
                  <wp:posOffset>0</wp:posOffset>
                </wp:positionV>
                <wp:extent cx="5605145" cy="2057400"/>
                <wp:effectExtent l="0" t="0" r="14605" b="1905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5145" cy="2057400"/>
                        </a:xfrm>
                        <a:prstGeom prst="rect">
                          <a:avLst/>
                        </a:prstGeom>
                        <a:solidFill>
                          <a:srgbClr val="FFFFFF"/>
                        </a:solidFill>
                        <a:ln w="9525">
                          <a:solidFill>
                            <a:srgbClr val="000000"/>
                          </a:solidFill>
                          <a:miter lim="800000"/>
                          <a:headEnd/>
                          <a:tailEnd/>
                        </a:ln>
                      </wps:spPr>
                      <wps:txbx>
                        <w:txbxContent>
                          <w:p w14:paraId="0E28F858" w14:textId="77777777" w:rsidR="00560B17" w:rsidRPr="00AD27CE" w:rsidRDefault="00560B17" w:rsidP="00560B17">
                            <w:pPr>
                              <w:jc w:val="center"/>
                              <w:rPr>
                                <w:rFonts w:cstheme="minorHAnsi"/>
                                <w:sz w:val="28"/>
                                <w:szCs w:val="28"/>
                                <w:u w:val="single"/>
                              </w:rPr>
                            </w:pPr>
                            <w:r>
                              <w:rPr>
                                <w:rFonts w:cstheme="minorHAnsi"/>
                                <w:b/>
                                <w:sz w:val="28"/>
                                <w:szCs w:val="28"/>
                                <w:u w:val="single"/>
                              </w:rPr>
                              <w:br/>
                            </w:r>
                            <w:r w:rsidRPr="00AD27CE">
                              <w:rPr>
                                <w:rFonts w:cstheme="minorHAnsi"/>
                                <w:b/>
                                <w:sz w:val="28"/>
                                <w:szCs w:val="28"/>
                                <w:u w:val="single"/>
                              </w:rPr>
                              <w:t>Mission Statement</w:t>
                            </w:r>
                          </w:p>
                          <w:p w14:paraId="54CBFEAA" w14:textId="77777777" w:rsidR="00560B17" w:rsidRPr="00AD27CE" w:rsidRDefault="00560B17" w:rsidP="00560B17">
                            <w:pPr>
                              <w:rPr>
                                <w:rFonts w:cstheme="minorHAnsi"/>
                              </w:rPr>
                            </w:pPr>
                          </w:p>
                          <w:p w14:paraId="30F5B087" w14:textId="357F02F5" w:rsidR="00560B17" w:rsidRPr="00AD27CE" w:rsidRDefault="002B00B7" w:rsidP="00560B17">
                            <w:pPr>
                              <w:pStyle w:val="NormalWeb"/>
                              <w:jc w:val="center"/>
                              <w:rPr>
                                <w:rFonts w:asciiTheme="minorHAnsi" w:hAnsiTheme="minorHAnsi" w:cstheme="minorHAnsi"/>
                                <w:i/>
                                <w:sz w:val="22"/>
                                <w:szCs w:val="22"/>
                              </w:rPr>
                            </w:pPr>
                            <w:r>
                              <w:rPr>
                                <w:rFonts w:asciiTheme="minorHAnsi" w:hAnsiTheme="minorHAnsi" w:cstheme="minorHAnsi"/>
                                <w:i/>
                                <w:sz w:val="22"/>
                                <w:szCs w:val="22"/>
                              </w:rPr>
                              <w:t>St. Clare’s</w:t>
                            </w:r>
                            <w:r w:rsidR="00560B17" w:rsidRPr="00AD27CE">
                              <w:rPr>
                                <w:rFonts w:asciiTheme="minorHAnsi" w:hAnsiTheme="minorHAnsi" w:cstheme="minorHAnsi"/>
                                <w:i/>
                                <w:sz w:val="22"/>
                                <w:szCs w:val="22"/>
                              </w:rPr>
                              <w:t xml:space="preserve"> is a Christ-centred family where everyone is valued and respected. We learn and grow, whilst strengthening our relationship with God and one another. Together in His love, we can achieve our full potential.</w:t>
                            </w:r>
                          </w:p>
                          <w:p w14:paraId="5C81ECAE" w14:textId="77777777" w:rsidR="00560B17" w:rsidRDefault="00560B17" w:rsidP="00560B17">
                            <w:pPr>
                              <w:pStyle w:val="NormalWeb"/>
                              <w:jc w:val="center"/>
                              <w:rPr>
                                <w:rFonts w:asciiTheme="minorHAnsi" w:hAnsiTheme="minorHAnsi" w:cstheme="minorHAnsi"/>
                                <w:i/>
                                <w:sz w:val="22"/>
                                <w:szCs w:val="22"/>
                              </w:rPr>
                            </w:pPr>
                            <w:r w:rsidRPr="00AD27CE">
                              <w:rPr>
                                <w:rFonts w:asciiTheme="minorHAnsi" w:hAnsiTheme="minorHAnsi" w:cstheme="minorHAnsi"/>
                                <w:i/>
                                <w:sz w:val="22"/>
                                <w:szCs w:val="22"/>
                              </w:rPr>
                              <w:t>Play, learn and grow together with Christ</w:t>
                            </w:r>
                          </w:p>
                          <w:p w14:paraId="7F61AD8B" w14:textId="77777777" w:rsidR="00560B17" w:rsidRPr="00AD27CE" w:rsidRDefault="00560B17" w:rsidP="00560B17">
                            <w:pPr>
                              <w:pStyle w:val="NormalWeb"/>
                              <w:jc w:val="center"/>
                              <w:rPr>
                                <w:rFonts w:asciiTheme="minorHAnsi" w:hAnsiTheme="minorHAnsi" w:cstheme="minorHAnsi"/>
                                <w:i/>
                                <w:sz w:val="22"/>
                                <w:szCs w:val="22"/>
                              </w:rPr>
                            </w:pPr>
                          </w:p>
                          <w:p w14:paraId="614BA1A2" w14:textId="77777777" w:rsidR="00560B17" w:rsidRDefault="00560B17" w:rsidP="00560B1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26B553C" id="_x0000_t202" coordsize="21600,21600" o:spt="202" path="m,l,21600r21600,l21600,xe">
                <v:stroke joinstyle="miter"/>
                <v:path gradientshapeok="t" o:connecttype="rect"/>
              </v:shapetype>
              <v:shape id="Text Box 3" o:spid="_x0000_s1026" type="#_x0000_t202" style="position:absolute;left:0;text-align:left;margin-left:4.5pt;margin-top:0;width:441.35pt;height:162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">
                <v:textbox>
                  <w:txbxContent>
                    <w:p w14:paraId="0E28F858" w14:textId="77777777" w:rsidR="00560B17" w:rsidRPr="00AD27CE" w:rsidRDefault="00560B17" w:rsidP="00560B17">
                      <w:pPr>
                        <w:jc w:val="center"/>
                        <w:rPr>
                          <w:rFonts w:cstheme="minorHAnsi"/>
                          <w:sz w:val="28"/>
                          <w:szCs w:val="28"/>
                          <w:u w:val="single"/>
                        </w:rPr>
                      </w:pPr>
                      <w:r>
                        <w:rPr>
                          <w:rFonts w:cstheme="minorHAnsi"/>
                          <w:b/>
                          <w:sz w:val="28"/>
                          <w:szCs w:val="28"/>
                          <w:u w:val="single"/>
                        </w:rPr>
                        <w:br/>
                      </w:r>
                      <w:r w:rsidRPr="00AD27CE">
                        <w:rPr>
                          <w:rFonts w:cstheme="minorHAnsi"/>
                          <w:b/>
                          <w:sz w:val="28"/>
                          <w:szCs w:val="28"/>
                          <w:u w:val="single"/>
                        </w:rPr>
                        <w:t>Mission Statement</w:t>
                      </w:r>
                    </w:p>
                    <w:p w14:paraId="54CBFEAA" w14:textId="77777777" w:rsidR="00560B17" w:rsidRPr="00AD27CE" w:rsidRDefault="00560B17" w:rsidP="00560B17">
                      <w:pPr>
                        <w:rPr>
                          <w:rFonts w:cstheme="minorHAnsi"/>
                        </w:rPr>
                      </w:pPr>
                    </w:p>
                    <w:p w14:paraId="30F5B087" w14:textId="357F02F5" w:rsidR="00560B17" w:rsidRPr="00AD27CE" w:rsidRDefault="002B00B7" w:rsidP="00560B17">
                      <w:pPr>
                        <w:pStyle w:val="NormalWeb"/>
                        <w:jc w:val="center"/>
                        <w:rPr>
                          <w:rFonts w:asciiTheme="minorHAnsi" w:hAnsiTheme="minorHAnsi" w:cstheme="minorHAnsi"/>
                          <w:i/>
                          <w:sz w:val="22"/>
                          <w:szCs w:val="22"/>
                        </w:rPr>
                      </w:pPr>
                      <w:r>
                        <w:rPr>
                          <w:rFonts w:asciiTheme="minorHAnsi" w:hAnsiTheme="minorHAnsi" w:cstheme="minorHAnsi"/>
                          <w:i/>
                          <w:sz w:val="22"/>
                          <w:szCs w:val="22"/>
                        </w:rPr>
                        <w:t>St. Clare’s</w:t>
                      </w:r>
                      <w:r w:rsidR="00560B17" w:rsidRPr="00AD27CE">
                        <w:rPr>
                          <w:rFonts w:asciiTheme="minorHAnsi" w:hAnsiTheme="minorHAnsi" w:cstheme="minorHAnsi"/>
                          <w:i/>
                          <w:sz w:val="22"/>
                          <w:szCs w:val="22"/>
                        </w:rPr>
                        <w:t xml:space="preserve"> is a Christ-centred family where everyone is valued and respected. We learn and grow, whilst strengthening our relationship with God and one another. Together in His love, we can achieve our full potential.</w:t>
                      </w:r>
                    </w:p>
                    <w:p w14:paraId="5C81ECAE" w14:textId="77777777" w:rsidR="00560B17" w:rsidRDefault="00560B17" w:rsidP="00560B17">
                      <w:pPr>
                        <w:pStyle w:val="NormalWeb"/>
                        <w:jc w:val="center"/>
                        <w:rPr>
                          <w:rFonts w:asciiTheme="minorHAnsi" w:hAnsiTheme="minorHAnsi" w:cstheme="minorHAnsi"/>
                          <w:i/>
                          <w:sz w:val="22"/>
                          <w:szCs w:val="22"/>
                        </w:rPr>
                      </w:pPr>
                      <w:r w:rsidRPr="00AD27CE">
                        <w:rPr>
                          <w:rFonts w:asciiTheme="minorHAnsi" w:hAnsiTheme="minorHAnsi" w:cstheme="minorHAnsi"/>
                          <w:i/>
                          <w:sz w:val="22"/>
                          <w:szCs w:val="22"/>
                        </w:rPr>
                        <w:t>Play, learn and grow together with Christ</w:t>
                      </w:r>
                    </w:p>
                    <w:p w14:paraId="7F61AD8B" w14:textId="77777777" w:rsidR="00560B17" w:rsidRPr="00AD27CE" w:rsidRDefault="00560B17" w:rsidP="00560B17">
                      <w:pPr>
                        <w:pStyle w:val="NormalWeb"/>
                        <w:jc w:val="center"/>
                        <w:rPr>
                          <w:rFonts w:asciiTheme="minorHAnsi" w:hAnsiTheme="minorHAnsi" w:cstheme="minorHAnsi"/>
                          <w:i/>
                          <w:sz w:val="22"/>
                          <w:szCs w:val="22"/>
                        </w:rPr>
                      </w:pPr>
                    </w:p>
                    <w:p w14:paraId="614BA1A2" w14:textId="77777777" w:rsidR="00560B17" w:rsidRDefault="00560B17" w:rsidP="00560B17"/>
                  </w:txbxContent>
                </v:textbox>
                <w10:wrap type="square" anchorx="margin"/>
              </v:shape>
            </w:pict>
          </mc:Fallback>
        </mc:AlternateContent>
      </w:r>
    </w:p>
    <w:p w14:paraId="64A3E142" w14:textId="6EBBE03F" w:rsidR="000860FA" w:rsidRPr="00560B17" w:rsidRDefault="002B00B7" w:rsidP="002B00B7">
      <w:pPr>
        <w:pStyle w:val="Heading1"/>
        <w:ind w:left="-5"/>
        <w:jc w:val="both"/>
        <w:rPr>
          <w:rFonts w:asciiTheme="minorHAnsi" w:hAnsiTheme="minorHAnsi" w:cstheme="minorHAnsi"/>
          <w:b/>
          <w:color w:val="auto"/>
        </w:rPr>
      </w:pPr>
      <w:r>
        <w:rPr>
          <w:rFonts w:asciiTheme="minorHAnsi" w:hAnsiTheme="minorHAnsi" w:cstheme="minorHAnsi"/>
          <w:b/>
          <w:color w:val="auto"/>
        </w:rPr>
        <w:t>St. Clare’s</w:t>
      </w:r>
      <w:r w:rsidR="00A27B57" w:rsidRPr="00560B17">
        <w:rPr>
          <w:rFonts w:asciiTheme="minorHAnsi" w:hAnsiTheme="minorHAnsi" w:cstheme="minorHAnsi"/>
          <w:b/>
          <w:color w:val="auto"/>
        </w:rPr>
        <w:t xml:space="preserve"> Curriculum Rationale</w:t>
      </w:r>
      <w:r w:rsidR="00A27B57" w:rsidRPr="00560B17">
        <w:rPr>
          <w:rFonts w:asciiTheme="minorHAnsi" w:hAnsiTheme="minorHAnsi" w:cstheme="minorHAnsi"/>
          <w:b/>
          <w:color w:val="auto"/>
          <w:vertAlign w:val="subscript"/>
        </w:rPr>
        <w:t xml:space="preserve"> </w:t>
      </w:r>
    </w:p>
    <w:p w14:paraId="7E058CDF" w14:textId="7E11E2D5" w:rsidR="00D63C04" w:rsidRPr="00560B17" w:rsidRDefault="00D63C04" w:rsidP="00C44A44">
      <w:pPr>
        <w:spacing w:after="200" w:line="269" w:lineRule="auto"/>
        <w:ind w:left="-15" w:right="0" w:firstLine="0"/>
        <w:rPr>
          <w:rFonts w:asciiTheme="minorHAnsi" w:hAnsiTheme="minorHAnsi" w:cstheme="minorHAnsi"/>
          <w:color w:val="auto"/>
          <w:sz w:val="23"/>
        </w:rPr>
      </w:pPr>
      <w:r w:rsidRPr="00560B17">
        <w:rPr>
          <w:rFonts w:asciiTheme="minorHAnsi" w:hAnsiTheme="minorHAnsi" w:cstheme="minorHAnsi"/>
          <w:color w:val="auto"/>
          <w:sz w:val="23"/>
        </w:rPr>
        <w:t xml:space="preserve">At </w:t>
      </w:r>
      <w:r w:rsidR="002B00B7">
        <w:rPr>
          <w:rFonts w:asciiTheme="minorHAnsi" w:hAnsiTheme="minorHAnsi" w:cstheme="minorHAnsi"/>
          <w:color w:val="auto"/>
          <w:sz w:val="23"/>
        </w:rPr>
        <w:t>St. Clare’s</w:t>
      </w:r>
      <w:r w:rsidRPr="00560B17">
        <w:rPr>
          <w:rFonts w:asciiTheme="minorHAnsi" w:hAnsiTheme="minorHAnsi" w:cstheme="minorHAnsi"/>
          <w:color w:val="auto"/>
          <w:sz w:val="23"/>
        </w:rPr>
        <w:t xml:space="preserve"> Catholic Primary School, our curriculum is shaped by the teachings of Jesus Christ and our belief that every child is created in the image and likeness of God. We aim to provide a creative, vocabulary-rich curriculum that inspires, nurtures and challenges our children so they can grow academically, spiritually and personally in today’s diverse and fast-changing world.</w:t>
      </w:r>
    </w:p>
    <w:p w14:paraId="35FA366E" w14:textId="77777777" w:rsidR="00D63C04" w:rsidRPr="00560B17" w:rsidRDefault="00D63C04" w:rsidP="002B00B7">
      <w:pPr>
        <w:spacing w:after="200" w:line="269" w:lineRule="auto"/>
        <w:ind w:left="-5" w:right="0"/>
        <w:rPr>
          <w:rFonts w:asciiTheme="minorHAnsi" w:hAnsiTheme="minorHAnsi" w:cstheme="minorHAnsi"/>
          <w:color w:val="auto"/>
          <w:sz w:val="23"/>
        </w:rPr>
      </w:pPr>
      <w:r w:rsidRPr="00560B17">
        <w:rPr>
          <w:rFonts w:asciiTheme="minorHAnsi" w:hAnsiTheme="minorHAnsi" w:cstheme="minorHAnsi"/>
          <w:color w:val="auto"/>
          <w:sz w:val="23"/>
        </w:rPr>
        <w:t>Our approach is rooted in high expectations, inclusive practice and a commitment to excellent teaching. We want our children to read widely, explore their curiosity, ask thoughtful questions and develop independence, confidence and compassion. Guided by our Catholic values, we help children recognise their God-given gifts and encourage them to use these gifts responsibly—both offline and online.</w:t>
      </w:r>
    </w:p>
    <w:p w14:paraId="5B06F7B2" w14:textId="399C0DF9" w:rsidR="00764F8C" w:rsidRPr="00560B17" w:rsidRDefault="00D63C04" w:rsidP="002B00B7">
      <w:pPr>
        <w:spacing w:after="200" w:line="269" w:lineRule="auto"/>
        <w:ind w:left="-5" w:right="0"/>
        <w:rPr>
          <w:rFonts w:asciiTheme="minorHAnsi" w:hAnsiTheme="minorHAnsi" w:cstheme="minorHAnsi"/>
          <w:color w:val="auto"/>
          <w:sz w:val="23"/>
        </w:rPr>
      </w:pPr>
      <w:r w:rsidRPr="00560B17">
        <w:rPr>
          <w:rFonts w:asciiTheme="minorHAnsi" w:hAnsiTheme="minorHAnsi" w:cstheme="minorHAnsi"/>
          <w:color w:val="auto"/>
          <w:sz w:val="23"/>
        </w:rPr>
        <w:t xml:space="preserve">Our curriculum prepares pupils for life-long learning and responsible digital citizenship. In line with statutory guidance, including Keeping Children Safe in Education </w:t>
      </w:r>
      <w:r w:rsidR="002B00B7">
        <w:rPr>
          <w:rFonts w:asciiTheme="minorHAnsi" w:hAnsiTheme="minorHAnsi" w:cstheme="minorHAnsi"/>
          <w:color w:val="auto"/>
          <w:sz w:val="23"/>
        </w:rPr>
        <w:t xml:space="preserve">(2025) </w:t>
      </w:r>
      <w:r w:rsidRPr="00560B17">
        <w:rPr>
          <w:rFonts w:asciiTheme="minorHAnsi" w:hAnsiTheme="minorHAnsi" w:cstheme="minorHAnsi"/>
          <w:color w:val="auto"/>
          <w:sz w:val="23"/>
        </w:rPr>
        <w:t>and the National Curriculum for Computing and Relationships Education, we teach children how to stay safe, make wise choices and treat others with dignity in an increasingly connected world.</w:t>
      </w:r>
    </w:p>
    <w:p w14:paraId="35594A6C" w14:textId="77777777" w:rsidR="00D63C04" w:rsidRPr="00560B17" w:rsidRDefault="00D63C04" w:rsidP="002B00B7">
      <w:pPr>
        <w:spacing w:after="200" w:line="269" w:lineRule="auto"/>
        <w:ind w:left="-5" w:right="0"/>
        <w:rPr>
          <w:rFonts w:asciiTheme="minorHAnsi" w:hAnsiTheme="minorHAnsi" w:cstheme="minorHAnsi"/>
          <w:color w:val="auto"/>
          <w:sz w:val="28"/>
        </w:rPr>
      </w:pPr>
    </w:p>
    <w:p w14:paraId="44CA721E" w14:textId="77777777" w:rsidR="00C44A44" w:rsidRPr="00560B17" w:rsidRDefault="00C44A44" w:rsidP="00C44A44">
      <w:pPr>
        <w:pStyle w:val="Heading1"/>
        <w:spacing w:after="92"/>
        <w:ind w:left="-5"/>
        <w:jc w:val="both"/>
        <w:rPr>
          <w:rFonts w:asciiTheme="minorHAnsi" w:hAnsiTheme="minorHAnsi" w:cstheme="minorHAnsi"/>
          <w:b/>
          <w:color w:val="auto"/>
        </w:rPr>
      </w:pPr>
      <w:r>
        <w:rPr>
          <w:rFonts w:asciiTheme="minorHAnsi" w:hAnsiTheme="minorHAnsi" w:cstheme="minorHAnsi"/>
          <w:b/>
          <w:color w:val="auto"/>
        </w:rPr>
        <w:t>St. Clare’s</w:t>
      </w:r>
      <w:r w:rsidRPr="00560B17">
        <w:rPr>
          <w:rFonts w:asciiTheme="minorHAnsi" w:hAnsiTheme="minorHAnsi" w:cstheme="minorHAnsi"/>
          <w:b/>
          <w:color w:val="auto"/>
        </w:rPr>
        <w:t xml:space="preserve"> Values </w:t>
      </w:r>
    </w:p>
    <w:p w14:paraId="453F7126" w14:textId="08E742FB" w:rsidR="00D63C04" w:rsidRPr="00560B17" w:rsidRDefault="00D63C04" w:rsidP="002B00B7">
      <w:pPr>
        <w:pStyle w:val="NormalWeb"/>
        <w:jc w:val="both"/>
        <w:rPr>
          <w:rFonts w:asciiTheme="minorHAnsi" w:hAnsiTheme="minorHAnsi" w:cstheme="minorHAnsi"/>
        </w:rPr>
      </w:pPr>
      <w:r w:rsidRPr="00560B17">
        <w:rPr>
          <w:rFonts w:asciiTheme="minorHAnsi" w:hAnsiTheme="minorHAnsi" w:cstheme="minorHAnsi"/>
        </w:rPr>
        <w:t xml:space="preserve">At </w:t>
      </w:r>
      <w:r w:rsidR="002B00B7">
        <w:rPr>
          <w:rFonts w:asciiTheme="minorHAnsi" w:hAnsiTheme="minorHAnsi" w:cstheme="minorHAnsi"/>
        </w:rPr>
        <w:t>St. Clar</w:t>
      </w:r>
      <w:bookmarkStart w:id="0" w:name="_GoBack"/>
      <w:bookmarkEnd w:id="0"/>
      <w:r w:rsidR="002B00B7">
        <w:rPr>
          <w:rFonts w:asciiTheme="minorHAnsi" w:hAnsiTheme="minorHAnsi" w:cstheme="minorHAnsi"/>
        </w:rPr>
        <w:t>e’s</w:t>
      </w:r>
      <w:r w:rsidRPr="00560B17">
        <w:rPr>
          <w:rFonts w:asciiTheme="minorHAnsi" w:hAnsiTheme="minorHAnsi" w:cstheme="minorHAnsi"/>
        </w:rPr>
        <w:t xml:space="preserve"> Catholic Primary School, our values flow directly from our mission:</w:t>
      </w:r>
    </w:p>
    <w:p w14:paraId="2DE49340" w14:textId="09E76E19" w:rsidR="00D63C04" w:rsidRPr="00560B17" w:rsidRDefault="00D63C04" w:rsidP="002B00B7">
      <w:pPr>
        <w:pStyle w:val="NormalWeb"/>
        <w:jc w:val="both"/>
        <w:rPr>
          <w:rFonts w:asciiTheme="minorHAnsi" w:hAnsiTheme="minorHAnsi" w:cstheme="minorHAnsi"/>
        </w:rPr>
      </w:pPr>
      <w:r w:rsidRPr="00560B17">
        <w:rPr>
          <w:rStyle w:val="Strong"/>
          <w:rFonts w:asciiTheme="minorHAnsi" w:hAnsiTheme="minorHAnsi" w:cstheme="minorHAnsi"/>
        </w:rPr>
        <w:t>“</w:t>
      </w:r>
      <w:r w:rsidR="002B00B7">
        <w:rPr>
          <w:rStyle w:val="Strong"/>
          <w:rFonts w:asciiTheme="minorHAnsi" w:hAnsiTheme="minorHAnsi" w:cstheme="minorHAnsi"/>
        </w:rPr>
        <w:t>St.</w:t>
      </w:r>
      <w:r w:rsidRPr="00560B17">
        <w:rPr>
          <w:rStyle w:val="Strong"/>
          <w:rFonts w:asciiTheme="minorHAnsi" w:hAnsiTheme="minorHAnsi" w:cstheme="minorHAnsi"/>
        </w:rPr>
        <w:t xml:space="preserve"> Clare’s is a Christ-centred family where everyone is valued and respected.</w:t>
      </w:r>
      <w:r w:rsidRPr="00560B17">
        <w:rPr>
          <w:rFonts w:asciiTheme="minorHAnsi" w:hAnsiTheme="minorHAnsi" w:cstheme="minorHAnsi"/>
          <w:b/>
          <w:bCs/>
        </w:rPr>
        <w:br/>
      </w:r>
      <w:r w:rsidRPr="00560B17">
        <w:rPr>
          <w:rStyle w:val="Strong"/>
          <w:rFonts w:asciiTheme="minorHAnsi" w:hAnsiTheme="minorHAnsi" w:cstheme="minorHAnsi"/>
        </w:rPr>
        <w:t>We learn and grow, whilst strengthening our relationship with God and one another.</w:t>
      </w:r>
      <w:r w:rsidRPr="00560B17">
        <w:rPr>
          <w:rFonts w:asciiTheme="minorHAnsi" w:hAnsiTheme="minorHAnsi" w:cstheme="minorHAnsi"/>
          <w:b/>
          <w:bCs/>
        </w:rPr>
        <w:br/>
      </w:r>
      <w:r w:rsidRPr="00560B17">
        <w:rPr>
          <w:rStyle w:val="Strong"/>
          <w:rFonts w:asciiTheme="minorHAnsi" w:hAnsiTheme="minorHAnsi" w:cstheme="minorHAnsi"/>
        </w:rPr>
        <w:t>Together in His love, we can achieve our full potential.”</w:t>
      </w:r>
    </w:p>
    <w:p w14:paraId="34F1CCED" w14:textId="77777777" w:rsidR="00D63C04" w:rsidRPr="00560B17" w:rsidRDefault="00D63C04" w:rsidP="002B00B7">
      <w:pPr>
        <w:pStyle w:val="NormalWeb"/>
        <w:jc w:val="both"/>
        <w:rPr>
          <w:rFonts w:asciiTheme="minorHAnsi" w:hAnsiTheme="minorHAnsi" w:cstheme="minorHAnsi"/>
        </w:rPr>
      </w:pPr>
      <w:r w:rsidRPr="00560B17">
        <w:rPr>
          <w:rFonts w:asciiTheme="minorHAnsi" w:hAnsiTheme="minorHAnsi" w:cstheme="minorHAnsi"/>
        </w:rPr>
        <w:t>Guided by this mission, we encourage every child to:</w:t>
      </w:r>
    </w:p>
    <w:p w14:paraId="3B4F6F4C" w14:textId="77777777" w:rsidR="00D63C04" w:rsidRPr="00560B17" w:rsidRDefault="00D63C04" w:rsidP="002B00B7">
      <w:pPr>
        <w:pStyle w:val="NormalWeb"/>
        <w:numPr>
          <w:ilvl w:val="0"/>
          <w:numId w:val="9"/>
        </w:numPr>
        <w:jc w:val="both"/>
        <w:rPr>
          <w:rFonts w:asciiTheme="minorHAnsi" w:hAnsiTheme="minorHAnsi" w:cstheme="minorHAnsi"/>
        </w:rPr>
      </w:pPr>
      <w:r w:rsidRPr="00560B17">
        <w:rPr>
          <w:rStyle w:val="Strong"/>
          <w:rFonts w:asciiTheme="minorHAnsi" w:hAnsiTheme="minorHAnsi" w:cstheme="minorHAnsi"/>
        </w:rPr>
        <w:t>Live with honesty</w:t>
      </w:r>
      <w:r w:rsidRPr="00560B17">
        <w:rPr>
          <w:rFonts w:asciiTheme="minorHAnsi" w:hAnsiTheme="minorHAnsi" w:cstheme="minorHAnsi"/>
        </w:rPr>
        <w:t>, following Christ’s example in word and action</w:t>
      </w:r>
    </w:p>
    <w:p w14:paraId="716D9039" w14:textId="77777777" w:rsidR="00D63C04" w:rsidRPr="00560B17" w:rsidRDefault="00D63C04" w:rsidP="002B00B7">
      <w:pPr>
        <w:pStyle w:val="NormalWeb"/>
        <w:numPr>
          <w:ilvl w:val="0"/>
          <w:numId w:val="9"/>
        </w:numPr>
        <w:jc w:val="both"/>
        <w:rPr>
          <w:rFonts w:asciiTheme="minorHAnsi" w:hAnsiTheme="minorHAnsi" w:cstheme="minorHAnsi"/>
        </w:rPr>
      </w:pPr>
      <w:r w:rsidRPr="00560B17">
        <w:rPr>
          <w:rStyle w:val="Strong"/>
          <w:rFonts w:asciiTheme="minorHAnsi" w:hAnsiTheme="minorHAnsi" w:cstheme="minorHAnsi"/>
        </w:rPr>
        <w:t>Persevere with hope</w:t>
      </w:r>
      <w:r w:rsidRPr="00560B17">
        <w:rPr>
          <w:rFonts w:asciiTheme="minorHAnsi" w:hAnsiTheme="minorHAnsi" w:cstheme="minorHAnsi"/>
        </w:rPr>
        <w:t>, knowing that with God’s help we can grow and succeed</w:t>
      </w:r>
    </w:p>
    <w:p w14:paraId="1342BDD7" w14:textId="77777777" w:rsidR="00D63C04" w:rsidRPr="00560B17" w:rsidRDefault="00D63C04" w:rsidP="002B00B7">
      <w:pPr>
        <w:pStyle w:val="NormalWeb"/>
        <w:numPr>
          <w:ilvl w:val="0"/>
          <w:numId w:val="9"/>
        </w:numPr>
        <w:jc w:val="both"/>
        <w:rPr>
          <w:rFonts w:asciiTheme="minorHAnsi" w:hAnsiTheme="minorHAnsi" w:cstheme="minorHAnsi"/>
        </w:rPr>
      </w:pPr>
      <w:r w:rsidRPr="00560B17">
        <w:rPr>
          <w:rStyle w:val="Strong"/>
          <w:rFonts w:asciiTheme="minorHAnsi" w:hAnsiTheme="minorHAnsi" w:cstheme="minorHAnsi"/>
        </w:rPr>
        <w:t>Show respect and kindness</w:t>
      </w:r>
      <w:r w:rsidRPr="00560B17">
        <w:rPr>
          <w:rFonts w:asciiTheme="minorHAnsi" w:hAnsiTheme="minorHAnsi" w:cstheme="minorHAnsi"/>
        </w:rPr>
        <w:t xml:space="preserve"> to all, recognising the dignity of every person</w:t>
      </w:r>
    </w:p>
    <w:p w14:paraId="0279A093" w14:textId="77777777" w:rsidR="00D63C04" w:rsidRPr="00560B17" w:rsidRDefault="00D63C04" w:rsidP="002B00B7">
      <w:pPr>
        <w:pStyle w:val="NormalWeb"/>
        <w:numPr>
          <w:ilvl w:val="0"/>
          <w:numId w:val="9"/>
        </w:numPr>
        <w:jc w:val="both"/>
        <w:rPr>
          <w:rFonts w:asciiTheme="minorHAnsi" w:hAnsiTheme="minorHAnsi" w:cstheme="minorHAnsi"/>
        </w:rPr>
      </w:pPr>
      <w:r w:rsidRPr="00560B17">
        <w:rPr>
          <w:rStyle w:val="Strong"/>
          <w:rFonts w:asciiTheme="minorHAnsi" w:hAnsiTheme="minorHAnsi" w:cstheme="minorHAnsi"/>
        </w:rPr>
        <w:t>Embrace adventure</w:t>
      </w:r>
      <w:r w:rsidRPr="00560B17">
        <w:rPr>
          <w:rFonts w:asciiTheme="minorHAnsi" w:hAnsiTheme="minorHAnsi" w:cstheme="minorHAnsi"/>
        </w:rPr>
        <w:t>, discovering the world with curiosity and joy</w:t>
      </w:r>
    </w:p>
    <w:p w14:paraId="0F11D51D" w14:textId="77777777" w:rsidR="00D63C04" w:rsidRPr="00560B17" w:rsidRDefault="00D63C04" w:rsidP="002B00B7">
      <w:pPr>
        <w:pStyle w:val="NormalWeb"/>
        <w:numPr>
          <w:ilvl w:val="0"/>
          <w:numId w:val="9"/>
        </w:numPr>
        <w:jc w:val="both"/>
        <w:rPr>
          <w:rFonts w:asciiTheme="minorHAnsi" w:hAnsiTheme="minorHAnsi" w:cstheme="minorHAnsi"/>
        </w:rPr>
      </w:pPr>
      <w:r w:rsidRPr="00560B17">
        <w:rPr>
          <w:rStyle w:val="Strong"/>
          <w:rFonts w:asciiTheme="minorHAnsi" w:hAnsiTheme="minorHAnsi" w:cstheme="minorHAnsi"/>
        </w:rPr>
        <w:t>Aspire to their full potential</w:t>
      </w:r>
      <w:r w:rsidRPr="00560B17">
        <w:rPr>
          <w:rFonts w:asciiTheme="minorHAnsi" w:hAnsiTheme="minorHAnsi" w:cstheme="minorHAnsi"/>
        </w:rPr>
        <w:t>, using their God-given gifts</w:t>
      </w:r>
    </w:p>
    <w:p w14:paraId="3A29655F" w14:textId="77777777" w:rsidR="00D63C04" w:rsidRPr="00560B17" w:rsidRDefault="00D63C04" w:rsidP="002B00B7">
      <w:pPr>
        <w:pStyle w:val="NormalWeb"/>
        <w:numPr>
          <w:ilvl w:val="0"/>
          <w:numId w:val="9"/>
        </w:numPr>
        <w:jc w:val="both"/>
        <w:rPr>
          <w:rFonts w:asciiTheme="minorHAnsi" w:hAnsiTheme="minorHAnsi" w:cstheme="minorHAnsi"/>
        </w:rPr>
      </w:pPr>
      <w:r w:rsidRPr="00560B17">
        <w:rPr>
          <w:rStyle w:val="Strong"/>
          <w:rFonts w:asciiTheme="minorHAnsi" w:hAnsiTheme="minorHAnsi" w:cstheme="minorHAnsi"/>
        </w:rPr>
        <w:t>Develop independence</w:t>
      </w:r>
      <w:r w:rsidRPr="00560B17">
        <w:rPr>
          <w:rFonts w:asciiTheme="minorHAnsi" w:hAnsiTheme="minorHAnsi" w:cstheme="minorHAnsi"/>
        </w:rPr>
        <w:t>, growing in confidence while knowing they are supported by our school family</w:t>
      </w:r>
    </w:p>
    <w:p w14:paraId="6122C1F4" w14:textId="77777777" w:rsidR="00D63C04" w:rsidRPr="00560B17" w:rsidRDefault="00D63C04" w:rsidP="002B00B7">
      <w:pPr>
        <w:pStyle w:val="NormalWeb"/>
        <w:jc w:val="both"/>
        <w:rPr>
          <w:rFonts w:asciiTheme="minorHAnsi" w:hAnsiTheme="minorHAnsi" w:cstheme="minorHAnsi"/>
        </w:rPr>
      </w:pPr>
      <w:r w:rsidRPr="00560B17">
        <w:rPr>
          <w:rFonts w:asciiTheme="minorHAnsi" w:hAnsiTheme="minorHAnsi" w:cstheme="minorHAnsi"/>
        </w:rPr>
        <w:t>These values help us “</w:t>
      </w:r>
      <w:r w:rsidRPr="00560B17">
        <w:rPr>
          <w:rStyle w:val="Strong"/>
          <w:rFonts w:asciiTheme="minorHAnsi" w:hAnsiTheme="minorHAnsi" w:cstheme="minorHAnsi"/>
        </w:rPr>
        <w:t>play, learn and grow together with Christ</w:t>
      </w:r>
      <w:r w:rsidRPr="00560B17">
        <w:rPr>
          <w:rFonts w:asciiTheme="minorHAnsi" w:hAnsiTheme="minorHAnsi" w:cstheme="minorHAnsi"/>
        </w:rPr>
        <w:t>,” building a community where children flourish academically, spiritually and personally.</w:t>
      </w:r>
    </w:p>
    <w:p w14:paraId="0D77A2AF" w14:textId="77777777" w:rsidR="00D63C04" w:rsidRPr="00560B17" w:rsidRDefault="00D63C04" w:rsidP="002B00B7">
      <w:pPr>
        <w:pStyle w:val="NormalWeb"/>
        <w:jc w:val="both"/>
        <w:rPr>
          <w:rFonts w:asciiTheme="minorHAnsi" w:hAnsiTheme="minorHAnsi" w:cstheme="minorHAnsi"/>
        </w:rPr>
      </w:pPr>
      <w:r w:rsidRPr="00560B17">
        <w:rPr>
          <w:rFonts w:asciiTheme="minorHAnsi" w:hAnsiTheme="minorHAnsi" w:cstheme="minorHAnsi"/>
        </w:rPr>
        <w:t>Alongside our Catholic values, we also uphold the fundamental British values of democracy, the rule of law, individual liberty, mutual respect and tolerance of those with different faiths and beliefs.</w:t>
      </w:r>
    </w:p>
    <w:p w14:paraId="41A8BC69" w14:textId="77777777" w:rsidR="000860FA" w:rsidRPr="00560B17" w:rsidRDefault="00A27B57" w:rsidP="002B00B7">
      <w:pPr>
        <w:pStyle w:val="Heading1"/>
        <w:spacing w:after="94"/>
        <w:ind w:left="-5"/>
        <w:jc w:val="both"/>
        <w:rPr>
          <w:rFonts w:asciiTheme="minorHAnsi" w:hAnsiTheme="minorHAnsi" w:cstheme="minorHAnsi"/>
          <w:b/>
          <w:color w:val="auto"/>
        </w:rPr>
      </w:pPr>
      <w:r w:rsidRPr="00560B17">
        <w:rPr>
          <w:rFonts w:asciiTheme="minorHAnsi" w:hAnsiTheme="minorHAnsi" w:cstheme="minorHAnsi"/>
          <w:b/>
          <w:color w:val="auto"/>
        </w:rPr>
        <w:t>Equali</w:t>
      </w:r>
      <w:r w:rsidRPr="00560B17">
        <w:rPr>
          <w:rFonts w:asciiTheme="minorHAnsi" w:hAnsiTheme="minorHAnsi" w:cstheme="minorHAnsi"/>
          <w:b/>
          <w:color w:val="auto"/>
        </w:rPr>
        <w:t xml:space="preserve">ty </w:t>
      </w:r>
    </w:p>
    <w:p w14:paraId="0150E1C3" w14:textId="69E51AB9" w:rsidR="00D63C04" w:rsidRPr="00560B17" w:rsidRDefault="00D63C04" w:rsidP="002B00B7">
      <w:pPr>
        <w:pStyle w:val="NormalWeb"/>
        <w:jc w:val="both"/>
        <w:rPr>
          <w:rFonts w:asciiTheme="minorHAnsi" w:hAnsiTheme="minorHAnsi" w:cstheme="minorHAnsi"/>
        </w:rPr>
      </w:pPr>
      <w:r w:rsidRPr="00560B17">
        <w:rPr>
          <w:rFonts w:asciiTheme="minorHAnsi" w:hAnsiTheme="minorHAnsi" w:cstheme="minorHAnsi"/>
        </w:rPr>
        <w:t xml:space="preserve">At </w:t>
      </w:r>
      <w:r w:rsidR="002B00B7">
        <w:rPr>
          <w:rFonts w:asciiTheme="minorHAnsi" w:hAnsiTheme="minorHAnsi" w:cstheme="minorHAnsi"/>
        </w:rPr>
        <w:t>St. Clare’s</w:t>
      </w:r>
      <w:r w:rsidRPr="00560B17">
        <w:rPr>
          <w:rFonts w:asciiTheme="minorHAnsi" w:hAnsiTheme="minorHAnsi" w:cstheme="minorHAnsi"/>
        </w:rPr>
        <w:t xml:space="preserve"> Catholic Primary School, our commitment to equality grows from our mission as a </w:t>
      </w:r>
      <w:r w:rsidRPr="00560B17">
        <w:rPr>
          <w:rStyle w:val="Strong"/>
          <w:rFonts w:asciiTheme="minorHAnsi" w:hAnsiTheme="minorHAnsi" w:cstheme="minorHAnsi"/>
        </w:rPr>
        <w:t>Christ-centred family where everyone is valued and respected</w:t>
      </w:r>
      <w:r w:rsidRPr="00560B17">
        <w:rPr>
          <w:rFonts w:asciiTheme="minorHAnsi" w:hAnsiTheme="minorHAnsi" w:cstheme="minorHAnsi"/>
        </w:rPr>
        <w:t>. Every person in our community is created in the image and likeness of God, and therefore deserves to feel safe, secure, welcomed and treated with dignity.</w:t>
      </w:r>
    </w:p>
    <w:p w14:paraId="16F1B29C" w14:textId="77777777" w:rsidR="00D63C04" w:rsidRPr="00560B17" w:rsidRDefault="00D63C04" w:rsidP="002B00B7">
      <w:pPr>
        <w:pStyle w:val="NormalWeb"/>
        <w:jc w:val="both"/>
        <w:rPr>
          <w:rFonts w:asciiTheme="minorHAnsi" w:hAnsiTheme="minorHAnsi" w:cstheme="minorHAnsi"/>
        </w:rPr>
      </w:pPr>
      <w:r w:rsidRPr="00560B17">
        <w:rPr>
          <w:rFonts w:asciiTheme="minorHAnsi" w:hAnsiTheme="minorHAnsi" w:cstheme="minorHAnsi"/>
        </w:rPr>
        <w:t>We are committed to ensuring equality of education and opportunity for all pupils, regardless of race, gender, gender variance, disability, belief, religion, socio-economic background or sexual orientation. Every child is valued as an individual with God-given gifts, and we work to ensure that each one can learn, grow and achieve their full potential “</w:t>
      </w:r>
      <w:r w:rsidRPr="00560B17">
        <w:rPr>
          <w:rStyle w:val="Strong"/>
          <w:rFonts w:asciiTheme="minorHAnsi" w:hAnsiTheme="minorHAnsi" w:cstheme="minorHAnsi"/>
        </w:rPr>
        <w:t>together in His love</w:t>
      </w:r>
      <w:r w:rsidRPr="00560B17">
        <w:rPr>
          <w:rFonts w:asciiTheme="minorHAnsi" w:hAnsiTheme="minorHAnsi" w:cstheme="minorHAnsi"/>
        </w:rPr>
        <w:t>.”</w:t>
      </w:r>
    </w:p>
    <w:p w14:paraId="515DCA10" w14:textId="77777777" w:rsidR="00D63C04" w:rsidRPr="00560B17" w:rsidRDefault="00D63C04" w:rsidP="002B00B7">
      <w:pPr>
        <w:pStyle w:val="NormalWeb"/>
        <w:jc w:val="both"/>
        <w:rPr>
          <w:rFonts w:asciiTheme="minorHAnsi" w:hAnsiTheme="minorHAnsi" w:cstheme="minorHAnsi"/>
        </w:rPr>
      </w:pPr>
      <w:r w:rsidRPr="00560B17">
        <w:rPr>
          <w:rFonts w:asciiTheme="minorHAnsi" w:hAnsiTheme="minorHAnsi" w:cstheme="minorHAnsi"/>
        </w:rPr>
        <w:t>We recognise that some children face additional challenges. As a school, we aim to understand and remove barriers that may lead to unequal outcomes. Guided by the Equality Act, we work to celebrate diversity, challenge discrimination, promote fairness and foster positive relationships throughout our school family.</w:t>
      </w:r>
    </w:p>
    <w:p w14:paraId="161DA06B" w14:textId="2F831A15" w:rsidR="00D63C04" w:rsidRPr="00560B17" w:rsidRDefault="00D63C04" w:rsidP="002B00B7">
      <w:pPr>
        <w:pStyle w:val="NormalWeb"/>
        <w:jc w:val="both"/>
        <w:rPr>
          <w:rFonts w:asciiTheme="minorHAnsi" w:hAnsiTheme="minorHAnsi" w:cstheme="minorHAnsi"/>
        </w:rPr>
      </w:pPr>
      <w:r w:rsidRPr="00560B17">
        <w:rPr>
          <w:rFonts w:asciiTheme="minorHAnsi" w:hAnsiTheme="minorHAnsi" w:cstheme="minorHAnsi"/>
        </w:rPr>
        <w:t xml:space="preserve">At </w:t>
      </w:r>
      <w:r w:rsidR="002B00B7">
        <w:rPr>
          <w:rFonts w:asciiTheme="minorHAnsi" w:hAnsiTheme="minorHAnsi" w:cstheme="minorHAnsi"/>
        </w:rPr>
        <w:t>St. Clare’s</w:t>
      </w:r>
      <w:r w:rsidRPr="00560B17">
        <w:rPr>
          <w:rFonts w:asciiTheme="minorHAnsi" w:hAnsiTheme="minorHAnsi" w:cstheme="minorHAnsi"/>
        </w:rPr>
        <w:t>, we take pride in recognising and celebrating the unique strengths, achievements and contributions of every member of our community.</w:t>
      </w:r>
    </w:p>
    <w:p w14:paraId="099FE784" w14:textId="77777777" w:rsidR="000860FA" w:rsidRPr="00560B17" w:rsidRDefault="00A27B57" w:rsidP="002B00B7">
      <w:pPr>
        <w:spacing w:after="0" w:line="259" w:lineRule="auto"/>
        <w:ind w:left="0" w:right="0" w:firstLine="0"/>
        <w:rPr>
          <w:rFonts w:asciiTheme="minorHAnsi" w:hAnsiTheme="minorHAnsi" w:cstheme="minorHAnsi"/>
          <w:color w:val="auto"/>
        </w:rPr>
      </w:pPr>
      <w:r w:rsidRPr="00560B17">
        <w:rPr>
          <w:rFonts w:asciiTheme="minorHAnsi" w:hAnsiTheme="minorHAnsi" w:cstheme="minorHAnsi"/>
          <w:color w:val="auto"/>
          <w:sz w:val="32"/>
        </w:rPr>
        <w:t xml:space="preserve"> </w:t>
      </w:r>
    </w:p>
    <w:p w14:paraId="568160BC" w14:textId="77777777" w:rsidR="000860FA" w:rsidRPr="00560B17" w:rsidRDefault="00A27B57" w:rsidP="002B00B7">
      <w:pPr>
        <w:pStyle w:val="Heading1"/>
        <w:ind w:left="-5"/>
        <w:jc w:val="both"/>
        <w:rPr>
          <w:rFonts w:asciiTheme="minorHAnsi" w:hAnsiTheme="minorHAnsi" w:cstheme="minorHAnsi"/>
          <w:b/>
          <w:color w:val="auto"/>
        </w:rPr>
      </w:pPr>
      <w:r w:rsidRPr="00560B17">
        <w:rPr>
          <w:rFonts w:asciiTheme="minorHAnsi" w:hAnsiTheme="minorHAnsi" w:cstheme="minorHAnsi"/>
          <w:b/>
          <w:color w:val="auto"/>
        </w:rPr>
        <w:t xml:space="preserve">Context </w:t>
      </w:r>
    </w:p>
    <w:p w14:paraId="3C68E576" w14:textId="4B8875AF" w:rsidR="00D63C04" w:rsidRPr="00560B17" w:rsidRDefault="00D63C04" w:rsidP="002B00B7">
      <w:pPr>
        <w:pStyle w:val="NormalWeb"/>
        <w:jc w:val="both"/>
        <w:rPr>
          <w:rFonts w:asciiTheme="minorHAnsi" w:hAnsiTheme="minorHAnsi" w:cstheme="minorHAnsi"/>
        </w:rPr>
      </w:pPr>
      <w:r w:rsidRPr="00560B17">
        <w:rPr>
          <w:rFonts w:asciiTheme="minorHAnsi" w:hAnsiTheme="minorHAnsi" w:cstheme="minorHAnsi"/>
        </w:rPr>
        <w:t xml:space="preserve">Pupils at </w:t>
      </w:r>
      <w:r w:rsidR="002B00B7">
        <w:rPr>
          <w:rFonts w:asciiTheme="minorHAnsi" w:hAnsiTheme="minorHAnsi" w:cstheme="minorHAnsi"/>
        </w:rPr>
        <w:t>St. Clare’s</w:t>
      </w:r>
      <w:r w:rsidRPr="00560B17">
        <w:rPr>
          <w:rFonts w:asciiTheme="minorHAnsi" w:hAnsiTheme="minorHAnsi" w:cstheme="minorHAnsi"/>
        </w:rPr>
        <w:t xml:space="preserve"> Catholic Primary School have access to a wide range of online materials that enrich and extend their learning. These tools help our children explore, question and grow—academically, personally and spiritually—as part of our mission to </w:t>
      </w:r>
      <w:r w:rsidRPr="00560B17">
        <w:rPr>
          <w:rStyle w:val="Strong"/>
          <w:rFonts w:asciiTheme="minorHAnsi" w:hAnsiTheme="minorHAnsi" w:cstheme="minorHAnsi"/>
        </w:rPr>
        <w:t>“play, learn and grow together with Christ.”</w:t>
      </w:r>
    </w:p>
    <w:p w14:paraId="1F37BF8E" w14:textId="77777777" w:rsidR="00D63C04" w:rsidRPr="00560B17" w:rsidRDefault="00D63C04" w:rsidP="002B00B7">
      <w:pPr>
        <w:pStyle w:val="NormalWeb"/>
        <w:jc w:val="both"/>
        <w:rPr>
          <w:rFonts w:asciiTheme="minorHAnsi" w:hAnsiTheme="minorHAnsi" w:cstheme="minorHAnsi"/>
        </w:rPr>
      </w:pPr>
      <w:r w:rsidRPr="00560B17">
        <w:rPr>
          <w:rFonts w:asciiTheme="minorHAnsi" w:hAnsiTheme="minorHAnsi" w:cstheme="minorHAnsi"/>
        </w:rPr>
        <w:t>Clear expectations are set for how technology is used in school. Pupils are supported in developing good habits, responsible behaviour and digital wisdom, guided by their class teacher and grounded in our Catholic values of honesty, respect and compassion. Staff supervise and closely monitor online activity to ensure pupils only access material that is appropriate, safe and beneficial to their learning.</w:t>
      </w:r>
    </w:p>
    <w:p w14:paraId="38BC5C57" w14:textId="1B46C7F6" w:rsidR="00D63C04" w:rsidRPr="00560B17" w:rsidRDefault="00D63C04" w:rsidP="002B00B7">
      <w:pPr>
        <w:pStyle w:val="NormalWeb"/>
        <w:jc w:val="both"/>
        <w:rPr>
          <w:rFonts w:asciiTheme="minorHAnsi" w:hAnsiTheme="minorHAnsi" w:cstheme="minorHAnsi"/>
        </w:rPr>
      </w:pPr>
      <w:r w:rsidRPr="00560B17">
        <w:rPr>
          <w:rFonts w:asciiTheme="minorHAnsi" w:hAnsiTheme="minorHAnsi" w:cstheme="minorHAnsi"/>
        </w:rPr>
        <w:t xml:space="preserve">Children at </w:t>
      </w:r>
      <w:r w:rsidR="002B00B7">
        <w:rPr>
          <w:rFonts w:asciiTheme="minorHAnsi" w:hAnsiTheme="minorHAnsi" w:cstheme="minorHAnsi"/>
        </w:rPr>
        <w:t>St. Clare’s</w:t>
      </w:r>
      <w:r w:rsidRPr="00560B17">
        <w:rPr>
          <w:rFonts w:asciiTheme="minorHAnsi" w:hAnsiTheme="minorHAnsi" w:cstheme="minorHAnsi"/>
        </w:rPr>
        <w:t xml:space="preserve"> are taught to use technology safely, respectfully and with kindness towards others. They learn to protect their personal information, make thoughtful choices online, and recognise when something does not feel right. As part of our safeguarding duty and statutory curriculum (Computing, PSHE and RHE), pupils are taught where to seek help, who they can talk to and how to report concerns about content, contact or conduct online.</w:t>
      </w:r>
    </w:p>
    <w:p w14:paraId="2D2F4076" w14:textId="77777777" w:rsidR="000860FA" w:rsidRPr="00560B17" w:rsidRDefault="00A27B57" w:rsidP="002B00B7">
      <w:pPr>
        <w:pStyle w:val="Heading1"/>
        <w:ind w:left="-5"/>
        <w:jc w:val="both"/>
        <w:rPr>
          <w:rFonts w:asciiTheme="minorHAnsi" w:hAnsiTheme="minorHAnsi" w:cstheme="minorHAnsi"/>
          <w:b/>
          <w:color w:val="auto"/>
        </w:rPr>
      </w:pPr>
      <w:r w:rsidRPr="00560B17">
        <w:rPr>
          <w:rFonts w:asciiTheme="minorHAnsi" w:hAnsiTheme="minorHAnsi" w:cstheme="minorHAnsi"/>
          <w:b/>
          <w:color w:val="auto"/>
        </w:rPr>
        <w:t xml:space="preserve">Aims  </w:t>
      </w:r>
    </w:p>
    <w:p w14:paraId="08C8B3F4" w14:textId="7C95B8EE" w:rsidR="00D63C04" w:rsidRPr="00D63C04" w:rsidRDefault="00D63C04" w:rsidP="002B00B7">
      <w:pPr>
        <w:spacing w:before="100" w:beforeAutospacing="1" w:after="100" w:afterAutospacing="1" w:line="240" w:lineRule="auto"/>
        <w:ind w:left="0" w:right="0" w:firstLine="0"/>
        <w:rPr>
          <w:rFonts w:asciiTheme="minorHAnsi" w:eastAsia="Times New Roman" w:hAnsiTheme="minorHAnsi" w:cstheme="minorHAnsi"/>
          <w:color w:val="auto"/>
          <w:sz w:val="24"/>
          <w:szCs w:val="24"/>
        </w:rPr>
      </w:pPr>
      <w:r w:rsidRPr="00D63C04">
        <w:rPr>
          <w:rFonts w:asciiTheme="minorHAnsi" w:eastAsia="Times New Roman" w:hAnsiTheme="minorHAnsi" w:cstheme="minorHAnsi"/>
          <w:color w:val="auto"/>
          <w:sz w:val="24"/>
          <w:szCs w:val="24"/>
        </w:rPr>
        <w:t xml:space="preserve">At </w:t>
      </w:r>
      <w:r w:rsidR="002B00B7">
        <w:rPr>
          <w:rFonts w:asciiTheme="minorHAnsi" w:eastAsia="Times New Roman" w:hAnsiTheme="minorHAnsi" w:cstheme="minorHAnsi"/>
          <w:color w:val="auto"/>
          <w:sz w:val="24"/>
          <w:szCs w:val="24"/>
        </w:rPr>
        <w:t>St. Clare’s</w:t>
      </w:r>
      <w:r w:rsidRPr="00D63C04">
        <w:rPr>
          <w:rFonts w:asciiTheme="minorHAnsi" w:eastAsia="Times New Roman" w:hAnsiTheme="minorHAnsi" w:cstheme="minorHAnsi"/>
          <w:color w:val="auto"/>
          <w:sz w:val="24"/>
          <w:szCs w:val="24"/>
        </w:rPr>
        <w:t xml:space="preserve"> Catholic Primary School, our approach to online safety is shaped by our mission to be a </w:t>
      </w:r>
      <w:r w:rsidRPr="00560B17">
        <w:rPr>
          <w:rFonts w:asciiTheme="minorHAnsi" w:eastAsia="Times New Roman" w:hAnsiTheme="minorHAnsi" w:cstheme="minorHAnsi"/>
          <w:b/>
          <w:bCs/>
          <w:color w:val="auto"/>
          <w:sz w:val="24"/>
          <w:szCs w:val="24"/>
        </w:rPr>
        <w:t>Christ-centred family where everyone is valued, respected and kept safe</w:t>
      </w:r>
      <w:r w:rsidRPr="00D63C04">
        <w:rPr>
          <w:rFonts w:asciiTheme="minorHAnsi" w:eastAsia="Times New Roman" w:hAnsiTheme="minorHAnsi" w:cstheme="minorHAnsi"/>
          <w:color w:val="auto"/>
          <w:sz w:val="24"/>
          <w:szCs w:val="24"/>
        </w:rPr>
        <w:t>. Guided by this, our aims are to:</w:t>
      </w:r>
    </w:p>
    <w:p w14:paraId="16AC5D40" w14:textId="77777777" w:rsidR="00D63C04" w:rsidRPr="00D63C04" w:rsidRDefault="00D63C04" w:rsidP="002B00B7">
      <w:pPr>
        <w:numPr>
          <w:ilvl w:val="0"/>
          <w:numId w:val="10"/>
        </w:numPr>
        <w:spacing w:before="100" w:beforeAutospacing="1" w:after="100" w:afterAutospacing="1" w:line="240" w:lineRule="auto"/>
        <w:ind w:right="0"/>
        <w:rPr>
          <w:rFonts w:asciiTheme="minorHAnsi" w:eastAsia="Times New Roman" w:hAnsiTheme="minorHAnsi" w:cstheme="minorHAnsi"/>
          <w:color w:val="auto"/>
          <w:sz w:val="24"/>
          <w:szCs w:val="24"/>
        </w:rPr>
      </w:pPr>
      <w:r w:rsidRPr="00560B17">
        <w:rPr>
          <w:rFonts w:asciiTheme="minorHAnsi" w:eastAsia="Times New Roman" w:hAnsiTheme="minorHAnsi" w:cstheme="minorHAnsi"/>
          <w:b/>
          <w:bCs/>
          <w:color w:val="auto"/>
          <w:sz w:val="24"/>
          <w:szCs w:val="24"/>
        </w:rPr>
        <w:t>Ensure strong, effective processes</w:t>
      </w:r>
      <w:r w:rsidRPr="00D63C04">
        <w:rPr>
          <w:rFonts w:asciiTheme="minorHAnsi" w:eastAsia="Times New Roman" w:hAnsiTheme="minorHAnsi" w:cstheme="minorHAnsi"/>
          <w:color w:val="auto"/>
          <w:sz w:val="24"/>
          <w:szCs w:val="24"/>
        </w:rPr>
        <w:t xml:space="preserve"> are in place to safeguard pupils, staff, volunteers and governors online, so that every member of our community feels protected, supported and secure</w:t>
      </w:r>
    </w:p>
    <w:p w14:paraId="6D823045" w14:textId="77777777" w:rsidR="00D63C04" w:rsidRPr="00D63C04" w:rsidRDefault="00D63C04" w:rsidP="002B00B7">
      <w:pPr>
        <w:numPr>
          <w:ilvl w:val="0"/>
          <w:numId w:val="10"/>
        </w:numPr>
        <w:spacing w:before="100" w:beforeAutospacing="1" w:after="100" w:afterAutospacing="1" w:line="240" w:lineRule="auto"/>
        <w:ind w:right="0"/>
        <w:rPr>
          <w:rFonts w:asciiTheme="minorHAnsi" w:eastAsia="Times New Roman" w:hAnsiTheme="minorHAnsi" w:cstheme="minorHAnsi"/>
          <w:color w:val="auto"/>
          <w:sz w:val="24"/>
          <w:szCs w:val="24"/>
        </w:rPr>
      </w:pPr>
      <w:r w:rsidRPr="00560B17">
        <w:rPr>
          <w:rFonts w:asciiTheme="minorHAnsi" w:eastAsia="Times New Roman" w:hAnsiTheme="minorHAnsi" w:cstheme="minorHAnsi"/>
          <w:b/>
          <w:bCs/>
          <w:color w:val="auto"/>
          <w:sz w:val="24"/>
          <w:szCs w:val="24"/>
        </w:rPr>
        <w:t>Educate and empower the whole school community</w:t>
      </w:r>
      <w:r w:rsidRPr="00D63C04">
        <w:rPr>
          <w:rFonts w:asciiTheme="minorHAnsi" w:eastAsia="Times New Roman" w:hAnsiTheme="minorHAnsi" w:cstheme="minorHAnsi"/>
          <w:color w:val="auto"/>
          <w:sz w:val="24"/>
          <w:szCs w:val="24"/>
        </w:rPr>
        <w:t xml:space="preserve"> to use technology wisely, responsibly and with compassion, reflecting our Catholic values in the digital world</w:t>
      </w:r>
    </w:p>
    <w:p w14:paraId="3682C6F8" w14:textId="77777777" w:rsidR="00D63C04" w:rsidRPr="00D63C04" w:rsidRDefault="00D63C04" w:rsidP="002B00B7">
      <w:pPr>
        <w:numPr>
          <w:ilvl w:val="0"/>
          <w:numId w:val="10"/>
        </w:numPr>
        <w:spacing w:before="100" w:beforeAutospacing="1" w:after="100" w:afterAutospacing="1" w:line="240" w:lineRule="auto"/>
        <w:ind w:right="0"/>
        <w:rPr>
          <w:rFonts w:asciiTheme="minorHAnsi" w:eastAsia="Times New Roman" w:hAnsiTheme="minorHAnsi" w:cstheme="minorHAnsi"/>
          <w:color w:val="auto"/>
          <w:sz w:val="24"/>
          <w:szCs w:val="24"/>
        </w:rPr>
      </w:pPr>
      <w:r w:rsidRPr="00560B17">
        <w:rPr>
          <w:rFonts w:asciiTheme="minorHAnsi" w:eastAsia="Times New Roman" w:hAnsiTheme="minorHAnsi" w:cstheme="minorHAnsi"/>
          <w:b/>
          <w:bCs/>
          <w:color w:val="auto"/>
          <w:sz w:val="24"/>
          <w:szCs w:val="24"/>
        </w:rPr>
        <w:t>Identify concerns quickly and respond appropriately</w:t>
      </w:r>
      <w:r w:rsidRPr="00D63C04">
        <w:rPr>
          <w:rFonts w:asciiTheme="minorHAnsi" w:eastAsia="Times New Roman" w:hAnsiTheme="minorHAnsi" w:cstheme="minorHAnsi"/>
          <w:color w:val="auto"/>
          <w:sz w:val="24"/>
          <w:szCs w:val="24"/>
        </w:rPr>
        <w:t xml:space="preserve">, with clear systems that allow us to intervene, support and escalate issues in line with statutory safeguarding guidance such as </w:t>
      </w:r>
      <w:r w:rsidRPr="00560B17">
        <w:rPr>
          <w:rFonts w:asciiTheme="minorHAnsi" w:eastAsia="Times New Roman" w:hAnsiTheme="minorHAnsi" w:cstheme="minorHAnsi"/>
          <w:i/>
          <w:iCs/>
          <w:color w:val="auto"/>
          <w:sz w:val="24"/>
          <w:szCs w:val="24"/>
        </w:rPr>
        <w:t>Keeping Children Safe in Education</w:t>
      </w:r>
    </w:p>
    <w:p w14:paraId="5217F454" w14:textId="77777777" w:rsidR="00D63C04" w:rsidRPr="00D63C04" w:rsidRDefault="00D63C04" w:rsidP="002B00B7">
      <w:pPr>
        <w:spacing w:before="100" w:beforeAutospacing="1" w:after="100" w:afterAutospacing="1" w:line="240" w:lineRule="auto"/>
        <w:ind w:left="0" w:right="0" w:firstLine="0"/>
        <w:rPr>
          <w:rFonts w:asciiTheme="minorHAnsi" w:eastAsia="Times New Roman" w:hAnsiTheme="minorHAnsi" w:cstheme="minorHAnsi"/>
          <w:color w:val="auto"/>
          <w:sz w:val="24"/>
          <w:szCs w:val="24"/>
        </w:rPr>
      </w:pPr>
      <w:r w:rsidRPr="00D63C04">
        <w:rPr>
          <w:rFonts w:asciiTheme="minorHAnsi" w:eastAsia="Times New Roman" w:hAnsiTheme="minorHAnsi" w:cstheme="minorHAnsi"/>
          <w:color w:val="auto"/>
          <w:sz w:val="24"/>
          <w:szCs w:val="24"/>
        </w:rPr>
        <w:t>Through this, we help our children grow in digital wisdom and confidence, using their God-given gifts safely and responsibly both now and in the future.</w:t>
      </w:r>
    </w:p>
    <w:p w14:paraId="7C052B5B" w14:textId="77777777" w:rsidR="00D63C04" w:rsidRPr="00560B17" w:rsidRDefault="00D63C04" w:rsidP="002B00B7">
      <w:pPr>
        <w:pStyle w:val="Heading1"/>
        <w:ind w:left="-5"/>
        <w:jc w:val="both"/>
        <w:rPr>
          <w:rFonts w:asciiTheme="minorHAnsi" w:hAnsiTheme="minorHAnsi" w:cstheme="minorHAnsi"/>
          <w:color w:val="auto"/>
        </w:rPr>
      </w:pPr>
    </w:p>
    <w:p w14:paraId="6D5D3106" w14:textId="77777777" w:rsidR="000860FA" w:rsidRPr="00560B17" w:rsidRDefault="00A27B57" w:rsidP="002B00B7">
      <w:pPr>
        <w:pStyle w:val="Heading1"/>
        <w:ind w:left="-5"/>
        <w:jc w:val="both"/>
        <w:rPr>
          <w:rFonts w:asciiTheme="minorHAnsi" w:hAnsiTheme="minorHAnsi" w:cstheme="minorHAnsi"/>
          <w:b/>
          <w:color w:val="auto"/>
        </w:rPr>
      </w:pPr>
      <w:r w:rsidRPr="00560B17">
        <w:rPr>
          <w:rFonts w:asciiTheme="minorHAnsi" w:hAnsiTheme="minorHAnsi" w:cstheme="minorHAnsi"/>
          <w:b/>
          <w:color w:val="auto"/>
        </w:rPr>
        <w:t xml:space="preserve">Legislation and guidance  </w:t>
      </w:r>
    </w:p>
    <w:p w14:paraId="2B2EB3D5" w14:textId="77777777" w:rsidR="00D63C04" w:rsidRPr="00D63C04" w:rsidRDefault="00D63C04" w:rsidP="002B00B7">
      <w:pPr>
        <w:spacing w:before="100" w:beforeAutospacing="1" w:after="100" w:afterAutospacing="1" w:line="240" w:lineRule="auto"/>
        <w:ind w:left="0" w:right="0" w:firstLine="0"/>
        <w:rPr>
          <w:rFonts w:asciiTheme="minorHAnsi" w:eastAsia="Times New Roman" w:hAnsiTheme="minorHAnsi" w:cstheme="minorHAnsi"/>
          <w:color w:val="auto"/>
          <w:sz w:val="24"/>
          <w:szCs w:val="24"/>
        </w:rPr>
      </w:pPr>
      <w:r w:rsidRPr="00D63C04">
        <w:rPr>
          <w:rFonts w:asciiTheme="minorHAnsi" w:eastAsia="Times New Roman" w:hAnsiTheme="minorHAnsi" w:cstheme="minorHAnsi"/>
          <w:color w:val="auto"/>
          <w:sz w:val="24"/>
          <w:szCs w:val="24"/>
        </w:rPr>
        <w:t xml:space="preserve">Our Online Safety Policy is shaped by our mission to keep every child in our care safe, valued and respected as part of our </w:t>
      </w:r>
      <w:r w:rsidRPr="00560B17">
        <w:rPr>
          <w:rFonts w:asciiTheme="minorHAnsi" w:eastAsia="Times New Roman" w:hAnsiTheme="minorHAnsi" w:cstheme="minorHAnsi"/>
          <w:b/>
          <w:bCs/>
          <w:color w:val="auto"/>
          <w:sz w:val="24"/>
          <w:szCs w:val="24"/>
        </w:rPr>
        <w:t>Christ-centred family</w:t>
      </w:r>
      <w:r w:rsidRPr="00D63C04">
        <w:rPr>
          <w:rFonts w:asciiTheme="minorHAnsi" w:eastAsia="Times New Roman" w:hAnsiTheme="minorHAnsi" w:cstheme="minorHAnsi"/>
          <w:color w:val="auto"/>
          <w:sz w:val="24"/>
          <w:szCs w:val="24"/>
        </w:rPr>
        <w:t>. It is underpinned by the statutory safeguarding duties that all schools must follow.</w:t>
      </w:r>
    </w:p>
    <w:p w14:paraId="39B5C793" w14:textId="52AC354E" w:rsidR="00D63C04" w:rsidRPr="00D63C04" w:rsidRDefault="00D63C04" w:rsidP="002B00B7">
      <w:pPr>
        <w:spacing w:before="100" w:beforeAutospacing="1" w:after="100" w:afterAutospacing="1" w:line="240" w:lineRule="auto"/>
        <w:ind w:left="0" w:right="0" w:firstLine="0"/>
        <w:rPr>
          <w:rFonts w:asciiTheme="minorHAnsi" w:eastAsia="Times New Roman" w:hAnsiTheme="minorHAnsi" w:cstheme="minorHAnsi"/>
          <w:color w:val="auto"/>
          <w:sz w:val="24"/>
          <w:szCs w:val="24"/>
        </w:rPr>
      </w:pPr>
      <w:r w:rsidRPr="00D63C04">
        <w:rPr>
          <w:rFonts w:asciiTheme="minorHAnsi" w:eastAsia="Times New Roman" w:hAnsiTheme="minorHAnsi" w:cstheme="minorHAnsi"/>
          <w:color w:val="auto"/>
          <w:sz w:val="24"/>
          <w:szCs w:val="24"/>
        </w:rPr>
        <w:t xml:space="preserve">This policy is based on the Department for Education’s statutory guidance, </w:t>
      </w:r>
      <w:r w:rsidRPr="00560B17">
        <w:rPr>
          <w:rFonts w:asciiTheme="minorHAnsi" w:eastAsia="Times New Roman" w:hAnsiTheme="minorHAnsi" w:cstheme="minorHAnsi"/>
          <w:b/>
          <w:bCs/>
          <w:color w:val="auto"/>
          <w:sz w:val="24"/>
          <w:szCs w:val="24"/>
        </w:rPr>
        <w:t>Keeping Children Safe in Education (KCSIE</w:t>
      </w:r>
      <w:r w:rsidR="00771859">
        <w:rPr>
          <w:rFonts w:asciiTheme="minorHAnsi" w:eastAsia="Times New Roman" w:hAnsiTheme="minorHAnsi" w:cstheme="minorHAnsi"/>
          <w:b/>
          <w:bCs/>
          <w:color w:val="auto"/>
          <w:sz w:val="24"/>
          <w:szCs w:val="24"/>
        </w:rPr>
        <w:t>, 2025</w:t>
      </w:r>
      <w:r w:rsidRPr="00560B17">
        <w:rPr>
          <w:rFonts w:asciiTheme="minorHAnsi" w:eastAsia="Times New Roman" w:hAnsiTheme="minorHAnsi" w:cstheme="minorHAnsi"/>
          <w:b/>
          <w:bCs/>
          <w:color w:val="auto"/>
          <w:sz w:val="24"/>
          <w:szCs w:val="24"/>
        </w:rPr>
        <w:t>)</w:t>
      </w:r>
      <w:r w:rsidRPr="00D63C04">
        <w:rPr>
          <w:rFonts w:asciiTheme="minorHAnsi" w:eastAsia="Times New Roman" w:hAnsiTheme="minorHAnsi" w:cstheme="minorHAnsi"/>
          <w:color w:val="auto"/>
          <w:sz w:val="24"/>
          <w:szCs w:val="24"/>
        </w:rPr>
        <w:t xml:space="preserve">, including its expectations for preventing and responding to online harm, cyberbullying and digital risks. It also reflects national guidance on </w:t>
      </w:r>
      <w:r w:rsidRPr="00560B17">
        <w:rPr>
          <w:rFonts w:asciiTheme="minorHAnsi" w:eastAsia="Times New Roman" w:hAnsiTheme="minorHAnsi" w:cstheme="minorHAnsi"/>
          <w:b/>
          <w:bCs/>
          <w:color w:val="auto"/>
          <w:sz w:val="24"/>
          <w:szCs w:val="24"/>
        </w:rPr>
        <w:t>searching, screening and confiscation</w:t>
      </w:r>
      <w:r w:rsidRPr="00D63C04">
        <w:rPr>
          <w:rFonts w:asciiTheme="minorHAnsi" w:eastAsia="Times New Roman" w:hAnsiTheme="minorHAnsi" w:cstheme="minorHAnsi"/>
          <w:color w:val="auto"/>
          <w:sz w:val="24"/>
          <w:szCs w:val="24"/>
        </w:rPr>
        <w:t xml:space="preserve">, and DfE advice on safeguarding pupils from </w:t>
      </w:r>
      <w:r w:rsidRPr="00560B17">
        <w:rPr>
          <w:rFonts w:asciiTheme="minorHAnsi" w:eastAsia="Times New Roman" w:hAnsiTheme="minorHAnsi" w:cstheme="minorHAnsi"/>
          <w:b/>
          <w:bCs/>
          <w:color w:val="auto"/>
          <w:sz w:val="24"/>
          <w:szCs w:val="24"/>
        </w:rPr>
        <w:t>radicalisation and extremist influence</w:t>
      </w:r>
      <w:r w:rsidRPr="00D63C04">
        <w:rPr>
          <w:rFonts w:asciiTheme="minorHAnsi" w:eastAsia="Times New Roman" w:hAnsiTheme="minorHAnsi" w:cstheme="minorHAnsi"/>
          <w:color w:val="auto"/>
          <w:sz w:val="24"/>
          <w:szCs w:val="24"/>
        </w:rPr>
        <w:t>.</w:t>
      </w:r>
    </w:p>
    <w:p w14:paraId="0DB61A0A" w14:textId="77777777" w:rsidR="00D63C04" w:rsidRPr="00D63C04" w:rsidRDefault="00D63C04" w:rsidP="002B00B7">
      <w:pPr>
        <w:spacing w:before="100" w:beforeAutospacing="1" w:after="100" w:afterAutospacing="1" w:line="240" w:lineRule="auto"/>
        <w:ind w:left="0" w:right="0" w:firstLine="0"/>
        <w:rPr>
          <w:rFonts w:asciiTheme="minorHAnsi" w:eastAsia="Times New Roman" w:hAnsiTheme="minorHAnsi" w:cstheme="minorHAnsi"/>
          <w:color w:val="auto"/>
          <w:sz w:val="24"/>
          <w:szCs w:val="24"/>
        </w:rPr>
      </w:pPr>
      <w:r w:rsidRPr="00D63C04">
        <w:rPr>
          <w:rFonts w:asciiTheme="minorHAnsi" w:eastAsia="Times New Roman" w:hAnsiTheme="minorHAnsi" w:cstheme="minorHAnsi"/>
          <w:color w:val="auto"/>
          <w:sz w:val="24"/>
          <w:szCs w:val="24"/>
        </w:rPr>
        <w:t>The policy aligns with key legislation, including (but not limited to):</w:t>
      </w:r>
    </w:p>
    <w:p w14:paraId="1E1197A0" w14:textId="77777777" w:rsidR="00D63C04" w:rsidRPr="00D63C04" w:rsidRDefault="00D63C04" w:rsidP="002B00B7">
      <w:pPr>
        <w:numPr>
          <w:ilvl w:val="0"/>
          <w:numId w:val="11"/>
        </w:numPr>
        <w:spacing w:before="100" w:beforeAutospacing="1" w:after="100" w:afterAutospacing="1" w:line="240" w:lineRule="auto"/>
        <w:ind w:right="0"/>
        <w:rPr>
          <w:rFonts w:asciiTheme="minorHAnsi" w:eastAsia="Times New Roman" w:hAnsiTheme="minorHAnsi" w:cstheme="minorHAnsi"/>
          <w:color w:val="auto"/>
          <w:sz w:val="24"/>
          <w:szCs w:val="24"/>
        </w:rPr>
      </w:pPr>
      <w:r w:rsidRPr="00560B17">
        <w:rPr>
          <w:rFonts w:asciiTheme="minorHAnsi" w:eastAsia="Times New Roman" w:hAnsiTheme="minorHAnsi" w:cstheme="minorHAnsi"/>
          <w:i/>
          <w:iCs/>
          <w:color w:val="auto"/>
          <w:sz w:val="24"/>
          <w:szCs w:val="24"/>
        </w:rPr>
        <w:t>The Education Act 1996</w:t>
      </w:r>
    </w:p>
    <w:p w14:paraId="23F28C20" w14:textId="77777777" w:rsidR="00D63C04" w:rsidRPr="00D63C04" w:rsidRDefault="00D63C04" w:rsidP="002B00B7">
      <w:pPr>
        <w:numPr>
          <w:ilvl w:val="0"/>
          <w:numId w:val="11"/>
        </w:numPr>
        <w:spacing w:before="100" w:beforeAutospacing="1" w:after="100" w:afterAutospacing="1" w:line="240" w:lineRule="auto"/>
        <w:ind w:right="0"/>
        <w:rPr>
          <w:rFonts w:asciiTheme="minorHAnsi" w:eastAsia="Times New Roman" w:hAnsiTheme="minorHAnsi" w:cstheme="minorHAnsi"/>
          <w:color w:val="auto"/>
          <w:sz w:val="24"/>
          <w:szCs w:val="24"/>
        </w:rPr>
      </w:pPr>
      <w:r w:rsidRPr="00560B17">
        <w:rPr>
          <w:rFonts w:asciiTheme="minorHAnsi" w:eastAsia="Times New Roman" w:hAnsiTheme="minorHAnsi" w:cstheme="minorHAnsi"/>
          <w:i/>
          <w:iCs/>
          <w:color w:val="auto"/>
          <w:sz w:val="24"/>
          <w:szCs w:val="24"/>
        </w:rPr>
        <w:t>The Education and Inspections Act 2006</w:t>
      </w:r>
    </w:p>
    <w:p w14:paraId="2AF6678A" w14:textId="77777777" w:rsidR="00D63C04" w:rsidRPr="00D63C04" w:rsidRDefault="00D63C04" w:rsidP="002B00B7">
      <w:pPr>
        <w:numPr>
          <w:ilvl w:val="0"/>
          <w:numId w:val="11"/>
        </w:numPr>
        <w:spacing w:before="100" w:beforeAutospacing="1" w:after="100" w:afterAutospacing="1" w:line="240" w:lineRule="auto"/>
        <w:ind w:right="0"/>
        <w:rPr>
          <w:rFonts w:asciiTheme="minorHAnsi" w:eastAsia="Times New Roman" w:hAnsiTheme="minorHAnsi" w:cstheme="minorHAnsi"/>
          <w:color w:val="auto"/>
          <w:sz w:val="24"/>
          <w:szCs w:val="24"/>
        </w:rPr>
      </w:pPr>
      <w:r w:rsidRPr="00560B17">
        <w:rPr>
          <w:rFonts w:asciiTheme="minorHAnsi" w:eastAsia="Times New Roman" w:hAnsiTheme="minorHAnsi" w:cstheme="minorHAnsi"/>
          <w:i/>
          <w:iCs/>
          <w:color w:val="auto"/>
          <w:sz w:val="24"/>
          <w:szCs w:val="24"/>
        </w:rPr>
        <w:t>The Equality Act 2010</w:t>
      </w:r>
    </w:p>
    <w:p w14:paraId="49EEF0A6" w14:textId="74114C4C" w:rsidR="00D63C04" w:rsidRPr="00D63C04" w:rsidRDefault="00D63C04" w:rsidP="002B00B7">
      <w:pPr>
        <w:spacing w:before="100" w:beforeAutospacing="1" w:after="100" w:afterAutospacing="1" w:line="240" w:lineRule="auto"/>
        <w:ind w:left="0" w:right="0" w:firstLine="0"/>
        <w:rPr>
          <w:rFonts w:asciiTheme="minorHAnsi" w:eastAsia="Times New Roman" w:hAnsiTheme="minorHAnsi" w:cstheme="minorHAnsi"/>
          <w:color w:val="auto"/>
          <w:sz w:val="24"/>
          <w:szCs w:val="24"/>
        </w:rPr>
      </w:pPr>
      <w:r w:rsidRPr="00D63C04">
        <w:rPr>
          <w:rFonts w:asciiTheme="minorHAnsi" w:eastAsia="Times New Roman" w:hAnsiTheme="minorHAnsi" w:cstheme="minorHAnsi"/>
          <w:color w:val="auto"/>
          <w:sz w:val="24"/>
          <w:szCs w:val="24"/>
        </w:rPr>
        <w:t xml:space="preserve">We also follow the statutory requirements of the </w:t>
      </w:r>
      <w:r w:rsidRPr="00560B17">
        <w:rPr>
          <w:rFonts w:asciiTheme="minorHAnsi" w:eastAsia="Times New Roman" w:hAnsiTheme="minorHAnsi" w:cstheme="minorHAnsi"/>
          <w:b/>
          <w:bCs/>
          <w:color w:val="auto"/>
          <w:sz w:val="24"/>
          <w:szCs w:val="24"/>
        </w:rPr>
        <w:t>National Curriculum for Computing</w:t>
      </w:r>
      <w:r w:rsidRPr="00D63C04">
        <w:rPr>
          <w:rFonts w:asciiTheme="minorHAnsi" w:eastAsia="Times New Roman" w:hAnsiTheme="minorHAnsi" w:cstheme="minorHAnsi"/>
          <w:color w:val="auto"/>
          <w:sz w:val="24"/>
          <w:szCs w:val="24"/>
        </w:rPr>
        <w:t xml:space="preserve">, which teaches pupils how to use technology safely, respectfully and responsibly, and the expectations of </w:t>
      </w:r>
      <w:r w:rsidR="00771859" w:rsidRPr="00771859">
        <w:rPr>
          <w:rFonts w:asciiTheme="minorHAnsi" w:eastAsia="Times New Roman" w:hAnsiTheme="minorHAnsi" w:cstheme="minorHAnsi"/>
          <w:b/>
          <w:color w:val="auto"/>
          <w:sz w:val="24"/>
          <w:szCs w:val="24"/>
        </w:rPr>
        <w:t>Health</w:t>
      </w:r>
      <w:r w:rsidR="00771859">
        <w:rPr>
          <w:rFonts w:asciiTheme="minorHAnsi" w:eastAsia="Times New Roman" w:hAnsiTheme="minorHAnsi" w:cstheme="minorHAnsi"/>
          <w:color w:val="auto"/>
          <w:sz w:val="24"/>
          <w:szCs w:val="24"/>
        </w:rPr>
        <w:t xml:space="preserve"> </w:t>
      </w:r>
      <w:r w:rsidRPr="00560B17">
        <w:rPr>
          <w:rFonts w:asciiTheme="minorHAnsi" w:eastAsia="Times New Roman" w:hAnsiTheme="minorHAnsi" w:cstheme="minorHAnsi"/>
          <w:b/>
          <w:bCs/>
          <w:color w:val="auto"/>
          <w:sz w:val="24"/>
          <w:szCs w:val="24"/>
        </w:rPr>
        <w:t xml:space="preserve">Relationships </w:t>
      </w:r>
      <w:r w:rsidR="00771859">
        <w:rPr>
          <w:rFonts w:asciiTheme="minorHAnsi" w:eastAsia="Times New Roman" w:hAnsiTheme="minorHAnsi" w:cstheme="minorHAnsi"/>
          <w:b/>
          <w:bCs/>
          <w:color w:val="auto"/>
          <w:sz w:val="24"/>
          <w:szCs w:val="24"/>
        </w:rPr>
        <w:t xml:space="preserve">Sex </w:t>
      </w:r>
      <w:r w:rsidRPr="00560B17">
        <w:rPr>
          <w:rFonts w:asciiTheme="minorHAnsi" w:eastAsia="Times New Roman" w:hAnsiTheme="minorHAnsi" w:cstheme="minorHAnsi"/>
          <w:b/>
          <w:bCs/>
          <w:color w:val="auto"/>
          <w:sz w:val="24"/>
          <w:szCs w:val="24"/>
        </w:rPr>
        <w:t xml:space="preserve">and </w:t>
      </w:r>
      <w:r w:rsidR="00771859">
        <w:rPr>
          <w:rFonts w:asciiTheme="minorHAnsi" w:eastAsia="Times New Roman" w:hAnsiTheme="minorHAnsi" w:cstheme="minorHAnsi"/>
          <w:b/>
          <w:bCs/>
          <w:color w:val="auto"/>
          <w:sz w:val="24"/>
          <w:szCs w:val="24"/>
        </w:rPr>
        <w:t xml:space="preserve">Relationships </w:t>
      </w:r>
      <w:r w:rsidRPr="00560B17">
        <w:rPr>
          <w:rFonts w:asciiTheme="minorHAnsi" w:eastAsia="Times New Roman" w:hAnsiTheme="minorHAnsi" w:cstheme="minorHAnsi"/>
          <w:b/>
          <w:bCs/>
          <w:color w:val="auto"/>
          <w:sz w:val="24"/>
          <w:szCs w:val="24"/>
        </w:rPr>
        <w:t>(</w:t>
      </w:r>
      <w:r w:rsidR="00771859">
        <w:rPr>
          <w:rFonts w:asciiTheme="minorHAnsi" w:eastAsia="Times New Roman" w:hAnsiTheme="minorHAnsi" w:cstheme="minorHAnsi"/>
          <w:b/>
          <w:bCs/>
          <w:color w:val="auto"/>
          <w:sz w:val="24"/>
          <w:szCs w:val="24"/>
        </w:rPr>
        <w:t>HRSE</w:t>
      </w:r>
      <w:r w:rsidRPr="00560B17">
        <w:rPr>
          <w:rFonts w:asciiTheme="minorHAnsi" w:eastAsia="Times New Roman" w:hAnsiTheme="minorHAnsi" w:cstheme="minorHAnsi"/>
          <w:b/>
          <w:bCs/>
          <w:color w:val="auto"/>
          <w:sz w:val="24"/>
          <w:szCs w:val="24"/>
        </w:rPr>
        <w:t>)</w:t>
      </w:r>
      <w:r w:rsidRPr="00D63C04">
        <w:rPr>
          <w:rFonts w:asciiTheme="minorHAnsi" w:eastAsia="Times New Roman" w:hAnsiTheme="minorHAnsi" w:cstheme="minorHAnsi"/>
          <w:color w:val="auto"/>
          <w:sz w:val="24"/>
          <w:szCs w:val="24"/>
        </w:rPr>
        <w:t>, which supports children in understanding safe relationships and digital behaviour.</w:t>
      </w:r>
    </w:p>
    <w:p w14:paraId="6E92F023" w14:textId="77777777" w:rsidR="00D63C04" w:rsidRPr="00D63C04" w:rsidRDefault="00D63C04" w:rsidP="002B00B7">
      <w:pPr>
        <w:spacing w:before="100" w:beforeAutospacing="1" w:after="100" w:afterAutospacing="1" w:line="240" w:lineRule="auto"/>
        <w:ind w:left="0" w:right="0" w:firstLine="0"/>
        <w:rPr>
          <w:rFonts w:asciiTheme="minorHAnsi" w:eastAsia="Times New Roman" w:hAnsiTheme="minorHAnsi" w:cstheme="minorHAnsi"/>
          <w:color w:val="auto"/>
          <w:sz w:val="24"/>
          <w:szCs w:val="24"/>
        </w:rPr>
      </w:pPr>
      <w:r w:rsidRPr="00D63C04">
        <w:rPr>
          <w:rFonts w:asciiTheme="minorHAnsi" w:eastAsia="Times New Roman" w:hAnsiTheme="minorHAnsi" w:cstheme="minorHAnsi"/>
          <w:color w:val="auto"/>
          <w:sz w:val="24"/>
          <w:szCs w:val="24"/>
        </w:rPr>
        <w:t>Together, these documents guide our responsibility to protect children and to help them grow in wisdom, confidence and integrity in an increasingly digital world.</w:t>
      </w:r>
    </w:p>
    <w:p w14:paraId="4A12235A" w14:textId="77777777" w:rsidR="00FB2B3B" w:rsidRDefault="00FB2B3B">
      <w:pPr>
        <w:spacing w:after="160" w:line="259" w:lineRule="auto"/>
        <w:ind w:left="0" w:right="0" w:firstLine="0"/>
        <w:jc w:val="left"/>
        <w:rPr>
          <w:rFonts w:asciiTheme="minorHAnsi" w:hAnsiTheme="minorHAnsi" w:cstheme="minorHAnsi"/>
          <w:b/>
          <w:color w:val="auto"/>
          <w:sz w:val="32"/>
        </w:rPr>
      </w:pPr>
      <w:r>
        <w:rPr>
          <w:rFonts w:asciiTheme="minorHAnsi" w:hAnsiTheme="minorHAnsi" w:cstheme="minorHAnsi"/>
          <w:b/>
          <w:color w:val="auto"/>
        </w:rPr>
        <w:br w:type="page"/>
      </w:r>
    </w:p>
    <w:p w14:paraId="161354C5" w14:textId="4167E6E8" w:rsidR="000860FA" w:rsidRPr="00560B17" w:rsidRDefault="00A27B57" w:rsidP="002B00B7">
      <w:pPr>
        <w:pStyle w:val="Heading1"/>
        <w:ind w:left="-5"/>
        <w:jc w:val="both"/>
        <w:rPr>
          <w:rFonts w:asciiTheme="minorHAnsi" w:hAnsiTheme="minorHAnsi" w:cstheme="minorHAnsi"/>
          <w:b/>
          <w:color w:val="auto"/>
        </w:rPr>
      </w:pPr>
      <w:r w:rsidRPr="00560B17">
        <w:rPr>
          <w:rFonts w:asciiTheme="minorHAnsi" w:hAnsiTheme="minorHAnsi" w:cstheme="minorHAnsi"/>
          <w:b/>
          <w:color w:val="auto"/>
        </w:rPr>
        <w:t xml:space="preserve">Roles and responsibilities </w:t>
      </w:r>
    </w:p>
    <w:p w14:paraId="7EA7CC53" w14:textId="42CC3EF8" w:rsidR="000860FA" w:rsidRPr="00560B17" w:rsidRDefault="00C44A44" w:rsidP="002B00B7">
      <w:pPr>
        <w:spacing w:after="139" w:line="259" w:lineRule="auto"/>
        <w:ind w:left="-5" w:right="0"/>
        <w:rPr>
          <w:rFonts w:asciiTheme="minorHAnsi" w:hAnsiTheme="minorHAnsi" w:cstheme="minorHAnsi"/>
          <w:color w:val="auto"/>
        </w:rPr>
      </w:pPr>
      <w:r>
        <w:rPr>
          <w:rFonts w:asciiTheme="minorHAnsi" w:hAnsiTheme="minorHAnsi" w:cstheme="minorHAnsi"/>
          <w:color w:val="auto"/>
          <w:sz w:val="24"/>
        </w:rPr>
        <w:br/>
      </w:r>
      <w:r w:rsidR="00A27B57" w:rsidRPr="00560B17">
        <w:rPr>
          <w:rFonts w:asciiTheme="minorHAnsi" w:hAnsiTheme="minorHAnsi" w:cstheme="minorHAnsi"/>
          <w:color w:val="auto"/>
          <w:sz w:val="24"/>
        </w:rPr>
        <w:t xml:space="preserve">The Headteacher of </w:t>
      </w:r>
      <w:r w:rsidR="002B00B7">
        <w:rPr>
          <w:rFonts w:asciiTheme="minorHAnsi" w:hAnsiTheme="minorHAnsi" w:cstheme="minorHAnsi"/>
          <w:color w:val="auto"/>
          <w:sz w:val="24"/>
        </w:rPr>
        <w:t>St. Clare’s</w:t>
      </w:r>
      <w:r w:rsidR="00A27B57" w:rsidRPr="00560B17">
        <w:rPr>
          <w:rFonts w:asciiTheme="minorHAnsi" w:hAnsiTheme="minorHAnsi" w:cstheme="minorHAnsi"/>
          <w:color w:val="auto"/>
          <w:sz w:val="24"/>
        </w:rPr>
        <w:t xml:space="preserve"> Primary School (</w:t>
      </w:r>
      <w:r w:rsidR="00A27B57" w:rsidRPr="00560B17">
        <w:rPr>
          <w:rFonts w:asciiTheme="minorHAnsi" w:hAnsiTheme="minorHAnsi" w:cstheme="minorHAnsi"/>
          <w:color w:val="auto"/>
          <w:sz w:val="24"/>
        </w:rPr>
        <w:t>DSL) is responsible for:</w:t>
      </w:r>
      <w:r w:rsidR="00A27B57" w:rsidRPr="00560B17">
        <w:rPr>
          <w:rFonts w:asciiTheme="minorHAnsi" w:hAnsiTheme="minorHAnsi" w:cstheme="minorHAnsi"/>
          <w:color w:val="auto"/>
          <w:sz w:val="24"/>
        </w:rPr>
        <w:t xml:space="preserve"> </w:t>
      </w:r>
    </w:p>
    <w:p w14:paraId="0656864A" w14:textId="01C754C8" w:rsidR="000860FA" w:rsidRPr="00560B17" w:rsidRDefault="00771859" w:rsidP="002B00B7">
      <w:pPr>
        <w:numPr>
          <w:ilvl w:val="0"/>
          <w:numId w:val="3"/>
        </w:numPr>
        <w:ind w:right="0" w:hanging="360"/>
        <w:rPr>
          <w:rFonts w:asciiTheme="minorHAnsi" w:hAnsiTheme="minorHAnsi" w:cstheme="minorHAnsi"/>
          <w:color w:val="auto"/>
        </w:rPr>
      </w:pPr>
      <w:r w:rsidRPr="00560B17">
        <w:rPr>
          <w:rFonts w:asciiTheme="minorHAnsi" w:hAnsiTheme="minorHAnsi" w:cstheme="minorHAnsi"/>
          <w:color w:val="auto"/>
        </w:rPr>
        <w:t xml:space="preserve">Procuring filtering and monitoring systems, which are updated on a regular basis and keep pupils safe from potentially harmful and inappropriate content and contact online while at school, including terrorist and extremist material </w:t>
      </w:r>
    </w:p>
    <w:p w14:paraId="406A7B5B" w14:textId="08CD8378" w:rsidR="000860FA" w:rsidRPr="00560B17" w:rsidRDefault="00A27B57" w:rsidP="002B00B7">
      <w:pPr>
        <w:numPr>
          <w:ilvl w:val="0"/>
          <w:numId w:val="3"/>
        </w:numPr>
        <w:spacing w:after="0" w:line="257" w:lineRule="auto"/>
        <w:ind w:right="0" w:hanging="360"/>
        <w:rPr>
          <w:rFonts w:asciiTheme="minorHAnsi" w:hAnsiTheme="minorHAnsi" w:cstheme="minorHAnsi"/>
          <w:color w:val="auto"/>
        </w:rPr>
      </w:pPr>
      <w:r w:rsidRPr="00560B17">
        <w:rPr>
          <w:rFonts w:asciiTheme="minorHAnsi" w:hAnsiTheme="minorHAnsi" w:cstheme="minorHAnsi"/>
          <w:color w:val="auto"/>
        </w:rPr>
        <w:t>Ensuring that the sch</w:t>
      </w:r>
      <w:r w:rsidR="00771859" w:rsidRPr="00560B17">
        <w:rPr>
          <w:rFonts w:asciiTheme="minorHAnsi" w:hAnsiTheme="minorHAnsi" w:cstheme="minorHAnsi"/>
          <w:color w:val="auto"/>
        </w:rPr>
        <w:t xml:space="preserve">ool’s </w:t>
      </w:r>
      <w:proofErr w:type="gramStart"/>
      <w:r w:rsidR="00771859" w:rsidRPr="00560B17">
        <w:rPr>
          <w:rFonts w:asciiTheme="minorHAnsi" w:hAnsiTheme="minorHAnsi" w:cstheme="minorHAnsi"/>
          <w:color w:val="auto"/>
        </w:rPr>
        <w:t>it</w:t>
      </w:r>
      <w:proofErr w:type="gramEnd"/>
      <w:r w:rsidR="00771859" w:rsidRPr="00560B17">
        <w:rPr>
          <w:rFonts w:asciiTheme="minorHAnsi" w:hAnsiTheme="minorHAnsi" w:cstheme="minorHAnsi"/>
          <w:color w:val="auto"/>
        </w:rPr>
        <w:t xml:space="preserve"> systems are secure and protected against viruses and </w:t>
      </w:r>
      <w:r w:rsidRPr="00560B17">
        <w:rPr>
          <w:rFonts w:asciiTheme="minorHAnsi" w:hAnsiTheme="minorHAnsi" w:cstheme="minorHAnsi"/>
          <w:color w:val="auto"/>
        </w:rPr>
        <w:t xml:space="preserve">malware, and that such safety mechanisms are updated regularly </w:t>
      </w:r>
    </w:p>
    <w:p w14:paraId="500B2DEC" w14:textId="65BA55C2" w:rsidR="000860FA" w:rsidRPr="00560B17" w:rsidRDefault="00771859" w:rsidP="002B00B7">
      <w:pPr>
        <w:numPr>
          <w:ilvl w:val="0"/>
          <w:numId w:val="3"/>
        </w:numPr>
        <w:ind w:right="0" w:hanging="360"/>
        <w:rPr>
          <w:rFonts w:asciiTheme="minorHAnsi" w:hAnsiTheme="minorHAnsi" w:cstheme="minorHAnsi"/>
          <w:color w:val="auto"/>
        </w:rPr>
      </w:pPr>
      <w:r w:rsidRPr="00560B17">
        <w:rPr>
          <w:rFonts w:asciiTheme="minorHAnsi" w:hAnsiTheme="minorHAnsi" w:cstheme="minorHAnsi"/>
          <w:color w:val="auto"/>
        </w:rPr>
        <w:t xml:space="preserve">Documenting decisions on what is blocked or allowed and why </w:t>
      </w:r>
    </w:p>
    <w:p w14:paraId="57ED84BC" w14:textId="0F749690" w:rsidR="000860FA" w:rsidRPr="00560B17" w:rsidRDefault="00771859" w:rsidP="002B00B7">
      <w:pPr>
        <w:numPr>
          <w:ilvl w:val="0"/>
          <w:numId w:val="3"/>
        </w:numPr>
        <w:ind w:right="0" w:hanging="360"/>
        <w:rPr>
          <w:rFonts w:asciiTheme="minorHAnsi" w:hAnsiTheme="minorHAnsi" w:cstheme="minorHAnsi"/>
          <w:color w:val="auto"/>
        </w:rPr>
      </w:pPr>
      <w:r w:rsidRPr="00560B17">
        <w:rPr>
          <w:rFonts w:asciiTheme="minorHAnsi" w:hAnsiTheme="minorHAnsi" w:cstheme="minorHAnsi"/>
          <w:color w:val="auto"/>
        </w:rPr>
        <w:t xml:space="preserve">Reviewing the effectiveness of our provision </w:t>
      </w:r>
    </w:p>
    <w:p w14:paraId="4E09FD82" w14:textId="2EF48B16" w:rsidR="000860FA" w:rsidRPr="00560B17" w:rsidRDefault="00771859" w:rsidP="002B00B7">
      <w:pPr>
        <w:numPr>
          <w:ilvl w:val="0"/>
          <w:numId w:val="3"/>
        </w:numPr>
        <w:ind w:right="0" w:hanging="360"/>
        <w:rPr>
          <w:rFonts w:asciiTheme="minorHAnsi" w:hAnsiTheme="minorHAnsi" w:cstheme="minorHAnsi"/>
          <w:color w:val="auto"/>
        </w:rPr>
      </w:pPr>
      <w:r w:rsidRPr="00560B17">
        <w:rPr>
          <w:rFonts w:asciiTheme="minorHAnsi" w:hAnsiTheme="minorHAnsi" w:cstheme="minorHAnsi"/>
          <w:color w:val="auto"/>
        </w:rPr>
        <w:t xml:space="preserve">Overseeing reports </w:t>
      </w:r>
    </w:p>
    <w:p w14:paraId="704F3C90" w14:textId="77777777" w:rsidR="000860FA" w:rsidRPr="00560B17" w:rsidRDefault="00A27B57" w:rsidP="002B00B7">
      <w:pPr>
        <w:numPr>
          <w:ilvl w:val="0"/>
          <w:numId w:val="3"/>
        </w:numPr>
        <w:spacing w:after="187"/>
        <w:ind w:right="0" w:hanging="360"/>
        <w:rPr>
          <w:rFonts w:asciiTheme="minorHAnsi" w:hAnsiTheme="minorHAnsi" w:cstheme="minorHAnsi"/>
          <w:color w:val="auto"/>
        </w:rPr>
      </w:pPr>
      <w:r w:rsidRPr="00560B17">
        <w:rPr>
          <w:rFonts w:asciiTheme="minorHAnsi" w:hAnsiTheme="minorHAnsi" w:cstheme="minorHAnsi"/>
          <w:color w:val="auto"/>
        </w:rPr>
        <w:t>Ens</w:t>
      </w:r>
      <w:r w:rsidRPr="00560B17">
        <w:rPr>
          <w:rFonts w:asciiTheme="minorHAnsi" w:hAnsiTheme="minorHAnsi" w:cstheme="minorHAnsi"/>
          <w:color w:val="auto"/>
        </w:rPr>
        <w:t xml:space="preserve">uring that any incidents of online-bullying are dealt with appropriately in line with the school behaviour/child on child abuse policy </w:t>
      </w:r>
    </w:p>
    <w:p w14:paraId="0B0D8F90" w14:textId="4462C00E" w:rsidR="000860FA" w:rsidRPr="00560B17" w:rsidRDefault="00A27B57" w:rsidP="002B00B7">
      <w:pPr>
        <w:spacing w:after="159" w:line="259" w:lineRule="auto"/>
        <w:ind w:left="0" w:right="0" w:firstLine="0"/>
        <w:rPr>
          <w:rFonts w:asciiTheme="minorHAnsi" w:hAnsiTheme="minorHAnsi" w:cstheme="minorHAnsi"/>
          <w:color w:val="auto"/>
        </w:rPr>
      </w:pPr>
      <w:r w:rsidRPr="00560B17">
        <w:rPr>
          <w:rFonts w:asciiTheme="minorHAnsi" w:hAnsiTheme="minorHAnsi" w:cstheme="minorHAnsi"/>
          <w:color w:val="auto"/>
          <w:sz w:val="24"/>
        </w:rPr>
        <w:t xml:space="preserve"> </w:t>
      </w:r>
      <w:r w:rsidRPr="00560B17">
        <w:rPr>
          <w:rFonts w:asciiTheme="minorHAnsi" w:hAnsiTheme="minorHAnsi" w:cstheme="minorHAnsi"/>
          <w:color w:val="auto"/>
          <w:sz w:val="24"/>
        </w:rPr>
        <w:t xml:space="preserve"> </w:t>
      </w:r>
    </w:p>
    <w:p w14:paraId="2249359F" w14:textId="77777777" w:rsidR="000860FA" w:rsidRPr="00560B17" w:rsidRDefault="00A27B57" w:rsidP="002B00B7">
      <w:pPr>
        <w:spacing w:after="139" w:line="259" w:lineRule="auto"/>
        <w:ind w:left="-5" w:right="0"/>
        <w:rPr>
          <w:rFonts w:asciiTheme="minorHAnsi" w:hAnsiTheme="minorHAnsi" w:cstheme="minorHAnsi"/>
          <w:color w:val="auto"/>
        </w:rPr>
      </w:pPr>
      <w:r w:rsidRPr="00560B17">
        <w:rPr>
          <w:rFonts w:asciiTheme="minorHAnsi" w:hAnsiTheme="minorHAnsi" w:cstheme="minorHAnsi"/>
          <w:color w:val="auto"/>
          <w:sz w:val="24"/>
        </w:rPr>
        <w:t>The Headteacher is responsible for making sure that all staff:</w:t>
      </w:r>
      <w:r w:rsidRPr="00560B17">
        <w:rPr>
          <w:rFonts w:asciiTheme="minorHAnsi" w:eastAsia="Arial" w:hAnsiTheme="minorHAnsi" w:cstheme="minorHAnsi"/>
          <w:color w:val="auto"/>
          <w:sz w:val="24"/>
        </w:rPr>
        <w:t> </w:t>
      </w:r>
      <w:r w:rsidRPr="00560B17">
        <w:rPr>
          <w:rFonts w:asciiTheme="minorHAnsi" w:hAnsiTheme="minorHAnsi" w:cstheme="minorHAnsi"/>
          <w:color w:val="auto"/>
          <w:sz w:val="24"/>
        </w:rPr>
        <w:t xml:space="preserve"> </w:t>
      </w:r>
    </w:p>
    <w:p w14:paraId="6D9AD1FA" w14:textId="72BB15F6" w:rsidR="000860FA" w:rsidRPr="00560B17" w:rsidRDefault="00771859" w:rsidP="002B00B7">
      <w:pPr>
        <w:numPr>
          <w:ilvl w:val="0"/>
          <w:numId w:val="3"/>
        </w:numPr>
        <w:ind w:right="0" w:hanging="360"/>
        <w:rPr>
          <w:rFonts w:asciiTheme="minorHAnsi" w:hAnsiTheme="minorHAnsi" w:cstheme="minorHAnsi"/>
          <w:color w:val="auto"/>
        </w:rPr>
      </w:pPr>
      <w:r w:rsidRPr="00560B17">
        <w:rPr>
          <w:rFonts w:asciiTheme="minorHAnsi" w:hAnsiTheme="minorHAnsi" w:cstheme="minorHAnsi"/>
          <w:color w:val="auto"/>
        </w:rPr>
        <w:t xml:space="preserve">Understand their role </w:t>
      </w:r>
    </w:p>
    <w:p w14:paraId="67764D04" w14:textId="41D9F421" w:rsidR="000860FA" w:rsidRPr="00560B17" w:rsidRDefault="00771859" w:rsidP="002B00B7">
      <w:pPr>
        <w:numPr>
          <w:ilvl w:val="0"/>
          <w:numId w:val="3"/>
        </w:numPr>
        <w:ind w:right="0" w:hanging="360"/>
        <w:rPr>
          <w:rFonts w:asciiTheme="minorHAnsi" w:hAnsiTheme="minorHAnsi" w:cstheme="minorHAnsi"/>
          <w:color w:val="auto"/>
        </w:rPr>
      </w:pPr>
      <w:r w:rsidRPr="00560B17">
        <w:rPr>
          <w:rFonts w:asciiTheme="minorHAnsi" w:hAnsiTheme="minorHAnsi" w:cstheme="minorHAnsi"/>
          <w:color w:val="auto"/>
        </w:rPr>
        <w:t>Are appropriately trained</w:t>
      </w:r>
      <w:r w:rsidR="00A27B57" w:rsidRPr="00560B17">
        <w:rPr>
          <w:rFonts w:asciiTheme="minorHAnsi" w:eastAsia="Arial" w:hAnsiTheme="minorHAnsi" w:cstheme="minorHAnsi"/>
          <w:color w:val="auto"/>
        </w:rPr>
        <w:t> </w:t>
      </w:r>
      <w:r w:rsidR="00A27B57" w:rsidRPr="00560B17">
        <w:rPr>
          <w:rFonts w:asciiTheme="minorHAnsi" w:hAnsiTheme="minorHAnsi" w:cstheme="minorHAnsi"/>
          <w:color w:val="auto"/>
        </w:rPr>
        <w:t xml:space="preserve"> </w:t>
      </w:r>
    </w:p>
    <w:p w14:paraId="4075938E" w14:textId="3FC775A4" w:rsidR="000860FA" w:rsidRPr="00560B17" w:rsidRDefault="00771859" w:rsidP="002B00B7">
      <w:pPr>
        <w:numPr>
          <w:ilvl w:val="0"/>
          <w:numId w:val="3"/>
        </w:numPr>
        <w:ind w:right="0" w:hanging="360"/>
        <w:rPr>
          <w:rFonts w:asciiTheme="minorHAnsi" w:hAnsiTheme="minorHAnsi" w:cstheme="minorHAnsi"/>
          <w:color w:val="auto"/>
        </w:rPr>
      </w:pPr>
      <w:r w:rsidRPr="00560B17">
        <w:rPr>
          <w:rFonts w:asciiTheme="minorHAnsi" w:hAnsiTheme="minorHAnsi" w:cstheme="minorHAnsi"/>
          <w:color w:val="auto"/>
        </w:rPr>
        <w:t xml:space="preserve">Follow policies, processes and procedures </w:t>
      </w:r>
    </w:p>
    <w:p w14:paraId="79AA8726" w14:textId="27D09A2C" w:rsidR="000860FA" w:rsidRPr="00560B17" w:rsidRDefault="00771859" w:rsidP="002B00B7">
      <w:pPr>
        <w:numPr>
          <w:ilvl w:val="0"/>
          <w:numId w:val="3"/>
        </w:numPr>
        <w:spacing w:after="165"/>
        <w:ind w:right="0" w:hanging="360"/>
        <w:rPr>
          <w:rFonts w:asciiTheme="minorHAnsi" w:hAnsiTheme="minorHAnsi" w:cstheme="minorHAnsi"/>
          <w:color w:val="auto"/>
        </w:rPr>
      </w:pPr>
      <w:r w:rsidRPr="00560B17">
        <w:rPr>
          <w:rFonts w:asciiTheme="minorHAnsi" w:hAnsiTheme="minorHAnsi" w:cstheme="minorHAnsi"/>
          <w:color w:val="auto"/>
        </w:rPr>
        <w:t xml:space="preserve">Act on reports and concerns </w:t>
      </w:r>
    </w:p>
    <w:p w14:paraId="1E0FB178" w14:textId="5B88C916" w:rsidR="000860FA" w:rsidRPr="00560B17" w:rsidRDefault="00A27B57" w:rsidP="002B00B7">
      <w:pPr>
        <w:spacing w:after="165"/>
        <w:ind w:left="62" w:right="0"/>
        <w:rPr>
          <w:rFonts w:asciiTheme="minorHAnsi" w:hAnsiTheme="minorHAnsi" w:cstheme="minorHAnsi"/>
          <w:color w:val="auto"/>
        </w:rPr>
      </w:pPr>
      <w:r w:rsidRPr="00560B17">
        <w:rPr>
          <w:rFonts w:asciiTheme="minorHAnsi" w:hAnsiTheme="minorHAnsi" w:cstheme="minorHAnsi"/>
          <w:color w:val="auto"/>
        </w:rPr>
        <w:t>The Headteacher works closely with governors, a team of designated safeguarding leads</w:t>
      </w:r>
      <w:r w:rsidR="00771859">
        <w:rPr>
          <w:rFonts w:asciiTheme="minorHAnsi" w:hAnsiTheme="minorHAnsi" w:cstheme="minorHAnsi"/>
          <w:color w:val="auto"/>
        </w:rPr>
        <w:t xml:space="preserve"> </w:t>
      </w:r>
      <w:r w:rsidRPr="00560B17">
        <w:rPr>
          <w:rFonts w:asciiTheme="minorHAnsi" w:hAnsiTheme="minorHAnsi" w:cstheme="minorHAnsi"/>
          <w:color w:val="auto"/>
        </w:rPr>
        <w:t xml:space="preserve">and IT support services in all aspects of filtering and monitoring. </w:t>
      </w:r>
    </w:p>
    <w:p w14:paraId="5B181B63" w14:textId="4B7A115F" w:rsidR="000860FA" w:rsidRPr="00560B17" w:rsidRDefault="00A27B57" w:rsidP="002B00B7">
      <w:pPr>
        <w:spacing w:after="165"/>
        <w:ind w:left="62" w:right="0"/>
        <w:rPr>
          <w:rFonts w:asciiTheme="minorHAnsi" w:hAnsiTheme="minorHAnsi" w:cstheme="minorHAnsi"/>
          <w:color w:val="auto"/>
        </w:rPr>
      </w:pPr>
      <w:r w:rsidRPr="00560B17">
        <w:rPr>
          <w:rFonts w:asciiTheme="minorHAnsi" w:hAnsiTheme="minorHAnsi" w:cstheme="minorHAnsi"/>
          <w:color w:val="auto"/>
        </w:rPr>
        <w:t xml:space="preserve">At </w:t>
      </w:r>
      <w:r w:rsidR="002B00B7">
        <w:rPr>
          <w:rFonts w:asciiTheme="minorHAnsi" w:hAnsiTheme="minorHAnsi" w:cstheme="minorHAnsi"/>
          <w:color w:val="auto"/>
        </w:rPr>
        <w:t>St. Clare’s</w:t>
      </w:r>
      <w:r w:rsidRPr="00560B17">
        <w:rPr>
          <w:rFonts w:asciiTheme="minorHAnsi" w:hAnsiTheme="minorHAnsi" w:cstheme="minorHAnsi"/>
          <w:color w:val="auto"/>
        </w:rPr>
        <w:t>, we recognise that day to day management of filtering and monitoring systems requires the specialist knowledge of both safeguarding and IT staff to be effective. The Headteacher</w:t>
      </w:r>
      <w:r w:rsidRPr="00560B17">
        <w:rPr>
          <w:rFonts w:asciiTheme="minorHAnsi" w:hAnsiTheme="minorHAnsi" w:cstheme="minorHAnsi"/>
          <w:color w:val="auto"/>
        </w:rPr>
        <w:t xml:space="preserve"> therefore works closely together with our IT support pr</w:t>
      </w:r>
      <w:r w:rsidRPr="00560B17">
        <w:rPr>
          <w:rFonts w:asciiTheme="minorHAnsi" w:hAnsiTheme="minorHAnsi" w:cstheme="minorHAnsi"/>
          <w:color w:val="auto"/>
        </w:rPr>
        <w:t xml:space="preserve">ovider to meet the needs of our setting.  </w:t>
      </w:r>
    </w:p>
    <w:p w14:paraId="46DF9A27" w14:textId="0CB021CE" w:rsidR="000860FA" w:rsidRPr="00560B17" w:rsidRDefault="00A27B57" w:rsidP="002B00B7">
      <w:pPr>
        <w:spacing w:after="161" w:line="258" w:lineRule="auto"/>
        <w:ind w:left="0" w:right="0" w:firstLine="0"/>
        <w:rPr>
          <w:rFonts w:asciiTheme="minorHAnsi" w:hAnsiTheme="minorHAnsi" w:cstheme="minorHAnsi"/>
          <w:color w:val="auto"/>
        </w:rPr>
      </w:pPr>
      <w:r w:rsidRPr="00560B17">
        <w:rPr>
          <w:rFonts w:asciiTheme="minorHAnsi" w:hAnsiTheme="minorHAnsi" w:cstheme="minorHAnsi"/>
          <w:color w:val="auto"/>
        </w:rPr>
        <w:t>The Headteacher (</w:t>
      </w:r>
      <w:r w:rsidRPr="00560B17">
        <w:rPr>
          <w:rFonts w:asciiTheme="minorHAnsi" w:hAnsiTheme="minorHAnsi" w:cstheme="minorHAnsi"/>
          <w:color w:val="auto"/>
        </w:rPr>
        <w:t xml:space="preserve">DSL) works closely within a Safeguarding Team at </w:t>
      </w:r>
      <w:r w:rsidR="002B00B7">
        <w:rPr>
          <w:rFonts w:asciiTheme="minorHAnsi" w:hAnsiTheme="minorHAnsi" w:cstheme="minorHAnsi"/>
          <w:color w:val="auto"/>
        </w:rPr>
        <w:t>St. Clare’s</w:t>
      </w:r>
      <w:r w:rsidRPr="00560B17">
        <w:rPr>
          <w:rFonts w:asciiTheme="minorHAnsi" w:hAnsiTheme="minorHAnsi" w:cstheme="minorHAnsi"/>
          <w:color w:val="auto"/>
        </w:rPr>
        <w:t xml:space="preserve"> to lead responsibility for online safety, which includes overseeing and acting on: </w:t>
      </w:r>
    </w:p>
    <w:p w14:paraId="0B29A74F" w14:textId="77777777" w:rsidR="000860FA" w:rsidRPr="00560B17" w:rsidRDefault="00A27B57" w:rsidP="002B00B7">
      <w:pPr>
        <w:numPr>
          <w:ilvl w:val="0"/>
          <w:numId w:val="3"/>
        </w:numPr>
        <w:ind w:right="0" w:hanging="360"/>
        <w:rPr>
          <w:rFonts w:asciiTheme="minorHAnsi" w:hAnsiTheme="minorHAnsi" w:cstheme="minorHAnsi"/>
          <w:color w:val="auto"/>
        </w:rPr>
      </w:pPr>
      <w:r w:rsidRPr="00560B17">
        <w:rPr>
          <w:rFonts w:asciiTheme="minorHAnsi" w:hAnsiTheme="minorHAnsi" w:cstheme="minorHAnsi"/>
          <w:color w:val="auto"/>
        </w:rPr>
        <w:t xml:space="preserve">filtering and monitoring </w:t>
      </w:r>
      <w:r w:rsidRPr="00560B17">
        <w:rPr>
          <w:rFonts w:asciiTheme="minorHAnsi" w:hAnsiTheme="minorHAnsi" w:cstheme="minorHAnsi"/>
          <w:color w:val="auto"/>
        </w:rPr>
        <w:t xml:space="preserve">reports </w:t>
      </w:r>
    </w:p>
    <w:p w14:paraId="58042CB5" w14:textId="77777777" w:rsidR="000860FA" w:rsidRPr="00560B17" w:rsidRDefault="00A27B57" w:rsidP="002B00B7">
      <w:pPr>
        <w:numPr>
          <w:ilvl w:val="0"/>
          <w:numId w:val="3"/>
        </w:numPr>
        <w:ind w:right="0" w:hanging="360"/>
        <w:rPr>
          <w:rFonts w:asciiTheme="minorHAnsi" w:hAnsiTheme="minorHAnsi" w:cstheme="minorHAnsi"/>
          <w:color w:val="auto"/>
        </w:rPr>
      </w:pPr>
      <w:r w:rsidRPr="00560B17">
        <w:rPr>
          <w:rFonts w:asciiTheme="minorHAnsi" w:hAnsiTheme="minorHAnsi" w:cstheme="minorHAnsi"/>
          <w:color w:val="auto"/>
        </w:rPr>
        <w:t xml:space="preserve">safeguarding concerns </w:t>
      </w:r>
    </w:p>
    <w:p w14:paraId="3333FFA2" w14:textId="77777777" w:rsidR="000860FA" w:rsidRPr="00560B17" w:rsidRDefault="00A27B57" w:rsidP="002B00B7">
      <w:pPr>
        <w:numPr>
          <w:ilvl w:val="0"/>
          <w:numId w:val="3"/>
        </w:numPr>
        <w:spacing w:after="165"/>
        <w:ind w:right="0" w:hanging="360"/>
        <w:rPr>
          <w:rFonts w:asciiTheme="minorHAnsi" w:hAnsiTheme="minorHAnsi" w:cstheme="minorHAnsi"/>
          <w:color w:val="auto"/>
        </w:rPr>
      </w:pPr>
      <w:r w:rsidRPr="00560B17">
        <w:rPr>
          <w:rFonts w:asciiTheme="minorHAnsi" w:hAnsiTheme="minorHAnsi" w:cstheme="minorHAnsi"/>
          <w:color w:val="auto"/>
        </w:rPr>
        <w:t xml:space="preserve">checks to filtering and monitoring systems </w:t>
      </w:r>
    </w:p>
    <w:p w14:paraId="6CE2C88F" w14:textId="55501F8A" w:rsidR="000860FA" w:rsidRPr="00560B17" w:rsidRDefault="00A27B57" w:rsidP="002B00B7">
      <w:pPr>
        <w:spacing w:after="166"/>
        <w:ind w:left="62" w:right="0"/>
        <w:rPr>
          <w:rFonts w:asciiTheme="minorHAnsi" w:hAnsiTheme="minorHAnsi" w:cstheme="minorHAnsi"/>
          <w:color w:val="auto"/>
        </w:rPr>
      </w:pPr>
      <w:r w:rsidRPr="00560B17">
        <w:rPr>
          <w:rFonts w:asciiTheme="minorHAnsi" w:hAnsiTheme="minorHAnsi" w:cstheme="minorHAnsi"/>
          <w:color w:val="auto"/>
        </w:rPr>
        <w:t xml:space="preserve">Our </w:t>
      </w:r>
      <w:r w:rsidR="00D63C04" w:rsidRPr="00560B17">
        <w:rPr>
          <w:rFonts w:asciiTheme="minorHAnsi" w:hAnsiTheme="minorHAnsi" w:cstheme="minorHAnsi"/>
          <w:color w:val="auto"/>
        </w:rPr>
        <w:t>DSL</w:t>
      </w:r>
      <w:r w:rsidRPr="00560B17">
        <w:rPr>
          <w:rFonts w:asciiTheme="minorHAnsi" w:hAnsiTheme="minorHAnsi" w:cstheme="minorHAnsi"/>
          <w:color w:val="auto"/>
        </w:rPr>
        <w:t xml:space="preserve"> will undertake a </w:t>
      </w:r>
      <w:r w:rsidR="00771859">
        <w:rPr>
          <w:rFonts w:asciiTheme="minorHAnsi" w:hAnsiTheme="minorHAnsi" w:cstheme="minorHAnsi"/>
          <w:color w:val="auto"/>
        </w:rPr>
        <w:t>daily</w:t>
      </w:r>
      <w:r w:rsidRPr="00560B17">
        <w:rPr>
          <w:rFonts w:asciiTheme="minorHAnsi" w:hAnsiTheme="minorHAnsi" w:cstheme="minorHAnsi"/>
          <w:color w:val="auto"/>
        </w:rPr>
        <w:t xml:space="preserve"> check on our filtering provision as part of our filtering and monitoring review process. Checks are undertaken from both a safeguarding</w:t>
      </w:r>
      <w:r w:rsidRPr="00560B17">
        <w:rPr>
          <w:rFonts w:asciiTheme="minorHAnsi" w:hAnsiTheme="minorHAnsi" w:cstheme="minorHAnsi"/>
          <w:color w:val="auto"/>
        </w:rPr>
        <w:t xml:space="preserve"> and IT perspective. The checks </w:t>
      </w:r>
      <w:r w:rsidRPr="00560B17">
        <w:rPr>
          <w:rFonts w:asciiTheme="minorHAnsi" w:hAnsiTheme="minorHAnsi" w:cstheme="minorHAnsi"/>
          <w:color w:val="auto"/>
        </w:rPr>
        <w:t>include</w:t>
      </w:r>
      <w:r w:rsidRPr="00560B17">
        <w:rPr>
          <w:rFonts w:asciiTheme="minorHAnsi" w:hAnsiTheme="minorHAnsi" w:cstheme="minorHAnsi"/>
          <w:color w:val="auto"/>
        </w:rPr>
        <w:t>:</w:t>
      </w:r>
      <w:r w:rsidRPr="00560B17">
        <w:rPr>
          <w:rFonts w:asciiTheme="minorHAnsi" w:eastAsia="Arial" w:hAnsiTheme="minorHAnsi" w:cstheme="minorHAnsi"/>
          <w:color w:val="auto"/>
        </w:rPr>
        <w:t> </w:t>
      </w:r>
      <w:r w:rsidRPr="00560B17">
        <w:rPr>
          <w:rFonts w:asciiTheme="minorHAnsi" w:hAnsiTheme="minorHAnsi" w:cstheme="minorHAnsi"/>
          <w:color w:val="auto"/>
        </w:rPr>
        <w:t xml:space="preserve"> </w:t>
      </w:r>
    </w:p>
    <w:p w14:paraId="53350691" w14:textId="168AAACC" w:rsidR="000860FA" w:rsidRPr="00560B17" w:rsidRDefault="00771859" w:rsidP="002B00B7">
      <w:pPr>
        <w:numPr>
          <w:ilvl w:val="0"/>
          <w:numId w:val="3"/>
        </w:numPr>
        <w:ind w:right="0" w:hanging="360"/>
        <w:rPr>
          <w:rFonts w:asciiTheme="minorHAnsi" w:hAnsiTheme="minorHAnsi" w:cstheme="minorHAnsi"/>
          <w:color w:val="auto"/>
        </w:rPr>
      </w:pPr>
      <w:r>
        <w:rPr>
          <w:rFonts w:asciiTheme="minorHAnsi" w:hAnsiTheme="minorHAnsi" w:cstheme="minorHAnsi"/>
          <w:color w:val="auto"/>
        </w:rPr>
        <w:t xml:space="preserve">all </w:t>
      </w:r>
      <w:r w:rsidR="00A27B57" w:rsidRPr="00560B17">
        <w:rPr>
          <w:rFonts w:asciiTheme="minorHAnsi" w:hAnsiTheme="minorHAnsi" w:cstheme="minorHAnsi"/>
          <w:color w:val="auto"/>
        </w:rPr>
        <w:t>school owned devices and services, including those used off site</w:t>
      </w:r>
      <w:r w:rsidR="00A27B57" w:rsidRPr="00560B17">
        <w:rPr>
          <w:rFonts w:asciiTheme="minorHAnsi" w:eastAsia="Arial" w:hAnsiTheme="minorHAnsi" w:cstheme="minorHAnsi"/>
          <w:color w:val="auto"/>
        </w:rPr>
        <w:t> </w:t>
      </w:r>
      <w:r w:rsidR="00A27B57" w:rsidRPr="00560B17">
        <w:rPr>
          <w:rFonts w:asciiTheme="minorHAnsi" w:hAnsiTheme="minorHAnsi" w:cstheme="minorHAnsi"/>
          <w:color w:val="auto"/>
        </w:rPr>
        <w:t xml:space="preserve"> </w:t>
      </w:r>
    </w:p>
    <w:p w14:paraId="3449C2D1" w14:textId="77777777" w:rsidR="000860FA" w:rsidRPr="00560B17" w:rsidRDefault="00A27B57" w:rsidP="002B00B7">
      <w:pPr>
        <w:numPr>
          <w:ilvl w:val="0"/>
          <w:numId w:val="3"/>
        </w:numPr>
        <w:ind w:right="0" w:hanging="360"/>
        <w:rPr>
          <w:rFonts w:asciiTheme="minorHAnsi" w:hAnsiTheme="minorHAnsi" w:cstheme="minorHAnsi"/>
          <w:color w:val="auto"/>
        </w:rPr>
      </w:pPr>
      <w:r w:rsidRPr="00560B17">
        <w:rPr>
          <w:rFonts w:asciiTheme="minorHAnsi" w:hAnsiTheme="minorHAnsi" w:cstheme="minorHAnsi"/>
          <w:color w:val="auto"/>
        </w:rPr>
        <w:t>geographical areas across the site</w:t>
      </w:r>
      <w:r w:rsidRPr="00560B17">
        <w:rPr>
          <w:rFonts w:asciiTheme="minorHAnsi" w:eastAsia="Arial" w:hAnsiTheme="minorHAnsi" w:cstheme="minorHAnsi"/>
          <w:color w:val="auto"/>
        </w:rPr>
        <w:t>  </w:t>
      </w:r>
      <w:r w:rsidRPr="00560B17">
        <w:rPr>
          <w:rFonts w:asciiTheme="minorHAnsi" w:hAnsiTheme="minorHAnsi" w:cstheme="minorHAnsi"/>
          <w:color w:val="auto"/>
        </w:rPr>
        <w:t xml:space="preserve"> </w:t>
      </w:r>
    </w:p>
    <w:p w14:paraId="0CC3931C" w14:textId="77777777" w:rsidR="000860FA" w:rsidRPr="00560B17" w:rsidRDefault="00A27B57" w:rsidP="002B00B7">
      <w:pPr>
        <w:numPr>
          <w:ilvl w:val="0"/>
          <w:numId w:val="3"/>
        </w:numPr>
        <w:spacing w:after="321"/>
        <w:ind w:right="0" w:hanging="360"/>
        <w:rPr>
          <w:rFonts w:asciiTheme="minorHAnsi" w:hAnsiTheme="minorHAnsi" w:cstheme="minorHAnsi"/>
          <w:color w:val="auto"/>
        </w:rPr>
      </w:pPr>
      <w:r w:rsidRPr="00560B17">
        <w:rPr>
          <w:rFonts w:asciiTheme="minorHAnsi" w:hAnsiTheme="minorHAnsi" w:cstheme="minorHAnsi"/>
          <w:color w:val="auto"/>
        </w:rPr>
        <w:t>user groups, for example, teachers, pupils and guests</w:t>
      </w:r>
      <w:r w:rsidRPr="00560B17">
        <w:rPr>
          <w:rFonts w:asciiTheme="minorHAnsi" w:eastAsia="Arial" w:hAnsiTheme="minorHAnsi" w:cstheme="minorHAnsi"/>
          <w:color w:val="auto"/>
        </w:rPr>
        <w:t> </w:t>
      </w:r>
      <w:r w:rsidRPr="00560B17">
        <w:rPr>
          <w:rFonts w:asciiTheme="minorHAnsi" w:hAnsiTheme="minorHAnsi" w:cstheme="minorHAnsi"/>
          <w:color w:val="auto"/>
        </w:rPr>
        <w:t xml:space="preserve"> </w:t>
      </w:r>
    </w:p>
    <w:p w14:paraId="45EF6214" w14:textId="5EEF5FDB" w:rsidR="000860FA" w:rsidRPr="00560B17" w:rsidRDefault="00A27B57" w:rsidP="002B00B7">
      <w:pPr>
        <w:spacing w:after="284"/>
        <w:ind w:left="62" w:right="0"/>
        <w:rPr>
          <w:rFonts w:asciiTheme="minorHAnsi" w:hAnsiTheme="minorHAnsi" w:cstheme="minorHAnsi"/>
          <w:color w:val="auto"/>
        </w:rPr>
      </w:pPr>
      <w:r w:rsidRPr="00560B17">
        <w:rPr>
          <w:rFonts w:asciiTheme="minorHAnsi" w:hAnsiTheme="minorHAnsi" w:cstheme="minorHAnsi"/>
          <w:color w:val="auto"/>
        </w:rPr>
        <w:t xml:space="preserve">Our </w:t>
      </w:r>
      <w:r w:rsidR="00D63C04" w:rsidRPr="00560B17">
        <w:rPr>
          <w:rFonts w:asciiTheme="minorHAnsi" w:hAnsiTheme="minorHAnsi" w:cstheme="minorHAnsi"/>
          <w:color w:val="auto"/>
        </w:rPr>
        <w:t>Online Safety Lead</w:t>
      </w:r>
      <w:r w:rsidR="00771859">
        <w:rPr>
          <w:rFonts w:asciiTheme="minorHAnsi" w:hAnsiTheme="minorHAnsi" w:cstheme="minorHAnsi"/>
          <w:color w:val="auto"/>
        </w:rPr>
        <w:t xml:space="preserve"> (Mr Cummings)</w:t>
      </w:r>
      <w:r w:rsidRPr="00560B17">
        <w:rPr>
          <w:rFonts w:asciiTheme="minorHAnsi" w:hAnsiTheme="minorHAnsi" w:cstheme="minorHAnsi"/>
          <w:color w:val="auto"/>
          <w:sz w:val="24"/>
        </w:rPr>
        <w:t xml:space="preserve"> </w:t>
      </w:r>
      <w:r w:rsidRPr="00560B17">
        <w:rPr>
          <w:rFonts w:asciiTheme="minorHAnsi" w:hAnsiTheme="minorHAnsi" w:cstheme="minorHAnsi"/>
          <w:color w:val="auto"/>
        </w:rPr>
        <w:t>will use Sout</w:t>
      </w:r>
      <w:r w:rsidRPr="00560B17">
        <w:rPr>
          <w:rFonts w:asciiTheme="minorHAnsi" w:hAnsiTheme="minorHAnsi" w:cstheme="minorHAnsi"/>
          <w:color w:val="auto"/>
        </w:rPr>
        <w:t xml:space="preserve">h West Grid for </w:t>
      </w:r>
      <w:r w:rsidRPr="00560B17">
        <w:rPr>
          <w:rFonts w:asciiTheme="minorHAnsi" w:hAnsiTheme="minorHAnsi" w:cstheme="minorHAnsi"/>
          <w:color w:val="auto"/>
        </w:rPr>
        <w:t>Learning’s (</w:t>
      </w:r>
      <w:proofErr w:type="spellStart"/>
      <w:r w:rsidRPr="00560B17">
        <w:rPr>
          <w:rFonts w:asciiTheme="minorHAnsi" w:hAnsiTheme="minorHAnsi" w:cstheme="minorHAnsi"/>
          <w:color w:val="auto"/>
        </w:rPr>
        <w:t>SWGfL</w:t>
      </w:r>
      <w:proofErr w:type="spellEnd"/>
      <w:r w:rsidRPr="00560B17">
        <w:rPr>
          <w:rFonts w:asciiTheme="minorHAnsi" w:hAnsiTheme="minorHAnsi" w:cstheme="minorHAnsi"/>
          <w:color w:val="auto"/>
        </w:rPr>
        <w:t>)</w:t>
      </w:r>
      <w:hyperlink r:id="rId9">
        <w:r w:rsidRPr="00560B17">
          <w:rPr>
            <w:rFonts w:asciiTheme="minorHAnsi" w:hAnsiTheme="minorHAnsi" w:cstheme="minorHAnsi"/>
            <w:color w:val="auto"/>
          </w:rPr>
          <w:t xml:space="preserve"> </w:t>
        </w:r>
      </w:hyperlink>
      <w:hyperlink r:id="rId10">
        <w:r w:rsidRPr="00560B17">
          <w:rPr>
            <w:rFonts w:asciiTheme="minorHAnsi" w:hAnsiTheme="minorHAnsi" w:cstheme="minorHAnsi"/>
            <w:color w:val="auto"/>
            <w:u w:val="single" w:color="1D70B8"/>
          </w:rPr>
          <w:t>testing</w:t>
        </w:r>
      </w:hyperlink>
      <w:hyperlink r:id="rId11">
        <w:r w:rsidRPr="00560B17">
          <w:rPr>
            <w:rFonts w:asciiTheme="minorHAnsi" w:hAnsiTheme="minorHAnsi" w:cstheme="minorHAnsi"/>
            <w:color w:val="auto"/>
          </w:rPr>
          <w:t xml:space="preserve"> </w:t>
        </w:r>
      </w:hyperlink>
      <w:hyperlink r:id="rId12">
        <w:r w:rsidRPr="00560B17">
          <w:rPr>
            <w:rFonts w:asciiTheme="minorHAnsi" w:hAnsiTheme="minorHAnsi" w:cstheme="minorHAnsi"/>
            <w:color w:val="auto"/>
            <w:u w:val="single" w:color="1D70B8"/>
          </w:rPr>
          <w:t>tool</w:t>
        </w:r>
      </w:hyperlink>
      <w:hyperlink r:id="rId13">
        <w:r w:rsidRPr="00560B17">
          <w:rPr>
            <w:rFonts w:asciiTheme="minorHAnsi" w:hAnsiTheme="minorHAnsi" w:cstheme="minorHAnsi"/>
            <w:color w:val="auto"/>
          </w:rPr>
          <w:t xml:space="preserve"> </w:t>
        </w:r>
      </w:hyperlink>
      <w:r w:rsidRPr="00560B17">
        <w:rPr>
          <w:rFonts w:asciiTheme="minorHAnsi" w:hAnsiTheme="minorHAnsi" w:cstheme="minorHAnsi"/>
          <w:color w:val="auto"/>
        </w:rPr>
        <w:t>weekly to</w:t>
      </w:r>
      <w:r w:rsidRPr="00560B17">
        <w:rPr>
          <w:rFonts w:asciiTheme="minorHAnsi" w:eastAsia="Arial" w:hAnsiTheme="minorHAnsi" w:cstheme="minorHAnsi"/>
          <w:color w:val="auto"/>
        </w:rPr>
        <w:t xml:space="preserve"> </w:t>
      </w:r>
      <w:r w:rsidRPr="00560B17">
        <w:rPr>
          <w:rFonts w:asciiTheme="minorHAnsi" w:hAnsiTheme="minorHAnsi" w:cstheme="minorHAnsi"/>
          <w:color w:val="auto"/>
        </w:rPr>
        <w:t>check that our filtering system is blocking access to:</w:t>
      </w:r>
      <w:r w:rsidRPr="00560B17">
        <w:rPr>
          <w:rFonts w:asciiTheme="minorHAnsi" w:eastAsia="Arial" w:hAnsiTheme="minorHAnsi" w:cstheme="minorHAnsi"/>
          <w:color w:val="auto"/>
        </w:rPr>
        <w:t> </w:t>
      </w:r>
      <w:r w:rsidRPr="00560B17">
        <w:rPr>
          <w:rFonts w:asciiTheme="minorHAnsi" w:eastAsia="Arial" w:hAnsiTheme="minorHAnsi" w:cstheme="minorHAnsi"/>
          <w:color w:val="auto"/>
          <w:sz w:val="24"/>
        </w:rPr>
        <w:t xml:space="preserve"> </w:t>
      </w:r>
    </w:p>
    <w:p w14:paraId="0B9268FE" w14:textId="77777777" w:rsidR="000860FA" w:rsidRPr="00560B17" w:rsidRDefault="00A27B57" w:rsidP="002B00B7">
      <w:pPr>
        <w:numPr>
          <w:ilvl w:val="0"/>
          <w:numId w:val="3"/>
        </w:numPr>
        <w:ind w:right="0" w:hanging="360"/>
        <w:rPr>
          <w:rFonts w:asciiTheme="minorHAnsi" w:hAnsiTheme="minorHAnsi" w:cstheme="minorHAnsi"/>
          <w:color w:val="auto"/>
        </w:rPr>
      </w:pPr>
      <w:r w:rsidRPr="00560B17">
        <w:rPr>
          <w:rFonts w:asciiTheme="minorHAnsi" w:hAnsiTheme="minorHAnsi" w:cstheme="minorHAnsi"/>
          <w:color w:val="auto"/>
        </w:rPr>
        <w:t>illegal child sexual abuse material</w:t>
      </w:r>
      <w:r w:rsidRPr="00560B17">
        <w:rPr>
          <w:rFonts w:asciiTheme="minorHAnsi" w:eastAsia="Arial" w:hAnsiTheme="minorHAnsi" w:cstheme="minorHAnsi"/>
          <w:color w:val="auto"/>
        </w:rPr>
        <w:t> </w:t>
      </w:r>
      <w:r w:rsidRPr="00560B17">
        <w:rPr>
          <w:rFonts w:asciiTheme="minorHAnsi" w:hAnsiTheme="minorHAnsi" w:cstheme="minorHAnsi"/>
          <w:color w:val="auto"/>
        </w:rPr>
        <w:t xml:space="preserve"> </w:t>
      </w:r>
    </w:p>
    <w:p w14:paraId="0AD295F1" w14:textId="77777777" w:rsidR="000860FA" w:rsidRPr="00560B17" w:rsidRDefault="00A27B57" w:rsidP="002B00B7">
      <w:pPr>
        <w:numPr>
          <w:ilvl w:val="0"/>
          <w:numId w:val="3"/>
        </w:numPr>
        <w:ind w:right="0" w:hanging="360"/>
        <w:rPr>
          <w:rFonts w:asciiTheme="minorHAnsi" w:hAnsiTheme="minorHAnsi" w:cstheme="minorHAnsi"/>
          <w:color w:val="auto"/>
        </w:rPr>
      </w:pPr>
      <w:r w:rsidRPr="00560B17">
        <w:rPr>
          <w:rFonts w:asciiTheme="minorHAnsi" w:hAnsiTheme="minorHAnsi" w:cstheme="minorHAnsi"/>
          <w:color w:val="auto"/>
        </w:rPr>
        <w:t xml:space="preserve">unlawful terrorist content </w:t>
      </w:r>
    </w:p>
    <w:p w14:paraId="4BCF04D5" w14:textId="77777777" w:rsidR="000860FA" w:rsidRPr="00560B17" w:rsidRDefault="00A27B57" w:rsidP="002B00B7">
      <w:pPr>
        <w:numPr>
          <w:ilvl w:val="0"/>
          <w:numId w:val="3"/>
        </w:numPr>
        <w:spacing w:after="165"/>
        <w:ind w:right="0" w:hanging="360"/>
        <w:rPr>
          <w:rFonts w:asciiTheme="minorHAnsi" w:hAnsiTheme="minorHAnsi" w:cstheme="minorHAnsi"/>
          <w:color w:val="auto"/>
        </w:rPr>
      </w:pPr>
      <w:r w:rsidRPr="00560B17">
        <w:rPr>
          <w:rFonts w:asciiTheme="minorHAnsi" w:hAnsiTheme="minorHAnsi" w:cstheme="minorHAnsi"/>
          <w:color w:val="auto"/>
        </w:rPr>
        <w:t xml:space="preserve">adult content </w:t>
      </w:r>
    </w:p>
    <w:p w14:paraId="5FF947C1" w14:textId="77777777" w:rsidR="000860FA" w:rsidRPr="00560B17" w:rsidRDefault="00A27B57" w:rsidP="002B00B7">
      <w:pPr>
        <w:spacing w:after="167"/>
        <w:ind w:left="62" w:right="0"/>
        <w:rPr>
          <w:rFonts w:asciiTheme="minorHAnsi" w:hAnsiTheme="minorHAnsi" w:cstheme="minorHAnsi"/>
          <w:color w:val="auto"/>
        </w:rPr>
      </w:pPr>
      <w:r w:rsidRPr="00560B17">
        <w:rPr>
          <w:rFonts w:asciiTheme="minorHAnsi" w:hAnsiTheme="minorHAnsi" w:cstheme="minorHAnsi"/>
          <w:color w:val="auto"/>
        </w:rPr>
        <w:t xml:space="preserve">The </w:t>
      </w:r>
      <w:r w:rsidR="00D63C04" w:rsidRPr="00560B17">
        <w:rPr>
          <w:rFonts w:asciiTheme="minorHAnsi" w:hAnsiTheme="minorHAnsi" w:cstheme="minorHAnsi"/>
          <w:color w:val="auto"/>
        </w:rPr>
        <w:t>DSL</w:t>
      </w:r>
      <w:r w:rsidRPr="00560B17">
        <w:rPr>
          <w:rFonts w:asciiTheme="minorHAnsi" w:hAnsiTheme="minorHAnsi" w:cstheme="minorHAnsi"/>
          <w:color w:val="auto"/>
        </w:rPr>
        <w:t xml:space="preserve"> will </w:t>
      </w:r>
      <w:r w:rsidRPr="00560B17">
        <w:rPr>
          <w:rFonts w:asciiTheme="minorHAnsi" w:hAnsiTheme="minorHAnsi" w:cstheme="minorHAnsi"/>
          <w:color w:val="auto"/>
        </w:rPr>
        <w:t xml:space="preserve">keep a log of checks so they can be reviewed. The record will include: </w:t>
      </w:r>
    </w:p>
    <w:p w14:paraId="794291EC" w14:textId="77777777" w:rsidR="000860FA" w:rsidRPr="00560B17" w:rsidRDefault="00A27B57" w:rsidP="002B00B7">
      <w:pPr>
        <w:numPr>
          <w:ilvl w:val="0"/>
          <w:numId w:val="3"/>
        </w:numPr>
        <w:ind w:right="0" w:hanging="360"/>
        <w:rPr>
          <w:rFonts w:asciiTheme="minorHAnsi" w:hAnsiTheme="minorHAnsi" w:cstheme="minorHAnsi"/>
          <w:color w:val="auto"/>
        </w:rPr>
      </w:pPr>
      <w:r w:rsidRPr="00560B17">
        <w:rPr>
          <w:rFonts w:asciiTheme="minorHAnsi" w:hAnsiTheme="minorHAnsi" w:cstheme="minorHAnsi"/>
          <w:color w:val="auto"/>
        </w:rPr>
        <w:t>when the checks took place</w:t>
      </w:r>
      <w:r w:rsidRPr="00560B17">
        <w:rPr>
          <w:rFonts w:asciiTheme="minorHAnsi" w:eastAsia="Arial" w:hAnsiTheme="minorHAnsi" w:cstheme="minorHAnsi"/>
          <w:color w:val="auto"/>
        </w:rPr>
        <w:t>  </w:t>
      </w:r>
      <w:r w:rsidRPr="00560B17">
        <w:rPr>
          <w:rFonts w:asciiTheme="minorHAnsi" w:hAnsiTheme="minorHAnsi" w:cstheme="minorHAnsi"/>
          <w:color w:val="auto"/>
        </w:rPr>
        <w:t xml:space="preserve"> </w:t>
      </w:r>
    </w:p>
    <w:p w14:paraId="09E510A3" w14:textId="77777777" w:rsidR="000860FA" w:rsidRPr="00560B17" w:rsidRDefault="00A27B57" w:rsidP="002B00B7">
      <w:pPr>
        <w:numPr>
          <w:ilvl w:val="0"/>
          <w:numId w:val="3"/>
        </w:numPr>
        <w:ind w:right="0" w:hanging="360"/>
        <w:rPr>
          <w:rFonts w:asciiTheme="minorHAnsi" w:hAnsiTheme="minorHAnsi" w:cstheme="minorHAnsi"/>
          <w:color w:val="auto"/>
        </w:rPr>
      </w:pPr>
      <w:r w:rsidRPr="00560B17">
        <w:rPr>
          <w:rFonts w:asciiTheme="minorHAnsi" w:hAnsiTheme="minorHAnsi" w:cstheme="minorHAnsi"/>
          <w:color w:val="auto"/>
        </w:rPr>
        <w:t>who did the check</w:t>
      </w:r>
      <w:r w:rsidRPr="00560B17">
        <w:rPr>
          <w:rFonts w:asciiTheme="minorHAnsi" w:eastAsia="Arial" w:hAnsiTheme="minorHAnsi" w:cstheme="minorHAnsi"/>
          <w:color w:val="auto"/>
        </w:rPr>
        <w:t> </w:t>
      </w:r>
      <w:r w:rsidRPr="00560B17">
        <w:rPr>
          <w:rFonts w:asciiTheme="minorHAnsi" w:hAnsiTheme="minorHAnsi" w:cstheme="minorHAnsi"/>
          <w:color w:val="auto"/>
        </w:rPr>
        <w:t xml:space="preserve"> </w:t>
      </w:r>
    </w:p>
    <w:p w14:paraId="33BBE11B" w14:textId="77777777" w:rsidR="000860FA" w:rsidRPr="00560B17" w:rsidRDefault="00A27B57" w:rsidP="002B00B7">
      <w:pPr>
        <w:numPr>
          <w:ilvl w:val="0"/>
          <w:numId w:val="3"/>
        </w:numPr>
        <w:ind w:right="0" w:hanging="360"/>
        <w:rPr>
          <w:rFonts w:asciiTheme="minorHAnsi" w:hAnsiTheme="minorHAnsi" w:cstheme="minorHAnsi"/>
          <w:color w:val="auto"/>
        </w:rPr>
      </w:pPr>
      <w:r w:rsidRPr="00560B17">
        <w:rPr>
          <w:rFonts w:asciiTheme="minorHAnsi" w:hAnsiTheme="minorHAnsi" w:cstheme="minorHAnsi"/>
          <w:color w:val="auto"/>
        </w:rPr>
        <w:t>what they tested</w:t>
      </w:r>
      <w:r w:rsidRPr="00560B17">
        <w:rPr>
          <w:rFonts w:asciiTheme="minorHAnsi" w:eastAsia="Arial" w:hAnsiTheme="minorHAnsi" w:cstheme="minorHAnsi"/>
          <w:color w:val="auto"/>
        </w:rPr>
        <w:t> </w:t>
      </w:r>
      <w:r w:rsidRPr="00560B17">
        <w:rPr>
          <w:rFonts w:asciiTheme="minorHAnsi" w:hAnsiTheme="minorHAnsi" w:cstheme="minorHAnsi"/>
          <w:color w:val="auto"/>
        </w:rPr>
        <w:t>or checked</w:t>
      </w:r>
      <w:r w:rsidRPr="00560B17">
        <w:rPr>
          <w:rFonts w:asciiTheme="minorHAnsi" w:eastAsia="Arial" w:hAnsiTheme="minorHAnsi" w:cstheme="minorHAnsi"/>
          <w:color w:val="auto"/>
        </w:rPr>
        <w:t> </w:t>
      </w:r>
      <w:r w:rsidRPr="00560B17">
        <w:rPr>
          <w:rFonts w:asciiTheme="minorHAnsi" w:hAnsiTheme="minorHAnsi" w:cstheme="minorHAnsi"/>
          <w:color w:val="auto"/>
        </w:rPr>
        <w:t xml:space="preserve"> </w:t>
      </w:r>
    </w:p>
    <w:p w14:paraId="49B7A2DF" w14:textId="77777777" w:rsidR="000860FA" w:rsidRPr="00560B17" w:rsidRDefault="00A27B57" w:rsidP="002B00B7">
      <w:pPr>
        <w:numPr>
          <w:ilvl w:val="0"/>
          <w:numId w:val="3"/>
        </w:numPr>
        <w:spacing w:after="165"/>
        <w:ind w:right="0" w:hanging="360"/>
        <w:rPr>
          <w:rFonts w:asciiTheme="minorHAnsi" w:hAnsiTheme="minorHAnsi" w:cstheme="minorHAnsi"/>
          <w:color w:val="auto"/>
        </w:rPr>
      </w:pPr>
      <w:r w:rsidRPr="00560B17">
        <w:rPr>
          <w:rFonts w:asciiTheme="minorHAnsi" w:hAnsiTheme="minorHAnsi" w:cstheme="minorHAnsi"/>
          <w:color w:val="auto"/>
        </w:rPr>
        <w:t>resulting actions</w:t>
      </w:r>
      <w:r w:rsidRPr="00560B17">
        <w:rPr>
          <w:rFonts w:asciiTheme="minorHAnsi" w:eastAsia="Arial" w:hAnsiTheme="minorHAnsi" w:cstheme="minorHAnsi"/>
          <w:color w:val="auto"/>
        </w:rPr>
        <w:t>  </w:t>
      </w:r>
      <w:r w:rsidRPr="00560B17">
        <w:rPr>
          <w:rFonts w:asciiTheme="minorHAnsi" w:hAnsiTheme="minorHAnsi" w:cstheme="minorHAnsi"/>
          <w:color w:val="auto"/>
        </w:rPr>
        <w:t xml:space="preserve"> </w:t>
      </w:r>
    </w:p>
    <w:p w14:paraId="24F02B97" w14:textId="287EE077" w:rsidR="000860FA" w:rsidRPr="00560B17" w:rsidRDefault="00A27B57" w:rsidP="002B00B7">
      <w:pPr>
        <w:spacing w:after="166"/>
        <w:ind w:left="62" w:right="0"/>
        <w:rPr>
          <w:rFonts w:asciiTheme="minorHAnsi" w:hAnsiTheme="minorHAnsi" w:cstheme="minorHAnsi"/>
          <w:color w:val="auto"/>
        </w:rPr>
      </w:pPr>
      <w:r w:rsidRPr="00560B17">
        <w:rPr>
          <w:rFonts w:asciiTheme="minorHAnsi" w:hAnsiTheme="minorHAnsi" w:cstheme="minorHAnsi"/>
          <w:color w:val="auto"/>
        </w:rPr>
        <w:t>The Headteache</w:t>
      </w:r>
      <w:r w:rsidR="00771859">
        <w:rPr>
          <w:rFonts w:asciiTheme="minorHAnsi" w:hAnsiTheme="minorHAnsi" w:cstheme="minorHAnsi"/>
          <w:color w:val="auto"/>
        </w:rPr>
        <w:t>r and IT provider</w:t>
      </w:r>
      <w:r w:rsidRPr="00560B17">
        <w:rPr>
          <w:rFonts w:asciiTheme="minorHAnsi" w:hAnsiTheme="minorHAnsi" w:cstheme="minorHAnsi"/>
          <w:color w:val="auto"/>
        </w:rPr>
        <w:t xml:space="preserve"> will ensure that: </w:t>
      </w:r>
    </w:p>
    <w:p w14:paraId="2CC50CE2" w14:textId="77777777" w:rsidR="000860FA" w:rsidRPr="00560B17" w:rsidRDefault="00A27B57" w:rsidP="002B00B7">
      <w:pPr>
        <w:numPr>
          <w:ilvl w:val="0"/>
          <w:numId w:val="3"/>
        </w:numPr>
        <w:ind w:right="0" w:hanging="360"/>
        <w:rPr>
          <w:rFonts w:asciiTheme="minorHAnsi" w:hAnsiTheme="minorHAnsi" w:cstheme="minorHAnsi"/>
          <w:color w:val="auto"/>
        </w:rPr>
      </w:pPr>
      <w:r w:rsidRPr="00560B17">
        <w:rPr>
          <w:rFonts w:asciiTheme="minorHAnsi" w:hAnsiTheme="minorHAnsi" w:cstheme="minorHAnsi"/>
          <w:color w:val="auto"/>
        </w:rPr>
        <w:t>all staff know how to report and record concerns</w:t>
      </w:r>
      <w:r w:rsidRPr="00560B17">
        <w:rPr>
          <w:rFonts w:asciiTheme="minorHAnsi" w:eastAsia="Arial" w:hAnsiTheme="minorHAnsi" w:cstheme="minorHAnsi"/>
          <w:color w:val="auto"/>
        </w:rPr>
        <w:t> </w:t>
      </w:r>
      <w:r w:rsidRPr="00560B17">
        <w:rPr>
          <w:rFonts w:asciiTheme="minorHAnsi" w:hAnsiTheme="minorHAnsi" w:cstheme="minorHAnsi"/>
          <w:color w:val="auto"/>
        </w:rPr>
        <w:t xml:space="preserve"> </w:t>
      </w:r>
    </w:p>
    <w:p w14:paraId="1E8C0974" w14:textId="77777777" w:rsidR="000860FA" w:rsidRPr="00560B17" w:rsidRDefault="00A27B57" w:rsidP="002B00B7">
      <w:pPr>
        <w:numPr>
          <w:ilvl w:val="0"/>
          <w:numId w:val="3"/>
        </w:numPr>
        <w:ind w:right="0" w:hanging="360"/>
        <w:rPr>
          <w:rFonts w:asciiTheme="minorHAnsi" w:hAnsiTheme="minorHAnsi" w:cstheme="minorHAnsi"/>
          <w:color w:val="auto"/>
        </w:rPr>
      </w:pPr>
      <w:r w:rsidRPr="00560B17">
        <w:rPr>
          <w:rFonts w:asciiTheme="minorHAnsi" w:hAnsiTheme="minorHAnsi" w:cstheme="minorHAnsi"/>
          <w:color w:val="auto"/>
        </w:rPr>
        <w:t>filtering and monitoring systems work on new devices and services before releasing them to staff and pupils</w:t>
      </w:r>
      <w:r w:rsidRPr="00560B17">
        <w:rPr>
          <w:rFonts w:asciiTheme="minorHAnsi" w:eastAsia="Arial" w:hAnsiTheme="minorHAnsi" w:cstheme="minorHAnsi"/>
          <w:color w:val="auto"/>
        </w:rPr>
        <w:t> </w:t>
      </w:r>
      <w:r w:rsidRPr="00560B17">
        <w:rPr>
          <w:rFonts w:asciiTheme="minorHAnsi" w:hAnsiTheme="minorHAnsi" w:cstheme="minorHAnsi"/>
          <w:color w:val="auto"/>
        </w:rPr>
        <w:t xml:space="preserve"> </w:t>
      </w:r>
    </w:p>
    <w:p w14:paraId="7D536853" w14:textId="77777777" w:rsidR="000860FA" w:rsidRPr="00560B17" w:rsidRDefault="00A27B57" w:rsidP="002B00B7">
      <w:pPr>
        <w:numPr>
          <w:ilvl w:val="0"/>
          <w:numId w:val="3"/>
        </w:numPr>
        <w:spacing w:after="165"/>
        <w:ind w:right="0" w:hanging="360"/>
        <w:rPr>
          <w:rFonts w:asciiTheme="minorHAnsi" w:hAnsiTheme="minorHAnsi" w:cstheme="minorHAnsi"/>
          <w:color w:val="auto"/>
        </w:rPr>
      </w:pPr>
      <w:r w:rsidRPr="00560B17">
        <w:rPr>
          <w:rFonts w:asciiTheme="minorHAnsi" w:hAnsiTheme="minorHAnsi" w:cstheme="minorHAnsi"/>
          <w:color w:val="auto"/>
        </w:rPr>
        <w:t>blocklists are reviewed and they can be modified in line with changes to safeguarding risks</w:t>
      </w:r>
      <w:r w:rsidRPr="00560B17">
        <w:rPr>
          <w:rFonts w:asciiTheme="minorHAnsi" w:eastAsia="Arial" w:hAnsiTheme="minorHAnsi" w:cstheme="minorHAnsi"/>
          <w:color w:val="auto"/>
        </w:rPr>
        <w:t> </w:t>
      </w:r>
      <w:r w:rsidRPr="00560B17">
        <w:rPr>
          <w:rFonts w:asciiTheme="minorHAnsi" w:hAnsiTheme="minorHAnsi" w:cstheme="minorHAnsi"/>
          <w:color w:val="auto"/>
        </w:rPr>
        <w:t xml:space="preserve"> </w:t>
      </w:r>
    </w:p>
    <w:p w14:paraId="03D63968" w14:textId="77777777" w:rsidR="000860FA" w:rsidRPr="00560B17" w:rsidRDefault="00A27B57" w:rsidP="002B00B7">
      <w:pPr>
        <w:spacing w:after="0" w:line="259" w:lineRule="auto"/>
        <w:ind w:left="0" w:right="0" w:firstLine="0"/>
        <w:rPr>
          <w:rFonts w:asciiTheme="minorHAnsi" w:hAnsiTheme="minorHAnsi" w:cstheme="minorHAnsi"/>
          <w:color w:val="auto"/>
        </w:rPr>
      </w:pPr>
      <w:r w:rsidRPr="00560B17">
        <w:rPr>
          <w:rFonts w:asciiTheme="minorHAnsi" w:hAnsiTheme="minorHAnsi" w:cstheme="minorHAnsi"/>
          <w:color w:val="auto"/>
        </w:rPr>
        <w:t xml:space="preserve"> </w:t>
      </w:r>
    </w:p>
    <w:p w14:paraId="4C650AFF" w14:textId="77777777" w:rsidR="000860FA" w:rsidRPr="00560B17" w:rsidRDefault="00A27B57" w:rsidP="002B00B7">
      <w:pPr>
        <w:spacing w:after="165"/>
        <w:ind w:left="62" w:right="0"/>
        <w:rPr>
          <w:rFonts w:asciiTheme="minorHAnsi" w:hAnsiTheme="minorHAnsi" w:cstheme="minorHAnsi"/>
          <w:color w:val="auto"/>
        </w:rPr>
      </w:pPr>
      <w:r w:rsidRPr="00560B17">
        <w:rPr>
          <w:rFonts w:asciiTheme="minorHAnsi" w:hAnsiTheme="minorHAnsi" w:cstheme="minorHAnsi"/>
          <w:color w:val="auto"/>
        </w:rPr>
        <w:t>The Headteacher will review filtering and monit</w:t>
      </w:r>
      <w:r w:rsidRPr="00560B17">
        <w:rPr>
          <w:rFonts w:asciiTheme="minorHAnsi" w:hAnsiTheme="minorHAnsi" w:cstheme="minorHAnsi"/>
          <w:color w:val="auto"/>
        </w:rPr>
        <w:t xml:space="preserve">oring reports daily and address any safeguarding concerns or inappropriate online behaviour in line with our Child Protection and Safeguarding Policy and Child on Child Abuse and Behaviour Policy. </w:t>
      </w:r>
    </w:p>
    <w:p w14:paraId="18D73A1C" w14:textId="5CC85ED5" w:rsidR="000860FA" w:rsidRPr="00560B17" w:rsidRDefault="00A27B57" w:rsidP="00FB2B3B">
      <w:pPr>
        <w:spacing w:after="177" w:line="259" w:lineRule="auto"/>
        <w:ind w:left="0" w:right="0" w:firstLine="0"/>
        <w:rPr>
          <w:rFonts w:asciiTheme="minorHAnsi" w:hAnsiTheme="minorHAnsi" w:cstheme="minorHAnsi"/>
          <w:color w:val="auto"/>
        </w:rPr>
      </w:pPr>
      <w:r w:rsidRPr="00560B17">
        <w:rPr>
          <w:rFonts w:asciiTheme="minorHAnsi" w:hAnsiTheme="minorHAnsi" w:cstheme="minorHAnsi"/>
          <w:b/>
          <w:color w:val="auto"/>
        </w:rPr>
        <w:t xml:space="preserve"> </w:t>
      </w:r>
      <w:r w:rsidR="00FB2B3B">
        <w:rPr>
          <w:rFonts w:asciiTheme="minorHAnsi" w:hAnsiTheme="minorHAnsi" w:cstheme="minorHAnsi"/>
          <w:b/>
          <w:color w:val="auto"/>
        </w:rPr>
        <w:br/>
      </w:r>
      <w:r w:rsidRPr="00560B17">
        <w:rPr>
          <w:rFonts w:asciiTheme="minorHAnsi" w:hAnsiTheme="minorHAnsi" w:cstheme="minorHAnsi"/>
          <w:color w:val="auto"/>
          <w:sz w:val="24"/>
        </w:rPr>
        <w:t>The IT Support provider should have technical responsibi</w:t>
      </w:r>
      <w:r w:rsidRPr="00560B17">
        <w:rPr>
          <w:rFonts w:asciiTheme="minorHAnsi" w:hAnsiTheme="minorHAnsi" w:cstheme="minorHAnsi"/>
          <w:color w:val="auto"/>
          <w:sz w:val="24"/>
        </w:rPr>
        <w:t xml:space="preserve">lity for: </w:t>
      </w:r>
    </w:p>
    <w:p w14:paraId="13DD055D" w14:textId="77777777" w:rsidR="000860FA" w:rsidRPr="00560B17" w:rsidRDefault="00A27B57" w:rsidP="002B00B7">
      <w:pPr>
        <w:numPr>
          <w:ilvl w:val="0"/>
          <w:numId w:val="3"/>
        </w:numPr>
        <w:ind w:right="0" w:hanging="360"/>
        <w:rPr>
          <w:rFonts w:asciiTheme="minorHAnsi" w:hAnsiTheme="minorHAnsi" w:cstheme="minorHAnsi"/>
          <w:color w:val="auto"/>
        </w:rPr>
      </w:pPr>
      <w:r w:rsidRPr="00560B17">
        <w:rPr>
          <w:rFonts w:asciiTheme="minorHAnsi" w:hAnsiTheme="minorHAnsi" w:cstheme="minorHAnsi"/>
          <w:color w:val="auto"/>
        </w:rPr>
        <w:t xml:space="preserve">maintaining filtering and monitoring systems </w:t>
      </w:r>
    </w:p>
    <w:p w14:paraId="21237550" w14:textId="77777777" w:rsidR="000860FA" w:rsidRPr="00560B17" w:rsidRDefault="00A27B57" w:rsidP="002B00B7">
      <w:pPr>
        <w:numPr>
          <w:ilvl w:val="0"/>
          <w:numId w:val="3"/>
        </w:numPr>
        <w:ind w:right="0" w:hanging="360"/>
        <w:rPr>
          <w:rFonts w:asciiTheme="minorHAnsi" w:hAnsiTheme="minorHAnsi" w:cstheme="minorHAnsi"/>
          <w:color w:val="auto"/>
        </w:rPr>
      </w:pPr>
      <w:r w:rsidRPr="00560B17">
        <w:rPr>
          <w:rFonts w:asciiTheme="minorHAnsi" w:hAnsiTheme="minorHAnsi" w:cstheme="minorHAnsi"/>
          <w:color w:val="auto"/>
        </w:rPr>
        <w:t xml:space="preserve">setting up filtering and monitoring reports </w:t>
      </w:r>
    </w:p>
    <w:p w14:paraId="68583E33" w14:textId="77777777" w:rsidR="000860FA" w:rsidRPr="00560B17" w:rsidRDefault="00A27B57" w:rsidP="002B00B7">
      <w:pPr>
        <w:numPr>
          <w:ilvl w:val="0"/>
          <w:numId w:val="3"/>
        </w:numPr>
        <w:spacing w:after="186"/>
        <w:ind w:right="0" w:hanging="360"/>
        <w:rPr>
          <w:rFonts w:asciiTheme="minorHAnsi" w:hAnsiTheme="minorHAnsi" w:cstheme="minorHAnsi"/>
          <w:color w:val="auto"/>
        </w:rPr>
      </w:pPr>
      <w:r w:rsidRPr="00560B17">
        <w:rPr>
          <w:rFonts w:asciiTheme="minorHAnsi" w:hAnsiTheme="minorHAnsi" w:cstheme="minorHAnsi"/>
          <w:color w:val="auto"/>
        </w:rPr>
        <w:t xml:space="preserve">completing actions following concerns or checks to systems </w:t>
      </w:r>
    </w:p>
    <w:p w14:paraId="1C5716F3" w14:textId="77777777" w:rsidR="000860FA" w:rsidRPr="00560B17" w:rsidRDefault="00A27B57" w:rsidP="002B00B7">
      <w:pPr>
        <w:spacing w:after="139" w:line="259" w:lineRule="auto"/>
        <w:ind w:left="-5" w:right="0"/>
        <w:rPr>
          <w:rFonts w:asciiTheme="minorHAnsi" w:hAnsiTheme="minorHAnsi" w:cstheme="minorHAnsi"/>
          <w:color w:val="auto"/>
        </w:rPr>
      </w:pPr>
      <w:r w:rsidRPr="00560B17">
        <w:rPr>
          <w:rFonts w:asciiTheme="minorHAnsi" w:hAnsiTheme="minorHAnsi" w:cstheme="minorHAnsi"/>
          <w:color w:val="auto"/>
          <w:sz w:val="24"/>
        </w:rPr>
        <w:t xml:space="preserve">The IT support provider should work with the Headteacher and Safeguarding Team to: </w:t>
      </w:r>
    </w:p>
    <w:p w14:paraId="54183BBF" w14:textId="77777777" w:rsidR="000860FA" w:rsidRPr="00560B17" w:rsidRDefault="00A27B57" w:rsidP="002B00B7">
      <w:pPr>
        <w:numPr>
          <w:ilvl w:val="0"/>
          <w:numId w:val="3"/>
        </w:numPr>
        <w:ind w:right="0" w:hanging="360"/>
        <w:rPr>
          <w:rFonts w:asciiTheme="minorHAnsi" w:hAnsiTheme="minorHAnsi" w:cstheme="minorHAnsi"/>
          <w:color w:val="auto"/>
        </w:rPr>
      </w:pPr>
      <w:r w:rsidRPr="00560B17">
        <w:rPr>
          <w:rFonts w:asciiTheme="minorHAnsi" w:hAnsiTheme="minorHAnsi" w:cstheme="minorHAnsi"/>
          <w:color w:val="auto"/>
        </w:rPr>
        <w:t xml:space="preserve">procure systems </w:t>
      </w:r>
    </w:p>
    <w:p w14:paraId="40B8F590" w14:textId="77777777" w:rsidR="000860FA" w:rsidRPr="00560B17" w:rsidRDefault="00A27B57" w:rsidP="002B00B7">
      <w:pPr>
        <w:numPr>
          <w:ilvl w:val="0"/>
          <w:numId w:val="3"/>
        </w:numPr>
        <w:ind w:right="0" w:hanging="360"/>
        <w:rPr>
          <w:rFonts w:asciiTheme="minorHAnsi" w:hAnsiTheme="minorHAnsi" w:cstheme="minorHAnsi"/>
          <w:color w:val="auto"/>
        </w:rPr>
      </w:pPr>
      <w:r w:rsidRPr="00560B17">
        <w:rPr>
          <w:rFonts w:asciiTheme="minorHAnsi" w:hAnsiTheme="minorHAnsi" w:cstheme="minorHAnsi"/>
          <w:color w:val="auto"/>
        </w:rPr>
        <w:t xml:space="preserve">identify risk </w:t>
      </w:r>
    </w:p>
    <w:p w14:paraId="12B173BA" w14:textId="77777777" w:rsidR="000860FA" w:rsidRPr="00560B17" w:rsidRDefault="00A27B57" w:rsidP="002B00B7">
      <w:pPr>
        <w:numPr>
          <w:ilvl w:val="0"/>
          <w:numId w:val="3"/>
        </w:numPr>
        <w:ind w:right="0" w:hanging="360"/>
        <w:rPr>
          <w:rFonts w:asciiTheme="minorHAnsi" w:hAnsiTheme="minorHAnsi" w:cstheme="minorHAnsi"/>
          <w:color w:val="auto"/>
        </w:rPr>
      </w:pPr>
      <w:r w:rsidRPr="00560B17">
        <w:rPr>
          <w:rFonts w:asciiTheme="minorHAnsi" w:hAnsiTheme="minorHAnsi" w:cstheme="minorHAnsi"/>
          <w:color w:val="auto"/>
        </w:rPr>
        <w:t>carry out reviews</w:t>
      </w:r>
      <w:r w:rsidRPr="00560B17">
        <w:rPr>
          <w:rFonts w:asciiTheme="minorHAnsi" w:eastAsia="Arial" w:hAnsiTheme="minorHAnsi" w:cstheme="minorHAnsi"/>
          <w:color w:val="auto"/>
        </w:rPr>
        <w:t> </w:t>
      </w:r>
      <w:r w:rsidRPr="00560B17">
        <w:rPr>
          <w:rFonts w:asciiTheme="minorHAnsi" w:hAnsiTheme="minorHAnsi" w:cstheme="minorHAnsi"/>
          <w:color w:val="auto"/>
        </w:rPr>
        <w:t xml:space="preserve"> </w:t>
      </w:r>
    </w:p>
    <w:p w14:paraId="3CB154F4" w14:textId="77777777" w:rsidR="000860FA" w:rsidRPr="00560B17" w:rsidRDefault="00A27B57" w:rsidP="002B00B7">
      <w:pPr>
        <w:numPr>
          <w:ilvl w:val="0"/>
          <w:numId w:val="3"/>
        </w:numPr>
        <w:spacing w:after="165"/>
        <w:ind w:right="0" w:hanging="360"/>
        <w:rPr>
          <w:rFonts w:asciiTheme="minorHAnsi" w:hAnsiTheme="minorHAnsi" w:cstheme="minorHAnsi"/>
          <w:color w:val="auto"/>
        </w:rPr>
      </w:pPr>
      <w:r w:rsidRPr="00560B17">
        <w:rPr>
          <w:rFonts w:asciiTheme="minorHAnsi" w:hAnsiTheme="minorHAnsi" w:cstheme="minorHAnsi"/>
          <w:color w:val="auto"/>
        </w:rPr>
        <w:t xml:space="preserve">carry out checks </w:t>
      </w:r>
    </w:p>
    <w:p w14:paraId="7A14D8D2" w14:textId="6EE922D5" w:rsidR="000860FA" w:rsidRDefault="00A27B57" w:rsidP="002B00B7">
      <w:pPr>
        <w:spacing w:after="187"/>
        <w:ind w:left="62" w:right="0"/>
        <w:rPr>
          <w:rFonts w:asciiTheme="minorHAnsi" w:eastAsia="Arial" w:hAnsiTheme="minorHAnsi" w:cstheme="minorHAnsi"/>
          <w:color w:val="auto"/>
        </w:rPr>
      </w:pPr>
      <w:r w:rsidRPr="00560B17">
        <w:rPr>
          <w:rFonts w:asciiTheme="minorHAnsi" w:hAnsiTheme="minorHAnsi" w:cstheme="minorHAnsi"/>
          <w:color w:val="auto"/>
        </w:rPr>
        <w:t>In order to understand and evaluate the changing needs and potential risks of our school, we will review our filtering and monitoring provision annually.</w:t>
      </w:r>
      <w:r w:rsidRPr="00560B17">
        <w:rPr>
          <w:rFonts w:asciiTheme="minorHAnsi" w:eastAsia="Arial" w:hAnsiTheme="minorHAnsi" w:cstheme="minorHAnsi"/>
          <w:color w:val="auto"/>
        </w:rPr>
        <w:t> </w:t>
      </w:r>
      <w:r w:rsidRPr="00560B17">
        <w:rPr>
          <w:rFonts w:asciiTheme="minorHAnsi" w:eastAsia="Arial" w:hAnsiTheme="minorHAnsi" w:cstheme="minorHAnsi"/>
          <w:color w:val="auto"/>
        </w:rPr>
        <w:t xml:space="preserve"> </w:t>
      </w:r>
    </w:p>
    <w:p w14:paraId="00EA26B7" w14:textId="77777777" w:rsidR="00FB2B3B" w:rsidRPr="00560B17" w:rsidRDefault="00FB2B3B" w:rsidP="002B00B7">
      <w:pPr>
        <w:spacing w:after="187"/>
        <w:ind w:left="62" w:right="0"/>
        <w:rPr>
          <w:rFonts w:asciiTheme="minorHAnsi" w:hAnsiTheme="minorHAnsi" w:cstheme="minorHAnsi"/>
          <w:color w:val="auto"/>
        </w:rPr>
      </w:pPr>
    </w:p>
    <w:p w14:paraId="0CCEFBBC" w14:textId="11D2041F" w:rsidR="000860FA" w:rsidRPr="00560B17" w:rsidRDefault="00A27B57" w:rsidP="002B00B7">
      <w:pPr>
        <w:spacing w:after="139" w:line="259" w:lineRule="auto"/>
        <w:ind w:left="-5" w:right="0"/>
        <w:rPr>
          <w:rFonts w:asciiTheme="minorHAnsi" w:hAnsiTheme="minorHAnsi" w:cstheme="minorHAnsi"/>
          <w:color w:val="auto"/>
        </w:rPr>
      </w:pPr>
      <w:r w:rsidRPr="00560B17">
        <w:rPr>
          <w:rFonts w:asciiTheme="minorHAnsi" w:hAnsiTheme="minorHAnsi" w:cstheme="minorHAnsi"/>
          <w:color w:val="auto"/>
          <w:sz w:val="24"/>
        </w:rPr>
        <w:t xml:space="preserve">The Governing Body of </w:t>
      </w:r>
      <w:r w:rsidR="002B00B7">
        <w:rPr>
          <w:rFonts w:asciiTheme="minorHAnsi" w:hAnsiTheme="minorHAnsi" w:cstheme="minorHAnsi"/>
          <w:color w:val="auto"/>
          <w:sz w:val="24"/>
        </w:rPr>
        <w:t>St. Clare’s</w:t>
      </w:r>
      <w:r w:rsidRPr="00560B17">
        <w:rPr>
          <w:rFonts w:asciiTheme="minorHAnsi" w:hAnsiTheme="minorHAnsi" w:cstheme="minorHAnsi"/>
          <w:color w:val="auto"/>
          <w:sz w:val="24"/>
        </w:rPr>
        <w:t xml:space="preserve"> Primary School </w:t>
      </w:r>
    </w:p>
    <w:p w14:paraId="7B9C101E" w14:textId="77777777" w:rsidR="000860FA" w:rsidRPr="00560B17" w:rsidRDefault="00A27B57" w:rsidP="002B00B7">
      <w:pPr>
        <w:spacing w:after="165"/>
        <w:ind w:left="62" w:right="0"/>
        <w:rPr>
          <w:rFonts w:asciiTheme="minorHAnsi" w:hAnsiTheme="minorHAnsi" w:cstheme="minorHAnsi"/>
          <w:color w:val="auto"/>
        </w:rPr>
      </w:pPr>
      <w:r w:rsidRPr="00560B17">
        <w:rPr>
          <w:rFonts w:asciiTheme="minorHAnsi" w:hAnsiTheme="minorHAnsi" w:cstheme="minorHAnsi"/>
          <w:color w:val="auto"/>
        </w:rPr>
        <w:t>Our Governing body has overall strategic responsibility for ensuring that filtering and monitoring provision is reviewed annually.</w:t>
      </w:r>
      <w:r w:rsidRPr="00560B17">
        <w:rPr>
          <w:rFonts w:asciiTheme="minorHAnsi" w:eastAsia="Arial" w:hAnsiTheme="minorHAnsi" w:cstheme="minorHAnsi"/>
          <w:color w:val="auto"/>
        </w:rPr>
        <w:t> </w:t>
      </w:r>
      <w:r w:rsidRPr="00560B17">
        <w:rPr>
          <w:rFonts w:asciiTheme="minorHAnsi" w:hAnsiTheme="minorHAnsi" w:cstheme="minorHAnsi"/>
          <w:color w:val="auto"/>
        </w:rPr>
        <w:t xml:space="preserve"> </w:t>
      </w:r>
    </w:p>
    <w:p w14:paraId="2D235146" w14:textId="77777777" w:rsidR="000860FA" w:rsidRPr="00560B17" w:rsidRDefault="00A27B57" w:rsidP="002B00B7">
      <w:pPr>
        <w:spacing w:after="165"/>
        <w:ind w:left="62" w:right="0"/>
        <w:rPr>
          <w:rFonts w:asciiTheme="minorHAnsi" w:hAnsiTheme="minorHAnsi" w:cstheme="minorHAnsi"/>
          <w:color w:val="auto"/>
        </w:rPr>
      </w:pPr>
      <w:r w:rsidRPr="00560B17">
        <w:rPr>
          <w:rFonts w:asciiTheme="minorHAnsi" w:hAnsiTheme="minorHAnsi" w:cstheme="minorHAnsi"/>
          <w:color w:val="auto"/>
        </w:rPr>
        <w:t>The review should be conducted by the Headteacher, members of the Safeguarding Team (DSL/Deputy DSLs), the</w:t>
      </w:r>
      <w:r w:rsidRPr="00560B17">
        <w:rPr>
          <w:rFonts w:asciiTheme="minorHAnsi" w:hAnsiTheme="minorHAnsi" w:cstheme="minorHAnsi"/>
          <w:color w:val="auto"/>
        </w:rPr>
        <w:t xml:space="preserve"> IT support provider and the responsible governor. The results of the online safety review will be recorded for reference and made available to those entitled to inspect that information.</w:t>
      </w:r>
      <w:r w:rsidRPr="00560B17">
        <w:rPr>
          <w:rFonts w:asciiTheme="minorHAnsi" w:eastAsia="Arial" w:hAnsiTheme="minorHAnsi" w:cstheme="minorHAnsi"/>
          <w:color w:val="auto"/>
        </w:rPr>
        <w:t> </w:t>
      </w:r>
      <w:r w:rsidRPr="00560B17">
        <w:rPr>
          <w:rFonts w:asciiTheme="minorHAnsi" w:eastAsia="Arial" w:hAnsiTheme="minorHAnsi" w:cstheme="minorHAnsi"/>
          <w:color w:val="auto"/>
        </w:rPr>
        <w:t xml:space="preserve"> </w:t>
      </w:r>
    </w:p>
    <w:p w14:paraId="3EF1C65E" w14:textId="4BB1C611" w:rsidR="000860FA" w:rsidRDefault="00A27B57" w:rsidP="002B00B7">
      <w:pPr>
        <w:spacing w:after="265"/>
        <w:ind w:left="62" w:right="0"/>
        <w:rPr>
          <w:rFonts w:asciiTheme="minorHAnsi" w:hAnsiTheme="minorHAnsi" w:cstheme="minorHAnsi"/>
          <w:color w:val="auto"/>
        </w:rPr>
      </w:pPr>
      <w:r w:rsidRPr="00560B17">
        <w:rPr>
          <w:rFonts w:asciiTheme="minorHAnsi" w:hAnsiTheme="minorHAnsi" w:cstheme="minorHAnsi"/>
          <w:color w:val="auto"/>
        </w:rPr>
        <w:t xml:space="preserve">The governor who is responsible for Online Safety is </w:t>
      </w:r>
      <w:r w:rsidR="00560B17">
        <w:rPr>
          <w:rFonts w:asciiTheme="minorHAnsi" w:hAnsiTheme="minorHAnsi" w:cstheme="minorHAnsi"/>
          <w:color w:val="auto"/>
        </w:rPr>
        <w:t>M</w:t>
      </w:r>
      <w:r w:rsidR="00053158">
        <w:rPr>
          <w:rFonts w:asciiTheme="minorHAnsi" w:hAnsiTheme="minorHAnsi" w:cstheme="minorHAnsi"/>
          <w:color w:val="auto"/>
        </w:rPr>
        <w:t>iss</w:t>
      </w:r>
      <w:r w:rsidR="00560B17">
        <w:rPr>
          <w:rFonts w:asciiTheme="minorHAnsi" w:hAnsiTheme="minorHAnsi" w:cstheme="minorHAnsi"/>
          <w:color w:val="auto"/>
        </w:rPr>
        <w:t xml:space="preserve"> J </w:t>
      </w:r>
      <w:r w:rsidR="00053158">
        <w:rPr>
          <w:rFonts w:asciiTheme="minorHAnsi" w:hAnsiTheme="minorHAnsi" w:cstheme="minorHAnsi"/>
          <w:color w:val="auto"/>
        </w:rPr>
        <w:t>Metcalf</w:t>
      </w:r>
      <w:r w:rsidRPr="00560B17">
        <w:rPr>
          <w:rFonts w:asciiTheme="minorHAnsi" w:hAnsiTheme="minorHAnsi" w:cstheme="minorHAnsi"/>
          <w:color w:val="auto"/>
        </w:rPr>
        <w:t xml:space="preserve">. </w:t>
      </w:r>
    </w:p>
    <w:p w14:paraId="59572C89" w14:textId="68B19529" w:rsidR="000860FA" w:rsidRPr="005A1575" w:rsidRDefault="00560B17" w:rsidP="005A1575">
      <w:pPr>
        <w:spacing w:after="139" w:line="259" w:lineRule="auto"/>
        <w:ind w:left="-5" w:right="0"/>
        <w:rPr>
          <w:rFonts w:asciiTheme="minorHAnsi" w:hAnsiTheme="minorHAnsi" w:cstheme="minorHAnsi"/>
          <w:color w:val="auto"/>
          <w:sz w:val="24"/>
        </w:rPr>
      </w:pPr>
      <w:r>
        <w:rPr>
          <w:rFonts w:asciiTheme="minorHAnsi" w:hAnsiTheme="minorHAnsi" w:cstheme="minorHAnsi"/>
          <w:b/>
          <w:color w:val="auto"/>
        </w:rPr>
        <w:br/>
      </w:r>
      <w:r w:rsidR="00A27B57" w:rsidRPr="005A1575">
        <w:rPr>
          <w:rFonts w:asciiTheme="minorHAnsi" w:hAnsiTheme="minorHAnsi" w:cstheme="minorHAnsi"/>
          <w:color w:val="auto"/>
          <w:sz w:val="24"/>
        </w:rPr>
        <w:t xml:space="preserve">All staff, including contractors and agency staff, and volunteers are responsible for: </w:t>
      </w:r>
    </w:p>
    <w:p w14:paraId="0054718B" w14:textId="77777777" w:rsidR="000860FA" w:rsidRPr="00560B17" w:rsidRDefault="00A27B57" w:rsidP="002B00B7">
      <w:pPr>
        <w:numPr>
          <w:ilvl w:val="0"/>
          <w:numId w:val="4"/>
        </w:numPr>
        <w:ind w:right="0" w:hanging="360"/>
        <w:rPr>
          <w:rFonts w:asciiTheme="minorHAnsi" w:hAnsiTheme="minorHAnsi" w:cstheme="minorHAnsi"/>
          <w:color w:val="auto"/>
        </w:rPr>
      </w:pPr>
      <w:r w:rsidRPr="00560B17">
        <w:rPr>
          <w:rFonts w:asciiTheme="minorHAnsi" w:hAnsiTheme="minorHAnsi" w:cstheme="minorHAnsi"/>
          <w:color w:val="auto"/>
        </w:rPr>
        <w:t xml:space="preserve">Maintaining an understanding of this policy </w:t>
      </w:r>
    </w:p>
    <w:p w14:paraId="429498F1" w14:textId="77777777" w:rsidR="000860FA" w:rsidRPr="00560B17" w:rsidRDefault="00A27B57" w:rsidP="002B00B7">
      <w:pPr>
        <w:numPr>
          <w:ilvl w:val="0"/>
          <w:numId w:val="4"/>
        </w:numPr>
        <w:ind w:right="0" w:hanging="360"/>
        <w:rPr>
          <w:rFonts w:asciiTheme="minorHAnsi" w:hAnsiTheme="minorHAnsi" w:cstheme="minorHAnsi"/>
          <w:color w:val="auto"/>
        </w:rPr>
      </w:pPr>
      <w:r w:rsidRPr="00560B17">
        <w:rPr>
          <w:rFonts w:asciiTheme="minorHAnsi" w:hAnsiTheme="minorHAnsi" w:cstheme="minorHAnsi"/>
          <w:color w:val="auto"/>
        </w:rPr>
        <w:t xml:space="preserve">Implementing this policy consistently </w:t>
      </w:r>
    </w:p>
    <w:p w14:paraId="59BC3F46" w14:textId="77777777" w:rsidR="000860FA" w:rsidRPr="00560B17" w:rsidRDefault="00A27B57" w:rsidP="002B00B7">
      <w:pPr>
        <w:numPr>
          <w:ilvl w:val="0"/>
          <w:numId w:val="4"/>
        </w:numPr>
        <w:spacing w:after="0" w:line="257" w:lineRule="auto"/>
        <w:ind w:right="0" w:hanging="360"/>
        <w:rPr>
          <w:rFonts w:asciiTheme="minorHAnsi" w:hAnsiTheme="minorHAnsi" w:cstheme="minorHAnsi"/>
          <w:color w:val="auto"/>
        </w:rPr>
      </w:pPr>
      <w:r w:rsidRPr="00560B17">
        <w:rPr>
          <w:rFonts w:asciiTheme="minorHAnsi" w:hAnsiTheme="minorHAnsi" w:cstheme="minorHAnsi"/>
          <w:color w:val="auto"/>
        </w:rPr>
        <w:t xml:space="preserve">Agreeing and adhering to the terms on acceptable use of the school’s IT systems and the internet and ensuring that pupils follow the school’s terms on </w:t>
      </w:r>
      <w:r w:rsidRPr="00560B17">
        <w:rPr>
          <w:rFonts w:asciiTheme="minorHAnsi" w:hAnsiTheme="minorHAnsi" w:cstheme="minorHAnsi"/>
          <w:color w:val="auto"/>
        </w:rPr>
        <w:t xml:space="preserve">acceptable use </w:t>
      </w:r>
    </w:p>
    <w:p w14:paraId="25D453F9" w14:textId="77777777" w:rsidR="000860FA" w:rsidRPr="00560B17" w:rsidRDefault="00A27B57" w:rsidP="002B00B7">
      <w:pPr>
        <w:numPr>
          <w:ilvl w:val="0"/>
          <w:numId w:val="4"/>
        </w:numPr>
        <w:ind w:right="0" w:hanging="360"/>
        <w:rPr>
          <w:rFonts w:asciiTheme="minorHAnsi" w:hAnsiTheme="minorHAnsi" w:cstheme="minorHAnsi"/>
          <w:color w:val="auto"/>
        </w:rPr>
      </w:pPr>
      <w:r w:rsidRPr="00560B17">
        <w:rPr>
          <w:rFonts w:asciiTheme="minorHAnsi" w:hAnsiTheme="minorHAnsi" w:cstheme="minorHAnsi"/>
          <w:color w:val="auto"/>
        </w:rPr>
        <w:t>Worki</w:t>
      </w:r>
      <w:r w:rsidRPr="00560B17">
        <w:rPr>
          <w:rFonts w:asciiTheme="minorHAnsi" w:hAnsiTheme="minorHAnsi" w:cstheme="minorHAnsi"/>
          <w:color w:val="auto"/>
        </w:rPr>
        <w:t xml:space="preserve">ng with the Headteacher/Deputy DSL to ensure that any online safety incidents are logged and dealt with appropriately in line with this policy. </w:t>
      </w:r>
    </w:p>
    <w:p w14:paraId="5DA62E61" w14:textId="77777777" w:rsidR="000860FA" w:rsidRPr="00560B17" w:rsidRDefault="00A27B57" w:rsidP="002B00B7">
      <w:pPr>
        <w:numPr>
          <w:ilvl w:val="0"/>
          <w:numId w:val="4"/>
        </w:numPr>
        <w:spacing w:after="266"/>
        <w:ind w:right="0" w:hanging="360"/>
        <w:rPr>
          <w:rFonts w:asciiTheme="minorHAnsi" w:hAnsiTheme="minorHAnsi" w:cstheme="minorHAnsi"/>
          <w:color w:val="auto"/>
        </w:rPr>
      </w:pPr>
      <w:r w:rsidRPr="00560B17">
        <w:rPr>
          <w:rFonts w:asciiTheme="minorHAnsi" w:hAnsiTheme="minorHAnsi" w:cstheme="minorHAnsi"/>
          <w:color w:val="auto"/>
        </w:rPr>
        <w:t>Ensuring that any incidents of online-bullying are dealt with appropriately in line with the school behaviour c</w:t>
      </w:r>
      <w:r w:rsidRPr="00560B17">
        <w:rPr>
          <w:rFonts w:asciiTheme="minorHAnsi" w:hAnsiTheme="minorHAnsi" w:cstheme="minorHAnsi"/>
          <w:color w:val="auto"/>
        </w:rPr>
        <w:t xml:space="preserve">hild on child abuse policy. </w:t>
      </w:r>
    </w:p>
    <w:p w14:paraId="4B4E1E8C" w14:textId="31DBEC29" w:rsidR="000860FA" w:rsidRPr="005A1575" w:rsidRDefault="00A27B57" w:rsidP="005A1575">
      <w:pPr>
        <w:spacing w:after="139" w:line="259" w:lineRule="auto"/>
        <w:ind w:left="-5" w:right="0"/>
        <w:rPr>
          <w:rFonts w:asciiTheme="minorHAnsi" w:hAnsiTheme="minorHAnsi" w:cstheme="minorHAnsi"/>
          <w:color w:val="auto"/>
          <w:sz w:val="24"/>
        </w:rPr>
      </w:pPr>
      <w:r w:rsidRPr="005A1575">
        <w:rPr>
          <w:rFonts w:asciiTheme="minorHAnsi" w:hAnsiTheme="minorHAnsi" w:cstheme="minorHAnsi"/>
          <w:color w:val="auto"/>
          <w:sz w:val="24"/>
        </w:rPr>
        <w:t xml:space="preserve">Parents are requested to:  </w:t>
      </w:r>
    </w:p>
    <w:p w14:paraId="0EF6BC80" w14:textId="77777777" w:rsidR="000860FA" w:rsidRPr="00560B17" w:rsidRDefault="00A27B57" w:rsidP="002B00B7">
      <w:pPr>
        <w:numPr>
          <w:ilvl w:val="0"/>
          <w:numId w:val="4"/>
        </w:numPr>
        <w:ind w:right="0" w:hanging="360"/>
        <w:rPr>
          <w:rFonts w:asciiTheme="minorHAnsi" w:hAnsiTheme="minorHAnsi" w:cstheme="minorHAnsi"/>
          <w:color w:val="auto"/>
        </w:rPr>
      </w:pPr>
      <w:r w:rsidRPr="00560B17">
        <w:rPr>
          <w:rFonts w:asciiTheme="minorHAnsi" w:hAnsiTheme="minorHAnsi" w:cstheme="minorHAnsi"/>
          <w:color w:val="auto"/>
        </w:rPr>
        <w:t xml:space="preserve">Notify a member of staff or the headteacher of any concerns or queries regarding this policy </w:t>
      </w:r>
    </w:p>
    <w:p w14:paraId="2AAA3399" w14:textId="77777777" w:rsidR="000860FA" w:rsidRPr="00560B17" w:rsidRDefault="00A27B57" w:rsidP="002B00B7">
      <w:pPr>
        <w:numPr>
          <w:ilvl w:val="0"/>
          <w:numId w:val="4"/>
        </w:numPr>
        <w:spacing w:after="165"/>
        <w:ind w:right="0" w:hanging="360"/>
        <w:rPr>
          <w:rFonts w:asciiTheme="minorHAnsi" w:hAnsiTheme="minorHAnsi" w:cstheme="minorHAnsi"/>
          <w:color w:val="auto"/>
        </w:rPr>
      </w:pPr>
      <w:r w:rsidRPr="00560B17">
        <w:rPr>
          <w:rFonts w:asciiTheme="minorHAnsi" w:hAnsiTheme="minorHAnsi" w:cstheme="minorHAnsi"/>
          <w:color w:val="auto"/>
        </w:rPr>
        <w:t xml:space="preserve">Ensure their child has read, understood and agreed to the terms on </w:t>
      </w:r>
      <w:r w:rsidRPr="00560B17">
        <w:rPr>
          <w:rFonts w:asciiTheme="minorHAnsi" w:hAnsiTheme="minorHAnsi" w:cstheme="minorHAnsi"/>
          <w:color w:val="auto"/>
        </w:rPr>
        <w:t>acceptable use of the school’s ICT systems and internet</w:t>
      </w:r>
      <w:r w:rsidRPr="00560B17">
        <w:rPr>
          <w:rFonts w:asciiTheme="minorHAnsi" w:hAnsiTheme="minorHAnsi" w:cstheme="minorHAnsi"/>
          <w:color w:val="auto"/>
        </w:rPr>
        <w:t xml:space="preserve"> </w:t>
      </w:r>
    </w:p>
    <w:p w14:paraId="5E8A37CB" w14:textId="77777777" w:rsidR="000860FA" w:rsidRPr="00560B17" w:rsidRDefault="00A27B57" w:rsidP="002B00B7">
      <w:pPr>
        <w:spacing w:after="165"/>
        <w:ind w:left="62" w:right="0"/>
        <w:rPr>
          <w:rFonts w:asciiTheme="minorHAnsi" w:hAnsiTheme="minorHAnsi" w:cstheme="minorHAnsi"/>
          <w:color w:val="auto"/>
        </w:rPr>
      </w:pPr>
      <w:r w:rsidRPr="00560B17">
        <w:rPr>
          <w:rFonts w:asciiTheme="minorHAnsi" w:hAnsiTheme="minorHAnsi" w:cstheme="minorHAnsi"/>
          <w:color w:val="auto"/>
        </w:rPr>
        <w:t xml:space="preserve">Parents can seek further guidance on keeping children safe online from the following organisations and websites:  </w:t>
      </w:r>
    </w:p>
    <w:p w14:paraId="778B3DF6" w14:textId="77777777" w:rsidR="000860FA" w:rsidRPr="00FB2B3B" w:rsidRDefault="00A27B57" w:rsidP="00FB2B3B">
      <w:pPr>
        <w:pStyle w:val="ListParagraph"/>
        <w:numPr>
          <w:ilvl w:val="0"/>
          <w:numId w:val="12"/>
        </w:numPr>
        <w:spacing w:after="160" w:line="258" w:lineRule="auto"/>
        <w:ind w:right="-13"/>
        <w:rPr>
          <w:rFonts w:asciiTheme="minorHAnsi" w:hAnsiTheme="minorHAnsi" w:cstheme="minorHAnsi"/>
          <w:color w:val="auto"/>
        </w:rPr>
      </w:pPr>
      <w:r w:rsidRPr="00FB2B3B">
        <w:rPr>
          <w:rFonts w:asciiTheme="minorHAnsi" w:hAnsiTheme="minorHAnsi" w:cstheme="minorHAnsi"/>
          <w:color w:val="auto"/>
        </w:rPr>
        <w:t xml:space="preserve">UK Safer Internet Centre: </w:t>
      </w:r>
      <w:hyperlink r:id="rId14">
        <w:r w:rsidRPr="00FB2B3B">
          <w:rPr>
            <w:rFonts w:asciiTheme="minorHAnsi" w:hAnsiTheme="minorHAnsi" w:cstheme="minorHAnsi"/>
            <w:color w:val="auto"/>
            <w:u w:val="single" w:color="0563C1"/>
          </w:rPr>
          <w:t>https://www.saferinternet.org.uk/advicecentre/parents</w:t>
        </w:r>
      </w:hyperlink>
      <w:hyperlink r:id="rId15"/>
      <w:hyperlink r:id="rId16">
        <w:r w:rsidRPr="00FB2B3B">
          <w:rPr>
            <w:rFonts w:asciiTheme="minorHAnsi" w:hAnsiTheme="minorHAnsi" w:cstheme="minorHAnsi"/>
            <w:color w:val="auto"/>
            <w:u w:val="single" w:color="0563C1"/>
          </w:rPr>
          <w:t>and</w:t>
        </w:r>
      </w:hyperlink>
      <w:hyperlink r:id="rId17">
        <w:r w:rsidRPr="00FB2B3B">
          <w:rPr>
            <w:rFonts w:asciiTheme="minorHAnsi" w:hAnsiTheme="minorHAnsi" w:cstheme="minorHAnsi"/>
            <w:color w:val="auto"/>
            <w:u w:val="single" w:color="0563C1"/>
          </w:rPr>
          <w:t>-</w:t>
        </w:r>
      </w:hyperlink>
      <w:hyperlink r:id="rId18">
        <w:r w:rsidRPr="00FB2B3B">
          <w:rPr>
            <w:rFonts w:asciiTheme="minorHAnsi" w:hAnsiTheme="minorHAnsi" w:cstheme="minorHAnsi"/>
            <w:color w:val="auto"/>
            <w:u w:val="single" w:color="0563C1"/>
          </w:rPr>
          <w:t>carers/what</w:t>
        </w:r>
      </w:hyperlink>
      <w:hyperlink r:id="rId19">
        <w:r w:rsidRPr="00FB2B3B">
          <w:rPr>
            <w:rFonts w:asciiTheme="minorHAnsi" w:hAnsiTheme="minorHAnsi" w:cstheme="minorHAnsi"/>
            <w:color w:val="auto"/>
            <w:u w:val="single" w:color="0563C1"/>
          </w:rPr>
          <w:t>-</w:t>
        </w:r>
      </w:hyperlink>
      <w:hyperlink r:id="rId20">
        <w:r w:rsidRPr="00FB2B3B">
          <w:rPr>
            <w:rFonts w:asciiTheme="minorHAnsi" w:hAnsiTheme="minorHAnsi" w:cstheme="minorHAnsi"/>
            <w:color w:val="auto"/>
            <w:u w:val="single" w:color="0563C1"/>
          </w:rPr>
          <w:t>are</w:t>
        </w:r>
      </w:hyperlink>
      <w:hyperlink r:id="rId21">
        <w:r w:rsidRPr="00FB2B3B">
          <w:rPr>
            <w:rFonts w:asciiTheme="minorHAnsi" w:hAnsiTheme="minorHAnsi" w:cstheme="minorHAnsi"/>
            <w:color w:val="auto"/>
            <w:u w:val="single" w:color="0563C1"/>
          </w:rPr>
          <w:t>-</w:t>
        </w:r>
      </w:hyperlink>
      <w:hyperlink r:id="rId22">
        <w:r w:rsidRPr="00FB2B3B">
          <w:rPr>
            <w:rFonts w:asciiTheme="minorHAnsi" w:hAnsiTheme="minorHAnsi" w:cstheme="minorHAnsi"/>
            <w:color w:val="auto"/>
            <w:u w:val="single" w:color="0563C1"/>
          </w:rPr>
          <w:t>issues</w:t>
        </w:r>
      </w:hyperlink>
      <w:hyperlink r:id="rId23">
        <w:r w:rsidRPr="00FB2B3B">
          <w:rPr>
            <w:rFonts w:asciiTheme="minorHAnsi" w:hAnsiTheme="minorHAnsi" w:cstheme="minorHAnsi"/>
            <w:color w:val="auto"/>
          </w:rPr>
          <w:t xml:space="preserve"> </w:t>
        </w:r>
      </w:hyperlink>
    </w:p>
    <w:p w14:paraId="33D4F0B1" w14:textId="77777777" w:rsidR="000860FA" w:rsidRPr="00FB2B3B" w:rsidRDefault="00A27B57" w:rsidP="00FB2B3B">
      <w:pPr>
        <w:pStyle w:val="ListParagraph"/>
        <w:numPr>
          <w:ilvl w:val="0"/>
          <w:numId w:val="12"/>
        </w:numPr>
        <w:spacing w:after="160" w:line="258" w:lineRule="auto"/>
        <w:ind w:right="-13"/>
        <w:rPr>
          <w:rFonts w:asciiTheme="minorHAnsi" w:hAnsiTheme="minorHAnsi" w:cstheme="minorHAnsi"/>
          <w:color w:val="auto"/>
        </w:rPr>
      </w:pPr>
      <w:r w:rsidRPr="00FB2B3B">
        <w:rPr>
          <w:rFonts w:asciiTheme="minorHAnsi" w:hAnsiTheme="minorHAnsi" w:cstheme="minorHAnsi"/>
          <w:color w:val="auto"/>
        </w:rPr>
        <w:t>H</w:t>
      </w:r>
      <w:r w:rsidRPr="00FB2B3B">
        <w:rPr>
          <w:rFonts w:asciiTheme="minorHAnsi" w:hAnsiTheme="minorHAnsi" w:cstheme="minorHAnsi"/>
          <w:color w:val="auto"/>
        </w:rPr>
        <w:t xml:space="preserve">ot topics, </w:t>
      </w:r>
      <w:proofErr w:type="spellStart"/>
      <w:r w:rsidRPr="00FB2B3B">
        <w:rPr>
          <w:rFonts w:asciiTheme="minorHAnsi" w:hAnsiTheme="minorHAnsi" w:cstheme="minorHAnsi"/>
          <w:color w:val="auto"/>
        </w:rPr>
        <w:t>Childnet</w:t>
      </w:r>
      <w:proofErr w:type="spellEnd"/>
      <w:r w:rsidRPr="00FB2B3B">
        <w:rPr>
          <w:rFonts w:asciiTheme="minorHAnsi" w:hAnsiTheme="minorHAnsi" w:cstheme="minorHAnsi"/>
          <w:color w:val="auto"/>
        </w:rPr>
        <w:t xml:space="preserve"> International: </w:t>
      </w:r>
      <w:hyperlink r:id="rId24">
        <w:r w:rsidRPr="00FB2B3B">
          <w:rPr>
            <w:rFonts w:asciiTheme="minorHAnsi" w:hAnsiTheme="minorHAnsi" w:cstheme="minorHAnsi"/>
            <w:color w:val="auto"/>
            <w:u w:val="single" w:color="0563C1"/>
          </w:rPr>
          <w:t>http://www.childnet.com/parents</w:t>
        </w:r>
      </w:hyperlink>
      <w:hyperlink r:id="rId25">
        <w:r w:rsidRPr="00FB2B3B">
          <w:rPr>
            <w:rFonts w:asciiTheme="minorHAnsi" w:hAnsiTheme="minorHAnsi" w:cstheme="minorHAnsi"/>
            <w:color w:val="auto"/>
            <w:u w:val="single" w:color="0563C1"/>
          </w:rPr>
          <w:t>-</w:t>
        </w:r>
      </w:hyperlink>
      <w:hyperlink r:id="rId26">
        <w:r w:rsidRPr="00FB2B3B">
          <w:rPr>
            <w:rFonts w:asciiTheme="minorHAnsi" w:hAnsiTheme="minorHAnsi" w:cstheme="minorHAnsi"/>
            <w:color w:val="auto"/>
            <w:u w:val="single" w:color="0563C1"/>
          </w:rPr>
          <w:t>and</w:t>
        </w:r>
      </w:hyperlink>
      <w:hyperlink r:id="rId27">
        <w:r w:rsidRPr="00FB2B3B">
          <w:rPr>
            <w:rFonts w:asciiTheme="minorHAnsi" w:hAnsiTheme="minorHAnsi" w:cstheme="minorHAnsi"/>
            <w:color w:val="auto"/>
            <w:u w:val="single" w:color="0563C1"/>
          </w:rPr>
          <w:t>-</w:t>
        </w:r>
      </w:hyperlink>
      <w:hyperlink r:id="rId28">
        <w:r w:rsidRPr="00FB2B3B">
          <w:rPr>
            <w:rFonts w:asciiTheme="minorHAnsi" w:hAnsiTheme="minorHAnsi" w:cstheme="minorHAnsi"/>
            <w:color w:val="auto"/>
            <w:u w:val="single" w:color="0563C1"/>
          </w:rPr>
          <w:t>carers/hot</w:t>
        </w:r>
      </w:hyperlink>
      <w:hyperlink r:id="rId29"/>
      <w:hyperlink r:id="rId30">
        <w:r w:rsidRPr="00FB2B3B">
          <w:rPr>
            <w:rFonts w:asciiTheme="minorHAnsi" w:hAnsiTheme="minorHAnsi" w:cstheme="minorHAnsi"/>
            <w:color w:val="auto"/>
            <w:u w:val="single" w:color="0563C1"/>
          </w:rPr>
          <w:t>topics</w:t>
        </w:r>
      </w:hyperlink>
      <w:hyperlink r:id="rId31">
        <w:r w:rsidRPr="00FB2B3B">
          <w:rPr>
            <w:rFonts w:asciiTheme="minorHAnsi" w:hAnsiTheme="minorHAnsi" w:cstheme="minorHAnsi"/>
            <w:color w:val="auto"/>
          </w:rPr>
          <w:t xml:space="preserve"> </w:t>
        </w:r>
      </w:hyperlink>
    </w:p>
    <w:p w14:paraId="0B22868D" w14:textId="77777777" w:rsidR="000860FA" w:rsidRPr="00FB2B3B" w:rsidRDefault="00A27B57" w:rsidP="00FB2B3B">
      <w:pPr>
        <w:pStyle w:val="ListParagraph"/>
        <w:numPr>
          <w:ilvl w:val="0"/>
          <w:numId w:val="12"/>
        </w:numPr>
        <w:spacing w:after="160" w:line="258" w:lineRule="auto"/>
        <w:ind w:right="-13"/>
        <w:rPr>
          <w:rFonts w:asciiTheme="minorHAnsi" w:hAnsiTheme="minorHAnsi" w:cstheme="minorHAnsi"/>
          <w:color w:val="auto"/>
        </w:rPr>
      </w:pPr>
      <w:r w:rsidRPr="00FB2B3B">
        <w:rPr>
          <w:rFonts w:asciiTheme="minorHAnsi" w:hAnsiTheme="minorHAnsi" w:cstheme="minorHAnsi"/>
          <w:color w:val="auto"/>
        </w:rPr>
        <w:t xml:space="preserve">Parent factsheet, </w:t>
      </w:r>
      <w:proofErr w:type="spellStart"/>
      <w:r w:rsidRPr="00FB2B3B">
        <w:rPr>
          <w:rFonts w:asciiTheme="minorHAnsi" w:hAnsiTheme="minorHAnsi" w:cstheme="minorHAnsi"/>
          <w:color w:val="auto"/>
        </w:rPr>
        <w:t>Childnet</w:t>
      </w:r>
      <w:proofErr w:type="spellEnd"/>
      <w:r w:rsidRPr="00FB2B3B">
        <w:rPr>
          <w:rFonts w:asciiTheme="minorHAnsi" w:hAnsiTheme="minorHAnsi" w:cstheme="minorHAnsi"/>
          <w:color w:val="auto"/>
        </w:rPr>
        <w:t xml:space="preserve"> International: </w:t>
      </w:r>
      <w:hyperlink r:id="rId32">
        <w:r w:rsidRPr="00FB2B3B">
          <w:rPr>
            <w:rFonts w:asciiTheme="minorHAnsi" w:hAnsiTheme="minorHAnsi" w:cstheme="minorHAnsi"/>
            <w:color w:val="auto"/>
            <w:u w:val="single" w:color="0563C1"/>
          </w:rPr>
          <w:t>http://www.childnet.com/ufiles/parents</w:t>
        </w:r>
      </w:hyperlink>
      <w:hyperlink r:id="rId33"/>
      <w:hyperlink r:id="rId34">
        <w:r w:rsidRPr="00FB2B3B">
          <w:rPr>
            <w:rFonts w:asciiTheme="minorHAnsi" w:hAnsiTheme="minorHAnsi" w:cstheme="minorHAnsi"/>
            <w:color w:val="auto"/>
            <w:u w:val="single" w:color="0563C1"/>
          </w:rPr>
          <w:t>factsheet</w:t>
        </w:r>
      </w:hyperlink>
      <w:hyperlink r:id="rId35">
        <w:r w:rsidRPr="00FB2B3B">
          <w:rPr>
            <w:rFonts w:asciiTheme="minorHAnsi" w:hAnsiTheme="minorHAnsi" w:cstheme="minorHAnsi"/>
            <w:color w:val="auto"/>
            <w:u w:val="single" w:color="0563C1"/>
          </w:rPr>
          <w:t>-</w:t>
        </w:r>
      </w:hyperlink>
      <w:hyperlink r:id="rId36">
        <w:r w:rsidRPr="00FB2B3B">
          <w:rPr>
            <w:rFonts w:asciiTheme="minorHAnsi" w:hAnsiTheme="minorHAnsi" w:cstheme="minorHAnsi"/>
            <w:color w:val="auto"/>
            <w:u w:val="single" w:color="0563C1"/>
          </w:rPr>
          <w:t>09</w:t>
        </w:r>
      </w:hyperlink>
      <w:hyperlink r:id="rId37">
        <w:r w:rsidRPr="00FB2B3B">
          <w:rPr>
            <w:rFonts w:asciiTheme="minorHAnsi" w:hAnsiTheme="minorHAnsi" w:cstheme="minorHAnsi"/>
            <w:color w:val="auto"/>
            <w:u w:val="single" w:color="0563C1"/>
          </w:rPr>
          <w:t>-</w:t>
        </w:r>
      </w:hyperlink>
      <w:hyperlink r:id="rId38">
        <w:r w:rsidRPr="00FB2B3B">
          <w:rPr>
            <w:rFonts w:asciiTheme="minorHAnsi" w:hAnsiTheme="minorHAnsi" w:cstheme="minorHAnsi"/>
            <w:color w:val="auto"/>
            <w:u w:val="single" w:color="0563C1"/>
          </w:rPr>
          <w:t>17.pdf</w:t>
        </w:r>
      </w:hyperlink>
      <w:hyperlink r:id="rId39">
        <w:r w:rsidRPr="00FB2B3B">
          <w:rPr>
            <w:rFonts w:asciiTheme="minorHAnsi" w:hAnsiTheme="minorHAnsi" w:cstheme="minorHAnsi"/>
            <w:color w:val="auto"/>
          </w:rPr>
          <w:t xml:space="preserve"> </w:t>
        </w:r>
      </w:hyperlink>
    </w:p>
    <w:p w14:paraId="4690974E" w14:textId="7DCB07F1" w:rsidR="00560B17" w:rsidRPr="00FB2B3B" w:rsidRDefault="00560B17" w:rsidP="00FB2B3B">
      <w:pPr>
        <w:pStyle w:val="ListParagraph"/>
        <w:numPr>
          <w:ilvl w:val="0"/>
          <w:numId w:val="12"/>
        </w:numPr>
        <w:spacing w:after="160" w:line="258" w:lineRule="auto"/>
        <w:ind w:right="-13"/>
        <w:jc w:val="left"/>
        <w:rPr>
          <w:rFonts w:asciiTheme="minorHAnsi" w:hAnsiTheme="minorHAnsi" w:cstheme="minorHAnsi"/>
          <w:color w:val="auto"/>
        </w:rPr>
      </w:pPr>
      <w:r w:rsidRPr="00FB2B3B">
        <w:rPr>
          <w:rFonts w:asciiTheme="minorHAnsi" w:hAnsiTheme="minorHAnsi" w:cstheme="minorHAnsi"/>
          <w:color w:val="auto"/>
        </w:rPr>
        <w:t>Knowsley City Learning Centre</w:t>
      </w:r>
      <w:r w:rsidRPr="00FB2B3B">
        <w:rPr>
          <w:rFonts w:asciiTheme="minorHAnsi" w:hAnsiTheme="minorHAnsi" w:cstheme="minorHAnsi"/>
          <w:color w:val="auto"/>
        </w:rPr>
        <w:t xml:space="preserve">: </w:t>
      </w:r>
      <w:hyperlink r:id="rId40" w:history="1">
        <w:r w:rsidRPr="00FB2B3B">
          <w:rPr>
            <w:rStyle w:val="Hyperlink"/>
            <w:rFonts w:asciiTheme="minorHAnsi" w:hAnsiTheme="minorHAnsi" w:cstheme="minorHAnsi"/>
            <w:color w:val="auto"/>
          </w:rPr>
          <w:t>https://www.knowsleyclcs.org.uk/online-safety/</w:t>
        </w:r>
      </w:hyperlink>
    </w:p>
    <w:p w14:paraId="34095B23" w14:textId="77777777" w:rsidR="000860FA" w:rsidRPr="00560B17" w:rsidRDefault="00A27B57" w:rsidP="002B00B7">
      <w:pPr>
        <w:spacing w:after="158" w:line="259" w:lineRule="auto"/>
        <w:ind w:left="0" w:right="0" w:firstLine="0"/>
        <w:rPr>
          <w:rFonts w:asciiTheme="minorHAnsi" w:hAnsiTheme="minorHAnsi" w:cstheme="minorHAnsi"/>
          <w:color w:val="auto"/>
        </w:rPr>
      </w:pPr>
      <w:r w:rsidRPr="00560B17">
        <w:rPr>
          <w:rFonts w:asciiTheme="minorHAnsi" w:hAnsiTheme="minorHAnsi" w:cstheme="minorHAnsi"/>
          <w:color w:val="auto"/>
        </w:rPr>
        <w:t xml:space="preserve"> </w:t>
      </w:r>
    </w:p>
    <w:p w14:paraId="65FA1259" w14:textId="7FB44040" w:rsidR="000860FA" w:rsidRDefault="00A27B57" w:rsidP="002B00B7">
      <w:pPr>
        <w:spacing w:after="266"/>
        <w:ind w:left="62" w:right="0"/>
        <w:rPr>
          <w:rFonts w:asciiTheme="minorHAnsi" w:hAnsiTheme="minorHAnsi" w:cstheme="minorHAnsi"/>
          <w:color w:val="auto"/>
        </w:rPr>
      </w:pPr>
      <w:r w:rsidRPr="00560B17">
        <w:rPr>
          <w:rFonts w:asciiTheme="minorHAnsi" w:hAnsiTheme="minorHAnsi" w:cstheme="minorHAnsi"/>
          <w:color w:val="auto"/>
        </w:rPr>
        <w:t xml:space="preserve">Visitors and members of the community who use the school’s ICT systems or internet </w:t>
      </w:r>
      <w:r w:rsidRPr="00560B17">
        <w:rPr>
          <w:rFonts w:asciiTheme="minorHAnsi" w:hAnsiTheme="minorHAnsi" w:cstheme="minorHAnsi"/>
          <w:color w:val="auto"/>
        </w:rPr>
        <w:t xml:space="preserve">will be made aware of this policy and expected to read and follow it. They will be expected to agree to the terms on acceptable use. </w:t>
      </w:r>
    </w:p>
    <w:p w14:paraId="4111C8D7" w14:textId="6252C807" w:rsidR="005A1575" w:rsidRDefault="005A1575" w:rsidP="002B00B7">
      <w:pPr>
        <w:spacing w:after="266"/>
        <w:ind w:left="62" w:right="0"/>
        <w:rPr>
          <w:rFonts w:asciiTheme="minorHAnsi" w:hAnsiTheme="minorHAnsi" w:cstheme="minorHAnsi"/>
          <w:color w:val="auto"/>
        </w:rPr>
      </w:pPr>
    </w:p>
    <w:p w14:paraId="0D53F954" w14:textId="77777777" w:rsidR="005A1575" w:rsidRPr="00FB2B3B" w:rsidRDefault="005A1575" w:rsidP="005A1575">
      <w:pPr>
        <w:pStyle w:val="Heading1"/>
        <w:ind w:left="-5"/>
        <w:jc w:val="both"/>
        <w:rPr>
          <w:rFonts w:asciiTheme="minorHAnsi" w:hAnsiTheme="minorHAnsi" w:cstheme="minorHAnsi"/>
          <w:b/>
          <w:color w:val="auto"/>
        </w:rPr>
      </w:pPr>
      <w:r w:rsidRPr="00FB2B3B">
        <w:rPr>
          <w:rFonts w:asciiTheme="minorHAnsi" w:hAnsiTheme="minorHAnsi" w:cstheme="minorHAnsi"/>
          <w:b/>
          <w:color w:val="auto"/>
        </w:rPr>
        <w:t xml:space="preserve">Annual Review of Filtering and Monitoring </w:t>
      </w:r>
    </w:p>
    <w:p w14:paraId="6990D372" w14:textId="30988896" w:rsidR="005A1575" w:rsidRPr="00560B17" w:rsidRDefault="00C44A44" w:rsidP="005A1575">
      <w:pPr>
        <w:spacing w:after="186"/>
        <w:ind w:left="62" w:right="0"/>
        <w:rPr>
          <w:rFonts w:asciiTheme="minorHAnsi" w:hAnsiTheme="minorHAnsi" w:cstheme="minorHAnsi"/>
          <w:color w:val="auto"/>
        </w:rPr>
      </w:pPr>
      <w:r>
        <w:rPr>
          <w:rFonts w:asciiTheme="minorHAnsi" w:hAnsiTheme="minorHAnsi" w:cstheme="minorHAnsi"/>
          <w:color w:val="auto"/>
        </w:rPr>
        <w:br/>
      </w:r>
      <w:r w:rsidR="005A1575" w:rsidRPr="00560B17">
        <w:rPr>
          <w:rFonts w:asciiTheme="minorHAnsi" w:hAnsiTheme="minorHAnsi" w:cstheme="minorHAnsi"/>
          <w:color w:val="auto"/>
        </w:rPr>
        <w:t>A review of filtering and monitoring will be carried out to identify our current provision, any gaps, and the specific needs of our pupils and staff.</w:t>
      </w:r>
      <w:r w:rsidR="005A1575" w:rsidRPr="00560B17">
        <w:rPr>
          <w:rFonts w:asciiTheme="minorHAnsi" w:eastAsia="Arial" w:hAnsiTheme="minorHAnsi" w:cstheme="minorHAnsi"/>
          <w:color w:val="auto"/>
        </w:rPr>
        <w:t> </w:t>
      </w:r>
      <w:r w:rsidR="005A1575" w:rsidRPr="00560B17">
        <w:rPr>
          <w:rFonts w:asciiTheme="minorHAnsi" w:hAnsiTheme="minorHAnsi" w:cstheme="minorHAnsi"/>
          <w:color w:val="auto"/>
        </w:rPr>
        <w:t xml:space="preserve"> </w:t>
      </w:r>
    </w:p>
    <w:p w14:paraId="740CA4A3" w14:textId="77777777" w:rsidR="005A1575" w:rsidRPr="00560B17" w:rsidRDefault="005A1575" w:rsidP="005A1575">
      <w:pPr>
        <w:spacing w:after="139" w:line="259" w:lineRule="auto"/>
        <w:ind w:left="-5" w:right="0"/>
        <w:rPr>
          <w:rFonts w:asciiTheme="minorHAnsi" w:hAnsiTheme="minorHAnsi" w:cstheme="minorHAnsi"/>
          <w:color w:val="auto"/>
        </w:rPr>
      </w:pPr>
      <w:r w:rsidRPr="00560B17">
        <w:rPr>
          <w:rFonts w:asciiTheme="minorHAnsi" w:hAnsiTheme="minorHAnsi" w:cstheme="minorHAnsi"/>
          <w:color w:val="auto"/>
          <w:sz w:val="24"/>
        </w:rPr>
        <w:t xml:space="preserve">The objective of the review is to identify: </w:t>
      </w:r>
    </w:p>
    <w:p w14:paraId="2414F475" w14:textId="77777777" w:rsidR="005A1575" w:rsidRPr="00560B17" w:rsidRDefault="005A1575" w:rsidP="005A1575">
      <w:pPr>
        <w:numPr>
          <w:ilvl w:val="0"/>
          <w:numId w:val="4"/>
        </w:numPr>
        <w:ind w:right="0" w:hanging="360"/>
        <w:rPr>
          <w:rFonts w:asciiTheme="minorHAnsi" w:hAnsiTheme="minorHAnsi" w:cstheme="minorHAnsi"/>
          <w:color w:val="auto"/>
        </w:rPr>
      </w:pPr>
      <w:r w:rsidRPr="00560B17">
        <w:rPr>
          <w:rFonts w:asciiTheme="minorHAnsi" w:hAnsiTheme="minorHAnsi" w:cstheme="minorHAnsi"/>
          <w:color w:val="auto"/>
        </w:rPr>
        <w:t>the risk profile of our pupils, including their age range, pupils with special educational needs and disability (SEND), pupils with English as an additional language (EAL)</w:t>
      </w:r>
      <w:r w:rsidRPr="00560B17">
        <w:rPr>
          <w:rFonts w:asciiTheme="minorHAnsi" w:eastAsia="Arial" w:hAnsiTheme="minorHAnsi" w:cstheme="minorHAnsi"/>
          <w:color w:val="auto"/>
        </w:rPr>
        <w:t> </w:t>
      </w:r>
      <w:r w:rsidRPr="00560B17">
        <w:rPr>
          <w:rFonts w:asciiTheme="minorHAnsi" w:hAnsiTheme="minorHAnsi" w:cstheme="minorHAnsi"/>
          <w:color w:val="auto"/>
        </w:rPr>
        <w:t xml:space="preserve"> </w:t>
      </w:r>
    </w:p>
    <w:p w14:paraId="52F2EE11" w14:textId="77777777" w:rsidR="005A1575" w:rsidRPr="00560B17" w:rsidRDefault="005A1575" w:rsidP="005A1575">
      <w:pPr>
        <w:numPr>
          <w:ilvl w:val="0"/>
          <w:numId w:val="4"/>
        </w:numPr>
        <w:ind w:right="0" w:hanging="360"/>
        <w:rPr>
          <w:rFonts w:asciiTheme="minorHAnsi" w:hAnsiTheme="minorHAnsi" w:cstheme="minorHAnsi"/>
          <w:color w:val="auto"/>
        </w:rPr>
      </w:pPr>
      <w:r w:rsidRPr="00560B17">
        <w:rPr>
          <w:rFonts w:asciiTheme="minorHAnsi" w:hAnsiTheme="minorHAnsi" w:cstheme="minorHAnsi"/>
          <w:color w:val="auto"/>
        </w:rPr>
        <w:t xml:space="preserve">what your filtering system currently blocks or allows and why </w:t>
      </w:r>
    </w:p>
    <w:p w14:paraId="4CA3D98B" w14:textId="77777777" w:rsidR="005A1575" w:rsidRPr="00560B17" w:rsidRDefault="005A1575" w:rsidP="005A1575">
      <w:pPr>
        <w:numPr>
          <w:ilvl w:val="0"/>
          <w:numId w:val="4"/>
        </w:numPr>
        <w:ind w:right="0" w:hanging="360"/>
        <w:rPr>
          <w:rFonts w:asciiTheme="minorHAnsi" w:hAnsiTheme="minorHAnsi" w:cstheme="minorHAnsi"/>
          <w:color w:val="auto"/>
        </w:rPr>
      </w:pPr>
      <w:r w:rsidRPr="00560B17">
        <w:rPr>
          <w:rFonts w:asciiTheme="minorHAnsi" w:hAnsiTheme="minorHAnsi" w:cstheme="minorHAnsi"/>
          <w:color w:val="auto"/>
        </w:rPr>
        <w:t xml:space="preserve">any outside safeguarding influences, such as county lines </w:t>
      </w:r>
    </w:p>
    <w:p w14:paraId="44DD7B65" w14:textId="77777777" w:rsidR="005A1575" w:rsidRPr="00560B17" w:rsidRDefault="005A1575" w:rsidP="005A1575">
      <w:pPr>
        <w:numPr>
          <w:ilvl w:val="0"/>
          <w:numId w:val="4"/>
        </w:numPr>
        <w:ind w:right="0" w:hanging="360"/>
        <w:rPr>
          <w:rFonts w:asciiTheme="minorHAnsi" w:hAnsiTheme="minorHAnsi" w:cstheme="minorHAnsi"/>
          <w:color w:val="auto"/>
        </w:rPr>
      </w:pPr>
      <w:r w:rsidRPr="00560B17">
        <w:rPr>
          <w:rFonts w:asciiTheme="minorHAnsi" w:hAnsiTheme="minorHAnsi" w:cstheme="minorHAnsi"/>
          <w:color w:val="auto"/>
        </w:rPr>
        <w:t xml:space="preserve">any relevant safeguarding reports </w:t>
      </w:r>
    </w:p>
    <w:p w14:paraId="7FD3999E" w14:textId="77777777" w:rsidR="005A1575" w:rsidRPr="00560B17" w:rsidRDefault="005A1575" w:rsidP="005A1575">
      <w:pPr>
        <w:numPr>
          <w:ilvl w:val="0"/>
          <w:numId w:val="4"/>
        </w:numPr>
        <w:ind w:right="0" w:hanging="360"/>
        <w:rPr>
          <w:rFonts w:asciiTheme="minorHAnsi" w:hAnsiTheme="minorHAnsi" w:cstheme="minorHAnsi"/>
          <w:color w:val="auto"/>
        </w:rPr>
      </w:pPr>
      <w:r w:rsidRPr="00560B17">
        <w:rPr>
          <w:rFonts w:asciiTheme="minorHAnsi" w:hAnsiTheme="minorHAnsi" w:cstheme="minorHAnsi"/>
          <w:color w:val="auto"/>
        </w:rPr>
        <w:t xml:space="preserve">the digital resilience of our pupils </w:t>
      </w:r>
    </w:p>
    <w:p w14:paraId="73B950FC" w14:textId="77777777" w:rsidR="005A1575" w:rsidRPr="00560B17" w:rsidRDefault="005A1575" w:rsidP="005A1575">
      <w:pPr>
        <w:numPr>
          <w:ilvl w:val="0"/>
          <w:numId w:val="4"/>
        </w:numPr>
        <w:ind w:right="0" w:hanging="360"/>
        <w:rPr>
          <w:rFonts w:asciiTheme="minorHAnsi" w:hAnsiTheme="minorHAnsi" w:cstheme="minorHAnsi"/>
          <w:color w:val="auto"/>
        </w:rPr>
      </w:pPr>
      <w:r w:rsidRPr="00560B17">
        <w:rPr>
          <w:rFonts w:asciiTheme="minorHAnsi" w:hAnsiTheme="minorHAnsi" w:cstheme="minorHAnsi"/>
          <w:color w:val="auto"/>
        </w:rPr>
        <w:t>teaching requirements, for example, our HRSE curriculum</w:t>
      </w:r>
      <w:r w:rsidRPr="00560B17">
        <w:rPr>
          <w:rFonts w:asciiTheme="minorHAnsi" w:eastAsia="Arial" w:hAnsiTheme="minorHAnsi" w:cstheme="minorHAnsi"/>
          <w:color w:val="auto"/>
        </w:rPr>
        <w:t> </w:t>
      </w:r>
      <w:r w:rsidRPr="00560B17">
        <w:rPr>
          <w:rFonts w:asciiTheme="minorHAnsi" w:hAnsiTheme="minorHAnsi" w:cstheme="minorHAnsi"/>
          <w:color w:val="auto"/>
        </w:rPr>
        <w:t xml:space="preserve"> </w:t>
      </w:r>
    </w:p>
    <w:p w14:paraId="2764C6DD" w14:textId="77777777" w:rsidR="005A1575" w:rsidRPr="00560B17" w:rsidRDefault="005A1575" w:rsidP="005A1575">
      <w:pPr>
        <w:numPr>
          <w:ilvl w:val="0"/>
          <w:numId w:val="4"/>
        </w:numPr>
        <w:ind w:right="0" w:hanging="360"/>
        <w:rPr>
          <w:rFonts w:asciiTheme="minorHAnsi" w:hAnsiTheme="minorHAnsi" w:cstheme="minorHAnsi"/>
          <w:color w:val="auto"/>
        </w:rPr>
      </w:pPr>
      <w:r w:rsidRPr="00560B17">
        <w:rPr>
          <w:rFonts w:asciiTheme="minorHAnsi" w:hAnsiTheme="minorHAnsi" w:cstheme="minorHAnsi"/>
          <w:color w:val="auto"/>
        </w:rPr>
        <w:t xml:space="preserve">the specific use of your chosen technologies </w:t>
      </w:r>
    </w:p>
    <w:p w14:paraId="602DD4BD" w14:textId="77777777" w:rsidR="005A1575" w:rsidRPr="00560B17" w:rsidRDefault="005A1575" w:rsidP="005A1575">
      <w:pPr>
        <w:numPr>
          <w:ilvl w:val="0"/>
          <w:numId w:val="4"/>
        </w:numPr>
        <w:ind w:right="0" w:hanging="360"/>
        <w:rPr>
          <w:rFonts w:asciiTheme="minorHAnsi" w:hAnsiTheme="minorHAnsi" w:cstheme="minorHAnsi"/>
          <w:color w:val="auto"/>
        </w:rPr>
      </w:pPr>
      <w:r w:rsidRPr="00560B17">
        <w:rPr>
          <w:rFonts w:asciiTheme="minorHAnsi" w:hAnsiTheme="minorHAnsi" w:cstheme="minorHAnsi"/>
          <w:color w:val="auto"/>
        </w:rPr>
        <w:t xml:space="preserve">what related safeguarding or technology policies we have in place </w:t>
      </w:r>
    </w:p>
    <w:p w14:paraId="5947494D" w14:textId="77777777" w:rsidR="005A1575" w:rsidRPr="00560B17" w:rsidRDefault="005A1575" w:rsidP="005A1575">
      <w:pPr>
        <w:numPr>
          <w:ilvl w:val="0"/>
          <w:numId w:val="4"/>
        </w:numPr>
        <w:spacing w:after="165"/>
        <w:ind w:right="0" w:hanging="360"/>
        <w:rPr>
          <w:rFonts w:asciiTheme="minorHAnsi" w:hAnsiTheme="minorHAnsi" w:cstheme="minorHAnsi"/>
          <w:color w:val="auto"/>
        </w:rPr>
      </w:pPr>
      <w:r w:rsidRPr="00560B17">
        <w:rPr>
          <w:rFonts w:asciiTheme="minorHAnsi" w:hAnsiTheme="minorHAnsi" w:cstheme="minorHAnsi"/>
          <w:color w:val="auto"/>
        </w:rPr>
        <w:t xml:space="preserve">what checks are currently taking place and how resulting actions are handled </w:t>
      </w:r>
    </w:p>
    <w:p w14:paraId="1ED3E55E" w14:textId="77777777" w:rsidR="005A1575" w:rsidRPr="00560B17" w:rsidRDefault="005A1575" w:rsidP="005A1575">
      <w:pPr>
        <w:spacing w:after="139" w:line="259" w:lineRule="auto"/>
        <w:ind w:left="-5" w:right="0"/>
        <w:rPr>
          <w:rFonts w:asciiTheme="minorHAnsi" w:hAnsiTheme="minorHAnsi" w:cstheme="minorHAnsi"/>
          <w:color w:val="auto"/>
        </w:rPr>
      </w:pPr>
      <w:r w:rsidRPr="00560B17">
        <w:rPr>
          <w:rFonts w:asciiTheme="minorHAnsi" w:hAnsiTheme="minorHAnsi" w:cstheme="minorHAnsi"/>
          <w:color w:val="auto"/>
          <w:sz w:val="24"/>
        </w:rPr>
        <w:t xml:space="preserve">To make our filtering and monitoring provision effective, our review will then inform: </w:t>
      </w:r>
    </w:p>
    <w:p w14:paraId="42130B2F" w14:textId="77777777" w:rsidR="005A1575" w:rsidRPr="00560B17" w:rsidRDefault="005A1575" w:rsidP="005A1575">
      <w:pPr>
        <w:numPr>
          <w:ilvl w:val="0"/>
          <w:numId w:val="4"/>
        </w:numPr>
        <w:ind w:right="0" w:hanging="360"/>
        <w:rPr>
          <w:rFonts w:asciiTheme="minorHAnsi" w:hAnsiTheme="minorHAnsi" w:cstheme="minorHAnsi"/>
          <w:color w:val="auto"/>
        </w:rPr>
      </w:pPr>
      <w:r w:rsidRPr="00560B17">
        <w:rPr>
          <w:rFonts w:asciiTheme="minorHAnsi" w:hAnsiTheme="minorHAnsi" w:cstheme="minorHAnsi"/>
          <w:color w:val="auto"/>
        </w:rPr>
        <w:t xml:space="preserve">related safeguarding or technology policies and procedures </w:t>
      </w:r>
    </w:p>
    <w:p w14:paraId="6FA0E137" w14:textId="77777777" w:rsidR="005A1575" w:rsidRPr="00560B17" w:rsidRDefault="005A1575" w:rsidP="005A1575">
      <w:pPr>
        <w:numPr>
          <w:ilvl w:val="0"/>
          <w:numId w:val="4"/>
        </w:numPr>
        <w:ind w:right="0" w:hanging="360"/>
        <w:rPr>
          <w:rFonts w:asciiTheme="minorHAnsi" w:hAnsiTheme="minorHAnsi" w:cstheme="minorHAnsi"/>
          <w:color w:val="auto"/>
        </w:rPr>
      </w:pPr>
      <w:r w:rsidRPr="00560B17">
        <w:rPr>
          <w:rFonts w:asciiTheme="minorHAnsi" w:hAnsiTheme="minorHAnsi" w:cstheme="minorHAnsi"/>
          <w:color w:val="auto"/>
        </w:rPr>
        <w:t>roles and responsibilities</w:t>
      </w:r>
      <w:r w:rsidRPr="00560B17">
        <w:rPr>
          <w:rFonts w:asciiTheme="minorHAnsi" w:eastAsia="Arial" w:hAnsiTheme="minorHAnsi" w:cstheme="minorHAnsi"/>
          <w:color w:val="auto"/>
        </w:rPr>
        <w:t> </w:t>
      </w:r>
      <w:r w:rsidRPr="00560B17">
        <w:rPr>
          <w:rFonts w:asciiTheme="minorHAnsi" w:hAnsiTheme="minorHAnsi" w:cstheme="minorHAnsi"/>
          <w:color w:val="auto"/>
        </w:rPr>
        <w:t xml:space="preserve"> </w:t>
      </w:r>
    </w:p>
    <w:p w14:paraId="09ECDE57" w14:textId="77777777" w:rsidR="005A1575" w:rsidRPr="00560B17" w:rsidRDefault="005A1575" w:rsidP="005A1575">
      <w:pPr>
        <w:numPr>
          <w:ilvl w:val="0"/>
          <w:numId w:val="4"/>
        </w:numPr>
        <w:ind w:right="0" w:hanging="360"/>
        <w:rPr>
          <w:rFonts w:asciiTheme="minorHAnsi" w:hAnsiTheme="minorHAnsi" w:cstheme="minorHAnsi"/>
          <w:color w:val="auto"/>
        </w:rPr>
      </w:pPr>
      <w:r w:rsidRPr="00560B17">
        <w:rPr>
          <w:rFonts w:asciiTheme="minorHAnsi" w:hAnsiTheme="minorHAnsi" w:cstheme="minorHAnsi"/>
          <w:color w:val="auto"/>
        </w:rPr>
        <w:t>training of staff</w:t>
      </w:r>
      <w:r w:rsidRPr="00560B17">
        <w:rPr>
          <w:rFonts w:asciiTheme="minorHAnsi" w:eastAsia="Arial" w:hAnsiTheme="minorHAnsi" w:cstheme="minorHAnsi"/>
          <w:color w:val="auto"/>
        </w:rPr>
        <w:t> </w:t>
      </w:r>
      <w:r w:rsidRPr="00560B17">
        <w:rPr>
          <w:rFonts w:asciiTheme="minorHAnsi" w:hAnsiTheme="minorHAnsi" w:cstheme="minorHAnsi"/>
          <w:color w:val="auto"/>
        </w:rPr>
        <w:t xml:space="preserve"> </w:t>
      </w:r>
    </w:p>
    <w:p w14:paraId="5F1A5DAF" w14:textId="77777777" w:rsidR="005A1575" w:rsidRPr="00560B17" w:rsidRDefault="005A1575" w:rsidP="005A1575">
      <w:pPr>
        <w:numPr>
          <w:ilvl w:val="0"/>
          <w:numId w:val="4"/>
        </w:numPr>
        <w:ind w:right="0" w:hanging="360"/>
        <w:rPr>
          <w:rFonts w:asciiTheme="minorHAnsi" w:hAnsiTheme="minorHAnsi" w:cstheme="minorHAnsi"/>
          <w:color w:val="auto"/>
        </w:rPr>
      </w:pPr>
      <w:r w:rsidRPr="00560B17">
        <w:rPr>
          <w:rFonts w:asciiTheme="minorHAnsi" w:hAnsiTheme="minorHAnsi" w:cstheme="minorHAnsi"/>
          <w:color w:val="auto"/>
        </w:rPr>
        <w:t>curriculum and learning opportunities</w:t>
      </w:r>
      <w:r w:rsidRPr="00560B17">
        <w:rPr>
          <w:rFonts w:asciiTheme="minorHAnsi" w:eastAsia="Arial" w:hAnsiTheme="minorHAnsi" w:cstheme="minorHAnsi"/>
          <w:color w:val="auto"/>
        </w:rPr>
        <w:t> </w:t>
      </w:r>
      <w:r w:rsidRPr="00560B17">
        <w:rPr>
          <w:rFonts w:asciiTheme="minorHAnsi" w:hAnsiTheme="minorHAnsi" w:cstheme="minorHAnsi"/>
          <w:color w:val="auto"/>
        </w:rPr>
        <w:t xml:space="preserve"> </w:t>
      </w:r>
    </w:p>
    <w:p w14:paraId="1188F79E" w14:textId="77777777" w:rsidR="005A1575" w:rsidRPr="00560B17" w:rsidRDefault="005A1575" w:rsidP="005A1575">
      <w:pPr>
        <w:numPr>
          <w:ilvl w:val="0"/>
          <w:numId w:val="4"/>
        </w:numPr>
        <w:ind w:right="0" w:hanging="360"/>
        <w:rPr>
          <w:rFonts w:asciiTheme="minorHAnsi" w:hAnsiTheme="minorHAnsi" w:cstheme="minorHAnsi"/>
          <w:color w:val="auto"/>
        </w:rPr>
      </w:pPr>
      <w:r w:rsidRPr="00560B17">
        <w:rPr>
          <w:rFonts w:asciiTheme="minorHAnsi" w:hAnsiTheme="minorHAnsi" w:cstheme="minorHAnsi"/>
          <w:color w:val="auto"/>
        </w:rPr>
        <w:t xml:space="preserve">procurement decisions </w:t>
      </w:r>
    </w:p>
    <w:p w14:paraId="4E90113C" w14:textId="77777777" w:rsidR="005A1575" w:rsidRPr="00560B17" w:rsidRDefault="005A1575" w:rsidP="005A1575">
      <w:pPr>
        <w:numPr>
          <w:ilvl w:val="0"/>
          <w:numId w:val="4"/>
        </w:numPr>
        <w:ind w:right="0" w:hanging="360"/>
        <w:rPr>
          <w:rFonts w:asciiTheme="minorHAnsi" w:hAnsiTheme="minorHAnsi" w:cstheme="minorHAnsi"/>
          <w:color w:val="auto"/>
        </w:rPr>
      </w:pPr>
      <w:r w:rsidRPr="00560B17">
        <w:rPr>
          <w:rFonts w:asciiTheme="minorHAnsi" w:hAnsiTheme="minorHAnsi" w:cstheme="minorHAnsi"/>
          <w:color w:val="auto"/>
        </w:rPr>
        <w:t xml:space="preserve">how often and what is checked </w:t>
      </w:r>
    </w:p>
    <w:p w14:paraId="07F2046A" w14:textId="77777777" w:rsidR="005A1575" w:rsidRPr="00560B17" w:rsidRDefault="005A1575" w:rsidP="005A1575">
      <w:pPr>
        <w:numPr>
          <w:ilvl w:val="0"/>
          <w:numId w:val="4"/>
        </w:numPr>
        <w:spacing w:after="167"/>
        <w:ind w:right="0" w:hanging="360"/>
        <w:rPr>
          <w:rFonts w:asciiTheme="minorHAnsi" w:hAnsiTheme="minorHAnsi" w:cstheme="minorHAnsi"/>
          <w:color w:val="auto"/>
        </w:rPr>
      </w:pPr>
      <w:r w:rsidRPr="00560B17">
        <w:rPr>
          <w:rFonts w:asciiTheme="minorHAnsi" w:hAnsiTheme="minorHAnsi" w:cstheme="minorHAnsi"/>
          <w:color w:val="auto"/>
        </w:rPr>
        <w:t xml:space="preserve">monitoring strategies </w:t>
      </w:r>
    </w:p>
    <w:p w14:paraId="6AA01346" w14:textId="77777777" w:rsidR="005A1575" w:rsidRPr="00560B17" w:rsidRDefault="005A1575" w:rsidP="005A1575">
      <w:pPr>
        <w:spacing w:after="139" w:line="259" w:lineRule="auto"/>
        <w:ind w:left="-5" w:right="0"/>
        <w:rPr>
          <w:rFonts w:asciiTheme="minorHAnsi" w:hAnsiTheme="minorHAnsi" w:cstheme="minorHAnsi"/>
          <w:color w:val="auto"/>
        </w:rPr>
      </w:pPr>
      <w:r w:rsidRPr="00560B17">
        <w:rPr>
          <w:rFonts w:asciiTheme="minorHAnsi" w:hAnsiTheme="minorHAnsi" w:cstheme="minorHAnsi"/>
          <w:color w:val="auto"/>
          <w:sz w:val="24"/>
        </w:rPr>
        <w:t>The review will be done as a minimum annually, or when:</w:t>
      </w:r>
      <w:r w:rsidRPr="00560B17">
        <w:rPr>
          <w:rFonts w:asciiTheme="minorHAnsi" w:eastAsia="Arial" w:hAnsiTheme="minorHAnsi" w:cstheme="minorHAnsi"/>
          <w:color w:val="auto"/>
          <w:sz w:val="24"/>
        </w:rPr>
        <w:t>  </w:t>
      </w:r>
      <w:r w:rsidRPr="00560B17">
        <w:rPr>
          <w:rFonts w:asciiTheme="minorHAnsi" w:hAnsiTheme="minorHAnsi" w:cstheme="minorHAnsi"/>
          <w:color w:val="auto"/>
          <w:sz w:val="24"/>
        </w:rPr>
        <w:t xml:space="preserve"> </w:t>
      </w:r>
    </w:p>
    <w:p w14:paraId="1A104A2F" w14:textId="77777777" w:rsidR="005A1575" w:rsidRPr="00560B17" w:rsidRDefault="005A1575" w:rsidP="005A1575">
      <w:pPr>
        <w:numPr>
          <w:ilvl w:val="0"/>
          <w:numId w:val="4"/>
        </w:numPr>
        <w:ind w:right="0" w:hanging="360"/>
        <w:rPr>
          <w:rFonts w:asciiTheme="minorHAnsi" w:hAnsiTheme="minorHAnsi" w:cstheme="minorHAnsi"/>
          <w:color w:val="auto"/>
        </w:rPr>
      </w:pPr>
      <w:r w:rsidRPr="00560B17">
        <w:rPr>
          <w:rFonts w:asciiTheme="minorHAnsi" w:hAnsiTheme="minorHAnsi" w:cstheme="minorHAnsi"/>
          <w:color w:val="auto"/>
        </w:rPr>
        <w:t>a safeguarding risk is identified</w:t>
      </w:r>
      <w:r w:rsidRPr="00560B17">
        <w:rPr>
          <w:rFonts w:asciiTheme="minorHAnsi" w:eastAsia="Arial" w:hAnsiTheme="minorHAnsi" w:cstheme="minorHAnsi"/>
          <w:color w:val="auto"/>
        </w:rPr>
        <w:t> </w:t>
      </w:r>
      <w:r w:rsidRPr="00560B17">
        <w:rPr>
          <w:rFonts w:asciiTheme="minorHAnsi" w:hAnsiTheme="minorHAnsi" w:cstheme="minorHAnsi"/>
          <w:color w:val="auto"/>
        </w:rPr>
        <w:t xml:space="preserve"> </w:t>
      </w:r>
    </w:p>
    <w:p w14:paraId="7DFABA2C" w14:textId="77777777" w:rsidR="005A1575" w:rsidRPr="00560B17" w:rsidRDefault="005A1575" w:rsidP="005A1575">
      <w:pPr>
        <w:numPr>
          <w:ilvl w:val="0"/>
          <w:numId w:val="4"/>
        </w:numPr>
        <w:ind w:right="0" w:hanging="360"/>
        <w:rPr>
          <w:rFonts w:asciiTheme="minorHAnsi" w:hAnsiTheme="minorHAnsi" w:cstheme="minorHAnsi"/>
          <w:color w:val="auto"/>
        </w:rPr>
      </w:pPr>
      <w:r w:rsidRPr="00560B17">
        <w:rPr>
          <w:rFonts w:asciiTheme="minorHAnsi" w:hAnsiTheme="minorHAnsi" w:cstheme="minorHAnsi"/>
          <w:color w:val="auto"/>
        </w:rPr>
        <w:t>there is a change in working practice, like remote access or BYOD</w:t>
      </w:r>
      <w:r w:rsidRPr="00560B17">
        <w:rPr>
          <w:rFonts w:asciiTheme="minorHAnsi" w:eastAsia="Arial" w:hAnsiTheme="minorHAnsi" w:cstheme="minorHAnsi"/>
          <w:color w:val="auto"/>
        </w:rPr>
        <w:t> </w:t>
      </w:r>
      <w:r w:rsidRPr="00560B17">
        <w:rPr>
          <w:rFonts w:asciiTheme="minorHAnsi" w:hAnsiTheme="minorHAnsi" w:cstheme="minorHAnsi"/>
          <w:color w:val="auto"/>
        </w:rPr>
        <w:t xml:space="preserve"> </w:t>
      </w:r>
    </w:p>
    <w:p w14:paraId="16C526AB" w14:textId="77777777" w:rsidR="005A1575" w:rsidRPr="00560B17" w:rsidRDefault="005A1575" w:rsidP="005A1575">
      <w:pPr>
        <w:numPr>
          <w:ilvl w:val="0"/>
          <w:numId w:val="4"/>
        </w:numPr>
        <w:spacing w:after="246"/>
        <w:ind w:right="0" w:hanging="360"/>
        <w:rPr>
          <w:rFonts w:asciiTheme="minorHAnsi" w:hAnsiTheme="minorHAnsi" w:cstheme="minorHAnsi"/>
          <w:color w:val="auto"/>
        </w:rPr>
      </w:pPr>
      <w:r w:rsidRPr="00560B17">
        <w:rPr>
          <w:rFonts w:asciiTheme="minorHAnsi" w:hAnsiTheme="minorHAnsi" w:cstheme="minorHAnsi"/>
          <w:color w:val="auto"/>
        </w:rPr>
        <w:t xml:space="preserve">new technology is introduced </w:t>
      </w:r>
    </w:p>
    <w:p w14:paraId="459EC8DB" w14:textId="77777777" w:rsidR="000860FA" w:rsidRPr="00560B17" w:rsidRDefault="00A27B57" w:rsidP="002B00B7">
      <w:pPr>
        <w:spacing w:after="160" w:line="259" w:lineRule="auto"/>
        <w:ind w:left="0" w:right="0" w:firstLine="0"/>
        <w:rPr>
          <w:rFonts w:asciiTheme="minorHAnsi" w:hAnsiTheme="minorHAnsi" w:cstheme="minorHAnsi"/>
          <w:color w:val="auto"/>
        </w:rPr>
      </w:pPr>
      <w:r w:rsidRPr="00560B17">
        <w:rPr>
          <w:rFonts w:asciiTheme="minorHAnsi" w:hAnsiTheme="minorHAnsi" w:cstheme="minorHAnsi"/>
          <w:color w:val="auto"/>
          <w:sz w:val="32"/>
        </w:rPr>
        <w:t xml:space="preserve"> </w:t>
      </w:r>
    </w:p>
    <w:p w14:paraId="778C624E" w14:textId="77777777" w:rsidR="000860FA" w:rsidRPr="00560B17" w:rsidRDefault="00A27B57" w:rsidP="002B00B7">
      <w:pPr>
        <w:pStyle w:val="Heading1"/>
        <w:ind w:left="-5"/>
        <w:jc w:val="both"/>
        <w:rPr>
          <w:rFonts w:asciiTheme="minorHAnsi" w:hAnsiTheme="minorHAnsi" w:cstheme="minorHAnsi"/>
          <w:b/>
          <w:color w:val="auto"/>
        </w:rPr>
      </w:pPr>
      <w:r w:rsidRPr="00560B17">
        <w:rPr>
          <w:rFonts w:asciiTheme="minorHAnsi" w:hAnsiTheme="minorHAnsi" w:cstheme="minorHAnsi"/>
          <w:b/>
          <w:color w:val="auto"/>
        </w:rPr>
        <w:t xml:space="preserve">Educating pupils about online safety  </w:t>
      </w:r>
    </w:p>
    <w:p w14:paraId="5FA447FD" w14:textId="66BCA9D2" w:rsidR="000860FA" w:rsidRPr="00560B17" w:rsidRDefault="00C44A44" w:rsidP="002B00B7">
      <w:pPr>
        <w:spacing w:after="165"/>
        <w:ind w:left="62" w:right="0"/>
        <w:rPr>
          <w:rFonts w:asciiTheme="minorHAnsi" w:hAnsiTheme="minorHAnsi" w:cstheme="minorHAnsi"/>
          <w:color w:val="auto"/>
        </w:rPr>
      </w:pPr>
      <w:r>
        <w:rPr>
          <w:rFonts w:asciiTheme="minorHAnsi" w:hAnsiTheme="minorHAnsi" w:cstheme="minorHAnsi"/>
          <w:color w:val="auto"/>
        </w:rPr>
        <w:br/>
      </w:r>
      <w:r w:rsidR="00A27B57" w:rsidRPr="00560B17">
        <w:rPr>
          <w:rFonts w:asciiTheme="minorHAnsi" w:hAnsiTheme="minorHAnsi" w:cstheme="minorHAnsi"/>
          <w:color w:val="auto"/>
        </w:rPr>
        <w:t>Our children are growing up in an increasingly complex world, living their live</w:t>
      </w:r>
      <w:r w:rsidR="00A27B57" w:rsidRPr="00560B17">
        <w:rPr>
          <w:rFonts w:asciiTheme="minorHAnsi" w:hAnsiTheme="minorHAnsi" w:cstheme="minorHAnsi"/>
          <w:color w:val="auto"/>
        </w:rPr>
        <w:t xml:space="preserve">s seamlessly on and offline. This presents many positive and exciting opportunities, but also challenges and risks. </w:t>
      </w:r>
    </w:p>
    <w:p w14:paraId="3C6AA647" w14:textId="77777777" w:rsidR="000860FA" w:rsidRPr="00560B17" w:rsidRDefault="00A27B57" w:rsidP="002B00B7">
      <w:pPr>
        <w:spacing w:after="165"/>
        <w:ind w:left="62" w:right="0"/>
        <w:rPr>
          <w:rFonts w:asciiTheme="minorHAnsi" w:hAnsiTheme="minorHAnsi" w:cstheme="minorHAnsi"/>
          <w:color w:val="auto"/>
        </w:rPr>
      </w:pPr>
      <w:r w:rsidRPr="00560B17">
        <w:rPr>
          <w:rFonts w:asciiTheme="minorHAnsi" w:hAnsiTheme="minorHAnsi" w:cstheme="minorHAnsi"/>
          <w:color w:val="auto"/>
        </w:rPr>
        <w:t>We want to equip our pupils with the knowledge needed to make the best use of the internet and technology in a safe, considered and respect</w:t>
      </w:r>
      <w:r w:rsidRPr="00560B17">
        <w:rPr>
          <w:rFonts w:asciiTheme="minorHAnsi" w:hAnsiTheme="minorHAnsi" w:cstheme="minorHAnsi"/>
          <w:color w:val="auto"/>
        </w:rPr>
        <w:t xml:space="preserve">ful way, so they are able to reap the benefits of the online world. </w:t>
      </w:r>
    </w:p>
    <w:p w14:paraId="6279C4D0" w14:textId="748A6ED6" w:rsidR="000860FA" w:rsidRPr="00560B17" w:rsidRDefault="00A27B57" w:rsidP="002B00B7">
      <w:pPr>
        <w:spacing w:after="191"/>
        <w:ind w:left="62" w:right="0"/>
        <w:rPr>
          <w:rFonts w:asciiTheme="minorHAnsi" w:hAnsiTheme="minorHAnsi" w:cstheme="minorHAnsi"/>
          <w:color w:val="auto"/>
        </w:rPr>
      </w:pPr>
      <w:r w:rsidRPr="00560B17">
        <w:rPr>
          <w:rFonts w:asciiTheme="minorHAnsi" w:hAnsiTheme="minorHAnsi" w:cstheme="minorHAnsi"/>
          <w:color w:val="auto"/>
        </w:rPr>
        <w:t xml:space="preserve">At </w:t>
      </w:r>
      <w:r w:rsidR="002B00B7">
        <w:rPr>
          <w:rFonts w:asciiTheme="minorHAnsi" w:hAnsiTheme="minorHAnsi" w:cstheme="minorHAnsi"/>
          <w:color w:val="auto"/>
        </w:rPr>
        <w:t>St. Clare’s</w:t>
      </w:r>
      <w:r w:rsidRPr="00560B17">
        <w:rPr>
          <w:rFonts w:asciiTheme="minorHAnsi" w:hAnsiTheme="minorHAnsi" w:cstheme="minorHAnsi"/>
          <w:color w:val="auto"/>
        </w:rPr>
        <w:t xml:space="preserve">, our Online Safety education complements existing subjects including </w:t>
      </w:r>
      <w:r w:rsidR="00560B17" w:rsidRPr="00560B17">
        <w:rPr>
          <w:rFonts w:asciiTheme="minorHAnsi" w:hAnsiTheme="minorHAnsi" w:cstheme="minorHAnsi"/>
          <w:color w:val="auto"/>
        </w:rPr>
        <w:t>HRSE and</w:t>
      </w:r>
      <w:r w:rsidRPr="00560B17">
        <w:rPr>
          <w:rFonts w:asciiTheme="minorHAnsi" w:hAnsiTheme="minorHAnsi" w:cstheme="minorHAnsi"/>
          <w:color w:val="auto"/>
        </w:rPr>
        <w:t xml:space="preserve"> Computing</w:t>
      </w:r>
      <w:r w:rsidRPr="00560B17">
        <w:rPr>
          <w:rFonts w:asciiTheme="minorHAnsi" w:hAnsiTheme="minorHAnsi" w:cstheme="minorHAnsi"/>
          <w:color w:val="auto"/>
        </w:rPr>
        <w:t xml:space="preserve">. We also deliver lessons using Project Evolve (Education for a </w:t>
      </w:r>
      <w:r w:rsidRPr="00560B17">
        <w:rPr>
          <w:rFonts w:asciiTheme="minorHAnsi" w:hAnsiTheme="minorHAnsi" w:cstheme="minorHAnsi"/>
          <w:color w:val="auto"/>
        </w:rPr>
        <w:t xml:space="preserve">Connected World), that focus on delivering online scenarios </w:t>
      </w:r>
      <w:r w:rsidRPr="00560B17">
        <w:rPr>
          <w:rFonts w:asciiTheme="minorHAnsi" w:hAnsiTheme="minorHAnsi" w:cstheme="minorHAnsi"/>
          <w:color w:val="auto"/>
        </w:rPr>
        <w:t>to support our pupils’</w:t>
      </w:r>
      <w:r w:rsidRPr="00560B17">
        <w:rPr>
          <w:rFonts w:asciiTheme="minorHAnsi" w:hAnsiTheme="minorHAnsi" w:cstheme="minorHAnsi"/>
          <w:color w:val="auto"/>
        </w:rPr>
        <w:t xml:space="preserve"> understanding of online safety. This work is part of </w:t>
      </w:r>
      <w:r w:rsidR="005A1575" w:rsidRPr="005A1575">
        <w:rPr>
          <w:rFonts w:asciiTheme="minorHAnsi" w:hAnsiTheme="minorHAnsi" w:cstheme="minorHAnsi"/>
          <w:color w:val="auto"/>
        </w:rPr>
        <w:t xml:space="preserve">the statutory relationships and health education </w:t>
      </w:r>
      <w:hyperlink r:id="rId41">
        <w:r w:rsidRPr="00560B17">
          <w:rPr>
            <w:rFonts w:asciiTheme="minorHAnsi" w:hAnsiTheme="minorHAnsi" w:cstheme="minorHAnsi"/>
            <w:color w:val="auto"/>
          </w:rPr>
          <w:t>.</w:t>
        </w:r>
      </w:hyperlink>
      <w:hyperlink r:id="rId42">
        <w:r w:rsidRPr="00560B17">
          <w:rPr>
            <w:rFonts w:asciiTheme="minorHAnsi" w:hAnsiTheme="minorHAnsi" w:cstheme="minorHAnsi"/>
            <w:color w:val="auto"/>
          </w:rPr>
          <w:t xml:space="preserve"> </w:t>
        </w:r>
      </w:hyperlink>
      <w:r w:rsidRPr="00560B17">
        <w:rPr>
          <w:rFonts w:asciiTheme="minorHAnsi" w:hAnsiTheme="minorHAnsi" w:cstheme="minorHAnsi"/>
          <w:color w:val="auto"/>
        </w:rPr>
        <w:t>This includes being taught:</w:t>
      </w:r>
      <w:r w:rsidRPr="00560B17">
        <w:rPr>
          <w:rFonts w:asciiTheme="minorHAnsi" w:eastAsia="Calibri" w:hAnsiTheme="minorHAnsi" w:cstheme="minorHAnsi"/>
          <w:color w:val="auto"/>
        </w:rPr>
        <w:t xml:space="preserve"> </w:t>
      </w:r>
    </w:p>
    <w:p w14:paraId="7480434A" w14:textId="77777777" w:rsidR="000860FA" w:rsidRPr="00560B17" w:rsidRDefault="00A27B57" w:rsidP="002B00B7">
      <w:pPr>
        <w:numPr>
          <w:ilvl w:val="0"/>
          <w:numId w:val="5"/>
        </w:numPr>
        <w:ind w:right="0" w:hanging="360"/>
        <w:rPr>
          <w:rFonts w:asciiTheme="minorHAnsi" w:hAnsiTheme="minorHAnsi" w:cstheme="minorHAnsi"/>
          <w:color w:val="auto"/>
        </w:rPr>
      </w:pPr>
      <w:r w:rsidRPr="00560B17">
        <w:rPr>
          <w:rFonts w:asciiTheme="minorHAnsi" w:hAnsiTheme="minorHAnsi" w:cstheme="minorHAnsi"/>
          <w:color w:val="auto"/>
        </w:rPr>
        <w:t xml:space="preserve">what positive, healthy and respectful online relationships look like  </w:t>
      </w:r>
    </w:p>
    <w:p w14:paraId="77A26504" w14:textId="77777777" w:rsidR="000860FA" w:rsidRPr="00560B17" w:rsidRDefault="00A27B57" w:rsidP="002B00B7">
      <w:pPr>
        <w:numPr>
          <w:ilvl w:val="0"/>
          <w:numId w:val="5"/>
        </w:numPr>
        <w:ind w:right="0" w:hanging="360"/>
        <w:rPr>
          <w:rFonts w:asciiTheme="minorHAnsi" w:hAnsiTheme="minorHAnsi" w:cstheme="minorHAnsi"/>
          <w:color w:val="auto"/>
        </w:rPr>
      </w:pPr>
      <w:r w:rsidRPr="00560B17">
        <w:rPr>
          <w:rFonts w:asciiTheme="minorHAnsi" w:hAnsiTheme="minorHAnsi" w:cstheme="minorHAnsi"/>
          <w:color w:val="auto"/>
        </w:rPr>
        <w:t xml:space="preserve">the effects of their online actions on others </w:t>
      </w:r>
    </w:p>
    <w:p w14:paraId="2C0A4377" w14:textId="77777777" w:rsidR="000860FA" w:rsidRPr="00560B17" w:rsidRDefault="00A27B57" w:rsidP="002B00B7">
      <w:pPr>
        <w:numPr>
          <w:ilvl w:val="0"/>
          <w:numId w:val="5"/>
        </w:numPr>
        <w:spacing w:after="145"/>
        <w:ind w:right="0" w:hanging="360"/>
        <w:rPr>
          <w:rFonts w:asciiTheme="minorHAnsi" w:hAnsiTheme="minorHAnsi" w:cstheme="minorHAnsi"/>
          <w:color w:val="auto"/>
        </w:rPr>
      </w:pPr>
      <w:r w:rsidRPr="00560B17">
        <w:rPr>
          <w:rFonts w:asciiTheme="minorHAnsi" w:hAnsiTheme="minorHAnsi" w:cstheme="minorHAnsi"/>
          <w:color w:val="auto"/>
        </w:rPr>
        <w:t xml:space="preserve">how to recognise and display respectful behaviour online </w:t>
      </w:r>
    </w:p>
    <w:p w14:paraId="20CAED32" w14:textId="77777777" w:rsidR="000860FA" w:rsidRPr="00560B17" w:rsidRDefault="00A27B57" w:rsidP="002B00B7">
      <w:pPr>
        <w:spacing w:after="165"/>
        <w:ind w:left="62" w:right="0"/>
        <w:rPr>
          <w:rFonts w:asciiTheme="minorHAnsi" w:hAnsiTheme="minorHAnsi" w:cstheme="minorHAnsi"/>
          <w:color w:val="auto"/>
        </w:rPr>
      </w:pPr>
      <w:r w:rsidRPr="00560B17">
        <w:rPr>
          <w:rFonts w:asciiTheme="minorHAnsi" w:hAnsiTheme="minorHAnsi" w:cstheme="minorHAnsi"/>
          <w:color w:val="auto"/>
        </w:rPr>
        <w:t>Throughout the</w:t>
      </w:r>
      <w:r w:rsidRPr="00560B17">
        <w:rPr>
          <w:rFonts w:asciiTheme="minorHAnsi" w:hAnsiTheme="minorHAnsi" w:cstheme="minorHAnsi"/>
          <w:color w:val="auto"/>
        </w:rPr>
        <w:t xml:space="preserve">se subjects, we will address online safety and appropriate behaviour in an age-appropriate way that is relevant to our </w:t>
      </w:r>
      <w:r w:rsidRPr="00560B17">
        <w:rPr>
          <w:rFonts w:asciiTheme="minorHAnsi" w:hAnsiTheme="minorHAnsi" w:cstheme="minorHAnsi"/>
          <w:color w:val="auto"/>
        </w:rPr>
        <w:t>pupils’ lives.</w:t>
      </w:r>
      <w:r w:rsidRPr="00560B17">
        <w:rPr>
          <w:rFonts w:asciiTheme="minorHAnsi" w:hAnsiTheme="minorHAnsi" w:cstheme="minorHAnsi"/>
          <w:color w:val="auto"/>
        </w:rPr>
        <w:t xml:space="preserve"> </w:t>
      </w:r>
    </w:p>
    <w:p w14:paraId="23FA5D26" w14:textId="77777777" w:rsidR="000860FA" w:rsidRPr="00560B17" w:rsidRDefault="00A27B57" w:rsidP="002B00B7">
      <w:pPr>
        <w:spacing w:after="180"/>
        <w:ind w:left="62" w:right="0"/>
        <w:rPr>
          <w:rFonts w:asciiTheme="minorHAnsi" w:hAnsiTheme="minorHAnsi" w:cstheme="minorHAnsi"/>
          <w:color w:val="auto"/>
        </w:rPr>
      </w:pPr>
      <w:hyperlink r:id="rId43">
        <w:r w:rsidRPr="00560B17">
          <w:rPr>
            <w:rFonts w:asciiTheme="minorHAnsi" w:hAnsiTheme="minorHAnsi" w:cstheme="minorHAnsi"/>
            <w:color w:val="auto"/>
          </w:rPr>
          <w:t xml:space="preserve">This work complements the </w:t>
        </w:r>
      </w:hyperlink>
      <w:hyperlink r:id="rId44">
        <w:r w:rsidRPr="00560B17">
          <w:rPr>
            <w:rFonts w:asciiTheme="minorHAnsi" w:hAnsiTheme="minorHAnsi" w:cstheme="minorHAnsi"/>
            <w:color w:val="auto"/>
          </w:rPr>
          <w:t>computi</w:t>
        </w:r>
      </w:hyperlink>
      <w:hyperlink r:id="rId45">
        <w:r w:rsidRPr="00560B17">
          <w:rPr>
            <w:rFonts w:asciiTheme="minorHAnsi" w:hAnsiTheme="minorHAnsi" w:cstheme="minorHAnsi"/>
            <w:color w:val="auto"/>
          </w:rPr>
          <w:t>n</w:t>
        </w:r>
      </w:hyperlink>
      <w:hyperlink r:id="rId46">
        <w:r w:rsidRPr="00560B17">
          <w:rPr>
            <w:rFonts w:asciiTheme="minorHAnsi" w:hAnsiTheme="minorHAnsi" w:cstheme="minorHAnsi"/>
            <w:color w:val="auto"/>
          </w:rPr>
          <w:t>g</w:t>
        </w:r>
      </w:hyperlink>
      <w:hyperlink r:id="rId47">
        <w:r w:rsidRPr="00560B17">
          <w:rPr>
            <w:rFonts w:asciiTheme="minorHAnsi" w:hAnsiTheme="minorHAnsi" w:cstheme="minorHAnsi"/>
            <w:color w:val="auto"/>
          </w:rPr>
          <w:t xml:space="preserve"> </w:t>
        </w:r>
      </w:hyperlink>
      <w:hyperlink r:id="rId48">
        <w:r w:rsidRPr="00560B17">
          <w:rPr>
            <w:rFonts w:asciiTheme="minorHAnsi" w:hAnsiTheme="minorHAnsi" w:cstheme="minorHAnsi"/>
            <w:color w:val="auto"/>
          </w:rPr>
          <w:t>curriculum,</w:t>
        </w:r>
      </w:hyperlink>
      <w:r w:rsidRPr="00560B17">
        <w:rPr>
          <w:rFonts w:asciiTheme="minorHAnsi" w:hAnsiTheme="minorHAnsi" w:cstheme="minorHAnsi"/>
          <w:color w:val="auto"/>
        </w:rPr>
        <w:t xml:space="preserve"> with progression in content to reflect the different and escalating risks that pupils face. This includes: </w:t>
      </w:r>
    </w:p>
    <w:p w14:paraId="56D4474E" w14:textId="77777777" w:rsidR="000860FA" w:rsidRPr="00560B17" w:rsidRDefault="00A27B57" w:rsidP="002B00B7">
      <w:pPr>
        <w:numPr>
          <w:ilvl w:val="0"/>
          <w:numId w:val="5"/>
        </w:numPr>
        <w:ind w:right="0" w:hanging="360"/>
        <w:rPr>
          <w:rFonts w:asciiTheme="minorHAnsi" w:hAnsiTheme="minorHAnsi" w:cstheme="minorHAnsi"/>
          <w:color w:val="auto"/>
        </w:rPr>
      </w:pPr>
      <w:r w:rsidRPr="00560B17">
        <w:rPr>
          <w:rFonts w:asciiTheme="minorHAnsi" w:hAnsiTheme="minorHAnsi" w:cstheme="minorHAnsi"/>
          <w:color w:val="auto"/>
        </w:rPr>
        <w:t xml:space="preserve">how to use technology safely, responsibly, respectfully and securely  </w:t>
      </w:r>
    </w:p>
    <w:p w14:paraId="28C066A3" w14:textId="77777777" w:rsidR="000860FA" w:rsidRPr="00560B17" w:rsidRDefault="00A27B57" w:rsidP="002B00B7">
      <w:pPr>
        <w:numPr>
          <w:ilvl w:val="0"/>
          <w:numId w:val="5"/>
        </w:numPr>
        <w:spacing w:after="165"/>
        <w:ind w:right="0" w:hanging="360"/>
        <w:rPr>
          <w:rFonts w:asciiTheme="minorHAnsi" w:hAnsiTheme="minorHAnsi" w:cstheme="minorHAnsi"/>
          <w:color w:val="auto"/>
        </w:rPr>
      </w:pPr>
      <w:r w:rsidRPr="00560B17">
        <w:rPr>
          <w:rFonts w:asciiTheme="minorHAnsi" w:hAnsiTheme="minorHAnsi" w:cstheme="minorHAnsi"/>
          <w:color w:val="auto"/>
        </w:rPr>
        <w:t xml:space="preserve">where to go for help and support when they have concerns about content or contact on the internet or other online technologies. </w:t>
      </w:r>
    </w:p>
    <w:p w14:paraId="782E32E2" w14:textId="77777777" w:rsidR="000860FA" w:rsidRPr="00560B17" w:rsidRDefault="00A27B57" w:rsidP="002B00B7">
      <w:pPr>
        <w:spacing w:after="30"/>
        <w:ind w:left="62" w:right="0"/>
        <w:rPr>
          <w:rFonts w:asciiTheme="minorHAnsi" w:hAnsiTheme="minorHAnsi" w:cstheme="minorHAnsi"/>
          <w:color w:val="auto"/>
        </w:rPr>
      </w:pPr>
      <w:r w:rsidRPr="00560B17">
        <w:rPr>
          <w:rFonts w:asciiTheme="minorHAnsi" w:hAnsiTheme="minorHAnsi" w:cstheme="minorHAnsi"/>
          <w:color w:val="auto"/>
        </w:rPr>
        <w:t xml:space="preserve">We also seek opportunities in other curriculum subjects which include content relevant to teaching </w:t>
      </w:r>
      <w:hyperlink r:id="rId49">
        <w:r w:rsidRPr="00560B17">
          <w:rPr>
            <w:rFonts w:asciiTheme="minorHAnsi" w:hAnsiTheme="minorHAnsi" w:cstheme="minorHAnsi"/>
            <w:color w:val="auto"/>
          </w:rPr>
          <w:t xml:space="preserve">pupils how to use the internet safely. For example, </w:t>
        </w:r>
      </w:hyperlink>
      <w:r w:rsidR="00560B17" w:rsidRPr="00560B17">
        <w:rPr>
          <w:rFonts w:asciiTheme="minorHAnsi" w:hAnsiTheme="minorHAnsi" w:cstheme="minorHAnsi"/>
          <w:color w:val="auto"/>
        </w:rPr>
        <w:t>HRSE</w:t>
      </w:r>
      <w:r w:rsidRPr="00560B17">
        <w:rPr>
          <w:rFonts w:asciiTheme="minorHAnsi" w:hAnsiTheme="minorHAnsi" w:cstheme="minorHAnsi"/>
          <w:color w:val="auto"/>
        </w:rPr>
        <w:t xml:space="preserve"> explores:</w:t>
      </w:r>
      <w:r w:rsidRPr="00560B17">
        <w:rPr>
          <w:rFonts w:asciiTheme="minorHAnsi" w:eastAsia="Calibri" w:hAnsiTheme="minorHAnsi" w:cstheme="minorHAnsi"/>
          <w:color w:val="auto"/>
        </w:rPr>
        <w:t xml:space="preserve"> </w:t>
      </w:r>
    </w:p>
    <w:p w14:paraId="1F6306BC" w14:textId="77777777" w:rsidR="000860FA" w:rsidRPr="00560B17" w:rsidRDefault="00A27B57" w:rsidP="002B00B7">
      <w:pPr>
        <w:numPr>
          <w:ilvl w:val="0"/>
          <w:numId w:val="5"/>
        </w:numPr>
        <w:ind w:right="0" w:hanging="360"/>
        <w:rPr>
          <w:rFonts w:asciiTheme="minorHAnsi" w:hAnsiTheme="minorHAnsi" w:cstheme="minorHAnsi"/>
          <w:color w:val="auto"/>
        </w:rPr>
      </w:pPr>
      <w:r w:rsidRPr="00560B17">
        <w:rPr>
          <w:rFonts w:asciiTheme="minorHAnsi" w:hAnsiTheme="minorHAnsi" w:cstheme="minorHAnsi"/>
          <w:color w:val="auto"/>
        </w:rPr>
        <w:t xml:space="preserve">freedom of speech; </w:t>
      </w:r>
    </w:p>
    <w:p w14:paraId="35060CE0" w14:textId="77777777" w:rsidR="000860FA" w:rsidRPr="00560B17" w:rsidRDefault="00A27B57" w:rsidP="002B00B7">
      <w:pPr>
        <w:numPr>
          <w:ilvl w:val="0"/>
          <w:numId w:val="5"/>
        </w:numPr>
        <w:ind w:right="0" w:hanging="360"/>
        <w:rPr>
          <w:rFonts w:asciiTheme="minorHAnsi" w:hAnsiTheme="minorHAnsi" w:cstheme="minorHAnsi"/>
          <w:color w:val="auto"/>
        </w:rPr>
      </w:pPr>
      <w:r w:rsidRPr="00560B17">
        <w:rPr>
          <w:rFonts w:asciiTheme="minorHAnsi" w:hAnsiTheme="minorHAnsi" w:cstheme="minorHAnsi"/>
          <w:color w:val="auto"/>
        </w:rPr>
        <w:t>the role and responsibility of the media in informing and shaping publi</w:t>
      </w:r>
      <w:r w:rsidRPr="00560B17">
        <w:rPr>
          <w:rFonts w:asciiTheme="minorHAnsi" w:hAnsiTheme="minorHAnsi" w:cstheme="minorHAnsi"/>
          <w:color w:val="auto"/>
        </w:rPr>
        <w:t xml:space="preserve">c opinion; </w:t>
      </w:r>
    </w:p>
    <w:p w14:paraId="4428B827" w14:textId="77777777" w:rsidR="000860FA" w:rsidRPr="00560B17" w:rsidRDefault="00A27B57" w:rsidP="002B00B7">
      <w:pPr>
        <w:numPr>
          <w:ilvl w:val="0"/>
          <w:numId w:val="5"/>
        </w:numPr>
        <w:spacing w:after="145"/>
        <w:ind w:right="0" w:hanging="360"/>
        <w:rPr>
          <w:rFonts w:asciiTheme="minorHAnsi" w:hAnsiTheme="minorHAnsi" w:cstheme="minorHAnsi"/>
          <w:color w:val="auto"/>
        </w:rPr>
      </w:pPr>
      <w:r w:rsidRPr="00560B17">
        <w:rPr>
          <w:rFonts w:asciiTheme="minorHAnsi" w:hAnsiTheme="minorHAnsi" w:cstheme="minorHAnsi"/>
          <w:color w:val="auto"/>
        </w:rPr>
        <w:t xml:space="preserve">the concept of democracy, freedom, rights, and responsibilities. </w:t>
      </w:r>
    </w:p>
    <w:p w14:paraId="692D94A5" w14:textId="07023BA5" w:rsidR="000860FA" w:rsidRPr="00560B17" w:rsidRDefault="00A27B57" w:rsidP="002B00B7">
      <w:pPr>
        <w:spacing w:after="165"/>
        <w:ind w:left="62" w:right="0"/>
        <w:rPr>
          <w:rFonts w:asciiTheme="minorHAnsi" w:hAnsiTheme="minorHAnsi" w:cstheme="minorHAnsi"/>
          <w:color w:val="auto"/>
        </w:rPr>
      </w:pPr>
      <w:r w:rsidRPr="00560B17">
        <w:rPr>
          <w:rFonts w:asciiTheme="minorHAnsi" w:hAnsiTheme="minorHAnsi" w:cstheme="minorHAnsi"/>
          <w:color w:val="auto"/>
        </w:rPr>
        <w:t xml:space="preserve">At </w:t>
      </w:r>
      <w:r w:rsidR="002B00B7">
        <w:rPr>
          <w:rFonts w:asciiTheme="minorHAnsi" w:hAnsiTheme="minorHAnsi" w:cstheme="minorHAnsi"/>
          <w:color w:val="auto"/>
        </w:rPr>
        <w:t>St. Clare’s</w:t>
      </w:r>
      <w:r w:rsidRPr="00560B17">
        <w:rPr>
          <w:rFonts w:asciiTheme="minorHAnsi" w:hAnsiTheme="minorHAnsi" w:cstheme="minorHAnsi"/>
          <w:color w:val="auto"/>
        </w:rPr>
        <w:t>, we believe that it is important to focus on the underpinning knowledge and behaviours that can help pupils to navigate the online world safely and confidently regard</w:t>
      </w:r>
      <w:r w:rsidRPr="00560B17">
        <w:rPr>
          <w:rFonts w:asciiTheme="minorHAnsi" w:hAnsiTheme="minorHAnsi" w:cstheme="minorHAnsi"/>
          <w:color w:val="auto"/>
        </w:rPr>
        <w:t xml:space="preserve">less of the device, platform or app.  </w:t>
      </w:r>
    </w:p>
    <w:p w14:paraId="14AC6E09" w14:textId="77777777" w:rsidR="000860FA" w:rsidRPr="00560B17" w:rsidRDefault="00A27B57" w:rsidP="002B00B7">
      <w:pPr>
        <w:spacing w:after="179"/>
        <w:ind w:left="62" w:right="0"/>
        <w:rPr>
          <w:rFonts w:asciiTheme="minorHAnsi" w:hAnsiTheme="minorHAnsi" w:cstheme="minorHAnsi"/>
          <w:color w:val="auto"/>
        </w:rPr>
      </w:pPr>
      <w:r w:rsidRPr="00560B17">
        <w:rPr>
          <w:rFonts w:asciiTheme="minorHAnsi" w:hAnsiTheme="minorHAnsi" w:cstheme="minorHAnsi"/>
          <w:color w:val="auto"/>
        </w:rPr>
        <w:t xml:space="preserve">Teaching across the Curriculum will provide pupils with opportunities to learn: </w:t>
      </w:r>
    </w:p>
    <w:p w14:paraId="36061EEB" w14:textId="77777777" w:rsidR="000860FA" w:rsidRPr="00560B17" w:rsidRDefault="00A27B57" w:rsidP="002B00B7">
      <w:pPr>
        <w:numPr>
          <w:ilvl w:val="0"/>
          <w:numId w:val="5"/>
        </w:numPr>
        <w:ind w:right="0" w:hanging="360"/>
        <w:rPr>
          <w:rFonts w:asciiTheme="minorHAnsi" w:hAnsiTheme="minorHAnsi" w:cstheme="minorHAnsi"/>
          <w:color w:val="auto"/>
        </w:rPr>
      </w:pPr>
      <w:r w:rsidRPr="00560B17">
        <w:rPr>
          <w:rFonts w:asciiTheme="minorHAnsi" w:hAnsiTheme="minorHAnsi" w:cstheme="minorHAnsi"/>
          <w:color w:val="auto"/>
        </w:rPr>
        <w:t xml:space="preserve">How to evaluate what they see online </w:t>
      </w:r>
    </w:p>
    <w:p w14:paraId="23DCFA6F" w14:textId="77777777" w:rsidR="000860FA" w:rsidRPr="00560B17" w:rsidRDefault="00A27B57" w:rsidP="002B00B7">
      <w:pPr>
        <w:numPr>
          <w:ilvl w:val="0"/>
          <w:numId w:val="5"/>
        </w:numPr>
        <w:ind w:right="0" w:hanging="360"/>
        <w:rPr>
          <w:rFonts w:asciiTheme="minorHAnsi" w:hAnsiTheme="minorHAnsi" w:cstheme="minorHAnsi"/>
          <w:color w:val="auto"/>
        </w:rPr>
      </w:pPr>
      <w:r w:rsidRPr="00560B17">
        <w:rPr>
          <w:rFonts w:asciiTheme="minorHAnsi" w:hAnsiTheme="minorHAnsi" w:cstheme="minorHAnsi"/>
          <w:color w:val="auto"/>
        </w:rPr>
        <w:t xml:space="preserve">How to recognise techniques used for persuasion </w:t>
      </w:r>
    </w:p>
    <w:p w14:paraId="6F803EBA" w14:textId="77777777" w:rsidR="000860FA" w:rsidRPr="00560B17" w:rsidRDefault="00A27B57" w:rsidP="002B00B7">
      <w:pPr>
        <w:numPr>
          <w:ilvl w:val="0"/>
          <w:numId w:val="5"/>
        </w:numPr>
        <w:ind w:right="0" w:hanging="360"/>
        <w:rPr>
          <w:rFonts w:asciiTheme="minorHAnsi" w:hAnsiTheme="minorHAnsi" w:cstheme="minorHAnsi"/>
          <w:color w:val="auto"/>
        </w:rPr>
      </w:pPr>
      <w:r w:rsidRPr="00560B17">
        <w:rPr>
          <w:rFonts w:asciiTheme="minorHAnsi" w:hAnsiTheme="minorHAnsi" w:cstheme="minorHAnsi"/>
          <w:color w:val="auto"/>
        </w:rPr>
        <w:t xml:space="preserve">Online behaviour </w:t>
      </w:r>
    </w:p>
    <w:p w14:paraId="25F34D93" w14:textId="77777777" w:rsidR="000860FA" w:rsidRPr="00560B17" w:rsidRDefault="00A27B57" w:rsidP="002B00B7">
      <w:pPr>
        <w:numPr>
          <w:ilvl w:val="0"/>
          <w:numId w:val="5"/>
        </w:numPr>
        <w:ind w:right="0" w:hanging="360"/>
        <w:rPr>
          <w:rFonts w:asciiTheme="minorHAnsi" w:hAnsiTheme="minorHAnsi" w:cstheme="minorHAnsi"/>
          <w:color w:val="auto"/>
        </w:rPr>
      </w:pPr>
      <w:r w:rsidRPr="00560B17">
        <w:rPr>
          <w:rFonts w:asciiTheme="minorHAnsi" w:hAnsiTheme="minorHAnsi" w:cstheme="minorHAnsi"/>
          <w:color w:val="auto"/>
        </w:rPr>
        <w:t xml:space="preserve">How to identify online risks </w:t>
      </w:r>
    </w:p>
    <w:p w14:paraId="01F3B861" w14:textId="77777777" w:rsidR="000860FA" w:rsidRPr="00560B17" w:rsidRDefault="00A27B57" w:rsidP="002B00B7">
      <w:pPr>
        <w:numPr>
          <w:ilvl w:val="0"/>
          <w:numId w:val="5"/>
        </w:numPr>
        <w:ind w:right="0" w:hanging="360"/>
        <w:rPr>
          <w:rFonts w:asciiTheme="minorHAnsi" w:hAnsiTheme="minorHAnsi" w:cstheme="minorHAnsi"/>
          <w:color w:val="auto"/>
        </w:rPr>
      </w:pPr>
      <w:r w:rsidRPr="00560B17">
        <w:rPr>
          <w:rFonts w:asciiTheme="minorHAnsi" w:hAnsiTheme="minorHAnsi" w:cstheme="minorHAnsi"/>
          <w:color w:val="auto"/>
        </w:rPr>
        <w:t>H</w:t>
      </w:r>
      <w:r w:rsidRPr="00560B17">
        <w:rPr>
          <w:rFonts w:asciiTheme="minorHAnsi" w:hAnsiTheme="minorHAnsi" w:cstheme="minorHAnsi"/>
          <w:color w:val="auto"/>
        </w:rPr>
        <w:t xml:space="preserve">ow and when to seek support </w:t>
      </w:r>
    </w:p>
    <w:p w14:paraId="7DF508A6" w14:textId="77777777" w:rsidR="000860FA" w:rsidRPr="00560B17" w:rsidRDefault="00A27B57" w:rsidP="002B00B7">
      <w:pPr>
        <w:numPr>
          <w:ilvl w:val="0"/>
          <w:numId w:val="5"/>
        </w:numPr>
        <w:ind w:right="0" w:hanging="360"/>
        <w:rPr>
          <w:rFonts w:asciiTheme="minorHAnsi" w:hAnsiTheme="minorHAnsi" w:cstheme="minorHAnsi"/>
          <w:color w:val="auto"/>
        </w:rPr>
      </w:pPr>
      <w:r w:rsidRPr="00560B17">
        <w:rPr>
          <w:rFonts w:asciiTheme="minorHAnsi" w:hAnsiTheme="minorHAnsi" w:cstheme="minorHAnsi"/>
          <w:color w:val="auto"/>
        </w:rPr>
        <w:t xml:space="preserve">Teaching about harms and risks </w:t>
      </w:r>
    </w:p>
    <w:p w14:paraId="3C59B6FA" w14:textId="77777777" w:rsidR="000860FA" w:rsidRPr="00560B17" w:rsidRDefault="00A27B57" w:rsidP="002B00B7">
      <w:pPr>
        <w:numPr>
          <w:ilvl w:val="0"/>
          <w:numId w:val="5"/>
        </w:numPr>
        <w:ind w:right="0" w:hanging="360"/>
        <w:rPr>
          <w:rFonts w:asciiTheme="minorHAnsi" w:hAnsiTheme="minorHAnsi" w:cstheme="minorHAnsi"/>
          <w:color w:val="auto"/>
        </w:rPr>
      </w:pPr>
      <w:r w:rsidRPr="00560B17">
        <w:rPr>
          <w:rFonts w:asciiTheme="minorHAnsi" w:hAnsiTheme="minorHAnsi" w:cstheme="minorHAnsi"/>
          <w:color w:val="auto"/>
        </w:rPr>
        <w:t xml:space="preserve">How to navigate the internet and manage information </w:t>
      </w:r>
    </w:p>
    <w:p w14:paraId="58CD6A2A" w14:textId="77777777" w:rsidR="000860FA" w:rsidRPr="00560B17" w:rsidRDefault="00A27B57" w:rsidP="002B00B7">
      <w:pPr>
        <w:numPr>
          <w:ilvl w:val="0"/>
          <w:numId w:val="5"/>
        </w:numPr>
        <w:ind w:right="0" w:hanging="360"/>
        <w:rPr>
          <w:rFonts w:asciiTheme="minorHAnsi" w:hAnsiTheme="minorHAnsi" w:cstheme="minorHAnsi"/>
          <w:color w:val="auto"/>
        </w:rPr>
      </w:pPr>
      <w:r w:rsidRPr="00560B17">
        <w:rPr>
          <w:rFonts w:asciiTheme="minorHAnsi" w:hAnsiTheme="minorHAnsi" w:cstheme="minorHAnsi"/>
          <w:color w:val="auto"/>
        </w:rPr>
        <w:t xml:space="preserve">Age restrictions </w:t>
      </w:r>
    </w:p>
    <w:p w14:paraId="5B6EA2D3" w14:textId="77777777" w:rsidR="000860FA" w:rsidRPr="00560B17" w:rsidRDefault="00A27B57" w:rsidP="002B00B7">
      <w:pPr>
        <w:numPr>
          <w:ilvl w:val="0"/>
          <w:numId w:val="5"/>
        </w:numPr>
        <w:ind w:right="0" w:hanging="360"/>
        <w:rPr>
          <w:rFonts w:asciiTheme="minorHAnsi" w:hAnsiTheme="minorHAnsi" w:cstheme="minorHAnsi"/>
          <w:color w:val="auto"/>
        </w:rPr>
      </w:pPr>
      <w:r w:rsidRPr="00560B17">
        <w:rPr>
          <w:rFonts w:asciiTheme="minorHAnsi" w:hAnsiTheme="minorHAnsi" w:cstheme="minorHAnsi"/>
          <w:color w:val="auto"/>
        </w:rPr>
        <w:t xml:space="preserve">How content can be used and shared </w:t>
      </w:r>
    </w:p>
    <w:p w14:paraId="3E696320" w14:textId="77777777" w:rsidR="000860FA" w:rsidRPr="00560B17" w:rsidRDefault="00A27B57" w:rsidP="002B00B7">
      <w:pPr>
        <w:numPr>
          <w:ilvl w:val="0"/>
          <w:numId w:val="5"/>
        </w:numPr>
        <w:ind w:right="0" w:hanging="360"/>
        <w:rPr>
          <w:rFonts w:asciiTheme="minorHAnsi" w:hAnsiTheme="minorHAnsi" w:cstheme="minorHAnsi"/>
          <w:color w:val="auto"/>
        </w:rPr>
      </w:pPr>
      <w:r w:rsidRPr="00560B17">
        <w:rPr>
          <w:rFonts w:asciiTheme="minorHAnsi" w:hAnsiTheme="minorHAnsi" w:cstheme="minorHAnsi"/>
          <w:color w:val="auto"/>
        </w:rPr>
        <w:t xml:space="preserve">Disinformation, misinformation, misinformation and hoaxes </w:t>
      </w:r>
    </w:p>
    <w:p w14:paraId="6C0CA0BC" w14:textId="77777777" w:rsidR="000860FA" w:rsidRPr="00560B17" w:rsidRDefault="00A27B57" w:rsidP="002B00B7">
      <w:pPr>
        <w:numPr>
          <w:ilvl w:val="0"/>
          <w:numId w:val="5"/>
        </w:numPr>
        <w:ind w:right="0" w:hanging="360"/>
        <w:rPr>
          <w:rFonts w:asciiTheme="minorHAnsi" w:hAnsiTheme="minorHAnsi" w:cstheme="minorHAnsi"/>
          <w:color w:val="auto"/>
        </w:rPr>
      </w:pPr>
      <w:r w:rsidRPr="00560B17">
        <w:rPr>
          <w:rFonts w:asciiTheme="minorHAnsi" w:hAnsiTheme="minorHAnsi" w:cstheme="minorHAnsi"/>
          <w:color w:val="auto"/>
        </w:rPr>
        <w:t>Fake websites and scam emails</w:t>
      </w:r>
      <w:r w:rsidRPr="00560B17">
        <w:rPr>
          <w:rFonts w:asciiTheme="minorHAnsi" w:hAnsiTheme="minorHAnsi" w:cstheme="minorHAnsi"/>
          <w:color w:val="auto"/>
        </w:rPr>
        <w:t xml:space="preserve"> </w:t>
      </w:r>
    </w:p>
    <w:p w14:paraId="3B7F2B88" w14:textId="77777777" w:rsidR="000860FA" w:rsidRPr="00560B17" w:rsidRDefault="00A27B57" w:rsidP="002B00B7">
      <w:pPr>
        <w:numPr>
          <w:ilvl w:val="0"/>
          <w:numId w:val="5"/>
        </w:numPr>
        <w:ind w:right="0" w:hanging="360"/>
        <w:rPr>
          <w:rFonts w:asciiTheme="minorHAnsi" w:hAnsiTheme="minorHAnsi" w:cstheme="minorHAnsi"/>
          <w:color w:val="auto"/>
        </w:rPr>
      </w:pPr>
      <w:r w:rsidRPr="00560B17">
        <w:rPr>
          <w:rFonts w:asciiTheme="minorHAnsi" w:hAnsiTheme="minorHAnsi" w:cstheme="minorHAnsi"/>
          <w:color w:val="auto"/>
        </w:rPr>
        <w:t xml:space="preserve">Fraud (online) </w:t>
      </w:r>
    </w:p>
    <w:p w14:paraId="18B5D527" w14:textId="77777777" w:rsidR="000860FA" w:rsidRPr="00560B17" w:rsidRDefault="00A27B57" w:rsidP="002B00B7">
      <w:pPr>
        <w:numPr>
          <w:ilvl w:val="0"/>
          <w:numId w:val="5"/>
        </w:numPr>
        <w:ind w:right="0" w:hanging="360"/>
        <w:rPr>
          <w:rFonts w:asciiTheme="minorHAnsi" w:hAnsiTheme="minorHAnsi" w:cstheme="minorHAnsi"/>
          <w:color w:val="auto"/>
        </w:rPr>
      </w:pPr>
      <w:r w:rsidRPr="00560B17">
        <w:rPr>
          <w:rFonts w:asciiTheme="minorHAnsi" w:hAnsiTheme="minorHAnsi" w:cstheme="minorHAnsi"/>
          <w:color w:val="auto"/>
        </w:rPr>
        <w:t xml:space="preserve">Password phishing </w:t>
      </w:r>
    </w:p>
    <w:p w14:paraId="12BEFD5B" w14:textId="77777777" w:rsidR="000860FA" w:rsidRPr="00560B17" w:rsidRDefault="00A27B57" w:rsidP="002B00B7">
      <w:pPr>
        <w:numPr>
          <w:ilvl w:val="0"/>
          <w:numId w:val="5"/>
        </w:numPr>
        <w:ind w:right="0" w:hanging="360"/>
        <w:rPr>
          <w:rFonts w:asciiTheme="minorHAnsi" w:hAnsiTheme="minorHAnsi" w:cstheme="minorHAnsi"/>
          <w:color w:val="auto"/>
        </w:rPr>
      </w:pPr>
      <w:r w:rsidRPr="00560B17">
        <w:rPr>
          <w:rFonts w:asciiTheme="minorHAnsi" w:hAnsiTheme="minorHAnsi" w:cstheme="minorHAnsi"/>
          <w:color w:val="auto"/>
        </w:rPr>
        <w:t xml:space="preserve">Personal data </w:t>
      </w:r>
    </w:p>
    <w:p w14:paraId="440A4AC6" w14:textId="77777777" w:rsidR="000860FA" w:rsidRPr="00560B17" w:rsidRDefault="00A27B57" w:rsidP="002B00B7">
      <w:pPr>
        <w:numPr>
          <w:ilvl w:val="0"/>
          <w:numId w:val="5"/>
        </w:numPr>
        <w:ind w:right="0" w:hanging="360"/>
        <w:rPr>
          <w:rFonts w:asciiTheme="minorHAnsi" w:hAnsiTheme="minorHAnsi" w:cstheme="minorHAnsi"/>
          <w:color w:val="auto"/>
        </w:rPr>
      </w:pPr>
      <w:r w:rsidRPr="00560B17">
        <w:rPr>
          <w:rFonts w:asciiTheme="minorHAnsi" w:hAnsiTheme="minorHAnsi" w:cstheme="minorHAnsi"/>
          <w:color w:val="auto"/>
        </w:rPr>
        <w:t xml:space="preserve">Persuasive design </w:t>
      </w:r>
    </w:p>
    <w:p w14:paraId="59E3690B" w14:textId="77777777" w:rsidR="000860FA" w:rsidRPr="00560B17" w:rsidRDefault="00A27B57" w:rsidP="002B00B7">
      <w:pPr>
        <w:numPr>
          <w:ilvl w:val="0"/>
          <w:numId w:val="5"/>
        </w:numPr>
        <w:ind w:right="0" w:hanging="360"/>
        <w:rPr>
          <w:rFonts w:asciiTheme="minorHAnsi" w:hAnsiTheme="minorHAnsi" w:cstheme="minorHAnsi"/>
          <w:color w:val="auto"/>
        </w:rPr>
      </w:pPr>
      <w:r w:rsidRPr="00560B17">
        <w:rPr>
          <w:rFonts w:asciiTheme="minorHAnsi" w:hAnsiTheme="minorHAnsi" w:cstheme="minorHAnsi"/>
          <w:color w:val="auto"/>
        </w:rPr>
        <w:t xml:space="preserve">Privacy settings </w:t>
      </w:r>
    </w:p>
    <w:p w14:paraId="0441A00B" w14:textId="77777777" w:rsidR="000860FA" w:rsidRPr="00560B17" w:rsidRDefault="00A27B57" w:rsidP="002B00B7">
      <w:pPr>
        <w:numPr>
          <w:ilvl w:val="0"/>
          <w:numId w:val="5"/>
        </w:numPr>
        <w:ind w:right="0" w:hanging="360"/>
        <w:rPr>
          <w:rFonts w:asciiTheme="minorHAnsi" w:hAnsiTheme="minorHAnsi" w:cstheme="minorHAnsi"/>
          <w:color w:val="auto"/>
        </w:rPr>
      </w:pPr>
      <w:r w:rsidRPr="00560B17">
        <w:rPr>
          <w:rFonts w:asciiTheme="minorHAnsi" w:hAnsiTheme="minorHAnsi" w:cstheme="minorHAnsi"/>
          <w:color w:val="auto"/>
        </w:rPr>
        <w:t xml:space="preserve">Abuse (online) </w:t>
      </w:r>
    </w:p>
    <w:p w14:paraId="64A57FB0" w14:textId="77777777" w:rsidR="000860FA" w:rsidRPr="00560B17" w:rsidRDefault="00A27B57" w:rsidP="002B00B7">
      <w:pPr>
        <w:numPr>
          <w:ilvl w:val="0"/>
          <w:numId w:val="5"/>
        </w:numPr>
        <w:ind w:right="0" w:hanging="360"/>
        <w:rPr>
          <w:rFonts w:asciiTheme="minorHAnsi" w:hAnsiTheme="minorHAnsi" w:cstheme="minorHAnsi"/>
          <w:color w:val="auto"/>
        </w:rPr>
      </w:pPr>
      <w:r w:rsidRPr="00560B17">
        <w:rPr>
          <w:rFonts w:asciiTheme="minorHAnsi" w:hAnsiTheme="minorHAnsi" w:cstheme="minorHAnsi"/>
          <w:color w:val="auto"/>
        </w:rPr>
        <w:t xml:space="preserve">Fake profiles </w:t>
      </w:r>
    </w:p>
    <w:p w14:paraId="3C207DE5" w14:textId="77777777" w:rsidR="000860FA" w:rsidRPr="00560B17" w:rsidRDefault="00A27B57" w:rsidP="002B00B7">
      <w:pPr>
        <w:numPr>
          <w:ilvl w:val="0"/>
          <w:numId w:val="5"/>
        </w:numPr>
        <w:spacing w:after="246"/>
        <w:ind w:right="0" w:hanging="360"/>
        <w:rPr>
          <w:rFonts w:asciiTheme="minorHAnsi" w:hAnsiTheme="minorHAnsi" w:cstheme="minorHAnsi"/>
          <w:color w:val="auto"/>
        </w:rPr>
      </w:pPr>
      <w:r w:rsidRPr="00560B17">
        <w:rPr>
          <w:rFonts w:asciiTheme="minorHAnsi" w:hAnsiTheme="minorHAnsi" w:cstheme="minorHAnsi"/>
          <w:color w:val="auto"/>
        </w:rPr>
        <w:t xml:space="preserve">Unsafe communication </w:t>
      </w:r>
    </w:p>
    <w:p w14:paraId="4561AB1B" w14:textId="77777777" w:rsidR="00FB2B3B" w:rsidRDefault="00FB2B3B" w:rsidP="002B00B7">
      <w:pPr>
        <w:pStyle w:val="Heading1"/>
        <w:ind w:left="-5"/>
        <w:jc w:val="both"/>
        <w:rPr>
          <w:rFonts w:asciiTheme="minorHAnsi" w:hAnsiTheme="minorHAnsi" w:cstheme="minorHAnsi"/>
          <w:b/>
          <w:color w:val="auto"/>
        </w:rPr>
      </w:pPr>
    </w:p>
    <w:p w14:paraId="458A96CE" w14:textId="0CE84311" w:rsidR="000860FA" w:rsidRPr="00560B17" w:rsidRDefault="00A27B57" w:rsidP="002B00B7">
      <w:pPr>
        <w:pStyle w:val="Heading1"/>
        <w:ind w:left="-5"/>
        <w:jc w:val="both"/>
        <w:rPr>
          <w:rFonts w:asciiTheme="minorHAnsi" w:hAnsiTheme="minorHAnsi" w:cstheme="minorHAnsi"/>
          <w:b/>
          <w:color w:val="auto"/>
        </w:rPr>
      </w:pPr>
      <w:r w:rsidRPr="00560B17">
        <w:rPr>
          <w:rFonts w:asciiTheme="minorHAnsi" w:hAnsiTheme="minorHAnsi" w:cstheme="minorHAnsi"/>
          <w:b/>
          <w:color w:val="auto"/>
        </w:rPr>
        <w:t xml:space="preserve">Vulnerable pupils </w:t>
      </w:r>
    </w:p>
    <w:p w14:paraId="70C823CA" w14:textId="6ECBDA7E" w:rsidR="000860FA" w:rsidRPr="00560B17" w:rsidRDefault="00C44A44" w:rsidP="002B00B7">
      <w:pPr>
        <w:spacing w:after="165"/>
        <w:ind w:left="62" w:right="0"/>
        <w:rPr>
          <w:rFonts w:asciiTheme="minorHAnsi" w:hAnsiTheme="minorHAnsi" w:cstheme="minorHAnsi"/>
          <w:color w:val="auto"/>
        </w:rPr>
      </w:pPr>
      <w:r>
        <w:rPr>
          <w:rFonts w:asciiTheme="minorHAnsi" w:hAnsiTheme="minorHAnsi" w:cstheme="minorHAnsi"/>
          <w:color w:val="auto"/>
        </w:rPr>
        <w:br/>
      </w:r>
      <w:r w:rsidR="00A27B57" w:rsidRPr="00560B17">
        <w:rPr>
          <w:rFonts w:asciiTheme="minorHAnsi" w:hAnsiTheme="minorHAnsi" w:cstheme="minorHAnsi"/>
          <w:color w:val="auto"/>
        </w:rPr>
        <w:t xml:space="preserve">At </w:t>
      </w:r>
      <w:r w:rsidR="002B00B7">
        <w:rPr>
          <w:rFonts w:asciiTheme="minorHAnsi" w:hAnsiTheme="minorHAnsi" w:cstheme="minorHAnsi"/>
          <w:color w:val="auto"/>
        </w:rPr>
        <w:t>St. Clare’s</w:t>
      </w:r>
      <w:r w:rsidR="00A27B57" w:rsidRPr="00560B17">
        <w:rPr>
          <w:rFonts w:asciiTheme="minorHAnsi" w:hAnsiTheme="minorHAnsi" w:cstheme="minorHAnsi"/>
          <w:color w:val="auto"/>
        </w:rPr>
        <w:t xml:space="preserve">, we recognise that any pupil can be vulnerable online, and their vulnerability can fluctuate depending on their age, developmental stage and personal circumstance. </w:t>
      </w:r>
    </w:p>
    <w:p w14:paraId="4911FD1C" w14:textId="35E5977B" w:rsidR="000860FA" w:rsidRPr="00560B17" w:rsidRDefault="00A27B57" w:rsidP="002B00B7">
      <w:pPr>
        <w:spacing w:after="266"/>
        <w:ind w:left="62" w:right="0"/>
        <w:rPr>
          <w:rFonts w:asciiTheme="minorHAnsi" w:hAnsiTheme="minorHAnsi" w:cstheme="minorHAnsi"/>
          <w:color w:val="auto"/>
        </w:rPr>
      </w:pPr>
      <w:r w:rsidRPr="00560B17">
        <w:rPr>
          <w:rFonts w:asciiTheme="minorHAnsi" w:hAnsiTheme="minorHAnsi" w:cstheme="minorHAnsi"/>
          <w:color w:val="auto"/>
        </w:rPr>
        <w:t>However, there are some pupils, who may be more susceptible to online harm or h</w:t>
      </w:r>
      <w:r w:rsidRPr="00560B17">
        <w:rPr>
          <w:rFonts w:asciiTheme="minorHAnsi" w:hAnsiTheme="minorHAnsi" w:cstheme="minorHAnsi"/>
          <w:color w:val="auto"/>
        </w:rPr>
        <w:t xml:space="preserve">ave less support from family or friends in staying safe online. At </w:t>
      </w:r>
      <w:r w:rsidR="002B00B7">
        <w:rPr>
          <w:rFonts w:asciiTheme="minorHAnsi" w:hAnsiTheme="minorHAnsi" w:cstheme="minorHAnsi"/>
          <w:color w:val="auto"/>
        </w:rPr>
        <w:t>St. Clare’s</w:t>
      </w:r>
      <w:r w:rsidRPr="00560B17">
        <w:rPr>
          <w:rFonts w:asciiTheme="minorHAnsi" w:hAnsiTheme="minorHAnsi" w:cstheme="minorHAnsi"/>
          <w:color w:val="auto"/>
        </w:rPr>
        <w:t xml:space="preserve">, we tailor our support and teaching to make sure these pupils receive the information and support they need to stay safe. </w:t>
      </w:r>
    </w:p>
    <w:p w14:paraId="1E5D0D26" w14:textId="77777777" w:rsidR="00FB2B3B" w:rsidRDefault="00FB2B3B" w:rsidP="002B00B7">
      <w:pPr>
        <w:pStyle w:val="Heading1"/>
        <w:ind w:left="-5"/>
        <w:jc w:val="both"/>
        <w:rPr>
          <w:rFonts w:asciiTheme="minorHAnsi" w:hAnsiTheme="minorHAnsi" w:cstheme="minorHAnsi"/>
          <w:b/>
          <w:color w:val="auto"/>
        </w:rPr>
      </w:pPr>
    </w:p>
    <w:p w14:paraId="5227F768" w14:textId="4EEE1309" w:rsidR="000860FA" w:rsidRPr="00560B17" w:rsidRDefault="00A27B57" w:rsidP="002B00B7">
      <w:pPr>
        <w:pStyle w:val="Heading1"/>
        <w:ind w:left="-5"/>
        <w:jc w:val="both"/>
        <w:rPr>
          <w:rFonts w:asciiTheme="minorHAnsi" w:hAnsiTheme="minorHAnsi" w:cstheme="minorHAnsi"/>
          <w:b/>
          <w:color w:val="auto"/>
        </w:rPr>
      </w:pPr>
      <w:r w:rsidRPr="00560B17">
        <w:rPr>
          <w:rFonts w:asciiTheme="minorHAnsi" w:hAnsiTheme="minorHAnsi" w:cstheme="minorHAnsi"/>
          <w:b/>
          <w:color w:val="auto"/>
        </w:rPr>
        <w:t xml:space="preserve">Safeguarding </w:t>
      </w:r>
    </w:p>
    <w:p w14:paraId="624B419F" w14:textId="1D8A019F" w:rsidR="000860FA" w:rsidRPr="00560B17" w:rsidRDefault="00C44A44" w:rsidP="002B00B7">
      <w:pPr>
        <w:spacing w:after="165"/>
        <w:ind w:left="62" w:right="0"/>
        <w:rPr>
          <w:rFonts w:asciiTheme="minorHAnsi" w:hAnsiTheme="minorHAnsi" w:cstheme="minorHAnsi"/>
          <w:color w:val="auto"/>
        </w:rPr>
      </w:pPr>
      <w:r>
        <w:rPr>
          <w:rFonts w:asciiTheme="minorHAnsi" w:hAnsiTheme="minorHAnsi" w:cstheme="minorHAnsi"/>
          <w:color w:val="auto"/>
        </w:rPr>
        <w:br/>
      </w:r>
      <w:r w:rsidR="00A27B57" w:rsidRPr="00560B17">
        <w:rPr>
          <w:rFonts w:asciiTheme="minorHAnsi" w:hAnsiTheme="minorHAnsi" w:cstheme="minorHAnsi"/>
          <w:color w:val="auto"/>
        </w:rPr>
        <w:t>As with any safeguarding lessons or activit</w:t>
      </w:r>
      <w:r w:rsidR="00A27B57" w:rsidRPr="00560B17">
        <w:rPr>
          <w:rFonts w:asciiTheme="minorHAnsi" w:hAnsiTheme="minorHAnsi" w:cstheme="minorHAnsi"/>
          <w:color w:val="auto"/>
        </w:rPr>
        <w:t xml:space="preserve">ies, teaches will carefully consider the </w:t>
      </w:r>
      <w:proofErr w:type="gramStart"/>
      <w:r w:rsidR="00A27B57" w:rsidRPr="00560B17">
        <w:rPr>
          <w:rFonts w:asciiTheme="minorHAnsi" w:hAnsiTheme="minorHAnsi" w:cstheme="minorHAnsi"/>
          <w:color w:val="auto"/>
        </w:rPr>
        <w:t>topic  covered</w:t>
      </w:r>
      <w:proofErr w:type="gramEnd"/>
      <w:r w:rsidR="00A27B57" w:rsidRPr="00560B17">
        <w:rPr>
          <w:rFonts w:asciiTheme="minorHAnsi" w:hAnsiTheme="minorHAnsi" w:cstheme="minorHAnsi"/>
          <w:color w:val="auto"/>
        </w:rPr>
        <w:t xml:space="preserve"> and the potential that a child (or more than one child) in the class may be suffering from online abuse or harm in this way. </w:t>
      </w:r>
    </w:p>
    <w:p w14:paraId="7C215FBA" w14:textId="634EDAB5" w:rsidR="000860FA" w:rsidRPr="00560B17" w:rsidRDefault="00A27B57" w:rsidP="002B00B7">
      <w:pPr>
        <w:spacing w:after="266"/>
        <w:ind w:left="62" w:right="0"/>
        <w:rPr>
          <w:rFonts w:asciiTheme="minorHAnsi" w:hAnsiTheme="minorHAnsi" w:cstheme="minorHAnsi"/>
          <w:color w:val="auto"/>
        </w:rPr>
      </w:pPr>
      <w:r w:rsidRPr="00560B17">
        <w:rPr>
          <w:rFonts w:asciiTheme="minorHAnsi" w:hAnsiTheme="minorHAnsi" w:cstheme="minorHAnsi"/>
          <w:color w:val="auto"/>
        </w:rPr>
        <w:t xml:space="preserve">We work hard at </w:t>
      </w:r>
      <w:r w:rsidR="002B00B7">
        <w:rPr>
          <w:rFonts w:asciiTheme="minorHAnsi" w:hAnsiTheme="minorHAnsi" w:cstheme="minorHAnsi"/>
          <w:color w:val="auto"/>
        </w:rPr>
        <w:t>St. Clare’s</w:t>
      </w:r>
      <w:r w:rsidRPr="00560B17">
        <w:rPr>
          <w:rFonts w:asciiTheme="minorHAnsi" w:hAnsiTheme="minorHAnsi" w:cstheme="minorHAnsi"/>
          <w:color w:val="auto"/>
        </w:rPr>
        <w:t xml:space="preserve"> to create a safe environment in which pupils feel</w:t>
      </w:r>
      <w:r w:rsidRPr="00560B17">
        <w:rPr>
          <w:rFonts w:asciiTheme="minorHAnsi" w:hAnsiTheme="minorHAnsi" w:cstheme="minorHAnsi"/>
          <w:color w:val="auto"/>
        </w:rPr>
        <w:t xml:space="preserve"> comfortable to say what they feel. We prepare for children to make disclosures following a lesson or activity and ensure that all children at </w:t>
      </w:r>
      <w:r w:rsidR="002B00B7">
        <w:rPr>
          <w:rFonts w:asciiTheme="minorHAnsi" w:hAnsiTheme="minorHAnsi" w:cstheme="minorHAnsi"/>
          <w:color w:val="auto"/>
        </w:rPr>
        <w:t>St. Clare’s</w:t>
      </w:r>
      <w:r w:rsidRPr="00560B17">
        <w:rPr>
          <w:rFonts w:asciiTheme="minorHAnsi" w:hAnsiTheme="minorHAnsi" w:cstheme="minorHAnsi"/>
          <w:color w:val="auto"/>
        </w:rPr>
        <w:t xml:space="preserve"> have an identified trusted adult to talk to. </w:t>
      </w:r>
    </w:p>
    <w:p w14:paraId="6A8329C5" w14:textId="77777777" w:rsidR="00FB2B3B" w:rsidRDefault="00FB2B3B" w:rsidP="002B00B7">
      <w:pPr>
        <w:pStyle w:val="Heading1"/>
        <w:ind w:left="-5"/>
        <w:jc w:val="both"/>
        <w:rPr>
          <w:rFonts w:asciiTheme="minorHAnsi" w:hAnsiTheme="minorHAnsi" w:cstheme="minorHAnsi"/>
          <w:b/>
          <w:color w:val="auto"/>
        </w:rPr>
      </w:pPr>
    </w:p>
    <w:p w14:paraId="27626326" w14:textId="72CE2C37" w:rsidR="000860FA" w:rsidRPr="00560B17" w:rsidRDefault="00A27B57" w:rsidP="002B00B7">
      <w:pPr>
        <w:pStyle w:val="Heading1"/>
        <w:ind w:left="-5"/>
        <w:jc w:val="both"/>
        <w:rPr>
          <w:rFonts w:asciiTheme="minorHAnsi" w:hAnsiTheme="minorHAnsi" w:cstheme="minorHAnsi"/>
          <w:b/>
          <w:color w:val="auto"/>
        </w:rPr>
      </w:pPr>
      <w:r w:rsidRPr="00560B17">
        <w:rPr>
          <w:rFonts w:asciiTheme="minorHAnsi" w:hAnsiTheme="minorHAnsi" w:cstheme="minorHAnsi"/>
          <w:b/>
          <w:color w:val="auto"/>
        </w:rPr>
        <w:t xml:space="preserve">Whole school approach </w:t>
      </w:r>
    </w:p>
    <w:p w14:paraId="048276F5" w14:textId="526CEF53" w:rsidR="000860FA" w:rsidRPr="00560B17" w:rsidRDefault="00C44A44" w:rsidP="002B00B7">
      <w:pPr>
        <w:spacing w:after="180"/>
        <w:ind w:left="62" w:right="0"/>
        <w:rPr>
          <w:rFonts w:asciiTheme="minorHAnsi" w:hAnsiTheme="minorHAnsi" w:cstheme="minorHAnsi"/>
          <w:color w:val="auto"/>
        </w:rPr>
      </w:pPr>
      <w:r>
        <w:rPr>
          <w:rFonts w:asciiTheme="minorHAnsi" w:hAnsiTheme="minorHAnsi" w:cstheme="minorHAnsi"/>
          <w:color w:val="auto"/>
        </w:rPr>
        <w:br/>
      </w:r>
      <w:r w:rsidR="00A27B57" w:rsidRPr="00560B17">
        <w:rPr>
          <w:rFonts w:asciiTheme="minorHAnsi" w:hAnsiTheme="minorHAnsi" w:cstheme="minorHAnsi"/>
          <w:color w:val="auto"/>
        </w:rPr>
        <w:t xml:space="preserve">At </w:t>
      </w:r>
      <w:r w:rsidR="002B00B7">
        <w:rPr>
          <w:rFonts w:asciiTheme="minorHAnsi" w:hAnsiTheme="minorHAnsi" w:cstheme="minorHAnsi"/>
          <w:color w:val="auto"/>
        </w:rPr>
        <w:t>St. Clare’s</w:t>
      </w:r>
      <w:r w:rsidR="00A27B57" w:rsidRPr="00560B17">
        <w:rPr>
          <w:rFonts w:asciiTheme="minorHAnsi" w:hAnsiTheme="minorHAnsi" w:cstheme="minorHAnsi"/>
          <w:color w:val="auto"/>
        </w:rPr>
        <w:t xml:space="preserve">, we recognise the importance of a whole school approach to teaching </w:t>
      </w:r>
      <w:proofErr w:type="gramStart"/>
      <w:r w:rsidR="00A27B57" w:rsidRPr="00560B17">
        <w:rPr>
          <w:rFonts w:asciiTheme="minorHAnsi" w:hAnsiTheme="minorHAnsi" w:cstheme="minorHAnsi"/>
          <w:color w:val="auto"/>
        </w:rPr>
        <w:t>pupils</w:t>
      </w:r>
      <w:proofErr w:type="gramEnd"/>
      <w:r w:rsidR="00A27B57" w:rsidRPr="00560B17">
        <w:rPr>
          <w:rFonts w:asciiTheme="minorHAnsi" w:hAnsiTheme="minorHAnsi" w:cstheme="minorHAnsi"/>
          <w:color w:val="auto"/>
        </w:rPr>
        <w:t xml:space="preserve"> online safety and our teaching therefore goes beyond lessons and permeates all aspects of school life, including: </w:t>
      </w:r>
    </w:p>
    <w:p w14:paraId="1C1A59CA" w14:textId="77777777" w:rsidR="000860FA" w:rsidRPr="00560B17" w:rsidRDefault="00A27B57" w:rsidP="002B00B7">
      <w:pPr>
        <w:numPr>
          <w:ilvl w:val="0"/>
          <w:numId w:val="6"/>
        </w:numPr>
        <w:ind w:right="0" w:hanging="360"/>
        <w:rPr>
          <w:rFonts w:asciiTheme="minorHAnsi" w:hAnsiTheme="minorHAnsi" w:cstheme="minorHAnsi"/>
          <w:color w:val="auto"/>
        </w:rPr>
      </w:pPr>
      <w:r w:rsidRPr="00560B17">
        <w:rPr>
          <w:rFonts w:asciiTheme="minorHAnsi" w:hAnsiTheme="minorHAnsi" w:cstheme="minorHAnsi"/>
          <w:color w:val="auto"/>
        </w:rPr>
        <w:t xml:space="preserve">Our culture, ethos and environment </w:t>
      </w:r>
    </w:p>
    <w:p w14:paraId="39F36A7B" w14:textId="77777777" w:rsidR="000860FA" w:rsidRPr="00560B17" w:rsidRDefault="00A27B57" w:rsidP="002B00B7">
      <w:pPr>
        <w:numPr>
          <w:ilvl w:val="0"/>
          <w:numId w:val="6"/>
        </w:numPr>
        <w:spacing w:after="246"/>
        <w:ind w:right="0" w:hanging="360"/>
        <w:rPr>
          <w:rFonts w:asciiTheme="minorHAnsi" w:hAnsiTheme="minorHAnsi" w:cstheme="minorHAnsi"/>
          <w:color w:val="auto"/>
        </w:rPr>
      </w:pPr>
      <w:r w:rsidRPr="00560B17">
        <w:rPr>
          <w:rFonts w:asciiTheme="minorHAnsi" w:hAnsiTheme="minorHAnsi" w:cstheme="minorHAnsi"/>
          <w:color w:val="auto"/>
        </w:rPr>
        <w:t xml:space="preserve">Partnerships with </w:t>
      </w:r>
      <w:r w:rsidRPr="00560B17">
        <w:rPr>
          <w:rFonts w:asciiTheme="minorHAnsi" w:hAnsiTheme="minorHAnsi" w:cstheme="minorHAnsi"/>
          <w:color w:val="auto"/>
        </w:rPr>
        <w:t xml:space="preserve">families and the community </w:t>
      </w:r>
    </w:p>
    <w:p w14:paraId="56A658B8" w14:textId="77777777" w:rsidR="00FB2B3B" w:rsidRDefault="00FB2B3B" w:rsidP="002B00B7">
      <w:pPr>
        <w:pStyle w:val="Heading1"/>
        <w:ind w:left="-5"/>
        <w:jc w:val="both"/>
        <w:rPr>
          <w:rFonts w:asciiTheme="minorHAnsi" w:hAnsiTheme="minorHAnsi" w:cstheme="minorHAnsi"/>
          <w:b/>
          <w:color w:val="auto"/>
        </w:rPr>
      </w:pPr>
    </w:p>
    <w:p w14:paraId="4A48D131" w14:textId="44E66B12" w:rsidR="000860FA" w:rsidRPr="00560B17" w:rsidRDefault="00A27B57" w:rsidP="002B00B7">
      <w:pPr>
        <w:pStyle w:val="Heading1"/>
        <w:ind w:left="-5"/>
        <w:jc w:val="both"/>
        <w:rPr>
          <w:rFonts w:asciiTheme="minorHAnsi" w:hAnsiTheme="minorHAnsi" w:cstheme="minorHAnsi"/>
          <w:b/>
          <w:color w:val="auto"/>
        </w:rPr>
      </w:pPr>
      <w:r w:rsidRPr="00560B17">
        <w:rPr>
          <w:rFonts w:asciiTheme="minorHAnsi" w:hAnsiTheme="minorHAnsi" w:cstheme="minorHAnsi"/>
          <w:b/>
          <w:color w:val="auto"/>
        </w:rPr>
        <w:t xml:space="preserve">Educating parents about online safety </w:t>
      </w:r>
    </w:p>
    <w:p w14:paraId="668E1CD7" w14:textId="382636B1" w:rsidR="000860FA" w:rsidRPr="00560B17" w:rsidRDefault="00C44A44" w:rsidP="00285826">
      <w:pPr>
        <w:spacing w:after="165"/>
        <w:ind w:left="62" w:right="0"/>
        <w:rPr>
          <w:rFonts w:asciiTheme="minorHAnsi" w:hAnsiTheme="minorHAnsi" w:cstheme="minorHAnsi"/>
          <w:color w:val="auto"/>
        </w:rPr>
      </w:pPr>
      <w:r>
        <w:rPr>
          <w:rFonts w:asciiTheme="minorHAnsi" w:hAnsiTheme="minorHAnsi" w:cstheme="minorHAnsi"/>
          <w:color w:val="auto"/>
        </w:rPr>
        <w:br/>
      </w:r>
      <w:r w:rsidR="00A27B57" w:rsidRPr="00560B17">
        <w:rPr>
          <w:rFonts w:asciiTheme="minorHAnsi" w:hAnsiTheme="minorHAnsi" w:cstheme="minorHAnsi"/>
          <w:color w:val="auto"/>
        </w:rPr>
        <w:t>We believe in working closely with our parents to support pupils in developing safe practice when using online technology and therefore provide regular updates through our newsletters, asse</w:t>
      </w:r>
      <w:r w:rsidR="00A27B57" w:rsidRPr="00560B17">
        <w:rPr>
          <w:rFonts w:asciiTheme="minorHAnsi" w:hAnsiTheme="minorHAnsi" w:cstheme="minorHAnsi"/>
          <w:color w:val="auto"/>
        </w:rPr>
        <w:t xml:space="preserve">mblies </w:t>
      </w:r>
      <w:r w:rsidR="00285826">
        <w:rPr>
          <w:rFonts w:asciiTheme="minorHAnsi" w:hAnsiTheme="minorHAnsi" w:cstheme="minorHAnsi"/>
          <w:color w:val="auto"/>
        </w:rPr>
        <w:t xml:space="preserve">webinars from </w:t>
      </w:r>
      <w:r w:rsidR="00285826" w:rsidRPr="00285826">
        <w:rPr>
          <w:rFonts w:asciiTheme="minorHAnsi" w:hAnsiTheme="minorHAnsi" w:cstheme="minorHAnsi"/>
          <w:color w:val="auto"/>
        </w:rPr>
        <w:t>Knowsley City Learning Centre</w:t>
      </w:r>
      <w:r w:rsidR="00FB2B3B">
        <w:rPr>
          <w:rFonts w:asciiTheme="minorHAnsi" w:hAnsiTheme="minorHAnsi" w:cstheme="minorHAnsi"/>
          <w:color w:val="auto"/>
        </w:rPr>
        <w:t xml:space="preserve"> </w:t>
      </w:r>
      <w:r w:rsidR="00A27B57" w:rsidRPr="00560B17">
        <w:rPr>
          <w:rFonts w:asciiTheme="minorHAnsi" w:hAnsiTheme="minorHAnsi" w:cstheme="minorHAnsi"/>
          <w:color w:val="auto"/>
        </w:rPr>
        <w:t xml:space="preserve">and class web pages. </w:t>
      </w:r>
    </w:p>
    <w:p w14:paraId="74F54E5A" w14:textId="77777777" w:rsidR="000860FA" w:rsidRPr="00560B17" w:rsidRDefault="00A27B57" w:rsidP="002B00B7">
      <w:pPr>
        <w:spacing w:after="266"/>
        <w:ind w:left="62" w:right="0"/>
        <w:rPr>
          <w:rFonts w:asciiTheme="minorHAnsi" w:hAnsiTheme="minorHAnsi" w:cstheme="minorHAnsi"/>
          <w:color w:val="auto"/>
        </w:rPr>
      </w:pPr>
      <w:r w:rsidRPr="00560B17">
        <w:rPr>
          <w:rFonts w:asciiTheme="minorHAnsi" w:hAnsiTheme="minorHAnsi" w:cstheme="minorHAnsi"/>
          <w:color w:val="auto"/>
        </w:rPr>
        <w:t xml:space="preserve">This policy will also be shared with parents. Online safety will also be covered during </w:t>
      </w:r>
      <w:r w:rsidRPr="00560B17">
        <w:rPr>
          <w:rFonts w:asciiTheme="minorHAnsi" w:hAnsiTheme="minorHAnsi" w:cstheme="minorHAnsi"/>
          <w:color w:val="auto"/>
        </w:rPr>
        <w:t xml:space="preserve">parents’ evenings. If parents have any queries or concerns in relation to online safety, </w:t>
      </w:r>
      <w:r w:rsidRPr="00560B17">
        <w:rPr>
          <w:rFonts w:asciiTheme="minorHAnsi" w:hAnsiTheme="minorHAnsi" w:cstheme="minorHAnsi"/>
          <w:color w:val="auto"/>
        </w:rPr>
        <w:t xml:space="preserve">these should be raised in the first instance with the headteacher and/or the DSL. Concerns or queries about this policy can be raised with any member of staff or the headteacher.  </w:t>
      </w:r>
    </w:p>
    <w:p w14:paraId="01CBC245" w14:textId="77777777" w:rsidR="000860FA" w:rsidRPr="00560B17" w:rsidRDefault="00A27B57" w:rsidP="002B00B7">
      <w:pPr>
        <w:spacing w:after="160" w:line="259" w:lineRule="auto"/>
        <w:ind w:left="0" w:right="0" w:firstLine="0"/>
        <w:rPr>
          <w:rFonts w:asciiTheme="minorHAnsi" w:hAnsiTheme="minorHAnsi" w:cstheme="minorHAnsi"/>
          <w:color w:val="auto"/>
        </w:rPr>
      </w:pPr>
      <w:r w:rsidRPr="00560B17">
        <w:rPr>
          <w:rFonts w:asciiTheme="minorHAnsi" w:hAnsiTheme="minorHAnsi" w:cstheme="minorHAnsi"/>
          <w:color w:val="auto"/>
          <w:sz w:val="32"/>
        </w:rPr>
        <w:t xml:space="preserve"> </w:t>
      </w:r>
    </w:p>
    <w:p w14:paraId="00E87004" w14:textId="77777777" w:rsidR="000860FA" w:rsidRPr="00560B17" w:rsidRDefault="00A27B57" w:rsidP="002B00B7">
      <w:pPr>
        <w:pStyle w:val="Heading1"/>
        <w:ind w:left="-5"/>
        <w:jc w:val="both"/>
        <w:rPr>
          <w:rFonts w:asciiTheme="minorHAnsi" w:hAnsiTheme="minorHAnsi" w:cstheme="minorHAnsi"/>
          <w:b/>
          <w:color w:val="auto"/>
        </w:rPr>
      </w:pPr>
      <w:r w:rsidRPr="00560B17">
        <w:rPr>
          <w:rFonts w:asciiTheme="minorHAnsi" w:hAnsiTheme="minorHAnsi" w:cstheme="minorHAnsi"/>
          <w:b/>
          <w:color w:val="auto"/>
        </w:rPr>
        <w:t xml:space="preserve">Online-bullying  </w:t>
      </w:r>
    </w:p>
    <w:p w14:paraId="701DFD9A" w14:textId="2D0D0197" w:rsidR="000860FA" w:rsidRPr="00560B17" w:rsidRDefault="00C44A44" w:rsidP="002B00B7">
      <w:pPr>
        <w:spacing w:after="266"/>
        <w:ind w:left="62" w:right="0"/>
        <w:rPr>
          <w:rFonts w:asciiTheme="minorHAnsi" w:hAnsiTheme="minorHAnsi" w:cstheme="minorHAnsi"/>
          <w:color w:val="auto"/>
        </w:rPr>
      </w:pPr>
      <w:r>
        <w:rPr>
          <w:rFonts w:asciiTheme="minorHAnsi" w:hAnsiTheme="minorHAnsi" w:cstheme="minorHAnsi"/>
          <w:color w:val="auto"/>
        </w:rPr>
        <w:br/>
      </w:r>
      <w:r w:rsidR="00A27B57" w:rsidRPr="00560B17">
        <w:rPr>
          <w:rFonts w:asciiTheme="minorHAnsi" w:hAnsiTheme="minorHAnsi" w:cstheme="minorHAnsi"/>
          <w:color w:val="auto"/>
        </w:rPr>
        <w:t xml:space="preserve">Definition: Online-bullying takes place online, such </w:t>
      </w:r>
      <w:r w:rsidR="00A27B57" w:rsidRPr="00560B17">
        <w:rPr>
          <w:rFonts w:asciiTheme="minorHAnsi" w:hAnsiTheme="minorHAnsi" w:cstheme="minorHAnsi"/>
          <w:color w:val="auto"/>
        </w:rPr>
        <w:t xml:space="preserve">as through social networking sites, messaging apps or gaming sites. Like other forms of bullying, it is the repetitive, intentional harming of one person or group by another person or group, where the relationship involves an imbalance of power. </w:t>
      </w:r>
    </w:p>
    <w:p w14:paraId="7BA77A41" w14:textId="77777777" w:rsidR="00FB2B3B" w:rsidRDefault="00FB2B3B" w:rsidP="002B00B7">
      <w:pPr>
        <w:pStyle w:val="Heading1"/>
        <w:ind w:left="-5"/>
        <w:jc w:val="both"/>
        <w:rPr>
          <w:rFonts w:asciiTheme="minorHAnsi" w:hAnsiTheme="minorHAnsi" w:cstheme="minorHAnsi"/>
          <w:b/>
          <w:color w:val="auto"/>
        </w:rPr>
      </w:pPr>
    </w:p>
    <w:p w14:paraId="4996FDF7" w14:textId="46A67A1D" w:rsidR="000860FA" w:rsidRPr="00560B17" w:rsidRDefault="00A27B57" w:rsidP="002B00B7">
      <w:pPr>
        <w:pStyle w:val="Heading1"/>
        <w:ind w:left="-5"/>
        <w:jc w:val="both"/>
        <w:rPr>
          <w:rFonts w:asciiTheme="minorHAnsi" w:hAnsiTheme="minorHAnsi" w:cstheme="minorHAnsi"/>
          <w:b/>
          <w:color w:val="auto"/>
        </w:rPr>
      </w:pPr>
      <w:r w:rsidRPr="00560B17">
        <w:rPr>
          <w:rFonts w:asciiTheme="minorHAnsi" w:hAnsiTheme="minorHAnsi" w:cstheme="minorHAnsi"/>
          <w:b/>
          <w:color w:val="auto"/>
        </w:rPr>
        <w:t xml:space="preserve">Preventing and addressing online-bullying </w:t>
      </w:r>
    </w:p>
    <w:p w14:paraId="4099D1A9" w14:textId="6702B6CD" w:rsidR="000860FA" w:rsidRPr="00560B17" w:rsidRDefault="00C44A44" w:rsidP="002B00B7">
      <w:pPr>
        <w:spacing w:after="165"/>
        <w:ind w:left="62" w:right="0"/>
        <w:rPr>
          <w:rFonts w:asciiTheme="minorHAnsi" w:hAnsiTheme="minorHAnsi" w:cstheme="minorHAnsi"/>
          <w:color w:val="auto"/>
        </w:rPr>
      </w:pPr>
      <w:r>
        <w:rPr>
          <w:rFonts w:asciiTheme="minorHAnsi" w:hAnsiTheme="minorHAnsi" w:cstheme="minorHAnsi"/>
          <w:color w:val="auto"/>
        </w:rPr>
        <w:br/>
      </w:r>
      <w:r w:rsidR="00A27B57" w:rsidRPr="00560B17">
        <w:rPr>
          <w:rFonts w:asciiTheme="minorHAnsi" w:hAnsiTheme="minorHAnsi" w:cstheme="minorHAnsi"/>
          <w:color w:val="auto"/>
        </w:rPr>
        <w:t>All incidents of online-bullying will be managed in line with our Behaviour</w:t>
      </w:r>
      <w:r w:rsidR="00560B17" w:rsidRPr="00560B17">
        <w:rPr>
          <w:rFonts w:asciiTheme="minorHAnsi" w:hAnsiTheme="minorHAnsi" w:cstheme="minorHAnsi"/>
          <w:color w:val="auto"/>
        </w:rPr>
        <w:t xml:space="preserve"> </w:t>
      </w:r>
      <w:r w:rsidR="00053158">
        <w:rPr>
          <w:rFonts w:asciiTheme="minorHAnsi" w:hAnsiTheme="minorHAnsi" w:cstheme="minorHAnsi"/>
          <w:color w:val="auto"/>
        </w:rPr>
        <w:t>P</w:t>
      </w:r>
      <w:r w:rsidR="00A27B57" w:rsidRPr="00560B17">
        <w:rPr>
          <w:rFonts w:asciiTheme="minorHAnsi" w:hAnsiTheme="minorHAnsi" w:cstheme="minorHAnsi"/>
          <w:color w:val="auto"/>
        </w:rPr>
        <w:t xml:space="preserve">olicy. To help prevent online-bullying, we will ensure that pupils understand what </w:t>
      </w:r>
      <w:r w:rsidR="00A27B57" w:rsidRPr="00560B17">
        <w:rPr>
          <w:rFonts w:asciiTheme="minorHAnsi" w:hAnsiTheme="minorHAnsi" w:cstheme="minorHAnsi"/>
          <w:color w:val="auto"/>
        </w:rPr>
        <w:t xml:space="preserve">it is and what to do if they become aware of it happening to them or others. We will ensure that pupils know how they can report any incidents and are encouraged to do so, including where they are a witness rather than the victim. The school will actively </w:t>
      </w:r>
      <w:r w:rsidR="00A27B57" w:rsidRPr="00560B17">
        <w:rPr>
          <w:rFonts w:asciiTheme="minorHAnsi" w:hAnsiTheme="minorHAnsi" w:cstheme="minorHAnsi"/>
          <w:color w:val="auto"/>
        </w:rPr>
        <w:t xml:space="preserve">discuss online-bullying with pupils, explaining the reasons why it occurs, the forms it may take and what the consequences can be. Class teachers will discuss online-bullying with their class and the issue will be addressed in assemblies.  </w:t>
      </w:r>
    </w:p>
    <w:p w14:paraId="680D0D92" w14:textId="77777777" w:rsidR="000860FA" w:rsidRPr="00560B17" w:rsidRDefault="00A27B57" w:rsidP="002B00B7">
      <w:pPr>
        <w:spacing w:after="264"/>
        <w:ind w:left="62" w:right="0"/>
        <w:rPr>
          <w:rFonts w:asciiTheme="minorHAnsi" w:hAnsiTheme="minorHAnsi" w:cstheme="minorHAnsi"/>
          <w:color w:val="auto"/>
        </w:rPr>
      </w:pPr>
      <w:r w:rsidRPr="00560B17">
        <w:rPr>
          <w:rFonts w:asciiTheme="minorHAnsi" w:hAnsiTheme="minorHAnsi" w:cstheme="minorHAnsi"/>
          <w:color w:val="auto"/>
        </w:rPr>
        <w:t>All staff, gove</w:t>
      </w:r>
      <w:r w:rsidRPr="00560B17">
        <w:rPr>
          <w:rFonts w:asciiTheme="minorHAnsi" w:hAnsiTheme="minorHAnsi" w:cstheme="minorHAnsi"/>
          <w:color w:val="auto"/>
        </w:rPr>
        <w:t>rnors and volunteers (where appropriate) receive training on online</w:t>
      </w:r>
      <w:r w:rsidR="00560B17" w:rsidRPr="00560B17">
        <w:rPr>
          <w:rFonts w:asciiTheme="minorHAnsi" w:hAnsiTheme="minorHAnsi" w:cstheme="minorHAnsi"/>
          <w:color w:val="auto"/>
        </w:rPr>
        <w:t xml:space="preserve"> </w:t>
      </w:r>
      <w:r w:rsidRPr="00560B17">
        <w:rPr>
          <w:rFonts w:asciiTheme="minorHAnsi" w:hAnsiTheme="minorHAnsi" w:cstheme="minorHAnsi"/>
          <w:color w:val="auto"/>
        </w:rPr>
        <w:t>bullying, its impact and ways to support pupils, as part of safeguarding. The school also sends information/leaflets on online-bullying to parents so that they are aware of the signs, how t</w:t>
      </w:r>
      <w:r w:rsidRPr="00560B17">
        <w:rPr>
          <w:rFonts w:asciiTheme="minorHAnsi" w:hAnsiTheme="minorHAnsi" w:cstheme="minorHAnsi"/>
          <w:color w:val="auto"/>
        </w:rPr>
        <w:t>o report it and how they can support children who may be affected. In relation to a specific incident of online-bullying, the school will follow the processes set out in the school behaviour policy. Where illegal, inappropriate or harmful material has been</w:t>
      </w:r>
      <w:r w:rsidRPr="00560B17">
        <w:rPr>
          <w:rFonts w:asciiTheme="minorHAnsi" w:hAnsiTheme="minorHAnsi" w:cstheme="minorHAnsi"/>
          <w:color w:val="auto"/>
        </w:rPr>
        <w:t xml:space="preserve"> spread among pupils, the school will use all reasonable endeavours to ensure the incident is contained. The DSL will consider whether the incident should be reported to the police if it involves illegal material, and will work with external services if it</w:t>
      </w:r>
      <w:r w:rsidRPr="00560B17">
        <w:rPr>
          <w:rFonts w:asciiTheme="minorHAnsi" w:hAnsiTheme="minorHAnsi" w:cstheme="minorHAnsi"/>
          <w:color w:val="auto"/>
        </w:rPr>
        <w:t xml:space="preserve"> is deemed necessary to do so. </w:t>
      </w:r>
    </w:p>
    <w:p w14:paraId="57CE7753" w14:textId="630A1A01" w:rsidR="000860FA" w:rsidRPr="00560B17" w:rsidRDefault="00FB2B3B" w:rsidP="002B00B7">
      <w:pPr>
        <w:pStyle w:val="Heading1"/>
        <w:ind w:left="-5"/>
        <w:jc w:val="both"/>
        <w:rPr>
          <w:rFonts w:asciiTheme="minorHAnsi" w:hAnsiTheme="minorHAnsi" w:cstheme="minorHAnsi"/>
          <w:b/>
          <w:color w:val="auto"/>
        </w:rPr>
      </w:pPr>
      <w:r>
        <w:rPr>
          <w:rFonts w:asciiTheme="minorHAnsi" w:hAnsiTheme="minorHAnsi" w:cstheme="minorHAnsi"/>
          <w:b/>
          <w:color w:val="auto"/>
        </w:rPr>
        <w:br/>
      </w:r>
      <w:r w:rsidR="00A27B57" w:rsidRPr="00560B17">
        <w:rPr>
          <w:rFonts w:asciiTheme="minorHAnsi" w:hAnsiTheme="minorHAnsi" w:cstheme="minorHAnsi"/>
          <w:b/>
          <w:color w:val="auto"/>
        </w:rPr>
        <w:t xml:space="preserve">Examining electronic devices </w:t>
      </w:r>
    </w:p>
    <w:p w14:paraId="26C48A77" w14:textId="6E2BB21C" w:rsidR="000860FA" w:rsidRPr="00560B17" w:rsidRDefault="00C44A44" w:rsidP="002B00B7">
      <w:pPr>
        <w:spacing w:after="165"/>
        <w:ind w:left="62" w:right="0"/>
        <w:rPr>
          <w:rFonts w:asciiTheme="minorHAnsi" w:hAnsiTheme="minorHAnsi" w:cstheme="minorHAnsi"/>
          <w:color w:val="auto"/>
        </w:rPr>
      </w:pPr>
      <w:r>
        <w:rPr>
          <w:rFonts w:asciiTheme="minorHAnsi" w:hAnsiTheme="minorHAnsi" w:cstheme="minorHAnsi"/>
          <w:color w:val="auto"/>
        </w:rPr>
        <w:br/>
      </w:r>
      <w:r w:rsidR="00A27B57" w:rsidRPr="00560B17">
        <w:rPr>
          <w:rFonts w:asciiTheme="minorHAnsi" w:hAnsiTheme="minorHAnsi" w:cstheme="minorHAnsi"/>
          <w:color w:val="auto"/>
        </w:rPr>
        <w:t xml:space="preserve">Pupils at </w:t>
      </w:r>
      <w:r w:rsidR="002B00B7">
        <w:rPr>
          <w:rFonts w:asciiTheme="minorHAnsi" w:hAnsiTheme="minorHAnsi" w:cstheme="minorHAnsi"/>
          <w:color w:val="auto"/>
        </w:rPr>
        <w:t>St. Clare’s</w:t>
      </w:r>
      <w:r w:rsidR="00A27B57" w:rsidRPr="00560B17">
        <w:rPr>
          <w:rFonts w:asciiTheme="minorHAnsi" w:hAnsiTheme="minorHAnsi" w:cstheme="minorHAnsi"/>
          <w:color w:val="auto"/>
        </w:rPr>
        <w:t xml:space="preserve"> Primary School are not permitted to bring mobile phones or other devices into school unless there are exceptional circumstances. In these circumstances, mobile phones are stor</w:t>
      </w:r>
      <w:r w:rsidR="00A27B57" w:rsidRPr="00560B17">
        <w:rPr>
          <w:rFonts w:asciiTheme="minorHAnsi" w:hAnsiTheme="minorHAnsi" w:cstheme="minorHAnsi"/>
          <w:color w:val="auto"/>
        </w:rPr>
        <w:t xml:space="preserve">ed securely by the </w:t>
      </w:r>
      <w:r w:rsidR="00560B17" w:rsidRPr="00560B17">
        <w:rPr>
          <w:rFonts w:asciiTheme="minorHAnsi" w:hAnsiTheme="minorHAnsi" w:cstheme="minorHAnsi"/>
          <w:color w:val="auto"/>
        </w:rPr>
        <w:t>school office</w:t>
      </w:r>
      <w:r w:rsidR="00A27B57" w:rsidRPr="00560B17">
        <w:rPr>
          <w:rFonts w:asciiTheme="minorHAnsi" w:hAnsiTheme="minorHAnsi" w:cstheme="minorHAnsi"/>
          <w:color w:val="auto"/>
        </w:rPr>
        <w:t xml:space="preserve">. School staff have the specific power under the Education and Inspections Act 2006 (which has been increased by the Education Act 2011) to search for and, if necessary, delete </w:t>
      </w:r>
      <w:r w:rsidR="00A27B57" w:rsidRPr="00560B17">
        <w:rPr>
          <w:rFonts w:asciiTheme="minorHAnsi" w:hAnsiTheme="minorHAnsi" w:cstheme="minorHAnsi"/>
          <w:color w:val="auto"/>
        </w:rPr>
        <w:t>inappropriate images or files on pupils’ electr</w:t>
      </w:r>
      <w:r w:rsidR="00A27B57" w:rsidRPr="00560B17">
        <w:rPr>
          <w:rFonts w:asciiTheme="minorHAnsi" w:hAnsiTheme="minorHAnsi" w:cstheme="minorHAnsi"/>
          <w:color w:val="auto"/>
        </w:rPr>
        <w:t>onic devices, including mobile pho</w:t>
      </w:r>
      <w:r w:rsidR="00A27B57" w:rsidRPr="00560B17">
        <w:rPr>
          <w:rFonts w:asciiTheme="minorHAnsi" w:hAnsiTheme="minorHAnsi" w:cstheme="minorHAnsi"/>
          <w:color w:val="auto"/>
        </w:rPr>
        <w:t xml:space="preserve">nes, iPads and other tablet </w:t>
      </w:r>
      <w:r w:rsidR="00A27B57" w:rsidRPr="00560B17">
        <w:rPr>
          <w:rFonts w:asciiTheme="minorHAnsi" w:hAnsiTheme="minorHAnsi" w:cstheme="minorHAnsi"/>
          <w:color w:val="auto"/>
        </w:rPr>
        <w:t xml:space="preserve">devices, where they believe there is a ‘good reason’ to do so. </w:t>
      </w:r>
      <w:r w:rsidR="00A27B57" w:rsidRPr="00560B17">
        <w:rPr>
          <w:rFonts w:asciiTheme="minorHAnsi" w:hAnsiTheme="minorHAnsi" w:cstheme="minorHAnsi"/>
          <w:color w:val="auto"/>
        </w:rPr>
        <w:t xml:space="preserve"> </w:t>
      </w:r>
    </w:p>
    <w:p w14:paraId="5D00AC81" w14:textId="77777777" w:rsidR="000860FA" w:rsidRPr="00560B17" w:rsidRDefault="00A27B57" w:rsidP="002B00B7">
      <w:pPr>
        <w:spacing w:after="181"/>
        <w:ind w:left="62" w:right="0"/>
        <w:rPr>
          <w:rFonts w:asciiTheme="minorHAnsi" w:hAnsiTheme="minorHAnsi" w:cstheme="minorHAnsi"/>
          <w:color w:val="auto"/>
        </w:rPr>
      </w:pPr>
      <w:r w:rsidRPr="00560B17">
        <w:rPr>
          <w:rFonts w:asciiTheme="minorHAnsi" w:hAnsiTheme="minorHAnsi" w:cstheme="minorHAnsi"/>
          <w:color w:val="auto"/>
        </w:rPr>
        <w:t>When deciding whether there is a good reason to examine or erase data or files on an electronic device, staff must reasonably sus</w:t>
      </w:r>
      <w:r w:rsidRPr="00560B17">
        <w:rPr>
          <w:rFonts w:asciiTheme="minorHAnsi" w:hAnsiTheme="minorHAnsi" w:cstheme="minorHAnsi"/>
          <w:color w:val="auto"/>
        </w:rPr>
        <w:t xml:space="preserve">pect that the data or file in question has been, or could be, used to:   </w:t>
      </w:r>
    </w:p>
    <w:p w14:paraId="7DE6B052" w14:textId="77777777" w:rsidR="000860FA" w:rsidRPr="00560B17" w:rsidRDefault="00A27B57" w:rsidP="002B00B7">
      <w:pPr>
        <w:numPr>
          <w:ilvl w:val="0"/>
          <w:numId w:val="7"/>
        </w:numPr>
        <w:ind w:right="0" w:hanging="360"/>
        <w:rPr>
          <w:rFonts w:asciiTheme="minorHAnsi" w:hAnsiTheme="minorHAnsi" w:cstheme="minorHAnsi"/>
          <w:color w:val="auto"/>
        </w:rPr>
      </w:pPr>
      <w:r w:rsidRPr="00560B17">
        <w:rPr>
          <w:rFonts w:asciiTheme="minorHAnsi" w:hAnsiTheme="minorHAnsi" w:cstheme="minorHAnsi"/>
          <w:color w:val="auto"/>
        </w:rPr>
        <w:t xml:space="preserve">Cause harm </w:t>
      </w:r>
    </w:p>
    <w:p w14:paraId="1607235E" w14:textId="77777777" w:rsidR="000860FA" w:rsidRPr="00560B17" w:rsidRDefault="00A27B57" w:rsidP="002B00B7">
      <w:pPr>
        <w:numPr>
          <w:ilvl w:val="0"/>
          <w:numId w:val="7"/>
        </w:numPr>
        <w:ind w:right="0" w:hanging="360"/>
        <w:rPr>
          <w:rFonts w:asciiTheme="minorHAnsi" w:hAnsiTheme="minorHAnsi" w:cstheme="minorHAnsi"/>
          <w:color w:val="auto"/>
        </w:rPr>
      </w:pPr>
      <w:r w:rsidRPr="00560B17">
        <w:rPr>
          <w:rFonts w:asciiTheme="minorHAnsi" w:hAnsiTheme="minorHAnsi" w:cstheme="minorHAnsi"/>
          <w:color w:val="auto"/>
        </w:rPr>
        <w:t xml:space="preserve">Disrupt teaching </w:t>
      </w:r>
    </w:p>
    <w:p w14:paraId="2AE47E14" w14:textId="77777777" w:rsidR="000860FA" w:rsidRPr="00560B17" w:rsidRDefault="00A27B57" w:rsidP="002B00B7">
      <w:pPr>
        <w:numPr>
          <w:ilvl w:val="0"/>
          <w:numId w:val="7"/>
        </w:numPr>
        <w:spacing w:after="145"/>
        <w:ind w:right="0" w:hanging="360"/>
        <w:rPr>
          <w:rFonts w:asciiTheme="minorHAnsi" w:hAnsiTheme="minorHAnsi" w:cstheme="minorHAnsi"/>
          <w:color w:val="auto"/>
        </w:rPr>
      </w:pPr>
      <w:r w:rsidRPr="00560B17">
        <w:rPr>
          <w:rFonts w:asciiTheme="minorHAnsi" w:hAnsiTheme="minorHAnsi" w:cstheme="minorHAnsi"/>
          <w:color w:val="auto"/>
        </w:rPr>
        <w:t xml:space="preserve">Break any of the school rules </w:t>
      </w:r>
    </w:p>
    <w:p w14:paraId="1AC59032" w14:textId="77777777" w:rsidR="000860FA" w:rsidRPr="00560B17" w:rsidRDefault="00A27B57" w:rsidP="002B00B7">
      <w:pPr>
        <w:spacing w:after="165"/>
        <w:ind w:left="62" w:right="0"/>
        <w:rPr>
          <w:rFonts w:asciiTheme="minorHAnsi" w:hAnsiTheme="minorHAnsi" w:cstheme="minorHAnsi"/>
          <w:color w:val="auto"/>
        </w:rPr>
      </w:pPr>
      <w:r w:rsidRPr="00560B17">
        <w:rPr>
          <w:rFonts w:asciiTheme="minorHAnsi" w:hAnsiTheme="minorHAnsi" w:cstheme="minorHAnsi"/>
          <w:color w:val="auto"/>
        </w:rPr>
        <w:t xml:space="preserve">If inappropriate material is found on the device, it is up to the staff member in conjunction with the DSL or other member of the senior leadership team to decide whether they should:  </w:t>
      </w:r>
    </w:p>
    <w:p w14:paraId="28399A38" w14:textId="77777777" w:rsidR="000860FA" w:rsidRPr="00560B17" w:rsidRDefault="00A27B57" w:rsidP="002B00B7">
      <w:pPr>
        <w:numPr>
          <w:ilvl w:val="0"/>
          <w:numId w:val="7"/>
        </w:numPr>
        <w:ind w:right="0" w:hanging="360"/>
        <w:rPr>
          <w:rFonts w:asciiTheme="minorHAnsi" w:hAnsiTheme="minorHAnsi" w:cstheme="minorHAnsi"/>
          <w:color w:val="auto"/>
        </w:rPr>
      </w:pPr>
      <w:r w:rsidRPr="00560B17">
        <w:rPr>
          <w:rFonts w:asciiTheme="minorHAnsi" w:hAnsiTheme="minorHAnsi" w:cstheme="minorHAnsi"/>
          <w:color w:val="auto"/>
        </w:rPr>
        <w:t xml:space="preserve">Delete that material </w:t>
      </w:r>
    </w:p>
    <w:p w14:paraId="44DE17D5" w14:textId="77777777" w:rsidR="000860FA" w:rsidRPr="00560B17" w:rsidRDefault="00A27B57" w:rsidP="002B00B7">
      <w:pPr>
        <w:numPr>
          <w:ilvl w:val="0"/>
          <w:numId w:val="7"/>
        </w:numPr>
        <w:spacing w:after="0" w:line="259" w:lineRule="auto"/>
        <w:ind w:right="0" w:hanging="360"/>
        <w:rPr>
          <w:rFonts w:asciiTheme="minorHAnsi" w:hAnsiTheme="minorHAnsi" w:cstheme="minorHAnsi"/>
          <w:color w:val="auto"/>
        </w:rPr>
      </w:pPr>
      <w:r w:rsidRPr="00560B17">
        <w:rPr>
          <w:rFonts w:asciiTheme="minorHAnsi" w:hAnsiTheme="minorHAnsi" w:cstheme="minorHAnsi"/>
          <w:color w:val="auto"/>
        </w:rPr>
        <w:t>Retain it as evidence (of a criminal offence</w:t>
      </w:r>
      <w:r w:rsidRPr="00560B17">
        <w:rPr>
          <w:rFonts w:asciiTheme="minorHAnsi" w:hAnsiTheme="minorHAnsi" w:cstheme="minorHAnsi"/>
          <w:color w:val="auto"/>
        </w:rPr>
        <w:t xml:space="preserve"> or a breach of school discipline) </w:t>
      </w:r>
    </w:p>
    <w:p w14:paraId="174516C8" w14:textId="77777777" w:rsidR="000860FA" w:rsidRPr="00560B17" w:rsidRDefault="00A27B57" w:rsidP="002B00B7">
      <w:pPr>
        <w:numPr>
          <w:ilvl w:val="0"/>
          <w:numId w:val="7"/>
        </w:numPr>
        <w:spacing w:after="145"/>
        <w:ind w:right="0" w:hanging="360"/>
        <w:rPr>
          <w:rFonts w:asciiTheme="minorHAnsi" w:hAnsiTheme="minorHAnsi" w:cstheme="minorHAnsi"/>
          <w:color w:val="auto"/>
        </w:rPr>
      </w:pPr>
      <w:r w:rsidRPr="00560B17">
        <w:rPr>
          <w:rFonts w:asciiTheme="minorHAnsi" w:hAnsiTheme="minorHAnsi" w:cstheme="minorHAnsi"/>
          <w:color w:val="auto"/>
        </w:rPr>
        <w:t xml:space="preserve">Report it to the police  </w:t>
      </w:r>
    </w:p>
    <w:p w14:paraId="5087A64F" w14:textId="77777777" w:rsidR="000860FA" w:rsidRPr="00560B17" w:rsidRDefault="00A27B57" w:rsidP="002B00B7">
      <w:pPr>
        <w:spacing w:after="165"/>
        <w:ind w:left="62" w:right="0"/>
        <w:rPr>
          <w:rFonts w:asciiTheme="minorHAnsi" w:hAnsiTheme="minorHAnsi" w:cstheme="minorHAnsi"/>
          <w:color w:val="auto"/>
        </w:rPr>
      </w:pPr>
      <w:r w:rsidRPr="00560B17">
        <w:rPr>
          <w:rFonts w:asciiTheme="minorHAnsi" w:hAnsiTheme="minorHAnsi" w:cstheme="minorHAnsi"/>
          <w:color w:val="auto"/>
        </w:rPr>
        <w:t xml:space="preserve">Any inappropriate content, material or image will not be shared or shown to another member of staff, but reported to the DSL verbally and next steps agreed. </w:t>
      </w:r>
    </w:p>
    <w:p w14:paraId="7F04129E" w14:textId="77777777" w:rsidR="000860FA" w:rsidRPr="00560B17" w:rsidRDefault="00A27B57" w:rsidP="002B00B7">
      <w:pPr>
        <w:spacing w:after="261" w:line="257" w:lineRule="auto"/>
        <w:ind w:left="-15" w:right="-6" w:firstLine="0"/>
        <w:rPr>
          <w:rFonts w:asciiTheme="minorHAnsi" w:hAnsiTheme="minorHAnsi" w:cstheme="minorHAnsi"/>
          <w:color w:val="auto"/>
        </w:rPr>
      </w:pPr>
      <w:r w:rsidRPr="00560B17">
        <w:rPr>
          <w:rFonts w:asciiTheme="minorHAnsi" w:hAnsiTheme="minorHAnsi" w:cstheme="minorHAnsi"/>
          <w:color w:val="auto"/>
        </w:rPr>
        <w:t>Any searching of pupils will be carr</w:t>
      </w:r>
      <w:r w:rsidRPr="00560B17">
        <w:rPr>
          <w:rFonts w:asciiTheme="minorHAnsi" w:hAnsiTheme="minorHAnsi" w:cstheme="minorHAnsi"/>
          <w:color w:val="auto"/>
        </w:rPr>
        <w:t xml:space="preserve">ied out in line with the DfE’s latest guidance on </w:t>
      </w:r>
      <w:r w:rsidRPr="00560B17">
        <w:rPr>
          <w:rFonts w:asciiTheme="minorHAnsi" w:hAnsiTheme="minorHAnsi" w:cstheme="minorHAnsi"/>
          <w:color w:val="auto"/>
        </w:rPr>
        <w:t xml:space="preserve">screening, searching and confiscation. Any complaints about searching for or </w:t>
      </w:r>
      <w:r w:rsidRPr="00560B17">
        <w:rPr>
          <w:rFonts w:asciiTheme="minorHAnsi" w:hAnsiTheme="minorHAnsi" w:cstheme="minorHAnsi"/>
          <w:color w:val="auto"/>
        </w:rPr>
        <w:t xml:space="preserve">deleting inappropriate images or files on pupils’ electronic devices will be dealt with </w:t>
      </w:r>
      <w:r w:rsidRPr="00560B17">
        <w:rPr>
          <w:rFonts w:asciiTheme="minorHAnsi" w:hAnsiTheme="minorHAnsi" w:cstheme="minorHAnsi"/>
          <w:color w:val="auto"/>
        </w:rPr>
        <w:t xml:space="preserve">through the school complaints procedure. </w:t>
      </w:r>
      <w:r w:rsidRPr="00560B17">
        <w:rPr>
          <w:rFonts w:asciiTheme="minorHAnsi" w:hAnsiTheme="minorHAnsi" w:cstheme="minorHAnsi"/>
          <w:color w:val="auto"/>
        </w:rPr>
        <w:t xml:space="preserve"> </w:t>
      </w:r>
    </w:p>
    <w:p w14:paraId="7DC265F8" w14:textId="77777777" w:rsidR="00FB2B3B" w:rsidRDefault="00FB2B3B" w:rsidP="002B00B7">
      <w:pPr>
        <w:pStyle w:val="Heading1"/>
        <w:ind w:left="-5"/>
        <w:jc w:val="both"/>
        <w:rPr>
          <w:rFonts w:asciiTheme="minorHAnsi" w:hAnsiTheme="minorHAnsi" w:cstheme="minorHAnsi"/>
          <w:b/>
          <w:color w:val="auto"/>
        </w:rPr>
      </w:pPr>
    </w:p>
    <w:p w14:paraId="5A4B2325" w14:textId="15948516" w:rsidR="000860FA" w:rsidRPr="00560B17" w:rsidRDefault="00A27B57" w:rsidP="002B00B7">
      <w:pPr>
        <w:pStyle w:val="Heading1"/>
        <w:ind w:left="-5"/>
        <w:jc w:val="both"/>
        <w:rPr>
          <w:rFonts w:asciiTheme="minorHAnsi" w:hAnsiTheme="minorHAnsi" w:cstheme="minorHAnsi"/>
          <w:b/>
          <w:color w:val="auto"/>
        </w:rPr>
      </w:pPr>
      <w:r w:rsidRPr="00560B17">
        <w:rPr>
          <w:rFonts w:asciiTheme="minorHAnsi" w:hAnsiTheme="minorHAnsi" w:cstheme="minorHAnsi"/>
          <w:b/>
          <w:color w:val="auto"/>
        </w:rPr>
        <w:t xml:space="preserve">Acceptable use of the internet in school  </w:t>
      </w:r>
    </w:p>
    <w:p w14:paraId="0F902414" w14:textId="1D5CBBA2" w:rsidR="000860FA" w:rsidRPr="00560B17" w:rsidRDefault="00C44A44" w:rsidP="002B00B7">
      <w:pPr>
        <w:spacing w:after="261" w:line="257" w:lineRule="auto"/>
        <w:ind w:left="-15" w:right="-6" w:firstLine="0"/>
        <w:rPr>
          <w:rFonts w:asciiTheme="minorHAnsi" w:hAnsiTheme="minorHAnsi" w:cstheme="minorHAnsi"/>
          <w:color w:val="auto"/>
        </w:rPr>
      </w:pPr>
      <w:r>
        <w:rPr>
          <w:rFonts w:asciiTheme="minorHAnsi" w:hAnsiTheme="minorHAnsi" w:cstheme="minorHAnsi"/>
          <w:color w:val="auto"/>
        </w:rPr>
        <w:br/>
      </w:r>
      <w:r w:rsidR="00A27B57" w:rsidRPr="00560B17">
        <w:rPr>
          <w:rFonts w:asciiTheme="minorHAnsi" w:hAnsiTheme="minorHAnsi" w:cstheme="minorHAnsi"/>
          <w:color w:val="auto"/>
        </w:rPr>
        <w:t xml:space="preserve">All pupils, parents, staff, volunteers and governors are expected to sign an agreement </w:t>
      </w:r>
      <w:r w:rsidR="00A27B57" w:rsidRPr="00560B17">
        <w:rPr>
          <w:rFonts w:asciiTheme="minorHAnsi" w:hAnsiTheme="minorHAnsi" w:cstheme="minorHAnsi"/>
          <w:color w:val="auto"/>
        </w:rPr>
        <w:t>regarding the acceptable use of the school’s ICT systems and the internet</w:t>
      </w:r>
      <w:r w:rsidR="00A27B57" w:rsidRPr="00560B17">
        <w:rPr>
          <w:rFonts w:asciiTheme="minorHAnsi" w:hAnsiTheme="minorHAnsi" w:cstheme="minorHAnsi"/>
          <w:color w:val="auto"/>
        </w:rPr>
        <w:t xml:space="preserve">. Visitors will </w:t>
      </w:r>
      <w:r w:rsidR="00A27B57" w:rsidRPr="00560B17">
        <w:rPr>
          <w:rFonts w:asciiTheme="minorHAnsi" w:hAnsiTheme="minorHAnsi" w:cstheme="minorHAnsi"/>
          <w:color w:val="auto"/>
        </w:rPr>
        <w:t>be expected to read and agree to th</w:t>
      </w:r>
      <w:r w:rsidR="00A27B57" w:rsidRPr="00560B17">
        <w:rPr>
          <w:rFonts w:asciiTheme="minorHAnsi" w:hAnsiTheme="minorHAnsi" w:cstheme="minorHAnsi"/>
          <w:color w:val="auto"/>
        </w:rPr>
        <w:t>e school’s terms on acceptable use if relevant. Use of the school’s internet must be for educational purposes only, or for the purpose of fulfilling the duties of an individual’s role.   We will monitor the w</w:t>
      </w:r>
      <w:r w:rsidR="00A27B57" w:rsidRPr="00560B17">
        <w:rPr>
          <w:rFonts w:asciiTheme="minorHAnsi" w:hAnsiTheme="minorHAnsi" w:cstheme="minorHAnsi"/>
          <w:color w:val="auto"/>
        </w:rPr>
        <w:t>ebsites visited by pupils, staff, volunteers, go</w:t>
      </w:r>
      <w:r w:rsidR="00A27B57" w:rsidRPr="00560B17">
        <w:rPr>
          <w:rFonts w:asciiTheme="minorHAnsi" w:hAnsiTheme="minorHAnsi" w:cstheme="minorHAnsi"/>
          <w:color w:val="auto"/>
        </w:rPr>
        <w:t xml:space="preserve">vernors and visitors (where relevant) to ensure they comply with the above.  </w:t>
      </w:r>
    </w:p>
    <w:p w14:paraId="0B4709CB" w14:textId="77777777" w:rsidR="00FB2B3B" w:rsidRDefault="00FB2B3B" w:rsidP="002B00B7">
      <w:pPr>
        <w:pStyle w:val="Heading1"/>
        <w:ind w:left="-5"/>
        <w:jc w:val="both"/>
        <w:rPr>
          <w:rFonts w:asciiTheme="minorHAnsi" w:hAnsiTheme="minorHAnsi" w:cstheme="minorHAnsi"/>
          <w:b/>
          <w:color w:val="auto"/>
        </w:rPr>
      </w:pPr>
    </w:p>
    <w:p w14:paraId="27C4BA61" w14:textId="25CED827" w:rsidR="000860FA" w:rsidRPr="00560B17" w:rsidRDefault="00A27B57" w:rsidP="002B00B7">
      <w:pPr>
        <w:pStyle w:val="Heading1"/>
        <w:ind w:left="-5"/>
        <w:jc w:val="both"/>
        <w:rPr>
          <w:rFonts w:asciiTheme="minorHAnsi" w:hAnsiTheme="minorHAnsi" w:cstheme="minorHAnsi"/>
          <w:color w:val="auto"/>
        </w:rPr>
      </w:pPr>
      <w:r w:rsidRPr="00560B17">
        <w:rPr>
          <w:rFonts w:asciiTheme="minorHAnsi" w:hAnsiTheme="minorHAnsi" w:cstheme="minorHAnsi"/>
          <w:b/>
          <w:color w:val="auto"/>
        </w:rPr>
        <w:t>Staff</w:t>
      </w:r>
      <w:r w:rsidRPr="00560B17">
        <w:rPr>
          <w:rFonts w:asciiTheme="minorHAnsi" w:hAnsiTheme="minorHAnsi" w:cstheme="minorHAnsi"/>
          <w:color w:val="auto"/>
        </w:rPr>
        <w:t xml:space="preserve"> </w:t>
      </w:r>
      <w:r w:rsidRPr="00560B17">
        <w:rPr>
          <w:rFonts w:asciiTheme="minorHAnsi" w:hAnsiTheme="minorHAnsi" w:cstheme="minorHAnsi"/>
          <w:b/>
          <w:color w:val="auto"/>
        </w:rPr>
        <w:t>using work devices outside school</w:t>
      </w:r>
      <w:r w:rsidRPr="00560B17">
        <w:rPr>
          <w:rFonts w:asciiTheme="minorHAnsi" w:hAnsiTheme="minorHAnsi" w:cstheme="minorHAnsi"/>
          <w:color w:val="auto"/>
        </w:rPr>
        <w:t xml:space="preserve">  </w:t>
      </w:r>
    </w:p>
    <w:p w14:paraId="412EEE09" w14:textId="0996F937" w:rsidR="000860FA" w:rsidRPr="00560B17" w:rsidRDefault="00C44A44" w:rsidP="002B00B7">
      <w:pPr>
        <w:spacing w:after="266"/>
        <w:ind w:left="62" w:right="0"/>
        <w:rPr>
          <w:rFonts w:asciiTheme="minorHAnsi" w:hAnsiTheme="minorHAnsi" w:cstheme="minorHAnsi"/>
          <w:color w:val="auto"/>
        </w:rPr>
      </w:pPr>
      <w:r>
        <w:rPr>
          <w:rFonts w:asciiTheme="minorHAnsi" w:hAnsiTheme="minorHAnsi" w:cstheme="minorHAnsi"/>
          <w:color w:val="auto"/>
        </w:rPr>
        <w:br/>
      </w:r>
      <w:r w:rsidR="00A27B57" w:rsidRPr="00560B17">
        <w:rPr>
          <w:rFonts w:asciiTheme="minorHAnsi" w:hAnsiTheme="minorHAnsi" w:cstheme="minorHAnsi"/>
          <w:color w:val="auto"/>
        </w:rPr>
        <w:t>Staff members using a work device outside school must not install any unauthorised software on the device and must not use the device in</w:t>
      </w:r>
      <w:r w:rsidR="00A27B57" w:rsidRPr="00560B17">
        <w:rPr>
          <w:rFonts w:asciiTheme="minorHAnsi" w:hAnsiTheme="minorHAnsi" w:cstheme="minorHAnsi"/>
          <w:color w:val="auto"/>
        </w:rPr>
        <w:t xml:space="preserve"> any way which would violate </w:t>
      </w:r>
      <w:r w:rsidR="00A27B57" w:rsidRPr="00560B17">
        <w:rPr>
          <w:rFonts w:asciiTheme="minorHAnsi" w:hAnsiTheme="minorHAnsi" w:cstheme="minorHAnsi"/>
          <w:color w:val="auto"/>
        </w:rPr>
        <w:t>the school’s terms of acceptable use</w:t>
      </w:r>
      <w:r w:rsidR="00A27B57" w:rsidRPr="00560B17">
        <w:rPr>
          <w:rFonts w:asciiTheme="minorHAnsi" w:hAnsiTheme="minorHAnsi" w:cstheme="minorHAnsi"/>
          <w:color w:val="auto"/>
        </w:rPr>
        <w:t xml:space="preserve">. Staff must ensure that their work device is secure and password-protected, and that they do not share their password with others. They must take all reasonable steps to ensure the security </w:t>
      </w:r>
      <w:r w:rsidR="00A27B57" w:rsidRPr="00560B17">
        <w:rPr>
          <w:rFonts w:asciiTheme="minorHAnsi" w:hAnsiTheme="minorHAnsi" w:cstheme="minorHAnsi"/>
          <w:color w:val="auto"/>
        </w:rPr>
        <w:t xml:space="preserve">of their work device when using it outside school. Staff must use Office 365 to save work that may contain any pupil data. If staff have any concerns over the security of their device, they must seek advice from the Headteacher.  </w:t>
      </w:r>
    </w:p>
    <w:p w14:paraId="61F02575" w14:textId="77777777" w:rsidR="00FB2B3B" w:rsidRDefault="00FB2B3B" w:rsidP="002B00B7">
      <w:pPr>
        <w:pStyle w:val="Heading1"/>
        <w:ind w:left="-5"/>
        <w:jc w:val="both"/>
        <w:rPr>
          <w:rFonts w:asciiTheme="minorHAnsi" w:hAnsiTheme="minorHAnsi" w:cstheme="minorHAnsi"/>
          <w:b/>
          <w:color w:val="auto"/>
        </w:rPr>
      </w:pPr>
    </w:p>
    <w:p w14:paraId="406E9E18" w14:textId="3F4F5802" w:rsidR="000860FA" w:rsidRPr="00560B17" w:rsidRDefault="00A27B57" w:rsidP="002B00B7">
      <w:pPr>
        <w:pStyle w:val="Heading1"/>
        <w:ind w:left="-5"/>
        <w:jc w:val="both"/>
        <w:rPr>
          <w:rFonts w:asciiTheme="minorHAnsi" w:hAnsiTheme="minorHAnsi" w:cstheme="minorHAnsi"/>
          <w:b/>
          <w:color w:val="auto"/>
        </w:rPr>
      </w:pPr>
      <w:r w:rsidRPr="00560B17">
        <w:rPr>
          <w:rFonts w:asciiTheme="minorHAnsi" w:hAnsiTheme="minorHAnsi" w:cstheme="minorHAnsi"/>
          <w:b/>
          <w:color w:val="auto"/>
        </w:rPr>
        <w:t>How the school will respo</w:t>
      </w:r>
      <w:r w:rsidRPr="00560B17">
        <w:rPr>
          <w:rFonts w:asciiTheme="minorHAnsi" w:hAnsiTheme="minorHAnsi" w:cstheme="minorHAnsi"/>
          <w:b/>
          <w:color w:val="auto"/>
        </w:rPr>
        <w:t xml:space="preserve">nd to issues of misuse  </w:t>
      </w:r>
    </w:p>
    <w:p w14:paraId="6EB3DBDA" w14:textId="7FE371C4" w:rsidR="000860FA" w:rsidRPr="00560B17" w:rsidRDefault="00C44A44" w:rsidP="002B00B7">
      <w:pPr>
        <w:spacing w:after="266"/>
        <w:ind w:left="62" w:right="0"/>
        <w:rPr>
          <w:rFonts w:asciiTheme="minorHAnsi" w:hAnsiTheme="minorHAnsi" w:cstheme="minorHAnsi"/>
          <w:color w:val="auto"/>
        </w:rPr>
      </w:pPr>
      <w:r>
        <w:rPr>
          <w:rFonts w:asciiTheme="minorHAnsi" w:hAnsiTheme="minorHAnsi" w:cstheme="minorHAnsi"/>
          <w:color w:val="auto"/>
        </w:rPr>
        <w:br/>
      </w:r>
      <w:r w:rsidR="00A27B57" w:rsidRPr="00560B17">
        <w:rPr>
          <w:rFonts w:asciiTheme="minorHAnsi" w:hAnsiTheme="minorHAnsi" w:cstheme="minorHAnsi"/>
          <w:color w:val="auto"/>
        </w:rPr>
        <w:t xml:space="preserve">Where a pupil misuses the school’s ICT systems or internet, we will follow the </w:t>
      </w:r>
      <w:r w:rsidR="00A27B57" w:rsidRPr="00560B17">
        <w:rPr>
          <w:rFonts w:asciiTheme="minorHAnsi" w:hAnsiTheme="minorHAnsi" w:cstheme="minorHAnsi"/>
          <w:color w:val="auto"/>
        </w:rPr>
        <w:t>procedures set out in the behaviour policy. The action taken will depend on the individual circumstances, nature and seriousness of the specific incident, and will be proportion</w:t>
      </w:r>
      <w:r w:rsidR="00A27B57" w:rsidRPr="00560B17">
        <w:rPr>
          <w:rFonts w:asciiTheme="minorHAnsi" w:hAnsiTheme="minorHAnsi" w:cstheme="minorHAnsi"/>
          <w:color w:val="auto"/>
        </w:rPr>
        <w:t xml:space="preserve">ate. Where a staff member misuses the school’s ICT systems or the internet, </w:t>
      </w:r>
      <w:r w:rsidR="00A27B57" w:rsidRPr="00560B17">
        <w:rPr>
          <w:rFonts w:asciiTheme="minorHAnsi" w:hAnsiTheme="minorHAnsi" w:cstheme="minorHAnsi"/>
          <w:color w:val="auto"/>
        </w:rPr>
        <w:t xml:space="preserve">or </w:t>
      </w:r>
      <w:r w:rsidR="00A27B57" w:rsidRPr="00560B17">
        <w:rPr>
          <w:rFonts w:asciiTheme="minorHAnsi" w:hAnsiTheme="minorHAnsi" w:cstheme="minorHAnsi"/>
          <w:color w:val="auto"/>
        </w:rPr>
        <w:t>misuses a personal device where the action constitutes misconduct, the matter will be dealt with in accordance with the staff disciplinary procedures. The action taken will depend on the individual circumstances, nature and seriousness of the specific inci</w:t>
      </w:r>
      <w:r w:rsidR="00A27B57" w:rsidRPr="00560B17">
        <w:rPr>
          <w:rFonts w:asciiTheme="minorHAnsi" w:hAnsiTheme="minorHAnsi" w:cstheme="minorHAnsi"/>
          <w:color w:val="auto"/>
        </w:rPr>
        <w:t xml:space="preserve">dent. The school will consider whether incidents which involve illegal activity or content, or otherwise serious incidents, should be reported to the police.  </w:t>
      </w:r>
    </w:p>
    <w:p w14:paraId="466AA7AA" w14:textId="77777777" w:rsidR="00FB2B3B" w:rsidRDefault="00FB2B3B" w:rsidP="002B00B7">
      <w:pPr>
        <w:pStyle w:val="Heading1"/>
        <w:ind w:left="-5"/>
        <w:jc w:val="both"/>
        <w:rPr>
          <w:rFonts w:asciiTheme="minorHAnsi" w:hAnsiTheme="minorHAnsi" w:cstheme="minorHAnsi"/>
          <w:b/>
          <w:color w:val="auto"/>
        </w:rPr>
      </w:pPr>
    </w:p>
    <w:p w14:paraId="050631EF" w14:textId="54D9E673" w:rsidR="000860FA" w:rsidRPr="00560B17" w:rsidRDefault="00A27B57" w:rsidP="002B00B7">
      <w:pPr>
        <w:pStyle w:val="Heading1"/>
        <w:ind w:left="-5"/>
        <w:jc w:val="both"/>
        <w:rPr>
          <w:rFonts w:asciiTheme="minorHAnsi" w:hAnsiTheme="minorHAnsi" w:cstheme="minorHAnsi"/>
          <w:b/>
          <w:color w:val="auto"/>
        </w:rPr>
      </w:pPr>
      <w:r w:rsidRPr="00560B17">
        <w:rPr>
          <w:rFonts w:asciiTheme="minorHAnsi" w:hAnsiTheme="minorHAnsi" w:cstheme="minorHAnsi"/>
          <w:b/>
          <w:color w:val="auto"/>
        </w:rPr>
        <w:t xml:space="preserve">Training </w:t>
      </w:r>
    </w:p>
    <w:p w14:paraId="59B65B7D" w14:textId="539074A6" w:rsidR="000860FA" w:rsidRPr="00560B17" w:rsidRDefault="00C44A44" w:rsidP="002B00B7">
      <w:pPr>
        <w:spacing w:after="266"/>
        <w:ind w:left="62" w:right="0"/>
        <w:rPr>
          <w:rFonts w:asciiTheme="minorHAnsi" w:hAnsiTheme="minorHAnsi" w:cstheme="minorHAnsi"/>
          <w:color w:val="auto"/>
        </w:rPr>
      </w:pPr>
      <w:r>
        <w:rPr>
          <w:rFonts w:asciiTheme="minorHAnsi" w:hAnsiTheme="minorHAnsi" w:cstheme="minorHAnsi"/>
          <w:color w:val="auto"/>
        </w:rPr>
        <w:br/>
      </w:r>
      <w:r w:rsidR="00A27B57" w:rsidRPr="00560B17">
        <w:rPr>
          <w:rFonts w:asciiTheme="minorHAnsi" w:hAnsiTheme="minorHAnsi" w:cstheme="minorHAnsi"/>
          <w:color w:val="auto"/>
        </w:rPr>
        <w:t>All new staff members will receive training, as part of their induction, on safe inter</w:t>
      </w:r>
      <w:r w:rsidR="00A27B57" w:rsidRPr="00560B17">
        <w:rPr>
          <w:rFonts w:asciiTheme="minorHAnsi" w:hAnsiTheme="minorHAnsi" w:cstheme="minorHAnsi"/>
          <w:color w:val="auto"/>
        </w:rPr>
        <w:t>net use and online safeguarding issues including online-bullying and the risks of online radicalisation. All staff members will receive refresher training at least once each academic year as part of safeguarding training, as well as relevant updates as req</w:t>
      </w:r>
      <w:r w:rsidR="00A27B57" w:rsidRPr="00560B17">
        <w:rPr>
          <w:rFonts w:asciiTheme="minorHAnsi" w:hAnsiTheme="minorHAnsi" w:cstheme="minorHAnsi"/>
          <w:color w:val="auto"/>
        </w:rPr>
        <w:t>uired (for example through emails, e-bulletins and staff meetings). The DSL will undertake child protection and safeguarding training, which will include online safety, at least every 2 years. They will also update their knowledge and skills on the subject</w:t>
      </w:r>
      <w:r w:rsidR="00A27B57" w:rsidRPr="00560B17">
        <w:rPr>
          <w:rFonts w:asciiTheme="minorHAnsi" w:hAnsiTheme="minorHAnsi" w:cstheme="minorHAnsi"/>
          <w:color w:val="auto"/>
        </w:rPr>
        <w:t xml:space="preserve"> of online safety at regular intervals, and at least annually. Governors will receive training on safe internet use and online safeguarding issues as part of their safeguarding training. Volunteers will receive appropriate training and updates, if applicab</w:t>
      </w:r>
      <w:r w:rsidR="00A27B57" w:rsidRPr="00560B17">
        <w:rPr>
          <w:rFonts w:asciiTheme="minorHAnsi" w:hAnsiTheme="minorHAnsi" w:cstheme="minorHAnsi"/>
          <w:color w:val="auto"/>
        </w:rPr>
        <w:t xml:space="preserve">le. More information about safeguarding training is set out in our child protection and safeguarding policy.  </w:t>
      </w:r>
    </w:p>
    <w:p w14:paraId="43E0B70E" w14:textId="77777777" w:rsidR="000860FA" w:rsidRPr="00560B17" w:rsidRDefault="00A27B57" w:rsidP="002B00B7">
      <w:pPr>
        <w:pStyle w:val="Heading1"/>
        <w:ind w:left="-5"/>
        <w:jc w:val="both"/>
        <w:rPr>
          <w:rFonts w:asciiTheme="minorHAnsi" w:hAnsiTheme="minorHAnsi" w:cstheme="minorHAnsi"/>
          <w:b/>
          <w:color w:val="auto"/>
        </w:rPr>
      </w:pPr>
      <w:r w:rsidRPr="00560B17">
        <w:rPr>
          <w:rFonts w:asciiTheme="minorHAnsi" w:hAnsiTheme="minorHAnsi" w:cstheme="minorHAnsi"/>
          <w:b/>
          <w:color w:val="auto"/>
        </w:rPr>
        <w:t xml:space="preserve">Monitoring and Filtering </w:t>
      </w:r>
    </w:p>
    <w:p w14:paraId="1EDB7C77" w14:textId="67D7D54D" w:rsidR="000860FA" w:rsidRPr="00560B17" w:rsidRDefault="00C44A44" w:rsidP="002B00B7">
      <w:pPr>
        <w:spacing w:after="165"/>
        <w:ind w:left="62" w:right="0"/>
        <w:rPr>
          <w:rFonts w:asciiTheme="minorHAnsi" w:hAnsiTheme="minorHAnsi" w:cstheme="minorHAnsi"/>
          <w:color w:val="auto"/>
        </w:rPr>
      </w:pPr>
      <w:r>
        <w:rPr>
          <w:rFonts w:asciiTheme="minorHAnsi" w:hAnsiTheme="minorHAnsi" w:cstheme="minorHAnsi"/>
          <w:color w:val="auto"/>
        </w:rPr>
        <w:br/>
      </w:r>
      <w:r w:rsidR="002B00B7">
        <w:rPr>
          <w:rFonts w:asciiTheme="minorHAnsi" w:hAnsiTheme="minorHAnsi" w:cstheme="minorHAnsi"/>
          <w:color w:val="auto"/>
        </w:rPr>
        <w:t>St. Clare’s</w:t>
      </w:r>
      <w:r w:rsidR="00A27B57" w:rsidRPr="00560B17">
        <w:rPr>
          <w:rFonts w:asciiTheme="minorHAnsi" w:hAnsiTheme="minorHAnsi" w:cstheme="minorHAnsi"/>
          <w:color w:val="auto"/>
        </w:rPr>
        <w:t xml:space="preserve"> Primary School uses </w:t>
      </w:r>
      <w:r w:rsidR="00560B17" w:rsidRPr="00560B17">
        <w:rPr>
          <w:rFonts w:asciiTheme="minorHAnsi" w:eastAsia="Arial" w:hAnsiTheme="minorHAnsi" w:cstheme="minorHAnsi"/>
          <w:b/>
          <w:color w:val="auto"/>
        </w:rPr>
        <w:t>Cloud sweeper</w:t>
      </w:r>
      <w:r w:rsidR="00560B17" w:rsidRPr="00560B17">
        <w:rPr>
          <w:rFonts w:asciiTheme="minorHAnsi" w:eastAsia="Arial" w:hAnsiTheme="minorHAnsi" w:cstheme="minorHAnsi"/>
          <w:b/>
          <w:color w:val="auto"/>
        </w:rPr>
        <w:t xml:space="preserve"> and </w:t>
      </w:r>
      <w:proofErr w:type="spellStart"/>
      <w:r w:rsidR="00560B17" w:rsidRPr="00560B17">
        <w:rPr>
          <w:rFonts w:asciiTheme="minorHAnsi" w:eastAsia="Arial" w:hAnsiTheme="minorHAnsi" w:cstheme="minorHAnsi"/>
          <w:b/>
          <w:color w:val="auto"/>
        </w:rPr>
        <w:t>Netfilter</w:t>
      </w:r>
      <w:proofErr w:type="spellEnd"/>
      <w:r w:rsidR="00560B17" w:rsidRPr="00560B17">
        <w:rPr>
          <w:rFonts w:asciiTheme="minorHAnsi" w:eastAsia="Arial" w:hAnsiTheme="minorHAnsi" w:cstheme="minorHAnsi"/>
          <w:b/>
          <w:color w:val="auto"/>
        </w:rPr>
        <w:t xml:space="preserve"> </w:t>
      </w:r>
      <w:r w:rsidR="00A27B57" w:rsidRPr="00560B17">
        <w:rPr>
          <w:rFonts w:asciiTheme="minorHAnsi" w:hAnsiTheme="minorHAnsi" w:cstheme="minorHAnsi"/>
          <w:color w:val="auto"/>
        </w:rPr>
        <w:t xml:space="preserve">to filter </w:t>
      </w:r>
      <w:r w:rsidR="00A27B57" w:rsidRPr="00560B17">
        <w:rPr>
          <w:rFonts w:asciiTheme="minorHAnsi" w:hAnsiTheme="minorHAnsi" w:cstheme="minorHAnsi"/>
          <w:color w:val="auto"/>
        </w:rPr>
        <w:t xml:space="preserve">inappropriate content from users in school. We also monitor online activity of staff, children and visitors to </w:t>
      </w:r>
      <w:r w:rsidR="002B00B7">
        <w:rPr>
          <w:rFonts w:asciiTheme="minorHAnsi" w:hAnsiTheme="minorHAnsi" w:cstheme="minorHAnsi"/>
          <w:color w:val="auto"/>
        </w:rPr>
        <w:t>St. Clare’s</w:t>
      </w:r>
      <w:r w:rsidR="00A27B57" w:rsidRPr="00560B17">
        <w:rPr>
          <w:rFonts w:asciiTheme="minorHAnsi" w:hAnsiTheme="minorHAnsi" w:cstheme="minorHAnsi"/>
          <w:color w:val="auto"/>
        </w:rPr>
        <w:t xml:space="preserve"> Primary School. Any concerns that arise are reported immediately to our Designated Safeguarding Leader. </w:t>
      </w:r>
    </w:p>
    <w:p w14:paraId="654295AE" w14:textId="4DAB4E27" w:rsidR="000860FA" w:rsidRPr="00560B17" w:rsidRDefault="00A27B57" w:rsidP="002B00B7">
      <w:pPr>
        <w:spacing w:after="165"/>
        <w:ind w:left="62" w:right="0"/>
        <w:rPr>
          <w:rFonts w:asciiTheme="minorHAnsi" w:hAnsiTheme="minorHAnsi" w:cstheme="minorHAnsi"/>
          <w:color w:val="auto"/>
        </w:rPr>
      </w:pPr>
      <w:r w:rsidRPr="00560B17">
        <w:rPr>
          <w:rFonts w:asciiTheme="minorHAnsi" w:hAnsiTheme="minorHAnsi" w:cstheme="minorHAnsi"/>
          <w:color w:val="auto"/>
        </w:rPr>
        <w:t>A report is also generated on a</w:t>
      </w:r>
      <w:r w:rsidRPr="00560B17">
        <w:rPr>
          <w:rFonts w:asciiTheme="minorHAnsi" w:hAnsiTheme="minorHAnsi" w:cstheme="minorHAnsi"/>
          <w:color w:val="auto"/>
        </w:rPr>
        <w:t xml:space="preserve"> </w:t>
      </w:r>
      <w:r w:rsidR="00285826">
        <w:rPr>
          <w:rFonts w:asciiTheme="minorHAnsi" w:hAnsiTheme="minorHAnsi" w:cstheme="minorHAnsi"/>
          <w:color w:val="auto"/>
        </w:rPr>
        <w:t>daily</w:t>
      </w:r>
      <w:r w:rsidRPr="00560B17">
        <w:rPr>
          <w:rFonts w:asciiTheme="minorHAnsi" w:hAnsiTheme="minorHAnsi" w:cstheme="minorHAnsi"/>
          <w:color w:val="auto"/>
        </w:rPr>
        <w:t xml:space="preserve"> basis and reviewed by the Headteacher. Action is taken immediately to address any concerns that arise (in line with our Behaviour, Anti-Bullying, Equalities, Safeguarding or PREVENT policies and procedures). This information is then shared on a ter</w:t>
      </w:r>
      <w:r w:rsidRPr="00560B17">
        <w:rPr>
          <w:rFonts w:asciiTheme="minorHAnsi" w:hAnsiTheme="minorHAnsi" w:cstheme="minorHAnsi"/>
          <w:color w:val="auto"/>
        </w:rPr>
        <w:t xml:space="preserve">mly basis with the </w:t>
      </w:r>
      <w:r w:rsidR="00560B17" w:rsidRPr="00560B17">
        <w:rPr>
          <w:rFonts w:asciiTheme="minorHAnsi" w:hAnsiTheme="minorHAnsi" w:cstheme="minorHAnsi"/>
          <w:color w:val="auto"/>
        </w:rPr>
        <w:t>DSL team</w:t>
      </w:r>
      <w:r w:rsidRPr="00560B17">
        <w:rPr>
          <w:rFonts w:asciiTheme="minorHAnsi" w:hAnsiTheme="minorHAnsi" w:cstheme="minorHAnsi"/>
          <w:color w:val="auto"/>
        </w:rPr>
        <w:t xml:space="preserve">. Any action that arises from this is reported to the Governing Body. </w:t>
      </w:r>
    </w:p>
    <w:p w14:paraId="467513BF" w14:textId="77777777" w:rsidR="000860FA" w:rsidRPr="00560B17" w:rsidRDefault="00A27B57" w:rsidP="002B00B7">
      <w:pPr>
        <w:spacing w:after="165"/>
        <w:ind w:left="62" w:right="0"/>
        <w:rPr>
          <w:rFonts w:asciiTheme="minorHAnsi" w:hAnsiTheme="minorHAnsi" w:cstheme="minorHAnsi"/>
          <w:color w:val="auto"/>
        </w:rPr>
      </w:pPr>
      <w:r w:rsidRPr="00560B17">
        <w:rPr>
          <w:rFonts w:asciiTheme="minorHAnsi" w:hAnsiTheme="minorHAnsi" w:cstheme="minorHAnsi"/>
          <w:color w:val="auto"/>
        </w:rPr>
        <w:t>At every review, the p</w:t>
      </w:r>
      <w:r w:rsidRPr="00560B17">
        <w:rPr>
          <w:rFonts w:asciiTheme="minorHAnsi" w:hAnsiTheme="minorHAnsi" w:cstheme="minorHAnsi"/>
          <w:color w:val="auto"/>
        </w:rPr>
        <w:t xml:space="preserve">olicy will be shared with the full governing board.  </w:t>
      </w:r>
    </w:p>
    <w:p w14:paraId="14835092" w14:textId="77777777" w:rsidR="000860FA" w:rsidRPr="00560B17" w:rsidRDefault="00A27B57" w:rsidP="002B00B7">
      <w:pPr>
        <w:spacing w:after="259" w:line="259" w:lineRule="auto"/>
        <w:ind w:left="0" w:right="0" w:firstLine="0"/>
        <w:rPr>
          <w:rFonts w:asciiTheme="minorHAnsi" w:hAnsiTheme="minorHAnsi" w:cstheme="minorHAnsi"/>
          <w:color w:val="auto"/>
        </w:rPr>
      </w:pPr>
      <w:r w:rsidRPr="00560B17">
        <w:rPr>
          <w:rFonts w:asciiTheme="minorHAnsi" w:hAnsiTheme="minorHAnsi" w:cstheme="minorHAnsi"/>
          <w:b/>
          <w:color w:val="auto"/>
        </w:rPr>
        <w:t xml:space="preserve"> </w:t>
      </w:r>
    </w:p>
    <w:p w14:paraId="0CB69DC6" w14:textId="77777777" w:rsidR="000860FA" w:rsidRPr="00560B17" w:rsidRDefault="00A27B57" w:rsidP="002B00B7">
      <w:pPr>
        <w:pStyle w:val="Heading1"/>
        <w:ind w:left="-5"/>
        <w:jc w:val="both"/>
        <w:rPr>
          <w:rFonts w:asciiTheme="minorHAnsi" w:hAnsiTheme="minorHAnsi" w:cstheme="minorHAnsi"/>
          <w:b/>
          <w:color w:val="auto"/>
        </w:rPr>
      </w:pPr>
      <w:r w:rsidRPr="00560B17">
        <w:rPr>
          <w:rFonts w:asciiTheme="minorHAnsi" w:hAnsiTheme="minorHAnsi" w:cstheme="minorHAnsi"/>
          <w:b/>
          <w:color w:val="auto"/>
        </w:rPr>
        <w:t xml:space="preserve">Links with other policies </w:t>
      </w:r>
    </w:p>
    <w:p w14:paraId="54CF7943" w14:textId="5E1ED25F" w:rsidR="000860FA" w:rsidRPr="00560B17" w:rsidRDefault="00C44A44" w:rsidP="002B00B7">
      <w:pPr>
        <w:spacing w:after="180"/>
        <w:ind w:left="62" w:right="0"/>
        <w:rPr>
          <w:rFonts w:asciiTheme="minorHAnsi" w:hAnsiTheme="minorHAnsi" w:cstheme="minorHAnsi"/>
          <w:color w:val="auto"/>
        </w:rPr>
      </w:pPr>
      <w:r>
        <w:rPr>
          <w:rFonts w:asciiTheme="minorHAnsi" w:hAnsiTheme="minorHAnsi" w:cstheme="minorHAnsi"/>
          <w:color w:val="auto"/>
        </w:rPr>
        <w:br/>
      </w:r>
      <w:r w:rsidR="00A27B57" w:rsidRPr="00560B17">
        <w:rPr>
          <w:rFonts w:asciiTheme="minorHAnsi" w:hAnsiTheme="minorHAnsi" w:cstheme="minorHAnsi"/>
          <w:color w:val="auto"/>
        </w:rPr>
        <w:t xml:space="preserve">This online safety policy is linked to our: </w:t>
      </w:r>
    </w:p>
    <w:p w14:paraId="366BF25B" w14:textId="77777777" w:rsidR="000860FA" w:rsidRPr="00560B17" w:rsidRDefault="00A27B57" w:rsidP="002B00B7">
      <w:pPr>
        <w:numPr>
          <w:ilvl w:val="0"/>
          <w:numId w:val="8"/>
        </w:numPr>
        <w:ind w:right="0" w:hanging="360"/>
        <w:rPr>
          <w:rFonts w:asciiTheme="minorHAnsi" w:hAnsiTheme="minorHAnsi" w:cstheme="minorHAnsi"/>
          <w:color w:val="auto"/>
        </w:rPr>
      </w:pPr>
      <w:r w:rsidRPr="00560B17">
        <w:rPr>
          <w:rFonts w:asciiTheme="minorHAnsi" w:hAnsiTheme="minorHAnsi" w:cstheme="minorHAnsi"/>
          <w:color w:val="auto"/>
        </w:rPr>
        <w:t xml:space="preserve">Child protection and safeguarding policy </w:t>
      </w:r>
    </w:p>
    <w:p w14:paraId="663D5FED" w14:textId="77777777" w:rsidR="000860FA" w:rsidRPr="00560B17" w:rsidRDefault="00A27B57" w:rsidP="002B00B7">
      <w:pPr>
        <w:numPr>
          <w:ilvl w:val="0"/>
          <w:numId w:val="8"/>
        </w:numPr>
        <w:ind w:right="0" w:hanging="360"/>
        <w:rPr>
          <w:rFonts w:asciiTheme="minorHAnsi" w:hAnsiTheme="minorHAnsi" w:cstheme="minorHAnsi"/>
          <w:color w:val="auto"/>
        </w:rPr>
      </w:pPr>
      <w:r w:rsidRPr="00560B17">
        <w:rPr>
          <w:rFonts w:asciiTheme="minorHAnsi" w:hAnsiTheme="minorHAnsi" w:cstheme="minorHAnsi"/>
          <w:color w:val="auto"/>
        </w:rPr>
        <w:t xml:space="preserve">Behaviour policy  </w:t>
      </w:r>
    </w:p>
    <w:p w14:paraId="5B960341" w14:textId="77777777" w:rsidR="000860FA" w:rsidRPr="00560B17" w:rsidRDefault="00A27B57" w:rsidP="002B00B7">
      <w:pPr>
        <w:numPr>
          <w:ilvl w:val="0"/>
          <w:numId w:val="8"/>
        </w:numPr>
        <w:ind w:right="0" w:hanging="360"/>
        <w:rPr>
          <w:rFonts w:asciiTheme="minorHAnsi" w:hAnsiTheme="minorHAnsi" w:cstheme="minorHAnsi"/>
          <w:color w:val="auto"/>
        </w:rPr>
      </w:pPr>
      <w:r w:rsidRPr="00560B17">
        <w:rPr>
          <w:rFonts w:asciiTheme="minorHAnsi" w:hAnsiTheme="minorHAnsi" w:cstheme="minorHAnsi"/>
          <w:color w:val="auto"/>
        </w:rPr>
        <w:t xml:space="preserve">Data protection policy </w:t>
      </w:r>
    </w:p>
    <w:p w14:paraId="61FD90B4" w14:textId="77777777" w:rsidR="00285826" w:rsidRDefault="00A27B57" w:rsidP="00C44A44">
      <w:pPr>
        <w:numPr>
          <w:ilvl w:val="0"/>
          <w:numId w:val="8"/>
        </w:numPr>
        <w:ind w:right="0" w:hanging="360"/>
        <w:rPr>
          <w:rFonts w:asciiTheme="minorHAnsi" w:hAnsiTheme="minorHAnsi" w:cstheme="minorHAnsi"/>
          <w:color w:val="auto"/>
        </w:rPr>
      </w:pPr>
      <w:r w:rsidRPr="00285826">
        <w:rPr>
          <w:rFonts w:asciiTheme="minorHAnsi" w:hAnsiTheme="minorHAnsi" w:cstheme="minorHAnsi"/>
          <w:color w:val="auto"/>
        </w:rPr>
        <w:t xml:space="preserve">Complaints procedure </w:t>
      </w:r>
    </w:p>
    <w:p w14:paraId="5B7CDBDD" w14:textId="3B69B97C" w:rsidR="00285826" w:rsidRPr="00285826" w:rsidRDefault="00285826" w:rsidP="00C44A44">
      <w:pPr>
        <w:numPr>
          <w:ilvl w:val="0"/>
          <w:numId w:val="8"/>
        </w:numPr>
        <w:ind w:right="0" w:hanging="360"/>
        <w:rPr>
          <w:rFonts w:asciiTheme="minorHAnsi" w:hAnsiTheme="minorHAnsi" w:cstheme="minorHAnsi"/>
          <w:color w:val="auto"/>
        </w:rPr>
      </w:pPr>
      <w:r w:rsidRPr="00285826">
        <w:rPr>
          <w:rFonts w:asciiTheme="minorHAnsi" w:hAnsiTheme="minorHAnsi" w:cstheme="minorHAnsi"/>
          <w:color w:val="auto"/>
        </w:rPr>
        <w:t>Acceptable Use Policy</w:t>
      </w:r>
    </w:p>
    <w:p w14:paraId="329CCB3C" w14:textId="49CF20F3" w:rsidR="000860FA" w:rsidRPr="00560B17" w:rsidRDefault="00A27B57" w:rsidP="002B00B7">
      <w:pPr>
        <w:spacing w:after="259" w:line="259" w:lineRule="auto"/>
        <w:ind w:left="0" w:right="0" w:firstLine="0"/>
        <w:rPr>
          <w:rFonts w:asciiTheme="minorHAnsi" w:hAnsiTheme="minorHAnsi" w:cstheme="minorHAnsi"/>
          <w:color w:val="auto"/>
        </w:rPr>
      </w:pPr>
      <w:r w:rsidRPr="00560B17">
        <w:rPr>
          <w:rFonts w:asciiTheme="minorHAnsi" w:hAnsiTheme="minorHAnsi" w:cstheme="minorHAnsi"/>
          <w:color w:val="auto"/>
        </w:rPr>
        <w:t xml:space="preserve"> </w:t>
      </w:r>
    </w:p>
    <w:p w14:paraId="442D9D28" w14:textId="77777777" w:rsidR="000860FA" w:rsidRPr="00560B17" w:rsidRDefault="00A27B57" w:rsidP="002B00B7">
      <w:pPr>
        <w:pStyle w:val="Heading1"/>
        <w:ind w:left="-5"/>
        <w:jc w:val="both"/>
        <w:rPr>
          <w:rFonts w:asciiTheme="minorHAnsi" w:hAnsiTheme="minorHAnsi" w:cstheme="minorHAnsi"/>
          <w:b/>
          <w:color w:val="auto"/>
        </w:rPr>
      </w:pPr>
      <w:r w:rsidRPr="00560B17">
        <w:rPr>
          <w:rFonts w:asciiTheme="minorHAnsi" w:hAnsiTheme="minorHAnsi" w:cstheme="minorHAnsi"/>
          <w:b/>
          <w:color w:val="auto"/>
        </w:rPr>
        <w:t xml:space="preserve">Policy Approval and Review </w:t>
      </w:r>
    </w:p>
    <w:p w14:paraId="24F2D1A3" w14:textId="77777777" w:rsidR="000860FA" w:rsidRPr="00560B17" w:rsidRDefault="00A27B57" w:rsidP="002B00B7">
      <w:pPr>
        <w:spacing w:after="165"/>
        <w:ind w:left="62" w:right="0"/>
        <w:rPr>
          <w:rFonts w:asciiTheme="minorHAnsi" w:hAnsiTheme="minorHAnsi" w:cstheme="minorHAnsi"/>
          <w:color w:val="auto"/>
        </w:rPr>
      </w:pPr>
      <w:r w:rsidRPr="00560B17">
        <w:rPr>
          <w:rFonts w:asciiTheme="minorHAnsi" w:hAnsiTheme="minorHAnsi" w:cstheme="minorHAnsi"/>
          <w:color w:val="auto"/>
        </w:rPr>
        <w:t xml:space="preserve">Approval date: </w:t>
      </w:r>
      <w:r w:rsidR="00560B17" w:rsidRPr="00560B17">
        <w:rPr>
          <w:rFonts w:asciiTheme="minorHAnsi" w:hAnsiTheme="minorHAnsi" w:cstheme="minorHAnsi"/>
          <w:color w:val="auto"/>
        </w:rPr>
        <w:t>November</w:t>
      </w:r>
      <w:r w:rsidRPr="00560B17">
        <w:rPr>
          <w:rFonts w:asciiTheme="minorHAnsi" w:hAnsiTheme="minorHAnsi" w:cstheme="minorHAnsi"/>
          <w:color w:val="auto"/>
        </w:rPr>
        <w:t xml:space="preserve"> 2025 </w:t>
      </w:r>
    </w:p>
    <w:p w14:paraId="290D2159" w14:textId="5DDF6506" w:rsidR="000860FA" w:rsidRPr="00560B17" w:rsidRDefault="00A27B57" w:rsidP="005854D9">
      <w:pPr>
        <w:spacing w:after="165"/>
        <w:ind w:left="62" w:right="0"/>
        <w:rPr>
          <w:rFonts w:asciiTheme="minorHAnsi" w:hAnsiTheme="minorHAnsi" w:cstheme="minorHAnsi"/>
          <w:color w:val="auto"/>
        </w:rPr>
      </w:pPr>
      <w:r w:rsidRPr="00560B17">
        <w:rPr>
          <w:rFonts w:asciiTheme="minorHAnsi" w:hAnsiTheme="minorHAnsi" w:cstheme="minorHAnsi"/>
          <w:color w:val="auto"/>
        </w:rPr>
        <w:t>Review date: September 2026</w:t>
      </w:r>
    </w:p>
    <w:sectPr w:rsidR="000860FA" w:rsidRPr="00560B17" w:rsidSect="00560B17">
      <w:pgSz w:w="11906" w:h="16838"/>
      <w:pgMar w:top="1413" w:right="1433" w:bottom="566" w:left="1440" w:header="720" w:footer="720" w:gutter="0"/>
      <w:pgBorders w:offsetFrom="page">
        <w:top w:val="single" w:sz="8" w:space="24" w:color="auto"/>
        <w:left w:val="single" w:sz="8" w:space="24" w:color="auto"/>
        <w:bottom w:val="single" w:sz="8" w:space="24" w:color="auto"/>
        <w:right w:val="single" w:sz="8" w:space="24" w:color="auto"/>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B4B82"/>
    <w:multiLevelType w:val="multilevel"/>
    <w:tmpl w:val="2084E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0257E1"/>
    <w:multiLevelType w:val="multilevel"/>
    <w:tmpl w:val="28603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1D3E1B"/>
    <w:multiLevelType w:val="hybridMultilevel"/>
    <w:tmpl w:val="A162A192"/>
    <w:lvl w:ilvl="0" w:tplc="C582925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FF2345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2F2105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C70E23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30AA3E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26CCCA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66A419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826898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7EE06F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7860542"/>
    <w:multiLevelType w:val="multilevel"/>
    <w:tmpl w:val="CDF6F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627331"/>
    <w:multiLevelType w:val="hybridMultilevel"/>
    <w:tmpl w:val="D8B8C164"/>
    <w:lvl w:ilvl="0" w:tplc="CA7EDA3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B4039D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AE687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C32389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58295F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93447B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E725FF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5B2CD2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12C672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9CD5F8D"/>
    <w:multiLevelType w:val="hybridMultilevel"/>
    <w:tmpl w:val="CC0C974C"/>
    <w:lvl w:ilvl="0" w:tplc="D636715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1F0BEF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EE8497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634D9B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6B0DF6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146E87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D628F3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C9694F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08E4D4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25A5659"/>
    <w:multiLevelType w:val="hybridMultilevel"/>
    <w:tmpl w:val="D9C885E2"/>
    <w:lvl w:ilvl="0" w:tplc="8E8047C8">
      <w:start w:val="1"/>
      <w:numFmt w:val="bullet"/>
      <w:lvlText w:val="•"/>
      <w:lvlJc w:val="left"/>
      <w:pPr>
        <w:ind w:left="4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AD4F5B8">
      <w:start w:val="1"/>
      <w:numFmt w:val="bullet"/>
      <w:lvlText w:val="o"/>
      <w:lvlJc w:val="left"/>
      <w:pPr>
        <w:ind w:left="12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8E88FF8">
      <w:start w:val="1"/>
      <w:numFmt w:val="bullet"/>
      <w:lvlText w:val="▪"/>
      <w:lvlJc w:val="left"/>
      <w:pPr>
        <w:ind w:left="19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9903D1A">
      <w:start w:val="1"/>
      <w:numFmt w:val="bullet"/>
      <w:lvlText w:val="•"/>
      <w:lvlJc w:val="left"/>
      <w:pPr>
        <w:ind w:left="26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B80FC4E">
      <w:start w:val="1"/>
      <w:numFmt w:val="bullet"/>
      <w:lvlText w:val="o"/>
      <w:lvlJc w:val="left"/>
      <w:pPr>
        <w:ind w:left="33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10697D6">
      <w:start w:val="1"/>
      <w:numFmt w:val="bullet"/>
      <w:lvlText w:val="▪"/>
      <w:lvlJc w:val="left"/>
      <w:pPr>
        <w:ind w:left="41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2188CC6">
      <w:start w:val="1"/>
      <w:numFmt w:val="bullet"/>
      <w:lvlText w:val="•"/>
      <w:lvlJc w:val="left"/>
      <w:pPr>
        <w:ind w:left="48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92C8FF2">
      <w:start w:val="1"/>
      <w:numFmt w:val="bullet"/>
      <w:lvlText w:val="o"/>
      <w:lvlJc w:val="left"/>
      <w:pPr>
        <w:ind w:left="5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1C6C68">
      <w:start w:val="1"/>
      <w:numFmt w:val="bullet"/>
      <w:lvlText w:val="▪"/>
      <w:lvlJc w:val="left"/>
      <w:pPr>
        <w:ind w:left="62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3A17415"/>
    <w:multiLevelType w:val="hybridMultilevel"/>
    <w:tmpl w:val="3C027DA2"/>
    <w:lvl w:ilvl="0" w:tplc="38BA85A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93C337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160573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E406A7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8924AF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70A2F9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90253D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90C6D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940A56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C9B0D2D"/>
    <w:multiLevelType w:val="hybridMultilevel"/>
    <w:tmpl w:val="78861F84"/>
    <w:lvl w:ilvl="0" w:tplc="7AF4691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65260B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DC466E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5E0145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D627A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FA846D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CE20E3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9AE4C1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34817C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CFE5660"/>
    <w:multiLevelType w:val="hybridMultilevel"/>
    <w:tmpl w:val="E1C005C8"/>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0" w15:restartNumberingAfterBreak="0">
    <w:nsid w:val="77A552BD"/>
    <w:multiLevelType w:val="hybridMultilevel"/>
    <w:tmpl w:val="B48CF304"/>
    <w:lvl w:ilvl="0" w:tplc="94668824">
      <w:start w:val="1"/>
      <w:numFmt w:val="bullet"/>
      <w:lvlText w:val="•"/>
      <w:lvlJc w:val="left"/>
      <w:pPr>
        <w:ind w:left="4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17084F4">
      <w:start w:val="1"/>
      <w:numFmt w:val="bullet"/>
      <w:lvlText w:val="o"/>
      <w:lvlJc w:val="left"/>
      <w:pPr>
        <w:ind w:left="114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2AA0B740">
      <w:start w:val="1"/>
      <w:numFmt w:val="bullet"/>
      <w:lvlText w:val="▪"/>
      <w:lvlJc w:val="left"/>
      <w:pPr>
        <w:ind w:left="186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B80E94FE">
      <w:start w:val="1"/>
      <w:numFmt w:val="bullet"/>
      <w:lvlText w:val="•"/>
      <w:lvlJc w:val="left"/>
      <w:pPr>
        <w:ind w:left="25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6103D56">
      <w:start w:val="1"/>
      <w:numFmt w:val="bullet"/>
      <w:lvlText w:val="o"/>
      <w:lvlJc w:val="left"/>
      <w:pPr>
        <w:ind w:left="330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8060751C">
      <w:start w:val="1"/>
      <w:numFmt w:val="bullet"/>
      <w:lvlText w:val="▪"/>
      <w:lvlJc w:val="left"/>
      <w:pPr>
        <w:ind w:left="402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23C469C8">
      <w:start w:val="1"/>
      <w:numFmt w:val="bullet"/>
      <w:lvlText w:val="•"/>
      <w:lvlJc w:val="left"/>
      <w:pPr>
        <w:ind w:left="47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0F48E18">
      <w:start w:val="1"/>
      <w:numFmt w:val="bullet"/>
      <w:lvlText w:val="o"/>
      <w:lvlJc w:val="left"/>
      <w:pPr>
        <w:ind w:left="546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CAF837EA">
      <w:start w:val="1"/>
      <w:numFmt w:val="bullet"/>
      <w:lvlText w:val="▪"/>
      <w:lvlJc w:val="left"/>
      <w:pPr>
        <w:ind w:left="618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79477D2F"/>
    <w:multiLevelType w:val="hybridMultilevel"/>
    <w:tmpl w:val="A600BD6C"/>
    <w:lvl w:ilvl="0" w:tplc="8F24CE70">
      <w:start w:val="1"/>
      <w:numFmt w:val="bullet"/>
      <w:lvlText w:val="•"/>
      <w:lvlJc w:val="left"/>
      <w:pPr>
        <w:ind w:left="7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25EA0304">
      <w:start w:val="1"/>
      <w:numFmt w:val="bullet"/>
      <w:lvlText w:val="o"/>
      <w:lvlJc w:val="left"/>
      <w:pPr>
        <w:ind w:left="144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FEE66496">
      <w:start w:val="1"/>
      <w:numFmt w:val="bullet"/>
      <w:lvlText w:val="▪"/>
      <w:lvlJc w:val="left"/>
      <w:pPr>
        <w:ind w:left="21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3DD22C6E">
      <w:start w:val="1"/>
      <w:numFmt w:val="bullet"/>
      <w:lvlText w:val="•"/>
      <w:lvlJc w:val="left"/>
      <w:pPr>
        <w:ind w:left="28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FD647AE2">
      <w:start w:val="1"/>
      <w:numFmt w:val="bullet"/>
      <w:lvlText w:val="o"/>
      <w:lvlJc w:val="left"/>
      <w:pPr>
        <w:ind w:left="36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9C9A33B8">
      <w:start w:val="1"/>
      <w:numFmt w:val="bullet"/>
      <w:lvlText w:val="▪"/>
      <w:lvlJc w:val="left"/>
      <w:pPr>
        <w:ind w:left="432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7F8453BC">
      <w:start w:val="1"/>
      <w:numFmt w:val="bullet"/>
      <w:lvlText w:val="•"/>
      <w:lvlJc w:val="left"/>
      <w:pPr>
        <w:ind w:left="50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E0A475E8">
      <w:start w:val="1"/>
      <w:numFmt w:val="bullet"/>
      <w:lvlText w:val="o"/>
      <w:lvlJc w:val="left"/>
      <w:pPr>
        <w:ind w:left="57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B1B88776">
      <w:start w:val="1"/>
      <w:numFmt w:val="bullet"/>
      <w:lvlText w:val="▪"/>
      <w:lvlJc w:val="left"/>
      <w:pPr>
        <w:ind w:left="648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num w:numId="1">
    <w:abstractNumId w:val="11"/>
  </w:num>
  <w:num w:numId="2">
    <w:abstractNumId w:val="4"/>
  </w:num>
  <w:num w:numId="3">
    <w:abstractNumId w:val="10"/>
  </w:num>
  <w:num w:numId="4">
    <w:abstractNumId w:val="6"/>
  </w:num>
  <w:num w:numId="5">
    <w:abstractNumId w:val="5"/>
  </w:num>
  <w:num w:numId="6">
    <w:abstractNumId w:val="2"/>
  </w:num>
  <w:num w:numId="7">
    <w:abstractNumId w:val="7"/>
  </w:num>
  <w:num w:numId="8">
    <w:abstractNumId w:val="8"/>
  </w:num>
  <w:num w:numId="9">
    <w:abstractNumId w:val="0"/>
  </w:num>
  <w:num w:numId="10">
    <w:abstractNumId w:val="3"/>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0FA"/>
    <w:rsid w:val="00053158"/>
    <w:rsid w:val="000860FA"/>
    <w:rsid w:val="00285826"/>
    <w:rsid w:val="002B00B7"/>
    <w:rsid w:val="00560B17"/>
    <w:rsid w:val="005854D9"/>
    <w:rsid w:val="005A1575"/>
    <w:rsid w:val="00764F8C"/>
    <w:rsid w:val="00771859"/>
    <w:rsid w:val="00A27B57"/>
    <w:rsid w:val="00C44A44"/>
    <w:rsid w:val="00D63C04"/>
    <w:rsid w:val="00FB2B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20EDF"/>
  <w15:docId w15:val="{C6964EBE-B9F7-466C-A6E4-B67AA3060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8" w:line="252" w:lineRule="auto"/>
      <w:ind w:left="10" w:right="3" w:hanging="10"/>
      <w:jc w:val="both"/>
    </w:pPr>
    <w:rPr>
      <w:rFonts w:ascii="Century Gothic" w:eastAsia="Century Gothic" w:hAnsi="Century Gothic" w:cs="Century Gothic"/>
      <w:color w:val="000000"/>
    </w:rPr>
  </w:style>
  <w:style w:type="paragraph" w:styleId="Heading1">
    <w:name w:val="heading 1"/>
    <w:next w:val="Normal"/>
    <w:link w:val="Heading1Char"/>
    <w:uiPriority w:val="9"/>
    <w:qFormat/>
    <w:pPr>
      <w:keepNext/>
      <w:keepLines/>
      <w:spacing w:after="63" w:line="260" w:lineRule="auto"/>
      <w:ind w:left="10" w:hanging="10"/>
      <w:outlineLvl w:val="0"/>
    </w:pPr>
    <w:rPr>
      <w:rFonts w:ascii="Century Gothic" w:eastAsia="Century Gothic" w:hAnsi="Century Gothic" w:cs="Century Gothic"/>
      <w:color w:val="00206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entury Gothic" w:eastAsia="Century Gothic" w:hAnsi="Century Gothic" w:cs="Century Gothic"/>
      <w:color w:val="00206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rmalWeb">
    <w:name w:val="Normal (Web)"/>
    <w:basedOn w:val="Normal"/>
    <w:uiPriority w:val="99"/>
    <w:unhideWhenUsed/>
    <w:rsid w:val="00D63C04"/>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D63C04"/>
    <w:rPr>
      <w:b/>
      <w:bCs/>
    </w:rPr>
  </w:style>
  <w:style w:type="character" w:styleId="Emphasis">
    <w:name w:val="Emphasis"/>
    <w:basedOn w:val="DefaultParagraphFont"/>
    <w:uiPriority w:val="20"/>
    <w:qFormat/>
    <w:rsid w:val="00D63C04"/>
    <w:rPr>
      <w:i/>
      <w:iCs/>
    </w:rPr>
  </w:style>
  <w:style w:type="character" w:styleId="Hyperlink">
    <w:name w:val="Hyperlink"/>
    <w:basedOn w:val="DefaultParagraphFont"/>
    <w:uiPriority w:val="99"/>
    <w:semiHidden/>
    <w:unhideWhenUsed/>
    <w:rsid w:val="00560B17"/>
    <w:rPr>
      <w:color w:val="0563C1"/>
      <w:u w:val="single"/>
    </w:rPr>
  </w:style>
  <w:style w:type="paragraph" w:styleId="BodyText">
    <w:name w:val="Body Text"/>
    <w:basedOn w:val="Normal"/>
    <w:link w:val="BodyTextChar"/>
    <w:uiPriority w:val="1"/>
    <w:qFormat/>
    <w:rsid w:val="00560B17"/>
    <w:pPr>
      <w:widowControl w:val="0"/>
      <w:autoSpaceDE w:val="0"/>
      <w:autoSpaceDN w:val="0"/>
      <w:spacing w:after="0" w:line="240" w:lineRule="auto"/>
      <w:ind w:left="840" w:right="0" w:firstLine="0"/>
      <w:jc w:val="left"/>
    </w:pPr>
    <w:rPr>
      <w:rFonts w:ascii="Verdana" w:eastAsia="Verdana" w:hAnsi="Verdana" w:cs="Verdana"/>
      <w:color w:val="auto"/>
      <w:lang w:eastAsia="en-US"/>
    </w:rPr>
  </w:style>
  <w:style w:type="character" w:customStyle="1" w:styleId="BodyTextChar">
    <w:name w:val="Body Text Char"/>
    <w:basedOn w:val="DefaultParagraphFont"/>
    <w:link w:val="BodyText"/>
    <w:uiPriority w:val="1"/>
    <w:rsid w:val="00560B17"/>
    <w:rPr>
      <w:rFonts w:ascii="Verdana" w:eastAsia="Verdana" w:hAnsi="Verdana" w:cs="Verdana"/>
      <w:lang w:eastAsia="en-US"/>
    </w:rPr>
  </w:style>
  <w:style w:type="paragraph" w:styleId="ListParagraph">
    <w:name w:val="List Paragraph"/>
    <w:basedOn w:val="Normal"/>
    <w:uiPriority w:val="34"/>
    <w:qFormat/>
    <w:rsid w:val="00FB2B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2312757">
      <w:bodyDiv w:val="1"/>
      <w:marLeft w:val="0"/>
      <w:marRight w:val="0"/>
      <w:marTop w:val="0"/>
      <w:marBottom w:val="0"/>
      <w:divBdr>
        <w:top w:val="none" w:sz="0" w:space="0" w:color="auto"/>
        <w:left w:val="none" w:sz="0" w:space="0" w:color="auto"/>
        <w:bottom w:val="none" w:sz="0" w:space="0" w:color="auto"/>
        <w:right w:val="none" w:sz="0" w:space="0" w:color="auto"/>
      </w:divBdr>
    </w:div>
    <w:div w:id="729350236">
      <w:bodyDiv w:val="1"/>
      <w:marLeft w:val="0"/>
      <w:marRight w:val="0"/>
      <w:marTop w:val="0"/>
      <w:marBottom w:val="0"/>
      <w:divBdr>
        <w:top w:val="none" w:sz="0" w:space="0" w:color="auto"/>
        <w:left w:val="none" w:sz="0" w:space="0" w:color="auto"/>
        <w:bottom w:val="none" w:sz="0" w:space="0" w:color="auto"/>
        <w:right w:val="none" w:sz="0" w:space="0" w:color="auto"/>
      </w:divBdr>
    </w:div>
    <w:div w:id="1573929825">
      <w:bodyDiv w:val="1"/>
      <w:marLeft w:val="0"/>
      <w:marRight w:val="0"/>
      <w:marTop w:val="0"/>
      <w:marBottom w:val="0"/>
      <w:divBdr>
        <w:top w:val="none" w:sz="0" w:space="0" w:color="auto"/>
        <w:left w:val="none" w:sz="0" w:space="0" w:color="auto"/>
        <w:bottom w:val="none" w:sz="0" w:space="0" w:color="auto"/>
        <w:right w:val="none" w:sz="0" w:space="0" w:color="auto"/>
      </w:divBdr>
    </w:div>
    <w:div w:id="1677461667">
      <w:bodyDiv w:val="1"/>
      <w:marLeft w:val="0"/>
      <w:marRight w:val="0"/>
      <w:marTop w:val="0"/>
      <w:marBottom w:val="0"/>
      <w:divBdr>
        <w:top w:val="none" w:sz="0" w:space="0" w:color="auto"/>
        <w:left w:val="none" w:sz="0" w:space="0" w:color="auto"/>
        <w:bottom w:val="none" w:sz="0" w:space="0" w:color="auto"/>
        <w:right w:val="none" w:sz="0" w:space="0" w:color="auto"/>
      </w:divBdr>
    </w:div>
    <w:div w:id="20554277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testfiltering.com/" TargetMode="External"/><Relationship Id="rId18" Type="http://schemas.openxmlformats.org/officeDocument/2006/relationships/hyperlink" Target="https://www.saferinternet.org.uk/advicecentre/parents-and-carers/what-are-issues" TargetMode="External"/><Relationship Id="rId26" Type="http://schemas.openxmlformats.org/officeDocument/2006/relationships/hyperlink" Target="http://www.childnet.com/parents-and-carers/hot-topics" TargetMode="External"/><Relationship Id="rId39" Type="http://schemas.openxmlformats.org/officeDocument/2006/relationships/hyperlink" Target="http://www.childnet.com/ufiles/parents-factsheet-09-17.pdf" TargetMode="External"/><Relationship Id="rId3" Type="http://schemas.openxmlformats.org/officeDocument/2006/relationships/customXml" Target="../customXml/item3.xml"/><Relationship Id="rId21" Type="http://schemas.openxmlformats.org/officeDocument/2006/relationships/hyperlink" Target="https://www.saferinternet.org.uk/advicecentre/parents-and-carers/what-are-issues" TargetMode="External"/><Relationship Id="rId34" Type="http://schemas.openxmlformats.org/officeDocument/2006/relationships/hyperlink" Target="http://www.childnet.com/ufiles/parents-factsheet-09-17.pdf" TargetMode="External"/><Relationship Id="rId42" Type="http://schemas.openxmlformats.org/officeDocument/2006/relationships/hyperlink" Target="https://www.gov.uk/government/publications/relationships-education-relationships-and-sex-education-rse-and-health-education/relationships-education-primary" TargetMode="External"/><Relationship Id="rId47" Type="http://schemas.openxmlformats.org/officeDocument/2006/relationships/hyperlink" Target="https://www.gov.uk/government/publications/national-curriculum-in-england-computing-programmes-of-study" TargetMode="External"/><Relationship Id="rId50"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testfiltering.com/" TargetMode="External"/><Relationship Id="rId17" Type="http://schemas.openxmlformats.org/officeDocument/2006/relationships/hyperlink" Target="https://www.saferinternet.org.uk/advicecentre/parents-and-carers/what-are-issues" TargetMode="External"/><Relationship Id="rId25" Type="http://schemas.openxmlformats.org/officeDocument/2006/relationships/hyperlink" Target="http://www.childnet.com/parents-and-carers/hot-topics" TargetMode="External"/><Relationship Id="rId33" Type="http://schemas.openxmlformats.org/officeDocument/2006/relationships/hyperlink" Target="http://www.childnet.com/ufiles/parents-factsheet-09-17.pdf" TargetMode="External"/><Relationship Id="rId38" Type="http://schemas.openxmlformats.org/officeDocument/2006/relationships/hyperlink" Target="http://www.childnet.com/ufiles/parents-factsheet-09-17.pdf" TargetMode="External"/><Relationship Id="rId46" Type="http://schemas.openxmlformats.org/officeDocument/2006/relationships/hyperlink" Target="https://www.gov.uk/government/publications/national-curriculum-in-england-computing-programmes-of-study" TargetMode="External"/><Relationship Id="rId2" Type="http://schemas.openxmlformats.org/officeDocument/2006/relationships/customXml" Target="../customXml/item2.xml"/><Relationship Id="rId16" Type="http://schemas.openxmlformats.org/officeDocument/2006/relationships/hyperlink" Target="https://www.saferinternet.org.uk/advicecentre/parents-and-carers/what-are-issues" TargetMode="External"/><Relationship Id="rId20" Type="http://schemas.openxmlformats.org/officeDocument/2006/relationships/hyperlink" Target="https://www.saferinternet.org.uk/advicecentre/parents-and-carers/what-are-issues" TargetMode="External"/><Relationship Id="rId29" Type="http://schemas.openxmlformats.org/officeDocument/2006/relationships/hyperlink" Target="http://www.childnet.com/parents-and-carers/hot-topics" TargetMode="External"/><Relationship Id="rId41" Type="http://schemas.openxmlformats.org/officeDocument/2006/relationships/hyperlink" Target="https://www.gov.uk/government/publications/relationships-education-relationships-and-sex-education-rse-and-health-education/relationships-education-primary"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testfiltering.com/" TargetMode="External"/><Relationship Id="rId24" Type="http://schemas.openxmlformats.org/officeDocument/2006/relationships/hyperlink" Target="http://www.childnet.com/parents-and-carers/hot-topics" TargetMode="External"/><Relationship Id="rId32" Type="http://schemas.openxmlformats.org/officeDocument/2006/relationships/hyperlink" Target="http://www.childnet.com/ufiles/parents-factsheet-09-17.pdf" TargetMode="External"/><Relationship Id="rId37" Type="http://schemas.openxmlformats.org/officeDocument/2006/relationships/hyperlink" Target="http://www.childnet.com/ufiles/parents-factsheet-09-17.pdf" TargetMode="External"/><Relationship Id="rId40" Type="http://schemas.openxmlformats.org/officeDocument/2006/relationships/hyperlink" Target="https://www.knowsleyclcs.org.uk/online-safety/" TargetMode="External"/><Relationship Id="rId45" Type="http://schemas.openxmlformats.org/officeDocument/2006/relationships/hyperlink" Target="https://www.gov.uk/government/publications/national-curriculum-in-england-computing-programmes-of-study" TargetMode="External"/><Relationship Id="rId5" Type="http://schemas.openxmlformats.org/officeDocument/2006/relationships/styles" Target="styles.xml"/><Relationship Id="rId15" Type="http://schemas.openxmlformats.org/officeDocument/2006/relationships/hyperlink" Target="https://www.saferinternet.org.uk/advicecentre/parents-and-carers/what-are-issues" TargetMode="External"/><Relationship Id="rId23" Type="http://schemas.openxmlformats.org/officeDocument/2006/relationships/hyperlink" Target="https://www.saferinternet.org.uk/advicecentre/parents-and-carers/what-are-issues" TargetMode="External"/><Relationship Id="rId28" Type="http://schemas.openxmlformats.org/officeDocument/2006/relationships/hyperlink" Target="http://www.childnet.com/parents-and-carers/hot-topics" TargetMode="External"/><Relationship Id="rId36" Type="http://schemas.openxmlformats.org/officeDocument/2006/relationships/hyperlink" Target="http://www.childnet.com/ufiles/parents-factsheet-09-17.pdf" TargetMode="External"/><Relationship Id="rId49" Type="http://schemas.openxmlformats.org/officeDocument/2006/relationships/hyperlink" Target="https://www.gov.uk/government/publications/national-curriculum-in-england-citizenship-programmes-of-study" TargetMode="External"/><Relationship Id="rId10" Type="http://schemas.openxmlformats.org/officeDocument/2006/relationships/hyperlink" Target="http://testfiltering.com/" TargetMode="External"/><Relationship Id="rId19" Type="http://schemas.openxmlformats.org/officeDocument/2006/relationships/hyperlink" Target="https://www.saferinternet.org.uk/advicecentre/parents-and-carers/what-are-issues" TargetMode="External"/><Relationship Id="rId31" Type="http://schemas.openxmlformats.org/officeDocument/2006/relationships/hyperlink" Target="http://www.childnet.com/parents-and-carers/hot-topics" TargetMode="External"/><Relationship Id="rId44" Type="http://schemas.openxmlformats.org/officeDocument/2006/relationships/hyperlink" Target="https://www.gov.uk/government/publications/national-curriculum-in-england-computing-programmes-of-study" TargetMode="External"/><Relationship Id="rId4" Type="http://schemas.openxmlformats.org/officeDocument/2006/relationships/numbering" Target="numbering.xml"/><Relationship Id="rId9" Type="http://schemas.openxmlformats.org/officeDocument/2006/relationships/hyperlink" Target="http://testfiltering.com/" TargetMode="External"/><Relationship Id="rId14" Type="http://schemas.openxmlformats.org/officeDocument/2006/relationships/hyperlink" Target="https://www.saferinternet.org.uk/advicecentre/parents-and-carers/what-are-issues" TargetMode="External"/><Relationship Id="rId22" Type="http://schemas.openxmlformats.org/officeDocument/2006/relationships/hyperlink" Target="https://www.saferinternet.org.uk/advicecentre/parents-and-carers/what-are-issues" TargetMode="External"/><Relationship Id="rId27" Type="http://schemas.openxmlformats.org/officeDocument/2006/relationships/hyperlink" Target="http://www.childnet.com/parents-and-carers/hot-topics" TargetMode="External"/><Relationship Id="rId30" Type="http://schemas.openxmlformats.org/officeDocument/2006/relationships/hyperlink" Target="http://www.childnet.com/parents-and-carers/hot-topics" TargetMode="External"/><Relationship Id="rId35" Type="http://schemas.openxmlformats.org/officeDocument/2006/relationships/hyperlink" Target="http://www.childnet.com/ufiles/parents-factsheet-09-17.pdf" TargetMode="External"/><Relationship Id="rId43" Type="http://schemas.openxmlformats.org/officeDocument/2006/relationships/hyperlink" Target="https://www.gov.uk/government/publications/national-curriculum-in-england-computing-programmes-of-study" TargetMode="External"/><Relationship Id="rId48" Type="http://schemas.openxmlformats.org/officeDocument/2006/relationships/hyperlink" Target="https://www.gov.uk/government/publications/national-curriculum-in-england-computing-programmes-of-study" TargetMode="External"/><Relationship Id="rId8" Type="http://schemas.openxmlformats.org/officeDocument/2006/relationships/image" Target="media/image1.png"/><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E1B4023FD1AE43BE7B5868B724EFB2" ma:contentTypeVersion="10" ma:contentTypeDescription="Create a new document." ma:contentTypeScope="" ma:versionID="73cc82d940ef40643b240c72b72848b0">
  <xsd:schema xmlns:xsd="http://www.w3.org/2001/XMLSchema" xmlns:xs="http://www.w3.org/2001/XMLSchema" xmlns:p="http://schemas.microsoft.com/office/2006/metadata/properties" xmlns:ns3="b9f3d43d-1acd-4e6b-9de9-3301cae6c455" targetNamespace="http://schemas.microsoft.com/office/2006/metadata/properties" ma:root="true" ma:fieldsID="86805757e5e5bedce7926e7fa056fbd9" ns3:_="">
    <xsd:import namespace="b9f3d43d-1acd-4e6b-9de9-3301cae6c455"/>
    <xsd:element name="properties">
      <xsd:complexType>
        <xsd:sequence>
          <xsd:element name="documentManagement">
            <xsd:complexType>
              <xsd:all>
                <xsd:element ref="ns3:MediaServiceObjectDetectorVersions" minOccurs="0"/>
                <xsd:element ref="ns3:MediaServiceDateTaken" minOccurs="0"/>
                <xsd:element ref="ns3:MediaServiceSearchProperties" minOccurs="0"/>
                <xsd:element ref="ns3:MediaServiceSystemTags" minOccurs="0"/>
                <xsd:element ref="ns3:MediaServiceOCR" minOccurs="0"/>
                <xsd:element ref="ns3:_activity" minOccurs="0"/>
                <xsd:element ref="ns3:MediaServiceMetadata" minOccurs="0"/>
                <xsd:element ref="ns3:MediaServiceFastMetadata"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f3d43d-1acd-4e6b-9de9-3301cae6c455" elementFormDefault="qualified">
    <xsd:import namespace="http://schemas.microsoft.com/office/2006/documentManagement/types"/>
    <xsd:import namespace="http://schemas.microsoft.com/office/infopath/2007/PartnerControls"/>
    <xsd:element name="MediaServiceObjectDetectorVersions" ma:index="8" nillable="true" ma:displayName="MediaServiceObjectDetectorVersions" ma:hidden="true" ma:indexed="true" ma:internalName="MediaServiceObjectDetectorVersions" ma:readOnly="true">
      <xsd:simpleType>
        <xsd:restriction base="dms:Text"/>
      </xsd:simpleType>
    </xsd:element>
    <xsd:element name="MediaServiceDateTaken" ma:index="9" nillable="true" ma:displayName="MediaServiceDateTaken" ma:hidden="true" ma:indexed="true" ma:internalName="MediaServiceDateTaken" ma:readOnly="true">
      <xsd:simpleType>
        <xsd:restriction base="dms:Text"/>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SystemTags" ma:index="11" nillable="true" ma:displayName="MediaServiceSystemTags" ma:hidden="true" ma:internalName="MediaServiceSystemTags"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_activity" ma:index="13" nillable="true" ma:displayName="_activity" ma:hidden="true" ma:internalName="_activity">
      <xsd:simpleType>
        <xsd:restriction base="dms:Note"/>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9f3d43d-1acd-4e6b-9de9-3301cae6c455" xsi:nil="true"/>
  </documentManagement>
</p:properties>
</file>

<file path=customXml/itemProps1.xml><?xml version="1.0" encoding="utf-8"?>
<ds:datastoreItem xmlns:ds="http://schemas.openxmlformats.org/officeDocument/2006/customXml" ds:itemID="{18F4A142-B575-45D8-BB48-8BB7D0900F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f3d43d-1acd-4e6b-9de9-3301cae6c4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EF6E6E-9D83-432D-AF48-9D19D95142B7}">
  <ds:schemaRefs>
    <ds:schemaRef ds:uri="http://schemas.microsoft.com/sharepoint/v3/contenttype/forms"/>
  </ds:schemaRefs>
</ds:datastoreItem>
</file>

<file path=customXml/itemProps3.xml><?xml version="1.0" encoding="utf-8"?>
<ds:datastoreItem xmlns:ds="http://schemas.openxmlformats.org/officeDocument/2006/customXml" ds:itemID="{BD35880E-2AFC-4436-B846-928BB922F474}">
  <ds:schemaRefs>
    <ds:schemaRef ds:uri="http://purl.org/dc/elements/1.1/"/>
    <ds:schemaRef ds:uri="http://schemas.microsoft.com/office/2006/metadata/properties"/>
    <ds:schemaRef ds:uri="b9f3d43d-1acd-4e6b-9de9-3301cae6c455"/>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12</Pages>
  <Words>4505</Words>
  <Characters>25682</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dc:creator>
  <cp:keywords/>
  <cp:lastModifiedBy>S Cummings (SCL Staff)</cp:lastModifiedBy>
  <cp:revision>7</cp:revision>
  <cp:lastPrinted>2025-11-28T14:58:00Z</cp:lastPrinted>
  <dcterms:created xsi:type="dcterms:W3CDTF">2025-11-28T14:37:00Z</dcterms:created>
  <dcterms:modified xsi:type="dcterms:W3CDTF">2025-11-28T15:32:00Z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0x0101003DE1B4023FD1AE43BE7B5868B724EFB2</vt:lpwstr>
  </property>
</Properties>
</file>