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7CF5B" w14:textId="77777777" w:rsidR="00C658FB" w:rsidRDefault="00207327"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251657216" behindDoc="1" locked="0" layoutInCell="1" allowOverlap="1" wp14:anchorId="5A5C3E8E" wp14:editId="07777777">
            <wp:simplePos x="0" y="0"/>
            <wp:positionH relativeFrom="column">
              <wp:posOffset>-635</wp:posOffset>
            </wp:positionH>
            <wp:positionV relativeFrom="paragraph">
              <wp:posOffset>0</wp:posOffset>
            </wp:positionV>
            <wp:extent cx="10709910" cy="7572375"/>
            <wp:effectExtent l="0" t="0" r="0" b="0"/>
            <wp:wrapNone/>
            <wp:docPr id="13"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991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5651D" w14:textId="77777777" w:rsidR="00C658FB" w:rsidRDefault="00207327">
      <w:pPr>
        <w:pStyle w:val="BodyText"/>
        <w:rPr>
          <w:b/>
          <w:sz w:val="20"/>
        </w:rPr>
      </w:pPr>
      <w:r>
        <w:rPr>
          <w:noProof/>
          <w:lang w:eastAsia="en-GB"/>
        </w:rPr>
        <w:lastRenderedPageBreak/>
        <w:drawing>
          <wp:anchor distT="0" distB="0" distL="114300" distR="114300" simplePos="0" relativeHeight="251658240" behindDoc="1" locked="0" layoutInCell="1" allowOverlap="1" wp14:anchorId="473514BA" wp14:editId="07777777">
            <wp:simplePos x="0" y="0"/>
            <wp:positionH relativeFrom="column">
              <wp:posOffset>0</wp:posOffset>
            </wp:positionH>
            <wp:positionV relativeFrom="paragraph">
              <wp:posOffset>0</wp:posOffset>
            </wp:positionV>
            <wp:extent cx="10706100" cy="7569835"/>
            <wp:effectExtent l="0" t="0" r="0" b="0"/>
            <wp:wrapNone/>
            <wp:docPr id="12"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0" cy="756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658FB" w:rsidRDefault="00C658FB">
      <w:pPr>
        <w:pStyle w:val="BodyText"/>
        <w:rPr>
          <w:b/>
          <w:sz w:val="20"/>
        </w:rPr>
      </w:pPr>
    </w:p>
    <w:p w14:paraId="47393D0D"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A37501D" w14:textId="77777777" w:rsidR="00C658FB" w:rsidRDefault="00C658FB">
      <w:pPr>
        <w:pStyle w:val="BodyText"/>
        <w:spacing w:before="5"/>
        <w:rPr>
          <w:sz w:val="23"/>
        </w:rPr>
      </w:pPr>
    </w:p>
    <w:p w14:paraId="54231175"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E532239"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78B7822"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6E288E74"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DAB6C7B" w14:textId="77777777" w:rsidR="00C658FB" w:rsidRDefault="00C658FB">
      <w:pPr>
        <w:pStyle w:val="BodyText"/>
        <w:spacing w:before="7"/>
        <w:rPr>
          <w:sz w:val="23"/>
        </w:rPr>
      </w:pPr>
    </w:p>
    <w:p w14:paraId="1925380E"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2EB378F" w14:textId="77777777" w:rsidR="00C658FB" w:rsidRDefault="00C658FB">
      <w:pPr>
        <w:pStyle w:val="BodyText"/>
        <w:spacing w:before="9"/>
        <w:rPr>
          <w:sz w:val="23"/>
        </w:rPr>
      </w:pPr>
    </w:p>
    <w:p w14:paraId="5A633C3E"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A05A809" w14:textId="77777777" w:rsidR="00C658FB" w:rsidRDefault="00C658FB">
      <w:pPr>
        <w:pStyle w:val="BodyText"/>
        <w:spacing w:before="5"/>
        <w:rPr>
          <w:sz w:val="23"/>
        </w:rPr>
      </w:pPr>
    </w:p>
    <w:p w14:paraId="41C53CCC"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14D9B174"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D1189C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A39BBE3" w14:textId="77777777" w:rsidR="00C658FB" w:rsidRDefault="00C658FB">
      <w:pPr>
        <w:pStyle w:val="BodyText"/>
        <w:spacing w:before="9"/>
        <w:rPr>
          <w:sz w:val="23"/>
        </w:rPr>
      </w:pPr>
    </w:p>
    <w:p w14:paraId="21220871"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1C8F396" w14:textId="77777777" w:rsidR="00C658FB" w:rsidRDefault="00C658FB">
      <w:pPr>
        <w:pStyle w:val="BodyText"/>
        <w:spacing w:before="6"/>
        <w:rPr>
          <w:sz w:val="23"/>
        </w:rPr>
      </w:pPr>
    </w:p>
    <w:p w14:paraId="31B24F0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3D3EC" w14:textId="77777777" w:rsidR="00C658FB" w:rsidRDefault="00C658FB">
      <w:pPr>
        <w:pStyle w:val="BodyText"/>
        <w:spacing w:before="6"/>
        <w:rPr>
          <w:sz w:val="23"/>
        </w:rPr>
      </w:pPr>
    </w:p>
    <w:p w14:paraId="23957E44"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0D0B940D" w14:textId="77777777" w:rsidR="00C658FB" w:rsidRDefault="00C658FB">
      <w:pPr>
        <w:pStyle w:val="BodyText"/>
        <w:spacing w:before="9"/>
        <w:rPr>
          <w:b/>
          <w:sz w:val="23"/>
        </w:rPr>
      </w:pPr>
    </w:p>
    <w:p w14:paraId="5CB24A9F"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465B486C" w14:textId="77777777" w:rsidR="00C658FB" w:rsidRDefault="00207327">
      <w:pPr>
        <w:pStyle w:val="BodyText"/>
        <w:tabs>
          <w:tab w:val="left" w:pos="6088"/>
        </w:tabs>
        <w:spacing w:before="96"/>
        <w:ind w:left="720"/>
        <w:jc w:val="both"/>
      </w:pPr>
      <w:r>
        <w:rPr>
          <w:noProof/>
          <w:lang w:eastAsia="en-GB"/>
        </w:rPr>
        <w:drawing>
          <wp:anchor distT="0" distB="0" distL="0" distR="0" simplePos="0" relativeHeight="251655168" behindDoc="1" locked="0" layoutInCell="1" allowOverlap="1" wp14:anchorId="5926B5DE" wp14:editId="07777777">
            <wp:simplePos x="0" y="0"/>
            <wp:positionH relativeFrom="page">
              <wp:posOffset>1198245</wp:posOffset>
            </wp:positionH>
            <wp:positionV relativeFrom="paragraph">
              <wp:posOffset>92075</wp:posOffset>
            </wp:positionV>
            <wp:extent cx="2212340" cy="269240"/>
            <wp:effectExtent l="0" t="0" r="0" b="0"/>
            <wp:wrapNone/>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234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1A0">
        <w:rPr>
          <w:color w:val="231F20"/>
          <w:position w:val="2"/>
        </w:rPr>
        <w:tab/>
      </w:r>
    </w:p>
    <w:p w14:paraId="0E27B00A" w14:textId="77777777" w:rsidR="00C658FB" w:rsidRDefault="00C658FB">
      <w:pPr>
        <w:jc w:val="both"/>
        <w:sectPr w:rsidR="00C658FB">
          <w:pgSz w:w="16840" w:h="11910" w:orient="landscape"/>
          <w:pgMar w:top="0" w:right="220" w:bottom="0" w:left="0" w:header="720" w:footer="720" w:gutter="0"/>
          <w:cols w:space="720"/>
        </w:sectPr>
      </w:pPr>
    </w:p>
    <w:p w14:paraId="61CB8FAD" w14:textId="77777777" w:rsidR="00C658FB" w:rsidRDefault="00207327">
      <w:pPr>
        <w:pStyle w:val="BodyText"/>
        <w:rPr>
          <w:sz w:val="20"/>
        </w:rPr>
      </w:pPr>
      <w:r>
        <w:rPr>
          <w:noProof/>
          <w:lang w:eastAsia="en-GB"/>
        </w:rPr>
        <w:lastRenderedPageBreak/>
        <mc:AlternateContent>
          <mc:Choice Requires="wpg">
            <w:drawing>
              <wp:inline distT="0" distB="0" distL="0" distR="0" wp14:anchorId="1EB2B3FB" wp14:editId="07777777">
                <wp:extent cx="7074535" cy="777240"/>
                <wp:effectExtent l="0" t="0" r="0" b="0"/>
                <wp:docPr id="20" name="docshapegroup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74535" cy="777240"/>
                          <a:chOff x="0" y="0"/>
                          <a:chExt cx="11141" cy="1224"/>
                        </a:xfrm>
                      </wpg:grpSpPr>
                      <wps:wsp>
                        <wps:cNvPr id="21" name="docshape31"/>
                        <wps:cNvSpPr>
                          <a:spLocks noChangeAspect="1" noChangeArrowheads="1"/>
                        </wps:cNvSpPr>
                        <wps:spPr bwMode="auto">
                          <a:xfrm>
                            <a:off x="0" y="0"/>
                            <a:ext cx="11141" cy="1224"/>
                          </a:xfrm>
                          <a:prstGeom prst="rect">
                            <a:avLst/>
                          </a:prstGeom>
                          <a:solidFill>
                            <a:srgbClr val="0090D6"/>
                          </a:solidFill>
                          <a:ln>
                            <a:noFill/>
                          </a:ln>
                        </wps:spPr>
                        <wps:bodyPr rot="0" vert="horz" wrap="square" lIns="91440" tIns="45720" rIns="91440" bIns="45720" anchor="t" anchorCtr="0" upright="1">
                          <a:noAutofit/>
                        </wps:bodyPr>
                      </wps:wsp>
                      <wps:wsp>
                        <wps:cNvPr id="22" name="docshape32"/>
                        <wps:cNvSpPr txBox="1">
                          <a:spLocks noChangeAspect="1" noChangeArrowheads="1"/>
                        </wps:cNvSpPr>
                        <wps:spPr bwMode="auto">
                          <a:xfrm>
                            <a:off x="0" y="0"/>
                            <a:ext cx="11141" cy="1224"/>
                          </a:xfrm>
                          <a:prstGeom prst="rect">
                            <a:avLst/>
                          </a:prstGeom>
                          <a:noFill/>
                          <a:ln>
                            <a:noFill/>
                          </a:ln>
                        </wps:spPr>
                        <wps:txbx>
                          <w:txbxContent>
                            <w:p w14:paraId="3ED8CFB8"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1D6FDA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8F3266E">
              <v:group id="docshapegroup30" style="width:557.05pt;height:61.2pt;mso-position-horizontal-relative:char;mso-position-vertical-relative:line" coordsize="11141,122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">
                <o:lock v:ext="edit" aspectratio="t"/>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o:lock v:ext="edit" aspectratio="t"/>
                </v:rect>
                <v:shapetype id="_x0000_t202" coordsize="21600,21600" o:spt="202" path="m,l,21600r21600,l21600,xe">
                  <v:stroke joinstyle="miter"/>
                  <v:path gradientshapeok="t" o:connecttype="rect"/>
                </v:shapetype>
                <v:shape id="docshape32" style="position:absolute;width:11141;height:122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o:lock v:ext="edit" aspectratio="t"/>
                  <v:textbox inset="0,0,0,0">
                    <w:txbxContent>
                      <w:p w:rsidR="00C658FB" w:rsidRDefault="00D131A0" w14:paraId="15605BE2" wp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692E1609" wp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0061E4C"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46A7930" w14:textId="77777777">
        <w:trPr>
          <w:trHeight w:val="320"/>
        </w:trPr>
        <w:tc>
          <w:tcPr>
            <w:tcW w:w="11544" w:type="dxa"/>
          </w:tcPr>
          <w:p w14:paraId="368B337D"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7571F9A1" w14:textId="77777777" w:rsidR="00C658FB" w:rsidRDefault="00D131A0">
            <w:pPr>
              <w:pStyle w:val="TableParagraph"/>
              <w:spacing w:before="21" w:line="279" w:lineRule="exact"/>
              <w:rPr>
                <w:sz w:val="24"/>
              </w:rPr>
            </w:pPr>
            <w:r>
              <w:rPr>
                <w:color w:val="231F20"/>
                <w:sz w:val="24"/>
              </w:rPr>
              <w:t>£</w:t>
            </w:r>
            <w:r w:rsidR="00140BA8">
              <w:rPr>
                <w:color w:val="231F20"/>
                <w:sz w:val="24"/>
              </w:rPr>
              <w:t>4195.25</w:t>
            </w:r>
          </w:p>
        </w:tc>
      </w:tr>
      <w:tr w:rsidR="00C658FB" w14:paraId="0AB2D516" w14:textId="77777777">
        <w:trPr>
          <w:trHeight w:val="320"/>
        </w:trPr>
        <w:tc>
          <w:tcPr>
            <w:tcW w:w="11544" w:type="dxa"/>
          </w:tcPr>
          <w:p w14:paraId="37259AA7"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25981D7" w14:textId="77777777" w:rsidR="00C658FB" w:rsidRDefault="00D131A0">
            <w:pPr>
              <w:pStyle w:val="TableParagraph"/>
              <w:spacing w:before="21" w:line="278" w:lineRule="exact"/>
              <w:rPr>
                <w:sz w:val="24"/>
              </w:rPr>
            </w:pPr>
            <w:r>
              <w:rPr>
                <w:color w:val="231F20"/>
                <w:sz w:val="24"/>
              </w:rPr>
              <w:t>£</w:t>
            </w:r>
            <w:r w:rsidR="00FD7AD5">
              <w:rPr>
                <w:color w:val="231F20"/>
                <w:sz w:val="24"/>
              </w:rPr>
              <w:t>16,574.75</w:t>
            </w:r>
          </w:p>
        </w:tc>
      </w:tr>
      <w:tr w:rsidR="00C658FB" w14:paraId="6AA42966" w14:textId="77777777">
        <w:trPr>
          <w:trHeight w:val="320"/>
        </w:trPr>
        <w:tc>
          <w:tcPr>
            <w:tcW w:w="11544" w:type="dxa"/>
          </w:tcPr>
          <w:p w14:paraId="758898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15B11FB" w14:textId="77777777" w:rsidR="00C658FB" w:rsidRDefault="00D131A0">
            <w:pPr>
              <w:pStyle w:val="TableParagraph"/>
              <w:spacing w:before="21" w:line="278" w:lineRule="exact"/>
              <w:rPr>
                <w:sz w:val="24"/>
              </w:rPr>
            </w:pPr>
            <w:r>
              <w:rPr>
                <w:color w:val="231F20"/>
                <w:sz w:val="24"/>
              </w:rPr>
              <w:t>£</w:t>
            </w:r>
            <w:r w:rsidR="00FD7AD5">
              <w:rPr>
                <w:color w:val="231F20"/>
                <w:sz w:val="24"/>
              </w:rPr>
              <w:t>5479.44</w:t>
            </w:r>
          </w:p>
        </w:tc>
      </w:tr>
      <w:tr w:rsidR="00C658FB" w14:paraId="0A414AB1" w14:textId="77777777">
        <w:trPr>
          <w:trHeight w:val="324"/>
        </w:trPr>
        <w:tc>
          <w:tcPr>
            <w:tcW w:w="11544" w:type="dxa"/>
          </w:tcPr>
          <w:p w14:paraId="796088C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51AEFE05" w14:textId="77777777" w:rsidR="00C658FB" w:rsidRDefault="00D131A0">
            <w:pPr>
              <w:pStyle w:val="TableParagraph"/>
              <w:spacing w:before="21" w:line="283" w:lineRule="exact"/>
              <w:rPr>
                <w:sz w:val="24"/>
              </w:rPr>
            </w:pPr>
            <w:r>
              <w:rPr>
                <w:color w:val="231F20"/>
                <w:sz w:val="24"/>
              </w:rPr>
              <w:t>£</w:t>
            </w:r>
            <w:r w:rsidR="00FD7AD5">
              <w:rPr>
                <w:color w:val="231F20"/>
                <w:sz w:val="24"/>
              </w:rPr>
              <w:t>17,682.56</w:t>
            </w:r>
          </w:p>
        </w:tc>
      </w:tr>
      <w:tr w:rsidR="00C658FB" w14:paraId="6B089A99" w14:textId="77777777">
        <w:trPr>
          <w:trHeight w:val="320"/>
        </w:trPr>
        <w:tc>
          <w:tcPr>
            <w:tcW w:w="11544" w:type="dxa"/>
          </w:tcPr>
          <w:p w14:paraId="10080D7A"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50ADB571" w14:textId="77777777" w:rsidR="00C658FB" w:rsidRDefault="00D131A0" w:rsidP="00EA6182">
            <w:pPr>
              <w:pStyle w:val="TableParagraph"/>
              <w:spacing w:before="21" w:line="278" w:lineRule="exact"/>
              <w:rPr>
                <w:sz w:val="20"/>
              </w:rPr>
            </w:pPr>
            <w:r>
              <w:rPr>
                <w:color w:val="231F20"/>
                <w:sz w:val="24"/>
              </w:rPr>
              <w:t>£</w:t>
            </w:r>
            <w:r w:rsidR="00FD7AD5">
              <w:rPr>
                <w:color w:val="231F20"/>
                <w:sz w:val="24"/>
              </w:rPr>
              <w:t>23162.00</w:t>
            </w:r>
          </w:p>
        </w:tc>
      </w:tr>
    </w:tbl>
    <w:p w14:paraId="6AF0AA63" w14:textId="77777777" w:rsidR="00C658FB" w:rsidRDefault="00207327">
      <w:pPr>
        <w:pStyle w:val="BodyText"/>
        <w:spacing w:before="1"/>
        <w:rPr>
          <w:sz w:val="22"/>
        </w:rPr>
      </w:pPr>
      <w:r>
        <w:rPr>
          <w:noProof/>
          <w:lang w:eastAsia="en-GB"/>
        </w:rPr>
        <mc:AlternateContent>
          <mc:Choice Requires="wpg">
            <w:drawing>
              <wp:anchor distT="0" distB="0" distL="0" distR="0" simplePos="0" relativeHeight="251656192" behindDoc="1" locked="0" layoutInCell="1" allowOverlap="1" wp14:anchorId="303B550E" wp14:editId="07777777">
                <wp:simplePos x="0" y="0"/>
                <wp:positionH relativeFrom="page">
                  <wp:posOffset>0</wp:posOffset>
                </wp:positionH>
                <wp:positionV relativeFrom="paragraph">
                  <wp:posOffset>186690</wp:posOffset>
                </wp:positionV>
                <wp:extent cx="7074535" cy="777240"/>
                <wp:effectExtent l="0" t="1905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wps:spPr>
                        <wps:txbx>
                          <w:txbxContent>
                            <w:p w14:paraId="2CBFE07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512F553"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F9D0383">
              <v:group id="docshapegroup33" style="position:absolute;margin-left:0;margin-top:14.7pt;width:557.05pt;height:61.2pt;z-index:-251660288;mso-wrap-distance-left:0;mso-wrap-distance-right:0;mso-position-horizontal-relative:page;mso-position-vertical-relative:text" coordsize="11141,1224" coordorigin=",294"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style="position:absolute;top:293;width:11141;height:1224;visibility:visible;mso-wrap-style:square;v-text-anchor:top" o:spid="_x0000_s1030"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v:shape id="docshape35" style="position:absolute;top:293;width:11141;height:122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C658FB" w:rsidRDefault="00D131A0" w14:paraId="62B5DBA4" wp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7C9BE8AF" wp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4EAFD9C"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2CDE703" w14:textId="77777777">
        <w:trPr>
          <w:trHeight w:val="1924"/>
        </w:trPr>
        <w:tc>
          <w:tcPr>
            <w:tcW w:w="11582" w:type="dxa"/>
          </w:tcPr>
          <w:p w14:paraId="6B5DAD1B"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4B94D5A5" w14:textId="77777777" w:rsidR="00C658FB" w:rsidRDefault="00C658FB">
            <w:pPr>
              <w:pStyle w:val="TableParagraph"/>
              <w:spacing w:before="7"/>
              <w:ind w:left="0"/>
              <w:rPr>
                <w:sz w:val="23"/>
              </w:rPr>
            </w:pPr>
          </w:p>
          <w:p w14:paraId="19BDB2AF"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2CEEBA8"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135237C8" w14:textId="77777777" w:rsidR="00C658FB" w:rsidRDefault="00A077A3">
            <w:pPr>
              <w:pStyle w:val="TableParagraph"/>
              <w:ind w:left="0"/>
              <w:rPr>
                <w:rFonts w:ascii="Times New Roman"/>
                <w:sz w:val="24"/>
              </w:rPr>
            </w:pPr>
            <w:r>
              <w:rPr>
                <w:rFonts w:ascii="Times New Roman"/>
                <w:sz w:val="24"/>
              </w:rPr>
              <w:t>100%</w:t>
            </w:r>
          </w:p>
        </w:tc>
      </w:tr>
      <w:tr w:rsidR="00C658FB" w14:paraId="11F3D19D" w14:textId="77777777">
        <w:trPr>
          <w:trHeight w:val="1472"/>
        </w:trPr>
        <w:tc>
          <w:tcPr>
            <w:tcW w:w="11582" w:type="dxa"/>
          </w:tcPr>
          <w:p w14:paraId="1EC77158"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451EB78"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0ACC2083"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35F0F82" w14:textId="77777777" w:rsidR="00C658FB" w:rsidRDefault="00A077A3" w:rsidP="00A077A3">
            <w:pPr>
              <w:pStyle w:val="TableParagraph"/>
              <w:spacing w:before="130"/>
              <w:ind w:left="0"/>
              <w:rPr>
                <w:sz w:val="24"/>
              </w:rPr>
            </w:pPr>
            <w:r>
              <w:rPr>
                <w:sz w:val="24"/>
              </w:rPr>
              <w:t>78%</w:t>
            </w:r>
          </w:p>
        </w:tc>
      </w:tr>
      <w:tr w:rsidR="00C658FB" w14:paraId="10750916" w14:textId="77777777">
        <w:trPr>
          <w:trHeight w:val="944"/>
        </w:trPr>
        <w:tc>
          <w:tcPr>
            <w:tcW w:w="11582" w:type="dxa"/>
          </w:tcPr>
          <w:p w14:paraId="53A82E0C"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98ADB7D"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F393A7F" w14:textId="77777777" w:rsidR="00C658FB" w:rsidRDefault="00A077A3">
            <w:pPr>
              <w:pStyle w:val="TableParagraph"/>
              <w:spacing w:before="131"/>
              <w:ind w:left="42"/>
              <w:rPr>
                <w:sz w:val="24"/>
              </w:rPr>
            </w:pPr>
            <w:r>
              <w:rPr>
                <w:sz w:val="24"/>
              </w:rPr>
              <w:t>100%</w:t>
            </w:r>
          </w:p>
        </w:tc>
      </w:tr>
      <w:tr w:rsidR="00C658FB" w14:paraId="0C34DF36" w14:textId="77777777">
        <w:trPr>
          <w:trHeight w:val="368"/>
        </w:trPr>
        <w:tc>
          <w:tcPr>
            <w:tcW w:w="11582" w:type="dxa"/>
          </w:tcPr>
          <w:p w14:paraId="653D3FF7"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B7AE7F6" w14:textId="77777777" w:rsidR="00C658FB" w:rsidRDefault="00A077A3">
            <w:pPr>
              <w:pStyle w:val="TableParagraph"/>
              <w:spacing w:before="41"/>
              <w:ind w:left="36"/>
              <w:rPr>
                <w:sz w:val="23"/>
              </w:rPr>
            </w:pPr>
            <w:r>
              <w:rPr>
                <w:w w:val="99"/>
                <w:sz w:val="23"/>
              </w:rPr>
              <w:t>100</w:t>
            </w:r>
            <w:r w:rsidR="00D131A0">
              <w:rPr>
                <w:w w:val="99"/>
                <w:sz w:val="23"/>
              </w:rPr>
              <w:t>%</w:t>
            </w:r>
          </w:p>
        </w:tc>
      </w:tr>
      <w:tr w:rsidR="00C658FB" w14:paraId="03FC759C" w14:textId="77777777">
        <w:trPr>
          <w:trHeight w:val="689"/>
        </w:trPr>
        <w:tc>
          <w:tcPr>
            <w:tcW w:w="11582" w:type="dxa"/>
          </w:tcPr>
          <w:p w14:paraId="5004018F"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FE437C0" w14:textId="77777777" w:rsidR="00C658FB" w:rsidRDefault="00D131A0">
            <w:pPr>
              <w:pStyle w:val="TableParagraph"/>
              <w:spacing w:before="127"/>
              <w:ind w:left="43"/>
              <w:rPr>
                <w:sz w:val="24"/>
              </w:rPr>
            </w:pPr>
            <w:r w:rsidRPr="00A077A3">
              <w:rPr>
                <w:b/>
                <w:bCs/>
                <w:sz w:val="24"/>
                <w:u w:val="single"/>
              </w:rPr>
              <w:t>Yes</w:t>
            </w:r>
            <w:r>
              <w:rPr>
                <w:sz w:val="24"/>
              </w:rPr>
              <w:t>/No</w:t>
            </w:r>
          </w:p>
        </w:tc>
      </w:tr>
    </w:tbl>
    <w:p w14:paraId="3DEEC669"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7BF7F55F" w14:textId="77777777" w:rsidR="00C658FB" w:rsidRDefault="00207327">
      <w:pPr>
        <w:pStyle w:val="BodyText"/>
        <w:rPr>
          <w:sz w:val="20"/>
        </w:rPr>
      </w:pPr>
      <w:r>
        <w:rPr>
          <w:noProof/>
          <w:lang w:eastAsia="en-GB"/>
        </w:rPr>
        <w:lastRenderedPageBreak/>
        <mc:AlternateContent>
          <mc:Choice Requires="wpg">
            <w:drawing>
              <wp:inline distT="0" distB="0" distL="0" distR="0" wp14:anchorId="34F46AD1" wp14:editId="07777777">
                <wp:extent cx="7074535" cy="777240"/>
                <wp:effectExtent l="0" t="0" r="0" b="0"/>
                <wp:docPr id="14" name="docshapegroup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74535" cy="777240"/>
                          <a:chOff x="0" y="0"/>
                          <a:chExt cx="11141" cy="1224"/>
                        </a:xfrm>
                      </wpg:grpSpPr>
                      <wps:wsp>
                        <wps:cNvPr id="15" name="docshape37"/>
                        <wps:cNvSpPr>
                          <a:spLocks noChangeAspect="1" noChangeArrowheads="1"/>
                        </wps:cNvSpPr>
                        <wps:spPr bwMode="auto">
                          <a:xfrm>
                            <a:off x="0" y="0"/>
                            <a:ext cx="11141" cy="1224"/>
                          </a:xfrm>
                          <a:prstGeom prst="rect">
                            <a:avLst/>
                          </a:prstGeom>
                          <a:solidFill>
                            <a:srgbClr val="0090D6"/>
                          </a:solidFill>
                          <a:ln>
                            <a:noFill/>
                          </a:ln>
                        </wps:spPr>
                        <wps:bodyPr rot="0" vert="horz" wrap="square" lIns="91440" tIns="45720" rIns="91440" bIns="45720" anchor="t" anchorCtr="0" upright="1">
                          <a:noAutofit/>
                        </wps:bodyPr>
                      </wps:wsp>
                      <wps:wsp>
                        <wps:cNvPr id="16" name="docshape38"/>
                        <wps:cNvSpPr txBox="1">
                          <a:spLocks noChangeAspect="1" noChangeArrowheads="1"/>
                        </wps:cNvSpPr>
                        <wps:spPr bwMode="auto">
                          <a:xfrm>
                            <a:off x="0" y="0"/>
                            <a:ext cx="11141" cy="1224"/>
                          </a:xfrm>
                          <a:prstGeom prst="rect">
                            <a:avLst/>
                          </a:prstGeom>
                          <a:noFill/>
                          <a:ln>
                            <a:noFill/>
                          </a:ln>
                        </wps:spPr>
                        <wps:txbx>
                          <w:txbxContent>
                            <w:p w14:paraId="1E594BB6"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3470125"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B0FD35E">
              <v:group id="docshapegroup36" style="width:557.05pt;height:61.2pt;mso-position-horizontal-relative:char;mso-position-vertical-relative:line" coordsize="11141,1224"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">
                <o:lock v:ext="edit" aspectratio="t"/>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o:lock v:ext="edit" aspectratio="t"/>
                </v:rect>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o:lock v:ext="edit" aspectratio="t"/>
                  <v:textbox inset="0,0,0,0">
                    <w:txbxContent>
                      <w:p w:rsidR="00C658FB" w:rsidRDefault="00D131A0" w14:paraId="78A8D8E3" wp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6E259365" wp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656B9AB"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C5C87A7" w14:textId="77777777" w:rsidTr="3B780B5F">
        <w:trPr>
          <w:trHeight w:val="383"/>
        </w:trPr>
        <w:tc>
          <w:tcPr>
            <w:tcW w:w="3720" w:type="dxa"/>
          </w:tcPr>
          <w:p w14:paraId="6A67C12F" w14:textId="3B95A6B8" w:rsidR="00C658FB" w:rsidRDefault="00D131A0">
            <w:pPr>
              <w:pStyle w:val="TableParagraph"/>
              <w:spacing w:before="39"/>
            </w:pPr>
            <w:r w:rsidRPr="3B780B5F">
              <w:rPr>
                <w:b/>
                <w:bCs/>
                <w:color w:val="231F20"/>
                <w:position w:val="2"/>
                <w:sz w:val="24"/>
                <w:szCs w:val="24"/>
              </w:rPr>
              <w:t>Academic</w:t>
            </w:r>
            <w:r w:rsidRPr="3B780B5F">
              <w:rPr>
                <w:b/>
                <w:bCs/>
                <w:color w:val="231F20"/>
                <w:spacing w:val="-6"/>
                <w:position w:val="2"/>
                <w:sz w:val="24"/>
                <w:szCs w:val="24"/>
              </w:rPr>
              <w:t xml:space="preserve"> </w:t>
            </w:r>
            <w:r w:rsidRPr="3B780B5F">
              <w:rPr>
                <w:b/>
                <w:bCs/>
                <w:color w:val="231F20"/>
                <w:position w:val="2"/>
                <w:sz w:val="24"/>
                <w:szCs w:val="24"/>
              </w:rPr>
              <w:t>Year:</w:t>
            </w:r>
            <w:r w:rsidRPr="3B780B5F">
              <w:rPr>
                <w:b/>
                <w:bCs/>
                <w:color w:val="231F20"/>
                <w:spacing w:val="-5"/>
                <w:position w:val="2"/>
                <w:sz w:val="24"/>
                <w:szCs w:val="24"/>
              </w:rPr>
              <w:t xml:space="preserve"> </w:t>
            </w:r>
            <w:r>
              <w:t>202</w:t>
            </w:r>
            <w:r w:rsidR="6E5F466D">
              <w:t>1</w:t>
            </w:r>
            <w:r>
              <w:t>/2</w:t>
            </w:r>
            <w:r w:rsidR="62851471">
              <w:t>2</w:t>
            </w:r>
          </w:p>
        </w:tc>
        <w:tc>
          <w:tcPr>
            <w:tcW w:w="3600" w:type="dxa"/>
          </w:tcPr>
          <w:p w14:paraId="27B0DC64" w14:textId="50CE2904" w:rsidR="00C658FB" w:rsidRDefault="00D131A0" w:rsidP="3B780B5F">
            <w:pPr>
              <w:pStyle w:val="TableParagraph"/>
              <w:spacing w:before="21" w:line="283" w:lineRule="exact"/>
              <w:rPr>
                <w:sz w:val="24"/>
                <w:szCs w:val="24"/>
              </w:rPr>
            </w:pPr>
            <w:r w:rsidRPr="3B780B5F">
              <w:rPr>
                <w:b/>
                <w:bCs/>
                <w:color w:val="231F20"/>
                <w:sz w:val="24"/>
                <w:szCs w:val="24"/>
              </w:rPr>
              <w:t>Total</w:t>
            </w:r>
            <w:r w:rsidRPr="3B780B5F">
              <w:rPr>
                <w:b/>
                <w:bCs/>
                <w:color w:val="231F20"/>
                <w:spacing w:val="-7"/>
                <w:sz w:val="24"/>
                <w:szCs w:val="24"/>
              </w:rPr>
              <w:t xml:space="preserve"> </w:t>
            </w:r>
            <w:r w:rsidRPr="3B780B5F">
              <w:rPr>
                <w:b/>
                <w:bCs/>
                <w:color w:val="231F20"/>
                <w:sz w:val="24"/>
                <w:szCs w:val="24"/>
              </w:rPr>
              <w:t>fund</w:t>
            </w:r>
            <w:r w:rsidRPr="3B780B5F">
              <w:rPr>
                <w:b/>
                <w:bCs/>
                <w:color w:val="231F20"/>
                <w:spacing w:val="-8"/>
                <w:sz w:val="24"/>
                <w:szCs w:val="24"/>
              </w:rPr>
              <w:t xml:space="preserve"> </w:t>
            </w:r>
            <w:r w:rsidRPr="3B780B5F">
              <w:rPr>
                <w:b/>
                <w:bCs/>
                <w:color w:val="231F20"/>
                <w:sz w:val="24"/>
                <w:szCs w:val="24"/>
              </w:rPr>
              <w:t>allocated:</w:t>
            </w:r>
            <w:r w:rsidR="1D8F0254" w:rsidRPr="3B780B5F">
              <w:rPr>
                <w:b/>
                <w:bCs/>
                <w:color w:val="231F20"/>
                <w:sz w:val="24"/>
                <w:szCs w:val="24"/>
              </w:rPr>
              <w:t xml:space="preserve"> </w:t>
            </w:r>
            <w:r w:rsidR="1D8F0254" w:rsidRPr="3B780B5F">
              <w:rPr>
                <w:color w:val="231F20"/>
                <w:sz w:val="24"/>
                <w:szCs w:val="24"/>
              </w:rPr>
              <w:t>£17,682.56</w:t>
            </w:r>
          </w:p>
          <w:p w14:paraId="2D353FAF" w14:textId="4C5B5493" w:rsidR="00C658FB" w:rsidRDefault="00C658FB" w:rsidP="3B780B5F">
            <w:pPr>
              <w:pStyle w:val="TableParagraph"/>
              <w:spacing w:before="41"/>
              <w:ind w:left="0"/>
              <w:rPr>
                <w:b/>
                <w:bCs/>
                <w:color w:val="231F20"/>
                <w:sz w:val="24"/>
                <w:szCs w:val="24"/>
              </w:rPr>
            </w:pPr>
          </w:p>
        </w:tc>
        <w:tc>
          <w:tcPr>
            <w:tcW w:w="4923" w:type="dxa"/>
            <w:gridSpan w:val="2"/>
          </w:tcPr>
          <w:p w14:paraId="66CA14B4" w14:textId="642D5047" w:rsidR="00C658FB" w:rsidRDefault="00D131A0" w:rsidP="3B780B5F">
            <w:pPr>
              <w:pStyle w:val="TableParagraph"/>
              <w:spacing w:before="41"/>
              <w:rPr>
                <w:b/>
                <w:bCs/>
                <w:sz w:val="24"/>
                <w:szCs w:val="24"/>
              </w:rPr>
            </w:pPr>
            <w:r w:rsidRPr="3B780B5F">
              <w:rPr>
                <w:b/>
                <w:bCs/>
                <w:color w:val="231F20"/>
                <w:sz w:val="24"/>
                <w:szCs w:val="24"/>
              </w:rPr>
              <w:t>Date</w:t>
            </w:r>
            <w:r w:rsidRPr="3B780B5F">
              <w:rPr>
                <w:b/>
                <w:bCs/>
                <w:color w:val="231F20"/>
                <w:spacing w:val="-8"/>
                <w:sz w:val="24"/>
                <w:szCs w:val="24"/>
              </w:rPr>
              <w:t xml:space="preserve"> </w:t>
            </w:r>
            <w:r w:rsidRPr="3B780B5F">
              <w:rPr>
                <w:b/>
                <w:bCs/>
                <w:color w:val="231F20"/>
                <w:sz w:val="24"/>
                <w:szCs w:val="24"/>
              </w:rPr>
              <w:t>Updated:</w:t>
            </w:r>
            <w:r w:rsidR="500323DE" w:rsidRPr="3B780B5F">
              <w:rPr>
                <w:b/>
                <w:bCs/>
                <w:color w:val="231F20"/>
                <w:sz w:val="24"/>
                <w:szCs w:val="24"/>
              </w:rPr>
              <w:t xml:space="preserve"> Sep 2021</w:t>
            </w:r>
          </w:p>
        </w:tc>
        <w:tc>
          <w:tcPr>
            <w:tcW w:w="3134" w:type="dxa"/>
            <w:tcBorders>
              <w:top w:val="nil"/>
              <w:right w:val="nil"/>
            </w:tcBorders>
          </w:tcPr>
          <w:p w14:paraId="45FB0818" w14:textId="77777777" w:rsidR="00C658FB" w:rsidRDefault="00C658FB">
            <w:pPr>
              <w:pStyle w:val="TableParagraph"/>
              <w:ind w:left="0"/>
              <w:rPr>
                <w:rFonts w:ascii="Times New Roman"/>
                <w:sz w:val="24"/>
              </w:rPr>
            </w:pPr>
          </w:p>
        </w:tc>
      </w:tr>
      <w:tr w:rsidR="00C658FB" w14:paraId="3F9D470B" w14:textId="77777777" w:rsidTr="3B780B5F">
        <w:trPr>
          <w:trHeight w:val="332"/>
        </w:trPr>
        <w:tc>
          <w:tcPr>
            <w:tcW w:w="12243" w:type="dxa"/>
            <w:gridSpan w:val="4"/>
            <w:vMerge w:val="restart"/>
          </w:tcPr>
          <w:p w14:paraId="27CE528A"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69A6D458"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2490EF3" w14:textId="77777777" w:rsidTr="3B780B5F">
        <w:trPr>
          <w:trHeight w:val="332"/>
        </w:trPr>
        <w:tc>
          <w:tcPr>
            <w:tcW w:w="12243" w:type="dxa"/>
            <w:gridSpan w:val="4"/>
            <w:vMerge/>
          </w:tcPr>
          <w:p w14:paraId="049F31CB" w14:textId="77777777" w:rsidR="00C658FB" w:rsidRDefault="00C658FB">
            <w:pPr>
              <w:rPr>
                <w:sz w:val="2"/>
                <w:szCs w:val="2"/>
              </w:rPr>
            </w:pPr>
          </w:p>
        </w:tc>
        <w:tc>
          <w:tcPr>
            <w:tcW w:w="3134" w:type="dxa"/>
          </w:tcPr>
          <w:p w14:paraId="6250DE7A" w14:textId="77777777" w:rsidR="00C658FB" w:rsidRDefault="009334FA">
            <w:pPr>
              <w:pStyle w:val="TableParagraph"/>
              <w:spacing w:before="54"/>
              <w:ind w:left="32"/>
              <w:rPr>
                <w:sz w:val="21"/>
              </w:rPr>
            </w:pPr>
            <w:r>
              <w:rPr>
                <w:sz w:val="21"/>
              </w:rPr>
              <w:t xml:space="preserve">17 </w:t>
            </w:r>
            <w:r w:rsidR="00D131A0">
              <w:rPr>
                <w:sz w:val="21"/>
              </w:rPr>
              <w:t>%</w:t>
            </w:r>
          </w:p>
        </w:tc>
      </w:tr>
      <w:tr w:rsidR="00C658FB" w14:paraId="67C3E1C3" w14:textId="77777777" w:rsidTr="3B780B5F">
        <w:trPr>
          <w:trHeight w:val="390"/>
        </w:trPr>
        <w:tc>
          <w:tcPr>
            <w:tcW w:w="3720" w:type="dxa"/>
          </w:tcPr>
          <w:p w14:paraId="68ADA175"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CB9EE1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0590C468"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3128261" w14:textId="77777777" w:rsidR="00C658FB" w:rsidRDefault="00C658FB">
            <w:pPr>
              <w:pStyle w:val="TableParagraph"/>
              <w:ind w:left="0"/>
              <w:rPr>
                <w:rFonts w:ascii="Times New Roman"/>
                <w:sz w:val="24"/>
              </w:rPr>
            </w:pPr>
          </w:p>
        </w:tc>
      </w:tr>
      <w:tr w:rsidR="00C658FB" w14:paraId="2EA6DBC4" w14:textId="77777777" w:rsidTr="3B780B5F">
        <w:trPr>
          <w:trHeight w:val="1472"/>
        </w:trPr>
        <w:tc>
          <w:tcPr>
            <w:tcW w:w="3720" w:type="dxa"/>
          </w:tcPr>
          <w:p w14:paraId="46B2F78E"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26CDAE4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9523FA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004F713"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92DF700"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24BD36D"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94D974F"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B2A695F" w14:textId="77777777" w:rsidTr="3B780B5F">
        <w:trPr>
          <w:trHeight w:val="1705"/>
        </w:trPr>
        <w:tc>
          <w:tcPr>
            <w:tcW w:w="3720" w:type="dxa"/>
            <w:tcBorders>
              <w:bottom w:val="single" w:sz="12" w:space="0" w:color="231F20"/>
            </w:tcBorders>
          </w:tcPr>
          <w:p w14:paraId="121223A2" w14:textId="77777777" w:rsidR="00C658FB" w:rsidRDefault="00A077A3">
            <w:pPr>
              <w:pStyle w:val="TableParagraph"/>
              <w:ind w:left="0"/>
            </w:pPr>
            <w:r>
              <w:t>To continue to encourage daily mile across all classes to support children achieving a healthy and active lifestyle</w:t>
            </w:r>
          </w:p>
          <w:p w14:paraId="62486C05" w14:textId="77777777" w:rsidR="00A077A3" w:rsidRDefault="00A077A3">
            <w:pPr>
              <w:pStyle w:val="TableParagraph"/>
              <w:ind w:left="0"/>
            </w:pPr>
          </w:p>
          <w:p w14:paraId="4101652C" w14:textId="77777777" w:rsidR="00A077A3" w:rsidRDefault="00A077A3">
            <w:pPr>
              <w:pStyle w:val="TableParagraph"/>
              <w:ind w:left="0"/>
            </w:pPr>
          </w:p>
          <w:p w14:paraId="4B99056E" w14:textId="77777777" w:rsidR="00A077A3" w:rsidRDefault="00A077A3">
            <w:pPr>
              <w:pStyle w:val="TableParagraph"/>
              <w:ind w:left="0"/>
            </w:pPr>
          </w:p>
          <w:p w14:paraId="1299C43A" w14:textId="77777777" w:rsidR="00A077A3" w:rsidRDefault="00A077A3">
            <w:pPr>
              <w:pStyle w:val="TableParagraph"/>
              <w:ind w:left="0"/>
            </w:pPr>
          </w:p>
          <w:p w14:paraId="4DDBEF00" w14:textId="77777777" w:rsidR="00A077A3" w:rsidRDefault="00A077A3">
            <w:pPr>
              <w:pStyle w:val="TableParagraph"/>
              <w:ind w:left="0"/>
            </w:pPr>
          </w:p>
          <w:p w14:paraId="3461D779" w14:textId="77777777" w:rsidR="00A077A3" w:rsidRDefault="00A077A3">
            <w:pPr>
              <w:pStyle w:val="TableParagraph"/>
              <w:ind w:left="0"/>
            </w:pPr>
          </w:p>
          <w:p w14:paraId="3CF2D8B6" w14:textId="77777777" w:rsidR="00A077A3" w:rsidRDefault="00A077A3">
            <w:pPr>
              <w:pStyle w:val="TableParagraph"/>
              <w:ind w:left="0"/>
            </w:pPr>
          </w:p>
          <w:p w14:paraId="0FB78278" w14:textId="77777777" w:rsidR="00A077A3" w:rsidRDefault="00A077A3" w:rsidP="00A077A3">
            <w:pPr>
              <w:pStyle w:val="TableParagraph"/>
              <w:ind w:left="0"/>
            </w:pPr>
          </w:p>
          <w:p w14:paraId="1FC39945" w14:textId="77777777" w:rsidR="00A077A3" w:rsidRDefault="00A077A3" w:rsidP="00A077A3">
            <w:pPr>
              <w:pStyle w:val="TableParagraph"/>
              <w:ind w:left="0"/>
            </w:pPr>
          </w:p>
          <w:p w14:paraId="0562CB0E" w14:textId="77777777" w:rsidR="00565988" w:rsidRDefault="00565988" w:rsidP="00A077A3">
            <w:pPr>
              <w:pStyle w:val="TableParagraph"/>
              <w:ind w:left="0"/>
            </w:pPr>
          </w:p>
          <w:p w14:paraId="34CE0A41" w14:textId="77777777" w:rsidR="00565988" w:rsidRDefault="00565988" w:rsidP="00A077A3">
            <w:pPr>
              <w:pStyle w:val="TableParagraph"/>
              <w:ind w:left="0"/>
            </w:pPr>
          </w:p>
          <w:p w14:paraId="62EBF3C5" w14:textId="77777777" w:rsidR="00565988" w:rsidRDefault="00565988" w:rsidP="00A077A3">
            <w:pPr>
              <w:pStyle w:val="TableParagraph"/>
              <w:ind w:left="0"/>
            </w:pPr>
          </w:p>
          <w:p w14:paraId="6D98A12B" w14:textId="77777777" w:rsidR="00565988" w:rsidRDefault="00565988" w:rsidP="00A077A3">
            <w:pPr>
              <w:pStyle w:val="TableParagraph"/>
              <w:ind w:left="0"/>
            </w:pPr>
          </w:p>
          <w:p w14:paraId="2946DB82" w14:textId="77777777" w:rsidR="00565988" w:rsidRDefault="00565988" w:rsidP="00A077A3">
            <w:pPr>
              <w:pStyle w:val="TableParagraph"/>
              <w:ind w:left="0"/>
            </w:pPr>
          </w:p>
          <w:p w14:paraId="5997CC1D" w14:textId="77777777" w:rsidR="00FD7AD5" w:rsidRDefault="00FD7AD5" w:rsidP="00A077A3">
            <w:pPr>
              <w:pStyle w:val="TableParagraph"/>
              <w:ind w:left="0"/>
            </w:pPr>
          </w:p>
          <w:p w14:paraId="110FFD37" w14:textId="77777777" w:rsidR="00FD7AD5" w:rsidRDefault="00FD7AD5" w:rsidP="00A077A3">
            <w:pPr>
              <w:pStyle w:val="TableParagraph"/>
              <w:ind w:left="0"/>
            </w:pPr>
          </w:p>
          <w:p w14:paraId="6B699379" w14:textId="77777777" w:rsidR="00FD7AD5" w:rsidRDefault="00FD7AD5" w:rsidP="00A077A3">
            <w:pPr>
              <w:pStyle w:val="TableParagraph"/>
              <w:ind w:left="0"/>
            </w:pPr>
          </w:p>
          <w:p w14:paraId="3FE9F23F" w14:textId="77777777" w:rsidR="00FD7AD5" w:rsidRDefault="00FD7AD5" w:rsidP="00A077A3">
            <w:pPr>
              <w:pStyle w:val="TableParagraph"/>
              <w:ind w:left="0"/>
            </w:pPr>
          </w:p>
          <w:p w14:paraId="3B38E202" w14:textId="77777777" w:rsidR="00A077A3" w:rsidRDefault="00A077A3" w:rsidP="00A077A3">
            <w:pPr>
              <w:pStyle w:val="TableParagraph"/>
              <w:ind w:left="0"/>
            </w:pPr>
            <w:r>
              <w:lastRenderedPageBreak/>
              <w:t xml:space="preserve">To develop the role of Sports Leaders within school life to help encourage more active lifestyle for all children. </w:t>
            </w:r>
          </w:p>
          <w:p w14:paraId="1F72F646" w14:textId="77777777" w:rsidR="00A077A3" w:rsidRDefault="00A077A3" w:rsidP="00A077A3">
            <w:pPr>
              <w:pStyle w:val="TableParagraph"/>
              <w:ind w:left="0"/>
            </w:pPr>
          </w:p>
          <w:p w14:paraId="08CE6F91" w14:textId="77777777" w:rsidR="00A077A3" w:rsidRDefault="00A077A3" w:rsidP="00A077A3">
            <w:pPr>
              <w:pStyle w:val="TableParagraph"/>
              <w:ind w:left="0"/>
            </w:pPr>
          </w:p>
          <w:p w14:paraId="61CDCEAD" w14:textId="77777777" w:rsidR="00A077A3" w:rsidRDefault="00A077A3" w:rsidP="00A077A3">
            <w:pPr>
              <w:pStyle w:val="TableParagraph"/>
              <w:ind w:left="0"/>
            </w:pPr>
          </w:p>
          <w:p w14:paraId="6BB9E253" w14:textId="77777777" w:rsidR="00A077A3" w:rsidRDefault="00A077A3" w:rsidP="00A077A3">
            <w:pPr>
              <w:pStyle w:val="TableParagraph"/>
              <w:ind w:left="0"/>
              <w:rPr>
                <w:rFonts w:ascii="Times New Roman"/>
                <w:sz w:val="24"/>
              </w:rPr>
            </w:pPr>
          </w:p>
        </w:tc>
        <w:tc>
          <w:tcPr>
            <w:tcW w:w="3600" w:type="dxa"/>
            <w:tcBorders>
              <w:bottom w:val="single" w:sz="12" w:space="0" w:color="231F20"/>
            </w:tcBorders>
          </w:tcPr>
          <w:p w14:paraId="3C9E9963" w14:textId="77777777" w:rsidR="00A077A3" w:rsidRDefault="00A077A3" w:rsidP="00A077A3">
            <w:pPr>
              <w:pStyle w:val="TableParagraph"/>
              <w:ind w:left="0"/>
            </w:pPr>
            <w:r>
              <w:lastRenderedPageBreak/>
              <w:t xml:space="preserve">Consider new initiatives that can keep the active sessions fresh for children and not a chore. Develop class challenges and achievements based on amount of distance run/walked. </w:t>
            </w:r>
          </w:p>
          <w:p w14:paraId="23DE523C" w14:textId="77777777" w:rsidR="00A077A3" w:rsidRPr="0001126F" w:rsidRDefault="00A077A3" w:rsidP="00A077A3">
            <w:pPr>
              <w:pStyle w:val="TableParagraph"/>
              <w:framePr w:hSpace="180" w:wrap="around" w:vAnchor="text" w:hAnchor="text" w:x="740" w:y="1"/>
              <w:suppressOverlap/>
              <w:rPr>
                <w:rFonts w:ascii="Calibri Light" w:hAnsi="Calibri Light" w:cs="Calibri Light"/>
                <w:sz w:val="24"/>
                <w:szCs w:val="24"/>
              </w:rPr>
            </w:pPr>
          </w:p>
          <w:p w14:paraId="31CCE28C" w14:textId="77777777" w:rsidR="00A077A3" w:rsidRDefault="00A077A3" w:rsidP="00A077A3">
            <w:pPr>
              <w:pStyle w:val="TableParagraph"/>
              <w:ind w:left="0"/>
            </w:pPr>
            <w:r>
              <w:t xml:space="preserve">Renew playtime resources in Autumn term to ensure children stay engaged with playtime games. </w:t>
            </w:r>
          </w:p>
          <w:p w14:paraId="52E56223" w14:textId="77777777" w:rsidR="00565988" w:rsidRDefault="00565988" w:rsidP="00A077A3">
            <w:pPr>
              <w:pStyle w:val="TableParagraph"/>
              <w:ind w:left="0"/>
            </w:pPr>
          </w:p>
          <w:p w14:paraId="1F2EF5D3" w14:textId="77777777" w:rsidR="00565988" w:rsidRDefault="00565988" w:rsidP="00A077A3">
            <w:pPr>
              <w:pStyle w:val="TableParagraph"/>
              <w:ind w:left="0"/>
            </w:pPr>
            <w:r>
              <w:t xml:space="preserve">New outdoor shed which can be accessible by children and keeps resources better protected for longevity. </w:t>
            </w:r>
          </w:p>
          <w:p w14:paraId="07547A01" w14:textId="77777777" w:rsidR="00C658FB" w:rsidRDefault="00C658FB">
            <w:pPr>
              <w:pStyle w:val="TableParagraph"/>
              <w:ind w:left="0"/>
              <w:rPr>
                <w:rFonts w:ascii="Times New Roman"/>
                <w:sz w:val="24"/>
              </w:rPr>
            </w:pPr>
          </w:p>
          <w:p w14:paraId="5043CB0F" w14:textId="77777777" w:rsidR="00A077A3" w:rsidRDefault="00A077A3">
            <w:pPr>
              <w:pStyle w:val="TableParagraph"/>
              <w:ind w:left="0"/>
              <w:rPr>
                <w:rFonts w:ascii="Times New Roman"/>
                <w:sz w:val="24"/>
              </w:rPr>
            </w:pPr>
          </w:p>
          <w:p w14:paraId="07459315" w14:textId="77777777" w:rsidR="00A077A3" w:rsidRDefault="00A077A3">
            <w:pPr>
              <w:pStyle w:val="TableParagraph"/>
              <w:ind w:left="0"/>
              <w:rPr>
                <w:rFonts w:ascii="Times New Roman"/>
                <w:sz w:val="24"/>
              </w:rPr>
            </w:pPr>
          </w:p>
          <w:p w14:paraId="6537F28F" w14:textId="77777777" w:rsidR="00FD7AD5" w:rsidRDefault="00FD7AD5" w:rsidP="00A077A3">
            <w:pPr>
              <w:pStyle w:val="TableParagraph"/>
              <w:ind w:left="0"/>
            </w:pPr>
          </w:p>
          <w:p w14:paraId="6DFB9E20" w14:textId="77777777" w:rsidR="00FD7AD5" w:rsidRDefault="00FD7AD5" w:rsidP="00A077A3">
            <w:pPr>
              <w:pStyle w:val="TableParagraph"/>
              <w:ind w:left="0"/>
            </w:pPr>
          </w:p>
          <w:p w14:paraId="70DF9E56" w14:textId="77777777" w:rsidR="00FD7AD5" w:rsidRDefault="00FD7AD5" w:rsidP="00A077A3">
            <w:pPr>
              <w:pStyle w:val="TableParagraph"/>
              <w:ind w:left="0"/>
            </w:pPr>
          </w:p>
          <w:p w14:paraId="44E871BC" w14:textId="77777777" w:rsidR="00FD7AD5" w:rsidRDefault="00FD7AD5" w:rsidP="00A077A3">
            <w:pPr>
              <w:pStyle w:val="TableParagraph"/>
              <w:ind w:left="0"/>
            </w:pPr>
          </w:p>
          <w:p w14:paraId="491CF9F4" w14:textId="77777777" w:rsidR="00A077A3" w:rsidRDefault="00A077A3" w:rsidP="00A077A3">
            <w:pPr>
              <w:pStyle w:val="TableParagraph"/>
              <w:ind w:left="0"/>
            </w:pPr>
            <w:r>
              <w:lastRenderedPageBreak/>
              <w:t xml:space="preserve">Develop the new role of Sports Leaders to impact on children’s </w:t>
            </w:r>
            <w:r w:rsidR="00565988">
              <w:t>engagement</w:t>
            </w:r>
            <w:r>
              <w:t xml:space="preserve"> levels </w:t>
            </w:r>
            <w:r w:rsidR="00565988">
              <w:t>across school:</w:t>
            </w:r>
          </w:p>
          <w:p w14:paraId="0552E7E9" w14:textId="77777777" w:rsidR="00565988" w:rsidRDefault="00565988" w:rsidP="00565988">
            <w:pPr>
              <w:pStyle w:val="TableParagraph"/>
              <w:numPr>
                <w:ilvl w:val="0"/>
                <w:numId w:val="3"/>
              </w:numPr>
            </w:pPr>
            <w:r>
              <w:t>Help set up ad lead Y5/6 playtime clubs</w:t>
            </w:r>
          </w:p>
          <w:p w14:paraId="664155F8" w14:textId="77777777" w:rsidR="00565988" w:rsidRDefault="00565988" w:rsidP="00565988">
            <w:pPr>
              <w:pStyle w:val="TableParagraph"/>
              <w:numPr>
                <w:ilvl w:val="0"/>
                <w:numId w:val="3"/>
              </w:numPr>
            </w:pPr>
            <w:r>
              <w:t>Meet with PE Lea</w:t>
            </w:r>
            <w:r w:rsidR="003E5DF6">
              <w:t>d</w:t>
            </w:r>
            <w:r>
              <w:t xml:space="preserve"> to discuss ideas to improve sports and active lifestyles at Samlesbury</w:t>
            </w:r>
          </w:p>
          <w:p w14:paraId="144A5D23" w14:textId="77777777" w:rsidR="00A077A3" w:rsidRDefault="00A077A3" w:rsidP="00A077A3">
            <w:pPr>
              <w:pStyle w:val="TableParagraph"/>
              <w:ind w:left="0"/>
            </w:pPr>
          </w:p>
          <w:p w14:paraId="35259194" w14:textId="77777777" w:rsidR="00A077A3" w:rsidRDefault="00A077A3" w:rsidP="00A077A3">
            <w:pPr>
              <w:pStyle w:val="TableParagraph"/>
              <w:ind w:left="0"/>
            </w:pPr>
            <w:r>
              <w:t xml:space="preserve">Budget to be used to set up Y5 play leaders – Active school program </w:t>
            </w:r>
          </w:p>
          <w:p w14:paraId="738610EB" w14:textId="77777777" w:rsidR="00A077A3" w:rsidRDefault="00A077A3">
            <w:pPr>
              <w:pStyle w:val="TableParagraph"/>
              <w:ind w:left="0"/>
            </w:pPr>
          </w:p>
          <w:p w14:paraId="21F808AB" w14:textId="77777777" w:rsidR="00A077A3" w:rsidRDefault="00565988">
            <w:pPr>
              <w:pStyle w:val="TableParagraph"/>
              <w:ind w:left="0"/>
              <w:rPr>
                <w:rFonts w:ascii="Times New Roman"/>
                <w:sz w:val="24"/>
              </w:rPr>
            </w:pPr>
            <w:r>
              <w:t>Use</w:t>
            </w:r>
            <w:r w:rsidR="00A077A3">
              <w:t xml:space="preserve"> children’s wellbeing questionnaire</w:t>
            </w:r>
            <w:r>
              <w:t xml:space="preserve"> as a basis to support child voice for active lifestyle in school.</w:t>
            </w:r>
          </w:p>
        </w:tc>
        <w:tc>
          <w:tcPr>
            <w:tcW w:w="1616" w:type="dxa"/>
            <w:tcBorders>
              <w:bottom w:val="single" w:sz="12" w:space="0" w:color="231F20"/>
            </w:tcBorders>
          </w:tcPr>
          <w:p w14:paraId="7C042571" w14:textId="77777777" w:rsidR="00A077A3" w:rsidRDefault="00A077A3" w:rsidP="00A077A3">
            <w:pPr>
              <w:pStyle w:val="TableParagraph"/>
              <w:ind w:left="0"/>
              <w:rPr>
                <w:rFonts w:ascii="Calibri Light" w:hAnsi="Calibri Light" w:cs="Calibri Light"/>
              </w:rPr>
            </w:pPr>
            <w:r w:rsidRPr="00565988">
              <w:rPr>
                <w:rFonts w:ascii="Calibri Light" w:hAnsi="Calibri Light" w:cs="Calibri Light"/>
              </w:rPr>
              <w:lastRenderedPageBreak/>
              <w:t>£300 for renewed resources</w:t>
            </w:r>
          </w:p>
          <w:p w14:paraId="637805D2" w14:textId="77777777" w:rsidR="00565988" w:rsidRDefault="00565988" w:rsidP="00A077A3">
            <w:pPr>
              <w:pStyle w:val="TableParagraph"/>
              <w:ind w:left="0"/>
              <w:rPr>
                <w:rFonts w:ascii="Calibri Light" w:hAnsi="Calibri Light" w:cs="Calibri Light"/>
              </w:rPr>
            </w:pPr>
          </w:p>
          <w:p w14:paraId="463F29E8" w14:textId="77777777" w:rsidR="00565988" w:rsidRPr="00565988" w:rsidRDefault="00565988" w:rsidP="00A077A3">
            <w:pPr>
              <w:pStyle w:val="TableParagraph"/>
              <w:ind w:left="0"/>
              <w:rPr>
                <w:rFonts w:ascii="Calibri Light" w:hAnsi="Calibri Light" w:cs="Calibri Light"/>
              </w:rPr>
            </w:pPr>
          </w:p>
          <w:p w14:paraId="3B7B4B86" w14:textId="77777777" w:rsidR="00A077A3" w:rsidRPr="00565988" w:rsidRDefault="00A077A3" w:rsidP="00A077A3">
            <w:pPr>
              <w:pStyle w:val="TableParagraph"/>
              <w:ind w:left="0"/>
              <w:rPr>
                <w:rFonts w:ascii="Calibri Light" w:hAnsi="Calibri Light" w:cs="Calibri Light"/>
              </w:rPr>
            </w:pPr>
          </w:p>
          <w:p w14:paraId="3A0FF5F2" w14:textId="77777777" w:rsidR="00565988" w:rsidRDefault="00565988" w:rsidP="00A077A3">
            <w:pPr>
              <w:pStyle w:val="TableParagraph"/>
              <w:spacing w:before="160"/>
              <w:ind w:left="34"/>
              <w:rPr>
                <w:rFonts w:ascii="Calibri Light" w:hAnsi="Calibri Light" w:cs="Calibri Light"/>
              </w:rPr>
            </w:pPr>
          </w:p>
          <w:p w14:paraId="5630AD66" w14:textId="77777777" w:rsidR="00565988" w:rsidRDefault="00565988" w:rsidP="00A077A3">
            <w:pPr>
              <w:pStyle w:val="TableParagraph"/>
              <w:spacing w:before="160"/>
              <w:ind w:left="34"/>
              <w:rPr>
                <w:rFonts w:ascii="Calibri Light" w:hAnsi="Calibri Light" w:cs="Calibri Light"/>
              </w:rPr>
            </w:pPr>
          </w:p>
          <w:p w14:paraId="61829076" w14:textId="77777777" w:rsidR="00565988" w:rsidRDefault="00565988" w:rsidP="00A077A3">
            <w:pPr>
              <w:pStyle w:val="TableParagraph"/>
              <w:spacing w:before="160"/>
              <w:ind w:left="34"/>
              <w:rPr>
                <w:rFonts w:ascii="Calibri Light" w:hAnsi="Calibri Light" w:cs="Calibri Light"/>
              </w:rPr>
            </w:pPr>
          </w:p>
          <w:p w14:paraId="6F126773" w14:textId="77777777" w:rsidR="00C658FB" w:rsidRDefault="00A077A3" w:rsidP="00A077A3">
            <w:pPr>
              <w:pStyle w:val="TableParagraph"/>
              <w:spacing w:before="160"/>
              <w:ind w:left="34"/>
              <w:rPr>
                <w:rFonts w:ascii="Calibri Light" w:hAnsi="Calibri Light" w:cs="Calibri Light"/>
              </w:rPr>
            </w:pPr>
            <w:r w:rsidRPr="00565988">
              <w:rPr>
                <w:rFonts w:ascii="Calibri Light" w:hAnsi="Calibri Light" w:cs="Calibri Light"/>
              </w:rPr>
              <w:t>£500 for new shed to keep outdoor resources in</w:t>
            </w:r>
          </w:p>
          <w:p w14:paraId="07036DF9" w14:textId="77777777" w:rsidR="00FD7AD5" w:rsidRDefault="00FD7AD5" w:rsidP="00A077A3">
            <w:pPr>
              <w:pStyle w:val="TableParagraph"/>
              <w:spacing w:before="160"/>
              <w:ind w:left="34"/>
              <w:rPr>
                <w:rFonts w:ascii="Calibri Light" w:hAnsi="Calibri Light" w:cs="Calibri Light"/>
              </w:rPr>
            </w:pPr>
            <w:r>
              <w:rPr>
                <w:rFonts w:ascii="Calibri Light" w:hAnsi="Calibri Light" w:cs="Calibri Light"/>
              </w:rPr>
              <w:t>£500 for storage boxes and hooks in the store cupboard</w:t>
            </w:r>
          </w:p>
          <w:p w14:paraId="2BA226A1" w14:textId="77777777" w:rsidR="003E5DF6" w:rsidRDefault="003E5DF6" w:rsidP="00A077A3">
            <w:pPr>
              <w:pStyle w:val="TableParagraph"/>
              <w:spacing w:before="160"/>
              <w:ind w:left="34"/>
              <w:rPr>
                <w:rFonts w:ascii="Calibri Light" w:hAnsi="Calibri Light" w:cs="Calibri Light"/>
              </w:rPr>
            </w:pPr>
          </w:p>
          <w:p w14:paraId="17AD93B2" w14:textId="77777777" w:rsidR="003E5DF6" w:rsidRDefault="003E5DF6" w:rsidP="00A077A3">
            <w:pPr>
              <w:pStyle w:val="TableParagraph"/>
              <w:spacing w:before="160"/>
              <w:ind w:left="34"/>
              <w:rPr>
                <w:rFonts w:ascii="Calibri Light" w:hAnsi="Calibri Light" w:cs="Calibri Light"/>
              </w:rPr>
            </w:pPr>
          </w:p>
          <w:p w14:paraId="0DE4B5B7" w14:textId="77777777" w:rsidR="003E5DF6" w:rsidRDefault="003E5DF6" w:rsidP="00A077A3">
            <w:pPr>
              <w:pStyle w:val="TableParagraph"/>
              <w:spacing w:before="160"/>
              <w:ind w:left="34"/>
              <w:rPr>
                <w:rFonts w:ascii="Calibri Light" w:hAnsi="Calibri Light" w:cs="Calibri Light"/>
              </w:rPr>
            </w:pPr>
          </w:p>
          <w:p w14:paraId="66204FF1" w14:textId="77777777" w:rsidR="003E5DF6" w:rsidRDefault="003E5DF6" w:rsidP="003E5DF6">
            <w:pPr>
              <w:pStyle w:val="TableParagraph"/>
              <w:spacing w:before="160"/>
              <w:ind w:left="0"/>
              <w:rPr>
                <w:rFonts w:ascii="Calibri Light" w:hAnsi="Calibri Light" w:cs="Calibri Light"/>
              </w:rPr>
            </w:pPr>
          </w:p>
          <w:p w14:paraId="2DBF0D7D" w14:textId="77777777" w:rsidR="003E5DF6" w:rsidRDefault="003E5DF6" w:rsidP="003E5DF6">
            <w:pPr>
              <w:pStyle w:val="TableParagraph"/>
              <w:spacing w:before="160"/>
              <w:ind w:left="0"/>
              <w:rPr>
                <w:rFonts w:ascii="Calibri Light" w:hAnsi="Calibri Light" w:cs="Calibri Light"/>
              </w:rPr>
            </w:pPr>
          </w:p>
          <w:p w14:paraId="6B62F1B3" w14:textId="77777777" w:rsidR="003E5DF6" w:rsidRDefault="003E5DF6" w:rsidP="003E5DF6">
            <w:pPr>
              <w:pStyle w:val="TableParagraph"/>
              <w:spacing w:before="160"/>
              <w:ind w:left="0"/>
              <w:rPr>
                <w:rFonts w:ascii="Calibri Light" w:hAnsi="Calibri Light" w:cs="Calibri Light"/>
              </w:rPr>
            </w:pPr>
          </w:p>
          <w:p w14:paraId="02F2C34E" w14:textId="77777777" w:rsidR="003E5DF6" w:rsidRDefault="003E5DF6" w:rsidP="003E5DF6">
            <w:pPr>
              <w:pStyle w:val="TableParagraph"/>
              <w:spacing w:before="160"/>
              <w:ind w:left="0"/>
              <w:rPr>
                <w:rFonts w:ascii="Calibri Light" w:hAnsi="Calibri Light" w:cs="Calibri Light"/>
              </w:rPr>
            </w:pPr>
          </w:p>
          <w:p w14:paraId="25F08E09" w14:textId="77777777" w:rsidR="003E5DF6" w:rsidRDefault="003E5DF6" w:rsidP="003E5DF6">
            <w:pPr>
              <w:pStyle w:val="TableParagraph"/>
              <w:spacing w:before="160"/>
              <w:ind w:left="0"/>
              <w:rPr>
                <w:rFonts w:ascii="Calibri Light" w:hAnsi="Calibri Light" w:cs="Calibri Light"/>
              </w:rPr>
            </w:pPr>
            <w:r>
              <w:rPr>
                <w:rFonts w:ascii="Calibri Light" w:hAnsi="Calibri Light" w:cs="Calibri Light"/>
              </w:rPr>
              <w:t>£75 Young Leaders course</w:t>
            </w:r>
          </w:p>
          <w:p w14:paraId="680A4E5D" w14:textId="77777777" w:rsidR="009334FA" w:rsidRDefault="009334FA" w:rsidP="003E5DF6">
            <w:pPr>
              <w:pStyle w:val="TableParagraph"/>
              <w:spacing w:before="160"/>
              <w:ind w:left="0"/>
              <w:rPr>
                <w:rFonts w:ascii="Calibri Light" w:hAnsi="Calibri Light" w:cs="Calibri Light"/>
              </w:rPr>
            </w:pPr>
          </w:p>
          <w:p w14:paraId="19219836" w14:textId="77777777" w:rsidR="009334FA" w:rsidRDefault="009334FA" w:rsidP="003E5DF6">
            <w:pPr>
              <w:pStyle w:val="TableParagraph"/>
              <w:spacing w:before="160"/>
              <w:ind w:left="0"/>
              <w:rPr>
                <w:rFonts w:ascii="Calibri Light" w:hAnsi="Calibri Light" w:cs="Calibri Light"/>
              </w:rPr>
            </w:pPr>
          </w:p>
          <w:p w14:paraId="296FEF7D" w14:textId="77777777" w:rsidR="009334FA" w:rsidRDefault="009334FA" w:rsidP="003E5DF6">
            <w:pPr>
              <w:pStyle w:val="TableParagraph"/>
              <w:spacing w:before="160"/>
              <w:ind w:left="0"/>
              <w:rPr>
                <w:rFonts w:ascii="Calibri Light" w:hAnsi="Calibri Light" w:cs="Calibri Light"/>
              </w:rPr>
            </w:pPr>
          </w:p>
          <w:p w14:paraId="6A43B9A8" w14:textId="77777777" w:rsidR="009334FA" w:rsidRDefault="009334FA" w:rsidP="003E5DF6">
            <w:pPr>
              <w:pStyle w:val="TableParagraph"/>
              <w:spacing w:before="160"/>
              <w:ind w:left="0"/>
              <w:rPr>
                <w:sz w:val="24"/>
              </w:rPr>
            </w:pPr>
            <w:r>
              <w:rPr>
                <w:rFonts w:ascii="Calibri Light" w:hAnsi="Calibri Light" w:cs="Calibri Light"/>
              </w:rPr>
              <w:t>Total = £1375</w:t>
            </w:r>
          </w:p>
        </w:tc>
        <w:tc>
          <w:tcPr>
            <w:tcW w:w="3307" w:type="dxa"/>
            <w:tcBorders>
              <w:bottom w:val="single" w:sz="12" w:space="0" w:color="231F20"/>
            </w:tcBorders>
          </w:tcPr>
          <w:p w14:paraId="7194DBDC" w14:textId="77777777" w:rsidR="00C658FB" w:rsidRDefault="00C658FB">
            <w:pPr>
              <w:pStyle w:val="TableParagraph"/>
              <w:ind w:left="0"/>
              <w:rPr>
                <w:rFonts w:ascii="Times New Roman"/>
                <w:sz w:val="24"/>
              </w:rPr>
            </w:pPr>
          </w:p>
        </w:tc>
        <w:tc>
          <w:tcPr>
            <w:tcW w:w="3134" w:type="dxa"/>
            <w:tcBorders>
              <w:bottom w:val="single" w:sz="12" w:space="0" w:color="231F20"/>
            </w:tcBorders>
          </w:tcPr>
          <w:p w14:paraId="769D0D3C" w14:textId="77777777" w:rsidR="00C658FB" w:rsidRDefault="00C658FB">
            <w:pPr>
              <w:pStyle w:val="TableParagraph"/>
              <w:ind w:left="0"/>
              <w:rPr>
                <w:rFonts w:ascii="Times New Roman"/>
                <w:sz w:val="24"/>
              </w:rPr>
            </w:pPr>
          </w:p>
        </w:tc>
      </w:tr>
      <w:tr w:rsidR="00C658FB" w14:paraId="609A9919" w14:textId="77777777" w:rsidTr="3B780B5F">
        <w:trPr>
          <w:trHeight w:val="315"/>
        </w:trPr>
        <w:tc>
          <w:tcPr>
            <w:tcW w:w="12243" w:type="dxa"/>
            <w:gridSpan w:val="4"/>
            <w:vMerge w:val="restart"/>
            <w:tcBorders>
              <w:top w:val="single" w:sz="12" w:space="0" w:color="231F20"/>
            </w:tcBorders>
          </w:tcPr>
          <w:p w14:paraId="3B0B54E4"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sidR="00121274">
              <w:rPr>
                <w:color w:val="00B9F2"/>
                <w:sz w:val="24"/>
              </w:rPr>
              <w:t xml:space="preserve"> (Physical Education, School Sports &amp; Physical Activity)</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DC315EB"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A59C0CC" w14:textId="77777777" w:rsidTr="3B780B5F">
        <w:trPr>
          <w:trHeight w:val="320"/>
        </w:trPr>
        <w:tc>
          <w:tcPr>
            <w:tcW w:w="12243" w:type="dxa"/>
            <w:gridSpan w:val="4"/>
            <w:vMerge/>
          </w:tcPr>
          <w:p w14:paraId="54CD245A" w14:textId="77777777" w:rsidR="00C658FB" w:rsidRDefault="00C658FB">
            <w:pPr>
              <w:rPr>
                <w:sz w:val="2"/>
                <w:szCs w:val="2"/>
              </w:rPr>
            </w:pPr>
          </w:p>
        </w:tc>
        <w:tc>
          <w:tcPr>
            <w:tcW w:w="3134" w:type="dxa"/>
          </w:tcPr>
          <w:p w14:paraId="148E87C3" w14:textId="77777777" w:rsidR="00C658FB" w:rsidRDefault="009334FA">
            <w:pPr>
              <w:pStyle w:val="TableParagraph"/>
              <w:spacing w:before="45" w:line="255" w:lineRule="exact"/>
              <w:ind w:left="39"/>
              <w:rPr>
                <w:sz w:val="21"/>
              </w:rPr>
            </w:pPr>
            <w:r>
              <w:rPr>
                <w:sz w:val="21"/>
              </w:rPr>
              <w:t>29</w:t>
            </w:r>
            <w:r w:rsidR="00D131A0">
              <w:rPr>
                <w:sz w:val="21"/>
              </w:rPr>
              <w:t>%</w:t>
            </w:r>
          </w:p>
        </w:tc>
      </w:tr>
      <w:tr w:rsidR="00C658FB" w14:paraId="485DC0D0" w14:textId="77777777" w:rsidTr="3B780B5F">
        <w:trPr>
          <w:trHeight w:val="405"/>
        </w:trPr>
        <w:tc>
          <w:tcPr>
            <w:tcW w:w="3720" w:type="dxa"/>
          </w:tcPr>
          <w:p w14:paraId="19276146"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2EF57D7E"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A40592C"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231BE67" w14:textId="77777777" w:rsidR="00C658FB" w:rsidRDefault="00C658FB">
            <w:pPr>
              <w:pStyle w:val="TableParagraph"/>
              <w:ind w:left="0"/>
              <w:rPr>
                <w:rFonts w:ascii="Times New Roman"/>
                <w:sz w:val="24"/>
              </w:rPr>
            </w:pPr>
          </w:p>
        </w:tc>
      </w:tr>
      <w:tr w:rsidR="00C658FB" w14:paraId="19A41902" w14:textId="77777777" w:rsidTr="3B780B5F">
        <w:trPr>
          <w:trHeight w:val="1472"/>
        </w:trPr>
        <w:tc>
          <w:tcPr>
            <w:tcW w:w="3720" w:type="dxa"/>
          </w:tcPr>
          <w:p w14:paraId="18FA65EA"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25EC1D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19DACB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471E0A1"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E275DD6"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67A94BC"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D413E06"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E0E3428" w14:textId="77777777" w:rsidTr="3B780B5F">
        <w:trPr>
          <w:trHeight w:val="1690"/>
        </w:trPr>
        <w:tc>
          <w:tcPr>
            <w:tcW w:w="3720" w:type="dxa"/>
          </w:tcPr>
          <w:p w14:paraId="3952BF80" w14:textId="77777777" w:rsidR="00A077A3" w:rsidRDefault="00A077A3" w:rsidP="00A077A3">
            <w:pPr>
              <w:pStyle w:val="TableParagraph"/>
              <w:ind w:left="0"/>
              <w:rPr>
                <w:rFonts w:cs="Times New Roman"/>
                <w:sz w:val="24"/>
                <w:szCs w:val="24"/>
              </w:rPr>
            </w:pPr>
            <w:r>
              <w:rPr>
                <w:rFonts w:cs="Times New Roman"/>
                <w:sz w:val="24"/>
                <w:szCs w:val="24"/>
              </w:rPr>
              <w:t xml:space="preserve">To ensure that all staff are trained up on using the PE APP, even if not directly teaching PE. </w:t>
            </w:r>
          </w:p>
          <w:p w14:paraId="36FEB5B0" w14:textId="77777777" w:rsidR="00A077A3" w:rsidRDefault="00A077A3" w:rsidP="00A077A3">
            <w:pPr>
              <w:pStyle w:val="TableParagraph"/>
              <w:ind w:left="0"/>
              <w:rPr>
                <w:rFonts w:cs="Times New Roman"/>
                <w:sz w:val="24"/>
                <w:szCs w:val="24"/>
              </w:rPr>
            </w:pPr>
          </w:p>
          <w:p w14:paraId="30D7AA69" w14:textId="77777777" w:rsidR="00565988" w:rsidRDefault="00565988" w:rsidP="00A077A3">
            <w:pPr>
              <w:pStyle w:val="TableParagraph"/>
              <w:rPr>
                <w:rFonts w:cs="Times New Roman"/>
                <w:sz w:val="24"/>
                <w:szCs w:val="24"/>
              </w:rPr>
            </w:pPr>
          </w:p>
          <w:p w14:paraId="7196D064" w14:textId="77777777" w:rsidR="00565988" w:rsidRDefault="00565988" w:rsidP="00A077A3">
            <w:pPr>
              <w:pStyle w:val="TableParagraph"/>
              <w:rPr>
                <w:rFonts w:cs="Times New Roman"/>
                <w:sz w:val="24"/>
                <w:szCs w:val="24"/>
              </w:rPr>
            </w:pPr>
          </w:p>
          <w:p w14:paraId="34FF1C98" w14:textId="77777777" w:rsidR="00565988" w:rsidRDefault="00565988" w:rsidP="00A077A3">
            <w:pPr>
              <w:pStyle w:val="TableParagraph"/>
              <w:rPr>
                <w:rFonts w:cs="Times New Roman"/>
                <w:sz w:val="24"/>
                <w:szCs w:val="24"/>
              </w:rPr>
            </w:pPr>
          </w:p>
          <w:p w14:paraId="6D072C0D" w14:textId="77777777" w:rsidR="00565988" w:rsidRDefault="00565988" w:rsidP="00A077A3">
            <w:pPr>
              <w:pStyle w:val="TableParagraph"/>
              <w:rPr>
                <w:rFonts w:cs="Times New Roman"/>
                <w:sz w:val="24"/>
                <w:szCs w:val="24"/>
              </w:rPr>
            </w:pPr>
          </w:p>
          <w:p w14:paraId="48A21919" w14:textId="77777777" w:rsidR="00565988" w:rsidRDefault="00565988" w:rsidP="00A077A3">
            <w:pPr>
              <w:pStyle w:val="TableParagraph"/>
              <w:rPr>
                <w:rFonts w:cs="Times New Roman"/>
                <w:sz w:val="24"/>
                <w:szCs w:val="24"/>
              </w:rPr>
            </w:pPr>
          </w:p>
          <w:p w14:paraId="6BD18F9B" w14:textId="77777777" w:rsidR="00565988" w:rsidRDefault="00565988" w:rsidP="00A077A3">
            <w:pPr>
              <w:pStyle w:val="TableParagraph"/>
              <w:rPr>
                <w:rFonts w:cs="Times New Roman"/>
                <w:sz w:val="24"/>
                <w:szCs w:val="24"/>
              </w:rPr>
            </w:pPr>
          </w:p>
          <w:p w14:paraId="238601FE" w14:textId="77777777" w:rsidR="00565988" w:rsidRDefault="00565988" w:rsidP="00A077A3">
            <w:pPr>
              <w:pStyle w:val="TableParagraph"/>
              <w:rPr>
                <w:rFonts w:cs="Times New Roman"/>
                <w:sz w:val="24"/>
                <w:szCs w:val="24"/>
              </w:rPr>
            </w:pPr>
          </w:p>
          <w:p w14:paraId="0F3CABC7" w14:textId="77777777" w:rsidR="00565988" w:rsidRDefault="00565988" w:rsidP="00A077A3">
            <w:pPr>
              <w:pStyle w:val="TableParagraph"/>
              <w:rPr>
                <w:rFonts w:cs="Times New Roman"/>
                <w:sz w:val="24"/>
                <w:szCs w:val="24"/>
              </w:rPr>
            </w:pPr>
          </w:p>
          <w:p w14:paraId="5B08B5D1" w14:textId="77777777" w:rsidR="00565988" w:rsidRDefault="00565988" w:rsidP="00A077A3">
            <w:pPr>
              <w:pStyle w:val="TableParagraph"/>
              <w:rPr>
                <w:rFonts w:cs="Times New Roman"/>
                <w:sz w:val="24"/>
                <w:szCs w:val="24"/>
              </w:rPr>
            </w:pPr>
          </w:p>
          <w:p w14:paraId="16DEB4AB" w14:textId="77777777" w:rsidR="00A077A3" w:rsidRDefault="00A077A3" w:rsidP="00A077A3">
            <w:pPr>
              <w:pStyle w:val="TableParagraph"/>
              <w:rPr>
                <w:rFonts w:cs="Times New Roman"/>
                <w:sz w:val="24"/>
                <w:szCs w:val="24"/>
              </w:rPr>
            </w:pPr>
          </w:p>
          <w:p w14:paraId="0AD9C6F4" w14:textId="77777777" w:rsidR="00565988" w:rsidRDefault="00565988" w:rsidP="00A077A3">
            <w:pPr>
              <w:pStyle w:val="TableParagraph"/>
              <w:ind w:left="0"/>
              <w:rPr>
                <w:rFonts w:cs="Times New Roman"/>
                <w:sz w:val="24"/>
                <w:szCs w:val="24"/>
              </w:rPr>
            </w:pPr>
          </w:p>
          <w:p w14:paraId="4B1F511A" w14:textId="77777777" w:rsidR="00565988" w:rsidRDefault="00565988" w:rsidP="00A077A3">
            <w:pPr>
              <w:pStyle w:val="TableParagraph"/>
              <w:ind w:left="0"/>
              <w:rPr>
                <w:rFonts w:cs="Times New Roman"/>
                <w:sz w:val="24"/>
                <w:szCs w:val="24"/>
              </w:rPr>
            </w:pPr>
          </w:p>
          <w:p w14:paraId="65F9C3DC" w14:textId="77777777" w:rsidR="00565988" w:rsidRDefault="00565988" w:rsidP="00A077A3">
            <w:pPr>
              <w:pStyle w:val="TableParagraph"/>
              <w:ind w:left="0"/>
              <w:rPr>
                <w:rFonts w:cs="Times New Roman"/>
                <w:sz w:val="24"/>
                <w:szCs w:val="24"/>
              </w:rPr>
            </w:pPr>
          </w:p>
          <w:p w14:paraId="5023141B" w14:textId="77777777" w:rsidR="003B12CB" w:rsidRDefault="003B12CB" w:rsidP="00A077A3">
            <w:pPr>
              <w:pStyle w:val="TableParagraph"/>
              <w:ind w:left="0"/>
              <w:rPr>
                <w:rFonts w:cs="Times New Roman"/>
                <w:sz w:val="24"/>
                <w:szCs w:val="24"/>
              </w:rPr>
            </w:pPr>
          </w:p>
          <w:p w14:paraId="3E2CD09C" w14:textId="77777777" w:rsidR="00A077A3" w:rsidRDefault="00A077A3" w:rsidP="00A077A3">
            <w:pPr>
              <w:pStyle w:val="TableParagraph"/>
              <w:ind w:left="0"/>
              <w:rPr>
                <w:rFonts w:cs="Times New Roman"/>
                <w:sz w:val="24"/>
                <w:szCs w:val="24"/>
              </w:rPr>
            </w:pPr>
            <w:r>
              <w:rPr>
                <w:rFonts w:cs="Times New Roman"/>
                <w:sz w:val="24"/>
                <w:szCs w:val="24"/>
              </w:rPr>
              <w:t>To develop whole school involvement in various activities that offer further skill alongside their curriculum sessions.</w:t>
            </w:r>
          </w:p>
          <w:p w14:paraId="1F3B1409" w14:textId="77777777" w:rsidR="00A077A3" w:rsidRDefault="00A077A3" w:rsidP="00A077A3">
            <w:pPr>
              <w:pStyle w:val="TableParagraph"/>
              <w:ind w:left="0"/>
              <w:rPr>
                <w:rFonts w:cs="Times New Roman"/>
                <w:sz w:val="24"/>
                <w:szCs w:val="24"/>
              </w:rPr>
            </w:pPr>
          </w:p>
          <w:p w14:paraId="562C75D1" w14:textId="77777777" w:rsidR="00A077A3" w:rsidRDefault="00A077A3" w:rsidP="00A077A3">
            <w:pPr>
              <w:pStyle w:val="TableParagraph"/>
              <w:rPr>
                <w:rFonts w:ascii="Calibri Light" w:hAnsi="Calibri Light" w:cs="Calibri Light"/>
                <w:sz w:val="24"/>
                <w:szCs w:val="24"/>
              </w:rPr>
            </w:pPr>
          </w:p>
          <w:p w14:paraId="02614873" w14:textId="77777777" w:rsidR="00A077A3" w:rsidRPr="0001126F" w:rsidRDefault="00A077A3" w:rsidP="00A077A3">
            <w:pPr>
              <w:pStyle w:val="TableParagraph"/>
              <w:rPr>
                <w:rFonts w:ascii="Calibri Light" w:hAnsi="Calibri Light" w:cs="Calibri Light"/>
                <w:sz w:val="24"/>
                <w:szCs w:val="24"/>
              </w:rPr>
            </w:pPr>
            <w:r>
              <w:rPr>
                <w:rFonts w:cs="Times New Roman"/>
                <w:sz w:val="24"/>
                <w:szCs w:val="24"/>
              </w:rPr>
              <w:t>.</w:t>
            </w:r>
          </w:p>
          <w:p w14:paraId="664355AD" w14:textId="77777777" w:rsidR="00A077A3" w:rsidRDefault="00A077A3" w:rsidP="00A077A3">
            <w:pPr>
              <w:pStyle w:val="TableParagraph"/>
              <w:ind w:left="0"/>
              <w:rPr>
                <w:rFonts w:cs="Times New Roman"/>
                <w:sz w:val="24"/>
                <w:szCs w:val="24"/>
              </w:rPr>
            </w:pPr>
          </w:p>
          <w:p w14:paraId="1A965116" w14:textId="77777777" w:rsidR="006D5A20" w:rsidRDefault="006D5A20" w:rsidP="00A077A3">
            <w:pPr>
              <w:pStyle w:val="TableParagraph"/>
              <w:rPr>
                <w:rFonts w:cs="Times New Roman"/>
                <w:sz w:val="24"/>
                <w:szCs w:val="24"/>
              </w:rPr>
            </w:pPr>
          </w:p>
          <w:p w14:paraId="7DF4E37C" w14:textId="77777777" w:rsidR="006D5A20" w:rsidRDefault="006D5A20" w:rsidP="00A077A3">
            <w:pPr>
              <w:pStyle w:val="TableParagraph"/>
              <w:rPr>
                <w:rFonts w:cs="Times New Roman"/>
                <w:sz w:val="24"/>
                <w:szCs w:val="24"/>
              </w:rPr>
            </w:pPr>
          </w:p>
          <w:p w14:paraId="44FB30F8" w14:textId="77777777" w:rsidR="006D5A20" w:rsidRDefault="006D5A20" w:rsidP="00A077A3">
            <w:pPr>
              <w:pStyle w:val="TableParagraph"/>
              <w:rPr>
                <w:rFonts w:cs="Times New Roman"/>
                <w:sz w:val="24"/>
                <w:szCs w:val="24"/>
              </w:rPr>
            </w:pPr>
          </w:p>
          <w:p w14:paraId="1DA6542E" w14:textId="77777777" w:rsidR="006D5A20" w:rsidRDefault="006D5A20" w:rsidP="00A077A3">
            <w:pPr>
              <w:pStyle w:val="TableParagraph"/>
              <w:rPr>
                <w:rFonts w:cs="Times New Roman"/>
                <w:sz w:val="24"/>
                <w:szCs w:val="24"/>
              </w:rPr>
            </w:pPr>
          </w:p>
          <w:p w14:paraId="3041E394" w14:textId="77777777" w:rsidR="006D5A20" w:rsidRDefault="006D5A20" w:rsidP="00A077A3">
            <w:pPr>
              <w:pStyle w:val="TableParagraph"/>
              <w:rPr>
                <w:rFonts w:cs="Times New Roman"/>
                <w:sz w:val="24"/>
                <w:szCs w:val="24"/>
              </w:rPr>
            </w:pPr>
          </w:p>
          <w:p w14:paraId="722B00AE" w14:textId="77777777" w:rsidR="006D5A20" w:rsidRDefault="006D5A20" w:rsidP="00A077A3">
            <w:pPr>
              <w:pStyle w:val="TableParagraph"/>
              <w:rPr>
                <w:rFonts w:cs="Times New Roman"/>
                <w:sz w:val="24"/>
                <w:szCs w:val="24"/>
              </w:rPr>
            </w:pPr>
          </w:p>
          <w:p w14:paraId="42C6D796" w14:textId="77777777" w:rsidR="006D5A20" w:rsidRDefault="006D5A20" w:rsidP="00A077A3">
            <w:pPr>
              <w:pStyle w:val="TableParagraph"/>
              <w:rPr>
                <w:rFonts w:cs="Times New Roman"/>
                <w:sz w:val="24"/>
                <w:szCs w:val="24"/>
              </w:rPr>
            </w:pPr>
          </w:p>
          <w:p w14:paraId="6E1831B3" w14:textId="77777777" w:rsidR="006D5A20" w:rsidRDefault="006D5A20" w:rsidP="00A077A3">
            <w:pPr>
              <w:pStyle w:val="TableParagraph"/>
              <w:rPr>
                <w:rFonts w:cs="Times New Roman"/>
                <w:sz w:val="24"/>
                <w:szCs w:val="24"/>
              </w:rPr>
            </w:pPr>
          </w:p>
          <w:p w14:paraId="54E11D2A" w14:textId="77777777" w:rsidR="006D5A20" w:rsidRDefault="006D5A20" w:rsidP="00A077A3">
            <w:pPr>
              <w:pStyle w:val="TableParagraph"/>
              <w:rPr>
                <w:rFonts w:cs="Times New Roman"/>
                <w:sz w:val="24"/>
                <w:szCs w:val="24"/>
              </w:rPr>
            </w:pPr>
          </w:p>
          <w:p w14:paraId="31126E5D" w14:textId="77777777" w:rsidR="00A077A3" w:rsidRDefault="00A077A3" w:rsidP="00A077A3">
            <w:pPr>
              <w:pStyle w:val="TableParagraph"/>
              <w:rPr>
                <w:rFonts w:cs="Times New Roman"/>
                <w:sz w:val="24"/>
                <w:szCs w:val="24"/>
              </w:rPr>
            </w:pPr>
          </w:p>
          <w:p w14:paraId="2DE403A5" w14:textId="77777777" w:rsidR="00A077A3" w:rsidRDefault="00A077A3" w:rsidP="00A077A3">
            <w:pPr>
              <w:rPr>
                <w:rFonts w:cs="Times New Roman"/>
                <w:sz w:val="24"/>
                <w:szCs w:val="24"/>
              </w:rPr>
            </w:pPr>
          </w:p>
          <w:p w14:paraId="62431CDC" w14:textId="77777777" w:rsidR="00A077A3" w:rsidRDefault="00A077A3" w:rsidP="00A077A3">
            <w:pPr>
              <w:rPr>
                <w:rFonts w:cs="Times New Roman"/>
                <w:sz w:val="24"/>
                <w:szCs w:val="24"/>
              </w:rPr>
            </w:pPr>
          </w:p>
          <w:p w14:paraId="49E398E2" w14:textId="77777777" w:rsidR="00A077A3" w:rsidRDefault="00A077A3" w:rsidP="00A077A3">
            <w:pPr>
              <w:pStyle w:val="TableParagraph"/>
              <w:ind w:left="0"/>
              <w:rPr>
                <w:rFonts w:cs="Times New Roman"/>
                <w:sz w:val="24"/>
                <w:szCs w:val="24"/>
              </w:rPr>
            </w:pPr>
          </w:p>
          <w:p w14:paraId="16287F21" w14:textId="77777777" w:rsidR="006D5A20" w:rsidRDefault="006D5A20" w:rsidP="00A077A3">
            <w:pPr>
              <w:pStyle w:val="TableParagraph"/>
              <w:rPr>
                <w:rFonts w:cs="Times New Roman"/>
                <w:sz w:val="24"/>
                <w:szCs w:val="24"/>
              </w:rPr>
            </w:pPr>
          </w:p>
          <w:p w14:paraId="5BE93A62" w14:textId="77777777" w:rsidR="006D5A20" w:rsidRDefault="006D5A20" w:rsidP="00A077A3">
            <w:pPr>
              <w:pStyle w:val="TableParagraph"/>
              <w:rPr>
                <w:rFonts w:cs="Times New Roman"/>
                <w:sz w:val="24"/>
                <w:szCs w:val="24"/>
              </w:rPr>
            </w:pPr>
          </w:p>
          <w:p w14:paraId="384BA73E" w14:textId="77777777" w:rsidR="00121274" w:rsidRDefault="00121274" w:rsidP="00A077A3">
            <w:pPr>
              <w:pStyle w:val="TableParagraph"/>
              <w:rPr>
                <w:rFonts w:cs="Times New Roman"/>
                <w:sz w:val="24"/>
                <w:szCs w:val="24"/>
              </w:rPr>
            </w:pPr>
          </w:p>
          <w:p w14:paraId="34B3F2EB" w14:textId="77777777" w:rsidR="00121274" w:rsidRDefault="00121274" w:rsidP="00A077A3">
            <w:pPr>
              <w:pStyle w:val="TableParagraph"/>
              <w:rPr>
                <w:rFonts w:cs="Times New Roman"/>
                <w:sz w:val="24"/>
                <w:szCs w:val="24"/>
              </w:rPr>
            </w:pPr>
          </w:p>
          <w:p w14:paraId="7D34F5C7" w14:textId="77777777" w:rsidR="00121274" w:rsidRDefault="00121274" w:rsidP="00A077A3">
            <w:pPr>
              <w:pStyle w:val="TableParagraph"/>
              <w:rPr>
                <w:rFonts w:cs="Times New Roman"/>
                <w:sz w:val="24"/>
                <w:szCs w:val="24"/>
              </w:rPr>
            </w:pPr>
          </w:p>
          <w:p w14:paraId="0B4020A7" w14:textId="77777777" w:rsidR="00121274" w:rsidRDefault="00121274" w:rsidP="00A077A3">
            <w:pPr>
              <w:pStyle w:val="TableParagraph"/>
              <w:rPr>
                <w:rFonts w:cs="Times New Roman"/>
                <w:sz w:val="24"/>
                <w:szCs w:val="24"/>
              </w:rPr>
            </w:pPr>
          </w:p>
          <w:p w14:paraId="1D7B270A" w14:textId="77777777" w:rsidR="00121274" w:rsidRDefault="00121274" w:rsidP="00A077A3">
            <w:pPr>
              <w:pStyle w:val="TableParagraph"/>
              <w:rPr>
                <w:rFonts w:cs="Times New Roman"/>
                <w:sz w:val="24"/>
                <w:szCs w:val="24"/>
              </w:rPr>
            </w:pPr>
          </w:p>
          <w:p w14:paraId="4F904CB7" w14:textId="77777777" w:rsidR="00121274" w:rsidRDefault="00121274" w:rsidP="00A077A3">
            <w:pPr>
              <w:pStyle w:val="TableParagraph"/>
              <w:rPr>
                <w:rFonts w:cs="Times New Roman"/>
                <w:sz w:val="24"/>
                <w:szCs w:val="24"/>
              </w:rPr>
            </w:pPr>
          </w:p>
          <w:p w14:paraId="06971CD3" w14:textId="77777777" w:rsidR="00121274" w:rsidRDefault="00121274" w:rsidP="00A077A3">
            <w:pPr>
              <w:pStyle w:val="TableParagraph"/>
              <w:rPr>
                <w:rFonts w:cs="Times New Roman"/>
                <w:sz w:val="24"/>
                <w:szCs w:val="24"/>
              </w:rPr>
            </w:pPr>
          </w:p>
          <w:p w14:paraId="2A1F701D" w14:textId="77777777" w:rsidR="00A077A3" w:rsidRDefault="00A077A3" w:rsidP="00121274">
            <w:pPr>
              <w:pStyle w:val="TableParagraph"/>
              <w:rPr>
                <w:rFonts w:ascii="Times New Roman"/>
                <w:sz w:val="24"/>
              </w:rPr>
            </w:pPr>
          </w:p>
          <w:p w14:paraId="03EFCA41" w14:textId="77777777" w:rsidR="003B12CB" w:rsidRDefault="003B12CB" w:rsidP="00121274">
            <w:pPr>
              <w:pStyle w:val="TableParagraph"/>
              <w:rPr>
                <w:rFonts w:ascii="Times New Roman"/>
                <w:sz w:val="24"/>
              </w:rPr>
            </w:pPr>
          </w:p>
          <w:p w14:paraId="5F96A722" w14:textId="77777777" w:rsidR="003B12CB" w:rsidRDefault="003B12CB" w:rsidP="00121274">
            <w:pPr>
              <w:pStyle w:val="TableParagraph"/>
              <w:rPr>
                <w:rFonts w:ascii="Times New Roman"/>
                <w:sz w:val="24"/>
              </w:rPr>
            </w:pPr>
          </w:p>
          <w:p w14:paraId="5B95CD12" w14:textId="77777777" w:rsidR="003B12CB" w:rsidRDefault="003B12CB" w:rsidP="00121274">
            <w:pPr>
              <w:pStyle w:val="TableParagraph"/>
              <w:rPr>
                <w:rFonts w:ascii="Times New Roman"/>
                <w:sz w:val="24"/>
              </w:rPr>
            </w:pPr>
          </w:p>
          <w:p w14:paraId="5220BBB2" w14:textId="77777777" w:rsidR="003B12CB" w:rsidRDefault="003B12CB" w:rsidP="003B12CB">
            <w:pPr>
              <w:pStyle w:val="TableParagraph"/>
              <w:ind w:left="0"/>
              <w:rPr>
                <w:rFonts w:ascii="Times New Roman"/>
                <w:sz w:val="24"/>
              </w:rPr>
            </w:pPr>
          </w:p>
          <w:p w14:paraId="5E42527E" w14:textId="77777777" w:rsidR="003B12CB" w:rsidRPr="001570FB" w:rsidRDefault="00FD7AD5" w:rsidP="003B12CB">
            <w:pPr>
              <w:pStyle w:val="TableParagraph"/>
              <w:ind w:left="0"/>
              <w:rPr>
                <w:rFonts w:ascii="Calibri Light" w:hAnsi="Calibri Light" w:cs="Calibri Light"/>
                <w:sz w:val="24"/>
              </w:rPr>
            </w:pPr>
            <w:r w:rsidRPr="001570FB">
              <w:rPr>
                <w:rFonts w:ascii="Calibri Light" w:hAnsi="Calibri Light" w:cs="Calibri Light"/>
                <w:sz w:val="24"/>
              </w:rPr>
              <w:t>To ensure all sports have appropriate resources to have greater impact on children’s progress across the curriculum</w:t>
            </w:r>
          </w:p>
        </w:tc>
        <w:tc>
          <w:tcPr>
            <w:tcW w:w="3600" w:type="dxa"/>
          </w:tcPr>
          <w:p w14:paraId="0ACC3C0C" w14:textId="77777777" w:rsidR="00565988" w:rsidRDefault="00A077A3">
            <w:pPr>
              <w:pStyle w:val="TableParagraph"/>
              <w:ind w:left="0"/>
              <w:rPr>
                <w:rFonts w:cs="Times New Roman"/>
                <w:sz w:val="24"/>
                <w:szCs w:val="24"/>
              </w:rPr>
            </w:pPr>
            <w:r>
              <w:rPr>
                <w:rFonts w:cs="Times New Roman"/>
                <w:sz w:val="24"/>
                <w:szCs w:val="24"/>
              </w:rPr>
              <w:lastRenderedPageBreak/>
              <w:t xml:space="preserve">Consider other APPs which maybe purchased to support </w:t>
            </w:r>
            <w:r w:rsidR="00565988">
              <w:rPr>
                <w:rFonts w:cs="Times New Roman"/>
                <w:sz w:val="24"/>
                <w:szCs w:val="24"/>
              </w:rPr>
              <w:t xml:space="preserve">PE sessions </w:t>
            </w:r>
            <w:r>
              <w:rPr>
                <w:rFonts w:cs="Times New Roman"/>
                <w:sz w:val="24"/>
                <w:szCs w:val="24"/>
              </w:rPr>
              <w:t>this further</w:t>
            </w:r>
            <w:r w:rsidR="00565988">
              <w:rPr>
                <w:rFonts w:cs="Times New Roman"/>
                <w:sz w:val="24"/>
                <w:szCs w:val="24"/>
              </w:rPr>
              <w:t>.</w:t>
            </w:r>
          </w:p>
          <w:p w14:paraId="13CB595B" w14:textId="77777777" w:rsidR="00565988" w:rsidRDefault="00565988">
            <w:pPr>
              <w:pStyle w:val="TableParagraph"/>
              <w:ind w:left="0"/>
              <w:rPr>
                <w:rFonts w:cs="Times New Roman"/>
                <w:sz w:val="24"/>
                <w:szCs w:val="24"/>
              </w:rPr>
            </w:pPr>
          </w:p>
          <w:p w14:paraId="71B2F978" w14:textId="77777777" w:rsidR="00C658FB" w:rsidRDefault="00565988">
            <w:pPr>
              <w:pStyle w:val="TableParagraph"/>
              <w:ind w:left="0"/>
              <w:rPr>
                <w:rFonts w:cs="Times New Roman"/>
                <w:sz w:val="24"/>
                <w:szCs w:val="24"/>
              </w:rPr>
            </w:pPr>
            <w:r>
              <w:rPr>
                <w:rFonts w:cs="Times New Roman"/>
                <w:sz w:val="24"/>
                <w:szCs w:val="24"/>
              </w:rPr>
              <w:t xml:space="preserve">All staff to access assessment data, monitor class progress and add experiences from extra-curricular activities to the assessments to generate more detailed picture of each child’s achievements and </w:t>
            </w:r>
            <w:r>
              <w:rPr>
                <w:rFonts w:cs="Times New Roman"/>
                <w:sz w:val="24"/>
                <w:szCs w:val="24"/>
              </w:rPr>
              <w:lastRenderedPageBreak/>
              <w:t>progress.</w:t>
            </w:r>
          </w:p>
          <w:p w14:paraId="6D9C8D39" w14:textId="77777777" w:rsidR="00565988" w:rsidRDefault="00565988">
            <w:pPr>
              <w:pStyle w:val="TableParagraph"/>
              <w:ind w:left="0"/>
              <w:rPr>
                <w:rFonts w:cs="Times New Roman"/>
                <w:sz w:val="24"/>
                <w:szCs w:val="24"/>
              </w:rPr>
            </w:pPr>
          </w:p>
          <w:p w14:paraId="03E5A0AF" w14:textId="77777777" w:rsidR="00565988" w:rsidRDefault="00565988" w:rsidP="00565988">
            <w:pPr>
              <w:pStyle w:val="TableParagraph"/>
              <w:rPr>
                <w:rFonts w:cs="Times New Roman"/>
                <w:sz w:val="24"/>
                <w:szCs w:val="24"/>
              </w:rPr>
            </w:pPr>
            <w:r>
              <w:rPr>
                <w:rFonts w:cs="Times New Roman"/>
                <w:sz w:val="24"/>
                <w:szCs w:val="24"/>
              </w:rPr>
              <w:t xml:space="preserve">Develop self/peer assessment whilst using the APP during PE sessions to aid children with greater understanding of their progress and that of other peers. </w:t>
            </w:r>
          </w:p>
          <w:p w14:paraId="675E05EE" w14:textId="77777777" w:rsidR="00565988" w:rsidRDefault="00565988">
            <w:pPr>
              <w:pStyle w:val="TableParagraph"/>
              <w:ind w:left="0"/>
              <w:rPr>
                <w:rFonts w:cs="Times New Roman"/>
                <w:sz w:val="24"/>
                <w:szCs w:val="24"/>
              </w:rPr>
            </w:pPr>
          </w:p>
          <w:p w14:paraId="38201F90" w14:textId="77777777" w:rsidR="00565988" w:rsidRDefault="00565988" w:rsidP="00565988">
            <w:pPr>
              <w:pStyle w:val="TableParagraph"/>
              <w:ind w:left="0"/>
              <w:rPr>
                <w:rFonts w:cs="Times New Roman"/>
                <w:sz w:val="24"/>
                <w:szCs w:val="24"/>
              </w:rPr>
            </w:pPr>
            <w:r>
              <w:t>Set up Taekwondo taster session with the aim to book in an after school club for whole year.</w:t>
            </w:r>
            <w:r>
              <w:rPr>
                <w:rFonts w:cs="Times New Roman"/>
                <w:sz w:val="24"/>
                <w:szCs w:val="24"/>
              </w:rPr>
              <w:t xml:space="preserve"> </w:t>
            </w:r>
          </w:p>
          <w:p w14:paraId="2FC17F8B" w14:textId="77777777" w:rsidR="00565988" w:rsidRDefault="00565988" w:rsidP="00565988">
            <w:pPr>
              <w:pStyle w:val="TableParagraph"/>
              <w:ind w:left="0"/>
              <w:rPr>
                <w:rFonts w:cs="Times New Roman"/>
                <w:sz w:val="24"/>
                <w:szCs w:val="24"/>
              </w:rPr>
            </w:pPr>
          </w:p>
          <w:p w14:paraId="02F1D0EF" w14:textId="77777777" w:rsidR="00565988" w:rsidRDefault="00565988" w:rsidP="00565988">
            <w:pPr>
              <w:pStyle w:val="TableParagraph"/>
              <w:ind w:left="0"/>
              <w:rPr>
                <w:rFonts w:cs="Times New Roman"/>
                <w:sz w:val="24"/>
                <w:szCs w:val="24"/>
              </w:rPr>
            </w:pPr>
            <w:r>
              <w:rPr>
                <w:rFonts w:cs="Times New Roman"/>
                <w:sz w:val="24"/>
                <w:szCs w:val="24"/>
              </w:rPr>
              <w:t xml:space="preserve">Offer an eclectic choice of opportunities to create interest in active lifestyles for all pupils (within the limits of small school settings and budgets) </w:t>
            </w:r>
          </w:p>
          <w:p w14:paraId="0A4F7224" w14:textId="77777777" w:rsidR="00565988" w:rsidRDefault="00565988" w:rsidP="00565988">
            <w:pPr>
              <w:pStyle w:val="TableParagraph"/>
              <w:ind w:left="0"/>
              <w:rPr>
                <w:rFonts w:cs="Times New Roman"/>
                <w:sz w:val="24"/>
                <w:szCs w:val="24"/>
              </w:rPr>
            </w:pPr>
          </w:p>
          <w:p w14:paraId="5AE48A43" w14:textId="77777777" w:rsidR="00565988" w:rsidRDefault="00565988" w:rsidP="00565988">
            <w:pPr>
              <w:pStyle w:val="TableParagraph"/>
              <w:ind w:left="0"/>
              <w:rPr>
                <w:rFonts w:cs="Times New Roman"/>
                <w:sz w:val="24"/>
                <w:szCs w:val="24"/>
              </w:rPr>
            </w:pPr>
          </w:p>
          <w:p w14:paraId="0AC03FB5" w14:textId="77777777" w:rsidR="006D5A20" w:rsidRDefault="00565988" w:rsidP="006D5A20">
            <w:pPr>
              <w:pStyle w:val="TableParagraph"/>
              <w:ind w:left="0"/>
              <w:rPr>
                <w:rFonts w:cs="Times New Roman"/>
                <w:sz w:val="24"/>
                <w:szCs w:val="24"/>
              </w:rPr>
            </w:pPr>
            <w:r>
              <w:rPr>
                <w:rFonts w:cs="Times New Roman"/>
                <w:sz w:val="24"/>
                <w:szCs w:val="24"/>
              </w:rPr>
              <w:t>Use Year 5 PE leads and Sports Leads to set up sports clubs during the day</w:t>
            </w:r>
            <w:r w:rsidR="006D5A20">
              <w:rPr>
                <w:rFonts w:cs="Times New Roman"/>
                <w:sz w:val="24"/>
                <w:szCs w:val="24"/>
              </w:rPr>
              <w:t>. “Let’s Get Active” Tuesday Clubs run by Year 5</w:t>
            </w:r>
          </w:p>
          <w:p w14:paraId="50F40DEB" w14:textId="77777777" w:rsidR="006D5A20" w:rsidRDefault="006D5A20" w:rsidP="006D5A20">
            <w:pPr>
              <w:rPr>
                <w:rFonts w:cs="Times New Roman"/>
                <w:sz w:val="24"/>
                <w:szCs w:val="24"/>
              </w:rPr>
            </w:pPr>
          </w:p>
          <w:p w14:paraId="77A52294" w14:textId="77777777" w:rsidR="006D5A20" w:rsidRDefault="006D5A20" w:rsidP="006D5A20">
            <w:pPr>
              <w:rPr>
                <w:rFonts w:cs="Times New Roman"/>
                <w:sz w:val="24"/>
                <w:szCs w:val="24"/>
              </w:rPr>
            </w:pPr>
          </w:p>
          <w:p w14:paraId="64F871DE" w14:textId="77777777" w:rsidR="006D5A20" w:rsidRDefault="006D5A20" w:rsidP="006D5A20">
            <w:pPr>
              <w:rPr>
                <w:rFonts w:cs="Times New Roman"/>
                <w:sz w:val="24"/>
                <w:szCs w:val="24"/>
              </w:rPr>
            </w:pPr>
            <w:r>
              <w:rPr>
                <w:rFonts w:cs="Times New Roman"/>
                <w:sz w:val="24"/>
                <w:szCs w:val="24"/>
              </w:rPr>
              <w:t>Offer variety in sports club. Possible link with Taekwondo club/golf/dance/fitness/bike ability/tots on tyres/scootability</w:t>
            </w:r>
          </w:p>
          <w:p w14:paraId="007DCDA8" w14:textId="77777777" w:rsidR="003B12CB" w:rsidRDefault="003B12CB" w:rsidP="006D5A20">
            <w:pPr>
              <w:rPr>
                <w:rFonts w:cs="Times New Roman"/>
                <w:sz w:val="24"/>
                <w:szCs w:val="24"/>
              </w:rPr>
            </w:pPr>
          </w:p>
          <w:p w14:paraId="3D05853C" w14:textId="77777777" w:rsidR="003B12CB" w:rsidRDefault="003B12CB" w:rsidP="006D5A20">
            <w:pPr>
              <w:rPr>
                <w:rFonts w:cs="Times New Roman"/>
                <w:sz w:val="24"/>
                <w:szCs w:val="24"/>
              </w:rPr>
            </w:pPr>
            <w:r>
              <w:rPr>
                <w:rFonts w:cs="Times New Roman"/>
                <w:sz w:val="24"/>
                <w:szCs w:val="24"/>
              </w:rPr>
              <w:t>Take part I Lancashire’s “Dance from the Heart”</w:t>
            </w:r>
            <w:r w:rsidR="003E5DF6">
              <w:rPr>
                <w:rFonts w:cs="Times New Roman"/>
                <w:sz w:val="24"/>
                <w:szCs w:val="24"/>
              </w:rPr>
              <w:t xml:space="preserve"> roadshow</w:t>
            </w:r>
            <w:r>
              <w:rPr>
                <w:rFonts w:cs="Times New Roman"/>
                <w:sz w:val="24"/>
                <w:szCs w:val="24"/>
              </w:rPr>
              <w:t xml:space="preserve">. Y5/6 pupils to lead dancing sessions to teach whole school dance to e performed in Summer 2. </w:t>
            </w:r>
          </w:p>
          <w:p w14:paraId="450EA2D7" w14:textId="77777777" w:rsidR="006D5A20" w:rsidRDefault="006D5A20" w:rsidP="006D5A20">
            <w:pPr>
              <w:pStyle w:val="TableParagraph"/>
              <w:ind w:left="0"/>
              <w:rPr>
                <w:rFonts w:cs="Times New Roman"/>
                <w:sz w:val="24"/>
                <w:szCs w:val="24"/>
              </w:rPr>
            </w:pPr>
          </w:p>
          <w:p w14:paraId="3DD355C9" w14:textId="77777777" w:rsidR="00FD7AD5" w:rsidRDefault="00FD7AD5" w:rsidP="006D5A20">
            <w:pPr>
              <w:pStyle w:val="TableParagraph"/>
              <w:ind w:left="0"/>
              <w:rPr>
                <w:rFonts w:cs="Times New Roman"/>
                <w:sz w:val="24"/>
                <w:szCs w:val="24"/>
              </w:rPr>
            </w:pPr>
          </w:p>
          <w:p w14:paraId="1A81F0B1" w14:textId="77777777" w:rsidR="00FD7AD5" w:rsidRDefault="00FD7AD5" w:rsidP="006D5A20">
            <w:pPr>
              <w:pStyle w:val="TableParagraph"/>
              <w:ind w:left="0"/>
              <w:rPr>
                <w:rFonts w:cs="Times New Roman"/>
                <w:sz w:val="24"/>
                <w:szCs w:val="24"/>
              </w:rPr>
            </w:pPr>
          </w:p>
          <w:p w14:paraId="717AAFBA" w14:textId="77777777" w:rsidR="00FD7AD5" w:rsidRDefault="00FD7AD5" w:rsidP="006D5A20">
            <w:pPr>
              <w:pStyle w:val="TableParagraph"/>
              <w:ind w:left="0"/>
              <w:rPr>
                <w:rFonts w:cs="Times New Roman"/>
                <w:sz w:val="24"/>
                <w:szCs w:val="24"/>
              </w:rPr>
            </w:pPr>
          </w:p>
          <w:p w14:paraId="56EE48EE" w14:textId="77777777" w:rsidR="00FD7AD5" w:rsidRDefault="00FD7AD5" w:rsidP="006D5A20">
            <w:pPr>
              <w:pStyle w:val="TableParagraph"/>
              <w:ind w:left="0"/>
              <w:rPr>
                <w:rFonts w:cs="Times New Roman"/>
                <w:sz w:val="24"/>
                <w:szCs w:val="24"/>
              </w:rPr>
            </w:pPr>
          </w:p>
          <w:p w14:paraId="2908EB2C" w14:textId="77777777" w:rsidR="00FD7AD5" w:rsidRDefault="00FD7AD5" w:rsidP="006D5A20">
            <w:pPr>
              <w:pStyle w:val="TableParagraph"/>
              <w:ind w:left="0"/>
              <w:rPr>
                <w:rFonts w:cs="Times New Roman"/>
                <w:sz w:val="24"/>
                <w:szCs w:val="24"/>
              </w:rPr>
            </w:pPr>
          </w:p>
          <w:p w14:paraId="121FD38A" w14:textId="77777777" w:rsidR="00FD7AD5" w:rsidRDefault="00FD7AD5" w:rsidP="006D5A20">
            <w:pPr>
              <w:pStyle w:val="TableParagraph"/>
              <w:ind w:left="0"/>
              <w:rPr>
                <w:rFonts w:cs="Times New Roman"/>
                <w:sz w:val="24"/>
                <w:szCs w:val="24"/>
              </w:rPr>
            </w:pPr>
          </w:p>
          <w:p w14:paraId="1FE2DD96" w14:textId="77777777" w:rsidR="00FD7AD5" w:rsidRDefault="00FD7AD5" w:rsidP="006D5A20">
            <w:pPr>
              <w:pStyle w:val="TableParagraph"/>
              <w:ind w:left="0"/>
              <w:rPr>
                <w:rFonts w:cs="Times New Roman"/>
                <w:sz w:val="24"/>
                <w:szCs w:val="24"/>
              </w:rPr>
            </w:pPr>
          </w:p>
          <w:p w14:paraId="253AB270" w14:textId="77777777" w:rsidR="00FD7AD5" w:rsidRDefault="00FD7AD5" w:rsidP="006D5A20">
            <w:pPr>
              <w:pStyle w:val="TableParagraph"/>
              <w:ind w:left="0"/>
              <w:rPr>
                <w:rFonts w:cs="Times New Roman"/>
                <w:sz w:val="24"/>
                <w:szCs w:val="24"/>
              </w:rPr>
            </w:pPr>
            <w:r>
              <w:rPr>
                <w:rFonts w:cs="Times New Roman"/>
                <w:sz w:val="24"/>
                <w:szCs w:val="24"/>
              </w:rPr>
              <w:t>Due to changes in playground, renew markings to match sports taught – smaller netball court, tennis squares</w:t>
            </w:r>
          </w:p>
          <w:p w14:paraId="27357532" w14:textId="77777777" w:rsidR="00FD7AD5" w:rsidRDefault="00FD7AD5" w:rsidP="006D5A20">
            <w:pPr>
              <w:pStyle w:val="TableParagraph"/>
              <w:ind w:left="0"/>
              <w:rPr>
                <w:rFonts w:cs="Times New Roman"/>
                <w:sz w:val="24"/>
                <w:szCs w:val="24"/>
              </w:rPr>
            </w:pPr>
          </w:p>
          <w:p w14:paraId="07F023C8" w14:textId="77777777" w:rsidR="00FD7AD5" w:rsidRDefault="00FD7AD5" w:rsidP="006D5A20">
            <w:pPr>
              <w:pStyle w:val="TableParagraph"/>
              <w:ind w:left="0"/>
              <w:rPr>
                <w:rFonts w:cs="Times New Roman"/>
                <w:sz w:val="24"/>
                <w:szCs w:val="24"/>
              </w:rPr>
            </w:pPr>
          </w:p>
          <w:p w14:paraId="76106F1E" w14:textId="77777777" w:rsidR="00FD7AD5" w:rsidRDefault="00FD7AD5" w:rsidP="006D5A20">
            <w:pPr>
              <w:pStyle w:val="TableParagraph"/>
              <w:ind w:left="0"/>
              <w:rPr>
                <w:rFonts w:cs="Times New Roman"/>
                <w:sz w:val="24"/>
                <w:szCs w:val="24"/>
              </w:rPr>
            </w:pPr>
            <w:r>
              <w:rPr>
                <w:rFonts w:cs="Times New Roman"/>
                <w:sz w:val="24"/>
                <w:szCs w:val="24"/>
              </w:rPr>
              <w:t xml:space="preserve">Audit all sports resources and order appropriate sets to ensure that whole classes can complete lessons. Gymnastics tables, basket ball hoops, tennis rackets, athletics resources etc.  </w:t>
            </w:r>
          </w:p>
          <w:p w14:paraId="4BDB5498" w14:textId="77777777" w:rsidR="00A077A3" w:rsidRPr="00A077A3" w:rsidRDefault="00A077A3" w:rsidP="00A077A3"/>
          <w:p w14:paraId="2916C19D" w14:textId="77777777" w:rsidR="00A077A3" w:rsidRPr="00A077A3" w:rsidRDefault="00A077A3" w:rsidP="00A077A3"/>
          <w:p w14:paraId="74869460" w14:textId="77777777" w:rsidR="00121274" w:rsidRDefault="00121274" w:rsidP="00121274">
            <w:pPr>
              <w:pStyle w:val="TableParagraph"/>
              <w:rPr>
                <w:rFonts w:cs="Times New Roman"/>
                <w:sz w:val="24"/>
                <w:szCs w:val="24"/>
              </w:rPr>
            </w:pPr>
          </w:p>
          <w:p w14:paraId="187F57B8" w14:textId="77777777" w:rsidR="00A077A3" w:rsidRPr="00121274" w:rsidRDefault="00A077A3" w:rsidP="00121274">
            <w:pPr>
              <w:pStyle w:val="TableParagraph"/>
              <w:rPr>
                <w:rFonts w:cs="Times New Roman"/>
                <w:sz w:val="24"/>
                <w:szCs w:val="24"/>
              </w:rPr>
            </w:pPr>
          </w:p>
        </w:tc>
        <w:tc>
          <w:tcPr>
            <w:tcW w:w="1616" w:type="dxa"/>
          </w:tcPr>
          <w:p w14:paraId="0F350869" w14:textId="77777777" w:rsidR="003E5DF6" w:rsidRDefault="009334FA" w:rsidP="009334FA">
            <w:pPr>
              <w:pStyle w:val="TableParagraph"/>
              <w:spacing w:before="171"/>
              <w:ind w:left="0"/>
              <w:rPr>
                <w:sz w:val="24"/>
              </w:rPr>
            </w:pPr>
            <w:r>
              <w:rPr>
                <w:sz w:val="24"/>
              </w:rPr>
              <w:lastRenderedPageBreak/>
              <w:t>£855 (3 year subscription)</w:t>
            </w:r>
          </w:p>
          <w:p w14:paraId="50E361B0" w14:textId="77777777" w:rsidR="009334FA" w:rsidRDefault="009334FA" w:rsidP="009334FA">
            <w:pPr>
              <w:pStyle w:val="TableParagraph"/>
              <w:spacing w:before="171"/>
              <w:ind w:left="0"/>
              <w:rPr>
                <w:sz w:val="24"/>
              </w:rPr>
            </w:pPr>
            <w:r>
              <w:rPr>
                <w:sz w:val="24"/>
              </w:rPr>
              <w:t>£50 for other APPs</w:t>
            </w:r>
          </w:p>
          <w:p w14:paraId="54738AF4" w14:textId="77777777" w:rsidR="003E5DF6" w:rsidRDefault="003E5DF6">
            <w:pPr>
              <w:pStyle w:val="TableParagraph"/>
              <w:spacing w:before="171"/>
              <w:ind w:left="45"/>
              <w:rPr>
                <w:sz w:val="24"/>
              </w:rPr>
            </w:pPr>
          </w:p>
          <w:p w14:paraId="46ABBD8F" w14:textId="77777777" w:rsidR="003E5DF6" w:rsidRDefault="003E5DF6" w:rsidP="003E5DF6">
            <w:pPr>
              <w:pStyle w:val="TableParagraph"/>
              <w:spacing w:before="171"/>
              <w:ind w:left="0"/>
              <w:rPr>
                <w:sz w:val="24"/>
              </w:rPr>
            </w:pPr>
          </w:p>
          <w:p w14:paraId="06BBA33E" w14:textId="77777777" w:rsidR="00C658FB" w:rsidRDefault="00C658FB" w:rsidP="003E5DF6">
            <w:pPr>
              <w:pStyle w:val="TableParagraph"/>
              <w:spacing w:before="171"/>
              <w:ind w:left="0"/>
              <w:rPr>
                <w:sz w:val="24"/>
              </w:rPr>
            </w:pPr>
          </w:p>
          <w:p w14:paraId="464FCBC1" w14:textId="77777777" w:rsidR="003E5DF6" w:rsidRDefault="003E5DF6" w:rsidP="003E5DF6">
            <w:pPr>
              <w:pStyle w:val="TableParagraph"/>
              <w:spacing w:before="171"/>
              <w:ind w:left="0"/>
              <w:rPr>
                <w:sz w:val="24"/>
              </w:rPr>
            </w:pPr>
          </w:p>
          <w:p w14:paraId="5C8C6B09" w14:textId="77777777" w:rsidR="003E5DF6" w:rsidRDefault="003E5DF6" w:rsidP="003E5DF6">
            <w:pPr>
              <w:pStyle w:val="TableParagraph"/>
              <w:spacing w:before="171"/>
              <w:ind w:left="0"/>
              <w:rPr>
                <w:sz w:val="24"/>
              </w:rPr>
            </w:pPr>
          </w:p>
          <w:p w14:paraId="3382A365" w14:textId="77777777" w:rsidR="003E5DF6" w:rsidRDefault="003E5DF6" w:rsidP="003E5DF6">
            <w:pPr>
              <w:pStyle w:val="TableParagraph"/>
              <w:spacing w:before="171"/>
              <w:ind w:left="0"/>
              <w:rPr>
                <w:sz w:val="24"/>
              </w:rPr>
            </w:pPr>
          </w:p>
          <w:p w14:paraId="5C71F136" w14:textId="77777777" w:rsidR="003E5DF6" w:rsidRDefault="003E5DF6" w:rsidP="003E5DF6">
            <w:pPr>
              <w:pStyle w:val="TableParagraph"/>
              <w:spacing w:before="171"/>
              <w:ind w:left="0"/>
              <w:rPr>
                <w:sz w:val="24"/>
              </w:rPr>
            </w:pPr>
          </w:p>
          <w:p w14:paraId="62199465" w14:textId="77777777" w:rsidR="003E5DF6" w:rsidRDefault="003E5DF6" w:rsidP="003E5DF6">
            <w:pPr>
              <w:pStyle w:val="TableParagraph"/>
              <w:spacing w:before="171"/>
              <w:ind w:left="0"/>
              <w:rPr>
                <w:sz w:val="24"/>
              </w:rPr>
            </w:pPr>
          </w:p>
          <w:p w14:paraId="53E48770" w14:textId="77777777" w:rsidR="003E5DF6" w:rsidRDefault="009334FA" w:rsidP="003E5DF6">
            <w:pPr>
              <w:pStyle w:val="TableParagraph"/>
              <w:spacing w:before="171"/>
              <w:ind w:left="0"/>
              <w:rPr>
                <w:sz w:val="24"/>
              </w:rPr>
            </w:pPr>
            <w:r>
              <w:rPr>
                <w:sz w:val="24"/>
              </w:rPr>
              <w:t>(£4 per child per session – paid by parents)</w:t>
            </w:r>
          </w:p>
          <w:p w14:paraId="0DA123B1" w14:textId="77777777" w:rsidR="003E5DF6" w:rsidRDefault="003E5DF6" w:rsidP="003E5DF6">
            <w:pPr>
              <w:pStyle w:val="TableParagraph"/>
              <w:spacing w:before="171"/>
              <w:ind w:left="0"/>
              <w:rPr>
                <w:sz w:val="24"/>
              </w:rPr>
            </w:pPr>
          </w:p>
          <w:p w14:paraId="4C4CEA3D" w14:textId="77777777" w:rsidR="003E5DF6" w:rsidRDefault="003E5DF6" w:rsidP="003E5DF6">
            <w:pPr>
              <w:pStyle w:val="TableParagraph"/>
              <w:spacing w:before="171"/>
              <w:ind w:left="0"/>
              <w:rPr>
                <w:sz w:val="24"/>
              </w:rPr>
            </w:pPr>
          </w:p>
          <w:p w14:paraId="50895670" w14:textId="77777777" w:rsidR="003E5DF6" w:rsidRDefault="003E5DF6" w:rsidP="003E5DF6">
            <w:pPr>
              <w:pStyle w:val="TableParagraph"/>
              <w:spacing w:before="171"/>
              <w:ind w:left="0"/>
              <w:rPr>
                <w:sz w:val="24"/>
              </w:rPr>
            </w:pPr>
          </w:p>
          <w:p w14:paraId="38C1F859" w14:textId="77777777" w:rsidR="003E5DF6" w:rsidRDefault="003E5DF6" w:rsidP="003E5DF6">
            <w:pPr>
              <w:pStyle w:val="TableParagraph"/>
              <w:spacing w:before="171"/>
              <w:ind w:left="0"/>
              <w:rPr>
                <w:sz w:val="24"/>
              </w:rPr>
            </w:pPr>
          </w:p>
          <w:p w14:paraId="0C8FE7CE" w14:textId="77777777" w:rsidR="003E5DF6" w:rsidRDefault="003E5DF6" w:rsidP="003E5DF6">
            <w:pPr>
              <w:pStyle w:val="TableParagraph"/>
              <w:spacing w:before="171"/>
              <w:ind w:left="0"/>
              <w:rPr>
                <w:sz w:val="24"/>
              </w:rPr>
            </w:pPr>
          </w:p>
          <w:p w14:paraId="41004F19" w14:textId="77777777" w:rsidR="003E5DF6" w:rsidRDefault="003E5DF6" w:rsidP="003E5DF6">
            <w:pPr>
              <w:pStyle w:val="TableParagraph"/>
              <w:spacing w:before="171"/>
              <w:ind w:left="0"/>
              <w:rPr>
                <w:sz w:val="24"/>
              </w:rPr>
            </w:pPr>
          </w:p>
          <w:p w14:paraId="67C0C651" w14:textId="77777777" w:rsidR="003E5DF6" w:rsidRDefault="003E5DF6" w:rsidP="003E5DF6">
            <w:pPr>
              <w:pStyle w:val="TableParagraph"/>
              <w:spacing w:before="171"/>
              <w:ind w:left="0"/>
              <w:rPr>
                <w:sz w:val="24"/>
              </w:rPr>
            </w:pPr>
          </w:p>
          <w:p w14:paraId="308D56CC" w14:textId="77777777" w:rsidR="003E5DF6" w:rsidRDefault="003E5DF6" w:rsidP="003E5DF6">
            <w:pPr>
              <w:pStyle w:val="TableParagraph"/>
              <w:spacing w:before="171"/>
              <w:ind w:left="0"/>
              <w:rPr>
                <w:sz w:val="24"/>
              </w:rPr>
            </w:pPr>
          </w:p>
          <w:p w14:paraId="797E50C6" w14:textId="77777777" w:rsidR="003E5DF6" w:rsidRDefault="003E5DF6" w:rsidP="003E5DF6">
            <w:pPr>
              <w:pStyle w:val="TableParagraph"/>
              <w:spacing w:before="171"/>
              <w:ind w:left="0"/>
              <w:rPr>
                <w:sz w:val="24"/>
              </w:rPr>
            </w:pPr>
          </w:p>
          <w:p w14:paraId="4C2B9D5E" w14:textId="77777777" w:rsidR="003E5DF6" w:rsidRDefault="003E5DF6" w:rsidP="003E5DF6">
            <w:pPr>
              <w:pStyle w:val="TableParagraph"/>
              <w:spacing w:before="171"/>
              <w:ind w:left="0"/>
              <w:rPr>
                <w:sz w:val="24"/>
              </w:rPr>
            </w:pPr>
            <w:r>
              <w:rPr>
                <w:sz w:val="24"/>
              </w:rPr>
              <w:t>Active Travel Program £750</w:t>
            </w:r>
          </w:p>
          <w:p w14:paraId="7B04FA47" w14:textId="77777777" w:rsidR="003E5DF6" w:rsidRDefault="003E5DF6" w:rsidP="003E5DF6">
            <w:pPr>
              <w:pStyle w:val="TableParagraph"/>
              <w:spacing w:before="171"/>
              <w:ind w:left="0"/>
              <w:rPr>
                <w:sz w:val="24"/>
              </w:rPr>
            </w:pPr>
          </w:p>
          <w:p w14:paraId="7C964ABC" w14:textId="77777777" w:rsidR="003E5DF6" w:rsidRDefault="003E5DF6" w:rsidP="003E5DF6">
            <w:pPr>
              <w:pStyle w:val="TableParagraph"/>
              <w:spacing w:before="171"/>
              <w:ind w:left="0"/>
              <w:rPr>
                <w:sz w:val="24"/>
              </w:rPr>
            </w:pPr>
            <w:r>
              <w:rPr>
                <w:sz w:val="24"/>
              </w:rPr>
              <w:t>Dance From the Heart – Leadership Training £75</w:t>
            </w:r>
          </w:p>
          <w:p w14:paraId="568C698B" w14:textId="77777777" w:rsidR="003E5DF6" w:rsidRDefault="003E5DF6" w:rsidP="003E5DF6">
            <w:pPr>
              <w:pStyle w:val="TableParagraph"/>
              <w:spacing w:before="171"/>
              <w:ind w:left="0"/>
              <w:rPr>
                <w:sz w:val="24"/>
              </w:rPr>
            </w:pPr>
          </w:p>
          <w:p w14:paraId="1A939487" w14:textId="77777777" w:rsidR="003E5DF6" w:rsidRDefault="003E5DF6" w:rsidP="003E5DF6">
            <w:pPr>
              <w:pStyle w:val="TableParagraph"/>
              <w:spacing w:before="171"/>
              <w:ind w:left="0"/>
              <w:rPr>
                <w:sz w:val="24"/>
              </w:rPr>
            </w:pPr>
          </w:p>
          <w:p w14:paraId="6AA258D8" w14:textId="77777777" w:rsidR="00FD7AD5" w:rsidRDefault="00FD7AD5" w:rsidP="003E5DF6">
            <w:pPr>
              <w:pStyle w:val="TableParagraph"/>
              <w:spacing w:before="171"/>
              <w:ind w:left="0"/>
              <w:rPr>
                <w:sz w:val="24"/>
              </w:rPr>
            </w:pPr>
          </w:p>
          <w:p w14:paraId="6FFBD3EC" w14:textId="77777777" w:rsidR="00FD7AD5" w:rsidRDefault="00FD7AD5" w:rsidP="003E5DF6">
            <w:pPr>
              <w:pStyle w:val="TableParagraph"/>
              <w:spacing w:before="171"/>
              <w:ind w:left="0"/>
              <w:rPr>
                <w:sz w:val="24"/>
              </w:rPr>
            </w:pPr>
          </w:p>
          <w:p w14:paraId="30DCCCAD" w14:textId="77777777" w:rsidR="009334FA" w:rsidRDefault="009334FA" w:rsidP="003E5DF6">
            <w:pPr>
              <w:pStyle w:val="TableParagraph"/>
              <w:spacing w:before="171"/>
              <w:ind w:left="0"/>
              <w:rPr>
                <w:sz w:val="24"/>
              </w:rPr>
            </w:pPr>
          </w:p>
          <w:p w14:paraId="62C2F47A" w14:textId="77777777" w:rsidR="00FD7AD5" w:rsidRDefault="00FD7AD5" w:rsidP="003E5DF6">
            <w:pPr>
              <w:pStyle w:val="TableParagraph"/>
              <w:spacing w:before="171"/>
              <w:ind w:left="0"/>
              <w:rPr>
                <w:sz w:val="24"/>
              </w:rPr>
            </w:pPr>
            <w:r>
              <w:rPr>
                <w:sz w:val="24"/>
              </w:rPr>
              <w:t>Cost of playground markings tbc (around £3000)</w:t>
            </w:r>
          </w:p>
          <w:p w14:paraId="36AF6883" w14:textId="77777777" w:rsidR="00FD7AD5" w:rsidRDefault="00FD7AD5" w:rsidP="003E5DF6">
            <w:pPr>
              <w:pStyle w:val="TableParagraph"/>
              <w:spacing w:before="171"/>
              <w:ind w:left="0"/>
              <w:rPr>
                <w:sz w:val="24"/>
              </w:rPr>
            </w:pPr>
          </w:p>
          <w:p w14:paraId="54C529ED" w14:textId="77777777" w:rsidR="00FD7AD5" w:rsidRDefault="00FD7AD5" w:rsidP="003E5DF6">
            <w:pPr>
              <w:pStyle w:val="TableParagraph"/>
              <w:spacing w:before="171"/>
              <w:ind w:left="0"/>
              <w:rPr>
                <w:sz w:val="24"/>
              </w:rPr>
            </w:pPr>
          </w:p>
          <w:p w14:paraId="37CCAFAD" w14:textId="77777777" w:rsidR="00FD7AD5" w:rsidRDefault="00FD7AD5" w:rsidP="003E5DF6">
            <w:pPr>
              <w:pStyle w:val="TableParagraph"/>
              <w:spacing w:before="171"/>
              <w:ind w:left="0"/>
              <w:rPr>
                <w:sz w:val="24"/>
              </w:rPr>
            </w:pPr>
            <w:r>
              <w:rPr>
                <w:sz w:val="24"/>
              </w:rPr>
              <w:t>£2000</w:t>
            </w:r>
          </w:p>
          <w:p w14:paraId="1C0157D6" w14:textId="77777777" w:rsidR="00FD7AD5" w:rsidRDefault="00FD7AD5" w:rsidP="003E5DF6">
            <w:pPr>
              <w:pStyle w:val="TableParagraph"/>
              <w:spacing w:before="171"/>
              <w:ind w:left="0"/>
              <w:rPr>
                <w:sz w:val="24"/>
              </w:rPr>
            </w:pPr>
          </w:p>
          <w:p w14:paraId="3691E7B2" w14:textId="77777777" w:rsidR="009334FA" w:rsidRDefault="009334FA" w:rsidP="003E5DF6">
            <w:pPr>
              <w:pStyle w:val="TableParagraph"/>
              <w:spacing w:before="171"/>
              <w:ind w:left="0"/>
              <w:rPr>
                <w:sz w:val="24"/>
              </w:rPr>
            </w:pPr>
          </w:p>
          <w:p w14:paraId="526770CE" w14:textId="77777777" w:rsidR="009334FA" w:rsidRDefault="009334FA" w:rsidP="003E5DF6">
            <w:pPr>
              <w:pStyle w:val="TableParagraph"/>
              <w:spacing w:before="171"/>
              <w:ind w:left="0"/>
              <w:rPr>
                <w:sz w:val="24"/>
              </w:rPr>
            </w:pPr>
          </w:p>
          <w:p w14:paraId="71CDDFA7" w14:textId="77777777" w:rsidR="00FD7AD5" w:rsidRDefault="009334FA" w:rsidP="003E5DF6">
            <w:pPr>
              <w:pStyle w:val="TableParagraph"/>
              <w:spacing w:before="171"/>
              <w:ind w:left="0"/>
              <w:rPr>
                <w:sz w:val="24"/>
              </w:rPr>
            </w:pPr>
            <w:r>
              <w:rPr>
                <w:sz w:val="24"/>
              </w:rPr>
              <w:t>Total = £6730</w:t>
            </w:r>
          </w:p>
        </w:tc>
        <w:tc>
          <w:tcPr>
            <w:tcW w:w="3307" w:type="dxa"/>
          </w:tcPr>
          <w:p w14:paraId="7CBEED82" w14:textId="77777777" w:rsidR="00C658FB" w:rsidRDefault="00C658FB">
            <w:pPr>
              <w:pStyle w:val="TableParagraph"/>
              <w:ind w:left="0"/>
              <w:rPr>
                <w:rFonts w:ascii="Times New Roman"/>
                <w:sz w:val="24"/>
              </w:rPr>
            </w:pPr>
          </w:p>
        </w:tc>
        <w:tc>
          <w:tcPr>
            <w:tcW w:w="3134" w:type="dxa"/>
          </w:tcPr>
          <w:p w14:paraId="6E36661F" w14:textId="77777777" w:rsidR="00C658FB" w:rsidRDefault="00C658FB">
            <w:pPr>
              <w:pStyle w:val="TableParagraph"/>
              <w:ind w:left="0"/>
              <w:rPr>
                <w:rFonts w:ascii="Times New Roman"/>
                <w:sz w:val="24"/>
              </w:rPr>
            </w:pPr>
          </w:p>
        </w:tc>
      </w:tr>
    </w:tbl>
    <w:p w14:paraId="38645DC7"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6789A96" w14:textId="77777777" w:rsidTr="3B780B5F">
        <w:trPr>
          <w:trHeight w:val="383"/>
        </w:trPr>
        <w:tc>
          <w:tcPr>
            <w:tcW w:w="12302" w:type="dxa"/>
            <w:gridSpan w:val="4"/>
            <w:vMerge w:val="restart"/>
          </w:tcPr>
          <w:p w14:paraId="75F44483"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2C0D2E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462C093" w14:textId="77777777" w:rsidTr="3B780B5F">
        <w:trPr>
          <w:trHeight w:val="291"/>
        </w:trPr>
        <w:tc>
          <w:tcPr>
            <w:tcW w:w="12302" w:type="dxa"/>
            <w:gridSpan w:val="4"/>
            <w:vMerge/>
          </w:tcPr>
          <w:p w14:paraId="135E58C4" w14:textId="77777777" w:rsidR="00C658FB" w:rsidRDefault="00C658FB">
            <w:pPr>
              <w:rPr>
                <w:sz w:val="2"/>
                <w:szCs w:val="2"/>
              </w:rPr>
            </w:pPr>
          </w:p>
        </w:tc>
        <w:tc>
          <w:tcPr>
            <w:tcW w:w="3076" w:type="dxa"/>
          </w:tcPr>
          <w:p w14:paraId="5E50E1C8" w14:textId="4C68E34D" w:rsidR="00C658FB" w:rsidRDefault="56C04BED" w:rsidP="3B780B5F">
            <w:pPr>
              <w:pStyle w:val="TableParagraph"/>
              <w:spacing w:before="23"/>
              <w:ind w:left="35"/>
              <w:rPr>
                <w:sz w:val="19"/>
                <w:szCs w:val="19"/>
              </w:rPr>
            </w:pPr>
            <w:r w:rsidRPr="3B780B5F">
              <w:rPr>
                <w:sz w:val="19"/>
                <w:szCs w:val="19"/>
              </w:rPr>
              <w:t>24</w:t>
            </w:r>
            <w:r w:rsidR="00D131A0" w:rsidRPr="3B780B5F">
              <w:rPr>
                <w:sz w:val="19"/>
                <w:szCs w:val="19"/>
              </w:rPr>
              <w:t>%</w:t>
            </w:r>
          </w:p>
        </w:tc>
      </w:tr>
      <w:tr w:rsidR="00C658FB" w14:paraId="7547B21B" w14:textId="77777777" w:rsidTr="3B780B5F">
        <w:trPr>
          <w:trHeight w:val="405"/>
        </w:trPr>
        <w:tc>
          <w:tcPr>
            <w:tcW w:w="3758" w:type="dxa"/>
          </w:tcPr>
          <w:p w14:paraId="5E1B24F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3035D9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E104D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2EBF9A1" w14:textId="77777777" w:rsidR="00C658FB" w:rsidRDefault="00C658FB">
            <w:pPr>
              <w:pStyle w:val="TableParagraph"/>
              <w:ind w:left="0"/>
              <w:rPr>
                <w:rFonts w:ascii="Times New Roman"/>
                <w:sz w:val="24"/>
              </w:rPr>
            </w:pPr>
          </w:p>
        </w:tc>
      </w:tr>
      <w:tr w:rsidR="00C658FB" w14:paraId="46169B3F" w14:textId="77777777" w:rsidTr="3B780B5F">
        <w:trPr>
          <w:trHeight w:val="334"/>
        </w:trPr>
        <w:tc>
          <w:tcPr>
            <w:tcW w:w="3758" w:type="dxa"/>
            <w:tcBorders>
              <w:bottom w:val="nil"/>
            </w:tcBorders>
          </w:tcPr>
          <w:p w14:paraId="5B43058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59E708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CC25542"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593759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2670BE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1AD164" w14:textId="77777777" w:rsidTr="3B780B5F">
        <w:trPr>
          <w:trHeight w:val="288"/>
        </w:trPr>
        <w:tc>
          <w:tcPr>
            <w:tcW w:w="3758" w:type="dxa"/>
            <w:tcBorders>
              <w:top w:val="nil"/>
              <w:bottom w:val="nil"/>
            </w:tcBorders>
          </w:tcPr>
          <w:p w14:paraId="7AC17AA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6B231B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093222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D6F895E"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65D878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64E67DA" w14:textId="77777777" w:rsidTr="3B780B5F">
        <w:trPr>
          <w:trHeight w:val="287"/>
        </w:trPr>
        <w:tc>
          <w:tcPr>
            <w:tcW w:w="3758" w:type="dxa"/>
            <w:tcBorders>
              <w:top w:val="nil"/>
              <w:bottom w:val="nil"/>
            </w:tcBorders>
          </w:tcPr>
          <w:p w14:paraId="316C368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414D5E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C6C2CD5" w14:textId="77777777" w:rsidR="00C658FB" w:rsidRDefault="00C658FB">
            <w:pPr>
              <w:pStyle w:val="TableParagraph"/>
              <w:ind w:left="0"/>
              <w:rPr>
                <w:rFonts w:ascii="Times New Roman"/>
                <w:sz w:val="20"/>
              </w:rPr>
            </w:pPr>
          </w:p>
        </w:tc>
        <w:tc>
          <w:tcPr>
            <w:tcW w:w="3423" w:type="dxa"/>
            <w:tcBorders>
              <w:top w:val="nil"/>
              <w:bottom w:val="nil"/>
            </w:tcBorders>
          </w:tcPr>
          <w:p w14:paraId="3655DE2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09E88E4" w14:textId="77777777" w:rsidR="00C658FB" w:rsidRDefault="00C658FB">
            <w:pPr>
              <w:pStyle w:val="TableParagraph"/>
              <w:ind w:left="0"/>
              <w:rPr>
                <w:rFonts w:ascii="Times New Roman"/>
                <w:sz w:val="20"/>
              </w:rPr>
            </w:pPr>
          </w:p>
        </w:tc>
      </w:tr>
      <w:tr w:rsidR="00C658FB" w14:paraId="274670A6" w14:textId="77777777" w:rsidTr="3B780B5F">
        <w:trPr>
          <w:trHeight w:val="288"/>
        </w:trPr>
        <w:tc>
          <w:tcPr>
            <w:tcW w:w="3758" w:type="dxa"/>
            <w:tcBorders>
              <w:top w:val="nil"/>
              <w:bottom w:val="nil"/>
            </w:tcBorders>
          </w:tcPr>
          <w:p w14:paraId="77E10F3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08C98E9" w14:textId="77777777" w:rsidR="00C658FB" w:rsidRDefault="00C658FB">
            <w:pPr>
              <w:pStyle w:val="TableParagraph"/>
              <w:ind w:left="0"/>
              <w:rPr>
                <w:rFonts w:ascii="Times New Roman"/>
                <w:sz w:val="20"/>
              </w:rPr>
            </w:pPr>
          </w:p>
        </w:tc>
        <w:tc>
          <w:tcPr>
            <w:tcW w:w="1663" w:type="dxa"/>
            <w:tcBorders>
              <w:top w:val="nil"/>
              <w:bottom w:val="nil"/>
            </w:tcBorders>
          </w:tcPr>
          <w:p w14:paraId="779F8E76" w14:textId="77777777" w:rsidR="00C658FB" w:rsidRDefault="00C658FB">
            <w:pPr>
              <w:pStyle w:val="TableParagraph"/>
              <w:ind w:left="0"/>
              <w:rPr>
                <w:rFonts w:ascii="Times New Roman"/>
                <w:sz w:val="20"/>
              </w:rPr>
            </w:pPr>
          </w:p>
        </w:tc>
        <w:tc>
          <w:tcPr>
            <w:tcW w:w="3423" w:type="dxa"/>
            <w:tcBorders>
              <w:top w:val="nil"/>
              <w:bottom w:val="nil"/>
            </w:tcBorders>
          </w:tcPr>
          <w:p w14:paraId="53013093"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818863E" w14:textId="77777777" w:rsidR="00C658FB" w:rsidRDefault="00C658FB">
            <w:pPr>
              <w:pStyle w:val="TableParagraph"/>
              <w:ind w:left="0"/>
              <w:rPr>
                <w:rFonts w:ascii="Times New Roman"/>
                <w:sz w:val="20"/>
              </w:rPr>
            </w:pPr>
          </w:p>
        </w:tc>
      </w:tr>
      <w:tr w:rsidR="00C658FB" w14:paraId="4DEE042F" w14:textId="77777777" w:rsidTr="3B780B5F">
        <w:trPr>
          <w:trHeight w:val="273"/>
        </w:trPr>
        <w:tc>
          <w:tcPr>
            <w:tcW w:w="3758" w:type="dxa"/>
            <w:tcBorders>
              <w:top w:val="nil"/>
            </w:tcBorders>
          </w:tcPr>
          <w:p w14:paraId="44D1D950"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4F69B9A" w14:textId="77777777" w:rsidR="00C658FB" w:rsidRDefault="00C658FB">
            <w:pPr>
              <w:pStyle w:val="TableParagraph"/>
              <w:ind w:left="0"/>
              <w:rPr>
                <w:rFonts w:ascii="Times New Roman"/>
                <w:sz w:val="20"/>
              </w:rPr>
            </w:pPr>
          </w:p>
        </w:tc>
        <w:tc>
          <w:tcPr>
            <w:tcW w:w="1663" w:type="dxa"/>
            <w:tcBorders>
              <w:top w:val="nil"/>
            </w:tcBorders>
          </w:tcPr>
          <w:p w14:paraId="5F07D11E" w14:textId="77777777" w:rsidR="00C658FB" w:rsidRDefault="00C658FB">
            <w:pPr>
              <w:pStyle w:val="TableParagraph"/>
              <w:ind w:left="0"/>
              <w:rPr>
                <w:rFonts w:ascii="Times New Roman"/>
                <w:sz w:val="20"/>
              </w:rPr>
            </w:pPr>
          </w:p>
        </w:tc>
        <w:tc>
          <w:tcPr>
            <w:tcW w:w="3423" w:type="dxa"/>
            <w:tcBorders>
              <w:top w:val="nil"/>
            </w:tcBorders>
          </w:tcPr>
          <w:p w14:paraId="41508A3C" w14:textId="77777777" w:rsidR="00C658FB" w:rsidRDefault="00C658FB">
            <w:pPr>
              <w:pStyle w:val="TableParagraph"/>
              <w:ind w:left="0"/>
              <w:rPr>
                <w:rFonts w:ascii="Times New Roman"/>
                <w:sz w:val="20"/>
              </w:rPr>
            </w:pPr>
          </w:p>
        </w:tc>
        <w:tc>
          <w:tcPr>
            <w:tcW w:w="3076" w:type="dxa"/>
            <w:tcBorders>
              <w:top w:val="nil"/>
            </w:tcBorders>
          </w:tcPr>
          <w:p w14:paraId="43D6B1D6" w14:textId="77777777" w:rsidR="00C658FB" w:rsidRDefault="00C658FB">
            <w:pPr>
              <w:pStyle w:val="TableParagraph"/>
              <w:ind w:left="0"/>
              <w:rPr>
                <w:rFonts w:ascii="Times New Roman"/>
                <w:sz w:val="20"/>
              </w:rPr>
            </w:pPr>
          </w:p>
        </w:tc>
      </w:tr>
      <w:tr w:rsidR="00C658FB" w14:paraId="12B1C92F" w14:textId="77777777" w:rsidTr="3B780B5F">
        <w:trPr>
          <w:trHeight w:val="2049"/>
        </w:trPr>
        <w:tc>
          <w:tcPr>
            <w:tcW w:w="3758" w:type="dxa"/>
          </w:tcPr>
          <w:p w14:paraId="6E7E6B5C" w14:textId="77777777" w:rsidR="00121274" w:rsidRDefault="00121274" w:rsidP="00121274">
            <w:pPr>
              <w:pStyle w:val="TableParagraph"/>
              <w:rPr>
                <w:rFonts w:cs="Times New Roman"/>
                <w:sz w:val="24"/>
                <w:szCs w:val="24"/>
              </w:rPr>
            </w:pPr>
            <w:r>
              <w:rPr>
                <w:rFonts w:cs="Times New Roman"/>
                <w:sz w:val="24"/>
                <w:szCs w:val="24"/>
              </w:rPr>
              <w:lastRenderedPageBreak/>
              <w:t xml:space="preserve">To ensure that high quality PE is taught across all key stages to support the development of PE skills and any catchup needed due to gaps in learning from lockdowns. </w:t>
            </w:r>
          </w:p>
          <w:p w14:paraId="17DBC151" w14:textId="77777777" w:rsidR="00C658FB" w:rsidRDefault="00C658FB">
            <w:pPr>
              <w:pStyle w:val="TableParagraph"/>
              <w:ind w:left="0"/>
              <w:rPr>
                <w:rFonts w:ascii="Times New Roman"/>
                <w:sz w:val="24"/>
              </w:rPr>
            </w:pPr>
          </w:p>
        </w:tc>
        <w:tc>
          <w:tcPr>
            <w:tcW w:w="3458" w:type="dxa"/>
          </w:tcPr>
          <w:p w14:paraId="46EAD43F" w14:textId="77777777" w:rsidR="00C658FB" w:rsidRDefault="00121274">
            <w:pPr>
              <w:pStyle w:val="TableParagraph"/>
              <w:ind w:left="0"/>
              <w:rPr>
                <w:rFonts w:cs="Times New Roman"/>
                <w:sz w:val="24"/>
                <w:szCs w:val="24"/>
              </w:rPr>
            </w:pPr>
            <w:r>
              <w:rPr>
                <w:rFonts w:cs="Times New Roman"/>
                <w:sz w:val="24"/>
                <w:szCs w:val="24"/>
              </w:rPr>
              <w:t>PE lead to continue cover KS2 PE in a whole afternoon PE session including swimming opportunity for all KS2 children. PE lead to support KS1 and EYFS teaching.</w:t>
            </w:r>
          </w:p>
          <w:p w14:paraId="6F8BD81B" w14:textId="77777777" w:rsidR="004A4BDD" w:rsidRDefault="004A4BDD">
            <w:pPr>
              <w:pStyle w:val="TableParagraph"/>
              <w:ind w:left="0"/>
              <w:rPr>
                <w:rFonts w:cs="Times New Roman"/>
                <w:sz w:val="24"/>
                <w:szCs w:val="24"/>
              </w:rPr>
            </w:pPr>
          </w:p>
          <w:p w14:paraId="7B1676F4" w14:textId="77777777" w:rsidR="004A4BDD" w:rsidRDefault="004A4BDD">
            <w:pPr>
              <w:pStyle w:val="TableParagraph"/>
              <w:ind w:left="0"/>
              <w:rPr>
                <w:rFonts w:cs="Times New Roman"/>
                <w:sz w:val="24"/>
                <w:szCs w:val="24"/>
              </w:rPr>
            </w:pPr>
            <w:r>
              <w:rPr>
                <w:rFonts w:cs="Times New Roman"/>
                <w:sz w:val="24"/>
                <w:szCs w:val="24"/>
              </w:rPr>
              <w:t>PE lead to attend cluster meetings to stay up-to-date and current.</w:t>
            </w:r>
          </w:p>
          <w:p w14:paraId="2613E9C1" w14:textId="77777777" w:rsidR="00121274" w:rsidRDefault="00121274">
            <w:pPr>
              <w:pStyle w:val="TableParagraph"/>
              <w:ind w:left="0"/>
              <w:rPr>
                <w:rFonts w:cs="Times New Roman"/>
                <w:sz w:val="24"/>
                <w:szCs w:val="24"/>
              </w:rPr>
            </w:pPr>
          </w:p>
          <w:p w14:paraId="16F20DFE" w14:textId="77777777" w:rsidR="00D45076" w:rsidRDefault="00121274">
            <w:pPr>
              <w:pStyle w:val="TableParagraph"/>
              <w:ind w:left="0"/>
              <w:rPr>
                <w:rFonts w:cs="Times New Roman"/>
                <w:sz w:val="24"/>
                <w:szCs w:val="24"/>
              </w:rPr>
            </w:pPr>
            <w:r>
              <w:rPr>
                <w:rFonts w:cs="Times New Roman"/>
                <w:sz w:val="24"/>
                <w:szCs w:val="24"/>
              </w:rPr>
              <w:t xml:space="preserve">Arranged </w:t>
            </w:r>
            <w:r w:rsidR="00D45076">
              <w:rPr>
                <w:rFonts w:cs="Times New Roman"/>
                <w:sz w:val="24"/>
                <w:szCs w:val="24"/>
              </w:rPr>
              <w:t xml:space="preserve">CPD </w:t>
            </w:r>
            <w:r>
              <w:rPr>
                <w:rFonts w:cs="Times New Roman"/>
                <w:sz w:val="24"/>
                <w:szCs w:val="24"/>
              </w:rPr>
              <w:t>staff training</w:t>
            </w:r>
            <w:r w:rsidR="00D45076">
              <w:rPr>
                <w:rFonts w:cs="Times New Roman"/>
                <w:sz w:val="24"/>
                <w:szCs w:val="24"/>
              </w:rPr>
              <w:t>:</w:t>
            </w:r>
          </w:p>
          <w:p w14:paraId="1037B8A3" w14:textId="77777777" w:rsidR="00D45076" w:rsidRDefault="00D45076">
            <w:pPr>
              <w:pStyle w:val="TableParagraph"/>
              <w:ind w:left="0"/>
              <w:rPr>
                <w:rFonts w:cs="Times New Roman"/>
                <w:sz w:val="24"/>
                <w:szCs w:val="24"/>
              </w:rPr>
            </w:pPr>
          </w:p>
          <w:p w14:paraId="0E4BA733" w14:textId="77777777" w:rsidR="00D45076" w:rsidRDefault="00D45076">
            <w:pPr>
              <w:pStyle w:val="TableParagraph"/>
              <w:ind w:left="0"/>
              <w:rPr>
                <w:rFonts w:cs="Times New Roman"/>
                <w:sz w:val="24"/>
                <w:szCs w:val="24"/>
              </w:rPr>
            </w:pPr>
            <w:r>
              <w:rPr>
                <w:rFonts w:cs="Times New Roman"/>
                <w:sz w:val="24"/>
                <w:szCs w:val="24"/>
              </w:rPr>
              <w:t>Wellbeing of Staff – Whole School</w:t>
            </w:r>
          </w:p>
          <w:p w14:paraId="2577C1EC" w14:textId="77777777" w:rsidR="00D45076" w:rsidRDefault="00D45076">
            <w:pPr>
              <w:pStyle w:val="TableParagraph"/>
              <w:ind w:left="0"/>
              <w:rPr>
                <w:rFonts w:cs="Times New Roman"/>
                <w:sz w:val="24"/>
                <w:szCs w:val="24"/>
              </w:rPr>
            </w:pPr>
            <w:r>
              <w:rPr>
                <w:rFonts w:cs="Times New Roman"/>
                <w:sz w:val="24"/>
                <w:szCs w:val="24"/>
              </w:rPr>
              <w:t>Holistic PE – PE Lead</w:t>
            </w:r>
          </w:p>
          <w:p w14:paraId="25621AC4" w14:textId="77777777" w:rsidR="00D45076" w:rsidRDefault="00D45076">
            <w:pPr>
              <w:pStyle w:val="TableParagraph"/>
              <w:ind w:left="0"/>
              <w:rPr>
                <w:rFonts w:cs="Times New Roman"/>
                <w:sz w:val="24"/>
                <w:szCs w:val="24"/>
              </w:rPr>
            </w:pPr>
            <w:r>
              <w:rPr>
                <w:rFonts w:cs="Times New Roman"/>
                <w:sz w:val="24"/>
                <w:szCs w:val="24"/>
              </w:rPr>
              <w:t>PE Topic (</w:t>
            </w:r>
            <w:r w:rsidR="004A4BDD">
              <w:rPr>
                <w:rFonts w:cs="Times New Roman"/>
                <w:sz w:val="24"/>
                <w:szCs w:val="24"/>
              </w:rPr>
              <w:t xml:space="preserve">Potentially gymnastics - </w:t>
            </w:r>
            <w:r>
              <w:rPr>
                <w:rFonts w:cs="Times New Roman"/>
                <w:sz w:val="24"/>
                <w:szCs w:val="24"/>
              </w:rPr>
              <w:t>TBC)</w:t>
            </w:r>
            <w:r w:rsidR="004A4BDD">
              <w:rPr>
                <w:rFonts w:cs="Times New Roman"/>
                <w:sz w:val="24"/>
                <w:szCs w:val="24"/>
              </w:rPr>
              <w:t xml:space="preserve"> – Staff who require</w:t>
            </w:r>
          </w:p>
          <w:p w14:paraId="687C6DE0" w14:textId="77777777" w:rsidR="00D45076" w:rsidRDefault="00D45076">
            <w:pPr>
              <w:pStyle w:val="TableParagraph"/>
              <w:ind w:left="0"/>
              <w:rPr>
                <w:rFonts w:cs="Times New Roman"/>
                <w:sz w:val="24"/>
                <w:szCs w:val="24"/>
              </w:rPr>
            </w:pPr>
          </w:p>
          <w:p w14:paraId="5B2F9378" w14:textId="77777777" w:rsidR="00121274" w:rsidRPr="00121274" w:rsidRDefault="00121274">
            <w:pPr>
              <w:pStyle w:val="TableParagraph"/>
              <w:ind w:left="0"/>
              <w:rPr>
                <w:rFonts w:cs="Times New Roman"/>
                <w:sz w:val="24"/>
                <w:szCs w:val="24"/>
              </w:rPr>
            </w:pPr>
          </w:p>
        </w:tc>
        <w:tc>
          <w:tcPr>
            <w:tcW w:w="1663" w:type="dxa"/>
          </w:tcPr>
          <w:p w14:paraId="601A2572" w14:textId="2F6BB0FD" w:rsidR="00C658FB" w:rsidRDefault="009334FA" w:rsidP="3B780B5F">
            <w:pPr>
              <w:pStyle w:val="TableParagraph"/>
              <w:spacing w:before="138"/>
              <w:ind w:left="53"/>
              <w:rPr>
                <w:sz w:val="24"/>
                <w:szCs w:val="24"/>
              </w:rPr>
            </w:pPr>
            <w:r w:rsidRPr="3B780B5F">
              <w:rPr>
                <w:sz w:val="24"/>
                <w:szCs w:val="24"/>
              </w:rPr>
              <w:t xml:space="preserve">Cost for PE lead to run afternoons: </w:t>
            </w:r>
            <w:r w:rsidR="73697A99" w:rsidRPr="3B780B5F">
              <w:rPr>
                <w:sz w:val="24"/>
                <w:szCs w:val="24"/>
              </w:rPr>
              <w:t>£5500</w:t>
            </w:r>
          </w:p>
          <w:p w14:paraId="58E6DD4E" w14:textId="77777777" w:rsidR="009334FA" w:rsidRDefault="009334FA">
            <w:pPr>
              <w:pStyle w:val="TableParagraph"/>
              <w:spacing w:before="138"/>
              <w:ind w:left="53"/>
              <w:rPr>
                <w:sz w:val="24"/>
              </w:rPr>
            </w:pPr>
          </w:p>
          <w:p w14:paraId="7D3BEE8F" w14:textId="77777777" w:rsidR="00D45076" w:rsidRDefault="00D45076">
            <w:pPr>
              <w:pStyle w:val="TableParagraph"/>
              <w:spacing w:before="138"/>
              <w:ind w:left="53"/>
              <w:rPr>
                <w:sz w:val="24"/>
              </w:rPr>
            </w:pPr>
          </w:p>
          <w:p w14:paraId="3B88899E" w14:textId="77777777" w:rsidR="00D45076" w:rsidRDefault="00D45076">
            <w:pPr>
              <w:pStyle w:val="TableParagraph"/>
              <w:spacing w:before="138"/>
              <w:ind w:left="53"/>
              <w:rPr>
                <w:sz w:val="24"/>
              </w:rPr>
            </w:pPr>
          </w:p>
          <w:p w14:paraId="69E2BB2B" w14:textId="77777777" w:rsidR="00D45076" w:rsidRDefault="00D45076">
            <w:pPr>
              <w:pStyle w:val="TableParagraph"/>
              <w:spacing w:before="138"/>
              <w:ind w:left="53"/>
              <w:rPr>
                <w:sz w:val="24"/>
              </w:rPr>
            </w:pPr>
          </w:p>
          <w:p w14:paraId="57C0D796" w14:textId="77777777" w:rsidR="004A4BDD" w:rsidRDefault="004A4BDD" w:rsidP="00D45076">
            <w:pPr>
              <w:pStyle w:val="TableParagraph"/>
              <w:ind w:left="0"/>
              <w:rPr>
                <w:sz w:val="24"/>
              </w:rPr>
            </w:pPr>
          </w:p>
          <w:p w14:paraId="75FAD217" w14:textId="77777777" w:rsidR="00D45076" w:rsidRDefault="00D45076" w:rsidP="00D45076">
            <w:pPr>
              <w:pStyle w:val="TableParagraph"/>
              <w:ind w:left="0"/>
              <w:rPr>
                <w:sz w:val="24"/>
              </w:rPr>
            </w:pPr>
            <w:r>
              <w:rPr>
                <w:sz w:val="24"/>
              </w:rPr>
              <w:t>£75</w:t>
            </w:r>
          </w:p>
          <w:p w14:paraId="252FE220" w14:textId="77777777" w:rsidR="00D45076" w:rsidRDefault="00D45076" w:rsidP="00D45076">
            <w:pPr>
              <w:pStyle w:val="TableParagraph"/>
              <w:ind w:left="0"/>
              <w:rPr>
                <w:sz w:val="24"/>
              </w:rPr>
            </w:pPr>
            <w:r>
              <w:rPr>
                <w:sz w:val="24"/>
              </w:rPr>
              <w:t>£10</w:t>
            </w:r>
          </w:p>
          <w:p w14:paraId="43C83694" w14:textId="26BA1234" w:rsidR="00D45076" w:rsidRDefault="4D59CBFE" w:rsidP="3B780B5F">
            <w:pPr>
              <w:pStyle w:val="TableParagraph"/>
              <w:ind w:left="0"/>
              <w:rPr>
                <w:sz w:val="24"/>
                <w:szCs w:val="24"/>
              </w:rPr>
            </w:pPr>
            <w:r w:rsidRPr="3B780B5F">
              <w:rPr>
                <w:sz w:val="24"/>
                <w:szCs w:val="24"/>
              </w:rPr>
              <w:t>£75</w:t>
            </w:r>
          </w:p>
          <w:p w14:paraId="2C248DA3" w14:textId="6824263B" w:rsidR="00D45076" w:rsidRDefault="00D45076" w:rsidP="3B780B5F">
            <w:pPr>
              <w:pStyle w:val="TableParagraph"/>
              <w:ind w:left="0"/>
              <w:rPr>
                <w:sz w:val="24"/>
                <w:szCs w:val="24"/>
              </w:rPr>
            </w:pPr>
          </w:p>
          <w:p w14:paraId="391A4F46" w14:textId="66076FD2" w:rsidR="00D45076" w:rsidRDefault="00D45076" w:rsidP="3B780B5F">
            <w:pPr>
              <w:pStyle w:val="TableParagraph"/>
              <w:ind w:left="0"/>
              <w:rPr>
                <w:sz w:val="24"/>
                <w:szCs w:val="24"/>
              </w:rPr>
            </w:pPr>
          </w:p>
          <w:p w14:paraId="69F57E7E" w14:textId="370B64A1" w:rsidR="00D45076" w:rsidRDefault="41D7870A" w:rsidP="3B780B5F">
            <w:pPr>
              <w:pStyle w:val="TableParagraph"/>
              <w:ind w:left="0"/>
              <w:rPr>
                <w:sz w:val="24"/>
                <w:szCs w:val="24"/>
              </w:rPr>
            </w:pPr>
            <w:r w:rsidRPr="3B780B5F">
              <w:rPr>
                <w:sz w:val="24"/>
                <w:szCs w:val="24"/>
              </w:rPr>
              <w:t>Total: £5660</w:t>
            </w:r>
          </w:p>
        </w:tc>
        <w:tc>
          <w:tcPr>
            <w:tcW w:w="3423" w:type="dxa"/>
          </w:tcPr>
          <w:p w14:paraId="0D142F6F" w14:textId="77777777" w:rsidR="00C658FB" w:rsidRDefault="00C658FB">
            <w:pPr>
              <w:pStyle w:val="TableParagraph"/>
              <w:ind w:left="0"/>
              <w:rPr>
                <w:rFonts w:ascii="Times New Roman"/>
                <w:sz w:val="24"/>
              </w:rPr>
            </w:pPr>
          </w:p>
        </w:tc>
        <w:tc>
          <w:tcPr>
            <w:tcW w:w="3076" w:type="dxa"/>
          </w:tcPr>
          <w:p w14:paraId="4475AD14" w14:textId="77777777" w:rsidR="00C658FB" w:rsidRDefault="00C658FB">
            <w:pPr>
              <w:pStyle w:val="TableParagraph"/>
              <w:ind w:left="0"/>
              <w:rPr>
                <w:rFonts w:ascii="Times New Roman"/>
                <w:sz w:val="24"/>
              </w:rPr>
            </w:pPr>
          </w:p>
        </w:tc>
      </w:tr>
      <w:tr w:rsidR="00C658FB" w14:paraId="4E433BD0" w14:textId="77777777" w:rsidTr="3B780B5F">
        <w:trPr>
          <w:trHeight w:val="305"/>
        </w:trPr>
        <w:tc>
          <w:tcPr>
            <w:tcW w:w="12302" w:type="dxa"/>
            <w:gridSpan w:val="4"/>
            <w:vMerge w:val="restart"/>
          </w:tcPr>
          <w:p w14:paraId="31A641E6"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385361B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06D7059" w14:textId="77777777" w:rsidTr="3B780B5F">
        <w:trPr>
          <w:trHeight w:val="305"/>
        </w:trPr>
        <w:tc>
          <w:tcPr>
            <w:tcW w:w="12302" w:type="dxa"/>
            <w:gridSpan w:val="4"/>
            <w:vMerge/>
          </w:tcPr>
          <w:p w14:paraId="120C4E94" w14:textId="77777777" w:rsidR="00C658FB" w:rsidRDefault="00C658FB">
            <w:pPr>
              <w:rPr>
                <w:sz w:val="2"/>
                <w:szCs w:val="2"/>
              </w:rPr>
            </w:pPr>
          </w:p>
        </w:tc>
        <w:tc>
          <w:tcPr>
            <w:tcW w:w="3076" w:type="dxa"/>
          </w:tcPr>
          <w:p w14:paraId="295AADA3" w14:textId="77777777" w:rsidR="00C658FB" w:rsidRPr="001570FB" w:rsidRDefault="00B97A42">
            <w:pPr>
              <w:pStyle w:val="TableParagraph"/>
              <w:ind w:left="0"/>
              <w:rPr>
                <w:rFonts w:ascii="Calibri Light" w:hAnsi="Calibri Light" w:cs="Calibri Light"/>
              </w:rPr>
            </w:pPr>
            <w:r w:rsidRPr="001570FB">
              <w:rPr>
                <w:rFonts w:ascii="Calibri Light" w:hAnsi="Calibri Light" w:cs="Calibri Light"/>
              </w:rPr>
              <w:t>17%</w:t>
            </w:r>
          </w:p>
        </w:tc>
      </w:tr>
      <w:tr w:rsidR="00C658FB" w14:paraId="3E2F0E91" w14:textId="77777777" w:rsidTr="3B780B5F">
        <w:trPr>
          <w:trHeight w:val="397"/>
        </w:trPr>
        <w:tc>
          <w:tcPr>
            <w:tcW w:w="3758" w:type="dxa"/>
          </w:tcPr>
          <w:p w14:paraId="47474F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B89E3C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8E4C062"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2AFC42D" w14:textId="77777777" w:rsidR="00C658FB" w:rsidRDefault="00C658FB">
            <w:pPr>
              <w:pStyle w:val="TableParagraph"/>
              <w:ind w:left="0"/>
              <w:rPr>
                <w:rFonts w:ascii="Times New Roman"/>
                <w:sz w:val="24"/>
              </w:rPr>
            </w:pPr>
          </w:p>
        </w:tc>
      </w:tr>
      <w:tr w:rsidR="00C658FB" w14:paraId="4798E84B" w14:textId="77777777" w:rsidTr="3B780B5F">
        <w:trPr>
          <w:trHeight w:val="334"/>
        </w:trPr>
        <w:tc>
          <w:tcPr>
            <w:tcW w:w="3758" w:type="dxa"/>
            <w:tcBorders>
              <w:bottom w:val="nil"/>
            </w:tcBorders>
          </w:tcPr>
          <w:p w14:paraId="036FF810"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FFF44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0AD78BA"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9ADAEB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FDABC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4A74FB4" w14:textId="77777777" w:rsidTr="3B780B5F">
        <w:trPr>
          <w:trHeight w:val="288"/>
        </w:trPr>
        <w:tc>
          <w:tcPr>
            <w:tcW w:w="3758" w:type="dxa"/>
            <w:tcBorders>
              <w:top w:val="nil"/>
              <w:bottom w:val="nil"/>
            </w:tcBorders>
          </w:tcPr>
          <w:p w14:paraId="750CAEE4"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2BC5DD2"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9FC8FD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85E54C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555A5D0"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DE672E9" w14:textId="77777777" w:rsidTr="3B780B5F">
        <w:trPr>
          <w:trHeight w:val="287"/>
        </w:trPr>
        <w:tc>
          <w:tcPr>
            <w:tcW w:w="3758" w:type="dxa"/>
            <w:tcBorders>
              <w:top w:val="nil"/>
              <w:bottom w:val="nil"/>
            </w:tcBorders>
          </w:tcPr>
          <w:p w14:paraId="2968FC8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F03B8C4"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71CA723" w14:textId="77777777" w:rsidR="00C658FB" w:rsidRDefault="00C658FB">
            <w:pPr>
              <w:pStyle w:val="TableParagraph"/>
              <w:ind w:left="0"/>
              <w:rPr>
                <w:rFonts w:ascii="Times New Roman"/>
                <w:sz w:val="20"/>
              </w:rPr>
            </w:pPr>
          </w:p>
        </w:tc>
        <w:tc>
          <w:tcPr>
            <w:tcW w:w="3423" w:type="dxa"/>
            <w:tcBorders>
              <w:top w:val="nil"/>
              <w:bottom w:val="nil"/>
            </w:tcBorders>
          </w:tcPr>
          <w:p w14:paraId="4B45C30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5FBE423" w14:textId="77777777" w:rsidR="00C658FB" w:rsidRDefault="00C658FB">
            <w:pPr>
              <w:pStyle w:val="TableParagraph"/>
              <w:ind w:left="0"/>
              <w:rPr>
                <w:rFonts w:ascii="Times New Roman"/>
                <w:sz w:val="20"/>
              </w:rPr>
            </w:pPr>
          </w:p>
        </w:tc>
      </w:tr>
      <w:tr w:rsidR="00C658FB" w14:paraId="3A0E2FA9" w14:textId="77777777" w:rsidTr="3B780B5F">
        <w:trPr>
          <w:trHeight w:val="288"/>
        </w:trPr>
        <w:tc>
          <w:tcPr>
            <w:tcW w:w="3758" w:type="dxa"/>
            <w:tcBorders>
              <w:top w:val="nil"/>
              <w:bottom w:val="nil"/>
            </w:tcBorders>
          </w:tcPr>
          <w:p w14:paraId="73C9F262"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D3F0BEC" w14:textId="77777777" w:rsidR="00C658FB" w:rsidRDefault="00C658FB">
            <w:pPr>
              <w:pStyle w:val="TableParagraph"/>
              <w:ind w:left="0"/>
              <w:rPr>
                <w:rFonts w:ascii="Times New Roman"/>
                <w:sz w:val="20"/>
              </w:rPr>
            </w:pPr>
          </w:p>
        </w:tc>
        <w:tc>
          <w:tcPr>
            <w:tcW w:w="1663" w:type="dxa"/>
            <w:tcBorders>
              <w:top w:val="nil"/>
              <w:bottom w:val="nil"/>
            </w:tcBorders>
          </w:tcPr>
          <w:p w14:paraId="75CF4315" w14:textId="77777777" w:rsidR="00C658FB" w:rsidRDefault="00C658FB">
            <w:pPr>
              <w:pStyle w:val="TableParagraph"/>
              <w:ind w:left="0"/>
              <w:rPr>
                <w:rFonts w:ascii="Times New Roman"/>
                <w:sz w:val="20"/>
              </w:rPr>
            </w:pPr>
          </w:p>
        </w:tc>
        <w:tc>
          <w:tcPr>
            <w:tcW w:w="3423" w:type="dxa"/>
            <w:tcBorders>
              <w:top w:val="nil"/>
              <w:bottom w:val="nil"/>
            </w:tcBorders>
          </w:tcPr>
          <w:p w14:paraId="71EF8B15"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3CB648E9" w14:textId="77777777" w:rsidR="00C658FB" w:rsidRDefault="00C658FB">
            <w:pPr>
              <w:pStyle w:val="TableParagraph"/>
              <w:ind w:left="0"/>
              <w:rPr>
                <w:rFonts w:ascii="Times New Roman"/>
                <w:sz w:val="20"/>
              </w:rPr>
            </w:pPr>
          </w:p>
        </w:tc>
      </w:tr>
      <w:tr w:rsidR="00C658FB" w14:paraId="1431E1A7" w14:textId="77777777" w:rsidTr="3B780B5F">
        <w:trPr>
          <w:trHeight w:val="273"/>
        </w:trPr>
        <w:tc>
          <w:tcPr>
            <w:tcW w:w="3758" w:type="dxa"/>
            <w:tcBorders>
              <w:top w:val="nil"/>
            </w:tcBorders>
          </w:tcPr>
          <w:p w14:paraId="6C4483D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C178E9E" w14:textId="77777777" w:rsidR="00C658FB" w:rsidRDefault="00C658FB">
            <w:pPr>
              <w:pStyle w:val="TableParagraph"/>
              <w:ind w:left="0"/>
              <w:rPr>
                <w:rFonts w:ascii="Times New Roman"/>
                <w:sz w:val="20"/>
              </w:rPr>
            </w:pPr>
          </w:p>
        </w:tc>
        <w:tc>
          <w:tcPr>
            <w:tcW w:w="1663" w:type="dxa"/>
            <w:tcBorders>
              <w:top w:val="nil"/>
            </w:tcBorders>
          </w:tcPr>
          <w:p w14:paraId="3C0395D3" w14:textId="77777777" w:rsidR="00C658FB" w:rsidRDefault="00C658FB">
            <w:pPr>
              <w:pStyle w:val="TableParagraph"/>
              <w:ind w:left="0"/>
              <w:rPr>
                <w:rFonts w:ascii="Times New Roman"/>
                <w:sz w:val="20"/>
              </w:rPr>
            </w:pPr>
          </w:p>
        </w:tc>
        <w:tc>
          <w:tcPr>
            <w:tcW w:w="3423" w:type="dxa"/>
            <w:tcBorders>
              <w:top w:val="nil"/>
            </w:tcBorders>
          </w:tcPr>
          <w:p w14:paraId="3254BC2F" w14:textId="77777777" w:rsidR="00C658FB" w:rsidRDefault="00C658FB">
            <w:pPr>
              <w:pStyle w:val="TableParagraph"/>
              <w:ind w:left="0"/>
              <w:rPr>
                <w:rFonts w:ascii="Times New Roman"/>
                <w:sz w:val="20"/>
              </w:rPr>
            </w:pPr>
          </w:p>
        </w:tc>
        <w:tc>
          <w:tcPr>
            <w:tcW w:w="3076" w:type="dxa"/>
            <w:tcBorders>
              <w:top w:val="nil"/>
            </w:tcBorders>
          </w:tcPr>
          <w:p w14:paraId="651E9592" w14:textId="77777777" w:rsidR="00C658FB" w:rsidRDefault="00C658FB">
            <w:pPr>
              <w:pStyle w:val="TableParagraph"/>
              <w:ind w:left="0"/>
              <w:rPr>
                <w:rFonts w:ascii="Times New Roman"/>
                <w:sz w:val="20"/>
              </w:rPr>
            </w:pPr>
          </w:p>
        </w:tc>
      </w:tr>
      <w:tr w:rsidR="00C658FB" w14:paraId="61E795EB" w14:textId="77777777" w:rsidTr="3B780B5F">
        <w:trPr>
          <w:trHeight w:val="2172"/>
        </w:trPr>
        <w:tc>
          <w:tcPr>
            <w:tcW w:w="3758" w:type="dxa"/>
          </w:tcPr>
          <w:p w14:paraId="0C55F5D7" w14:textId="77777777" w:rsidR="003B12CB" w:rsidRDefault="003B12CB">
            <w:pPr>
              <w:pStyle w:val="TableParagraph"/>
              <w:spacing w:before="149"/>
              <w:ind w:left="66"/>
              <w:rPr>
                <w:sz w:val="24"/>
              </w:rPr>
            </w:pPr>
            <w:r>
              <w:rPr>
                <w:sz w:val="24"/>
              </w:rPr>
              <w:t>To explore various approaches to sports ad active lifestyle to give pupils a clear idea of ways they can be more involved.</w:t>
            </w:r>
          </w:p>
          <w:p w14:paraId="269E314A" w14:textId="77777777" w:rsidR="00C658FB" w:rsidRDefault="00C658FB">
            <w:pPr>
              <w:pStyle w:val="TableParagraph"/>
              <w:spacing w:before="149"/>
              <w:ind w:left="66"/>
              <w:rPr>
                <w:sz w:val="24"/>
              </w:rPr>
            </w:pPr>
          </w:p>
          <w:p w14:paraId="47341341" w14:textId="77777777" w:rsidR="003E5DF6" w:rsidRDefault="003E5DF6">
            <w:pPr>
              <w:pStyle w:val="TableParagraph"/>
              <w:spacing w:before="149"/>
              <w:ind w:left="66"/>
              <w:rPr>
                <w:sz w:val="24"/>
              </w:rPr>
            </w:pPr>
          </w:p>
          <w:p w14:paraId="42EF2083" w14:textId="77777777" w:rsidR="003E5DF6" w:rsidRDefault="003E5DF6">
            <w:pPr>
              <w:pStyle w:val="TableParagraph"/>
              <w:spacing w:before="149"/>
              <w:ind w:left="66"/>
              <w:rPr>
                <w:sz w:val="24"/>
              </w:rPr>
            </w:pPr>
          </w:p>
          <w:p w14:paraId="7B40C951" w14:textId="77777777" w:rsidR="004A4BDD" w:rsidRDefault="004A4BDD">
            <w:pPr>
              <w:pStyle w:val="TableParagraph"/>
              <w:spacing w:before="149"/>
              <w:ind w:left="66"/>
              <w:rPr>
                <w:sz w:val="24"/>
              </w:rPr>
            </w:pPr>
          </w:p>
          <w:p w14:paraId="4B4D7232" w14:textId="77777777" w:rsidR="004A4BDD" w:rsidRDefault="004A4BDD">
            <w:pPr>
              <w:pStyle w:val="TableParagraph"/>
              <w:spacing w:before="149"/>
              <w:ind w:left="66"/>
              <w:rPr>
                <w:sz w:val="24"/>
              </w:rPr>
            </w:pPr>
          </w:p>
          <w:p w14:paraId="2093CA67" w14:textId="77777777" w:rsidR="004A4BDD" w:rsidRDefault="004A4BDD">
            <w:pPr>
              <w:pStyle w:val="TableParagraph"/>
              <w:spacing w:before="149"/>
              <w:ind w:left="66"/>
              <w:rPr>
                <w:sz w:val="24"/>
              </w:rPr>
            </w:pPr>
          </w:p>
          <w:p w14:paraId="2503B197" w14:textId="77777777" w:rsidR="004A4BDD" w:rsidRDefault="004A4BDD">
            <w:pPr>
              <w:pStyle w:val="TableParagraph"/>
              <w:spacing w:before="149"/>
              <w:ind w:left="66"/>
              <w:rPr>
                <w:sz w:val="24"/>
              </w:rPr>
            </w:pPr>
          </w:p>
          <w:p w14:paraId="38288749" w14:textId="77777777" w:rsidR="004A4BDD" w:rsidRDefault="004A4BDD">
            <w:pPr>
              <w:pStyle w:val="TableParagraph"/>
              <w:spacing w:before="149"/>
              <w:ind w:left="66"/>
              <w:rPr>
                <w:sz w:val="24"/>
              </w:rPr>
            </w:pPr>
          </w:p>
          <w:p w14:paraId="20BD9A1A" w14:textId="77777777" w:rsidR="004A4BDD" w:rsidRDefault="004A4BDD">
            <w:pPr>
              <w:pStyle w:val="TableParagraph"/>
              <w:spacing w:before="149"/>
              <w:ind w:left="66"/>
              <w:rPr>
                <w:sz w:val="24"/>
              </w:rPr>
            </w:pPr>
          </w:p>
          <w:p w14:paraId="4C8AEEB1" w14:textId="77777777" w:rsidR="003E5DF6" w:rsidRDefault="00D45076">
            <w:pPr>
              <w:pStyle w:val="TableParagraph"/>
              <w:spacing w:before="149"/>
              <w:ind w:left="66"/>
              <w:rPr>
                <w:sz w:val="24"/>
              </w:rPr>
            </w:pPr>
            <w:r>
              <w:rPr>
                <w:sz w:val="24"/>
              </w:rPr>
              <w:t xml:space="preserve">To increase the offer of swimming to whole KS2 children to support the acquisition of life saving skills and increase percentage of children becoming competent swimmers.  </w:t>
            </w:r>
          </w:p>
          <w:p w14:paraId="0C136CF1" w14:textId="77777777" w:rsidR="00D45076" w:rsidRDefault="00D45076">
            <w:pPr>
              <w:pStyle w:val="TableParagraph"/>
              <w:spacing w:before="149"/>
              <w:ind w:left="66"/>
              <w:rPr>
                <w:sz w:val="24"/>
              </w:rPr>
            </w:pPr>
          </w:p>
          <w:p w14:paraId="0A392C6A" w14:textId="77777777" w:rsidR="00D45076" w:rsidRDefault="00D45076">
            <w:pPr>
              <w:pStyle w:val="TableParagraph"/>
              <w:spacing w:before="149"/>
              <w:ind w:left="66"/>
              <w:rPr>
                <w:sz w:val="24"/>
              </w:rPr>
            </w:pPr>
          </w:p>
          <w:p w14:paraId="290583F9" w14:textId="77777777" w:rsidR="00D45076" w:rsidRDefault="00D45076">
            <w:pPr>
              <w:pStyle w:val="TableParagraph"/>
              <w:spacing w:before="149"/>
              <w:ind w:left="66"/>
              <w:rPr>
                <w:sz w:val="24"/>
              </w:rPr>
            </w:pPr>
          </w:p>
          <w:p w14:paraId="68F21D90" w14:textId="77777777" w:rsidR="00D45076" w:rsidRDefault="00D45076">
            <w:pPr>
              <w:pStyle w:val="TableParagraph"/>
              <w:spacing w:before="149"/>
              <w:ind w:left="66"/>
              <w:rPr>
                <w:sz w:val="24"/>
              </w:rPr>
            </w:pPr>
          </w:p>
          <w:p w14:paraId="152F2B21" w14:textId="77777777" w:rsidR="00D45076" w:rsidRDefault="00D45076">
            <w:pPr>
              <w:pStyle w:val="TableParagraph"/>
              <w:spacing w:before="149"/>
              <w:ind w:left="66"/>
              <w:rPr>
                <w:sz w:val="24"/>
              </w:rPr>
            </w:pPr>
            <w:r>
              <w:rPr>
                <w:sz w:val="24"/>
              </w:rPr>
              <w:t>To develop Forest School provision across all key stages.</w:t>
            </w:r>
          </w:p>
          <w:p w14:paraId="13C326F3" w14:textId="77777777" w:rsidR="004A4BDD" w:rsidRDefault="004A4BDD">
            <w:pPr>
              <w:pStyle w:val="TableParagraph"/>
              <w:spacing w:before="149"/>
              <w:ind w:left="66"/>
              <w:rPr>
                <w:sz w:val="24"/>
              </w:rPr>
            </w:pPr>
          </w:p>
          <w:p w14:paraId="4853B841" w14:textId="77777777" w:rsidR="004A4BDD" w:rsidRDefault="004A4BDD">
            <w:pPr>
              <w:pStyle w:val="TableParagraph"/>
              <w:spacing w:before="149"/>
              <w:ind w:left="66"/>
              <w:rPr>
                <w:sz w:val="24"/>
              </w:rPr>
            </w:pPr>
          </w:p>
          <w:p w14:paraId="6857773D" w14:textId="77777777" w:rsidR="004A4BDD" w:rsidRDefault="004A4BDD">
            <w:pPr>
              <w:pStyle w:val="TableParagraph"/>
              <w:spacing w:before="149"/>
              <w:ind w:left="66"/>
              <w:rPr>
                <w:sz w:val="24"/>
              </w:rPr>
            </w:pPr>
            <w:r>
              <w:rPr>
                <w:sz w:val="24"/>
              </w:rPr>
              <w:t xml:space="preserve">To use PE funding to support pupil wellbeing </w:t>
            </w:r>
          </w:p>
          <w:p w14:paraId="50125231" w14:textId="77777777" w:rsidR="003B12CB" w:rsidRDefault="003B12CB">
            <w:pPr>
              <w:pStyle w:val="TableParagraph"/>
              <w:spacing w:before="149"/>
              <w:ind w:left="66"/>
              <w:rPr>
                <w:sz w:val="24"/>
              </w:rPr>
            </w:pPr>
          </w:p>
        </w:tc>
        <w:tc>
          <w:tcPr>
            <w:tcW w:w="3458" w:type="dxa"/>
          </w:tcPr>
          <w:p w14:paraId="5A25747A" w14:textId="77777777" w:rsidR="00C658FB" w:rsidRDefault="00C658FB">
            <w:pPr>
              <w:pStyle w:val="TableParagraph"/>
              <w:ind w:left="0"/>
              <w:rPr>
                <w:rFonts w:ascii="Times New Roman"/>
                <w:sz w:val="24"/>
              </w:rPr>
            </w:pPr>
          </w:p>
          <w:p w14:paraId="0C301C2C" w14:textId="77777777" w:rsidR="003B12CB" w:rsidRPr="000D265D" w:rsidRDefault="003B12CB">
            <w:pPr>
              <w:pStyle w:val="TableParagraph"/>
              <w:ind w:left="0"/>
              <w:rPr>
                <w:sz w:val="24"/>
              </w:rPr>
            </w:pPr>
            <w:r w:rsidRPr="000D265D">
              <w:rPr>
                <w:sz w:val="24"/>
              </w:rPr>
              <w:t>Visit from GB Paralympian</w:t>
            </w:r>
            <w:r w:rsidR="00B5144A" w:rsidRPr="000D265D">
              <w:rPr>
                <w:sz w:val="24"/>
              </w:rPr>
              <w:t xml:space="preserve"> (Sports For School) </w:t>
            </w:r>
            <w:r w:rsidRPr="000D265D">
              <w:rPr>
                <w:sz w:val="24"/>
              </w:rPr>
              <w:t xml:space="preserve"> to  talk with whole school about </w:t>
            </w:r>
            <w:r w:rsidR="00B5144A" w:rsidRPr="000D265D">
              <w:rPr>
                <w:sz w:val="24"/>
              </w:rPr>
              <w:t xml:space="preserve">being a Paralympian and then complete a sponsored event with children. </w:t>
            </w:r>
          </w:p>
          <w:p w14:paraId="09B8D95D" w14:textId="77777777" w:rsidR="004A4BDD" w:rsidRPr="000D265D" w:rsidRDefault="004A4BDD">
            <w:pPr>
              <w:pStyle w:val="TableParagraph"/>
              <w:ind w:left="0"/>
              <w:rPr>
                <w:sz w:val="24"/>
              </w:rPr>
            </w:pPr>
          </w:p>
          <w:p w14:paraId="3BC98635" w14:textId="77777777" w:rsidR="004A4BDD" w:rsidRPr="000D265D" w:rsidRDefault="004A4BDD">
            <w:pPr>
              <w:pStyle w:val="TableParagraph"/>
              <w:ind w:left="0"/>
              <w:rPr>
                <w:sz w:val="24"/>
              </w:rPr>
            </w:pPr>
            <w:r w:rsidRPr="000D265D">
              <w:rPr>
                <w:sz w:val="24"/>
              </w:rPr>
              <w:t>Take part in Whole school festivals  (South Ribble School Games):</w:t>
            </w:r>
          </w:p>
          <w:p w14:paraId="78BEFD2A" w14:textId="77777777" w:rsidR="004A4BDD" w:rsidRPr="000D265D" w:rsidRDefault="004A4BDD">
            <w:pPr>
              <w:pStyle w:val="TableParagraph"/>
              <w:ind w:left="0"/>
              <w:rPr>
                <w:sz w:val="24"/>
              </w:rPr>
            </w:pPr>
          </w:p>
          <w:p w14:paraId="07772643" w14:textId="77777777" w:rsidR="004A4BDD" w:rsidRPr="000D265D" w:rsidRDefault="004A4BDD">
            <w:pPr>
              <w:pStyle w:val="TableParagraph"/>
              <w:ind w:left="0"/>
              <w:rPr>
                <w:sz w:val="24"/>
              </w:rPr>
            </w:pPr>
            <w:r w:rsidRPr="000D265D">
              <w:rPr>
                <w:sz w:val="24"/>
              </w:rPr>
              <w:t>Paralympics Fesitval</w:t>
            </w:r>
          </w:p>
          <w:p w14:paraId="12911F45" w14:textId="77777777" w:rsidR="004A4BDD" w:rsidRPr="000D265D" w:rsidRDefault="004A4BDD">
            <w:pPr>
              <w:pStyle w:val="TableParagraph"/>
              <w:ind w:left="0"/>
              <w:rPr>
                <w:sz w:val="24"/>
              </w:rPr>
            </w:pPr>
            <w:r w:rsidRPr="000D265D">
              <w:rPr>
                <w:sz w:val="24"/>
              </w:rPr>
              <w:t>Athletics Festival</w:t>
            </w:r>
          </w:p>
          <w:p w14:paraId="27A76422" w14:textId="77777777" w:rsidR="00D45076" w:rsidRPr="000D265D" w:rsidRDefault="00D45076">
            <w:pPr>
              <w:pStyle w:val="TableParagraph"/>
              <w:ind w:left="0"/>
              <w:rPr>
                <w:sz w:val="24"/>
              </w:rPr>
            </w:pPr>
          </w:p>
          <w:p w14:paraId="49206A88" w14:textId="77777777" w:rsidR="00D45076" w:rsidRPr="000D265D" w:rsidRDefault="00D45076">
            <w:pPr>
              <w:pStyle w:val="TableParagraph"/>
              <w:ind w:left="0"/>
              <w:rPr>
                <w:sz w:val="24"/>
              </w:rPr>
            </w:pPr>
          </w:p>
          <w:p w14:paraId="67B7A70C" w14:textId="77777777" w:rsidR="004A4BDD" w:rsidRPr="000D265D" w:rsidRDefault="004A4BDD">
            <w:pPr>
              <w:pStyle w:val="TableParagraph"/>
              <w:ind w:left="0"/>
              <w:rPr>
                <w:sz w:val="24"/>
              </w:rPr>
            </w:pPr>
          </w:p>
          <w:p w14:paraId="71887C79" w14:textId="77777777" w:rsidR="00D45076" w:rsidRPr="000D265D" w:rsidRDefault="00D45076">
            <w:pPr>
              <w:pStyle w:val="TableParagraph"/>
              <w:ind w:left="0"/>
              <w:rPr>
                <w:sz w:val="24"/>
              </w:rPr>
            </w:pPr>
          </w:p>
          <w:p w14:paraId="3B7FD67C" w14:textId="77777777" w:rsidR="00D45076" w:rsidRPr="000D265D" w:rsidRDefault="00D45076">
            <w:pPr>
              <w:pStyle w:val="TableParagraph"/>
              <w:ind w:left="0"/>
              <w:rPr>
                <w:sz w:val="24"/>
              </w:rPr>
            </w:pPr>
          </w:p>
          <w:p w14:paraId="38D6B9B6" w14:textId="77777777" w:rsidR="00D45076" w:rsidRPr="000D265D" w:rsidRDefault="00D45076">
            <w:pPr>
              <w:pStyle w:val="TableParagraph"/>
              <w:ind w:left="0"/>
              <w:rPr>
                <w:sz w:val="24"/>
              </w:rPr>
            </w:pPr>
          </w:p>
          <w:p w14:paraId="0F7D5D28" w14:textId="77777777" w:rsidR="00D45076" w:rsidRPr="000D265D" w:rsidRDefault="00D45076">
            <w:pPr>
              <w:pStyle w:val="TableParagraph"/>
              <w:ind w:left="0"/>
              <w:rPr>
                <w:sz w:val="24"/>
              </w:rPr>
            </w:pPr>
            <w:r w:rsidRPr="000D265D">
              <w:rPr>
                <w:sz w:val="24"/>
              </w:rPr>
              <w:t>Full term swimming for Year 6</w:t>
            </w:r>
          </w:p>
          <w:p w14:paraId="3D20326F" w14:textId="77777777" w:rsidR="00D45076" w:rsidRPr="000D265D" w:rsidRDefault="00D45076">
            <w:pPr>
              <w:pStyle w:val="TableParagraph"/>
              <w:ind w:left="0"/>
              <w:rPr>
                <w:sz w:val="24"/>
              </w:rPr>
            </w:pPr>
            <w:r w:rsidRPr="000D265D">
              <w:rPr>
                <w:sz w:val="24"/>
              </w:rPr>
              <w:t>Full term swimming for Year 5</w:t>
            </w:r>
          </w:p>
          <w:p w14:paraId="35887376" w14:textId="77777777" w:rsidR="00D45076" w:rsidRPr="000D265D" w:rsidRDefault="00D45076">
            <w:pPr>
              <w:pStyle w:val="TableParagraph"/>
              <w:ind w:left="0"/>
              <w:rPr>
                <w:sz w:val="24"/>
              </w:rPr>
            </w:pPr>
            <w:r w:rsidRPr="000D265D">
              <w:rPr>
                <w:sz w:val="24"/>
              </w:rPr>
              <w:t>Half term swimming for Year 4</w:t>
            </w:r>
          </w:p>
          <w:p w14:paraId="364F4103" w14:textId="77777777" w:rsidR="00D45076" w:rsidRPr="000D265D" w:rsidRDefault="00D45076">
            <w:pPr>
              <w:pStyle w:val="TableParagraph"/>
              <w:ind w:left="0"/>
              <w:rPr>
                <w:sz w:val="24"/>
              </w:rPr>
            </w:pPr>
            <w:r w:rsidRPr="000D265D">
              <w:rPr>
                <w:sz w:val="24"/>
              </w:rPr>
              <w:t>Half term swimming for Year 3</w:t>
            </w:r>
          </w:p>
          <w:p w14:paraId="22F860BB" w14:textId="77777777" w:rsidR="00D45076" w:rsidRPr="000D265D" w:rsidRDefault="00D45076">
            <w:pPr>
              <w:pStyle w:val="TableParagraph"/>
              <w:ind w:left="0"/>
              <w:rPr>
                <w:sz w:val="24"/>
              </w:rPr>
            </w:pPr>
          </w:p>
          <w:p w14:paraId="698536F5" w14:textId="77777777" w:rsidR="00D45076" w:rsidRPr="000D265D" w:rsidRDefault="00D45076">
            <w:pPr>
              <w:pStyle w:val="TableParagraph"/>
              <w:ind w:left="0"/>
              <w:rPr>
                <w:sz w:val="24"/>
              </w:rPr>
            </w:pPr>
          </w:p>
          <w:p w14:paraId="7BC1BAF2" w14:textId="77777777" w:rsidR="00D45076" w:rsidRPr="000D265D" w:rsidRDefault="00D45076">
            <w:pPr>
              <w:pStyle w:val="TableParagraph"/>
              <w:ind w:left="0"/>
              <w:rPr>
                <w:sz w:val="24"/>
              </w:rPr>
            </w:pPr>
          </w:p>
          <w:p w14:paraId="61C988F9" w14:textId="77777777" w:rsidR="00D45076" w:rsidRPr="000D265D" w:rsidRDefault="00D45076">
            <w:pPr>
              <w:pStyle w:val="TableParagraph"/>
              <w:ind w:left="0"/>
              <w:rPr>
                <w:sz w:val="24"/>
              </w:rPr>
            </w:pPr>
          </w:p>
          <w:p w14:paraId="3B22BB7D" w14:textId="77777777" w:rsidR="00D45076" w:rsidRPr="000D265D" w:rsidRDefault="00D45076">
            <w:pPr>
              <w:pStyle w:val="TableParagraph"/>
              <w:ind w:left="0"/>
              <w:rPr>
                <w:sz w:val="24"/>
              </w:rPr>
            </w:pPr>
          </w:p>
          <w:p w14:paraId="17B246DD" w14:textId="77777777" w:rsidR="00D45076" w:rsidRPr="000D265D" w:rsidRDefault="00D45076">
            <w:pPr>
              <w:pStyle w:val="TableParagraph"/>
              <w:ind w:left="0"/>
              <w:rPr>
                <w:sz w:val="24"/>
              </w:rPr>
            </w:pPr>
          </w:p>
          <w:p w14:paraId="6BF89DA3" w14:textId="77777777" w:rsidR="00D45076" w:rsidRPr="000D265D" w:rsidRDefault="00D45076">
            <w:pPr>
              <w:pStyle w:val="TableParagraph"/>
              <w:ind w:left="0"/>
              <w:rPr>
                <w:sz w:val="24"/>
              </w:rPr>
            </w:pPr>
          </w:p>
          <w:p w14:paraId="67A007C2" w14:textId="77777777" w:rsidR="00D45076" w:rsidRPr="000D265D" w:rsidRDefault="00D45076">
            <w:pPr>
              <w:pStyle w:val="TableParagraph"/>
              <w:ind w:left="0"/>
              <w:rPr>
                <w:sz w:val="24"/>
              </w:rPr>
            </w:pPr>
            <w:r w:rsidRPr="000D265D">
              <w:rPr>
                <w:sz w:val="24"/>
              </w:rPr>
              <w:t xml:space="preserve">Maintain current EYFS/KS1 Forest school provision and set up regular Forest schools sessions for KS2 children (Initially KS2) </w:t>
            </w:r>
          </w:p>
          <w:p w14:paraId="5C3E0E74" w14:textId="77777777" w:rsidR="004A4BDD" w:rsidRPr="000D265D" w:rsidRDefault="004A4BDD">
            <w:pPr>
              <w:pStyle w:val="TableParagraph"/>
              <w:ind w:left="0"/>
              <w:rPr>
                <w:sz w:val="24"/>
              </w:rPr>
            </w:pPr>
          </w:p>
          <w:p w14:paraId="66A1FAB9" w14:textId="77777777" w:rsidR="004A4BDD" w:rsidRPr="000D265D" w:rsidRDefault="004A4BDD">
            <w:pPr>
              <w:pStyle w:val="TableParagraph"/>
              <w:ind w:left="0"/>
              <w:rPr>
                <w:sz w:val="24"/>
              </w:rPr>
            </w:pPr>
          </w:p>
          <w:p w14:paraId="76BB753C" w14:textId="77777777" w:rsidR="004A4BDD" w:rsidRPr="000D265D" w:rsidRDefault="004A4BDD">
            <w:pPr>
              <w:pStyle w:val="TableParagraph"/>
              <w:ind w:left="0"/>
              <w:rPr>
                <w:sz w:val="24"/>
              </w:rPr>
            </w:pPr>
          </w:p>
          <w:p w14:paraId="513DA1E0" w14:textId="77777777" w:rsidR="004A4BDD" w:rsidRPr="000D265D" w:rsidRDefault="004A4BDD">
            <w:pPr>
              <w:pStyle w:val="TableParagraph"/>
              <w:ind w:left="0"/>
              <w:rPr>
                <w:sz w:val="24"/>
              </w:rPr>
            </w:pPr>
          </w:p>
          <w:p w14:paraId="3BFFE07B" w14:textId="77777777" w:rsidR="004A4BDD" w:rsidRPr="000D265D" w:rsidRDefault="004A4BDD">
            <w:pPr>
              <w:pStyle w:val="TableParagraph"/>
              <w:ind w:left="0"/>
              <w:rPr>
                <w:sz w:val="24"/>
              </w:rPr>
            </w:pPr>
            <w:r w:rsidRPr="000D265D">
              <w:rPr>
                <w:sz w:val="24"/>
              </w:rPr>
              <w:t xml:space="preserve">Wellbeing Wednesday clubs to roll out across year groups over the year. Children to take part in various activities and practises to support their own wellbeing (South Ribble School Games link) </w:t>
            </w:r>
          </w:p>
          <w:p w14:paraId="75CAC6F5" w14:textId="77777777" w:rsidR="00D45076" w:rsidRPr="000D265D" w:rsidRDefault="00D45076">
            <w:pPr>
              <w:pStyle w:val="TableParagraph"/>
              <w:ind w:left="0"/>
              <w:rPr>
                <w:sz w:val="24"/>
              </w:rPr>
            </w:pPr>
          </w:p>
        </w:tc>
        <w:tc>
          <w:tcPr>
            <w:tcW w:w="1663" w:type="dxa"/>
          </w:tcPr>
          <w:p w14:paraId="29D6B04F" w14:textId="77777777" w:rsidR="00C658FB" w:rsidRDefault="00D45076">
            <w:pPr>
              <w:pStyle w:val="TableParagraph"/>
              <w:spacing w:before="145"/>
              <w:ind w:left="29"/>
              <w:rPr>
                <w:sz w:val="24"/>
              </w:rPr>
            </w:pPr>
            <w:r>
              <w:rPr>
                <w:sz w:val="24"/>
              </w:rPr>
              <w:lastRenderedPageBreak/>
              <w:t xml:space="preserve"> </w:t>
            </w:r>
          </w:p>
          <w:p w14:paraId="54444C51" w14:textId="77777777" w:rsidR="00D45076" w:rsidRDefault="00D45076">
            <w:pPr>
              <w:pStyle w:val="TableParagraph"/>
              <w:spacing w:before="145"/>
              <w:ind w:left="29"/>
              <w:rPr>
                <w:sz w:val="24"/>
              </w:rPr>
            </w:pPr>
            <w:r>
              <w:rPr>
                <w:sz w:val="24"/>
              </w:rPr>
              <w:t>Sponsored event</w:t>
            </w:r>
          </w:p>
          <w:p w14:paraId="66060428" w14:textId="77777777" w:rsidR="004A4BDD" w:rsidRDefault="004A4BDD">
            <w:pPr>
              <w:pStyle w:val="TableParagraph"/>
              <w:spacing w:before="145"/>
              <w:ind w:left="29"/>
              <w:rPr>
                <w:sz w:val="24"/>
              </w:rPr>
            </w:pPr>
          </w:p>
          <w:p w14:paraId="1D0656FE" w14:textId="77777777" w:rsidR="004A4BDD" w:rsidRDefault="004A4BDD">
            <w:pPr>
              <w:pStyle w:val="TableParagraph"/>
              <w:spacing w:before="145"/>
              <w:ind w:left="29"/>
              <w:rPr>
                <w:sz w:val="24"/>
              </w:rPr>
            </w:pPr>
          </w:p>
          <w:p w14:paraId="7B37605A" w14:textId="77777777" w:rsidR="004A4BDD" w:rsidRDefault="004A4BDD" w:rsidP="004A4BDD">
            <w:pPr>
              <w:pStyle w:val="TableParagraph"/>
              <w:spacing w:before="145"/>
              <w:ind w:left="0"/>
              <w:rPr>
                <w:sz w:val="24"/>
              </w:rPr>
            </w:pPr>
          </w:p>
          <w:p w14:paraId="07253DC3" w14:textId="77777777" w:rsidR="004A4BDD" w:rsidRDefault="004A4BDD">
            <w:pPr>
              <w:pStyle w:val="TableParagraph"/>
              <w:spacing w:before="145"/>
              <w:ind w:left="29"/>
              <w:rPr>
                <w:sz w:val="24"/>
              </w:rPr>
            </w:pPr>
            <w:r>
              <w:rPr>
                <w:sz w:val="24"/>
              </w:rPr>
              <w:lastRenderedPageBreak/>
              <w:t>£195</w:t>
            </w:r>
          </w:p>
          <w:p w14:paraId="513CC2CB" w14:textId="77777777" w:rsidR="004A4BDD" w:rsidRDefault="004A4BDD">
            <w:pPr>
              <w:pStyle w:val="TableParagraph"/>
              <w:spacing w:before="145"/>
              <w:ind w:left="29"/>
              <w:rPr>
                <w:sz w:val="24"/>
              </w:rPr>
            </w:pPr>
            <w:r>
              <w:rPr>
                <w:sz w:val="24"/>
              </w:rPr>
              <w:t>£195</w:t>
            </w:r>
          </w:p>
          <w:p w14:paraId="394798F2" w14:textId="77777777" w:rsidR="00D45076" w:rsidRDefault="00D45076" w:rsidP="004A4BDD">
            <w:pPr>
              <w:pStyle w:val="TableParagraph"/>
              <w:spacing w:before="145"/>
              <w:ind w:left="0"/>
              <w:rPr>
                <w:sz w:val="24"/>
              </w:rPr>
            </w:pPr>
          </w:p>
          <w:p w14:paraId="3889A505" w14:textId="77777777" w:rsidR="00D45076" w:rsidRDefault="00D45076">
            <w:pPr>
              <w:pStyle w:val="TableParagraph"/>
              <w:spacing w:before="145"/>
              <w:ind w:left="29"/>
              <w:rPr>
                <w:sz w:val="24"/>
              </w:rPr>
            </w:pPr>
          </w:p>
          <w:p w14:paraId="29079D35" w14:textId="77777777" w:rsidR="004A4BDD" w:rsidRDefault="004A4BDD" w:rsidP="00D45076">
            <w:pPr>
              <w:pStyle w:val="TableParagraph"/>
              <w:spacing w:before="145"/>
              <w:ind w:left="0"/>
              <w:rPr>
                <w:sz w:val="24"/>
              </w:rPr>
            </w:pPr>
          </w:p>
          <w:p w14:paraId="17686DC7" w14:textId="77777777" w:rsidR="004A4BDD" w:rsidRDefault="004A4BDD" w:rsidP="00D45076">
            <w:pPr>
              <w:pStyle w:val="TableParagraph"/>
              <w:spacing w:before="145"/>
              <w:ind w:left="0"/>
              <w:rPr>
                <w:sz w:val="24"/>
              </w:rPr>
            </w:pPr>
          </w:p>
          <w:p w14:paraId="04C1B31C" w14:textId="77777777" w:rsidR="00D45076" w:rsidRDefault="00D45076" w:rsidP="00D45076">
            <w:pPr>
              <w:pStyle w:val="TableParagraph"/>
              <w:spacing w:before="145"/>
              <w:ind w:left="0"/>
              <w:rPr>
                <w:sz w:val="24"/>
              </w:rPr>
            </w:pPr>
            <w:r>
              <w:rPr>
                <w:sz w:val="24"/>
              </w:rPr>
              <w:t>£2250 swimming sessions with Nick’s Swim School</w:t>
            </w:r>
          </w:p>
          <w:p w14:paraId="53BD644D" w14:textId="77777777" w:rsidR="00D45076" w:rsidRDefault="00D45076" w:rsidP="00D45076">
            <w:pPr>
              <w:pStyle w:val="TableParagraph"/>
              <w:spacing w:before="145"/>
              <w:ind w:left="0"/>
              <w:rPr>
                <w:sz w:val="24"/>
              </w:rPr>
            </w:pPr>
          </w:p>
          <w:p w14:paraId="05222D55" w14:textId="77777777" w:rsidR="00D45076" w:rsidRDefault="00D45076" w:rsidP="00D45076">
            <w:pPr>
              <w:pStyle w:val="TableParagraph"/>
              <w:spacing w:before="145"/>
              <w:ind w:left="0"/>
              <w:rPr>
                <w:sz w:val="24"/>
              </w:rPr>
            </w:pPr>
            <w:r>
              <w:rPr>
                <w:sz w:val="24"/>
              </w:rPr>
              <w:t>Travel costs £1440</w:t>
            </w:r>
          </w:p>
          <w:p w14:paraId="1A3FAC43" w14:textId="77777777" w:rsidR="00B97A42" w:rsidRPr="00B97A42" w:rsidRDefault="00B97A42" w:rsidP="00B97A42"/>
          <w:p w14:paraId="2BBD94B2" w14:textId="77777777" w:rsidR="00B97A42" w:rsidRPr="00B97A42" w:rsidRDefault="00B97A42" w:rsidP="00B97A42"/>
          <w:p w14:paraId="5854DE7F" w14:textId="77777777" w:rsidR="00B97A42" w:rsidRPr="00B97A42" w:rsidRDefault="00B97A42" w:rsidP="00B97A42"/>
          <w:p w14:paraId="2CA7ADD4" w14:textId="77777777" w:rsidR="00B97A42" w:rsidRPr="00B97A42" w:rsidRDefault="00B97A42" w:rsidP="00B97A42"/>
          <w:p w14:paraId="314EE24A" w14:textId="77777777" w:rsidR="00B97A42" w:rsidRPr="00B97A42" w:rsidRDefault="00B97A42" w:rsidP="00B97A42"/>
          <w:p w14:paraId="76614669" w14:textId="77777777" w:rsidR="00B97A42" w:rsidRPr="00B97A42" w:rsidRDefault="00B97A42" w:rsidP="00B97A42"/>
          <w:p w14:paraId="57590049" w14:textId="77777777" w:rsidR="00B97A42" w:rsidRPr="00B97A42" w:rsidRDefault="00B97A42" w:rsidP="00B97A42"/>
          <w:p w14:paraId="0C5B615A" w14:textId="77777777" w:rsidR="00B97A42" w:rsidRPr="00B97A42" w:rsidRDefault="00B97A42" w:rsidP="00B97A42"/>
          <w:p w14:paraId="792F1AA2" w14:textId="77777777" w:rsidR="00B97A42" w:rsidRPr="00B97A42" w:rsidRDefault="00B97A42" w:rsidP="00B97A42"/>
          <w:p w14:paraId="1A499DFC" w14:textId="77777777" w:rsidR="00B97A42" w:rsidRPr="00B97A42" w:rsidRDefault="00B97A42" w:rsidP="00B97A42"/>
          <w:p w14:paraId="5E7E3C41" w14:textId="77777777" w:rsidR="00B97A42" w:rsidRPr="00B97A42" w:rsidRDefault="00B97A42" w:rsidP="00B97A42"/>
          <w:p w14:paraId="03F828E4" w14:textId="77777777" w:rsidR="00B97A42" w:rsidRPr="00B97A42" w:rsidRDefault="00B97A42" w:rsidP="00B97A42"/>
          <w:p w14:paraId="03600357" w14:textId="77777777" w:rsidR="00B97A42" w:rsidRDefault="00B97A42" w:rsidP="00B97A42">
            <w:r>
              <w:t>Free</w:t>
            </w:r>
          </w:p>
          <w:p w14:paraId="2AC57CB0" w14:textId="77777777" w:rsidR="00B97A42" w:rsidRDefault="00B97A42" w:rsidP="00B97A42"/>
          <w:p w14:paraId="5186B13D" w14:textId="77777777" w:rsidR="00B97A42" w:rsidRDefault="00B97A42" w:rsidP="00B97A42"/>
          <w:p w14:paraId="6C57C439" w14:textId="77777777" w:rsidR="00B97A42" w:rsidRDefault="00B97A42" w:rsidP="00B97A42"/>
          <w:p w14:paraId="3D404BC9" w14:textId="77777777" w:rsidR="00B97A42" w:rsidRDefault="00B97A42" w:rsidP="00B97A42"/>
          <w:p w14:paraId="61319B8A" w14:textId="77777777" w:rsidR="00B97A42" w:rsidRDefault="00B97A42" w:rsidP="00B97A42"/>
          <w:p w14:paraId="31A560F4" w14:textId="77777777" w:rsidR="00B97A42" w:rsidRDefault="00B97A42" w:rsidP="00B97A42"/>
          <w:p w14:paraId="2C12CE89" w14:textId="77777777" w:rsidR="00B97A42" w:rsidRPr="00B97A42" w:rsidRDefault="00B97A42" w:rsidP="00B97A42">
            <w:r>
              <w:lastRenderedPageBreak/>
              <w:t>Total = £4080</w:t>
            </w:r>
          </w:p>
        </w:tc>
        <w:tc>
          <w:tcPr>
            <w:tcW w:w="3423" w:type="dxa"/>
          </w:tcPr>
          <w:p w14:paraId="70DF735C" w14:textId="77777777" w:rsidR="00C658FB" w:rsidRDefault="00C658FB">
            <w:pPr>
              <w:pStyle w:val="TableParagraph"/>
              <w:ind w:left="0"/>
              <w:rPr>
                <w:rFonts w:ascii="Times New Roman"/>
                <w:sz w:val="24"/>
              </w:rPr>
            </w:pPr>
          </w:p>
        </w:tc>
        <w:tc>
          <w:tcPr>
            <w:tcW w:w="3076" w:type="dxa"/>
          </w:tcPr>
          <w:p w14:paraId="3A413BF6" w14:textId="77777777" w:rsidR="00C658FB" w:rsidRDefault="00C658FB">
            <w:pPr>
              <w:pStyle w:val="TableParagraph"/>
              <w:ind w:left="0"/>
              <w:rPr>
                <w:rFonts w:ascii="Times New Roman"/>
                <w:sz w:val="24"/>
              </w:rPr>
            </w:pPr>
          </w:p>
        </w:tc>
      </w:tr>
    </w:tbl>
    <w:p w14:paraId="33D28B4B"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B8F3870" w14:textId="77777777">
        <w:trPr>
          <w:trHeight w:val="352"/>
        </w:trPr>
        <w:tc>
          <w:tcPr>
            <w:tcW w:w="12302" w:type="dxa"/>
            <w:gridSpan w:val="4"/>
            <w:vMerge w:val="restart"/>
          </w:tcPr>
          <w:p w14:paraId="6F9191D1"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1DB8951"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2D1A0E8" w14:textId="77777777">
        <w:trPr>
          <w:trHeight w:val="296"/>
        </w:trPr>
        <w:tc>
          <w:tcPr>
            <w:tcW w:w="12302" w:type="dxa"/>
            <w:gridSpan w:val="4"/>
            <w:vMerge/>
            <w:tcBorders>
              <w:top w:val="nil"/>
            </w:tcBorders>
          </w:tcPr>
          <w:p w14:paraId="37EFA3E3" w14:textId="77777777" w:rsidR="00C658FB" w:rsidRDefault="00C658FB">
            <w:pPr>
              <w:rPr>
                <w:sz w:val="2"/>
                <w:szCs w:val="2"/>
              </w:rPr>
            </w:pPr>
          </w:p>
        </w:tc>
        <w:tc>
          <w:tcPr>
            <w:tcW w:w="3076" w:type="dxa"/>
          </w:tcPr>
          <w:p w14:paraId="68DBD0C8" w14:textId="77777777" w:rsidR="00C658FB" w:rsidRDefault="00B97A42">
            <w:pPr>
              <w:pStyle w:val="TableParagraph"/>
              <w:spacing w:before="40"/>
              <w:ind w:left="35"/>
              <w:rPr>
                <w:sz w:val="18"/>
              </w:rPr>
            </w:pPr>
            <w:r w:rsidRPr="00B97A42">
              <w:rPr>
                <w:w w:val="101"/>
                <w:sz w:val="20"/>
                <w:szCs w:val="24"/>
              </w:rPr>
              <w:t>2</w:t>
            </w:r>
            <w:r w:rsidR="00D131A0" w:rsidRPr="00B97A42">
              <w:rPr>
                <w:w w:val="101"/>
                <w:sz w:val="20"/>
                <w:szCs w:val="24"/>
              </w:rPr>
              <w:t>%</w:t>
            </w:r>
          </w:p>
        </w:tc>
      </w:tr>
      <w:tr w:rsidR="00C658FB" w14:paraId="0767BD3B" w14:textId="77777777">
        <w:trPr>
          <w:trHeight w:val="402"/>
        </w:trPr>
        <w:tc>
          <w:tcPr>
            <w:tcW w:w="3758" w:type="dxa"/>
          </w:tcPr>
          <w:p w14:paraId="73F8B28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5F9DCA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7E62C4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1C6AC2A" w14:textId="77777777" w:rsidR="00C658FB" w:rsidRDefault="00C658FB">
            <w:pPr>
              <w:pStyle w:val="TableParagraph"/>
              <w:ind w:left="0"/>
              <w:rPr>
                <w:rFonts w:ascii="Times New Roman"/>
              </w:rPr>
            </w:pPr>
          </w:p>
        </w:tc>
      </w:tr>
      <w:tr w:rsidR="00C658FB" w14:paraId="63EE4EB0" w14:textId="77777777">
        <w:trPr>
          <w:trHeight w:val="333"/>
        </w:trPr>
        <w:tc>
          <w:tcPr>
            <w:tcW w:w="3758" w:type="dxa"/>
            <w:tcBorders>
              <w:bottom w:val="nil"/>
            </w:tcBorders>
          </w:tcPr>
          <w:p w14:paraId="602F6F7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DF30E7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ADF39E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4EF6F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969719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C67C217" w14:textId="77777777">
        <w:trPr>
          <w:trHeight w:val="288"/>
        </w:trPr>
        <w:tc>
          <w:tcPr>
            <w:tcW w:w="3758" w:type="dxa"/>
            <w:tcBorders>
              <w:top w:val="nil"/>
              <w:bottom w:val="nil"/>
            </w:tcBorders>
          </w:tcPr>
          <w:p w14:paraId="503CEC2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35D60D2"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49E323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C28DE3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BA4826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1AC87ED" w14:textId="77777777">
        <w:trPr>
          <w:trHeight w:val="287"/>
        </w:trPr>
        <w:tc>
          <w:tcPr>
            <w:tcW w:w="3758" w:type="dxa"/>
            <w:tcBorders>
              <w:top w:val="nil"/>
              <w:bottom w:val="nil"/>
            </w:tcBorders>
          </w:tcPr>
          <w:p w14:paraId="32DEACB0"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C06D80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DC44586" w14:textId="77777777" w:rsidR="00C658FB" w:rsidRDefault="00C658FB">
            <w:pPr>
              <w:pStyle w:val="TableParagraph"/>
              <w:ind w:left="0"/>
              <w:rPr>
                <w:rFonts w:ascii="Times New Roman"/>
                <w:sz w:val="20"/>
              </w:rPr>
            </w:pPr>
          </w:p>
        </w:tc>
        <w:tc>
          <w:tcPr>
            <w:tcW w:w="3423" w:type="dxa"/>
            <w:tcBorders>
              <w:top w:val="nil"/>
              <w:bottom w:val="nil"/>
            </w:tcBorders>
          </w:tcPr>
          <w:p w14:paraId="743F5141"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FFCBC07" w14:textId="77777777" w:rsidR="00C658FB" w:rsidRDefault="00C658FB">
            <w:pPr>
              <w:pStyle w:val="TableParagraph"/>
              <w:ind w:left="0"/>
              <w:rPr>
                <w:rFonts w:ascii="Times New Roman"/>
                <w:sz w:val="20"/>
              </w:rPr>
            </w:pPr>
          </w:p>
        </w:tc>
      </w:tr>
      <w:tr w:rsidR="00C658FB" w14:paraId="2C80E362" w14:textId="77777777">
        <w:trPr>
          <w:trHeight w:val="288"/>
        </w:trPr>
        <w:tc>
          <w:tcPr>
            <w:tcW w:w="3758" w:type="dxa"/>
            <w:tcBorders>
              <w:top w:val="nil"/>
              <w:bottom w:val="nil"/>
            </w:tcBorders>
          </w:tcPr>
          <w:p w14:paraId="6406E5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728B4D0" w14:textId="77777777" w:rsidR="00C658FB" w:rsidRDefault="00C658FB">
            <w:pPr>
              <w:pStyle w:val="TableParagraph"/>
              <w:ind w:left="0"/>
              <w:rPr>
                <w:rFonts w:ascii="Times New Roman"/>
                <w:sz w:val="20"/>
              </w:rPr>
            </w:pPr>
          </w:p>
        </w:tc>
        <w:tc>
          <w:tcPr>
            <w:tcW w:w="1663" w:type="dxa"/>
            <w:tcBorders>
              <w:top w:val="nil"/>
              <w:bottom w:val="nil"/>
            </w:tcBorders>
          </w:tcPr>
          <w:p w14:paraId="34959D4B" w14:textId="77777777" w:rsidR="00C658FB" w:rsidRDefault="00C658FB">
            <w:pPr>
              <w:pStyle w:val="TableParagraph"/>
              <w:ind w:left="0"/>
              <w:rPr>
                <w:rFonts w:ascii="Times New Roman"/>
                <w:sz w:val="20"/>
              </w:rPr>
            </w:pPr>
          </w:p>
        </w:tc>
        <w:tc>
          <w:tcPr>
            <w:tcW w:w="3423" w:type="dxa"/>
            <w:tcBorders>
              <w:top w:val="nil"/>
              <w:bottom w:val="nil"/>
            </w:tcBorders>
          </w:tcPr>
          <w:p w14:paraId="18204388"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D58BA2" w14:textId="77777777" w:rsidR="00C658FB" w:rsidRDefault="00C658FB">
            <w:pPr>
              <w:pStyle w:val="TableParagraph"/>
              <w:ind w:left="0"/>
              <w:rPr>
                <w:rFonts w:ascii="Times New Roman"/>
                <w:sz w:val="20"/>
              </w:rPr>
            </w:pPr>
          </w:p>
        </w:tc>
      </w:tr>
      <w:tr w:rsidR="00C658FB" w14:paraId="546FA826" w14:textId="77777777">
        <w:trPr>
          <w:trHeight w:val="274"/>
        </w:trPr>
        <w:tc>
          <w:tcPr>
            <w:tcW w:w="3758" w:type="dxa"/>
            <w:tcBorders>
              <w:top w:val="nil"/>
            </w:tcBorders>
          </w:tcPr>
          <w:p w14:paraId="6E413D7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4357A966" w14:textId="77777777" w:rsidR="00C658FB" w:rsidRDefault="00C658FB">
            <w:pPr>
              <w:pStyle w:val="TableParagraph"/>
              <w:ind w:left="0"/>
              <w:rPr>
                <w:rFonts w:ascii="Times New Roman"/>
                <w:sz w:val="20"/>
              </w:rPr>
            </w:pPr>
          </w:p>
        </w:tc>
        <w:tc>
          <w:tcPr>
            <w:tcW w:w="1663" w:type="dxa"/>
            <w:tcBorders>
              <w:top w:val="nil"/>
            </w:tcBorders>
          </w:tcPr>
          <w:p w14:paraId="44690661" w14:textId="77777777" w:rsidR="00C658FB" w:rsidRDefault="00C658FB">
            <w:pPr>
              <w:pStyle w:val="TableParagraph"/>
              <w:ind w:left="0"/>
              <w:rPr>
                <w:rFonts w:ascii="Times New Roman"/>
                <w:sz w:val="20"/>
              </w:rPr>
            </w:pPr>
          </w:p>
        </w:tc>
        <w:tc>
          <w:tcPr>
            <w:tcW w:w="3423" w:type="dxa"/>
            <w:tcBorders>
              <w:top w:val="nil"/>
            </w:tcBorders>
          </w:tcPr>
          <w:p w14:paraId="74539910" w14:textId="77777777" w:rsidR="00C658FB" w:rsidRDefault="00C658FB">
            <w:pPr>
              <w:pStyle w:val="TableParagraph"/>
              <w:ind w:left="0"/>
              <w:rPr>
                <w:rFonts w:ascii="Times New Roman"/>
                <w:sz w:val="20"/>
              </w:rPr>
            </w:pPr>
          </w:p>
        </w:tc>
        <w:tc>
          <w:tcPr>
            <w:tcW w:w="3076" w:type="dxa"/>
            <w:tcBorders>
              <w:top w:val="nil"/>
            </w:tcBorders>
          </w:tcPr>
          <w:p w14:paraId="5A7E0CF2" w14:textId="77777777" w:rsidR="00C658FB" w:rsidRDefault="00C658FB">
            <w:pPr>
              <w:pStyle w:val="TableParagraph"/>
              <w:ind w:left="0"/>
              <w:rPr>
                <w:rFonts w:ascii="Times New Roman"/>
                <w:sz w:val="20"/>
              </w:rPr>
            </w:pPr>
          </w:p>
        </w:tc>
      </w:tr>
      <w:tr w:rsidR="00C658FB" w14:paraId="140FF0F2" w14:textId="77777777">
        <w:trPr>
          <w:trHeight w:val="2134"/>
        </w:trPr>
        <w:tc>
          <w:tcPr>
            <w:tcW w:w="3758" w:type="dxa"/>
          </w:tcPr>
          <w:p w14:paraId="4B092370" w14:textId="77777777" w:rsidR="00C658FB" w:rsidRPr="000D265D" w:rsidRDefault="004A4BDD">
            <w:pPr>
              <w:pStyle w:val="TableParagraph"/>
              <w:ind w:left="0"/>
            </w:pPr>
            <w:r w:rsidRPr="000D265D">
              <w:t xml:space="preserve">To increase </w:t>
            </w:r>
            <w:r w:rsidR="000D265D" w:rsidRPr="000D265D">
              <w:t>involvement</w:t>
            </w:r>
            <w:r w:rsidRPr="000D265D">
              <w:t xml:space="preserve"> in cluster </w:t>
            </w:r>
            <w:r w:rsidR="000D265D" w:rsidRPr="000D265D">
              <w:t>competitions</w:t>
            </w:r>
            <w:r w:rsidRPr="000D265D">
              <w:t xml:space="preserve"> to support children’s application of taught skills and build </w:t>
            </w:r>
            <w:r w:rsidR="000D265D" w:rsidRPr="000D265D">
              <w:t>appropriate sportsmanship</w:t>
            </w:r>
          </w:p>
        </w:tc>
        <w:tc>
          <w:tcPr>
            <w:tcW w:w="3458" w:type="dxa"/>
          </w:tcPr>
          <w:p w14:paraId="0D693E01" w14:textId="77777777" w:rsidR="00C658FB" w:rsidRDefault="000D265D">
            <w:pPr>
              <w:pStyle w:val="TableParagraph"/>
              <w:ind w:left="0"/>
              <w:rPr>
                <w:rFonts w:ascii="Times New Roman"/>
              </w:rPr>
            </w:pPr>
            <w:r w:rsidRPr="000D265D">
              <w:t>Through South Ribble School Games partnership, compete in set cluster competitions alongside other schools. 6 in total across the year.</w:t>
            </w:r>
            <w:r>
              <w:rPr>
                <w:rFonts w:ascii="Times New Roman"/>
              </w:rPr>
              <w:t xml:space="preserve">  </w:t>
            </w:r>
          </w:p>
          <w:p w14:paraId="60FA6563" w14:textId="77777777" w:rsidR="000D265D" w:rsidRDefault="000D265D">
            <w:pPr>
              <w:pStyle w:val="TableParagraph"/>
              <w:ind w:left="0"/>
              <w:rPr>
                <w:rFonts w:ascii="Times New Roman"/>
              </w:rPr>
            </w:pPr>
          </w:p>
          <w:p w14:paraId="1AC5CDBE" w14:textId="77777777" w:rsidR="000D265D" w:rsidRDefault="000D265D">
            <w:pPr>
              <w:pStyle w:val="TableParagraph"/>
              <w:ind w:left="0"/>
              <w:rPr>
                <w:rFonts w:ascii="Times New Roman"/>
              </w:rPr>
            </w:pPr>
          </w:p>
        </w:tc>
        <w:tc>
          <w:tcPr>
            <w:tcW w:w="1663" w:type="dxa"/>
          </w:tcPr>
          <w:p w14:paraId="794ED569" w14:textId="77777777" w:rsidR="00C658FB" w:rsidRDefault="00D131A0">
            <w:pPr>
              <w:pStyle w:val="TableParagraph"/>
              <w:spacing w:before="153"/>
              <w:ind w:left="67"/>
              <w:rPr>
                <w:sz w:val="24"/>
              </w:rPr>
            </w:pPr>
            <w:r>
              <w:rPr>
                <w:sz w:val="24"/>
              </w:rPr>
              <w:t>£</w:t>
            </w:r>
            <w:r w:rsidR="000D265D">
              <w:rPr>
                <w:sz w:val="24"/>
              </w:rPr>
              <w:t>75 x 6 = £450</w:t>
            </w:r>
          </w:p>
          <w:p w14:paraId="342D4C27" w14:textId="77777777" w:rsidR="00B97A42" w:rsidRDefault="00B97A42">
            <w:pPr>
              <w:pStyle w:val="TableParagraph"/>
              <w:spacing w:before="153"/>
              <w:ind w:left="67"/>
              <w:rPr>
                <w:sz w:val="24"/>
              </w:rPr>
            </w:pPr>
          </w:p>
          <w:p w14:paraId="3572E399" w14:textId="77777777" w:rsidR="00B97A42" w:rsidRDefault="00B97A42">
            <w:pPr>
              <w:pStyle w:val="TableParagraph"/>
              <w:spacing w:before="153"/>
              <w:ind w:left="67"/>
              <w:rPr>
                <w:sz w:val="24"/>
              </w:rPr>
            </w:pPr>
          </w:p>
          <w:p w14:paraId="6CEB15CE" w14:textId="77777777" w:rsidR="00B97A42" w:rsidRDefault="00B97A42">
            <w:pPr>
              <w:pStyle w:val="TableParagraph"/>
              <w:spacing w:before="153"/>
              <w:ind w:left="67"/>
              <w:rPr>
                <w:sz w:val="24"/>
              </w:rPr>
            </w:pPr>
          </w:p>
          <w:p w14:paraId="3815D563" w14:textId="77777777" w:rsidR="00B97A42" w:rsidRDefault="00B97A42">
            <w:pPr>
              <w:pStyle w:val="TableParagraph"/>
              <w:spacing w:before="153"/>
              <w:ind w:left="67"/>
              <w:rPr>
                <w:sz w:val="24"/>
              </w:rPr>
            </w:pPr>
            <w:r>
              <w:rPr>
                <w:sz w:val="24"/>
              </w:rPr>
              <w:t>Total = £450</w:t>
            </w:r>
          </w:p>
        </w:tc>
        <w:tc>
          <w:tcPr>
            <w:tcW w:w="3423" w:type="dxa"/>
          </w:tcPr>
          <w:p w14:paraId="66518E39" w14:textId="77777777" w:rsidR="00C658FB" w:rsidRDefault="00C658FB">
            <w:pPr>
              <w:pStyle w:val="TableParagraph"/>
              <w:ind w:left="0"/>
              <w:rPr>
                <w:rFonts w:ascii="Times New Roman"/>
              </w:rPr>
            </w:pPr>
          </w:p>
        </w:tc>
        <w:tc>
          <w:tcPr>
            <w:tcW w:w="3076" w:type="dxa"/>
          </w:tcPr>
          <w:p w14:paraId="7E75FCD0" w14:textId="77777777" w:rsidR="00C658FB" w:rsidRDefault="00C658FB">
            <w:pPr>
              <w:pStyle w:val="TableParagraph"/>
              <w:ind w:left="0"/>
              <w:rPr>
                <w:rFonts w:ascii="Times New Roman"/>
              </w:rPr>
            </w:pPr>
          </w:p>
        </w:tc>
      </w:tr>
    </w:tbl>
    <w:p w14:paraId="10FDAA0E" w14:textId="77777777" w:rsidR="00C658FB" w:rsidRDefault="00C658FB">
      <w:pPr>
        <w:pStyle w:val="BodyText"/>
        <w:rPr>
          <w:sz w:val="20"/>
        </w:rPr>
      </w:pPr>
    </w:p>
    <w:p w14:paraId="774AF2BF"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195D8B11" w14:textId="77777777" w:rsidTr="647BC00E">
        <w:trPr>
          <w:trHeight w:val="463"/>
        </w:trPr>
        <w:tc>
          <w:tcPr>
            <w:tcW w:w="7660" w:type="dxa"/>
            <w:gridSpan w:val="2"/>
          </w:tcPr>
          <w:p w14:paraId="3029657C"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76B98630" w14:textId="77777777" w:rsidTr="647BC00E">
        <w:trPr>
          <w:trHeight w:val="452"/>
        </w:trPr>
        <w:tc>
          <w:tcPr>
            <w:tcW w:w="1708" w:type="dxa"/>
          </w:tcPr>
          <w:p w14:paraId="05E09E99"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A292896" w14:textId="75024C9A" w:rsidR="00C658FB" w:rsidRDefault="79137D0F">
            <w:pPr>
              <w:pStyle w:val="TableParagraph"/>
              <w:ind w:left="0"/>
              <w:rPr>
                <w:rFonts w:ascii="Times New Roman"/>
              </w:rPr>
            </w:pPr>
            <w:r w:rsidRPr="647BC00E">
              <w:rPr>
                <w:rFonts w:ascii="Times New Roman"/>
              </w:rPr>
              <w:t xml:space="preserve">Lucy Sutton </w:t>
            </w:r>
          </w:p>
        </w:tc>
      </w:tr>
      <w:tr w:rsidR="00C658FB" w14:paraId="3101716D" w14:textId="77777777" w:rsidTr="647BC00E">
        <w:trPr>
          <w:trHeight w:val="432"/>
        </w:trPr>
        <w:tc>
          <w:tcPr>
            <w:tcW w:w="1708" w:type="dxa"/>
          </w:tcPr>
          <w:p w14:paraId="5D4EC514" w14:textId="77777777" w:rsidR="00C658FB" w:rsidRDefault="00D131A0">
            <w:pPr>
              <w:pStyle w:val="TableParagraph"/>
              <w:spacing w:before="21"/>
              <w:rPr>
                <w:sz w:val="24"/>
              </w:rPr>
            </w:pPr>
            <w:r>
              <w:rPr>
                <w:color w:val="231F20"/>
                <w:sz w:val="24"/>
              </w:rPr>
              <w:t>Date:</w:t>
            </w:r>
          </w:p>
        </w:tc>
        <w:tc>
          <w:tcPr>
            <w:tcW w:w="5952" w:type="dxa"/>
          </w:tcPr>
          <w:p w14:paraId="2191599E" w14:textId="0FD20B44" w:rsidR="00C658FB" w:rsidRDefault="61E3CF8C">
            <w:pPr>
              <w:pStyle w:val="TableParagraph"/>
              <w:ind w:left="0"/>
              <w:rPr>
                <w:rFonts w:ascii="Times New Roman"/>
              </w:rPr>
            </w:pPr>
            <w:r w:rsidRPr="647BC00E">
              <w:rPr>
                <w:rFonts w:ascii="Times New Roman"/>
              </w:rPr>
              <w:t>5</w:t>
            </w:r>
            <w:r w:rsidRPr="647BC00E">
              <w:rPr>
                <w:rFonts w:ascii="Times New Roman"/>
                <w:vertAlign w:val="superscript"/>
              </w:rPr>
              <w:t>th</w:t>
            </w:r>
            <w:r w:rsidRPr="647BC00E">
              <w:rPr>
                <w:rFonts w:ascii="Times New Roman"/>
              </w:rPr>
              <w:t xml:space="preserve"> September 2021</w:t>
            </w:r>
          </w:p>
        </w:tc>
      </w:tr>
      <w:tr w:rsidR="00C658FB" w14:paraId="183BA42E" w14:textId="77777777" w:rsidTr="647BC00E">
        <w:trPr>
          <w:trHeight w:val="461"/>
        </w:trPr>
        <w:tc>
          <w:tcPr>
            <w:tcW w:w="1708" w:type="dxa"/>
          </w:tcPr>
          <w:p w14:paraId="1391AB44"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673E5AE" w14:textId="229FEA1E" w:rsidR="00C658FB" w:rsidRDefault="7E433862">
            <w:pPr>
              <w:pStyle w:val="TableParagraph"/>
              <w:ind w:left="0"/>
              <w:rPr>
                <w:rFonts w:ascii="Times New Roman"/>
              </w:rPr>
            </w:pPr>
            <w:r w:rsidRPr="3B780B5F">
              <w:rPr>
                <w:rFonts w:ascii="Times New Roman"/>
              </w:rPr>
              <w:t>L Greenbank</w:t>
            </w:r>
          </w:p>
        </w:tc>
      </w:tr>
      <w:tr w:rsidR="00C658FB" w14:paraId="006817C5" w14:textId="77777777" w:rsidTr="647BC00E">
        <w:trPr>
          <w:trHeight w:val="451"/>
        </w:trPr>
        <w:tc>
          <w:tcPr>
            <w:tcW w:w="1708" w:type="dxa"/>
          </w:tcPr>
          <w:p w14:paraId="3BAE554E" w14:textId="77777777" w:rsidR="00C658FB" w:rsidRDefault="00D131A0">
            <w:pPr>
              <w:pStyle w:val="TableParagraph"/>
              <w:spacing w:before="21"/>
              <w:rPr>
                <w:sz w:val="24"/>
              </w:rPr>
            </w:pPr>
            <w:r>
              <w:rPr>
                <w:color w:val="231F20"/>
                <w:sz w:val="24"/>
              </w:rPr>
              <w:t>Date:</w:t>
            </w:r>
          </w:p>
        </w:tc>
        <w:tc>
          <w:tcPr>
            <w:tcW w:w="5952" w:type="dxa"/>
          </w:tcPr>
          <w:p w14:paraId="041D98D7" w14:textId="3097B9D8" w:rsidR="00C658FB" w:rsidRDefault="62C5D2B4">
            <w:pPr>
              <w:pStyle w:val="TableParagraph"/>
              <w:ind w:left="0"/>
              <w:rPr>
                <w:rFonts w:ascii="Times New Roman"/>
              </w:rPr>
            </w:pPr>
            <w:r w:rsidRPr="647BC00E">
              <w:rPr>
                <w:rFonts w:ascii="Times New Roman"/>
              </w:rPr>
              <w:t>5</w:t>
            </w:r>
            <w:r w:rsidRPr="647BC00E">
              <w:rPr>
                <w:rFonts w:ascii="Times New Roman"/>
                <w:vertAlign w:val="superscript"/>
              </w:rPr>
              <w:t>th</w:t>
            </w:r>
            <w:r w:rsidRPr="647BC00E">
              <w:rPr>
                <w:rFonts w:ascii="Times New Roman"/>
              </w:rPr>
              <w:t xml:space="preserve"> </w:t>
            </w:r>
            <w:r w:rsidR="2FD391E4" w:rsidRPr="647BC00E">
              <w:rPr>
                <w:rFonts w:ascii="Times New Roman"/>
              </w:rPr>
              <w:t>Sep</w:t>
            </w:r>
            <w:r w:rsidR="5EE0AC1F" w:rsidRPr="647BC00E">
              <w:rPr>
                <w:rFonts w:ascii="Times New Roman"/>
              </w:rPr>
              <w:t>tember</w:t>
            </w:r>
            <w:r w:rsidR="2FD391E4" w:rsidRPr="647BC00E">
              <w:rPr>
                <w:rFonts w:ascii="Times New Roman"/>
              </w:rPr>
              <w:t xml:space="preserve"> 2021</w:t>
            </w:r>
          </w:p>
        </w:tc>
      </w:tr>
      <w:tr w:rsidR="00C658FB" w14:paraId="78C72827" w14:textId="77777777" w:rsidTr="647BC00E">
        <w:trPr>
          <w:trHeight w:val="451"/>
        </w:trPr>
        <w:tc>
          <w:tcPr>
            <w:tcW w:w="1708" w:type="dxa"/>
          </w:tcPr>
          <w:p w14:paraId="4CDF0B72" w14:textId="77777777" w:rsidR="00C658FB" w:rsidRDefault="00D131A0">
            <w:pPr>
              <w:pStyle w:val="TableParagraph"/>
              <w:spacing w:before="21"/>
              <w:rPr>
                <w:sz w:val="24"/>
              </w:rPr>
            </w:pPr>
            <w:r>
              <w:rPr>
                <w:color w:val="231F20"/>
                <w:sz w:val="24"/>
              </w:rPr>
              <w:t>Governor:</w:t>
            </w:r>
          </w:p>
        </w:tc>
        <w:tc>
          <w:tcPr>
            <w:tcW w:w="5952" w:type="dxa"/>
          </w:tcPr>
          <w:p w14:paraId="5AB7C0C5" w14:textId="247C08F5" w:rsidR="00C658FB" w:rsidRDefault="6DE19C9D">
            <w:pPr>
              <w:pStyle w:val="TableParagraph"/>
              <w:ind w:left="0"/>
              <w:rPr>
                <w:rFonts w:ascii="Times New Roman"/>
              </w:rPr>
            </w:pPr>
            <w:r w:rsidRPr="647BC00E">
              <w:rPr>
                <w:rFonts w:ascii="Times New Roman"/>
              </w:rPr>
              <w:t xml:space="preserve">SEC Committee </w:t>
            </w:r>
          </w:p>
        </w:tc>
      </w:tr>
      <w:tr w:rsidR="00C658FB" w14:paraId="631AB5C5" w14:textId="77777777" w:rsidTr="647BC00E">
        <w:trPr>
          <w:trHeight w:val="451"/>
        </w:trPr>
        <w:tc>
          <w:tcPr>
            <w:tcW w:w="1708" w:type="dxa"/>
          </w:tcPr>
          <w:p w14:paraId="01B7944B" w14:textId="77777777" w:rsidR="00C658FB" w:rsidRDefault="00D131A0">
            <w:pPr>
              <w:pStyle w:val="TableParagraph"/>
              <w:spacing w:before="21"/>
              <w:rPr>
                <w:sz w:val="24"/>
              </w:rPr>
            </w:pPr>
            <w:r>
              <w:rPr>
                <w:color w:val="231F20"/>
                <w:sz w:val="24"/>
              </w:rPr>
              <w:t>Date:</w:t>
            </w:r>
          </w:p>
        </w:tc>
        <w:tc>
          <w:tcPr>
            <w:tcW w:w="5952" w:type="dxa"/>
          </w:tcPr>
          <w:p w14:paraId="55B33694" w14:textId="33903056" w:rsidR="00C658FB" w:rsidRDefault="227BAFC7">
            <w:pPr>
              <w:pStyle w:val="TableParagraph"/>
              <w:ind w:left="0"/>
              <w:rPr>
                <w:rFonts w:ascii="Times New Roman"/>
              </w:rPr>
            </w:pPr>
            <w:r w:rsidRPr="647BC00E">
              <w:rPr>
                <w:rFonts w:ascii="Times New Roman"/>
              </w:rPr>
              <w:t>29</w:t>
            </w:r>
            <w:r w:rsidRPr="647BC00E">
              <w:rPr>
                <w:rFonts w:ascii="Times New Roman"/>
                <w:vertAlign w:val="superscript"/>
              </w:rPr>
              <w:t>th</w:t>
            </w:r>
            <w:r w:rsidRPr="647BC00E">
              <w:rPr>
                <w:rFonts w:ascii="Times New Roman"/>
              </w:rPr>
              <w:t xml:space="preserve"> September 2021</w:t>
            </w:r>
          </w:p>
        </w:tc>
      </w:tr>
    </w:tbl>
    <w:p w14:paraId="4455F193"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776EB" w14:textId="77777777" w:rsidR="001570FB" w:rsidRDefault="001570FB">
      <w:r>
        <w:separator/>
      </w:r>
    </w:p>
  </w:endnote>
  <w:endnote w:type="continuationSeparator" w:id="0">
    <w:p w14:paraId="15342E60" w14:textId="77777777" w:rsidR="001570FB" w:rsidRDefault="0015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E35E" w14:textId="77777777" w:rsidR="00C658FB" w:rsidRDefault="00207327">
    <w:pPr>
      <w:pStyle w:val="BodyText"/>
      <w:spacing w:line="14" w:lineRule="auto"/>
      <w:rPr>
        <w:sz w:val="20"/>
      </w:rPr>
    </w:pPr>
    <w:r>
      <w:rPr>
        <w:noProof/>
        <w:lang w:eastAsia="en-GB"/>
      </w:rPr>
      <w:drawing>
        <wp:anchor distT="0" distB="0" distL="0" distR="0" simplePos="0" relativeHeight="251655168" behindDoc="1" locked="0" layoutInCell="1" allowOverlap="1" wp14:anchorId="4EE9795F" wp14:editId="07777777">
          <wp:simplePos x="0" y="0"/>
          <wp:positionH relativeFrom="page">
            <wp:posOffset>4834890</wp:posOffset>
          </wp:positionH>
          <wp:positionV relativeFrom="page">
            <wp:posOffset>7125970</wp:posOffset>
          </wp:positionV>
          <wp:extent cx="504190" cy="250190"/>
          <wp:effectExtent l="0" t="0" r="0" b="0"/>
          <wp:wrapNone/>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0" simplePos="0" relativeHeight="251656192" behindDoc="1" locked="0" layoutInCell="1" allowOverlap="1" wp14:anchorId="691B0902" wp14:editId="07777777">
          <wp:simplePos x="0" y="0"/>
          <wp:positionH relativeFrom="page">
            <wp:posOffset>1198245</wp:posOffset>
          </wp:positionH>
          <wp:positionV relativeFrom="page">
            <wp:posOffset>7103110</wp:posOffset>
          </wp:positionV>
          <wp:extent cx="2212340" cy="269240"/>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340" cy="269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7216" behindDoc="1" locked="0" layoutInCell="1" allowOverlap="1" wp14:anchorId="468081AF" wp14:editId="07777777">
              <wp:simplePos x="0" y="0"/>
              <wp:positionH relativeFrom="page">
                <wp:posOffset>6148705</wp:posOffset>
              </wp:positionH>
              <wp:positionV relativeFrom="page">
                <wp:posOffset>7160260</wp:posOffset>
              </wp:positionV>
              <wp:extent cx="387985" cy="189865"/>
              <wp:effectExtent l="0" t="0" r="0" b="0"/>
              <wp:wrapNone/>
              <wp:docPr id="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6" name="docshape23"/>
                        <pic:cNvPicPr>
                          <a:picLocks noChangeArrowheads="1"/>
                        </pic:cNvPicPr>
                      </pic:nvPicPr>
                      <pic:blipFill>
                        <a:blip r:embed="rId3"/>
                        <a:srcRect/>
                        <a:stretch>
                          <a:fillRect/>
                        </a:stretch>
                      </pic:blipFill>
                      <pic:spPr bwMode="auto">
                        <a:xfrm>
                          <a:off x="9683" y="11276"/>
                          <a:ext cx="289" cy="299"/>
                        </a:xfrm>
                        <a:prstGeom prst="rect">
                          <a:avLst/>
                        </a:prstGeom>
                        <a:noFill/>
                      </pic:spPr>
                    </pic:pic>
                    <pic:pic xmlns:pic="http://schemas.openxmlformats.org/drawingml/2006/picture">
                      <pic:nvPicPr>
                        <pic:cNvPr id="7" name="docshape24"/>
                        <pic:cNvPicPr>
                          <a:picLocks noChangeArrowheads="1"/>
                        </pic:cNvPicPr>
                      </pic:nvPicPr>
                      <pic:blipFill>
                        <a:blip r:embed="rId4"/>
                        <a:srcRect/>
                        <a:stretch>
                          <a:fillRect/>
                        </a:stretch>
                      </pic:blipFill>
                      <pic:spPr bwMode="auto">
                        <a:xfrm>
                          <a:off x="9744" y="11334"/>
                          <a:ext cx="549" cy="166"/>
                        </a:xfrm>
                        <a:prstGeom prst="rect">
                          <a:avLst/>
                        </a:prstGeom>
                        <a:noFill/>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743821">
            <v:group id="docshapegroup22" style="position:absolute;margin-left:484.15pt;margin-top:563.8pt;width:30.55pt;height:14.95pt;z-index:-251659264;mso-position-horizontal-relative:page;mso-position-vertical-relative:page" coordsize="611,299" coordorigin="9683,11276" o:spid="_x0000_s1026" w14:anchorId="7090272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">
                <v:imagedata o:title="" r:id="rId5"/>
                <o:lock v:ext="edit" aspectratio="f"/>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">
                <v:imagedata o:title="" r:id="rId6"/>
                <o:lock v:ext="edit" aspectratio="f"/>
              </v:shape>
              <w10:wrap anchorx="page" anchory="page"/>
            </v:group>
          </w:pict>
        </mc:Fallback>
      </mc:AlternateContent>
    </w:r>
    <w:r>
      <w:rPr>
        <w:noProof/>
        <w:lang w:eastAsia="en-GB"/>
      </w:rPr>
      <mc:AlternateContent>
        <mc:Choice Requires="wpg">
          <w:drawing>
            <wp:anchor distT="0" distB="0" distL="114300" distR="114300" simplePos="0" relativeHeight="251658240" behindDoc="1" locked="0" layoutInCell="1" allowOverlap="1" wp14:anchorId="0BC12EB9" wp14:editId="07777777">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noChangeArrowheads="1"/>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rot="0" vert="horz" wrap="square" lIns="91440" tIns="45720" rIns="91440" bIns="45720" anchor="t" anchorCtr="0" upright="1">
                        <a:noAutofit/>
                      </wps:bodyPr>
                    </wps:wsp>
                    <pic:pic xmlns:pic="http://schemas.openxmlformats.org/drawingml/2006/picture">
                      <pic:nvPicPr>
                        <pic:cNvPr id="10" name="docshape27"/>
                        <pic:cNvPicPr>
                          <a:picLocks noChangeArrowheads="1"/>
                        </pic:cNvPicPr>
                      </pic:nvPicPr>
                      <pic:blipFill>
                        <a:blip r:embed="rId7"/>
                        <a:srcRect/>
                        <a:stretch>
                          <a:fillRect/>
                        </a:stretch>
                      </pic:blipFill>
                      <pic:spPr bwMode="auto">
                        <a:xfrm>
                          <a:off x="8835" y="11339"/>
                          <a:ext cx="632" cy="187"/>
                        </a:xfrm>
                        <a:prstGeom prst="rect">
                          <a:avLst/>
                        </a:prstGeom>
                        <a:noFill/>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8D2780">
            <v:group id="docshapegroup25" style="position:absolute;margin-left:432.55pt;margin-top:566.1pt;width:40.85pt;height:10.25pt;z-index:-251658240;mso-position-horizontal-relative:page;mso-position-vertical-relative:page" coordsize="817,205" coordorigin="8651,11322" o:spid="_x0000_s1026" w14:anchorId="39AF29F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j99c&#10;WA0AAL0/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o:title="" r:id="rId8"/>
                <o:lock v:ext="edit" aspectratio="f"/>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0B86F6F7" wp14:editId="0777777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wps:spPr>
                    <wps:txbx>
                      <w:txbxContent>
                        <w:p w14:paraId="7F061EA2"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586C3E1">
            <v:shapetype id="_x0000_t202" coordsize="21600,21600" o:spt="202" path="m,l,21600r21600,l21600,xe">
              <v:stroke joinstyle="miter"/>
              <v:path gradientshapeok="t" o:connecttype="rect"/>
            </v:shapetype>
            <v:shape id="docshape28" style="position:absolute;margin-left:35pt;margin-top:558.4pt;width:5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v:textbox inset="0,0,0,0">
                <w:txbxContent>
                  <w:p w:rsidR="00C658FB" w:rsidRDefault="00D131A0" w14:paraId="0E7C6AB0" wp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078EEAA8" wp14:editId="0777777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wps:spPr>
                    <wps:txbx>
                      <w:txbxContent>
                        <w:p w14:paraId="2B7E2DC1"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A1068C5">
            <v:shape id="docshape29" style="position:absolute;margin-left:303.45pt;margin-top:559.25pt;width:70.7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v:textbox inset="0,0,0,0">
                <w:txbxContent>
                  <w:p w:rsidR="00C658FB" w:rsidRDefault="00D131A0" w14:paraId="5BF9005E" wp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9DE8" w14:textId="77777777" w:rsidR="001570FB" w:rsidRDefault="001570FB">
      <w:r>
        <w:separator/>
      </w:r>
    </w:p>
  </w:footnote>
  <w:footnote w:type="continuationSeparator" w:id="0">
    <w:p w14:paraId="7D62D461" w14:textId="77777777" w:rsidR="001570FB" w:rsidRDefault="001570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C33"/>
    <w:multiLevelType w:val="hybridMultilevel"/>
    <w:tmpl w:val="F9921C06"/>
    <w:lvl w:ilvl="0" w:tplc="3224EB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0790A"/>
    <w:multiLevelType w:val="hybridMultilevel"/>
    <w:tmpl w:val="0E7887A2"/>
    <w:lvl w:ilvl="0" w:tplc="FFFFFFFF">
      <w:start w:val="1"/>
      <w:numFmt w:val="bullet"/>
      <w:lvlText w:val="-"/>
      <w:lvlJc w:val="left"/>
      <w:pPr>
        <w:ind w:left="388" w:hanging="360"/>
      </w:pPr>
      <w:rPr>
        <w:rFonts w:ascii="Calibri" w:hAnsi="Calibr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D265D"/>
    <w:rsid w:val="00121274"/>
    <w:rsid w:val="00140BA8"/>
    <w:rsid w:val="001570FB"/>
    <w:rsid w:val="00207327"/>
    <w:rsid w:val="003256E3"/>
    <w:rsid w:val="003B12CB"/>
    <w:rsid w:val="003E5DF6"/>
    <w:rsid w:val="004A4BDD"/>
    <w:rsid w:val="004A59B2"/>
    <w:rsid w:val="00565988"/>
    <w:rsid w:val="006D5A20"/>
    <w:rsid w:val="006D5FE6"/>
    <w:rsid w:val="009334FA"/>
    <w:rsid w:val="00990BA2"/>
    <w:rsid w:val="00A077A3"/>
    <w:rsid w:val="00B5144A"/>
    <w:rsid w:val="00B97A42"/>
    <w:rsid w:val="00BC53AF"/>
    <w:rsid w:val="00C658FB"/>
    <w:rsid w:val="00D131A0"/>
    <w:rsid w:val="00D45076"/>
    <w:rsid w:val="00EA6182"/>
    <w:rsid w:val="00FD7AD5"/>
    <w:rsid w:val="12638282"/>
    <w:rsid w:val="1D8F0254"/>
    <w:rsid w:val="227BAFC7"/>
    <w:rsid w:val="2FD391E4"/>
    <w:rsid w:val="3B780B5F"/>
    <w:rsid w:val="3DC0AE8B"/>
    <w:rsid w:val="41D7870A"/>
    <w:rsid w:val="4D59CBFE"/>
    <w:rsid w:val="500323DE"/>
    <w:rsid w:val="506665A9"/>
    <w:rsid w:val="56C04BED"/>
    <w:rsid w:val="58B53F8D"/>
    <w:rsid w:val="5B010AE2"/>
    <w:rsid w:val="5C3FEAE7"/>
    <w:rsid w:val="5C9CDB43"/>
    <w:rsid w:val="5EE0AC1F"/>
    <w:rsid w:val="61E3CF8C"/>
    <w:rsid w:val="62851471"/>
    <w:rsid w:val="62C5D2B4"/>
    <w:rsid w:val="647BC00E"/>
    <w:rsid w:val="6DE19C9D"/>
    <w:rsid w:val="6E5F466D"/>
    <w:rsid w:val="73697A99"/>
    <w:rsid w:val="79137D0F"/>
    <w:rsid w:val="79EDAF42"/>
    <w:rsid w:val="7E4338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61BD742"/>
  <w15:docId w15:val="{D92D83E4-709E-4BD6-A4FD-EF2D5A8C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link w:val="BalloonText"/>
    <w:uiPriority w:val="99"/>
    <w:semiHidden/>
    <w:rsid w:val="00D131A0"/>
    <w:rPr>
      <w:rFonts w:ascii="Tahoma" w:eastAsia="Calibri" w:hAnsi="Tahoma" w:cs="Tahoma"/>
      <w:sz w:val="16"/>
      <w:szCs w:val="16"/>
      <w:lang w:val="en-GB"/>
    </w:rPr>
  </w:style>
  <w:style w:type="character" w:styleId="Hyperlink">
    <w:name w:val="Hyperlink"/>
    <w:uiPriority w:val="99"/>
    <w:unhideWhenUsed/>
    <w:rsid w:val="003256E3"/>
    <w:rPr>
      <w:color w:val="0000FF"/>
      <w:u w:val="single"/>
    </w:rPr>
  </w:style>
  <w:style w:type="paragraph" w:styleId="Header">
    <w:name w:val="header"/>
    <w:basedOn w:val="Normal"/>
    <w:link w:val="HeaderChar"/>
    <w:uiPriority w:val="99"/>
    <w:unhideWhenUsed/>
    <w:rsid w:val="00A077A3"/>
    <w:pPr>
      <w:tabs>
        <w:tab w:val="center" w:pos="4513"/>
        <w:tab w:val="right" w:pos="9026"/>
      </w:tabs>
    </w:pPr>
    <w:rPr>
      <w:lang w:eastAsia="en-GB" w:bidi="en-GB"/>
    </w:rPr>
  </w:style>
  <w:style w:type="character" w:customStyle="1" w:styleId="HeaderChar">
    <w:name w:val="Header Char"/>
    <w:link w:val="Header"/>
    <w:uiPriority w:val="99"/>
    <w:rsid w:val="00A077A3"/>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7051, head</cp:lastModifiedBy>
  <cp:revision>2</cp:revision>
  <dcterms:created xsi:type="dcterms:W3CDTF">2021-11-19T08:34:00Z</dcterms:created>
  <dcterms:modified xsi:type="dcterms:W3CDTF">2021-11-19T08:34:00Z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