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4697"/>
        <w:gridCol w:w="4696"/>
        <w:gridCol w:w="4703"/>
      </w:tblGrid>
      <w:tr w:rsidR="00BF7CB0" w:rsidTr="00BF7CB0">
        <w:trPr>
          <w:trHeight w:val="504"/>
        </w:trPr>
        <w:tc>
          <w:tcPr>
            <w:tcW w:w="14096" w:type="dxa"/>
            <w:gridSpan w:val="3"/>
          </w:tcPr>
          <w:p w:rsidR="00BF7CB0" w:rsidRDefault="00BF7CB0" w:rsidP="00BF7CB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Year 3 and 4 Spellings    </w:t>
            </w:r>
            <w:r w:rsidRPr="00BF7CB0">
              <w:rPr>
                <w:b/>
                <w:sz w:val="36"/>
              </w:rPr>
              <w:t xml:space="preserve">          </w:t>
            </w:r>
            <w:r>
              <w:rPr>
                <w:b/>
                <w:sz w:val="36"/>
              </w:rPr>
              <w:t xml:space="preserve">                        </w:t>
            </w:r>
          </w:p>
          <w:p w:rsidR="00BF7CB0" w:rsidRPr="00BF7CB0" w:rsidRDefault="00BF7CB0" w:rsidP="00BF7CB0">
            <w:r w:rsidRPr="00BF7CB0">
              <w:rPr>
                <w:b/>
                <w:sz w:val="36"/>
              </w:rPr>
              <w:t xml:space="preserve"> </w:t>
            </w:r>
            <w:proofErr w:type="spellStart"/>
            <w:r w:rsidRPr="00BF7CB0">
              <w:rPr>
                <w:b/>
                <w:sz w:val="36"/>
              </w:rPr>
              <w:t>Wk</w:t>
            </w:r>
            <w:proofErr w:type="spellEnd"/>
            <w:r w:rsidRPr="00BF7CB0">
              <w:rPr>
                <w:b/>
                <w:sz w:val="36"/>
              </w:rPr>
              <w:t xml:space="preserve"> beg: </w:t>
            </w:r>
            <w:r w:rsidR="00995E17">
              <w:rPr>
                <w:sz w:val="36"/>
              </w:rPr>
              <w:t>16</w:t>
            </w:r>
            <w:r w:rsidRPr="00BF7CB0">
              <w:rPr>
                <w:sz w:val="36"/>
              </w:rPr>
              <w:t>.9.19</w:t>
            </w:r>
            <w:r>
              <w:rPr>
                <w:sz w:val="36"/>
              </w:rPr>
              <w:t xml:space="preserve">                                                                             </w:t>
            </w:r>
            <w:r w:rsidR="00995E17">
              <w:rPr>
                <w:sz w:val="36"/>
              </w:rPr>
              <w:t xml:space="preserve">                              </w:t>
            </w:r>
            <w:r>
              <w:rPr>
                <w:b/>
                <w:sz w:val="36"/>
              </w:rPr>
              <w:t>Test date</w:t>
            </w:r>
            <w:r w:rsidR="00995E17">
              <w:rPr>
                <w:sz w:val="36"/>
              </w:rPr>
              <w:t>: 23</w:t>
            </w:r>
            <w:r>
              <w:rPr>
                <w:sz w:val="36"/>
              </w:rPr>
              <w:t>.9.19</w:t>
            </w:r>
          </w:p>
        </w:tc>
      </w:tr>
      <w:tr w:rsidR="00BF7CB0" w:rsidTr="00BF7CB0">
        <w:trPr>
          <w:trHeight w:val="446"/>
        </w:trPr>
        <w:tc>
          <w:tcPr>
            <w:tcW w:w="4697" w:type="dxa"/>
            <w:shd w:val="clear" w:color="auto" w:fill="7030A0"/>
          </w:tcPr>
          <w:p w:rsidR="00BF7CB0" w:rsidRPr="00BF7CB0" w:rsidRDefault="00BF7CB0" w:rsidP="00BF7CB0">
            <w:pPr>
              <w:jc w:val="center"/>
              <w:rPr>
                <w:sz w:val="32"/>
              </w:rPr>
            </w:pPr>
            <w:r w:rsidRPr="00BF7CB0">
              <w:rPr>
                <w:sz w:val="32"/>
              </w:rPr>
              <w:t>Purple Group</w:t>
            </w:r>
          </w:p>
        </w:tc>
        <w:tc>
          <w:tcPr>
            <w:tcW w:w="4696" w:type="dxa"/>
            <w:shd w:val="clear" w:color="auto" w:fill="5B9BD5" w:themeFill="accent1"/>
          </w:tcPr>
          <w:p w:rsidR="00BF7CB0" w:rsidRPr="00BF7CB0" w:rsidRDefault="00BF7CB0" w:rsidP="00BF7CB0">
            <w:pPr>
              <w:jc w:val="center"/>
              <w:rPr>
                <w:sz w:val="32"/>
              </w:rPr>
            </w:pPr>
            <w:r w:rsidRPr="00BF7CB0">
              <w:rPr>
                <w:sz w:val="32"/>
              </w:rPr>
              <w:t>Blue Group</w:t>
            </w:r>
          </w:p>
        </w:tc>
        <w:tc>
          <w:tcPr>
            <w:tcW w:w="4703" w:type="dxa"/>
            <w:shd w:val="clear" w:color="auto" w:fill="FFC000" w:themeFill="accent4"/>
          </w:tcPr>
          <w:p w:rsidR="00BF7CB0" w:rsidRPr="00BF7CB0" w:rsidRDefault="00BF7CB0" w:rsidP="00BF7CB0">
            <w:pPr>
              <w:jc w:val="center"/>
              <w:rPr>
                <w:sz w:val="32"/>
              </w:rPr>
            </w:pPr>
            <w:r w:rsidRPr="00BF7CB0">
              <w:rPr>
                <w:sz w:val="32"/>
              </w:rPr>
              <w:t>Orange group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bookmarkStart w:id="0" w:name="_GoBack" w:colFirst="0" w:colLast="2"/>
            <w:r w:rsidRPr="00646D41">
              <w:rPr>
                <w:rFonts w:ascii="Comic Sans MS" w:hAnsi="Comic Sans MS"/>
                <w:sz w:val="36"/>
              </w:rPr>
              <w:t>inactive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hey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write</w:t>
            </w:r>
          </w:p>
        </w:tc>
      </w:tr>
      <w:bookmarkEnd w:id="0"/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inaccurate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they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written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indefinite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obey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wrote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infinite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grey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wrong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incorrect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prey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wrap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insecure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whey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wrist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incomplete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survey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wreck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inedible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convey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wrestle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inability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disobey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wriggle</w:t>
            </w:r>
          </w:p>
        </w:tc>
      </w:tr>
      <w:tr w:rsidR="00BF7CB0" w:rsidTr="00BF7CB0">
        <w:trPr>
          <w:trHeight w:val="726"/>
        </w:trPr>
        <w:tc>
          <w:tcPr>
            <w:tcW w:w="4697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indecisive</w:t>
            </w:r>
          </w:p>
        </w:tc>
        <w:tc>
          <w:tcPr>
            <w:tcW w:w="4696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purvey</w:t>
            </w:r>
          </w:p>
        </w:tc>
        <w:tc>
          <w:tcPr>
            <w:tcW w:w="4703" w:type="dxa"/>
          </w:tcPr>
          <w:p w:rsidR="00BF7CB0" w:rsidRPr="00646D41" w:rsidRDefault="00995E17" w:rsidP="00BF7CB0">
            <w:pPr>
              <w:jc w:val="center"/>
              <w:rPr>
                <w:rFonts w:ascii="Comic Sans MS" w:hAnsi="Comic Sans MS"/>
                <w:sz w:val="36"/>
              </w:rPr>
            </w:pPr>
            <w:r w:rsidRPr="00646D41">
              <w:rPr>
                <w:rFonts w:ascii="Comic Sans MS" w:hAnsi="Comic Sans MS"/>
                <w:sz w:val="36"/>
              </w:rPr>
              <w:t>wren</w:t>
            </w:r>
          </w:p>
        </w:tc>
      </w:tr>
    </w:tbl>
    <w:p w:rsidR="00F64BC4" w:rsidRDefault="00646D41"/>
    <w:sectPr w:rsidR="00F64BC4" w:rsidSect="00BF7C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B0"/>
    <w:rsid w:val="00024376"/>
    <w:rsid w:val="00646D41"/>
    <w:rsid w:val="00995E17"/>
    <w:rsid w:val="00AC60CA"/>
    <w:rsid w:val="00B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E097-DC2F-4601-A6CE-7911EB9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Lucy Sutton</cp:lastModifiedBy>
  <cp:revision>2</cp:revision>
  <dcterms:created xsi:type="dcterms:W3CDTF">2019-09-16T15:59:00Z</dcterms:created>
  <dcterms:modified xsi:type="dcterms:W3CDTF">2019-09-16T15:59:00Z</dcterms:modified>
</cp:coreProperties>
</file>