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44D7C" w14:textId="77777777" w:rsidR="00313DEA" w:rsidRPr="00F54CDF" w:rsidRDefault="00757D4E" w:rsidP="00757D4E">
      <w:pPr>
        <w:rPr>
          <w:rFonts w:ascii="Swis721 Lt BT" w:hAnsi="Swis721 Lt BT"/>
          <w:b/>
          <w:sz w:val="36"/>
          <w:szCs w:val="36"/>
          <w:u w:val="single"/>
        </w:rPr>
      </w:pPr>
      <w:r w:rsidRPr="00F54CDF">
        <w:rPr>
          <w:rFonts w:ascii="Swis721 Lt BT" w:hAnsi="Swis721 Lt BT"/>
          <w:b/>
          <w:sz w:val="36"/>
          <w:szCs w:val="36"/>
          <w:u w:val="single"/>
        </w:rPr>
        <w:t>TEN TOP TIPS at KS3 and beyond</w:t>
      </w:r>
    </w:p>
    <w:p w14:paraId="5165DB63" w14:textId="3E2C1DE9" w:rsidR="00757D4E" w:rsidRPr="00F54CDF" w:rsidRDefault="00757D4E" w:rsidP="00757D4E">
      <w:pPr>
        <w:rPr>
          <w:rFonts w:ascii="Swis721 Lt BT" w:hAnsi="Swis721 Lt BT"/>
          <w:b/>
          <w:sz w:val="36"/>
          <w:szCs w:val="36"/>
          <w:u w:val="single"/>
        </w:rPr>
      </w:pPr>
      <w:proofErr w:type="gramStart"/>
      <w:r w:rsidRPr="00F54CDF">
        <w:rPr>
          <w:rFonts w:ascii="Swis721 Lt BT" w:hAnsi="Swis721 Lt BT"/>
          <w:b/>
          <w:sz w:val="36"/>
          <w:szCs w:val="36"/>
          <w:u w:val="single"/>
        </w:rPr>
        <w:t>….for</w:t>
      </w:r>
      <w:proofErr w:type="gramEnd"/>
      <w:r w:rsidRPr="00F54CDF">
        <w:rPr>
          <w:rFonts w:ascii="Swis721 Lt BT" w:hAnsi="Swis721 Lt BT"/>
          <w:b/>
          <w:sz w:val="36"/>
          <w:szCs w:val="36"/>
          <w:u w:val="single"/>
        </w:rPr>
        <w:t xml:space="preserve"> helping your child with their Maths</w:t>
      </w:r>
    </w:p>
    <w:p w14:paraId="38182A18" w14:textId="77777777" w:rsidR="00757D4E" w:rsidRPr="00F54CDF" w:rsidRDefault="00757D4E" w:rsidP="00757D4E">
      <w:pPr>
        <w:rPr>
          <w:rFonts w:ascii="Swis721 Lt BT" w:hAnsi="Swis721 Lt BT"/>
          <w:b/>
          <w:sz w:val="28"/>
          <w:szCs w:val="28"/>
          <w:u w:val="single"/>
        </w:rPr>
      </w:pPr>
    </w:p>
    <w:p w14:paraId="4B9E5715" w14:textId="77777777" w:rsidR="00757D4E" w:rsidRPr="00F54CDF" w:rsidRDefault="00757D4E" w:rsidP="00757D4E">
      <w:pPr>
        <w:rPr>
          <w:rFonts w:ascii="Swis721 Lt BT" w:hAnsi="Swis721 Lt BT"/>
          <w:b/>
          <w:sz w:val="28"/>
          <w:szCs w:val="28"/>
        </w:rPr>
      </w:pPr>
      <w:r w:rsidRPr="00F54CDF">
        <w:rPr>
          <w:rFonts w:ascii="Swis721 Lt BT" w:hAnsi="Swis721 Lt BT"/>
          <w:b/>
          <w:sz w:val="28"/>
          <w:szCs w:val="28"/>
        </w:rPr>
        <w:t>1. Make sure that your child knows the basics:</w:t>
      </w:r>
    </w:p>
    <w:p w14:paraId="7C41F730" w14:textId="66F8712B" w:rsidR="00757D4E" w:rsidRPr="00F54CDF" w:rsidRDefault="00757D4E" w:rsidP="00757D4E">
      <w:pPr>
        <w:rPr>
          <w:rFonts w:ascii="Swis721 Lt BT" w:hAnsi="Swis721 Lt BT"/>
          <w:sz w:val="28"/>
          <w:szCs w:val="28"/>
        </w:rPr>
      </w:pPr>
      <w:r w:rsidRPr="00F54CDF">
        <w:rPr>
          <w:rFonts w:ascii="Swis721 Lt BT" w:hAnsi="Swis721 Lt BT"/>
          <w:sz w:val="28"/>
          <w:szCs w:val="28"/>
        </w:rPr>
        <w:t>Time</w:t>
      </w:r>
      <w:r w:rsidR="00A36870" w:rsidRPr="00F54CDF">
        <w:rPr>
          <w:rFonts w:ascii="Swis721 Lt BT" w:hAnsi="Swis721 Lt BT"/>
          <w:sz w:val="28"/>
          <w:szCs w:val="28"/>
        </w:rPr>
        <w:t>s</w:t>
      </w:r>
      <w:r w:rsidRPr="00F54CDF">
        <w:rPr>
          <w:rFonts w:ascii="Swis721 Lt BT" w:hAnsi="Swis721 Lt BT"/>
          <w:sz w:val="28"/>
          <w:szCs w:val="28"/>
        </w:rPr>
        <w:t xml:space="preserve"> tables (best chanted “old-fashioned style” one two is two, two twos are four etc”) </w:t>
      </w:r>
    </w:p>
    <w:p w14:paraId="09B4E753" w14:textId="3320C222" w:rsidR="00757D4E" w:rsidRPr="00F54CDF" w:rsidRDefault="00757D4E" w:rsidP="00757D4E">
      <w:pPr>
        <w:rPr>
          <w:rFonts w:ascii="Swis721 Lt BT" w:hAnsi="Swis721 Lt BT"/>
          <w:sz w:val="28"/>
          <w:szCs w:val="28"/>
        </w:rPr>
      </w:pPr>
      <w:r w:rsidRPr="00F54CDF">
        <w:rPr>
          <w:rFonts w:ascii="Swis721 Lt BT" w:hAnsi="Swis721 Lt BT"/>
          <w:sz w:val="28"/>
          <w:szCs w:val="28"/>
        </w:rPr>
        <w:t>Arithmetic skills – addition, subtraction, multiplication &amp; division.</w:t>
      </w:r>
      <w:r w:rsidR="001F63C7" w:rsidRPr="00F54CDF">
        <w:rPr>
          <w:rFonts w:ascii="Swis721 Lt BT" w:hAnsi="Swis721 Lt BT"/>
          <w:sz w:val="28"/>
          <w:szCs w:val="28"/>
        </w:rPr>
        <w:t xml:space="preserve"> Th</w:t>
      </w:r>
      <w:r w:rsidR="00FA5074" w:rsidRPr="00F54CDF">
        <w:rPr>
          <w:rFonts w:ascii="Swis721 Lt BT" w:hAnsi="Swis721 Lt BT"/>
          <w:sz w:val="28"/>
          <w:szCs w:val="28"/>
        </w:rPr>
        <w:t>ese</w:t>
      </w:r>
      <w:r w:rsidR="001F63C7" w:rsidRPr="00F54CDF">
        <w:rPr>
          <w:rFonts w:ascii="Swis721 Lt BT" w:hAnsi="Swis721 Lt BT"/>
          <w:sz w:val="28"/>
          <w:szCs w:val="28"/>
        </w:rPr>
        <w:t xml:space="preserve"> </w:t>
      </w:r>
      <w:r w:rsidR="00FA5074" w:rsidRPr="00F54CDF">
        <w:rPr>
          <w:rFonts w:ascii="Swis721 Lt BT" w:hAnsi="Swis721 Lt BT"/>
          <w:sz w:val="28"/>
          <w:szCs w:val="28"/>
        </w:rPr>
        <w:t>will be</w:t>
      </w:r>
      <w:r w:rsidR="001F63C7" w:rsidRPr="00F54CDF">
        <w:rPr>
          <w:rFonts w:ascii="Swis721 Lt BT" w:hAnsi="Swis721 Lt BT"/>
          <w:sz w:val="28"/>
          <w:szCs w:val="28"/>
        </w:rPr>
        <w:t xml:space="preserve"> </w:t>
      </w:r>
      <w:r w:rsidR="00FA5074" w:rsidRPr="00F54CDF">
        <w:rPr>
          <w:rFonts w:ascii="Swis721 Lt BT" w:hAnsi="Swis721 Lt BT"/>
          <w:sz w:val="28"/>
          <w:szCs w:val="28"/>
        </w:rPr>
        <w:t>used in the following units; Year 7 Unit 2, Year 8 Unit 1, Year 9 Unit 1 and will form a basis for the majority of all number</w:t>
      </w:r>
      <w:r w:rsidR="00F54CDF" w:rsidRPr="00F54CDF">
        <w:rPr>
          <w:rFonts w:ascii="Swis721 Lt BT" w:hAnsi="Swis721 Lt BT"/>
          <w:sz w:val="28"/>
          <w:szCs w:val="28"/>
        </w:rPr>
        <w:t>-</w:t>
      </w:r>
      <w:r w:rsidR="00FA5074" w:rsidRPr="00F54CDF">
        <w:rPr>
          <w:rFonts w:ascii="Swis721 Lt BT" w:hAnsi="Swis721 Lt BT"/>
          <w:sz w:val="28"/>
          <w:szCs w:val="28"/>
        </w:rPr>
        <w:t>based units.</w:t>
      </w:r>
    </w:p>
    <w:p w14:paraId="7C1B0A6E" w14:textId="75C4CB00" w:rsidR="00757D4E" w:rsidRPr="00F54CDF" w:rsidRDefault="00757D4E" w:rsidP="00757D4E">
      <w:pPr>
        <w:rPr>
          <w:rFonts w:ascii="Swis721 Lt BT" w:hAnsi="Swis721 Lt BT"/>
          <w:sz w:val="28"/>
          <w:szCs w:val="28"/>
        </w:rPr>
      </w:pPr>
      <w:r w:rsidRPr="00F54CDF">
        <w:rPr>
          <w:rFonts w:ascii="Swis721 Lt BT" w:hAnsi="Swis721 Lt BT"/>
          <w:sz w:val="28"/>
          <w:szCs w:val="28"/>
        </w:rPr>
        <w:t>Use this:</w:t>
      </w:r>
    </w:p>
    <w:p w14:paraId="3097BC8F" w14:textId="6F91231B" w:rsidR="00757D4E" w:rsidRPr="00F54CDF" w:rsidRDefault="00757D4E" w:rsidP="00757D4E">
      <w:pPr>
        <w:rPr>
          <w:rFonts w:ascii="Swis721 Lt BT" w:hAnsi="Swis721 Lt BT"/>
          <w:color w:val="4472C4" w:themeColor="accent1"/>
          <w:sz w:val="28"/>
          <w:szCs w:val="28"/>
        </w:rPr>
      </w:pPr>
      <w:r w:rsidRPr="00F54CDF">
        <w:rPr>
          <w:rFonts w:ascii="Swis721 Lt BT" w:hAnsi="Swis721 Lt BT"/>
          <w:color w:val="4472C4" w:themeColor="accent1"/>
          <w:sz w:val="28"/>
          <w:szCs w:val="28"/>
        </w:rPr>
        <w:t>https://www.gov.uk/government/uploads/system/uploads/attachment_data/file/238967/Mathematics_Appendix_1.pdf</w:t>
      </w:r>
    </w:p>
    <w:p w14:paraId="23CEB9B4" w14:textId="5AD868F3" w:rsidR="00757D4E" w:rsidRPr="00F54CDF" w:rsidRDefault="00757D4E" w:rsidP="00757D4E">
      <w:pPr>
        <w:rPr>
          <w:rFonts w:ascii="Swis721 Lt BT" w:hAnsi="Swis721 Lt BT"/>
          <w:sz w:val="28"/>
          <w:szCs w:val="28"/>
        </w:rPr>
      </w:pPr>
      <w:r w:rsidRPr="00F54CDF">
        <w:rPr>
          <w:rFonts w:ascii="Swis721 Lt BT" w:hAnsi="Swis721 Lt BT"/>
          <w:sz w:val="28"/>
          <w:szCs w:val="28"/>
        </w:rPr>
        <w:t>Ensure that they understand money &amp; show them receipts so that they understand money is written to 2 decimal places.</w:t>
      </w:r>
      <w:r w:rsidR="00FA5074" w:rsidRPr="00F54CDF">
        <w:rPr>
          <w:rFonts w:ascii="Swis721 Lt BT" w:hAnsi="Swis721 Lt BT"/>
          <w:sz w:val="28"/>
          <w:szCs w:val="28"/>
        </w:rPr>
        <w:t xml:space="preserve"> This will be used in Year 7 Unit 4</w:t>
      </w:r>
      <w:r w:rsidR="00D02974" w:rsidRPr="00F54CDF">
        <w:rPr>
          <w:rFonts w:ascii="Swis721 Lt BT" w:hAnsi="Swis721 Lt BT"/>
          <w:sz w:val="28"/>
          <w:szCs w:val="28"/>
        </w:rPr>
        <w:t xml:space="preserve"> and Year 8 Unit 8.</w:t>
      </w:r>
    </w:p>
    <w:p w14:paraId="4CB6EC0E" w14:textId="78F5F11E" w:rsidR="00757D4E" w:rsidRPr="00F54CDF" w:rsidRDefault="00757D4E" w:rsidP="00757D4E">
      <w:pPr>
        <w:rPr>
          <w:rFonts w:ascii="Swis721 Lt BT" w:hAnsi="Swis721 Lt BT"/>
          <w:sz w:val="28"/>
          <w:szCs w:val="28"/>
        </w:rPr>
      </w:pPr>
      <w:r w:rsidRPr="00F54CDF">
        <w:rPr>
          <w:rFonts w:ascii="Swis721 Lt BT" w:hAnsi="Swis721 Lt BT"/>
          <w:sz w:val="28"/>
          <w:szCs w:val="28"/>
        </w:rPr>
        <w:t>Teach them to tell the time – both analogue &amp; digital – help them to recognize the 24 hour clock.</w:t>
      </w:r>
      <w:r w:rsidR="00D02974" w:rsidRPr="00F54CDF">
        <w:rPr>
          <w:rFonts w:ascii="Swis721 Lt BT" w:hAnsi="Swis721 Lt BT"/>
          <w:sz w:val="28"/>
          <w:szCs w:val="28"/>
        </w:rPr>
        <w:t xml:space="preserve"> Time is covered in Year 8 Unit 8.</w:t>
      </w:r>
    </w:p>
    <w:p w14:paraId="4388BEC2" w14:textId="77777777" w:rsidR="001F63C7" w:rsidRPr="00F54CDF" w:rsidRDefault="001F63C7" w:rsidP="001F63C7">
      <w:pPr>
        <w:shd w:val="clear" w:color="auto" w:fill="FFFFFF"/>
        <w:spacing w:after="0" w:line="240" w:lineRule="atLeast"/>
        <w:textAlignment w:val="baseline"/>
        <w:outlineLvl w:val="1"/>
        <w:rPr>
          <w:rFonts w:ascii="Swis721 Lt BT" w:eastAsia="Times New Roman" w:hAnsi="Swis721 Lt BT" w:cs="Times New Roman"/>
          <w:b/>
          <w:bCs/>
          <w:color w:val="111111"/>
          <w:sz w:val="39"/>
          <w:szCs w:val="39"/>
          <w:lang w:eastAsia="en-GB"/>
        </w:rPr>
      </w:pPr>
      <w:r w:rsidRPr="00F54CDF">
        <w:rPr>
          <w:rFonts w:ascii="Swis721 Lt BT" w:eastAsia="Times New Roman" w:hAnsi="Swis721 Lt BT" w:cs="Times New Roman"/>
          <w:b/>
          <w:bCs/>
          <w:color w:val="111111"/>
          <w:sz w:val="39"/>
          <w:szCs w:val="39"/>
          <w:lang w:eastAsia="en-GB"/>
        </w:rPr>
        <w:t>Hints and tips for telling the time</w:t>
      </w:r>
    </w:p>
    <w:p w14:paraId="700AE906" w14:textId="77777777" w:rsidR="001F63C7" w:rsidRPr="00F54CDF" w:rsidRDefault="001F63C7" w:rsidP="001F63C7">
      <w:pPr>
        <w:numPr>
          <w:ilvl w:val="0"/>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t>Draw attention to time. Mention the time at different points in the day. For example, you could say, ‘it’s 5 o’clock – time for tea,’ or ‘it’s 7 o’clock – time for a bath.’</w:t>
      </w:r>
    </w:p>
    <w:p w14:paraId="6D9A6F22" w14:textId="77777777" w:rsidR="001F63C7" w:rsidRPr="00F54CDF" w:rsidRDefault="001F63C7" w:rsidP="001F63C7">
      <w:pPr>
        <w:numPr>
          <w:ilvl w:val="0"/>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t>Do fun activities that include measuring time:</w:t>
      </w:r>
    </w:p>
    <w:p w14:paraId="58A6512E" w14:textId="77777777" w:rsidR="001F63C7" w:rsidRPr="00F54CDF" w:rsidRDefault="001F63C7" w:rsidP="001F63C7">
      <w:pPr>
        <w:numPr>
          <w:ilvl w:val="1"/>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t>use a timer for baking</w:t>
      </w:r>
    </w:p>
    <w:p w14:paraId="7F8525DA" w14:textId="77777777" w:rsidR="001F63C7" w:rsidRPr="00F54CDF" w:rsidRDefault="001F63C7" w:rsidP="001F63C7">
      <w:pPr>
        <w:numPr>
          <w:ilvl w:val="1"/>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t>play a board game with a sand timer</w:t>
      </w:r>
    </w:p>
    <w:p w14:paraId="320A1BB9" w14:textId="35A63CA9" w:rsidR="001F63C7" w:rsidRPr="00F54CDF" w:rsidRDefault="001F63C7" w:rsidP="001F63C7">
      <w:pPr>
        <w:numPr>
          <w:ilvl w:val="1"/>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t>use a stopwatch to time a race or challenge</w:t>
      </w:r>
    </w:p>
    <w:p w14:paraId="48D6680A" w14:textId="77777777" w:rsidR="001F63C7" w:rsidRPr="00F54CDF" w:rsidRDefault="001F63C7" w:rsidP="001F63C7">
      <w:pPr>
        <w:numPr>
          <w:ilvl w:val="0"/>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t>Make sure your child is confident with numbers and counting from 1–60 as this will make telling the time easier. Practising the five times table will also be a big help.</w:t>
      </w:r>
    </w:p>
    <w:p w14:paraId="64622DAF" w14:textId="77777777" w:rsidR="001F63C7" w:rsidRPr="00F54CDF" w:rsidRDefault="001F63C7" w:rsidP="001F63C7">
      <w:pPr>
        <w:numPr>
          <w:ilvl w:val="0"/>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t>Start with analogue clocks rather than digital clocks. Focus on telling time to the hour and half hour.</w:t>
      </w:r>
    </w:p>
    <w:p w14:paraId="257F7B8D" w14:textId="00DCA799" w:rsidR="001F63C7" w:rsidRPr="00F54CDF" w:rsidRDefault="001F63C7" w:rsidP="001F63C7">
      <w:pPr>
        <w:numPr>
          <w:ilvl w:val="0"/>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lastRenderedPageBreak/>
        <w:t>Put a clock in your child’s bedroom. Ideally it should have a clear hour hand and minute hand as this will help them to understand that the short hand shows the hour and the long hand shows the minutes.</w:t>
      </w:r>
    </w:p>
    <w:p w14:paraId="26B3960F" w14:textId="4B0664F7" w:rsidR="001F63C7" w:rsidRPr="00F54CDF" w:rsidRDefault="001F63C7" w:rsidP="001F63C7">
      <w:pPr>
        <w:numPr>
          <w:ilvl w:val="0"/>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t>Talk about what you regularly do at different times in the day. Compare and contrast weekdays and weekends, if there are differences.</w:t>
      </w:r>
    </w:p>
    <w:p w14:paraId="52907C03" w14:textId="77777777" w:rsidR="001F63C7" w:rsidRPr="00F54CDF" w:rsidRDefault="001F63C7" w:rsidP="001F63C7">
      <w:pPr>
        <w:numPr>
          <w:ilvl w:val="0"/>
          <w:numId w:val="1"/>
        </w:numPr>
        <w:spacing w:after="0" w:line="390" w:lineRule="atLeast"/>
        <w:textAlignment w:val="baseline"/>
        <w:rPr>
          <w:rFonts w:ascii="Swis721 Lt BT" w:eastAsia="Times New Roman" w:hAnsi="Swis721 Lt BT" w:cs="Times New Roman"/>
          <w:color w:val="111111"/>
          <w:sz w:val="27"/>
          <w:szCs w:val="27"/>
          <w:lang w:eastAsia="en-GB"/>
        </w:rPr>
      </w:pPr>
      <w:r w:rsidRPr="00F54CDF">
        <w:rPr>
          <w:rFonts w:ascii="Swis721 Lt BT" w:eastAsia="Times New Roman" w:hAnsi="Swis721 Lt BT" w:cs="Times New Roman"/>
          <w:color w:val="111111"/>
          <w:sz w:val="27"/>
          <w:szCs w:val="27"/>
          <w:lang w:eastAsia="en-GB"/>
        </w:rPr>
        <w:t>Let your child remind you that it’s time to do something!</w:t>
      </w:r>
    </w:p>
    <w:p w14:paraId="4B27F716" w14:textId="77777777" w:rsidR="001F63C7" w:rsidRPr="00F54CDF" w:rsidRDefault="001F63C7" w:rsidP="00757D4E">
      <w:pPr>
        <w:rPr>
          <w:rFonts w:ascii="Swis721 Lt BT" w:hAnsi="Swis721 Lt BT"/>
          <w:sz w:val="28"/>
          <w:szCs w:val="28"/>
        </w:rPr>
      </w:pPr>
    </w:p>
    <w:p w14:paraId="08B9B084" w14:textId="79A4956B" w:rsidR="00757D4E" w:rsidRPr="00F54CDF" w:rsidRDefault="00757D4E" w:rsidP="00757D4E">
      <w:pPr>
        <w:rPr>
          <w:rFonts w:ascii="Swis721 Lt BT" w:hAnsi="Swis721 Lt BT"/>
          <w:sz w:val="28"/>
          <w:szCs w:val="28"/>
        </w:rPr>
      </w:pPr>
      <w:r w:rsidRPr="00F54CDF">
        <w:rPr>
          <w:rFonts w:ascii="Swis721 Lt BT" w:hAnsi="Swis721 Lt BT"/>
          <w:sz w:val="28"/>
          <w:szCs w:val="28"/>
        </w:rPr>
        <w:t>2</w:t>
      </w:r>
      <w:r w:rsidRPr="00F54CDF">
        <w:rPr>
          <w:rFonts w:ascii="Swis721 Lt BT" w:hAnsi="Swis721 Lt BT"/>
          <w:b/>
          <w:sz w:val="28"/>
          <w:szCs w:val="28"/>
        </w:rPr>
        <w:t>. Help your child to make connections between maths and real-life</w:t>
      </w:r>
      <w:r w:rsidRPr="00F54CDF">
        <w:rPr>
          <w:rFonts w:ascii="Swis721 Lt BT" w:hAnsi="Swis721 Lt BT"/>
          <w:sz w:val="28"/>
          <w:szCs w:val="28"/>
        </w:rPr>
        <w:t xml:space="preserve"> </w:t>
      </w:r>
      <w:bookmarkStart w:id="0" w:name="_GoBack"/>
      <w:bookmarkEnd w:id="0"/>
      <w:r w:rsidRPr="00F54CDF">
        <w:rPr>
          <w:rFonts w:ascii="Swis721 Lt BT" w:hAnsi="Swis721 Lt BT"/>
          <w:sz w:val="28"/>
          <w:szCs w:val="28"/>
        </w:rPr>
        <w:t>and encourage them to investigate maths around the home such as:</w:t>
      </w:r>
    </w:p>
    <w:p w14:paraId="09C1A2CF" w14:textId="44D7F6CE" w:rsidR="00757D4E" w:rsidRPr="00F54CDF" w:rsidRDefault="00757D4E" w:rsidP="00757D4E">
      <w:pPr>
        <w:rPr>
          <w:rFonts w:ascii="Swis721 Lt BT" w:hAnsi="Swis721 Lt BT"/>
          <w:sz w:val="28"/>
          <w:szCs w:val="28"/>
        </w:rPr>
      </w:pPr>
      <w:r w:rsidRPr="00F54CDF">
        <w:rPr>
          <w:rFonts w:ascii="Swis721 Lt BT" w:hAnsi="Swis721 Lt BT"/>
          <w:sz w:val="28"/>
          <w:szCs w:val="28"/>
        </w:rPr>
        <w:t>-Weighing &amp; measuring ingredients for a recipe – can they scale up or down a recipe?</w:t>
      </w:r>
    </w:p>
    <w:p w14:paraId="71F81428" w14:textId="5A4346AC" w:rsidR="00757D4E" w:rsidRPr="00F54CDF" w:rsidRDefault="00757D4E" w:rsidP="00757D4E">
      <w:pPr>
        <w:rPr>
          <w:rFonts w:ascii="Swis721 Lt BT" w:hAnsi="Swis721 Lt BT"/>
          <w:sz w:val="28"/>
          <w:szCs w:val="28"/>
        </w:rPr>
      </w:pPr>
      <w:r w:rsidRPr="00F54CDF">
        <w:rPr>
          <w:rFonts w:ascii="Swis721 Lt BT" w:hAnsi="Swis721 Lt BT"/>
          <w:sz w:val="28"/>
          <w:szCs w:val="28"/>
        </w:rPr>
        <w:t>-Show them the electricity &amp; gas meters – explain how they work &amp; how to read them.</w:t>
      </w:r>
      <w:r w:rsidR="00D02974" w:rsidRPr="00F54CDF">
        <w:rPr>
          <w:rFonts w:ascii="Swis721 Lt BT" w:hAnsi="Swis721 Lt BT"/>
          <w:sz w:val="28"/>
          <w:szCs w:val="28"/>
        </w:rPr>
        <w:t xml:space="preserve"> Scales are covered in Year 7 Unit 4 </w:t>
      </w:r>
      <w:r w:rsidR="00D26FB5" w:rsidRPr="00F54CDF">
        <w:rPr>
          <w:rFonts w:ascii="Swis721 Lt BT" w:hAnsi="Swis721 Lt BT"/>
          <w:sz w:val="28"/>
          <w:szCs w:val="28"/>
        </w:rPr>
        <w:t>and Year</w:t>
      </w:r>
      <w:r w:rsidR="00D02974" w:rsidRPr="00F54CDF">
        <w:rPr>
          <w:rFonts w:ascii="Swis721 Lt BT" w:hAnsi="Swis721 Lt BT"/>
          <w:sz w:val="28"/>
          <w:szCs w:val="28"/>
        </w:rPr>
        <w:t xml:space="preserve"> 8 Unit 5.</w:t>
      </w:r>
    </w:p>
    <w:p w14:paraId="552A358C" w14:textId="77777777" w:rsidR="00757D4E" w:rsidRPr="00F54CDF" w:rsidRDefault="00757D4E" w:rsidP="00757D4E">
      <w:pPr>
        <w:rPr>
          <w:rFonts w:ascii="Swis721 Lt BT" w:hAnsi="Swis721 Lt BT"/>
          <w:color w:val="4472C4" w:themeColor="accent1"/>
          <w:sz w:val="28"/>
          <w:szCs w:val="28"/>
        </w:rPr>
      </w:pPr>
      <w:r w:rsidRPr="00F54CDF">
        <w:rPr>
          <w:rFonts w:ascii="Swis721 Lt BT" w:hAnsi="Swis721 Lt BT"/>
          <w:color w:val="4472C4" w:themeColor="accent1"/>
          <w:sz w:val="28"/>
          <w:szCs w:val="28"/>
        </w:rPr>
        <w:t>https://www.edfenergy.com/for-home/helpsupport/read-meter</w:t>
      </w:r>
    </w:p>
    <w:p w14:paraId="7EE6AF79" w14:textId="106A4D1D" w:rsidR="00757D4E" w:rsidRPr="00F54CDF" w:rsidRDefault="00757D4E" w:rsidP="00757D4E">
      <w:pPr>
        <w:rPr>
          <w:rFonts w:ascii="Swis721 Lt BT" w:hAnsi="Swis721 Lt BT"/>
          <w:sz w:val="28"/>
          <w:szCs w:val="28"/>
        </w:rPr>
      </w:pPr>
      <w:r w:rsidRPr="00F54CDF">
        <w:rPr>
          <w:rFonts w:ascii="Swis721 Lt BT" w:hAnsi="Swis721 Lt BT"/>
          <w:sz w:val="28"/>
          <w:szCs w:val="28"/>
        </w:rPr>
        <w:t>-Create a short shopping trip, set a small budget, use cash &amp; encourage them to calculate the total amount and change to be given.</w:t>
      </w:r>
    </w:p>
    <w:p w14:paraId="72E6AD70" w14:textId="39602BDE" w:rsidR="00757D4E" w:rsidRPr="00F54CDF" w:rsidRDefault="00757D4E" w:rsidP="00757D4E">
      <w:pPr>
        <w:rPr>
          <w:rFonts w:ascii="Swis721 Lt BT" w:hAnsi="Swis721 Lt BT"/>
          <w:sz w:val="28"/>
          <w:szCs w:val="28"/>
        </w:rPr>
      </w:pPr>
      <w:r w:rsidRPr="00F54CDF">
        <w:rPr>
          <w:rFonts w:ascii="Swis721 Lt BT" w:hAnsi="Swis721 Lt BT"/>
          <w:sz w:val="28"/>
          <w:szCs w:val="28"/>
        </w:rPr>
        <w:t>-Plan an outing &amp; let them organise the timings.</w:t>
      </w:r>
    </w:p>
    <w:p w14:paraId="3B983F2A" w14:textId="1CFBD9CA" w:rsidR="00757D4E" w:rsidRPr="00F54CDF" w:rsidRDefault="00A36870" w:rsidP="00757D4E">
      <w:pPr>
        <w:rPr>
          <w:rFonts w:ascii="Swis721 Lt BT" w:hAnsi="Swis721 Lt BT"/>
          <w:sz w:val="28"/>
          <w:szCs w:val="28"/>
        </w:rPr>
      </w:pPr>
      <w:r w:rsidRPr="00F54CDF">
        <w:rPr>
          <w:rFonts w:ascii="Swis721 Lt BT" w:hAnsi="Swis721 Lt BT"/>
          <w:noProof/>
          <w:sz w:val="28"/>
          <w:szCs w:val="28"/>
        </w:rPr>
        <w:drawing>
          <wp:inline distT="0" distB="0" distL="0" distR="0" wp14:anchorId="6621C03F" wp14:editId="74227DD8">
            <wp:extent cx="4867275" cy="273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2733675"/>
                    </a:xfrm>
                    <a:prstGeom prst="rect">
                      <a:avLst/>
                    </a:prstGeom>
                    <a:noFill/>
                    <a:ln>
                      <a:noFill/>
                    </a:ln>
                  </pic:spPr>
                </pic:pic>
              </a:graphicData>
            </a:graphic>
          </wp:inline>
        </w:drawing>
      </w:r>
    </w:p>
    <w:p w14:paraId="3E37E2A5" w14:textId="77777777" w:rsidR="00E61704" w:rsidRPr="00F54CDF" w:rsidRDefault="00E61704" w:rsidP="00757D4E">
      <w:pPr>
        <w:rPr>
          <w:rFonts w:ascii="Swis721 Lt BT" w:hAnsi="Swis721 Lt BT"/>
          <w:sz w:val="28"/>
          <w:szCs w:val="28"/>
        </w:rPr>
      </w:pPr>
    </w:p>
    <w:p w14:paraId="47630C0D" w14:textId="77777777" w:rsidR="00E61704" w:rsidRPr="00F54CDF" w:rsidRDefault="00E61704" w:rsidP="00757D4E">
      <w:pPr>
        <w:rPr>
          <w:rFonts w:ascii="Swis721 Lt BT" w:hAnsi="Swis721 Lt BT"/>
          <w:sz w:val="28"/>
          <w:szCs w:val="28"/>
        </w:rPr>
      </w:pPr>
    </w:p>
    <w:p w14:paraId="406B5078" w14:textId="77777777" w:rsidR="00E61704" w:rsidRPr="00F54CDF" w:rsidRDefault="00E61704" w:rsidP="00757D4E">
      <w:pPr>
        <w:rPr>
          <w:rFonts w:ascii="Swis721 Lt BT" w:hAnsi="Swis721 Lt BT"/>
          <w:sz w:val="28"/>
          <w:szCs w:val="28"/>
        </w:rPr>
      </w:pPr>
    </w:p>
    <w:p w14:paraId="06AE0B98" w14:textId="77777777" w:rsidR="00E61704" w:rsidRPr="00F54CDF" w:rsidRDefault="00E61704" w:rsidP="00757D4E">
      <w:pPr>
        <w:rPr>
          <w:rFonts w:ascii="Swis721 Lt BT" w:hAnsi="Swis721 Lt BT"/>
          <w:sz w:val="28"/>
          <w:szCs w:val="28"/>
        </w:rPr>
      </w:pPr>
    </w:p>
    <w:p w14:paraId="1698A4E4" w14:textId="6FFAE19C" w:rsidR="00757D4E" w:rsidRPr="00F54CDF" w:rsidRDefault="00757D4E" w:rsidP="00757D4E">
      <w:pPr>
        <w:rPr>
          <w:rFonts w:ascii="Swis721 Lt BT" w:hAnsi="Swis721 Lt BT"/>
          <w:sz w:val="28"/>
          <w:szCs w:val="28"/>
        </w:rPr>
      </w:pPr>
      <w:r w:rsidRPr="00F54CDF">
        <w:rPr>
          <w:rFonts w:ascii="Swis721 Lt BT" w:hAnsi="Swis721 Lt BT"/>
          <w:sz w:val="28"/>
          <w:szCs w:val="28"/>
        </w:rPr>
        <w:lastRenderedPageBreak/>
        <w:t xml:space="preserve">3. </w:t>
      </w:r>
      <w:r w:rsidRPr="00F54CDF">
        <w:rPr>
          <w:rFonts w:ascii="Swis721 Lt BT" w:hAnsi="Swis721 Lt BT"/>
          <w:b/>
          <w:sz w:val="28"/>
          <w:szCs w:val="28"/>
        </w:rPr>
        <w:t>Play games &amp; have fun. Let them see that maths is not just numbers!</w:t>
      </w:r>
    </w:p>
    <w:p w14:paraId="4FB8470D" w14:textId="2D60C972" w:rsidR="00757D4E" w:rsidRPr="00F54CDF" w:rsidRDefault="00757D4E" w:rsidP="00757D4E">
      <w:pPr>
        <w:rPr>
          <w:rFonts w:ascii="Swis721 Lt BT" w:hAnsi="Swis721 Lt BT"/>
          <w:sz w:val="28"/>
          <w:szCs w:val="28"/>
        </w:rPr>
      </w:pPr>
      <w:r w:rsidRPr="00F54CDF">
        <w:rPr>
          <w:rFonts w:ascii="Swis721 Lt BT" w:hAnsi="Swis721 Lt BT"/>
          <w:sz w:val="28"/>
          <w:szCs w:val="28"/>
        </w:rPr>
        <w:t>- Do puzzles, jigsaws, logic puzzles, Sudoku. Find a great range of puzzles here:</w:t>
      </w:r>
    </w:p>
    <w:p w14:paraId="622AEBC3" w14:textId="44881A40" w:rsidR="00D02974" w:rsidRPr="00F54CDF" w:rsidRDefault="00F54CDF" w:rsidP="00757D4E">
      <w:pPr>
        <w:rPr>
          <w:rFonts w:ascii="Swis721 Lt BT" w:hAnsi="Swis721 Lt BT"/>
          <w:color w:val="4472C4" w:themeColor="accent1"/>
          <w:sz w:val="28"/>
          <w:szCs w:val="28"/>
        </w:rPr>
      </w:pPr>
      <w:hyperlink r:id="rId9" w:history="1">
        <w:r w:rsidR="00D02974" w:rsidRPr="00F54CDF">
          <w:rPr>
            <w:rStyle w:val="Hyperlink"/>
            <w:rFonts w:ascii="Swis721 Lt BT" w:hAnsi="Swis721 Lt BT"/>
            <w:sz w:val="28"/>
            <w:szCs w:val="28"/>
          </w:rPr>
          <w:t>https://www.transum.org/iPad/Maths.asp</w:t>
        </w:r>
      </w:hyperlink>
    </w:p>
    <w:p w14:paraId="777BD5FB" w14:textId="7E25098F" w:rsidR="00E61704" w:rsidRPr="00F54CDF" w:rsidRDefault="00E61704" w:rsidP="00757D4E">
      <w:pPr>
        <w:rPr>
          <w:rFonts w:ascii="Swis721 Lt BT" w:hAnsi="Swis721 Lt BT"/>
          <w:sz w:val="28"/>
          <w:szCs w:val="28"/>
        </w:rPr>
      </w:pPr>
      <w:r w:rsidRPr="00F54CDF">
        <w:rPr>
          <w:rFonts w:ascii="Swis721 Lt BT" w:hAnsi="Swis721 Lt BT"/>
          <w:sz w:val="28"/>
          <w:szCs w:val="28"/>
        </w:rPr>
        <w:t>These are great at helping to develop the problem solving skills needed in all areas of maths but especially in algebra. Different aspects of algebra where these skills will be needed are in Year 7 Unit 3, Year 8 Unit 2</w:t>
      </w:r>
      <w:r w:rsidR="00D26FB5" w:rsidRPr="00F54CDF">
        <w:rPr>
          <w:rFonts w:ascii="Swis721 Lt BT" w:hAnsi="Swis721 Lt BT"/>
          <w:sz w:val="28"/>
          <w:szCs w:val="28"/>
        </w:rPr>
        <w:t>,</w:t>
      </w:r>
      <w:r w:rsidRPr="00F54CDF">
        <w:rPr>
          <w:rFonts w:ascii="Swis721 Lt BT" w:hAnsi="Swis721 Lt BT"/>
          <w:sz w:val="28"/>
          <w:szCs w:val="28"/>
        </w:rPr>
        <w:t xml:space="preserve"> and Year 9 Unit 2.</w:t>
      </w:r>
    </w:p>
    <w:p w14:paraId="16C17735" w14:textId="6A6932C2" w:rsidR="00757D4E" w:rsidRPr="00F54CDF" w:rsidRDefault="00757D4E" w:rsidP="00757D4E">
      <w:pPr>
        <w:rPr>
          <w:rFonts w:ascii="Swis721 Lt BT" w:hAnsi="Swis721 Lt BT"/>
          <w:sz w:val="28"/>
          <w:szCs w:val="28"/>
        </w:rPr>
      </w:pPr>
      <w:r w:rsidRPr="00F54CDF">
        <w:rPr>
          <w:rFonts w:ascii="Swis721 Lt BT" w:hAnsi="Swis721 Lt BT"/>
          <w:sz w:val="28"/>
          <w:szCs w:val="28"/>
        </w:rPr>
        <w:t>- Get the playing cards out – play games that involve scoring points</w:t>
      </w:r>
      <w:r w:rsidR="00E61704" w:rsidRPr="00F54CDF">
        <w:rPr>
          <w:rFonts w:ascii="Swis721 Lt BT" w:hAnsi="Swis721 Lt BT"/>
          <w:sz w:val="28"/>
          <w:szCs w:val="28"/>
        </w:rPr>
        <w:t xml:space="preserve">. </w:t>
      </w:r>
    </w:p>
    <w:p w14:paraId="39F50101" w14:textId="77481E84" w:rsidR="00757D4E" w:rsidRPr="00F54CDF" w:rsidRDefault="00757D4E" w:rsidP="00757D4E">
      <w:pPr>
        <w:rPr>
          <w:rFonts w:ascii="Swis721 Lt BT" w:hAnsi="Swis721 Lt BT"/>
          <w:color w:val="4472C4" w:themeColor="accent1"/>
          <w:sz w:val="28"/>
          <w:szCs w:val="28"/>
        </w:rPr>
      </w:pPr>
      <w:r w:rsidRPr="00F54CDF">
        <w:rPr>
          <w:rFonts w:ascii="Swis721 Lt BT" w:hAnsi="Swis721 Lt BT"/>
          <w:sz w:val="28"/>
          <w:szCs w:val="28"/>
        </w:rPr>
        <w:t xml:space="preserve">- Dice games – Yahtzee is a superb game involving 5 dice, throwing different combinations &amp; collecting the greatest score - </w:t>
      </w:r>
      <w:r w:rsidRPr="00F54CDF">
        <w:rPr>
          <w:rFonts w:ascii="Swis721 Lt BT" w:hAnsi="Swis721 Lt BT"/>
          <w:color w:val="4472C4" w:themeColor="accent1"/>
          <w:sz w:val="28"/>
          <w:szCs w:val="28"/>
        </w:rPr>
        <w:t>http://www.hasbro.com/common/instruct/Yahtzee.pdf</w:t>
      </w:r>
    </w:p>
    <w:p w14:paraId="3A254D56" w14:textId="2D4D43D6" w:rsidR="00E61704" w:rsidRPr="00F54CDF" w:rsidRDefault="00E61704" w:rsidP="00757D4E">
      <w:pPr>
        <w:rPr>
          <w:rFonts w:ascii="Swis721 Lt BT" w:hAnsi="Swis721 Lt BT"/>
          <w:sz w:val="28"/>
          <w:szCs w:val="28"/>
        </w:rPr>
      </w:pPr>
      <w:r w:rsidRPr="00F54CDF">
        <w:rPr>
          <w:rFonts w:ascii="Swis721 Lt BT" w:hAnsi="Swis721 Lt BT"/>
          <w:sz w:val="28"/>
          <w:szCs w:val="28"/>
        </w:rPr>
        <w:t>Cards and dice are useful for helping understand probability which is covered in Year 7 Unit 9.</w:t>
      </w:r>
    </w:p>
    <w:p w14:paraId="7B450F76" w14:textId="676C6E63" w:rsidR="00757D4E" w:rsidRPr="00F54CDF" w:rsidRDefault="00757D4E" w:rsidP="00757D4E">
      <w:pPr>
        <w:rPr>
          <w:rFonts w:ascii="Swis721 Lt BT" w:hAnsi="Swis721 Lt BT"/>
          <w:sz w:val="28"/>
          <w:szCs w:val="28"/>
        </w:rPr>
      </w:pPr>
      <w:r w:rsidRPr="00F54CDF">
        <w:rPr>
          <w:rFonts w:ascii="Swis721 Lt BT" w:hAnsi="Swis721 Lt BT"/>
          <w:sz w:val="28"/>
          <w:szCs w:val="28"/>
        </w:rPr>
        <w:t>-Darts is an excellent way of encouraging children to practice their addition, subtraction, multiplication &amp; division skills &amp; enabling them to understand the idea of inverse operations.</w:t>
      </w:r>
    </w:p>
    <w:p w14:paraId="068B2B96" w14:textId="77777777" w:rsidR="00757D4E" w:rsidRPr="00F54CDF" w:rsidRDefault="00757D4E" w:rsidP="00757D4E">
      <w:pPr>
        <w:rPr>
          <w:rFonts w:ascii="Swis721 Lt BT" w:hAnsi="Swis721 Lt BT"/>
          <w:sz w:val="28"/>
          <w:szCs w:val="28"/>
        </w:rPr>
      </w:pPr>
    </w:p>
    <w:p w14:paraId="784A2BFE" w14:textId="13C84EFE" w:rsidR="00757D4E" w:rsidRPr="00F54CDF" w:rsidRDefault="00757D4E" w:rsidP="00757D4E">
      <w:pPr>
        <w:rPr>
          <w:rFonts w:ascii="Swis721 Lt BT" w:hAnsi="Swis721 Lt BT"/>
          <w:b/>
          <w:sz w:val="28"/>
          <w:szCs w:val="28"/>
        </w:rPr>
      </w:pPr>
      <w:r w:rsidRPr="00F54CDF">
        <w:rPr>
          <w:rFonts w:ascii="Swis721 Lt BT" w:hAnsi="Swis721 Lt BT"/>
          <w:sz w:val="28"/>
          <w:szCs w:val="28"/>
        </w:rPr>
        <w:t xml:space="preserve">4. </w:t>
      </w:r>
      <w:r w:rsidRPr="00F54CDF">
        <w:rPr>
          <w:rFonts w:ascii="Swis721 Lt BT" w:hAnsi="Swis721 Lt BT"/>
          <w:b/>
          <w:sz w:val="28"/>
          <w:szCs w:val="28"/>
        </w:rPr>
        <w:t>Help them to develop their mental maths. Give them strategies to work out calculations.</w:t>
      </w:r>
    </w:p>
    <w:p w14:paraId="577A2A59" w14:textId="30C8CE45" w:rsidR="00757D4E" w:rsidRPr="00F54CDF" w:rsidRDefault="00757D4E" w:rsidP="00757D4E">
      <w:pPr>
        <w:rPr>
          <w:rFonts w:ascii="Swis721 Lt BT" w:hAnsi="Swis721 Lt BT"/>
          <w:sz w:val="28"/>
          <w:szCs w:val="28"/>
        </w:rPr>
      </w:pPr>
      <w:r w:rsidRPr="00F54CDF">
        <w:rPr>
          <w:rFonts w:ascii="Swis721 Lt BT" w:hAnsi="Swis721 Lt BT"/>
          <w:sz w:val="28"/>
          <w:szCs w:val="28"/>
        </w:rPr>
        <w:t>- Long car journeys are always a good opportunity to practise mental skills – try multiplying the numbers on the registration plate.</w:t>
      </w:r>
    </w:p>
    <w:p w14:paraId="04B7807C" w14:textId="226210A1" w:rsidR="00757D4E" w:rsidRPr="00F54CDF" w:rsidRDefault="00757D4E" w:rsidP="00757D4E">
      <w:pPr>
        <w:rPr>
          <w:rFonts w:ascii="Swis721 Lt BT" w:hAnsi="Swis721 Lt BT"/>
          <w:sz w:val="28"/>
          <w:szCs w:val="28"/>
        </w:rPr>
      </w:pPr>
      <w:r w:rsidRPr="00F54CDF">
        <w:rPr>
          <w:rFonts w:ascii="Swis721 Lt BT" w:hAnsi="Swis721 Lt BT"/>
          <w:sz w:val="28"/>
          <w:szCs w:val="28"/>
        </w:rPr>
        <w:t>- Calculate simple fractions</w:t>
      </w:r>
    </w:p>
    <w:p w14:paraId="0EC8DAF5" w14:textId="2F9E544D" w:rsidR="00757D4E" w:rsidRPr="00F54CDF" w:rsidRDefault="00757D4E" w:rsidP="00757D4E">
      <w:pPr>
        <w:rPr>
          <w:rFonts w:ascii="Swis721 Lt BT" w:hAnsi="Swis721 Lt BT"/>
          <w:sz w:val="28"/>
          <w:szCs w:val="28"/>
        </w:rPr>
      </w:pPr>
      <w:r w:rsidRPr="00F54CDF">
        <w:rPr>
          <w:rFonts w:ascii="Swis721 Lt BT" w:hAnsi="Swis721 Lt BT"/>
          <w:sz w:val="28"/>
          <w:szCs w:val="28"/>
        </w:rPr>
        <w:t>- Work out basic percentages – going to the Sales can help!</w:t>
      </w:r>
    </w:p>
    <w:p w14:paraId="6814C964" w14:textId="61FB15F7" w:rsidR="00E61704" w:rsidRPr="00F54CDF" w:rsidRDefault="00E61704" w:rsidP="00757D4E">
      <w:pPr>
        <w:rPr>
          <w:rFonts w:ascii="Swis721 Lt BT" w:hAnsi="Swis721 Lt BT"/>
          <w:sz w:val="28"/>
          <w:szCs w:val="28"/>
        </w:rPr>
      </w:pPr>
      <w:r w:rsidRPr="00F54CDF">
        <w:rPr>
          <w:rFonts w:ascii="Swis721 Lt BT" w:hAnsi="Swis721 Lt BT"/>
          <w:sz w:val="28"/>
          <w:szCs w:val="28"/>
        </w:rPr>
        <w:t>Fractions and percentages are covered in Year 7 Unit 5, Year 8 Unit 6</w:t>
      </w:r>
      <w:r w:rsidR="00D26FB5" w:rsidRPr="00F54CDF">
        <w:rPr>
          <w:rFonts w:ascii="Swis721 Lt BT" w:hAnsi="Swis721 Lt BT"/>
          <w:sz w:val="28"/>
          <w:szCs w:val="28"/>
        </w:rPr>
        <w:t>,</w:t>
      </w:r>
      <w:r w:rsidRPr="00F54CDF">
        <w:rPr>
          <w:rFonts w:ascii="Swis721 Lt BT" w:hAnsi="Swis721 Lt BT"/>
          <w:sz w:val="28"/>
          <w:szCs w:val="28"/>
        </w:rPr>
        <w:t xml:space="preserve"> and Year 9 Unit 4.</w:t>
      </w:r>
    </w:p>
    <w:p w14:paraId="31CE610D" w14:textId="5DFF8BAD" w:rsidR="00A36870" w:rsidRPr="00F54CDF" w:rsidRDefault="00757D4E" w:rsidP="00757D4E">
      <w:pPr>
        <w:rPr>
          <w:rFonts w:ascii="Swis721 Lt BT" w:hAnsi="Swis721 Lt BT"/>
          <w:sz w:val="28"/>
          <w:szCs w:val="28"/>
        </w:rPr>
      </w:pPr>
      <w:r w:rsidRPr="00F54CDF">
        <w:rPr>
          <w:rFonts w:ascii="Swis721 Lt BT" w:hAnsi="Swis721 Lt BT"/>
          <w:sz w:val="28"/>
          <w:szCs w:val="28"/>
        </w:rPr>
        <w:lastRenderedPageBreak/>
        <w:t>- Do addition, subtraction &amp; develop short multiplication</w:t>
      </w:r>
      <w:r w:rsidR="00A36870" w:rsidRPr="00F54CDF">
        <w:rPr>
          <w:rFonts w:ascii="Swis721 Lt BT" w:hAnsi="Swis721 Lt BT"/>
          <w:sz w:val="28"/>
          <w:szCs w:val="28"/>
        </w:rPr>
        <w:t>.</w:t>
      </w:r>
      <w:r w:rsidR="00A36870" w:rsidRPr="00F54CDF">
        <w:rPr>
          <w:rFonts w:ascii="Swis721 Lt BT" w:hAnsi="Swis721 Lt BT"/>
          <w:noProof/>
        </w:rPr>
        <mc:AlternateContent>
          <mc:Choice Requires="wps">
            <w:drawing>
              <wp:inline distT="0" distB="0" distL="0" distR="0" wp14:anchorId="0F70131D" wp14:editId="636D16C1">
                <wp:extent cx="304800" cy="304800"/>
                <wp:effectExtent l="0" t="0" r="0" b="0"/>
                <wp:docPr id="3" name="Rectangle 3" descr="Can You Solve My Problems?: A casebook of ingenious, perplexing and totally  satisfying puzzles: Amazon.co.uk: Bellos, Alex: 9781783351152: Boo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4FFF55F3" id="Rectangle 3" o:spid="_x0000_s1026" alt="Can You Solve My Problems?: A casebook of ingenious, perplexing and totally  satisfying puzzles: Amazon.co.uk: Bellos, Alex: 9781783351152: Boo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5A/dCUDAABRBgAADgAAAAAA&#10;AAAAAAAAAAAuAgAAZHJzL2Uyb0RvYy54bWxQSwECLQAUAAYACAAAACEATKDpLNgAAAADAQAADwAA&#10;AAAAAAAAAAAAAAB/BQAAZHJzL2Rvd25yZXYueG1sUEsFBgAAAAAEAAQA8wAAAIQGAAAAAA==&#10;" filled="f" stroked="f">
                <o:lock v:ext="edit" aspectratio="t"/>
                <w10:anchorlock/>
              </v:rect>
            </w:pict>
          </mc:Fallback>
        </mc:AlternateContent>
      </w:r>
      <w:r w:rsidR="00A36870" w:rsidRPr="00F54CDF">
        <w:rPr>
          <w:rFonts w:ascii="Swis721 Lt BT" w:hAnsi="Swis721 Lt BT"/>
          <w:noProof/>
        </w:rPr>
        <w:t xml:space="preserve"> </w:t>
      </w:r>
      <w:r w:rsidR="00A36870" w:rsidRPr="00F54CDF">
        <w:rPr>
          <w:rFonts w:ascii="Swis721 Lt BT" w:hAnsi="Swis721 Lt BT"/>
          <w:noProof/>
          <w:sz w:val="28"/>
          <w:szCs w:val="28"/>
        </w:rPr>
        <w:drawing>
          <wp:inline distT="0" distB="0" distL="0" distR="0" wp14:anchorId="54198AF2" wp14:editId="10E5D836">
            <wp:extent cx="4507245" cy="1409700"/>
            <wp:effectExtent l="0" t="0" r="7620" b="0"/>
            <wp:docPr id="5" name="Picture 4">
              <a:extLst xmlns:a="http://schemas.openxmlformats.org/drawingml/2006/main">
                <a:ext uri="{FF2B5EF4-FFF2-40B4-BE49-F238E27FC236}">
                  <a16:creationId xmlns:a16="http://schemas.microsoft.com/office/drawing/2014/main" id="{BF2EF24D-4DFA-4379-A72F-46DDCB6F3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2EF24D-4DFA-4379-A72F-46DDCB6F31E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3350" cy="1411609"/>
                    </a:xfrm>
                    <a:prstGeom prst="rect">
                      <a:avLst/>
                    </a:prstGeom>
                  </pic:spPr>
                </pic:pic>
              </a:graphicData>
            </a:graphic>
          </wp:inline>
        </w:drawing>
      </w:r>
    </w:p>
    <w:p w14:paraId="550823F9" w14:textId="77777777" w:rsidR="00757D4E" w:rsidRPr="00F54CDF" w:rsidRDefault="00757D4E" w:rsidP="00757D4E">
      <w:pPr>
        <w:rPr>
          <w:rFonts w:ascii="Swis721 Lt BT" w:hAnsi="Swis721 Lt BT"/>
          <w:sz w:val="28"/>
          <w:szCs w:val="28"/>
        </w:rPr>
      </w:pPr>
    </w:p>
    <w:p w14:paraId="3688E819" w14:textId="001A4565" w:rsidR="00757D4E" w:rsidRPr="00F54CDF" w:rsidRDefault="00757D4E" w:rsidP="00757D4E">
      <w:pPr>
        <w:rPr>
          <w:rFonts w:ascii="Swis721 Lt BT" w:hAnsi="Swis721 Lt BT"/>
          <w:b/>
          <w:sz w:val="28"/>
          <w:szCs w:val="28"/>
        </w:rPr>
      </w:pPr>
      <w:r w:rsidRPr="00F54CDF">
        <w:rPr>
          <w:rFonts w:ascii="Swis721 Lt BT" w:hAnsi="Swis721 Lt BT"/>
          <w:sz w:val="28"/>
          <w:szCs w:val="28"/>
        </w:rPr>
        <w:t>5</w:t>
      </w:r>
      <w:r w:rsidRPr="00F54CDF">
        <w:rPr>
          <w:rFonts w:ascii="Swis721 Lt BT" w:hAnsi="Swis721 Lt BT"/>
          <w:b/>
          <w:sz w:val="28"/>
          <w:szCs w:val="28"/>
        </w:rPr>
        <w:t xml:space="preserve">. Encourage a regular daily time to check and complete homework. </w:t>
      </w:r>
    </w:p>
    <w:p w14:paraId="63D84C0B" w14:textId="4349FF6C" w:rsidR="00757D4E" w:rsidRPr="00F54CDF" w:rsidRDefault="00757D4E" w:rsidP="00757D4E">
      <w:pPr>
        <w:rPr>
          <w:rFonts w:ascii="Swis721 Lt BT" w:hAnsi="Swis721 Lt BT"/>
          <w:sz w:val="28"/>
          <w:szCs w:val="28"/>
        </w:rPr>
      </w:pPr>
      <w:r w:rsidRPr="00F54CDF">
        <w:rPr>
          <w:rFonts w:ascii="Swis721 Lt BT" w:hAnsi="Swis721 Lt BT"/>
          <w:sz w:val="28"/>
          <w:szCs w:val="28"/>
        </w:rPr>
        <w:t>-Use any suggested resources, Mathswatch or Corbett maths to help you &amp; your child.</w:t>
      </w:r>
    </w:p>
    <w:p w14:paraId="6B19AD99" w14:textId="0AD2C5E6" w:rsidR="00A36870" w:rsidRPr="00F54CDF" w:rsidRDefault="00757D4E" w:rsidP="00757D4E">
      <w:pPr>
        <w:rPr>
          <w:rFonts w:ascii="Swis721 Lt BT" w:hAnsi="Swis721 Lt BT"/>
          <w:sz w:val="28"/>
          <w:szCs w:val="28"/>
        </w:rPr>
      </w:pPr>
      <w:r w:rsidRPr="00F54CDF">
        <w:rPr>
          <w:rFonts w:ascii="Swis721 Lt BT" w:hAnsi="Swis721 Lt BT"/>
          <w:sz w:val="28"/>
          <w:szCs w:val="28"/>
        </w:rPr>
        <w:t xml:space="preserve">-Check Show </w:t>
      </w:r>
      <w:r w:rsidR="00A36870" w:rsidRPr="00F54CDF">
        <w:rPr>
          <w:rFonts w:ascii="Swis721 Lt BT" w:hAnsi="Swis721 Lt BT"/>
          <w:sz w:val="28"/>
          <w:szCs w:val="28"/>
        </w:rPr>
        <w:t>M</w:t>
      </w:r>
      <w:r w:rsidRPr="00F54CDF">
        <w:rPr>
          <w:rFonts w:ascii="Swis721 Lt BT" w:hAnsi="Swis721 Lt BT"/>
          <w:sz w:val="28"/>
          <w:szCs w:val="28"/>
        </w:rPr>
        <w:t xml:space="preserve">y </w:t>
      </w:r>
      <w:r w:rsidR="00A36870" w:rsidRPr="00F54CDF">
        <w:rPr>
          <w:rFonts w:ascii="Swis721 Lt BT" w:hAnsi="Swis721 Lt BT"/>
          <w:sz w:val="28"/>
          <w:szCs w:val="28"/>
        </w:rPr>
        <w:t>H</w:t>
      </w:r>
      <w:r w:rsidRPr="00F54CDF">
        <w:rPr>
          <w:rFonts w:ascii="Swis721 Lt BT" w:hAnsi="Swis721 Lt BT"/>
          <w:sz w:val="28"/>
          <w:szCs w:val="28"/>
        </w:rPr>
        <w:t>omework for details of homework.</w:t>
      </w:r>
    </w:p>
    <w:p w14:paraId="52FEC672" w14:textId="7F30FEFA" w:rsidR="00D26FB5" w:rsidRPr="00F54CDF" w:rsidRDefault="00D26FB5" w:rsidP="00757D4E">
      <w:pPr>
        <w:rPr>
          <w:rFonts w:ascii="Swis721 Lt BT" w:hAnsi="Swis721 Lt BT"/>
          <w:sz w:val="28"/>
          <w:szCs w:val="28"/>
        </w:rPr>
      </w:pPr>
      <w:r w:rsidRPr="00F54CDF">
        <w:rPr>
          <w:rFonts w:ascii="Swis721 Lt BT" w:hAnsi="Swis721 Lt BT"/>
          <w:sz w:val="28"/>
          <w:szCs w:val="28"/>
        </w:rPr>
        <w:t>These are valuable resources for all units, especially ones where your child might be struggling.</w:t>
      </w:r>
    </w:p>
    <w:p w14:paraId="682266E8" w14:textId="77777777" w:rsidR="00D26FB5" w:rsidRPr="00F54CDF" w:rsidRDefault="00D26FB5" w:rsidP="00757D4E">
      <w:pPr>
        <w:rPr>
          <w:rFonts w:ascii="Swis721 Lt BT" w:hAnsi="Swis721 Lt BT"/>
          <w:sz w:val="28"/>
          <w:szCs w:val="28"/>
        </w:rPr>
      </w:pPr>
    </w:p>
    <w:p w14:paraId="605A257B" w14:textId="18900527" w:rsidR="00757D4E" w:rsidRPr="00F54CDF" w:rsidRDefault="00757D4E" w:rsidP="00757D4E">
      <w:pPr>
        <w:rPr>
          <w:rFonts w:ascii="Swis721 Lt BT" w:hAnsi="Swis721 Lt BT"/>
          <w:sz w:val="28"/>
          <w:szCs w:val="28"/>
        </w:rPr>
      </w:pPr>
      <w:r w:rsidRPr="00F54CDF">
        <w:rPr>
          <w:rFonts w:ascii="Swis721 Lt BT" w:hAnsi="Swis721 Lt BT"/>
          <w:sz w:val="28"/>
          <w:szCs w:val="28"/>
        </w:rPr>
        <w:t xml:space="preserve">6. </w:t>
      </w:r>
      <w:r w:rsidRPr="00F54CDF">
        <w:rPr>
          <w:rFonts w:ascii="Swis721 Lt BT" w:hAnsi="Swis721 Lt BT"/>
          <w:b/>
          <w:sz w:val="28"/>
          <w:szCs w:val="28"/>
        </w:rPr>
        <w:t>Little &amp; Often.</w:t>
      </w:r>
    </w:p>
    <w:p w14:paraId="6AB60ACC" w14:textId="221D0EA1" w:rsidR="00757D4E" w:rsidRPr="00F54CDF" w:rsidRDefault="00757D4E" w:rsidP="00757D4E">
      <w:pPr>
        <w:rPr>
          <w:rFonts w:ascii="Swis721 Lt BT" w:hAnsi="Swis721 Lt BT"/>
          <w:sz w:val="28"/>
          <w:szCs w:val="28"/>
        </w:rPr>
      </w:pPr>
      <w:r w:rsidRPr="00F54CDF">
        <w:rPr>
          <w:rFonts w:ascii="Swis721 Lt BT" w:hAnsi="Swis721 Lt BT"/>
          <w:sz w:val="28"/>
          <w:szCs w:val="28"/>
        </w:rPr>
        <w:t>- Do revision, catch-up work, homework in bitesize chunks. – 20 mins a day is far more beneficial</w:t>
      </w:r>
      <w:r w:rsidR="00A36870" w:rsidRPr="00F54CDF">
        <w:rPr>
          <w:rFonts w:ascii="Swis721 Lt BT" w:hAnsi="Swis721 Lt BT"/>
          <w:sz w:val="28"/>
          <w:szCs w:val="28"/>
        </w:rPr>
        <w:t xml:space="preserve"> </w:t>
      </w:r>
      <w:r w:rsidRPr="00F54CDF">
        <w:rPr>
          <w:rFonts w:ascii="Swis721 Lt BT" w:hAnsi="Swis721 Lt BT"/>
          <w:sz w:val="28"/>
          <w:szCs w:val="28"/>
        </w:rPr>
        <w:t>than 3 hours at the weekend.</w:t>
      </w:r>
    </w:p>
    <w:p w14:paraId="64C9173D" w14:textId="22573D5D"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Have a regular slot when the focus is maths.</w:t>
      </w:r>
    </w:p>
    <w:p w14:paraId="118D64EA" w14:textId="4B21A521"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Do the puzzle in the paper.</w:t>
      </w:r>
    </w:p>
    <w:p w14:paraId="7865321B" w14:textId="5325B28E"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Make it a family affair – sibling rivalry really can focus their concentration.</w:t>
      </w:r>
    </w:p>
    <w:p w14:paraId="683FC1AF" w14:textId="3DC5AFB4" w:rsidR="00A36870" w:rsidRPr="00F54CDF" w:rsidRDefault="00A36870" w:rsidP="00757D4E">
      <w:pPr>
        <w:rPr>
          <w:rFonts w:ascii="Swis721 Lt BT" w:hAnsi="Swis721 Lt BT"/>
          <w:sz w:val="28"/>
          <w:szCs w:val="28"/>
        </w:rPr>
      </w:pPr>
      <w:r w:rsidRPr="00F54CDF">
        <w:rPr>
          <w:rFonts w:ascii="Swis721 Lt BT" w:hAnsi="Swis721 Lt BT"/>
          <w:noProof/>
          <w:sz w:val="28"/>
          <w:szCs w:val="28"/>
        </w:rPr>
        <w:lastRenderedPageBreak/>
        <w:drawing>
          <wp:inline distT="0" distB="0" distL="0" distR="0" wp14:anchorId="26EC3D2A" wp14:editId="4A50C1AF">
            <wp:extent cx="5255759" cy="2943225"/>
            <wp:effectExtent l="0" t="0" r="2540" b="0"/>
            <wp:docPr id="4" name="Picture 4" descr="C:\Users\smcdade\AppData\Local\Microsoft\Windows\INetCache\Content.MSO\BB11A0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cdade\AppData\Local\Microsoft\Windows\INetCache\Content.MSO\BB11A0F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969" cy="2957343"/>
                    </a:xfrm>
                    <a:prstGeom prst="rect">
                      <a:avLst/>
                    </a:prstGeom>
                    <a:noFill/>
                    <a:ln>
                      <a:noFill/>
                    </a:ln>
                  </pic:spPr>
                </pic:pic>
              </a:graphicData>
            </a:graphic>
          </wp:inline>
        </w:drawing>
      </w:r>
    </w:p>
    <w:p w14:paraId="36DB6B60" w14:textId="77777777" w:rsidR="00A36870" w:rsidRPr="00F54CDF" w:rsidRDefault="00A36870" w:rsidP="00757D4E">
      <w:pPr>
        <w:rPr>
          <w:rFonts w:ascii="Swis721 Lt BT" w:hAnsi="Swis721 Lt BT"/>
          <w:sz w:val="28"/>
          <w:szCs w:val="28"/>
        </w:rPr>
      </w:pPr>
    </w:p>
    <w:p w14:paraId="35B8C2FD" w14:textId="77777777" w:rsidR="00E61704" w:rsidRPr="00F54CDF" w:rsidRDefault="00E61704" w:rsidP="00757D4E">
      <w:pPr>
        <w:rPr>
          <w:rFonts w:ascii="Swis721 Lt BT" w:hAnsi="Swis721 Lt BT"/>
          <w:sz w:val="28"/>
          <w:szCs w:val="28"/>
        </w:rPr>
      </w:pPr>
    </w:p>
    <w:p w14:paraId="56589D22" w14:textId="77777777" w:rsidR="00E61704" w:rsidRPr="00F54CDF" w:rsidRDefault="00E61704" w:rsidP="00757D4E">
      <w:pPr>
        <w:rPr>
          <w:rFonts w:ascii="Swis721 Lt BT" w:hAnsi="Swis721 Lt BT"/>
          <w:sz w:val="28"/>
          <w:szCs w:val="28"/>
        </w:rPr>
      </w:pPr>
    </w:p>
    <w:p w14:paraId="740FE355" w14:textId="77777777" w:rsidR="00E61704" w:rsidRPr="00F54CDF" w:rsidRDefault="00E61704" w:rsidP="00757D4E">
      <w:pPr>
        <w:rPr>
          <w:rFonts w:ascii="Swis721 Lt BT" w:hAnsi="Swis721 Lt BT"/>
          <w:sz w:val="28"/>
          <w:szCs w:val="28"/>
        </w:rPr>
      </w:pPr>
    </w:p>
    <w:p w14:paraId="7D991A99" w14:textId="77777777" w:rsidR="00E61704" w:rsidRPr="00F54CDF" w:rsidRDefault="00E61704" w:rsidP="00757D4E">
      <w:pPr>
        <w:rPr>
          <w:rFonts w:ascii="Swis721 Lt BT" w:hAnsi="Swis721 Lt BT"/>
          <w:sz w:val="28"/>
          <w:szCs w:val="28"/>
        </w:rPr>
      </w:pPr>
    </w:p>
    <w:p w14:paraId="5512F31E" w14:textId="77777777" w:rsidR="00E61704" w:rsidRPr="00F54CDF" w:rsidRDefault="00E61704" w:rsidP="00757D4E">
      <w:pPr>
        <w:rPr>
          <w:rFonts w:ascii="Swis721 Lt BT" w:hAnsi="Swis721 Lt BT"/>
          <w:sz w:val="28"/>
          <w:szCs w:val="28"/>
        </w:rPr>
      </w:pPr>
    </w:p>
    <w:p w14:paraId="5D40327D" w14:textId="759E4D93" w:rsidR="00757D4E" w:rsidRPr="00F54CDF" w:rsidRDefault="00757D4E" w:rsidP="00757D4E">
      <w:pPr>
        <w:rPr>
          <w:rFonts w:ascii="Swis721 Lt BT" w:hAnsi="Swis721 Lt BT"/>
          <w:b/>
          <w:sz w:val="28"/>
          <w:szCs w:val="28"/>
        </w:rPr>
      </w:pPr>
      <w:r w:rsidRPr="00F54CDF">
        <w:rPr>
          <w:rFonts w:ascii="Swis721 Lt BT" w:hAnsi="Swis721 Lt BT"/>
          <w:sz w:val="28"/>
          <w:szCs w:val="28"/>
        </w:rPr>
        <w:t xml:space="preserve">7. </w:t>
      </w:r>
      <w:r w:rsidRPr="00F54CDF">
        <w:rPr>
          <w:rFonts w:ascii="Swis721 Lt BT" w:hAnsi="Swis721 Lt BT"/>
          <w:b/>
          <w:sz w:val="28"/>
          <w:szCs w:val="28"/>
        </w:rPr>
        <w:t>Don’t worry if the method they tell you “Miss says we MUST use” isn’t the one that you learned.</w:t>
      </w:r>
    </w:p>
    <w:p w14:paraId="02DDC8D8" w14:textId="60473AAC"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Show them your method, all the “old” ideas are still valid today and will be acceptable.</w:t>
      </w:r>
    </w:p>
    <w:p w14:paraId="116EBB5F" w14:textId="2C3A76CD"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Insist that they demonstrate their method, play dumb and make them explain.</w:t>
      </w:r>
    </w:p>
    <w:p w14:paraId="69D428CE" w14:textId="0D0DD952"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Check that they are writing their numbers and symbols clearly – answers cannot be marked if</w:t>
      </w:r>
      <w:r w:rsidR="00313DEA" w:rsidRPr="00F54CDF">
        <w:rPr>
          <w:rFonts w:ascii="Swis721 Lt BT" w:hAnsi="Swis721 Lt BT"/>
          <w:sz w:val="28"/>
          <w:szCs w:val="28"/>
        </w:rPr>
        <w:t xml:space="preserve"> </w:t>
      </w:r>
      <w:r w:rsidR="00757D4E" w:rsidRPr="00F54CDF">
        <w:rPr>
          <w:rFonts w:ascii="Swis721 Lt BT" w:hAnsi="Swis721 Lt BT"/>
          <w:sz w:val="28"/>
          <w:szCs w:val="28"/>
        </w:rPr>
        <w:t>they cannot be recognised!</w:t>
      </w:r>
    </w:p>
    <w:p w14:paraId="0B2E597B" w14:textId="5305A355"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Explain to them that they are “telling a mathematical story” just as in any other language.</w:t>
      </w:r>
    </w:p>
    <w:p w14:paraId="1A57E121" w14:textId="52A82B40" w:rsidR="00E61704" w:rsidRPr="00F54CDF" w:rsidRDefault="00E61704" w:rsidP="00757D4E">
      <w:pPr>
        <w:rPr>
          <w:rFonts w:ascii="Swis721 Lt BT" w:hAnsi="Swis721 Lt BT"/>
          <w:sz w:val="28"/>
          <w:szCs w:val="28"/>
        </w:rPr>
      </w:pPr>
      <w:r w:rsidRPr="00F54CDF">
        <w:rPr>
          <w:rFonts w:ascii="Swis721 Lt BT" w:hAnsi="Swis721 Lt BT"/>
          <w:sz w:val="28"/>
          <w:szCs w:val="28"/>
        </w:rPr>
        <w:t>Many different methods are shown in lessons for pupils to let them decide which method is best for their learning. This includes different methods of multiplication in Year 7 Unit 2 and different methods of solving equations in</w:t>
      </w:r>
      <w:r w:rsidR="00D26FB5" w:rsidRPr="00F54CDF">
        <w:rPr>
          <w:rFonts w:ascii="Swis721 Lt BT" w:hAnsi="Swis721 Lt BT"/>
          <w:sz w:val="28"/>
          <w:szCs w:val="28"/>
        </w:rPr>
        <w:t xml:space="preserve"> Year 9 Unit 2. However, it is always important for pupils to show their </w:t>
      </w:r>
      <w:r w:rsidR="00D26FB5" w:rsidRPr="00F54CDF">
        <w:rPr>
          <w:rFonts w:ascii="Swis721 Lt BT" w:hAnsi="Swis721 Lt BT"/>
          <w:sz w:val="28"/>
          <w:szCs w:val="28"/>
        </w:rPr>
        <w:lastRenderedPageBreak/>
        <w:t>working out clearly and follow a method such as in Pythagoras’ Theorem and Trigonometry covered in Year 9 Unit 6.</w:t>
      </w:r>
    </w:p>
    <w:p w14:paraId="3275FBBC" w14:textId="77777777" w:rsidR="00A36870" w:rsidRPr="00F54CDF" w:rsidRDefault="00A36870" w:rsidP="00757D4E">
      <w:pPr>
        <w:rPr>
          <w:rFonts w:ascii="Swis721 Lt BT" w:hAnsi="Swis721 Lt BT"/>
          <w:sz w:val="28"/>
          <w:szCs w:val="28"/>
        </w:rPr>
      </w:pPr>
    </w:p>
    <w:p w14:paraId="0C2B73B7" w14:textId="77777777" w:rsidR="00757D4E" w:rsidRPr="00F54CDF" w:rsidRDefault="00757D4E" w:rsidP="00757D4E">
      <w:pPr>
        <w:rPr>
          <w:rFonts w:ascii="Swis721 Lt BT" w:hAnsi="Swis721 Lt BT"/>
          <w:b/>
          <w:sz w:val="28"/>
          <w:szCs w:val="28"/>
        </w:rPr>
      </w:pPr>
      <w:r w:rsidRPr="00F54CDF">
        <w:rPr>
          <w:rFonts w:ascii="Swis721 Lt BT" w:hAnsi="Swis721 Lt BT"/>
          <w:sz w:val="28"/>
          <w:szCs w:val="28"/>
        </w:rPr>
        <w:t xml:space="preserve">8. </w:t>
      </w:r>
      <w:r w:rsidRPr="00F54CDF">
        <w:rPr>
          <w:rFonts w:ascii="Swis721 Lt BT" w:hAnsi="Swis721 Lt BT"/>
          <w:b/>
          <w:sz w:val="28"/>
          <w:szCs w:val="28"/>
        </w:rPr>
        <w:t>Help them to understand the language of maths – a solid understanding of the terminology is vital.</w:t>
      </w:r>
    </w:p>
    <w:p w14:paraId="7A02F783" w14:textId="0C2AA446"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There are excellent mathematical dictionaries written for all levels.</w:t>
      </w:r>
    </w:p>
    <w:p w14:paraId="2A0C8EA9" w14:textId="044107A7" w:rsidR="00D26FB5" w:rsidRPr="00F54CDF" w:rsidRDefault="00757D4E" w:rsidP="00757D4E">
      <w:pPr>
        <w:rPr>
          <w:rFonts w:ascii="Swis721 Lt BT" w:hAnsi="Swis721 Lt BT"/>
          <w:color w:val="4472C4" w:themeColor="accent1"/>
          <w:sz w:val="28"/>
          <w:szCs w:val="28"/>
        </w:rPr>
      </w:pPr>
      <w:r w:rsidRPr="00F54CDF">
        <w:rPr>
          <w:rFonts w:ascii="Swis721 Lt BT" w:hAnsi="Swis721 Lt BT"/>
          <w:color w:val="4472C4" w:themeColor="accent1"/>
          <w:sz w:val="28"/>
          <w:szCs w:val="28"/>
        </w:rPr>
        <w:t>https://www.amazon.co.uk/Oxford-Students-MathematicsDictionary/dp/0192733575/ref=sr_1_5?ie=UTF8&amp;qid=1479911510&amp;sr=8-5&amp;keywords=maths+dictionary</w:t>
      </w:r>
    </w:p>
    <w:p w14:paraId="262EB080" w14:textId="52CE8B05" w:rsidR="00D26FB5" w:rsidRPr="00F54CDF" w:rsidRDefault="00D26FB5" w:rsidP="00757D4E">
      <w:pPr>
        <w:rPr>
          <w:rFonts w:ascii="Swis721 Lt BT" w:hAnsi="Swis721 Lt BT"/>
          <w:sz w:val="28"/>
          <w:szCs w:val="28"/>
        </w:rPr>
      </w:pPr>
      <w:r w:rsidRPr="00F54CDF">
        <w:rPr>
          <w:rFonts w:ascii="Swis721 Lt BT" w:hAnsi="Swis721 Lt BT"/>
          <w:sz w:val="28"/>
          <w:szCs w:val="28"/>
        </w:rPr>
        <w:t>Terminology can cause most issues in the algebra units as new words are introduced and are vital to understand what the question is asking. These units include Year 7 Unit 3, Year 8 Unit 2 and Year 9 Unit 2.</w:t>
      </w:r>
    </w:p>
    <w:p w14:paraId="2C627681" w14:textId="77777777" w:rsidR="00D26FB5" w:rsidRPr="00F54CDF" w:rsidRDefault="00D26FB5" w:rsidP="00757D4E">
      <w:pPr>
        <w:rPr>
          <w:rFonts w:ascii="Swis721 Lt BT" w:hAnsi="Swis721 Lt BT"/>
          <w:sz w:val="28"/>
          <w:szCs w:val="28"/>
        </w:rPr>
      </w:pPr>
    </w:p>
    <w:p w14:paraId="4CBAF95F" w14:textId="77777777" w:rsidR="00D26FB5" w:rsidRPr="00F54CDF" w:rsidRDefault="00D26FB5" w:rsidP="00757D4E">
      <w:pPr>
        <w:rPr>
          <w:rFonts w:ascii="Swis721 Lt BT" w:hAnsi="Swis721 Lt BT"/>
          <w:sz w:val="28"/>
          <w:szCs w:val="28"/>
        </w:rPr>
      </w:pPr>
    </w:p>
    <w:p w14:paraId="078D3C3E" w14:textId="77777777" w:rsidR="00D26FB5" w:rsidRPr="00F54CDF" w:rsidRDefault="00D26FB5" w:rsidP="00757D4E">
      <w:pPr>
        <w:rPr>
          <w:rFonts w:ascii="Swis721 Lt BT" w:hAnsi="Swis721 Lt BT"/>
          <w:sz w:val="28"/>
          <w:szCs w:val="28"/>
        </w:rPr>
      </w:pPr>
    </w:p>
    <w:p w14:paraId="2D7E4312" w14:textId="3BFD82BC"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If you are not confident in helping them with their maths, try this book</w:t>
      </w:r>
      <w:r w:rsidRPr="00F54CDF">
        <w:rPr>
          <w:rFonts w:ascii="Swis721 Lt BT" w:hAnsi="Swis721 Lt BT"/>
          <w:sz w:val="28"/>
          <w:szCs w:val="28"/>
        </w:rPr>
        <w:t>:</w:t>
      </w:r>
    </w:p>
    <w:p w14:paraId="5FDFC628" w14:textId="77777777" w:rsidR="00757D4E" w:rsidRPr="00F54CDF" w:rsidRDefault="00757D4E" w:rsidP="00757D4E">
      <w:pPr>
        <w:rPr>
          <w:rFonts w:ascii="Swis721 Lt BT" w:hAnsi="Swis721 Lt BT"/>
          <w:color w:val="4472C4" w:themeColor="accent1"/>
          <w:sz w:val="28"/>
          <w:szCs w:val="28"/>
        </w:rPr>
      </w:pPr>
      <w:r w:rsidRPr="00F54CDF">
        <w:rPr>
          <w:rFonts w:ascii="Swis721 Lt BT" w:hAnsi="Swis721 Lt BT"/>
          <w:color w:val="4472C4" w:themeColor="accent1"/>
          <w:sz w:val="28"/>
          <w:szCs w:val="28"/>
        </w:rPr>
        <w:t>https://www.amazon.co.uk/Maths-Mums-Dads-MikeAskew/dp/0224086359/ref=sr_1_1?ie=UTF8&amp;qid=1479911581&amp;sr=8-</w:t>
      </w:r>
    </w:p>
    <w:p w14:paraId="26C1C459" w14:textId="1723422D" w:rsidR="00757D4E" w:rsidRPr="00F54CDF" w:rsidRDefault="00757D4E" w:rsidP="00757D4E">
      <w:pPr>
        <w:rPr>
          <w:rFonts w:ascii="Swis721 Lt BT" w:hAnsi="Swis721 Lt BT"/>
          <w:color w:val="4472C4" w:themeColor="accent1"/>
          <w:sz w:val="28"/>
          <w:szCs w:val="28"/>
        </w:rPr>
      </w:pPr>
      <w:r w:rsidRPr="00F54CDF">
        <w:rPr>
          <w:rFonts w:ascii="Swis721 Lt BT" w:hAnsi="Swis721 Lt BT"/>
          <w:color w:val="4472C4" w:themeColor="accent1"/>
          <w:sz w:val="28"/>
          <w:szCs w:val="28"/>
        </w:rPr>
        <w:t>1&amp;keywords=</w:t>
      </w:r>
      <w:proofErr w:type="spellStart"/>
      <w:r w:rsidRPr="00F54CDF">
        <w:rPr>
          <w:rFonts w:ascii="Swis721 Lt BT" w:hAnsi="Swis721 Lt BT"/>
          <w:color w:val="4472C4" w:themeColor="accent1"/>
          <w:sz w:val="28"/>
          <w:szCs w:val="28"/>
        </w:rPr>
        <w:t>maths+mum+dads</w:t>
      </w:r>
      <w:proofErr w:type="spellEnd"/>
    </w:p>
    <w:p w14:paraId="3EAE6588" w14:textId="368FA4F9" w:rsidR="00A36870" w:rsidRPr="00F54CDF" w:rsidRDefault="00E04846" w:rsidP="00757D4E">
      <w:pPr>
        <w:rPr>
          <w:rFonts w:ascii="Swis721 Lt BT" w:hAnsi="Swis721 Lt BT"/>
          <w:sz w:val="28"/>
          <w:szCs w:val="28"/>
        </w:rPr>
      </w:pPr>
      <w:r w:rsidRPr="00F54CDF">
        <w:rPr>
          <w:rFonts w:ascii="Swis721 Lt BT" w:hAnsi="Swis721 Lt BT"/>
          <w:noProof/>
          <w:sz w:val="28"/>
          <w:szCs w:val="28"/>
        </w:rPr>
        <w:drawing>
          <wp:inline distT="0" distB="0" distL="0" distR="0" wp14:anchorId="340E1791" wp14:editId="48F895D9">
            <wp:extent cx="5102679" cy="2857500"/>
            <wp:effectExtent l="0" t="0" r="3175" b="0"/>
            <wp:docPr id="6" name="Picture 6" descr="C:\Users\smcdade\AppData\Local\Microsoft\Windows\INetCache\Content.MSO\52D5C9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cdade\AppData\Local\Microsoft\Windows\INetCache\Content.MSO\52D5C9C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0448" cy="2884251"/>
                    </a:xfrm>
                    <a:prstGeom prst="rect">
                      <a:avLst/>
                    </a:prstGeom>
                    <a:noFill/>
                    <a:ln>
                      <a:noFill/>
                    </a:ln>
                  </pic:spPr>
                </pic:pic>
              </a:graphicData>
            </a:graphic>
          </wp:inline>
        </w:drawing>
      </w:r>
    </w:p>
    <w:p w14:paraId="2632BA42" w14:textId="77777777" w:rsidR="00A36870" w:rsidRPr="00F54CDF" w:rsidRDefault="00A36870" w:rsidP="00757D4E">
      <w:pPr>
        <w:rPr>
          <w:rFonts w:ascii="Swis721 Lt BT" w:hAnsi="Swis721 Lt BT"/>
          <w:sz w:val="28"/>
          <w:szCs w:val="28"/>
        </w:rPr>
      </w:pPr>
    </w:p>
    <w:p w14:paraId="39C42443" w14:textId="05BA839B" w:rsidR="00757D4E" w:rsidRPr="00F54CDF" w:rsidRDefault="00757D4E" w:rsidP="00757D4E">
      <w:pPr>
        <w:rPr>
          <w:rFonts w:ascii="Swis721 Lt BT" w:hAnsi="Swis721 Lt BT"/>
          <w:sz w:val="28"/>
          <w:szCs w:val="28"/>
        </w:rPr>
      </w:pPr>
      <w:r w:rsidRPr="00F54CDF">
        <w:rPr>
          <w:rFonts w:ascii="Swis721 Lt BT" w:hAnsi="Swis721 Lt BT"/>
          <w:sz w:val="28"/>
          <w:szCs w:val="28"/>
        </w:rPr>
        <w:t xml:space="preserve">9. </w:t>
      </w:r>
      <w:r w:rsidRPr="00F54CDF">
        <w:rPr>
          <w:rFonts w:ascii="Swis721 Lt BT" w:hAnsi="Swis721 Lt BT"/>
          <w:b/>
          <w:sz w:val="28"/>
          <w:szCs w:val="28"/>
        </w:rPr>
        <w:t>Help them to understand the wording of questions</w:t>
      </w:r>
      <w:r w:rsidRPr="00F54CDF">
        <w:rPr>
          <w:rFonts w:ascii="Swis721 Lt BT" w:hAnsi="Swis721 Lt BT"/>
          <w:sz w:val="28"/>
          <w:szCs w:val="28"/>
        </w:rPr>
        <w:t xml:space="preserve"> – this is often the source of most</w:t>
      </w:r>
      <w:r w:rsidR="00A36870" w:rsidRPr="00F54CDF">
        <w:rPr>
          <w:rFonts w:ascii="Swis721 Lt BT" w:hAnsi="Swis721 Lt BT"/>
          <w:sz w:val="28"/>
          <w:szCs w:val="28"/>
        </w:rPr>
        <w:t xml:space="preserve"> </w:t>
      </w:r>
      <w:r w:rsidRPr="00F54CDF">
        <w:rPr>
          <w:rFonts w:ascii="Swis721 Lt BT" w:hAnsi="Swis721 Lt BT"/>
          <w:sz w:val="28"/>
          <w:szCs w:val="28"/>
        </w:rPr>
        <w:t>mathematically difficulty, not understanding what to do.</w:t>
      </w:r>
    </w:p>
    <w:p w14:paraId="34AFF3D6" w14:textId="3DB0231D"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Break the questions down to the bare minimum</w:t>
      </w:r>
    </w:p>
    <w:p w14:paraId="5D2A15E2" w14:textId="13957D4D"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Look out for “red herrings” and unnecessary information.</w:t>
      </w:r>
    </w:p>
    <w:p w14:paraId="32966155" w14:textId="0D3AB499"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What is the question asking?</w:t>
      </w:r>
    </w:p>
    <w:p w14:paraId="4E20D8BD" w14:textId="4893EE98"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What are the facts? What do you know?</w:t>
      </w:r>
    </w:p>
    <w:p w14:paraId="317C09E7" w14:textId="77777777" w:rsidR="00E04846" w:rsidRPr="00F54CDF" w:rsidRDefault="00E04846" w:rsidP="00757D4E">
      <w:pPr>
        <w:rPr>
          <w:rFonts w:ascii="Swis721 Lt BT" w:hAnsi="Swis721 Lt BT"/>
          <w:sz w:val="28"/>
          <w:szCs w:val="28"/>
        </w:rPr>
      </w:pPr>
    </w:p>
    <w:p w14:paraId="1B6CA75E" w14:textId="77777777" w:rsidR="00313DEA" w:rsidRPr="00F54CDF" w:rsidRDefault="00313DEA" w:rsidP="00757D4E">
      <w:pPr>
        <w:rPr>
          <w:rFonts w:ascii="Swis721 Lt BT" w:hAnsi="Swis721 Lt BT"/>
          <w:sz w:val="28"/>
          <w:szCs w:val="28"/>
        </w:rPr>
      </w:pPr>
    </w:p>
    <w:p w14:paraId="2EE53D0B" w14:textId="77777777" w:rsidR="00D26FB5" w:rsidRPr="00F54CDF" w:rsidRDefault="00D26FB5" w:rsidP="00757D4E">
      <w:pPr>
        <w:rPr>
          <w:rFonts w:ascii="Swis721 Lt BT" w:hAnsi="Swis721 Lt BT"/>
          <w:b/>
          <w:i/>
          <w:sz w:val="28"/>
          <w:szCs w:val="28"/>
        </w:rPr>
      </w:pPr>
    </w:p>
    <w:p w14:paraId="24A80116" w14:textId="77777777" w:rsidR="00D26FB5" w:rsidRPr="00F54CDF" w:rsidRDefault="00D26FB5" w:rsidP="00757D4E">
      <w:pPr>
        <w:rPr>
          <w:rFonts w:ascii="Swis721 Lt BT" w:hAnsi="Swis721 Lt BT"/>
          <w:b/>
          <w:i/>
          <w:sz w:val="28"/>
          <w:szCs w:val="28"/>
        </w:rPr>
      </w:pPr>
    </w:p>
    <w:p w14:paraId="62B2B3A1" w14:textId="77777777" w:rsidR="00D26FB5" w:rsidRPr="00F54CDF" w:rsidRDefault="00D26FB5" w:rsidP="00757D4E">
      <w:pPr>
        <w:rPr>
          <w:rFonts w:ascii="Swis721 Lt BT" w:hAnsi="Swis721 Lt BT"/>
          <w:b/>
          <w:i/>
          <w:sz w:val="28"/>
          <w:szCs w:val="28"/>
        </w:rPr>
      </w:pPr>
    </w:p>
    <w:p w14:paraId="7249F4F2" w14:textId="77777777" w:rsidR="00D26FB5" w:rsidRPr="00F54CDF" w:rsidRDefault="00D26FB5" w:rsidP="00757D4E">
      <w:pPr>
        <w:rPr>
          <w:rFonts w:ascii="Swis721 Lt BT" w:hAnsi="Swis721 Lt BT"/>
          <w:b/>
          <w:i/>
          <w:sz w:val="28"/>
          <w:szCs w:val="28"/>
        </w:rPr>
      </w:pPr>
    </w:p>
    <w:p w14:paraId="7FDA1BC7" w14:textId="7CA21D46" w:rsidR="00757D4E" w:rsidRPr="00F54CDF" w:rsidRDefault="00757D4E" w:rsidP="00757D4E">
      <w:pPr>
        <w:rPr>
          <w:rFonts w:ascii="Swis721 Lt BT" w:hAnsi="Swis721 Lt BT"/>
          <w:b/>
          <w:i/>
          <w:sz w:val="28"/>
          <w:szCs w:val="28"/>
        </w:rPr>
      </w:pPr>
      <w:r w:rsidRPr="00F54CDF">
        <w:rPr>
          <w:rFonts w:ascii="Swis721 Lt BT" w:hAnsi="Swis721 Lt BT"/>
          <w:b/>
          <w:i/>
          <w:sz w:val="28"/>
          <w:szCs w:val="28"/>
        </w:rPr>
        <w:t>10. DON’T, DON’T, DON’T EVER TELL</w:t>
      </w:r>
      <w:r w:rsidR="00A36870" w:rsidRPr="00F54CDF">
        <w:rPr>
          <w:rFonts w:ascii="Swis721 Lt BT" w:hAnsi="Swis721 Lt BT"/>
          <w:b/>
          <w:i/>
          <w:sz w:val="28"/>
          <w:szCs w:val="28"/>
        </w:rPr>
        <w:t xml:space="preserve"> </w:t>
      </w:r>
      <w:r w:rsidRPr="00F54CDF">
        <w:rPr>
          <w:rFonts w:ascii="Swis721 Lt BT" w:hAnsi="Swis721 Lt BT"/>
          <w:b/>
          <w:i/>
          <w:sz w:val="28"/>
          <w:szCs w:val="28"/>
        </w:rPr>
        <w:t>YOUR CHILDREN “It’s OK, I was rubbish at</w:t>
      </w:r>
    </w:p>
    <w:p w14:paraId="6D688DA3" w14:textId="77777777" w:rsidR="00757D4E" w:rsidRPr="00F54CDF" w:rsidRDefault="00757D4E" w:rsidP="00757D4E">
      <w:pPr>
        <w:rPr>
          <w:rFonts w:ascii="Swis721 Lt BT" w:hAnsi="Swis721 Lt BT"/>
          <w:b/>
          <w:i/>
          <w:sz w:val="28"/>
          <w:szCs w:val="28"/>
        </w:rPr>
      </w:pPr>
      <w:r w:rsidRPr="00F54CDF">
        <w:rPr>
          <w:rFonts w:ascii="Swis721 Lt BT" w:hAnsi="Swis721 Lt BT"/>
          <w:b/>
          <w:i/>
          <w:sz w:val="28"/>
          <w:szCs w:val="28"/>
        </w:rPr>
        <w:t>maths!”, “I hated maths!”, “I can’t do maths!”</w:t>
      </w:r>
    </w:p>
    <w:p w14:paraId="4E193F61" w14:textId="190593B2" w:rsidR="00757D4E" w:rsidRPr="00F54CDF" w:rsidRDefault="00A36870" w:rsidP="00757D4E">
      <w:pPr>
        <w:rPr>
          <w:rFonts w:ascii="Swis721 Lt BT" w:hAnsi="Swis721 Lt BT"/>
          <w:sz w:val="28"/>
          <w:szCs w:val="28"/>
        </w:rPr>
      </w:pPr>
      <w:r w:rsidRPr="00F54CDF">
        <w:rPr>
          <w:rFonts w:ascii="Swis721 Lt BT" w:hAnsi="Swis721 Lt BT"/>
          <w:sz w:val="28"/>
          <w:szCs w:val="28"/>
        </w:rPr>
        <w:t>-</w:t>
      </w:r>
      <w:r w:rsidR="00757D4E" w:rsidRPr="00F54CDF">
        <w:rPr>
          <w:rFonts w:ascii="Swis721 Lt BT" w:hAnsi="Swis721 Lt BT"/>
          <w:sz w:val="28"/>
          <w:szCs w:val="28"/>
        </w:rPr>
        <w:t xml:space="preserve"> Be honest, if needs be, say: “I find this</w:t>
      </w:r>
      <w:r w:rsidRPr="00F54CDF">
        <w:rPr>
          <w:rFonts w:ascii="Swis721 Lt BT" w:hAnsi="Swis721 Lt BT"/>
          <w:sz w:val="28"/>
          <w:szCs w:val="28"/>
        </w:rPr>
        <w:t xml:space="preserve"> </w:t>
      </w:r>
      <w:r w:rsidR="00757D4E" w:rsidRPr="00F54CDF">
        <w:rPr>
          <w:rFonts w:ascii="Swis721 Lt BT" w:hAnsi="Swis721 Lt BT"/>
          <w:sz w:val="28"/>
          <w:szCs w:val="28"/>
        </w:rPr>
        <w:t>difficult too, let’s see if we can do it</w:t>
      </w:r>
    </w:p>
    <w:p w14:paraId="139BC198" w14:textId="7A5509F0" w:rsidR="00663256" w:rsidRPr="00757D4E" w:rsidRDefault="00757D4E" w:rsidP="00757D4E">
      <w:pPr>
        <w:rPr>
          <w:sz w:val="28"/>
          <w:szCs w:val="28"/>
        </w:rPr>
      </w:pPr>
      <w:r w:rsidRPr="00F54CDF">
        <w:rPr>
          <w:rFonts w:ascii="Swis721 Lt BT" w:hAnsi="Swis721 Lt BT"/>
          <w:sz w:val="28"/>
          <w:szCs w:val="28"/>
        </w:rPr>
        <w:t>together”. There is a national culture of</w:t>
      </w:r>
      <w:r w:rsidR="00A36870" w:rsidRPr="00F54CDF">
        <w:rPr>
          <w:rFonts w:ascii="Swis721 Lt BT" w:hAnsi="Swis721 Lt BT"/>
          <w:sz w:val="28"/>
          <w:szCs w:val="28"/>
        </w:rPr>
        <w:t xml:space="preserve"> </w:t>
      </w:r>
      <w:r w:rsidRPr="00F54CDF">
        <w:rPr>
          <w:rFonts w:ascii="Swis721 Lt BT" w:hAnsi="Swis721 Lt BT"/>
          <w:sz w:val="28"/>
          <w:szCs w:val="28"/>
        </w:rPr>
        <w:t>accepting poor performance in maths but</w:t>
      </w:r>
      <w:r w:rsidR="00A36870" w:rsidRPr="00F54CDF">
        <w:rPr>
          <w:rFonts w:ascii="Swis721 Lt BT" w:hAnsi="Swis721 Lt BT"/>
          <w:sz w:val="28"/>
          <w:szCs w:val="28"/>
        </w:rPr>
        <w:t xml:space="preserve"> </w:t>
      </w:r>
      <w:r w:rsidRPr="00F54CDF">
        <w:rPr>
          <w:rFonts w:ascii="Swis721 Lt BT" w:hAnsi="Swis721 Lt BT"/>
          <w:sz w:val="28"/>
          <w:szCs w:val="28"/>
        </w:rPr>
        <w:t>everyone CAN learn &amp; master the basics. You</w:t>
      </w:r>
      <w:r w:rsidR="00A36870" w:rsidRPr="00F54CDF">
        <w:rPr>
          <w:rFonts w:ascii="Swis721 Lt BT" w:hAnsi="Swis721 Lt BT"/>
          <w:sz w:val="28"/>
          <w:szCs w:val="28"/>
        </w:rPr>
        <w:t xml:space="preserve"> </w:t>
      </w:r>
      <w:r w:rsidRPr="00F54CDF">
        <w:rPr>
          <w:rFonts w:ascii="Swis721 Lt BT" w:hAnsi="Swis721 Lt BT"/>
          <w:sz w:val="28"/>
          <w:szCs w:val="28"/>
        </w:rPr>
        <w:t xml:space="preserve">may enjoy it after </w:t>
      </w:r>
      <w:r w:rsidRPr="00F54CDF">
        <w:rPr>
          <w:rFonts w:ascii="Swis721 Lt BT" w:hAnsi="Swis721 Lt BT"/>
          <w:sz w:val="28"/>
          <w:szCs w:val="28"/>
        </w:rPr>
        <w:lastRenderedPageBreak/>
        <w:t>all, Maths is Fun!</w:t>
      </w:r>
      <w:r w:rsidR="00E04846" w:rsidRPr="00E04846">
        <w:rPr>
          <w:noProof/>
        </w:rPr>
        <w:t xml:space="preserve"> </w:t>
      </w:r>
      <w:r w:rsidR="00E04846" w:rsidRPr="00E04846">
        <w:rPr>
          <w:noProof/>
        </w:rPr>
        <w:drawing>
          <wp:inline distT="0" distB="0" distL="0" distR="0" wp14:anchorId="75875B17" wp14:editId="3CABB62E">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sectPr w:rsidR="00663256" w:rsidRPr="00757D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4A61D5"/>
    <w:multiLevelType w:val="multilevel"/>
    <w:tmpl w:val="EAA43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018"/>
    <w:rsid w:val="001F63C7"/>
    <w:rsid w:val="00313DEA"/>
    <w:rsid w:val="005D2018"/>
    <w:rsid w:val="00663256"/>
    <w:rsid w:val="00757D4E"/>
    <w:rsid w:val="00A36870"/>
    <w:rsid w:val="00D02974"/>
    <w:rsid w:val="00D26FB5"/>
    <w:rsid w:val="00D93DB2"/>
    <w:rsid w:val="00E04846"/>
    <w:rsid w:val="00E61704"/>
    <w:rsid w:val="00F54CDF"/>
    <w:rsid w:val="00FA5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1606B"/>
  <w15:chartTrackingRefBased/>
  <w15:docId w15:val="{238AC2C3-1ED8-4BFD-944A-C7CFF20BD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F63C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63C7"/>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D02974"/>
    <w:rPr>
      <w:color w:val="0563C1" w:themeColor="hyperlink"/>
      <w:u w:val="single"/>
    </w:rPr>
  </w:style>
  <w:style w:type="character" w:styleId="UnresolvedMention">
    <w:name w:val="Unresolved Mention"/>
    <w:basedOn w:val="DefaultParagraphFont"/>
    <w:uiPriority w:val="99"/>
    <w:semiHidden/>
    <w:unhideWhenUsed/>
    <w:rsid w:val="00D02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32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www.transum.org/iPad/Maths.a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54C07F38461240B0534515ED0307DC" ma:contentTypeVersion="4" ma:contentTypeDescription="Create a new document." ma:contentTypeScope="" ma:versionID="581403b88a39b7aa5338e8fa9b306dd7">
  <xsd:schema xmlns:xsd="http://www.w3.org/2001/XMLSchema" xmlns:xs="http://www.w3.org/2001/XMLSchema" xmlns:p="http://schemas.microsoft.com/office/2006/metadata/properties" xmlns:ns2="edded036-18b6-4d2d-ae47-68952a37adc4" targetNamespace="http://schemas.microsoft.com/office/2006/metadata/properties" ma:root="true" ma:fieldsID="21e36fe84f871965b8c7315d0af6c856" ns2:_="">
    <xsd:import namespace="edded036-18b6-4d2d-ae47-68952a37ad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ed036-18b6-4d2d-ae47-68952a37a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72C142-DB1A-40C0-8177-F1120F01F6B0}"/>
</file>

<file path=customXml/itemProps2.xml><?xml version="1.0" encoding="utf-8"?>
<ds:datastoreItem xmlns:ds="http://schemas.openxmlformats.org/officeDocument/2006/customXml" ds:itemID="{5460DA08-5036-4AA2-AD42-031B4443ADEA}">
  <ds:schemaRefs>
    <ds:schemaRef ds:uri="http://schemas.microsoft.com/sharepoint/v3/contenttype/forms"/>
  </ds:schemaRefs>
</ds:datastoreItem>
</file>

<file path=customXml/itemProps3.xml><?xml version="1.0" encoding="utf-8"?>
<ds:datastoreItem xmlns:ds="http://schemas.openxmlformats.org/officeDocument/2006/customXml" ds:itemID="{4B078E97-B5E2-4C02-ABAF-C1C1FE269E7A}">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www.w3.org/XML/1998/namespace"/>
    <ds:schemaRef ds:uri="c47a5abf-f0dc-433b-8c7d-695f515a32c1"/>
    <ds:schemaRef ds:uri="http://purl.org/dc/elements/1.1/"/>
    <ds:schemaRef ds:uri="93e0f740-16d2-46cb-9700-797909f6f8a5"/>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McDade</dc:creator>
  <cp:keywords/>
  <dc:description/>
  <cp:lastModifiedBy>Sally Spencer</cp:lastModifiedBy>
  <cp:revision>3</cp:revision>
  <dcterms:created xsi:type="dcterms:W3CDTF">2021-09-06T10:03:00Z</dcterms:created>
  <dcterms:modified xsi:type="dcterms:W3CDTF">2021-09-06T10:05:00Z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0x0101000F54C07F38461240B0534515ED0307DC</vt:lpwstr>
  </property>
</Properties>
</file>