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72" w:rsidRDefault="00B76572" w:rsidP="00B76572">
      <w:pPr>
        <w:rPr>
          <w:b/>
          <w:u w:val="single"/>
        </w:rPr>
      </w:pPr>
      <w:r>
        <w:rPr>
          <w:noProof/>
        </w:rPr>
        <w:drawing>
          <wp:anchor distT="0" distB="0" distL="114300" distR="114300" simplePos="0" relativeHeight="251659264" behindDoc="0" locked="0" layoutInCell="1" allowOverlap="1" wp14:anchorId="3587BD56" wp14:editId="33776BA1">
            <wp:simplePos x="0" y="0"/>
            <wp:positionH relativeFrom="margin">
              <wp:posOffset>4591050</wp:posOffset>
            </wp:positionH>
            <wp:positionV relativeFrom="paragraph">
              <wp:posOffset>-857250</wp:posOffset>
            </wp:positionV>
            <wp:extent cx="1827530" cy="8477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847725"/>
                    </a:xfrm>
                    <a:prstGeom prst="rect">
                      <a:avLst/>
                    </a:prstGeom>
                    <a:noFill/>
                  </pic:spPr>
                </pic:pic>
              </a:graphicData>
            </a:graphic>
            <wp14:sizeRelH relativeFrom="page">
              <wp14:pctWidth>0</wp14:pctWidth>
            </wp14:sizeRelH>
            <wp14:sizeRelV relativeFrom="page">
              <wp14:pctHeight>0</wp14:pctHeight>
            </wp14:sizeRelV>
          </wp:anchor>
        </w:drawing>
      </w:r>
    </w:p>
    <w:p w:rsidR="00B76572" w:rsidRDefault="00B76572" w:rsidP="00B76572">
      <w:pPr>
        <w:rPr>
          <w:b/>
          <w:u w:val="single"/>
        </w:rPr>
      </w:pPr>
    </w:p>
    <w:p w:rsidR="00B76572" w:rsidRDefault="00B76572" w:rsidP="00B76572">
      <w:pPr>
        <w:rPr>
          <w:b/>
          <w:u w:val="single"/>
        </w:rPr>
      </w:pPr>
    </w:p>
    <w:p w:rsidR="00B76572" w:rsidRDefault="00B76572" w:rsidP="00B76572">
      <w:pPr>
        <w:rPr>
          <w:b/>
          <w:u w:val="single"/>
        </w:rPr>
      </w:pPr>
    </w:p>
    <w:p w:rsidR="00B76572" w:rsidRDefault="00B76572" w:rsidP="00B76572">
      <w:pPr>
        <w:rPr>
          <w:b/>
          <w:u w:val="single"/>
        </w:rPr>
      </w:pPr>
    </w:p>
    <w:p w:rsidR="00B76572" w:rsidRDefault="00B76572" w:rsidP="00B76572"/>
    <w:p w:rsidR="00B76572" w:rsidRPr="009C62D0" w:rsidRDefault="00B76572" w:rsidP="00B76572">
      <w:pPr>
        <w:jc w:val="center"/>
        <w:rPr>
          <w:rFonts w:ascii="Berkeley" w:hAnsi="Berkeley"/>
          <w:sz w:val="72"/>
        </w:rPr>
      </w:pPr>
      <w:r w:rsidRPr="009C62D0">
        <w:rPr>
          <w:rFonts w:ascii="Berkeley" w:hAnsi="Berkeley"/>
          <w:sz w:val="72"/>
        </w:rPr>
        <w:t>A Level Physical Education</w:t>
      </w:r>
    </w:p>
    <w:p w:rsidR="00B76572" w:rsidRPr="009C62D0" w:rsidRDefault="00B76572" w:rsidP="00B76572">
      <w:pPr>
        <w:jc w:val="center"/>
        <w:rPr>
          <w:rFonts w:ascii="Berkeley" w:hAnsi="Berkeley"/>
          <w:sz w:val="72"/>
        </w:rPr>
      </w:pPr>
      <w:r w:rsidRPr="009C62D0">
        <w:rPr>
          <w:rFonts w:ascii="Berkeley" w:hAnsi="Berkeley"/>
          <w:sz w:val="72"/>
        </w:rPr>
        <w:t>OCR</w:t>
      </w:r>
    </w:p>
    <w:p w:rsidR="00B76572" w:rsidRDefault="00B76572" w:rsidP="00B76572">
      <w:pPr>
        <w:jc w:val="center"/>
        <w:rPr>
          <w:sz w:val="72"/>
        </w:rPr>
      </w:pPr>
      <w:r>
        <w:rPr>
          <w:sz w:val="72"/>
        </w:rPr>
        <w:t>----------------------------------------</w:t>
      </w:r>
    </w:p>
    <w:p w:rsidR="00B76572" w:rsidRPr="009C62D0" w:rsidRDefault="00B76572" w:rsidP="00B76572">
      <w:pPr>
        <w:rPr>
          <w:rFonts w:ascii="Swis721 Lt BT" w:hAnsi="Swis721 Lt BT"/>
          <w:sz w:val="44"/>
        </w:rPr>
      </w:pPr>
      <w:r w:rsidRPr="009C62D0">
        <w:rPr>
          <w:rFonts w:ascii="Swis721 Lt BT" w:hAnsi="Swis721 Lt BT"/>
          <w:sz w:val="44"/>
        </w:rPr>
        <w:t>Key contacts:</w:t>
      </w:r>
    </w:p>
    <w:p w:rsidR="00B76572" w:rsidRPr="009C62D0" w:rsidRDefault="00B76572" w:rsidP="00B76572">
      <w:pPr>
        <w:rPr>
          <w:rFonts w:ascii="Swis721 Lt BT" w:hAnsi="Swis721 Lt BT"/>
          <w:sz w:val="44"/>
        </w:rPr>
      </w:pPr>
      <w:r w:rsidRPr="009C62D0">
        <w:rPr>
          <w:rFonts w:ascii="Swis721 Lt BT" w:hAnsi="Swis721 Lt BT"/>
          <w:sz w:val="44"/>
        </w:rPr>
        <w:t xml:space="preserve">Mr Bennett – </w:t>
      </w:r>
      <w:hyperlink r:id="rId8" w:history="1">
        <w:r w:rsidRPr="009C62D0">
          <w:rPr>
            <w:rStyle w:val="Hyperlink"/>
            <w:rFonts w:ascii="Swis721 Lt BT" w:hAnsi="Swis721 Lt BT"/>
            <w:sz w:val="44"/>
          </w:rPr>
          <w:t>cbennett@tscacademy.org.uk</w:t>
        </w:r>
      </w:hyperlink>
    </w:p>
    <w:p w:rsidR="00B76572" w:rsidRPr="009C62D0" w:rsidRDefault="00B76572" w:rsidP="00B76572">
      <w:pPr>
        <w:rPr>
          <w:rFonts w:ascii="Swis721 Lt BT" w:hAnsi="Swis721 Lt BT"/>
          <w:sz w:val="44"/>
        </w:rPr>
      </w:pPr>
      <w:r w:rsidRPr="009C62D0">
        <w:rPr>
          <w:rFonts w:ascii="Swis721 Lt BT" w:hAnsi="Swis721 Lt BT"/>
          <w:sz w:val="44"/>
        </w:rPr>
        <w:t xml:space="preserve">Mr Bury – </w:t>
      </w:r>
      <w:hyperlink r:id="rId9" w:history="1">
        <w:r w:rsidRPr="009C62D0">
          <w:rPr>
            <w:rStyle w:val="Hyperlink"/>
            <w:rFonts w:ascii="Swis721 Lt BT" w:hAnsi="Swis721 Lt BT"/>
            <w:sz w:val="44"/>
          </w:rPr>
          <w:t>cbury@tscacademy.org.uk</w:t>
        </w:r>
      </w:hyperlink>
    </w:p>
    <w:p w:rsidR="00B76572" w:rsidRPr="009C62D0" w:rsidRDefault="00B76572" w:rsidP="00B76572">
      <w:pPr>
        <w:rPr>
          <w:rFonts w:ascii="Swis721 Lt BT" w:hAnsi="Swis721 Lt BT"/>
          <w:sz w:val="44"/>
        </w:rPr>
      </w:pPr>
      <w:r w:rsidRPr="009C62D0">
        <w:rPr>
          <w:rFonts w:ascii="Swis721 Lt BT" w:hAnsi="Swis721 Lt BT"/>
          <w:sz w:val="44"/>
        </w:rPr>
        <w:t xml:space="preserve">Miss Beckwith – </w:t>
      </w:r>
      <w:hyperlink r:id="rId10" w:history="1">
        <w:r w:rsidRPr="009C62D0">
          <w:rPr>
            <w:rStyle w:val="Hyperlink"/>
            <w:rFonts w:ascii="Swis721 Lt BT" w:hAnsi="Swis721 Lt BT"/>
            <w:sz w:val="44"/>
          </w:rPr>
          <w:t>gbeckwith@tscacademy.org.uk</w:t>
        </w:r>
      </w:hyperlink>
    </w:p>
    <w:p w:rsidR="00B76572" w:rsidRPr="009C62D0" w:rsidRDefault="00B76572" w:rsidP="00B76572">
      <w:pPr>
        <w:rPr>
          <w:rFonts w:ascii="Swis721 Lt BT" w:hAnsi="Swis721 Lt BT"/>
          <w:sz w:val="44"/>
        </w:rPr>
      </w:pPr>
      <w:r w:rsidRPr="009C62D0">
        <w:rPr>
          <w:rFonts w:ascii="Swis721 Lt BT" w:hAnsi="Swis721 Lt BT"/>
          <w:sz w:val="44"/>
        </w:rPr>
        <w:t xml:space="preserve">Mrs Ridgway – </w:t>
      </w:r>
      <w:hyperlink r:id="rId11" w:history="1">
        <w:r w:rsidRPr="009C62D0">
          <w:rPr>
            <w:rStyle w:val="Hyperlink"/>
            <w:rFonts w:ascii="Swis721 Lt BT" w:hAnsi="Swis721 Lt BT"/>
            <w:sz w:val="44"/>
          </w:rPr>
          <w:t>eridgway@tscacademy.org.uk</w:t>
        </w:r>
      </w:hyperlink>
    </w:p>
    <w:p w:rsidR="00B76572" w:rsidRDefault="00B76572" w:rsidP="00B76572">
      <w:pPr>
        <w:pBdr>
          <w:bottom w:val="single" w:sz="6" w:space="1" w:color="auto"/>
        </w:pBdr>
        <w:rPr>
          <w:sz w:val="44"/>
        </w:rPr>
      </w:pPr>
    </w:p>
    <w:p w:rsidR="00B76572" w:rsidRDefault="00B76572" w:rsidP="00B76572">
      <w:pPr>
        <w:rPr>
          <w:b/>
          <w:sz w:val="28"/>
          <w:u w:val="single"/>
        </w:rPr>
      </w:pPr>
    </w:p>
    <w:p w:rsidR="00B76572" w:rsidRDefault="00B76572" w:rsidP="00B76572">
      <w:pPr>
        <w:rPr>
          <w:b/>
          <w:sz w:val="28"/>
          <w:u w:val="single"/>
        </w:rPr>
      </w:pPr>
    </w:p>
    <w:p w:rsidR="009C62D0" w:rsidRDefault="009C62D0" w:rsidP="00B76572">
      <w:pPr>
        <w:jc w:val="center"/>
        <w:rPr>
          <w:b/>
          <w:sz w:val="44"/>
          <w:u w:val="single"/>
        </w:rPr>
      </w:pPr>
    </w:p>
    <w:p w:rsidR="009C62D0" w:rsidRDefault="009C62D0" w:rsidP="00B76572">
      <w:pPr>
        <w:jc w:val="center"/>
        <w:rPr>
          <w:b/>
          <w:sz w:val="44"/>
          <w:u w:val="single"/>
        </w:rPr>
      </w:pPr>
    </w:p>
    <w:p w:rsidR="009C62D0" w:rsidRDefault="009C62D0" w:rsidP="00B76572">
      <w:pPr>
        <w:jc w:val="center"/>
        <w:rPr>
          <w:b/>
          <w:sz w:val="44"/>
          <w:u w:val="single"/>
        </w:rPr>
      </w:pPr>
    </w:p>
    <w:p w:rsidR="00B76572" w:rsidRPr="009C62D0" w:rsidRDefault="00B76572" w:rsidP="009C62D0">
      <w:pPr>
        <w:jc w:val="center"/>
        <w:rPr>
          <w:rFonts w:ascii="Berkeley" w:hAnsi="Berkeley"/>
          <w:b/>
          <w:sz w:val="44"/>
          <w:u w:val="single"/>
        </w:rPr>
      </w:pPr>
      <w:r w:rsidRPr="009C62D0">
        <w:rPr>
          <w:rFonts w:ascii="Berkeley" w:hAnsi="Berkeley"/>
          <w:b/>
          <w:sz w:val="44"/>
          <w:u w:val="single"/>
        </w:rPr>
        <w:lastRenderedPageBreak/>
        <w:t>Assessment task</w:t>
      </w:r>
    </w:p>
    <w:p w:rsidR="00F03D82" w:rsidRPr="009C62D0" w:rsidRDefault="00610866" w:rsidP="00B76572">
      <w:pPr>
        <w:rPr>
          <w:rFonts w:ascii="Berkeley" w:hAnsi="Berkeley"/>
          <w:b/>
          <w:sz w:val="28"/>
          <w:u w:val="single"/>
        </w:rPr>
      </w:pPr>
      <w:r w:rsidRPr="009C62D0">
        <w:rPr>
          <w:rFonts w:ascii="Berkeley" w:hAnsi="Berkeley"/>
          <w:b/>
          <w:sz w:val="28"/>
          <w:u w:val="single"/>
        </w:rPr>
        <w:t>A Level Physical Education</w:t>
      </w:r>
    </w:p>
    <w:p w:rsidR="00610866" w:rsidRPr="009C62D0" w:rsidRDefault="00610866">
      <w:pPr>
        <w:rPr>
          <w:rFonts w:ascii="Berkeley" w:hAnsi="Berkeley"/>
          <w:b/>
          <w:sz w:val="28"/>
          <w:u w:val="single"/>
        </w:rPr>
      </w:pPr>
      <w:r w:rsidRPr="009C62D0">
        <w:rPr>
          <w:rFonts w:ascii="Berkeley" w:hAnsi="Berkeley"/>
          <w:b/>
          <w:sz w:val="28"/>
          <w:u w:val="single"/>
        </w:rPr>
        <w:t>Bridging Assessment</w:t>
      </w:r>
    </w:p>
    <w:p w:rsidR="00B76572" w:rsidRPr="009C62D0" w:rsidRDefault="002E2E44" w:rsidP="00B76572">
      <w:pPr>
        <w:spacing w:after="0"/>
        <w:rPr>
          <w:rFonts w:ascii="Berkeley" w:hAnsi="Berkeley"/>
          <w:sz w:val="28"/>
        </w:rPr>
      </w:pPr>
      <w:r w:rsidRPr="009C62D0">
        <w:rPr>
          <w:rFonts w:ascii="Berkeley" w:hAnsi="Berkeley"/>
          <w:sz w:val="28"/>
        </w:rPr>
        <w:t>There are 4 longer answer questions for you to answer</w:t>
      </w:r>
      <w:r w:rsidR="00B76572" w:rsidRPr="009C62D0">
        <w:rPr>
          <w:rFonts w:ascii="Berkeley" w:hAnsi="Berkeley"/>
          <w:sz w:val="28"/>
        </w:rPr>
        <w:t xml:space="preserve"> worth 10 marks each</w:t>
      </w:r>
      <w:r w:rsidRPr="009C62D0">
        <w:rPr>
          <w:rFonts w:ascii="Berkeley" w:hAnsi="Berkeley"/>
          <w:sz w:val="28"/>
        </w:rPr>
        <w:t xml:space="preserve"> There is one question per topic</w:t>
      </w:r>
    </w:p>
    <w:p w:rsidR="002E2E44" w:rsidRPr="009C62D0" w:rsidRDefault="002E2E44" w:rsidP="00B76572">
      <w:pPr>
        <w:spacing w:after="0"/>
        <w:rPr>
          <w:rFonts w:ascii="Berkeley" w:hAnsi="Berkeley"/>
          <w:sz w:val="28"/>
        </w:rPr>
      </w:pPr>
      <w:r w:rsidRPr="009C62D0">
        <w:rPr>
          <w:rFonts w:ascii="Berkeley" w:hAnsi="Berkeley"/>
          <w:sz w:val="28"/>
        </w:rPr>
        <w:t>When answering, use the success criteria</w:t>
      </w:r>
      <w:r w:rsidR="00B76572" w:rsidRPr="009C62D0">
        <w:rPr>
          <w:rFonts w:ascii="Berkeley" w:hAnsi="Berkeley"/>
          <w:sz w:val="28"/>
        </w:rPr>
        <w:t xml:space="preserve"> to help you</w:t>
      </w:r>
    </w:p>
    <w:p w:rsidR="00B76572" w:rsidRPr="009C62D0" w:rsidRDefault="00B76572">
      <w:pPr>
        <w:rPr>
          <w:rFonts w:ascii="Berkeley" w:hAnsi="Berkeley"/>
          <w:sz w:val="28"/>
        </w:rPr>
      </w:pPr>
    </w:p>
    <w:p w:rsidR="00273184" w:rsidRPr="009C62D0" w:rsidRDefault="00273184">
      <w:pPr>
        <w:rPr>
          <w:rFonts w:ascii="Berkeley" w:hAnsi="Berkeley"/>
          <w:b/>
          <w:sz w:val="28"/>
          <w:u w:val="single"/>
        </w:rPr>
      </w:pPr>
      <w:r w:rsidRPr="009C62D0">
        <w:rPr>
          <w:rFonts w:ascii="Berkeley" w:hAnsi="Berkeley"/>
          <w:b/>
          <w:sz w:val="28"/>
          <w:u w:val="single"/>
        </w:rPr>
        <w:t>Socio-cultural</w:t>
      </w:r>
    </w:p>
    <w:p w:rsidR="004B459C" w:rsidRPr="009C62D0" w:rsidRDefault="004B459C" w:rsidP="004B459C">
      <w:pPr>
        <w:pStyle w:val="ListParagraph"/>
        <w:numPr>
          <w:ilvl w:val="0"/>
          <w:numId w:val="3"/>
        </w:numPr>
        <w:rPr>
          <w:rFonts w:ascii="Berkeley" w:hAnsi="Berkeley"/>
          <w:sz w:val="28"/>
        </w:rPr>
      </w:pPr>
      <w:bookmarkStart w:id="0" w:name="_Hlk40353506"/>
      <w:r w:rsidRPr="009C62D0">
        <w:rPr>
          <w:rFonts w:ascii="Berkeley" w:hAnsi="Berkeley"/>
          <w:sz w:val="28"/>
        </w:rPr>
        <w:t>Some people believe that there should not be any restrictions on the use of performance enhancing drugs in the Olympics and we should have an “open” Games, where athletes can use performance enhancing drugs without punishment.</w:t>
      </w:r>
    </w:p>
    <w:p w:rsidR="004B459C" w:rsidRPr="009C62D0" w:rsidRDefault="004B459C" w:rsidP="004B459C">
      <w:pPr>
        <w:pStyle w:val="ListParagraph"/>
        <w:rPr>
          <w:rFonts w:ascii="Berkeley" w:hAnsi="Berkeley"/>
          <w:sz w:val="28"/>
        </w:rPr>
      </w:pPr>
      <w:r w:rsidRPr="009C62D0">
        <w:rPr>
          <w:rFonts w:ascii="Berkeley" w:hAnsi="Berkeley"/>
          <w:sz w:val="28"/>
        </w:rPr>
        <w:t>Discuss</w:t>
      </w:r>
      <w:r w:rsidR="00DD6B12" w:rsidRPr="009C62D0">
        <w:rPr>
          <w:rFonts w:ascii="Berkeley" w:hAnsi="Berkeley"/>
          <w:sz w:val="28"/>
        </w:rPr>
        <w:t xml:space="preserve"> the pros and cons of having an “open” Olympics (10 marks)</w:t>
      </w:r>
    </w:p>
    <w:p w:rsidR="00DD6B12" w:rsidRPr="009C62D0" w:rsidRDefault="00DD6B12" w:rsidP="004B459C">
      <w:pPr>
        <w:pStyle w:val="ListParagraph"/>
        <w:rPr>
          <w:rFonts w:ascii="Berkeley" w:hAnsi="Berkeley"/>
          <w:sz w:val="28"/>
        </w:rPr>
      </w:pPr>
    </w:p>
    <w:p w:rsidR="00DD6B12" w:rsidRPr="009C62D0" w:rsidRDefault="00DD6B12" w:rsidP="004B459C">
      <w:pPr>
        <w:pStyle w:val="ListParagraph"/>
        <w:rPr>
          <w:rFonts w:ascii="Berkeley" w:hAnsi="Berkeley"/>
          <w:b/>
          <w:sz w:val="28"/>
          <w:u w:val="single"/>
        </w:rPr>
      </w:pPr>
      <w:r w:rsidRPr="009C62D0">
        <w:rPr>
          <w:rFonts w:ascii="Berkeley" w:hAnsi="Berkeley"/>
          <w:b/>
          <w:sz w:val="28"/>
          <w:u w:val="single"/>
        </w:rPr>
        <w:t>Success criteria</w:t>
      </w:r>
    </w:p>
    <w:p w:rsidR="00DD6B12" w:rsidRPr="009C62D0" w:rsidRDefault="00DD6B12" w:rsidP="004B459C">
      <w:pPr>
        <w:pStyle w:val="ListParagraph"/>
        <w:rPr>
          <w:rFonts w:ascii="Berkeley" w:hAnsi="Berkeley"/>
          <w:sz w:val="28"/>
        </w:rPr>
      </w:pPr>
      <w:r w:rsidRPr="009C62D0">
        <w:rPr>
          <w:rFonts w:ascii="Berkeley" w:hAnsi="Berkeley"/>
          <w:sz w:val="28"/>
        </w:rPr>
        <w:t>Introduction – set the scene, why is this an issue?</w:t>
      </w:r>
    </w:p>
    <w:p w:rsidR="00DD6B12" w:rsidRPr="009C62D0" w:rsidRDefault="00DD6B12" w:rsidP="004B459C">
      <w:pPr>
        <w:pStyle w:val="ListParagraph"/>
        <w:rPr>
          <w:rFonts w:ascii="Berkeley" w:hAnsi="Berkeley"/>
          <w:sz w:val="28"/>
        </w:rPr>
      </w:pPr>
      <w:r w:rsidRPr="009C62D0">
        <w:rPr>
          <w:rFonts w:ascii="Berkeley" w:hAnsi="Berkeley"/>
          <w:sz w:val="28"/>
        </w:rPr>
        <w:t>Positives of having an open Olympics</w:t>
      </w:r>
    </w:p>
    <w:p w:rsidR="00DD6B12" w:rsidRPr="009C62D0" w:rsidRDefault="00DD6B12" w:rsidP="004B459C">
      <w:pPr>
        <w:pStyle w:val="ListParagraph"/>
        <w:rPr>
          <w:rFonts w:ascii="Berkeley" w:hAnsi="Berkeley"/>
          <w:sz w:val="28"/>
        </w:rPr>
      </w:pPr>
      <w:r w:rsidRPr="009C62D0">
        <w:rPr>
          <w:rFonts w:ascii="Berkeley" w:hAnsi="Berkeley"/>
          <w:sz w:val="28"/>
        </w:rPr>
        <w:t>Negatives of having an open Olympics</w:t>
      </w:r>
    </w:p>
    <w:p w:rsidR="00DD6B12" w:rsidRPr="009C62D0" w:rsidRDefault="00DD6B12" w:rsidP="004B459C">
      <w:pPr>
        <w:pStyle w:val="ListParagraph"/>
        <w:rPr>
          <w:rFonts w:ascii="Berkeley" w:hAnsi="Berkeley"/>
          <w:sz w:val="28"/>
        </w:rPr>
      </w:pPr>
      <w:r w:rsidRPr="009C62D0">
        <w:rPr>
          <w:rFonts w:ascii="Berkeley" w:hAnsi="Berkeley"/>
          <w:sz w:val="28"/>
        </w:rPr>
        <w:t>Conclusion – what is your opinion based on what you have written. Justify your opinion.</w:t>
      </w:r>
    </w:p>
    <w:bookmarkEnd w:id="0"/>
    <w:p w:rsidR="00390BEC" w:rsidRPr="009C62D0" w:rsidRDefault="004D1C1D" w:rsidP="00390BEC">
      <w:pPr>
        <w:rPr>
          <w:rFonts w:ascii="Berkeley" w:hAnsi="Berkeley"/>
          <w:b/>
          <w:sz w:val="28"/>
          <w:u w:val="single"/>
        </w:rPr>
      </w:pPr>
      <w:r w:rsidRPr="009C62D0">
        <w:rPr>
          <w:rFonts w:ascii="Berkeley" w:hAnsi="Berkeley"/>
          <w:b/>
          <w:sz w:val="28"/>
          <w:u w:val="single"/>
        </w:rPr>
        <w:t>Psychological factors/Skill acquisition</w:t>
      </w:r>
    </w:p>
    <w:p w:rsidR="00390BEC" w:rsidRPr="009C62D0" w:rsidRDefault="00390BEC" w:rsidP="00390BEC">
      <w:pPr>
        <w:pStyle w:val="ListParagraph"/>
        <w:numPr>
          <w:ilvl w:val="0"/>
          <w:numId w:val="3"/>
        </w:numPr>
        <w:rPr>
          <w:rFonts w:ascii="Berkeley" w:hAnsi="Berkeley"/>
          <w:sz w:val="28"/>
        </w:rPr>
      </w:pPr>
      <w:bookmarkStart w:id="1" w:name="_Hlk40353478"/>
      <w:r w:rsidRPr="009C62D0">
        <w:rPr>
          <w:rFonts w:ascii="Berkeley" w:hAnsi="Berkeley"/>
          <w:sz w:val="28"/>
        </w:rPr>
        <w:t>Coaches will choose to use different practice types depending on whether their athletes are beginners or advanced performers. Compare the different types of practice a coach would use for a beginner and an advanced performer. Discuss the positives and negatives of each type of practice. (10 marks)</w:t>
      </w:r>
    </w:p>
    <w:p w:rsidR="00390BEC" w:rsidRPr="009C62D0" w:rsidRDefault="00390BEC" w:rsidP="00390BEC">
      <w:pPr>
        <w:ind w:left="720"/>
        <w:rPr>
          <w:rFonts w:ascii="Berkeley" w:hAnsi="Berkeley"/>
          <w:b/>
          <w:sz w:val="28"/>
          <w:u w:val="single"/>
        </w:rPr>
      </w:pPr>
      <w:r w:rsidRPr="009C62D0">
        <w:rPr>
          <w:rFonts w:ascii="Berkeley" w:hAnsi="Berkeley"/>
          <w:b/>
          <w:sz w:val="28"/>
          <w:u w:val="single"/>
        </w:rPr>
        <w:t>Success criteria</w:t>
      </w:r>
    </w:p>
    <w:p w:rsidR="00390BEC" w:rsidRPr="009C62D0" w:rsidRDefault="00390BEC" w:rsidP="00390BEC">
      <w:pPr>
        <w:ind w:left="720"/>
        <w:rPr>
          <w:rFonts w:ascii="Berkeley" w:hAnsi="Berkeley"/>
          <w:sz w:val="28"/>
        </w:rPr>
      </w:pPr>
      <w:r w:rsidRPr="009C62D0">
        <w:rPr>
          <w:rFonts w:ascii="Berkeley" w:hAnsi="Berkeley"/>
          <w:sz w:val="28"/>
        </w:rPr>
        <w:t>Introduction – what are the different types of practice? Why does a coach need to use different practices for different stages of learning?</w:t>
      </w:r>
    </w:p>
    <w:p w:rsidR="00390BEC" w:rsidRPr="009C62D0" w:rsidRDefault="00390BEC" w:rsidP="00390BEC">
      <w:pPr>
        <w:ind w:left="720"/>
        <w:rPr>
          <w:rFonts w:ascii="Berkeley" w:hAnsi="Berkeley"/>
          <w:sz w:val="28"/>
        </w:rPr>
      </w:pPr>
      <w:r w:rsidRPr="009C62D0">
        <w:rPr>
          <w:rFonts w:ascii="Berkeley" w:hAnsi="Berkeley"/>
          <w:sz w:val="28"/>
        </w:rPr>
        <w:t>Beginners – what practices would a coach use for beginners? Why?</w:t>
      </w:r>
    </w:p>
    <w:p w:rsidR="00390BEC" w:rsidRPr="009C62D0" w:rsidRDefault="00390BEC" w:rsidP="00390BEC">
      <w:pPr>
        <w:ind w:left="720"/>
        <w:rPr>
          <w:rFonts w:ascii="Berkeley" w:hAnsi="Berkeley"/>
          <w:sz w:val="28"/>
        </w:rPr>
      </w:pPr>
      <w:r w:rsidRPr="009C62D0">
        <w:rPr>
          <w:rFonts w:ascii="Berkeley" w:hAnsi="Berkeley"/>
          <w:sz w:val="28"/>
        </w:rPr>
        <w:t>Advanced performer – what practices would a coach use for advanced performers? Why?</w:t>
      </w:r>
    </w:p>
    <w:p w:rsidR="00390BEC" w:rsidRPr="009C62D0" w:rsidRDefault="00390BEC" w:rsidP="00390BEC">
      <w:pPr>
        <w:ind w:left="720"/>
        <w:rPr>
          <w:rFonts w:ascii="Berkeley" w:hAnsi="Berkeley"/>
          <w:sz w:val="28"/>
        </w:rPr>
      </w:pPr>
      <w:r w:rsidRPr="009C62D0">
        <w:rPr>
          <w:rFonts w:ascii="Berkeley" w:hAnsi="Berkeley"/>
          <w:sz w:val="28"/>
        </w:rPr>
        <w:t>Positives and negatives of each type of practice</w:t>
      </w:r>
    </w:p>
    <w:p w:rsidR="00390BEC" w:rsidRPr="009C62D0" w:rsidRDefault="00390BEC" w:rsidP="00390BEC">
      <w:pPr>
        <w:ind w:left="720"/>
        <w:rPr>
          <w:rFonts w:ascii="Berkeley" w:hAnsi="Berkeley"/>
          <w:sz w:val="28"/>
        </w:rPr>
      </w:pPr>
      <w:r w:rsidRPr="009C62D0">
        <w:rPr>
          <w:rFonts w:ascii="Berkeley" w:hAnsi="Berkeley"/>
          <w:sz w:val="28"/>
        </w:rPr>
        <w:lastRenderedPageBreak/>
        <w:t>Conclusion – what do you think is the best practice type for beginners? What do you think is the best practice type for advance performers? Justify your choice.</w:t>
      </w:r>
    </w:p>
    <w:bookmarkEnd w:id="1"/>
    <w:p w:rsidR="004D1C1D" w:rsidRPr="009C62D0" w:rsidRDefault="004D1C1D" w:rsidP="006B1C9A">
      <w:pPr>
        <w:rPr>
          <w:rFonts w:ascii="Berkeley" w:hAnsi="Berkeley"/>
          <w:sz w:val="28"/>
        </w:rPr>
      </w:pPr>
    </w:p>
    <w:p w:rsidR="004D1C1D" w:rsidRPr="009C62D0" w:rsidRDefault="004D1C1D" w:rsidP="006B1C9A">
      <w:pPr>
        <w:rPr>
          <w:rFonts w:ascii="Berkeley" w:hAnsi="Berkeley"/>
          <w:b/>
          <w:sz w:val="28"/>
          <w:u w:val="single"/>
        </w:rPr>
      </w:pPr>
      <w:r w:rsidRPr="009C62D0">
        <w:rPr>
          <w:rFonts w:ascii="Berkeley" w:hAnsi="Berkeley"/>
          <w:b/>
          <w:sz w:val="28"/>
          <w:u w:val="single"/>
        </w:rPr>
        <w:t>Anatomy and Physiology</w:t>
      </w:r>
    </w:p>
    <w:p w:rsidR="004D1C1D" w:rsidRPr="009C62D0" w:rsidRDefault="004D1C1D" w:rsidP="004D1C1D">
      <w:pPr>
        <w:pStyle w:val="Default"/>
        <w:numPr>
          <w:ilvl w:val="0"/>
          <w:numId w:val="3"/>
        </w:numPr>
        <w:rPr>
          <w:rFonts w:ascii="Berkeley" w:hAnsi="Berkeley" w:cstheme="minorHAnsi"/>
          <w:sz w:val="28"/>
          <w:szCs w:val="22"/>
        </w:rPr>
      </w:pPr>
      <w:r w:rsidRPr="009C62D0">
        <w:rPr>
          <w:rFonts w:ascii="Berkeley" w:hAnsi="Berkeley" w:cstheme="minorHAnsi"/>
          <w:sz w:val="28"/>
          <w:szCs w:val="22"/>
        </w:rPr>
        <w:t xml:space="preserve">An elite marathon runner will have a very high aerobic capacity. </w:t>
      </w:r>
    </w:p>
    <w:p w:rsidR="004D1C1D" w:rsidRPr="009C62D0" w:rsidRDefault="004D1C1D" w:rsidP="004D1C1D">
      <w:pPr>
        <w:pStyle w:val="ListParagraph"/>
        <w:rPr>
          <w:rFonts w:ascii="Berkeley" w:hAnsi="Berkeley" w:cstheme="minorHAnsi"/>
          <w:sz w:val="28"/>
        </w:rPr>
      </w:pPr>
      <w:r w:rsidRPr="009C62D0">
        <w:rPr>
          <w:rFonts w:ascii="Berkeley" w:hAnsi="Berkeley" w:cstheme="minorHAnsi"/>
          <w:sz w:val="28"/>
        </w:rPr>
        <w:t xml:space="preserve">Explain how the aerobic system provides energy during a marathon and how cardiovascular adaptations </w:t>
      </w:r>
      <w:proofErr w:type="gramStart"/>
      <w:r w:rsidRPr="009C62D0">
        <w:rPr>
          <w:rFonts w:ascii="Berkeley" w:hAnsi="Berkeley" w:cstheme="minorHAnsi"/>
          <w:sz w:val="28"/>
        </w:rPr>
        <w:t>as a result of</w:t>
      </w:r>
      <w:proofErr w:type="gramEnd"/>
      <w:r w:rsidRPr="009C62D0">
        <w:rPr>
          <w:rFonts w:ascii="Berkeley" w:hAnsi="Berkeley" w:cstheme="minorHAnsi"/>
          <w:sz w:val="28"/>
        </w:rPr>
        <w:t xml:space="preserve"> an aerobic training programme can enhance aerobic capacity. (10 marks)</w:t>
      </w:r>
    </w:p>
    <w:p w:rsidR="004D1C1D" w:rsidRPr="009C62D0" w:rsidRDefault="004D1C1D" w:rsidP="004D1C1D">
      <w:pPr>
        <w:pStyle w:val="ListParagraph"/>
        <w:rPr>
          <w:rFonts w:ascii="Berkeley" w:hAnsi="Berkeley" w:cstheme="minorHAnsi"/>
          <w:sz w:val="28"/>
        </w:rPr>
      </w:pPr>
    </w:p>
    <w:p w:rsidR="004D1C1D" w:rsidRPr="009C62D0" w:rsidRDefault="004D1C1D" w:rsidP="004D1C1D">
      <w:pPr>
        <w:pStyle w:val="ListParagraph"/>
        <w:rPr>
          <w:rFonts w:ascii="Berkeley" w:hAnsi="Berkeley"/>
          <w:b/>
          <w:sz w:val="28"/>
          <w:u w:val="single"/>
        </w:rPr>
      </w:pPr>
      <w:r w:rsidRPr="009C62D0">
        <w:rPr>
          <w:rFonts w:ascii="Berkeley" w:hAnsi="Berkeley"/>
          <w:b/>
          <w:sz w:val="28"/>
          <w:u w:val="single"/>
        </w:rPr>
        <w:t>Success criteria</w:t>
      </w:r>
    </w:p>
    <w:p w:rsidR="004D1C1D" w:rsidRPr="009C62D0" w:rsidRDefault="004D1C1D" w:rsidP="004D1C1D">
      <w:pPr>
        <w:pStyle w:val="ListParagraph"/>
        <w:rPr>
          <w:rFonts w:ascii="Berkeley" w:hAnsi="Berkeley"/>
          <w:sz w:val="28"/>
        </w:rPr>
      </w:pPr>
      <w:r w:rsidRPr="009C62D0">
        <w:rPr>
          <w:rFonts w:ascii="Berkeley" w:hAnsi="Berkeley"/>
          <w:sz w:val="28"/>
        </w:rPr>
        <w:t>Introduction – define key terms (aerobic capacity)</w:t>
      </w:r>
    </w:p>
    <w:p w:rsidR="004D1C1D" w:rsidRPr="009C62D0" w:rsidRDefault="004D1C1D" w:rsidP="004D1C1D">
      <w:pPr>
        <w:pStyle w:val="ListParagraph"/>
        <w:rPr>
          <w:rFonts w:ascii="Berkeley" w:hAnsi="Berkeley"/>
          <w:sz w:val="28"/>
        </w:rPr>
      </w:pPr>
      <w:r w:rsidRPr="009C62D0">
        <w:rPr>
          <w:rFonts w:ascii="Berkeley" w:hAnsi="Berkeley"/>
          <w:sz w:val="28"/>
        </w:rPr>
        <w:t xml:space="preserve">Outline the CV response to exercise – what happens when we start to run a marathon </w:t>
      </w:r>
      <w:r w:rsidR="00CB0474" w:rsidRPr="009C62D0">
        <w:rPr>
          <w:rFonts w:ascii="Berkeley" w:hAnsi="Berkeley"/>
          <w:sz w:val="28"/>
        </w:rPr>
        <w:t xml:space="preserve">to </w:t>
      </w:r>
      <w:r w:rsidRPr="009C62D0">
        <w:rPr>
          <w:rFonts w:ascii="Berkeley" w:hAnsi="Berkeley"/>
          <w:sz w:val="28"/>
        </w:rPr>
        <w:t>the CV system</w:t>
      </w:r>
    </w:p>
    <w:p w:rsidR="004D1C1D" w:rsidRPr="009C62D0" w:rsidRDefault="004D1C1D" w:rsidP="004D1C1D">
      <w:pPr>
        <w:pStyle w:val="ListParagraph"/>
        <w:rPr>
          <w:rFonts w:ascii="Berkeley" w:hAnsi="Berkeley"/>
          <w:sz w:val="28"/>
        </w:rPr>
      </w:pPr>
      <w:r w:rsidRPr="009C62D0">
        <w:rPr>
          <w:rFonts w:ascii="Berkeley" w:hAnsi="Berkeley"/>
          <w:sz w:val="28"/>
        </w:rPr>
        <w:t xml:space="preserve">Explain the adaptations that take place </w:t>
      </w:r>
      <w:proofErr w:type="gramStart"/>
      <w:r w:rsidRPr="009C62D0">
        <w:rPr>
          <w:rFonts w:ascii="Berkeley" w:hAnsi="Berkeley"/>
          <w:sz w:val="28"/>
        </w:rPr>
        <w:t>as a result of</w:t>
      </w:r>
      <w:proofErr w:type="gramEnd"/>
      <w:r w:rsidRPr="009C62D0">
        <w:rPr>
          <w:rFonts w:ascii="Berkeley" w:hAnsi="Berkeley"/>
          <w:sz w:val="28"/>
        </w:rPr>
        <w:t xml:space="preserve"> training – these are the long terms effects of exercise on the CV system. Explain how these adaptations enhance aerobic capacity</w:t>
      </w:r>
    </w:p>
    <w:p w:rsidR="004D1C1D" w:rsidRPr="009C62D0" w:rsidRDefault="004D1C1D" w:rsidP="004D1C1D">
      <w:pPr>
        <w:pStyle w:val="ListParagraph"/>
        <w:rPr>
          <w:rFonts w:ascii="Berkeley" w:hAnsi="Berkeley"/>
          <w:sz w:val="28"/>
        </w:rPr>
      </w:pPr>
      <w:r w:rsidRPr="009C62D0">
        <w:rPr>
          <w:rFonts w:ascii="Berkeley" w:hAnsi="Berkeley"/>
          <w:sz w:val="28"/>
        </w:rPr>
        <w:t>Conclusion – link the adaptations back to a marathon runner – why is it so important for a marathon runner to have these adaptations take place?</w:t>
      </w:r>
    </w:p>
    <w:p w:rsidR="004D1C1D" w:rsidRPr="009C62D0" w:rsidRDefault="004D1C1D" w:rsidP="004D1C1D">
      <w:pPr>
        <w:rPr>
          <w:rFonts w:ascii="Berkeley" w:hAnsi="Berkeley"/>
          <w:sz w:val="28"/>
        </w:rPr>
      </w:pPr>
    </w:p>
    <w:p w:rsidR="004D1C1D" w:rsidRPr="009C62D0" w:rsidRDefault="004D1C1D" w:rsidP="004D1C1D">
      <w:pPr>
        <w:rPr>
          <w:rFonts w:ascii="Berkeley" w:hAnsi="Berkeley"/>
          <w:b/>
          <w:sz w:val="28"/>
          <w:u w:val="single"/>
        </w:rPr>
      </w:pPr>
      <w:r w:rsidRPr="009C62D0">
        <w:rPr>
          <w:rFonts w:ascii="Berkeley" w:hAnsi="Berkeley"/>
          <w:b/>
          <w:sz w:val="28"/>
          <w:u w:val="single"/>
        </w:rPr>
        <w:t>Exercise Physiology and Biomechanics</w:t>
      </w:r>
    </w:p>
    <w:p w:rsidR="004D1C1D" w:rsidRPr="009C62D0" w:rsidRDefault="004D1C1D" w:rsidP="004D1C1D">
      <w:pPr>
        <w:pStyle w:val="ListParagraph"/>
        <w:numPr>
          <w:ilvl w:val="0"/>
          <w:numId w:val="3"/>
        </w:numPr>
        <w:rPr>
          <w:rFonts w:ascii="Berkeley" w:hAnsi="Berkeley"/>
          <w:sz w:val="28"/>
        </w:rPr>
      </w:pPr>
      <w:r w:rsidRPr="009C62D0">
        <w:rPr>
          <w:rFonts w:ascii="Berkeley" w:hAnsi="Berkeley"/>
          <w:sz w:val="28"/>
        </w:rPr>
        <w:t>How would an elite athlete prepare for a major competition? You need to include information about their diet and use of ergogenic aids? Explain how these strategies would prepare them effectively for a major event (10 marks)</w:t>
      </w:r>
    </w:p>
    <w:p w:rsidR="004D1C1D" w:rsidRPr="009C62D0" w:rsidRDefault="004D1C1D" w:rsidP="004D1C1D">
      <w:pPr>
        <w:rPr>
          <w:rFonts w:ascii="Berkeley" w:hAnsi="Berkeley"/>
          <w:sz w:val="28"/>
        </w:rPr>
      </w:pPr>
    </w:p>
    <w:p w:rsidR="004D1C1D" w:rsidRPr="009C62D0" w:rsidRDefault="004D1C1D" w:rsidP="004D1C1D">
      <w:pPr>
        <w:ind w:firstLine="720"/>
        <w:rPr>
          <w:rFonts w:ascii="Berkeley" w:hAnsi="Berkeley"/>
          <w:b/>
          <w:sz w:val="28"/>
          <w:u w:val="single"/>
        </w:rPr>
      </w:pPr>
      <w:r w:rsidRPr="009C62D0">
        <w:rPr>
          <w:rFonts w:ascii="Berkeley" w:hAnsi="Berkeley"/>
          <w:b/>
          <w:sz w:val="28"/>
          <w:u w:val="single"/>
        </w:rPr>
        <w:t>Success criteria</w:t>
      </w:r>
    </w:p>
    <w:p w:rsidR="00610866" w:rsidRPr="009C62D0" w:rsidRDefault="004D1C1D" w:rsidP="004D1C1D">
      <w:pPr>
        <w:ind w:left="720"/>
        <w:rPr>
          <w:rFonts w:ascii="Berkeley" w:hAnsi="Berkeley"/>
          <w:sz w:val="28"/>
        </w:rPr>
      </w:pPr>
      <w:r w:rsidRPr="009C62D0">
        <w:rPr>
          <w:rFonts w:ascii="Berkeley" w:hAnsi="Berkeley"/>
          <w:sz w:val="28"/>
        </w:rPr>
        <w:t>Introduction – explain what an ergogenic aid is and why an athlete might use it. Explain the importance of diet to an elite athlete.</w:t>
      </w:r>
    </w:p>
    <w:p w:rsidR="004D1C1D" w:rsidRPr="009C62D0" w:rsidRDefault="004D1C1D" w:rsidP="004D1C1D">
      <w:pPr>
        <w:ind w:left="720"/>
        <w:rPr>
          <w:rFonts w:ascii="Berkeley" w:hAnsi="Berkeley"/>
          <w:sz w:val="28"/>
        </w:rPr>
      </w:pPr>
      <w:r w:rsidRPr="009C62D0">
        <w:rPr>
          <w:rFonts w:ascii="Berkeley" w:hAnsi="Berkeley"/>
          <w:sz w:val="28"/>
        </w:rPr>
        <w:t>Diet strategies – what strategies might an elite athlete adopt before competition? Think about carbo-loading and supplements. Explain how these will help performance.</w:t>
      </w:r>
    </w:p>
    <w:p w:rsidR="004D1C1D" w:rsidRPr="009C62D0" w:rsidRDefault="004D1C1D" w:rsidP="004D1C1D">
      <w:pPr>
        <w:ind w:left="720"/>
        <w:rPr>
          <w:rFonts w:ascii="Berkeley" w:hAnsi="Berkeley"/>
          <w:sz w:val="28"/>
        </w:rPr>
      </w:pPr>
      <w:r w:rsidRPr="009C62D0">
        <w:rPr>
          <w:rFonts w:ascii="Berkeley" w:hAnsi="Berkeley"/>
          <w:sz w:val="28"/>
        </w:rPr>
        <w:t xml:space="preserve">Use of ergogenic aids </w:t>
      </w:r>
      <w:r w:rsidR="002E2E44" w:rsidRPr="009C62D0">
        <w:rPr>
          <w:rFonts w:ascii="Berkeley" w:hAnsi="Berkeley"/>
          <w:sz w:val="28"/>
        </w:rPr>
        <w:t>–</w:t>
      </w:r>
      <w:r w:rsidRPr="009C62D0">
        <w:rPr>
          <w:rFonts w:ascii="Berkeley" w:hAnsi="Berkeley"/>
          <w:sz w:val="28"/>
        </w:rPr>
        <w:t xml:space="preserve"> </w:t>
      </w:r>
      <w:r w:rsidR="002E2E44" w:rsidRPr="009C62D0">
        <w:rPr>
          <w:rFonts w:ascii="Berkeley" w:hAnsi="Berkeley"/>
          <w:sz w:val="28"/>
        </w:rPr>
        <w:t>what ergogenic aids might an athlete use? What benefits would these have? Are there any drawbacks to these ergogenic aids?</w:t>
      </w:r>
    </w:p>
    <w:p w:rsidR="002E2E44" w:rsidRPr="009C62D0" w:rsidRDefault="002E2E44" w:rsidP="004D1C1D">
      <w:pPr>
        <w:ind w:left="720"/>
        <w:rPr>
          <w:rFonts w:ascii="Berkeley" w:hAnsi="Berkeley"/>
          <w:sz w:val="28"/>
        </w:rPr>
      </w:pPr>
      <w:r w:rsidRPr="009C62D0">
        <w:rPr>
          <w:rFonts w:ascii="Berkeley" w:hAnsi="Berkeley"/>
          <w:sz w:val="28"/>
        </w:rPr>
        <w:lastRenderedPageBreak/>
        <w:t xml:space="preserve">Conclusion – summarise your findings – why is it essential for athletes to tailor their diet when preparing for competition. Why are ergogenic aids so important? </w:t>
      </w:r>
    </w:p>
    <w:p w:rsidR="002E2E44" w:rsidRPr="009C62D0" w:rsidRDefault="002E2E44" w:rsidP="004D1C1D">
      <w:pPr>
        <w:ind w:left="720"/>
        <w:rPr>
          <w:rFonts w:ascii="Berkeley" w:hAnsi="Berkeley"/>
        </w:rPr>
      </w:pPr>
    </w:p>
    <w:p w:rsidR="002E2E44" w:rsidRPr="009C62D0" w:rsidRDefault="002E2E44" w:rsidP="004D1C1D">
      <w:pPr>
        <w:ind w:left="720"/>
        <w:rPr>
          <w:rFonts w:ascii="Berkeley" w:hAnsi="Berkeley"/>
        </w:rPr>
      </w:pPr>
    </w:p>
    <w:p w:rsidR="00610866" w:rsidRPr="009C62D0" w:rsidRDefault="00610866">
      <w:pPr>
        <w:rPr>
          <w:rFonts w:ascii="Berkeley" w:hAnsi="Berkeley"/>
          <w:b/>
          <w:u w:val="single"/>
        </w:rPr>
      </w:pPr>
    </w:p>
    <w:sectPr w:rsidR="00610866" w:rsidRPr="009C62D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CC" w:rsidRDefault="006604CC" w:rsidP="009C62D0">
      <w:pPr>
        <w:spacing w:after="0" w:line="240" w:lineRule="auto"/>
      </w:pPr>
      <w:r>
        <w:separator/>
      </w:r>
    </w:p>
  </w:endnote>
  <w:endnote w:type="continuationSeparator" w:id="0">
    <w:p w:rsidR="006604CC" w:rsidRDefault="006604CC" w:rsidP="009C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48" w:rsidRDefault="008A3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48" w:rsidRDefault="008A3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48" w:rsidRDefault="008A3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CC" w:rsidRDefault="006604CC" w:rsidP="009C62D0">
      <w:pPr>
        <w:spacing w:after="0" w:line="240" w:lineRule="auto"/>
      </w:pPr>
      <w:r>
        <w:separator/>
      </w:r>
    </w:p>
  </w:footnote>
  <w:footnote w:type="continuationSeparator" w:id="0">
    <w:p w:rsidR="006604CC" w:rsidRDefault="006604CC" w:rsidP="009C6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48" w:rsidRDefault="008A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D0" w:rsidRPr="008A3648" w:rsidRDefault="009C62D0" w:rsidP="009C62D0">
    <w:pPr>
      <w:pStyle w:val="Header"/>
      <w:jc w:val="center"/>
      <w:rPr>
        <w:rFonts w:ascii="Berkeley" w:hAnsi="Berkeley"/>
        <w:b/>
        <w:sz w:val="32"/>
        <w:szCs w:val="32"/>
      </w:rPr>
    </w:pPr>
    <w:bookmarkStart w:id="2" w:name="_GoBack"/>
    <w:r w:rsidRPr="008A3648">
      <w:rPr>
        <w:rFonts w:ascii="Berkeley" w:hAnsi="Berkeley"/>
        <w:b/>
        <w:sz w:val="32"/>
        <w:szCs w:val="32"/>
      </w:rPr>
      <w:t>Physical Education Transition Work</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48" w:rsidRDefault="008A3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79B4"/>
    <w:multiLevelType w:val="hybridMultilevel"/>
    <w:tmpl w:val="297E1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12019E"/>
    <w:multiLevelType w:val="hybridMultilevel"/>
    <w:tmpl w:val="2CFE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536C9"/>
    <w:multiLevelType w:val="hybridMultilevel"/>
    <w:tmpl w:val="7CE0FC24"/>
    <w:lvl w:ilvl="0" w:tplc="09D6B8F0">
      <w:start w:val="1"/>
      <w:numFmt w:val="decimal"/>
      <w:lvlText w:val="%1."/>
      <w:lvlJc w:val="left"/>
      <w:pPr>
        <w:ind w:left="720" w:hanging="360"/>
      </w:pPr>
      <w:rPr>
        <w:rFonts w:hint="default"/>
        <w:b w:val="0"/>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7A6E3C"/>
    <w:multiLevelType w:val="hybridMultilevel"/>
    <w:tmpl w:val="2CFE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66"/>
    <w:rsid w:val="00273184"/>
    <w:rsid w:val="002E2E44"/>
    <w:rsid w:val="00390BEC"/>
    <w:rsid w:val="003D6E9A"/>
    <w:rsid w:val="004B459C"/>
    <w:rsid w:val="004D1C1D"/>
    <w:rsid w:val="00610866"/>
    <w:rsid w:val="00643E4A"/>
    <w:rsid w:val="006604CC"/>
    <w:rsid w:val="006857F6"/>
    <w:rsid w:val="006B1C9A"/>
    <w:rsid w:val="008A3648"/>
    <w:rsid w:val="009C62D0"/>
    <w:rsid w:val="00B76572"/>
    <w:rsid w:val="00CB0474"/>
    <w:rsid w:val="00DD6B12"/>
    <w:rsid w:val="00F0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19ACA-837F-4A0E-AB81-39DF319B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84"/>
    <w:pPr>
      <w:ind w:left="720"/>
      <w:contextualSpacing/>
    </w:pPr>
  </w:style>
  <w:style w:type="paragraph" w:customStyle="1" w:styleId="Default">
    <w:name w:val="Default"/>
    <w:rsid w:val="004D1C1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6572"/>
    <w:rPr>
      <w:color w:val="0563C1" w:themeColor="hyperlink"/>
      <w:u w:val="single"/>
    </w:rPr>
  </w:style>
  <w:style w:type="paragraph" w:styleId="Header">
    <w:name w:val="header"/>
    <w:basedOn w:val="Normal"/>
    <w:link w:val="HeaderChar"/>
    <w:uiPriority w:val="99"/>
    <w:unhideWhenUsed/>
    <w:rsid w:val="009C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D0"/>
  </w:style>
  <w:style w:type="paragraph" w:styleId="Footer">
    <w:name w:val="footer"/>
    <w:basedOn w:val="Normal"/>
    <w:link w:val="FooterChar"/>
    <w:uiPriority w:val="99"/>
    <w:unhideWhenUsed/>
    <w:rsid w:val="009C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nnett@tscacademy.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dgway@tscacademy.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beckwith@tscacademy.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bury@tscacademy.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Ridgway</dc:creator>
  <cp:keywords/>
  <dc:description/>
  <cp:lastModifiedBy>Alison Pass</cp:lastModifiedBy>
  <cp:revision>4</cp:revision>
  <dcterms:created xsi:type="dcterms:W3CDTF">2020-06-03T08:15:00Z</dcterms:created>
  <dcterms:modified xsi:type="dcterms:W3CDTF">2020-06-03T11:13:00Z</dcterms:modified>
</cp:coreProperties>
</file>