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3BD171F6" w14:textId="77777777" w:rsidTr="00710B13">
        <w:tc>
          <w:tcPr>
            <w:tcW w:w="1129" w:type="dxa"/>
          </w:tcPr>
          <w:p w14:paraId="02F6D654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1</w:t>
            </w:r>
          </w:p>
        </w:tc>
        <w:tc>
          <w:tcPr>
            <w:tcW w:w="9327" w:type="dxa"/>
          </w:tcPr>
          <w:p w14:paraId="1C89D041" w14:textId="77777777" w:rsidR="003458BB" w:rsidRPr="003458BB" w:rsidRDefault="003458BB" w:rsidP="003458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1DE9DF38" w14:textId="3EA886C9" w:rsidR="003458BB" w:rsidRDefault="003458BB" w:rsidP="003458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food vocabulary, use BBC Bitesize KS3 Spanish – talking about food in Spanish using ‘me </w:t>
            </w:r>
            <w:proofErr w:type="spellStart"/>
            <w:r>
              <w:rPr>
                <w:rFonts w:ascii="Trebuchet MS" w:hAnsi="Trebuchet MS"/>
              </w:rPr>
              <w:t>gusta</w:t>
            </w:r>
            <w:proofErr w:type="spellEnd"/>
            <w:r>
              <w:rPr>
                <w:rFonts w:ascii="Trebuchet MS" w:hAnsi="Trebuchet MS"/>
              </w:rPr>
              <w:t xml:space="preserve">’ and adjectives. </w:t>
            </w:r>
          </w:p>
          <w:p w14:paraId="716EBC60" w14:textId="7A2632B5" w:rsidR="003458BB" w:rsidRDefault="003458BB" w:rsidP="003458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adjective practice, use BBC Bitesize KS3 Spanish – How to use adjectives in Spanish. </w:t>
            </w:r>
          </w:p>
          <w:p w14:paraId="78D522A9" w14:textId="77777777" w:rsidR="00E63EDE" w:rsidRDefault="00A027EC" w:rsidP="003458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6F6CB9">
              <w:rPr>
                <w:rFonts w:ascii="Trebuchet MS" w:hAnsi="Trebuchet MS"/>
              </w:rPr>
              <w:t xml:space="preserve"> or try </w:t>
            </w:r>
            <w:r w:rsidR="0059204F">
              <w:rPr>
                <w:rFonts w:ascii="Trebuchet MS" w:hAnsi="Trebuchet MS"/>
              </w:rPr>
              <w:t>using sticky notes or flashcards instead.</w:t>
            </w:r>
          </w:p>
          <w:p w14:paraId="239F92DA" w14:textId="7485BF99" w:rsidR="0059204F" w:rsidRPr="003458BB" w:rsidRDefault="003458BB" w:rsidP="003458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imperfect tense, use </w:t>
            </w:r>
            <w:hyperlink r:id="rId6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Grammar – The Imperfect Tense 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2B23C4"/>
    <w:rsid w:val="0034273C"/>
    <w:rsid w:val="003458BB"/>
    <w:rsid w:val="003B126F"/>
    <w:rsid w:val="00447AC7"/>
    <w:rsid w:val="00500844"/>
    <w:rsid w:val="0059204F"/>
    <w:rsid w:val="006F6CB9"/>
    <w:rsid w:val="00710B13"/>
    <w:rsid w:val="00790C91"/>
    <w:rsid w:val="008172D0"/>
    <w:rsid w:val="00A027EC"/>
    <w:rsid w:val="00E63ED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panishdic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AA9BE-7205-4F3E-9F4C-B1DF99E23884}"/>
</file>

<file path=customXml/itemProps2.xml><?xml version="1.0" encoding="utf-8"?>
<ds:datastoreItem xmlns:ds="http://schemas.openxmlformats.org/officeDocument/2006/customXml" ds:itemID="{D6AA61F9-8F05-4528-8C02-0AFED26CADD4}"/>
</file>

<file path=customXml/itemProps3.xml><?xml version="1.0" encoding="utf-8"?>
<ds:datastoreItem xmlns:ds="http://schemas.openxmlformats.org/officeDocument/2006/customXml" ds:itemID="{1C4339C0-DC35-4C5C-9813-23324CADC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2021-04-26T08:42:00Z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