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ody>
    <w:p w:rsidR="00262FAB" w:rsidP="00262FAB" w:rsidRDefault="00262FAB" w14:paraId="4AF341BF" w14:textId="11A5B36F">
      <w:pPr>
        <w:pStyle w:val="Default"/>
        <w:jc w:val="center"/>
      </w:pPr>
      <w:r>
        <w:rPr>
          <w:noProof/>
        </w:rPr>
        <w:drawing>
          <wp:anchor distT="0" distB="0" distL="114300" distR="114300" simplePos="0" relativeHeight="251658240" behindDoc="1" locked="0" layoutInCell="1" allowOverlap="1" wp14:anchorId="09E07D70" wp14:editId="6A49D2B3">
            <wp:simplePos x="0" y="0"/>
            <wp:positionH relativeFrom="margin">
              <wp:align>left</wp:align>
            </wp:positionH>
            <wp:positionV relativeFrom="paragraph">
              <wp:posOffset>-634150</wp:posOffset>
            </wp:positionV>
            <wp:extent cx="624840" cy="634150"/>
            <wp:effectExtent l="0" t="0" r="3810" b="0"/>
            <wp:wrapNone/>
            <wp:docPr id="198774545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24840" cy="634150"/>
                    </a:xfrm>
                    <a:prstGeom prst="rect">
                      <a:avLst/>
                    </a:prstGeom>
                    <a:noFill/>
                  </pic:spPr>
                </pic:pic>
              </a:graphicData>
            </a:graphic>
            <wp14:sizeRelH relativeFrom="margin">
              <wp14:pctWidth>0</wp14:pctWidth>
            </wp14:sizeRelH>
            <wp14:sizeRelV relativeFrom="margin">
              <wp14:pctHeight>0</wp14:pctHeight>
            </wp14:sizeRelV>
          </wp:anchor>
        </w:drawing>
      </w:r>
    </w:p>
    <w:p w:rsidR="00262FAB" w:rsidP="00262FAB" w:rsidRDefault="00262FAB" w14:paraId="712E29EE" w14:textId="155E0B78">
      <w:pPr>
        <w:pStyle w:val="Default"/>
        <w:rPr>
          <w:color w:val="4F81BC"/>
          <w:sz w:val="32"/>
          <w:szCs w:val="32"/>
        </w:rPr>
      </w:pPr>
      <w:r>
        <w:rPr>
          <w:b/>
          <w:bCs/>
          <w:color w:val="4F81BC"/>
          <w:sz w:val="32"/>
          <w:szCs w:val="32"/>
        </w:rPr>
        <w:t xml:space="preserve">Saxon Hill Academy </w:t>
      </w:r>
    </w:p>
    <w:p w:rsidR="00262FAB" w:rsidP="00262FAB" w:rsidRDefault="00262FAB" w14:paraId="130B7EBC" w14:textId="77777777">
      <w:pPr>
        <w:pStyle w:val="Default"/>
        <w:rPr>
          <w:sz w:val="36"/>
          <w:szCs w:val="36"/>
        </w:rPr>
      </w:pPr>
      <w:r>
        <w:rPr>
          <w:b/>
          <w:bCs/>
          <w:color w:val="4F81BC"/>
          <w:sz w:val="36"/>
          <w:szCs w:val="36"/>
        </w:rPr>
        <w:t xml:space="preserve">School Behaviour Policy and Procedures </w:t>
      </w:r>
    </w:p>
    <w:p w:rsidR="00262FAB" w:rsidP="00262FAB" w:rsidRDefault="00262FAB" w14:paraId="3B505F1F" w14:textId="77777777">
      <w:pPr>
        <w:pStyle w:val="Default"/>
        <w:rPr>
          <w:rFonts w:ascii="Calibri" w:hAnsi="Calibri" w:cs="Calibri"/>
          <w:sz w:val="23"/>
          <w:szCs w:val="23"/>
        </w:rPr>
      </w:pPr>
    </w:p>
    <w:p w:rsidR="00262FAB" w:rsidP="00262FAB" w:rsidRDefault="00262FAB" w14:paraId="3B099BBC" w14:textId="0D59F58B">
      <w:pPr>
        <w:pStyle w:val="Default"/>
      </w:pPr>
      <w:r w:rsidRPr="633E6C8F" w:rsidR="0AD219C6">
        <w:rPr>
          <w:rFonts w:ascii="Calibri" w:hAnsi="Calibri" w:cs="Calibri"/>
          <w:sz w:val="28"/>
          <w:szCs w:val="28"/>
        </w:rPr>
        <w:t xml:space="preserve">Approved by </w:t>
      </w:r>
      <w:r w:rsidRPr="633E6C8F" w:rsidR="5CE8D6AE">
        <w:rPr>
          <w:rFonts w:ascii="Calibri" w:hAnsi="Calibri" w:cs="Calibri"/>
          <w:sz w:val="28"/>
          <w:szCs w:val="28"/>
        </w:rPr>
        <w:t xml:space="preserve">Chair of Governors: Hilary Armstead </w:t>
      </w:r>
    </w:p>
    <w:p w:rsidR="633E6C8F" w:rsidP="633E6C8F" w:rsidRDefault="633E6C8F" w14:paraId="350590EE" w14:textId="46E7BBDC">
      <w:pPr>
        <w:pStyle w:val="Default"/>
      </w:pPr>
      <w:r w:rsidRPr="24AC1EA4" w:rsidR="2A6EFA2A">
        <w:rPr>
          <w:rFonts w:ascii="Calibri" w:hAnsi="Calibri" w:cs="Calibri"/>
          <w:sz w:val="28"/>
          <w:szCs w:val="28"/>
        </w:rPr>
        <w:t>Policy Owner: Assistant Headteacher</w:t>
      </w:r>
    </w:p>
    <w:p w:rsidRPr="00262FAB" w:rsidR="00262FAB" w:rsidP="00262FAB" w:rsidRDefault="00262FAB" w14:paraId="5E12D79B" w14:textId="77777777">
      <w:pPr>
        <w:pStyle w:val="Default"/>
        <w:rPr>
          <w:sz w:val="28"/>
          <w:szCs w:val="28"/>
        </w:rPr>
      </w:pPr>
    </w:p>
    <w:p w:rsidR="00262FAB" w:rsidP="00262FAB" w:rsidRDefault="00262FAB" w14:paraId="7AA83FEE" w14:textId="0B5B07E0">
      <w:pPr>
        <w:pStyle w:val="Default"/>
        <w:rPr>
          <w:sz w:val="22"/>
          <w:szCs w:val="22"/>
        </w:rPr>
      </w:pPr>
      <w:r w:rsidRPr="24AC1EA4" w:rsidR="00262FAB">
        <w:rPr>
          <w:rFonts w:ascii="Calibri" w:hAnsi="Calibri" w:cs="Calibri"/>
          <w:sz w:val="22"/>
          <w:szCs w:val="22"/>
        </w:rPr>
        <w:t xml:space="preserve">Updated </w:t>
      </w:r>
      <w:r w:rsidRPr="24AC1EA4" w:rsidR="00DB73CE">
        <w:rPr>
          <w:rFonts w:ascii="Calibri" w:hAnsi="Calibri" w:cs="Calibri"/>
          <w:sz w:val="22"/>
          <w:szCs w:val="22"/>
        </w:rPr>
        <w:t xml:space="preserve">Sept </w:t>
      </w:r>
      <w:r w:rsidRPr="24AC1EA4" w:rsidR="00262FAB">
        <w:rPr>
          <w:rFonts w:ascii="Calibri" w:hAnsi="Calibri" w:cs="Calibri"/>
          <w:sz w:val="22"/>
          <w:szCs w:val="22"/>
        </w:rPr>
        <w:t>202</w:t>
      </w:r>
      <w:r w:rsidRPr="24AC1EA4" w:rsidR="7A7C7694">
        <w:rPr>
          <w:rFonts w:ascii="Calibri" w:hAnsi="Calibri" w:cs="Calibri"/>
          <w:sz w:val="22"/>
          <w:szCs w:val="22"/>
        </w:rPr>
        <w:t>6</w:t>
      </w:r>
      <w:r w:rsidRPr="24AC1EA4" w:rsidR="00262FAB">
        <w:rPr>
          <w:rFonts w:ascii="Calibri" w:hAnsi="Calibri" w:cs="Calibri"/>
          <w:sz w:val="22"/>
          <w:szCs w:val="22"/>
        </w:rPr>
        <w:t xml:space="preserve"> </w:t>
      </w:r>
    </w:p>
    <w:p w:rsidR="00262FAB" w:rsidP="00262FAB" w:rsidRDefault="00262FAB" w14:paraId="7AA099FB" w14:textId="77777777">
      <w:pPr>
        <w:pStyle w:val="Default"/>
        <w:rPr>
          <w:rFonts w:ascii="Calibri" w:hAnsi="Calibri" w:cs="Calibri"/>
          <w:sz w:val="32"/>
          <w:szCs w:val="32"/>
        </w:rPr>
      </w:pPr>
    </w:p>
    <w:p w:rsidR="00262FAB" w:rsidP="00262FAB" w:rsidRDefault="00262FAB" w14:paraId="23A975FD" w14:textId="108C8A41">
      <w:pPr>
        <w:pStyle w:val="Default"/>
        <w:rPr>
          <w:rFonts w:ascii="Calibri" w:hAnsi="Calibri" w:cs="Calibri"/>
          <w:sz w:val="32"/>
          <w:szCs w:val="32"/>
        </w:rPr>
      </w:pPr>
      <w:r>
        <w:rPr>
          <w:rFonts w:ascii="Calibri" w:hAnsi="Calibri" w:cs="Calibri"/>
          <w:sz w:val="32"/>
          <w:szCs w:val="32"/>
        </w:rPr>
        <w:t xml:space="preserve">Ethos </w:t>
      </w:r>
    </w:p>
    <w:p w:rsidR="00262FAB" w:rsidP="00262FAB" w:rsidRDefault="00262FAB" w14:paraId="02802167" w14:textId="77777777">
      <w:pPr>
        <w:pStyle w:val="Default"/>
        <w:rPr>
          <w:rFonts w:ascii="Calibri" w:hAnsi="Calibri" w:cs="Calibri"/>
          <w:sz w:val="32"/>
          <w:szCs w:val="32"/>
        </w:rPr>
      </w:pPr>
    </w:p>
    <w:p w:rsidR="00262FAB" w:rsidP="00262FAB" w:rsidRDefault="00262FAB" w14:paraId="37202D5F" w14:textId="088E0BE4">
      <w:pPr>
        <w:pStyle w:val="Default"/>
        <w:rPr>
          <w:sz w:val="22"/>
          <w:szCs w:val="22"/>
        </w:rPr>
      </w:pPr>
      <w:r>
        <w:rPr>
          <w:rFonts w:ascii="Calibri" w:hAnsi="Calibri" w:cs="Calibri"/>
          <w:sz w:val="22"/>
          <w:szCs w:val="22"/>
        </w:rPr>
        <w:t xml:space="preserve">Behaviours are functional and communicative acts, which are meaningful because they achieve important results for an individual. What is unacceptable behaviour to one person is not necessarily unacceptable behaviour to another. Because changing behaviour is acting against a person’s personal choices it is therefore ethically more defensible to operate within the context of positive, supportive programmes. The function of most behaviour is legitimate, e.g., there is nothing wrong with asking for attention. Many behaviours serve a communicative function, it is therefore more effective and valid to teach an alternative, appropriate response than to try and stop a behaviour by using punitive techniques. Positive procedures are constructive, in that they teach alternative responses and build self-esteem. The term ‘positive behaviour support’ is used in this document, as opposed to behaviour management, as it implies the need to consider all aspects of each student’s behaviour, rather than just those identified as ‘problem or difficult’. Passive, non-assertive behaviours restrict a student’s independence and learning as much as those which are perceived as being ‘problem’ behaviours. Behaviour that challenges </w:t>
      </w:r>
      <w:proofErr w:type="gramStart"/>
      <w:r>
        <w:rPr>
          <w:rFonts w:ascii="Calibri" w:hAnsi="Calibri" w:cs="Calibri"/>
          <w:sz w:val="22"/>
          <w:szCs w:val="22"/>
        </w:rPr>
        <w:t>serves</w:t>
      </w:r>
      <w:proofErr w:type="gramEnd"/>
      <w:r>
        <w:rPr>
          <w:rFonts w:ascii="Calibri" w:hAnsi="Calibri" w:cs="Calibri"/>
          <w:sz w:val="22"/>
          <w:szCs w:val="22"/>
        </w:rPr>
        <w:t xml:space="preserve"> a necessary purpose for an individual, as it is largely learned through a history of interactions between the person and the environment. A single behaviour may be maintained by more than one outcome and a group of behaviours may be used to achieve a single outcome. </w:t>
      </w:r>
    </w:p>
    <w:p w:rsidR="00262FAB" w:rsidP="00262FAB" w:rsidRDefault="00262FAB" w14:paraId="687973C5" w14:textId="77777777">
      <w:pPr>
        <w:pStyle w:val="Default"/>
        <w:rPr>
          <w:sz w:val="22"/>
          <w:szCs w:val="22"/>
        </w:rPr>
      </w:pPr>
      <w:r>
        <w:rPr>
          <w:rFonts w:ascii="Calibri" w:hAnsi="Calibri" w:cs="Calibri"/>
          <w:sz w:val="22"/>
          <w:szCs w:val="22"/>
        </w:rPr>
        <w:t xml:space="preserve">Our school provides a caring and supportive learning environment that encourages positive behaviour and where all members of the school community feel valued, safe and respected. We consider promoting and teaching positive behaviour as central to ensuring academic achievement, independence and community participation. </w:t>
      </w:r>
    </w:p>
    <w:p w:rsidR="00262FAB" w:rsidP="00262FAB" w:rsidRDefault="00262FAB" w14:paraId="3C624EDD" w14:textId="77777777">
      <w:pPr>
        <w:pStyle w:val="Default"/>
        <w:rPr>
          <w:rFonts w:ascii="Calibri" w:hAnsi="Calibri" w:cs="Calibri"/>
          <w:sz w:val="28"/>
          <w:szCs w:val="28"/>
        </w:rPr>
      </w:pPr>
    </w:p>
    <w:p w:rsidR="00262FAB" w:rsidP="00262FAB" w:rsidRDefault="00262FAB" w14:paraId="165B39BD" w14:textId="4C6AE865">
      <w:pPr>
        <w:pStyle w:val="Default"/>
        <w:rPr>
          <w:rFonts w:ascii="Calibri" w:hAnsi="Calibri" w:cs="Calibri"/>
          <w:sz w:val="28"/>
          <w:szCs w:val="28"/>
        </w:rPr>
      </w:pPr>
      <w:r>
        <w:rPr>
          <w:rFonts w:ascii="Calibri" w:hAnsi="Calibri" w:cs="Calibri"/>
          <w:sz w:val="28"/>
          <w:szCs w:val="28"/>
        </w:rPr>
        <w:t xml:space="preserve">Disabilities and Behaviour </w:t>
      </w:r>
    </w:p>
    <w:p w:rsidR="00262FAB" w:rsidP="00262FAB" w:rsidRDefault="00262FAB" w14:paraId="7937F760" w14:textId="77777777">
      <w:pPr>
        <w:pStyle w:val="Default"/>
        <w:rPr>
          <w:rFonts w:ascii="Calibri" w:hAnsi="Calibri" w:cs="Calibri"/>
          <w:sz w:val="22"/>
          <w:szCs w:val="22"/>
        </w:rPr>
      </w:pPr>
    </w:p>
    <w:p w:rsidR="00262FAB" w:rsidP="00262FAB" w:rsidRDefault="00262FAB" w14:paraId="44C2D416" w14:textId="22783939">
      <w:pPr>
        <w:pStyle w:val="Default"/>
        <w:rPr>
          <w:sz w:val="22"/>
          <w:szCs w:val="22"/>
        </w:rPr>
      </w:pPr>
      <w:r>
        <w:rPr>
          <w:rFonts w:ascii="Calibri" w:hAnsi="Calibri" w:cs="Calibri"/>
          <w:sz w:val="22"/>
          <w:szCs w:val="22"/>
        </w:rPr>
        <w:t xml:space="preserve">People on the autistic spectrum are likely to have impaired communication and social skills, a lack of empathy, over or under sensitivity to sensory stimuli and damaged self-esteem. For a variety of reasons people with autism are likely to experience high levels of anxiety. Behaviour that challenges may be a reaction to these difficulties and an attempt for the individual to control a situation, regulate their emotions and/or communicate fear, distress or frustration. People with autism can behave in ways that hinder their access to opportunities, restrict their social inclusion and adversely affect their quality of life. Working with families to enable the children and young people we support to learn to behave appropriately in different situations is central to achieving our aim of their acceptance and inclusion. </w:t>
      </w:r>
    </w:p>
    <w:p w:rsidR="00262FAB" w:rsidP="00262FAB" w:rsidRDefault="00262FAB" w14:paraId="014F3453" w14:textId="77777777">
      <w:pPr>
        <w:pStyle w:val="Default"/>
        <w:pageBreakBefore/>
        <w:rPr>
          <w:sz w:val="22"/>
          <w:szCs w:val="22"/>
        </w:rPr>
      </w:pPr>
      <w:r>
        <w:rPr>
          <w:rFonts w:ascii="Calibri" w:hAnsi="Calibri" w:cs="Calibri"/>
          <w:sz w:val="22"/>
          <w:szCs w:val="22"/>
        </w:rPr>
        <w:lastRenderedPageBreak/>
        <w:t xml:space="preserve">Factors affecting behaviour include: </w:t>
      </w:r>
    </w:p>
    <w:p w:rsidR="00262FAB" w:rsidP="00262FAB" w:rsidRDefault="00262FAB" w14:paraId="56970FF2" w14:textId="77777777">
      <w:pPr>
        <w:pStyle w:val="Default"/>
        <w:rPr>
          <w:rFonts w:ascii="Calibri" w:hAnsi="Calibri" w:cs="Calibri"/>
          <w:sz w:val="22"/>
          <w:szCs w:val="22"/>
        </w:rPr>
      </w:pPr>
      <w:r>
        <w:rPr>
          <w:rFonts w:ascii="Calibri" w:hAnsi="Calibri" w:cs="Calibri"/>
          <w:sz w:val="22"/>
          <w:szCs w:val="22"/>
        </w:rPr>
        <w:t xml:space="preserve">• Anxiety: The behaviour exhibited by people with autistic spectrum disorders is largely governed by the level of anxiety and arousal they experience. If an individual is feeling frustrated and </w:t>
      </w:r>
      <w:proofErr w:type="gramStart"/>
      <w:r>
        <w:rPr>
          <w:rFonts w:ascii="Calibri" w:hAnsi="Calibri" w:cs="Calibri"/>
          <w:sz w:val="22"/>
          <w:szCs w:val="22"/>
        </w:rPr>
        <w:t>confused</w:t>
      </w:r>
      <w:proofErr w:type="gramEnd"/>
      <w:r>
        <w:rPr>
          <w:rFonts w:ascii="Calibri" w:hAnsi="Calibri" w:cs="Calibri"/>
          <w:sz w:val="22"/>
          <w:szCs w:val="22"/>
        </w:rPr>
        <w:t xml:space="preserve"> they are more likely to behave in an inappropriate manner. </w:t>
      </w:r>
    </w:p>
    <w:p w:rsidR="00262FAB" w:rsidP="00262FAB" w:rsidRDefault="00262FAB" w14:paraId="2EA364E1" w14:textId="77777777">
      <w:pPr>
        <w:pStyle w:val="Default"/>
        <w:rPr>
          <w:sz w:val="22"/>
          <w:szCs w:val="22"/>
        </w:rPr>
      </w:pPr>
    </w:p>
    <w:p w:rsidR="00262FAB" w:rsidP="00262FAB" w:rsidRDefault="00262FAB" w14:paraId="7C4B8ECE" w14:textId="77777777">
      <w:pPr>
        <w:pStyle w:val="Default"/>
        <w:rPr>
          <w:rFonts w:ascii="Calibri" w:hAnsi="Calibri" w:cs="Calibri"/>
          <w:sz w:val="22"/>
          <w:szCs w:val="22"/>
        </w:rPr>
      </w:pPr>
      <w:r>
        <w:rPr>
          <w:rFonts w:ascii="Calibri" w:hAnsi="Calibri" w:cs="Calibri"/>
          <w:sz w:val="22"/>
          <w:szCs w:val="22"/>
        </w:rPr>
        <w:t xml:space="preserve">• Communication: We will seek to reduce the likelihood of inappropriate behaviour by ensuring that each person has a functional communication system, that those supporting the person individualise their communication system and that our expectations of </w:t>
      </w:r>
      <w:proofErr w:type="gramStart"/>
      <w:r>
        <w:rPr>
          <w:rFonts w:ascii="Calibri" w:hAnsi="Calibri" w:cs="Calibri"/>
          <w:sz w:val="22"/>
          <w:szCs w:val="22"/>
        </w:rPr>
        <w:t>each individual</w:t>
      </w:r>
      <w:proofErr w:type="gramEnd"/>
      <w:r>
        <w:rPr>
          <w:rFonts w:ascii="Calibri" w:hAnsi="Calibri" w:cs="Calibri"/>
          <w:sz w:val="22"/>
          <w:szCs w:val="22"/>
        </w:rPr>
        <w:t xml:space="preserve"> are appropriate. </w:t>
      </w:r>
    </w:p>
    <w:p w:rsidR="00262FAB" w:rsidP="00262FAB" w:rsidRDefault="00262FAB" w14:paraId="3C5896FA" w14:textId="77777777">
      <w:pPr>
        <w:pStyle w:val="Default"/>
        <w:rPr>
          <w:sz w:val="22"/>
          <w:szCs w:val="22"/>
        </w:rPr>
      </w:pPr>
    </w:p>
    <w:p w:rsidR="00262FAB" w:rsidP="00262FAB" w:rsidRDefault="00262FAB" w14:paraId="79B25C9C" w14:textId="77777777">
      <w:pPr>
        <w:pStyle w:val="Default"/>
        <w:rPr>
          <w:rFonts w:ascii="Calibri" w:hAnsi="Calibri" w:cs="Calibri"/>
          <w:sz w:val="22"/>
          <w:szCs w:val="22"/>
        </w:rPr>
      </w:pPr>
      <w:r>
        <w:rPr>
          <w:rFonts w:ascii="Calibri" w:hAnsi="Calibri" w:cs="Calibri"/>
          <w:sz w:val="22"/>
          <w:szCs w:val="22"/>
        </w:rPr>
        <w:t xml:space="preserve">• Environment: We will seek to sensitively and imaginatively manage the environments for the people we support to reduce sources of stress and thereby reduce the need for behavioural difficulties. </w:t>
      </w:r>
    </w:p>
    <w:p w:rsidR="00262FAB" w:rsidP="00262FAB" w:rsidRDefault="00262FAB" w14:paraId="2698FB11" w14:textId="77777777">
      <w:pPr>
        <w:pStyle w:val="Default"/>
        <w:rPr>
          <w:sz w:val="22"/>
          <w:szCs w:val="22"/>
        </w:rPr>
      </w:pPr>
    </w:p>
    <w:p w:rsidR="00262FAB" w:rsidP="00262FAB" w:rsidRDefault="00262FAB" w14:paraId="4A97BC8A" w14:textId="77777777">
      <w:pPr>
        <w:pStyle w:val="Default"/>
        <w:rPr>
          <w:rFonts w:ascii="Calibri" w:hAnsi="Calibri" w:cs="Calibri"/>
          <w:sz w:val="22"/>
          <w:szCs w:val="22"/>
        </w:rPr>
      </w:pPr>
      <w:r>
        <w:rPr>
          <w:rFonts w:ascii="Calibri" w:hAnsi="Calibri" w:cs="Calibri"/>
          <w:sz w:val="22"/>
          <w:szCs w:val="22"/>
        </w:rPr>
        <w:t xml:space="preserve">• Sensory differences and Behaviour: We will establish any sensory differences that may be limiting an individual’s opportunities and arrange to reduce or remove the source of difficulty wherever possible. </w:t>
      </w:r>
    </w:p>
    <w:p w:rsidR="00262FAB" w:rsidP="00262FAB" w:rsidRDefault="00262FAB" w14:paraId="3D244CE7" w14:textId="77777777">
      <w:pPr>
        <w:pStyle w:val="Default"/>
        <w:rPr>
          <w:sz w:val="22"/>
          <w:szCs w:val="22"/>
        </w:rPr>
      </w:pPr>
    </w:p>
    <w:p w:rsidR="00262FAB" w:rsidP="00262FAB" w:rsidRDefault="00262FAB" w14:paraId="3A28DB51" w14:textId="398ACD92">
      <w:pPr>
        <w:pStyle w:val="Default"/>
        <w:rPr>
          <w:rFonts w:ascii="Calibri" w:hAnsi="Calibri" w:cs="Calibri"/>
          <w:sz w:val="22"/>
          <w:szCs w:val="22"/>
        </w:rPr>
      </w:pPr>
      <w:r w:rsidRPr="24AC1EA4" w:rsidR="00262FAB">
        <w:rPr>
          <w:rFonts w:ascii="Calibri" w:hAnsi="Calibri" w:cs="Calibri"/>
          <w:sz w:val="22"/>
          <w:szCs w:val="22"/>
        </w:rPr>
        <w:t xml:space="preserve">• Emotional Regulation: Young people with disabilities and/or autism often experience </w:t>
      </w:r>
      <w:r w:rsidRPr="24AC1EA4" w:rsidR="00262FAB">
        <w:rPr>
          <w:rFonts w:ascii="Calibri" w:hAnsi="Calibri" w:cs="Calibri"/>
          <w:sz w:val="22"/>
          <w:szCs w:val="22"/>
        </w:rPr>
        <w:t>high levels</w:t>
      </w:r>
      <w:r w:rsidRPr="24AC1EA4" w:rsidR="00262FAB">
        <w:rPr>
          <w:rFonts w:ascii="Calibri" w:hAnsi="Calibri" w:cs="Calibri"/>
          <w:sz w:val="22"/>
          <w:szCs w:val="22"/>
        </w:rPr>
        <w:t xml:space="preserve"> of anxiety, over stimulation and emotional d</w:t>
      </w:r>
      <w:r w:rsidRPr="24AC1EA4" w:rsidR="6630E056">
        <w:rPr>
          <w:rFonts w:ascii="Calibri" w:hAnsi="Calibri" w:cs="Calibri"/>
          <w:sz w:val="22"/>
          <w:szCs w:val="22"/>
        </w:rPr>
        <w:t>ys</w:t>
      </w:r>
      <w:r w:rsidRPr="24AC1EA4" w:rsidR="00262FAB">
        <w:rPr>
          <w:rFonts w:ascii="Calibri" w:hAnsi="Calibri" w:cs="Calibri"/>
          <w:sz w:val="22"/>
          <w:szCs w:val="22"/>
        </w:rPr>
        <w:t xml:space="preserve">regulation that can compromise quality of life. Young people must learn coping strategies to </w:t>
      </w:r>
      <w:r w:rsidRPr="24AC1EA4" w:rsidR="00262FAB">
        <w:rPr>
          <w:rFonts w:ascii="Calibri" w:hAnsi="Calibri" w:cs="Calibri"/>
          <w:sz w:val="22"/>
          <w:szCs w:val="22"/>
        </w:rPr>
        <w:t>maintain</w:t>
      </w:r>
      <w:r w:rsidRPr="24AC1EA4" w:rsidR="00262FAB">
        <w:rPr>
          <w:rFonts w:ascii="Calibri" w:hAnsi="Calibri" w:cs="Calibri"/>
          <w:sz w:val="22"/>
          <w:szCs w:val="22"/>
        </w:rPr>
        <w:t xml:space="preserve"> the </w:t>
      </w:r>
      <w:r w:rsidRPr="24AC1EA4" w:rsidR="00262FAB">
        <w:rPr>
          <w:rFonts w:ascii="Calibri" w:hAnsi="Calibri" w:cs="Calibri"/>
          <w:sz w:val="22"/>
          <w:szCs w:val="22"/>
        </w:rPr>
        <w:t>optimum</w:t>
      </w:r>
      <w:r w:rsidRPr="24AC1EA4" w:rsidR="00262FAB">
        <w:rPr>
          <w:rFonts w:ascii="Calibri" w:hAnsi="Calibri" w:cs="Calibri"/>
          <w:sz w:val="22"/>
          <w:szCs w:val="22"/>
        </w:rPr>
        <w:t xml:space="preserve"> level of emotional arousal </w:t>
      </w:r>
      <w:r w:rsidRPr="24AC1EA4" w:rsidR="00262FAB">
        <w:rPr>
          <w:rFonts w:ascii="Calibri" w:hAnsi="Calibri" w:cs="Calibri"/>
          <w:sz w:val="22"/>
          <w:szCs w:val="22"/>
        </w:rPr>
        <w:t>in order to</w:t>
      </w:r>
      <w:r w:rsidRPr="24AC1EA4" w:rsidR="00262FAB">
        <w:rPr>
          <w:rFonts w:ascii="Calibri" w:hAnsi="Calibri" w:cs="Calibri"/>
          <w:sz w:val="22"/>
          <w:szCs w:val="22"/>
        </w:rPr>
        <w:t xml:space="preserve"> attend, engage or learn. Equally staff must recognise the signs of dysregulation and recognise behaviour (such a rocking) which is </w:t>
      </w:r>
      <w:r w:rsidRPr="24AC1EA4" w:rsidR="00262FAB">
        <w:rPr>
          <w:rFonts w:ascii="Calibri" w:hAnsi="Calibri" w:cs="Calibri"/>
          <w:sz w:val="22"/>
          <w:szCs w:val="22"/>
        </w:rPr>
        <w:t>actually part</w:t>
      </w:r>
      <w:r w:rsidRPr="24AC1EA4" w:rsidR="00262FAB">
        <w:rPr>
          <w:rFonts w:ascii="Calibri" w:hAnsi="Calibri" w:cs="Calibri"/>
          <w:sz w:val="22"/>
          <w:szCs w:val="22"/>
        </w:rPr>
        <w:t xml:space="preserve"> of the child’s coping strategy if they are to respond appropriately and support the child’s emotional regulation. </w:t>
      </w:r>
    </w:p>
    <w:p w:rsidR="00262FAB" w:rsidP="00262FAB" w:rsidRDefault="00262FAB" w14:paraId="06916377" w14:textId="77777777">
      <w:pPr>
        <w:pStyle w:val="Default"/>
        <w:rPr>
          <w:sz w:val="22"/>
          <w:szCs w:val="22"/>
        </w:rPr>
      </w:pPr>
    </w:p>
    <w:p w:rsidR="00262FAB" w:rsidP="00262FAB" w:rsidRDefault="00262FAB" w14:paraId="4C727C74" w14:textId="77777777">
      <w:pPr>
        <w:pStyle w:val="Default"/>
        <w:rPr>
          <w:rFonts w:ascii="Calibri" w:hAnsi="Calibri" w:cs="Calibri"/>
          <w:sz w:val="22"/>
          <w:szCs w:val="22"/>
        </w:rPr>
      </w:pPr>
      <w:r>
        <w:rPr>
          <w:rFonts w:ascii="Calibri" w:hAnsi="Calibri" w:cs="Calibri"/>
          <w:sz w:val="22"/>
          <w:szCs w:val="22"/>
        </w:rPr>
        <w:t xml:space="preserve">KEY APPROACHES </w:t>
      </w:r>
    </w:p>
    <w:p w:rsidR="00262FAB" w:rsidP="00262FAB" w:rsidRDefault="00262FAB" w14:paraId="59BB4845" w14:textId="77777777">
      <w:pPr>
        <w:pStyle w:val="Default"/>
        <w:rPr>
          <w:rFonts w:ascii="Calibri" w:hAnsi="Calibri" w:cs="Calibri"/>
          <w:sz w:val="22"/>
          <w:szCs w:val="22"/>
        </w:rPr>
      </w:pPr>
    </w:p>
    <w:p w:rsidR="00262FAB" w:rsidP="00262FAB" w:rsidRDefault="00262FAB" w14:paraId="5F1D59A9" w14:textId="09284E20">
      <w:pPr>
        <w:pStyle w:val="Default"/>
        <w:rPr>
          <w:sz w:val="22"/>
          <w:szCs w:val="22"/>
        </w:rPr>
      </w:pPr>
      <w:r>
        <w:rPr>
          <w:rFonts w:ascii="Calibri" w:hAnsi="Calibri" w:cs="Calibri"/>
          <w:sz w:val="22"/>
          <w:szCs w:val="22"/>
        </w:rPr>
        <w:t xml:space="preserve">The </w:t>
      </w:r>
      <w:r w:rsidRPr="00DB73CE">
        <w:rPr>
          <w:rFonts w:ascii="Calibri" w:hAnsi="Calibri" w:cs="Calibri"/>
          <w:sz w:val="22"/>
          <w:szCs w:val="22"/>
        </w:rPr>
        <w:t>values of PROACT</w:t>
      </w:r>
      <w:r w:rsidRPr="00DB73CE">
        <w:rPr>
          <w:rFonts w:ascii="Calibri" w:hAnsi="Calibri" w:cs="Calibri"/>
          <w:sz w:val="22"/>
          <w:szCs w:val="22"/>
        </w:rPr>
        <w:t>-</w:t>
      </w:r>
      <w:proofErr w:type="spellStart"/>
      <w:r w:rsidRPr="00DB73CE">
        <w:rPr>
          <w:rFonts w:ascii="Calibri" w:hAnsi="Calibri" w:cs="Calibri"/>
          <w:sz w:val="22"/>
          <w:szCs w:val="22"/>
        </w:rPr>
        <w:t>SCIPr</w:t>
      </w:r>
      <w:proofErr w:type="spellEnd"/>
      <w:r w:rsidRPr="00DB73CE">
        <w:rPr>
          <w:rFonts w:ascii="Calibri" w:hAnsi="Calibri" w:cs="Calibri"/>
          <w:sz w:val="22"/>
          <w:szCs w:val="22"/>
        </w:rPr>
        <w:t>-</w:t>
      </w:r>
      <w:r w:rsidRPr="00DB73CE">
        <w:rPr>
          <w:rFonts w:ascii="Calibri" w:hAnsi="Calibri" w:cs="Calibri"/>
          <w:sz w:val="22"/>
          <w:szCs w:val="22"/>
        </w:rPr>
        <w:t>UK</w:t>
      </w:r>
      <w:r w:rsidRPr="00DB73CE">
        <w:rPr>
          <w:rFonts w:ascii="Calibri" w:hAnsi="Calibri" w:cs="Calibri"/>
          <w:sz w:val="22"/>
          <w:szCs w:val="22"/>
        </w:rPr>
        <w:t>®</w:t>
      </w:r>
      <w:r w:rsidRPr="00DB73CE">
        <w:rPr>
          <w:rFonts w:ascii="Calibri" w:hAnsi="Calibri" w:cs="Calibri"/>
          <w:sz w:val="22"/>
          <w:szCs w:val="22"/>
        </w:rPr>
        <w:t xml:space="preserve"> are central to our ethos and ensure a low arousal, non-confrontational approach with empathy for, and understanding of, the young person. It places significant emphasis on distraction and de-escalation techniques and the development of I</w:t>
      </w:r>
      <w:r w:rsidRPr="00DB73CE">
        <w:rPr>
          <w:rFonts w:ascii="Calibri" w:hAnsi="Calibri" w:cs="Calibri"/>
          <w:sz w:val="22"/>
          <w:szCs w:val="22"/>
        </w:rPr>
        <w:t>P</w:t>
      </w:r>
      <w:r w:rsidRPr="00DB73CE">
        <w:rPr>
          <w:rFonts w:ascii="Calibri" w:hAnsi="Calibri" w:cs="Calibri"/>
          <w:sz w:val="22"/>
          <w:szCs w:val="22"/>
        </w:rPr>
        <w:t>BSP Individual</w:t>
      </w:r>
      <w:r w:rsidRPr="00DB73CE">
        <w:rPr>
          <w:rFonts w:ascii="Calibri" w:hAnsi="Calibri" w:cs="Calibri"/>
          <w:sz w:val="22"/>
          <w:szCs w:val="22"/>
        </w:rPr>
        <w:t xml:space="preserve"> Positive</w:t>
      </w:r>
      <w:r w:rsidRPr="00DB73CE">
        <w:rPr>
          <w:rFonts w:ascii="Calibri" w:hAnsi="Calibri" w:cs="Calibri"/>
          <w:sz w:val="22"/>
          <w:szCs w:val="22"/>
        </w:rPr>
        <w:t xml:space="preserve"> Behaviour Support Plans designed to teach young people more appropriate ways of communicating their feelings, wants and needs. Challenging behaviour can be defined as behaviour of such intensity, frequency or duration that the physical safety of the person </w:t>
      </w:r>
      <w:proofErr w:type="gramStart"/>
      <w:r w:rsidRPr="00DB73CE">
        <w:rPr>
          <w:rFonts w:ascii="Calibri" w:hAnsi="Calibri" w:cs="Calibri"/>
          <w:sz w:val="22"/>
          <w:szCs w:val="22"/>
        </w:rPr>
        <w:t>concerned</w:t>
      </w:r>
      <w:proofErr w:type="gramEnd"/>
      <w:r w:rsidRPr="00DB73CE">
        <w:rPr>
          <w:rFonts w:ascii="Calibri" w:hAnsi="Calibri" w:cs="Calibri"/>
          <w:sz w:val="22"/>
          <w:szCs w:val="22"/>
        </w:rPr>
        <w:t xml:space="preserve"> or other people is at serious risk. In such cases, an RPI Restrictive Physical Intervention may be written into the I</w:t>
      </w:r>
      <w:r w:rsidRPr="00DB73CE">
        <w:rPr>
          <w:rFonts w:ascii="Calibri" w:hAnsi="Calibri" w:cs="Calibri"/>
          <w:sz w:val="22"/>
          <w:szCs w:val="22"/>
        </w:rPr>
        <w:t>P</w:t>
      </w:r>
      <w:r w:rsidRPr="00DB73CE">
        <w:rPr>
          <w:rFonts w:ascii="Calibri" w:hAnsi="Calibri" w:cs="Calibri"/>
          <w:sz w:val="22"/>
          <w:szCs w:val="22"/>
        </w:rPr>
        <w:t xml:space="preserve">BSP. The principle is that any RPI must be of recognised </w:t>
      </w:r>
      <w:r w:rsidRPr="00DB73CE">
        <w:rPr>
          <w:rFonts w:ascii="Calibri" w:hAnsi="Calibri" w:cs="Calibri"/>
          <w:sz w:val="22"/>
          <w:szCs w:val="22"/>
        </w:rPr>
        <w:t>PROACT-</w:t>
      </w:r>
      <w:proofErr w:type="spellStart"/>
      <w:r w:rsidRPr="00DB73CE">
        <w:rPr>
          <w:rFonts w:ascii="Calibri" w:hAnsi="Calibri" w:cs="Calibri"/>
          <w:sz w:val="22"/>
          <w:szCs w:val="22"/>
        </w:rPr>
        <w:t>SCIPr</w:t>
      </w:r>
      <w:proofErr w:type="spellEnd"/>
      <w:r w:rsidRPr="00DB73CE">
        <w:rPr>
          <w:rFonts w:ascii="Calibri" w:hAnsi="Calibri" w:cs="Calibri"/>
          <w:sz w:val="22"/>
          <w:szCs w:val="22"/>
        </w:rPr>
        <w:t>-</w:t>
      </w:r>
      <w:r w:rsidRPr="00DB73CE">
        <w:rPr>
          <w:rFonts w:ascii="Calibri" w:hAnsi="Calibri" w:cs="Calibri"/>
          <w:sz w:val="22"/>
          <w:szCs w:val="22"/>
        </w:rPr>
        <w:t>UK</w:t>
      </w:r>
      <w:r w:rsidRPr="00DB73CE">
        <w:rPr>
          <w:rFonts w:ascii="Calibri" w:hAnsi="Calibri" w:cs="Calibri"/>
          <w:sz w:val="22"/>
          <w:szCs w:val="22"/>
        </w:rPr>
        <w:t>®</w:t>
      </w:r>
      <w:r w:rsidRPr="00DB73CE">
        <w:rPr>
          <w:rFonts w:ascii="Calibri" w:hAnsi="Calibri" w:cs="Calibri"/>
          <w:sz w:val="22"/>
          <w:szCs w:val="22"/>
        </w:rPr>
        <w:t xml:space="preserve"> intervention</w:t>
      </w:r>
      <w:r w:rsidRPr="00DB73CE">
        <w:rPr>
          <w:rFonts w:ascii="Calibri" w:hAnsi="Calibri" w:cs="Calibri"/>
          <w:sz w:val="22"/>
          <w:szCs w:val="22"/>
        </w:rPr>
        <w:t>/adapted intervention</w:t>
      </w:r>
      <w:r w:rsidRPr="00DB73CE">
        <w:rPr>
          <w:rFonts w:ascii="Calibri" w:hAnsi="Calibri" w:cs="Calibri"/>
          <w:sz w:val="22"/>
          <w:szCs w:val="22"/>
        </w:rPr>
        <w:t xml:space="preserve">, undertaken by a member of </w:t>
      </w:r>
      <w:proofErr w:type="spellStart"/>
      <w:r w:rsidRPr="00DB73CE">
        <w:rPr>
          <w:rFonts w:ascii="Calibri" w:hAnsi="Calibri" w:cs="Calibri"/>
          <w:sz w:val="22"/>
          <w:szCs w:val="22"/>
        </w:rPr>
        <w:t>SCIP</w:t>
      </w:r>
      <w:r w:rsidRPr="00DB73CE">
        <w:rPr>
          <w:rFonts w:ascii="Calibri" w:hAnsi="Calibri" w:cs="Calibri"/>
          <w:sz w:val="22"/>
          <w:szCs w:val="22"/>
        </w:rPr>
        <w:t>r</w:t>
      </w:r>
      <w:proofErr w:type="spellEnd"/>
      <w:r w:rsidRPr="00DB73CE">
        <w:rPr>
          <w:rFonts w:ascii="Calibri" w:hAnsi="Calibri" w:cs="Calibri"/>
          <w:sz w:val="22"/>
          <w:szCs w:val="22"/>
        </w:rPr>
        <w:t xml:space="preserve"> trained staff. The intervention must be made using the least force and for the least amount of time necessary to be effective in keeping the young person or others safe.</w:t>
      </w:r>
      <w:r>
        <w:rPr>
          <w:rFonts w:ascii="Calibri" w:hAnsi="Calibri" w:cs="Calibri"/>
          <w:sz w:val="22"/>
          <w:szCs w:val="22"/>
        </w:rPr>
        <w:t xml:space="preserve"> </w:t>
      </w:r>
    </w:p>
    <w:p w:rsidR="00262FAB" w:rsidP="00262FAB" w:rsidRDefault="00262FAB" w14:paraId="04059B57" w14:textId="77777777">
      <w:pPr>
        <w:pStyle w:val="Default"/>
        <w:rPr>
          <w:rFonts w:ascii="Calibri" w:hAnsi="Calibri" w:cs="Calibri"/>
          <w:sz w:val="22"/>
          <w:szCs w:val="22"/>
        </w:rPr>
      </w:pPr>
      <w:r>
        <w:rPr>
          <w:rFonts w:ascii="Calibri" w:hAnsi="Calibri" w:cs="Calibri"/>
          <w:sz w:val="22"/>
          <w:szCs w:val="22"/>
        </w:rPr>
        <w:t xml:space="preserve">As professionals working in a mutually supportive partnership with families we must seek to understand the student’s behaviours in the wider context of the individual, their difficulties and their response to their environment at school and at home. </w:t>
      </w:r>
    </w:p>
    <w:p w:rsidR="00172FCB" w:rsidP="00262FAB" w:rsidRDefault="00172FCB" w14:paraId="34D74329" w14:textId="77777777">
      <w:pPr>
        <w:pStyle w:val="Default"/>
        <w:rPr>
          <w:sz w:val="22"/>
          <w:szCs w:val="22"/>
        </w:rPr>
      </w:pPr>
    </w:p>
    <w:p w:rsidR="00262FAB" w:rsidP="00262FAB" w:rsidRDefault="00262FAB" w14:paraId="6624FE24" w14:textId="77777777">
      <w:pPr>
        <w:pStyle w:val="Default"/>
        <w:rPr>
          <w:rFonts w:ascii="Calibri" w:hAnsi="Calibri" w:cs="Calibri"/>
          <w:sz w:val="22"/>
          <w:szCs w:val="22"/>
        </w:rPr>
      </w:pPr>
      <w:r>
        <w:rPr>
          <w:rFonts w:ascii="Calibri" w:hAnsi="Calibri" w:cs="Calibri"/>
          <w:sz w:val="22"/>
          <w:szCs w:val="22"/>
        </w:rPr>
        <w:t xml:space="preserve">• Saxon Hill Academy understands that challenging behaviour has a communicative intent. We recognise that the ultimate function of all behaviour is to get needs met. People with autism and other disabilities may have different needs and more limited means of achieving those needs. </w:t>
      </w:r>
    </w:p>
    <w:p w:rsidR="00172FCB" w:rsidP="00262FAB" w:rsidRDefault="00172FCB" w14:paraId="2607C3F5" w14:textId="77777777">
      <w:pPr>
        <w:pStyle w:val="Default"/>
        <w:rPr>
          <w:sz w:val="22"/>
          <w:szCs w:val="22"/>
        </w:rPr>
      </w:pPr>
    </w:p>
    <w:p w:rsidR="00262FAB" w:rsidP="00262FAB" w:rsidRDefault="00262FAB" w14:paraId="3436AB5B" w14:textId="77777777">
      <w:pPr>
        <w:pStyle w:val="Default"/>
        <w:rPr>
          <w:sz w:val="22"/>
          <w:szCs w:val="22"/>
        </w:rPr>
      </w:pPr>
      <w:r>
        <w:rPr>
          <w:rFonts w:ascii="Calibri" w:hAnsi="Calibri" w:cs="Calibri"/>
          <w:sz w:val="22"/>
          <w:szCs w:val="22"/>
        </w:rPr>
        <w:t xml:space="preserve">• We have a duty to protect and keep safe the individual concerned and the other people around him or her including other staff. </w:t>
      </w:r>
    </w:p>
    <w:p w:rsidR="00262FAB" w:rsidP="00262FAB" w:rsidRDefault="00262FAB" w14:paraId="30589AB3" w14:textId="1F99B399">
      <w:pPr>
        <w:pStyle w:val="Default"/>
        <w:pageBreakBefore w:val="1"/>
      </w:pPr>
      <w:r w:rsidRPr="24AC1EA4" w:rsidR="00262FAB">
        <w:rPr>
          <w:rFonts w:ascii="Calibri" w:hAnsi="Calibri" w:cs="Calibri"/>
          <w:sz w:val="22"/>
          <w:szCs w:val="22"/>
        </w:rPr>
        <w:t xml:space="preserve">• Saxon Hill Academy is committed to </w:t>
      </w:r>
      <w:r w:rsidRPr="24AC1EA4" w:rsidR="00262FAB">
        <w:rPr>
          <w:rFonts w:ascii="Calibri" w:hAnsi="Calibri" w:cs="Calibri"/>
          <w:sz w:val="22"/>
          <w:szCs w:val="22"/>
        </w:rPr>
        <w:t>eliminating</w:t>
      </w:r>
      <w:r w:rsidRPr="24AC1EA4" w:rsidR="00262FAB">
        <w:rPr>
          <w:rFonts w:ascii="Calibri" w:hAnsi="Calibri" w:cs="Calibri"/>
          <w:sz w:val="22"/>
          <w:szCs w:val="22"/>
        </w:rPr>
        <w:t xml:space="preserve"> all forms of discrimination, harassment and </w:t>
      </w:r>
      <w:r w:rsidRPr="24AC1EA4" w:rsidR="00262FAB">
        <w:rPr>
          <w:rFonts w:ascii="Calibri" w:hAnsi="Calibri" w:cs="Calibri"/>
          <w:sz w:val="22"/>
          <w:szCs w:val="22"/>
        </w:rPr>
        <w:t>bullying</w:t>
      </w:r>
      <w:r w:rsidRPr="24AC1EA4" w:rsidR="00262FAB">
        <w:rPr>
          <w:rFonts w:ascii="Calibri" w:hAnsi="Calibri" w:cs="Calibri"/>
          <w:sz w:val="22"/>
          <w:szCs w:val="22"/>
        </w:rPr>
        <w:t xml:space="preserve"> as well as promoting equality of opportunity and wellbeing of all pupils and staff in the school</w:t>
      </w:r>
      <w:r w:rsidRPr="24AC1EA4" w:rsidR="2733ED75">
        <w:rPr>
          <w:rFonts w:ascii="Calibri" w:hAnsi="Calibri" w:cs="Calibri"/>
          <w:sz w:val="22"/>
          <w:szCs w:val="22"/>
        </w:rPr>
        <w:t>.</w:t>
      </w:r>
      <w:r w:rsidRPr="24AC1EA4" w:rsidR="00262FAB">
        <w:rPr>
          <w:rFonts w:ascii="Calibri" w:hAnsi="Calibri" w:cs="Calibri"/>
          <w:sz w:val="22"/>
          <w:szCs w:val="22"/>
        </w:rPr>
        <w:t xml:space="preserve"> </w:t>
      </w:r>
      <w:r w:rsidRPr="24AC1EA4" w:rsidR="51C1154E">
        <w:rPr>
          <w:rFonts w:ascii="Calibri" w:hAnsi="Calibri" w:cs="Calibri"/>
          <w:sz w:val="22"/>
          <w:szCs w:val="22"/>
        </w:rPr>
        <w:t xml:space="preserve">The standards of behaviour expected at Saxon Hill Academy also apply to online interactions, educational technology and behaviour which </w:t>
      </w:r>
      <w:r w:rsidRPr="24AC1EA4" w:rsidR="51C1154E">
        <w:rPr>
          <w:rFonts w:ascii="Calibri" w:hAnsi="Calibri" w:cs="Calibri"/>
          <w:sz w:val="22"/>
          <w:szCs w:val="22"/>
        </w:rPr>
        <w:t>impacts</w:t>
      </w:r>
      <w:r w:rsidRPr="24AC1EA4" w:rsidR="51C1154E">
        <w:rPr>
          <w:rFonts w:ascii="Calibri" w:hAnsi="Calibri" w:cs="Calibri"/>
          <w:sz w:val="22"/>
          <w:szCs w:val="22"/>
        </w:rPr>
        <w:t xml:space="preserve"> the safety, </w:t>
      </w:r>
      <w:r w:rsidRPr="24AC1EA4" w:rsidR="51C1154E">
        <w:rPr>
          <w:rFonts w:ascii="Calibri" w:hAnsi="Calibri" w:cs="Calibri"/>
          <w:sz w:val="22"/>
          <w:szCs w:val="22"/>
        </w:rPr>
        <w:t>wellbeing</w:t>
      </w:r>
      <w:r w:rsidRPr="24AC1EA4" w:rsidR="51C1154E">
        <w:rPr>
          <w:rFonts w:ascii="Calibri" w:hAnsi="Calibri" w:cs="Calibri"/>
          <w:sz w:val="22"/>
          <w:szCs w:val="22"/>
        </w:rPr>
        <w:t xml:space="preserve"> or reputation of members of the school community.</w:t>
      </w:r>
    </w:p>
    <w:p w:rsidR="00262FAB" w:rsidP="00262FAB" w:rsidRDefault="00172FCB" w14:paraId="52339A4C" w14:textId="089964BC">
      <w:pPr>
        <w:pStyle w:val="Default"/>
        <w:rPr>
          <w:rFonts w:ascii="Calibri" w:hAnsi="Calibri" w:cs="Calibri"/>
          <w:sz w:val="22"/>
          <w:szCs w:val="22"/>
        </w:rPr>
      </w:pPr>
      <w:r>
        <w:rPr>
          <w:rFonts w:ascii="Calibri" w:hAnsi="Calibri" w:cs="Calibri"/>
          <w:sz w:val="22"/>
          <w:szCs w:val="22"/>
        </w:rPr>
        <w:t xml:space="preserve">                                                                                                                                                                                     </w:t>
      </w:r>
      <w:r w:rsidR="00262FAB">
        <w:rPr>
          <w:rFonts w:ascii="Calibri" w:hAnsi="Calibri" w:cs="Calibri"/>
          <w:sz w:val="22"/>
          <w:szCs w:val="22"/>
        </w:rPr>
        <w:t xml:space="preserve">• Saxon Hill accepts that the person has a right to make choices and express themselves using satisfactory means. </w:t>
      </w:r>
    </w:p>
    <w:p w:rsidR="00172FCB" w:rsidP="00262FAB" w:rsidRDefault="00172FCB" w14:paraId="266698D6" w14:textId="77777777">
      <w:pPr>
        <w:pStyle w:val="Default"/>
        <w:rPr>
          <w:sz w:val="22"/>
          <w:szCs w:val="22"/>
        </w:rPr>
      </w:pPr>
    </w:p>
    <w:p w:rsidR="00262FAB" w:rsidP="00262FAB" w:rsidRDefault="00262FAB" w14:paraId="20B32436" w14:textId="6FA73639">
      <w:pPr>
        <w:pStyle w:val="Default"/>
        <w:rPr>
          <w:rFonts w:ascii="Calibri" w:hAnsi="Calibri" w:cs="Calibri"/>
          <w:sz w:val="22"/>
          <w:szCs w:val="22"/>
        </w:rPr>
      </w:pPr>
      <w:r w:rsidRPr="24AC1EA4" w:rsidR="00262FAB">
        <w:rPr>
          <w:rFonts w:ascii="Calibri" w:hAnsi="Calibri" w:cs="Calibri"/>
          <w:sz w:val="22"/>
          <w:szCs w:val="22"/>
        </w:rPr>
        <w:t>• Within the school we aim to teach and promote the skills necessary to meet the needs of all individuals to enable them to change the behaviours that tend to stigmatise and isolate them</w:t>
      </w:r>
      <w:r w:rsidRPr="24AC1EA4" w:rsidR="16E9D610">
        <w:rPr>
          <w:rFonts w:ascii="Calibri" w:hAnsi="Calibri" w:cs="Calibri"/>
          <w:sz w:val="22"/>
          <w:szCs w:val="22"/>
        </w:rPr>
        <w:t>.</w:t>
      </w:r>
      <w:r w:rsidRPr="24AC1EA4" w:rsidR="00262FAB">
        <w:rPr>
          <w:rFonts w:ascii="Calibri" w:hAnsi="Calibri" w:cs="Calibri"/>
          <w:sz w:val="22"/>
          <w:szCs w:val="22"/>
        </w:rPr>
        <w:t xml:space="preserve"> </w:t>
      </w:r>
    </w:p>
    <w:p w:rsidR="00172FCB" w:rsidP="00262FAB" w:rsidRDefault="00172FCB" w14:paraId="6D9850CA" w14:textId="77777777">
      <w:pPr>
        <w:pStyle w:val="Default"/>
        <w:rPr>
          <w:sz w:val="22"/>
          <w:szCs w:val="22"/>
        </w:rPr>
      </w:pPr>
    </w:p>
    <w:p w:rsidR="00262FAB" w:rsidP="00262FAB" w:rsidRDefault="00262FAB" w14:paraId="1380F3DA" w14:textId="77777777">
      <w:pPr>
        <w:pStyle w:val="Default"/>
        <w:rPr>
          <w:rFonts w:ascii="Calibri" w:hAnsi="Calibri" w:cs="Calibri"/>
          <w:sz w:val="22"/>
          <w:szCs w:val="22"/>
        </w:rPr>
      </w:pPr>
      <w:r>
        <w:rPr>
          <w:rFonts w:ascii="Calibri" w:hAnsi="Calibri" w:cs="Calibri"/>
          <w:sz w:val="22"/>
          <w:szCs w:val="22"/>
        </w:rPr>
        <w:t xml:space="preserve">• The school promotes a non-aversive approach to behaviour support. Young people learn effectively if they are motivated and positively reinforced. We therefore aim to establish environments where praise and encouragement are the norm. We will assist the young people to learn by using their interests and preferences as motivators wherever practicable. In addition to tangible rewards which will be very individual, positive reinforcers such as praise, and encouragement, will be used to reinforce appropriate behaviour. Depending on the preferences of the individual we may also use more public rewards such as celebrations of success. </w:t>
      </w:r>
    </w:p>
    <w:p w:rsidR="00172FCB" w:rsidP="00262FAB" w:rsidRDefault="00172FCB" w14:paraId="10FD6414" w14:textId="77777777">
      <w:pPr>
        <w:pStyle w:val="Default"/>
        <w:rPr>
          <w:sz w:val="22"/>
          <w:szCs w:val="22"/>
        </w:rPr>
      </w:pPr>
    </w:p>
    <w:p w:rsidR="00262FAB" w:rsidP="00262FAB" w:rsidRDefault="00262FAB" w14:paraId="5517A991" w14:textId="77777777">
      <w:pPr>
        <w:pStyle w:val="Default"/>
        <w:rPr>
          <w:rFonts w:ascii="Calibri" w:hAnsi="Calibri" w:cs="Calibri"/>
          <w:sz w:val="22"/>
          <w:szCs w:val="22"/>
        </w:rPr>
      </w:pPr>
      <w:r>
        <w:rPr>
          <w:rFonts w:ascii="Calibri" w:hAnsi="Calibri" w:cs="Calibri"/>
          <w:sz w:val="22"/>
          <w:szCs w:val="22"/>
        </w:rPr>
        <w:t xml:space="preserve">• Negative reinforcements and punishments are not successful with most people with disabilities or autism as we can never be sure that they make the right connection between their behaviour and the negative reinforcement. However young people learn from experiencing the outcomes of their behaviour, the natural consequences. Providing the individual is </w:t>
      </w:r>
      <w:proofErr w:type="gramStart"/>
      <w:r>
        <w:rPr>
          <w:rFonts w:ascii="Calibri" w:hAnsi="Calibri" w:cs="Calibri"/>
          <w:sz w:val="22"/>
          <w:szCs w:val="22"/>
        </w:rPr>
        <w:t>well aware</w:t>
      </w:r>
      <w:proofErr w:type="gramEnd"/>
      <w:r>
        <w:rPr>
          <w:rFonts w:ascii="Calibri" w:hAnsi="Calibri" w:cs="Calibri"/>
          <w:sz w:val="22"/>
          <w:szCs w:val="22"/>
        </w:rPr>
        <w:t xml:space="preserve"> of the likely consequences of the behaviour and has the ability to make a choice this is not a punishment or a sanction but is a consequence of his or her behaviour. </w:t>
      </w:r>
    </w:p>
    <w:p w:rsidR="00172FCB" w:rsidP="00262FAB" w:rsidRDefault="00172FCB" w14:paraId="486FAB73" w14:textId="77777777">
      <w:pPr>
        <w:pStyle w:val="Default"/>
        <w:rPr>
          <w:sz w:val="22"/>
          <w:szCs w:val="22"/>
        </w:rPr>
      </w:pPr>
    </w:p>
    <w:p w:rsidR="00262FAB" w:rsidP="00262FAB" w:rsidRDefault="00262FAB" w14:paraId="07D1026F" w14:textId="77777777">
      <w:pPr>
        <w:pStyle w:val="Default"/>
        <w:rPr>
          <w:rFonts w:ascii="Calibri" w:hAnsi="Calibri" w:cs="Calibri"/>
          <w:sz w:val="22"/>
          <w:szCs w:val="22"/>
        </w:rPr>
      </w:pPr>
      <w:r>
        <w:rPr>
          <w:rFonts w:ascii="Calibri" w:hAnsi="Calibri" w:cs="Calibri"/>
          <w:sz w:val="22"/>
          <w:szCs w:val="22"/>
        </w:rPr>
        <w:t xml:space="preserve">AIMS </w:t>
      </w:r>
    </w:p>
    <w:p w:rsidR="00172FCB" w:rsidP="00262FAB" w:rsidRDefault="00172FCB" w14:paraId="4F9B5FE9" w14:textId="77777777">
      <w:pPr>
        <w:pStyle w:val="Default"/>
        <w:rPr>
          <w:rFonts w:ascii="Calibri" w:hAnsi="Calibri" w:cs="Calibri"/>
          <w:sz w:val="22"/>
          <w:szCs w:val="22"/>
        </w:rPr>
      </w:pPr>
    </w:p>
    <w:p w:rsidR="00262FAB" w:rsidP="00262FAB" w:rsidRDefault="00262FAB" w14:paraId="78571F3B" w14:textId="77777777">
      <w:pPr>
        <w:pStyle w:val="Default"/>
        <w:rPr>
          <w:rFonts w:ascii="Calibri" w:hAnsi="Calibri" w:cs="Calibri"/>
          <w:sz w:val="22"/>
          <w:szCs w:val="22"/>
        </w:rPr>
      </w:pPr>
      <w:r>
        <w:rPr>
          <w:rFonts w:ascii="Calibri" w:hAnsi="Calibri" w:cs="Calibri"/>
          <w:sz w:val="22"/>
          <w:szCs w:val="22"/>
        </w:rPr>
        <w:t xml:space="preserve">We aim to: </w:t>
      </w:r>
    </w:p>
    <w:p w:rsidR="00262FAB" w:rsidP="00262FAB" w:rsidRDefault="00262FAB" w14:paraId="41562281" w14:textId="77777777">
      <w:pPr>
        <w:pStyle w:val="Default"/>
        <w:rPr>
          <w:rFonts w:ascii="Calibri" w:hAnsi="Calibri" w:cs="Calibri"/>
          <w:sz w:val="22"/>
          <w:szCs w:val="22"/>
        </w:rPr>
      </w:pPr>
      <w:r>
        <w:rPr>
          <w:rFonts w:ascii="Calibri" w:hAnsi="Calibri" w:cs="Calibri"/>
          <w:sz w:val="22"/>
          <w:szCs w:val="22"/>
        </w:rPr>
        <w:t xml:space="preserve">• understand the underlying factors causing behaviours, in order to respond positively, consistently and </w:t>
      </w:r>
      <w:proofErr w:type="gramStart"/>
      <w:r>
        <w:rPr>
          <w:rFonts w:ascii="Calibri" w:hAnsi="Calibri" w:cs="Calibri"/>
          <w:sz w:val="22"/>
          <w:szCs w:val="22"/>
        </w:rPr>
        <w:t>effectively;</w:t>
      </w:r>
      <w:proofErr w:type="gramEnd"/>
      <w:r>
        <w:rPr>
          <w:rFonts w:ascii="Calibri" w:hAnsi="Calibri" w:cs="Calibri"/>
          <w:sz w:val="22"/>
          <w:szCs w:val="22"/>
        </w:rPr>
        <w:t xml:space="preserve"> </w:t>
      </w:r>
    </w:p>
    <w:p w:rsidR="00540B5B" w:rsidP="00262FAB" w:rsidRDefault="00540B5B" w14:paraId="75628745" w14:textId="77777777">
      <w:pPr>
        <w:pStyle w:val="Default"/>
        <w:rPr>
          <w:sz w:val="22"/>
          <w:szCs w:val="22"/>
        </w:rPr>
      </w:pPr>
    </w:p>
    <w:p w:rsidR="00262FAB" w:rsidP="00262FAB" w:rsidRDefault="00262FAB" w14:paraId="2076834F" w14:textId="77777777">
      <w:pPr>
        <w:pStyle w:val="Default"/>
        <w:rPr>
          <w:rFonts w:ascii="Calibri" w:hAnsi="Calibri" w:cs="Calibri"/>
          <w:sz w:val="22"/>
          <w:szCs w:val="22"/>
        </w:rPr>
      </w:pPr>
      <w:r>
        <w:rPr>
          <w:rFonts w:ascii="Calibri" w:hAnsi="Calibri" w:cs="Calibri"/>
          <w:sz w:val="22"/>
          <w:szCs w:val="22"/>
        </w:rPr>
        <w:t xml:space="preserve">• provide structures and strategies to empower the individual to manage their own behaviour, promote emotional regulation and independence, enhance communication and socialisation and raise </w:t>
      </w:r>
      <w:proofErr w:type="gramStart"/>
      <w:r>
        <w:rPr>
          <w:rFonts w:ascii="Calibri" w:hAnsi="Calibri" w:cs="Calibri"/>
          <w:sz w:val="22"/>
          <w:szCs w:val="22"/>
        </w:rPr>
        <w:t>self-esteem;</w:t>
      </w:r>
      <w:proofErr w:type="gramEnd"/>
      <w:r>
        <w:rPr>
          <w:rFonts w:ascii="Calibri" w:hAnsi="Calibri" w:cs="Calibri"/>
          <w:sz w:val="22"/>
          <w:szCs w:val="22"/>
        </w:rPr>
        <w:t xml:space="preserve"> </w:t>
      </w:r>
    </w:p>
    <w:p w:rsidR="00F97F06" w:rsidP="00262FAB" w:rsidRDefault="00F97F06" w14:paraId="4A9BD72A" w14:textId="77777777">
      <w:pPr>
        <w:pStyle w:val="Default"/>
        <w:rPr>
          <w:sz w:val="22"/>
          <w:szCs w:val="22"/>
        </w:rPr>
      </w:pPr>
    </w:p>
    <w:p w:rsidR="00262FAB" w:rsidP="00262FAB" w:rsidRDefault="00262FAB" w14:paraId="7D983C5F" w14:textId="77777777">
      <w:pPr>
        <w:pStyle w:val="Default"/>
        <w:rPr>
          <w:rFonts w:ascii="Calibri" w:hAnsi="Calibri" w:cs="Calibri"/>
          <w:sz w:val="22"/>
          <w:szCs w:val="22"/>
        </w:rPr>
      </w:pPr>
      <w:r>
        <w:rPr>
          <w:rFonts w:ascii="Calibri" w:hAnsi="Calibri" w:cs="Calibri"/>
          <w:sz w:val="22"/>
          <w:szCs w:val="22"/>
        </w:rPr>
        <w:t xml:space="preserve">• treat all pupils with respect and </w:t>
      </w:r>
      <w:proofErr w:type="gramStart"/>
      <w:r>
        <w:rPr>
          <w:rFonts w:ascii="Calibri" w:hAnsi="Calibri" w:cs="Calibri"/>
          <w:sz w:val="22"/>
          <w:szCs w:val="22"/>
        </w:rPr>
        <w:t>fairness;</w:t>
      </w:r>
      <w:proofErr w:type="gramEnd"/>
      <w:r>
        <w:rPr>
          <w:rFonts w:ascii="Calibri" w:hAnsi="Calibri" w:cs="Calibri"/>
          <w:sz w:val="22"/>
          <w:szCs w:val="22"/>
        </w:rPr>
        <w:t xml:space="preserve"> </w:t>
      </w:r>
    </w:p>
    <w:p w:rsidR="00F97F06" w:rsidP="00262FAB" w:rsidRDefault="00F97F06" w14:paraId="53E48D64" w14:textId="77777777">
      <w:pPr>
        <w:pStyle w:val="Default"/>
        <w:rPr>
          <w:rFonts w:ascii="Calibri" w:hAnsi="Calibri" w:cs="Calibri"/>
          <w:sz w:val="22"/>
          <w:szCs w:val="22"/>
        </w:rPr>
      </w:pPr>
    </w:p>
    <w:p w:rsidR="00262FAB" w:rsidP="00262FAB" w:rsidRDefault="00262FAB" w14:paraId="5450FE13" w14:textId="77777777">
      <w:pPr>
        <w:pStyle w:val="Default"/>
        <w:rPr>
          <w:rFonts w:ascii="Calibri" w:hAnsi="Calibri" w:cs="Calibri"/>
          <w:sz w:val="22"/>
          <w:szCs w:val="22"/>
        </w:rPr>
      </w:pPr>
      <w:r>
        <w:rPr>
          <w:rFonts w:ascii="Calibri" w:hAnsi="Calibri" w:cs="Calibri"/>
          <w:sz w:val="22"/>
          <w:szCs w:val="22"/>
        </w:rPr>
        <w:t xml:space="preserve">• provide a caring, safe and supportive learning </w:t>
      </w:r>
      <w:proofErr w:type="gramStart"/>
      <w:r>
        <w:rPr>
          <w:rFonts w:ascii="Calibri" w:hAnsi="Calibri" w:cs="Calibri"/>
          <w:sz w:val="22"/>
          <w:szCs w:val="22"/>
        </w:rPr>
        <w:t>environment;</w:t>
      </w:r>
      <w:proofErr w:type="gramEnd"/>
      <w:r>
        <w:rPr>
          <w:rFonts w:ascii="Calibri" w:hAnsi="Calibri" w:cs="Calibri"/>
          <w:sz w:val="22"/>
          <w:szCs w:val="22"/>
        </w:rPr>
        <w:t xml:space="preserve"> </w:t>
      </w:r>
    </w:p>
    <w:p w:rsidR="00F97F06" w:rsidP="00262FAB" w:rsidRDefault="00F97F06" w14:paraId="649F295C" w14:textId="77777777">
      <w:pPr>
        <w:pStyle w:val="Default"/>
        <w:rPr>
          <w:rFonts w:ascii="Calibri" w:hAnsi="Calibri" w:cs="Calibri"/>
          <w:sz w:val="22"/>
          <w:szCs w:val="22"/>
        </w:rPr>
      </w:pPr>
    </w:p>
    <w:p w:rsidR="00262FAB" w:rsidP="00262FAB" w:rsidRDefault="00262FAB" w14:paraId="422FF897" w14:textId="77777777">
      <w:pPr>
        <w:pStyle w:val="Default"/>
        <w:rPr>
          <w:rFonts w:ascii="Calibri" w:hAnsi="Calibri" w:cs="Calibri"/>
          <w:sz w:val="22"/>
          <w:szCs w:val="22"/>
        </w:rPr>
      </w:pPr>
      <w:r>
        <w:rPr>
          <w:rFonts w:ascii="Calibri" w:hAnsi="Calibri" w:cs="Calibri"/>
          <w:sz w:val="22"/>
          <w:szCs w:val="22"/>
        </w:rPr>
        <w:t xml:space="preserve">• support pupils to participate in their local </w:t>
      </w:r>
      <w:proofErr w:type="gramStart"/>
      <w:r>
        <w:rPr>
          <w:rFonts w:ascii="Calibri" w:hAnsi="Calibri" w:cs="Calibri"/>
          <w:sz w:val="22"/>
          <w:szCs w:val="22"/>
        </w:rPr>
        <w:t>community;</w:t>
      </w:r>
      <w:proofErr w:type="gramEnd"/>
      <w:r>
        <w:rPr>
          <w:rFonts w:ascii="Calibri" w:hAnsi="Calibri" w:cs="Calibri"/>
          <w:sz w:val="22"/>
          <w:szCs w:val="22"/>
        </w:rPr>
        <w:t xml:space="preserve"> </w:t>
      </w:r>
    </w:p>
    <w:p w:rsidR="00F97F06" w:rsidP="00262FAB" w:rsidRDefault="00F97F06" w14:paraId="029C8AB9" w14:textId="77777777">
      <w:pPr>
        <w:pStyle w:val="Default"/>
        <w:rPr>
          <w:rFonts w:ascii="Calibri" w:hAnsi="Calibri" w:cs="Calibri"/>
          <w:sz w:val="22"/>
          <w:szCs w:val="22"/>
        </w:rPr>
      </w:pPr>
    </w:p>
    <w:p w:rsidR="00262FAB" w:rsidP="00262FAB" w:rsidRDefault="00262FAB" w14:paraId="4560A2F4" w14:textId="77777777">
      <w:pPr>
        <w:pStyle w:val="Default"/>
        <w:rPr>
          <w:rFonts w:ascii="Calibri" w:hAnsi="Calibri" w:cs="Calibri"/>
          <w:sz w:val="22"/>
          <w:szCs w:val="22"/>
        </w:rPr>
      </w:pPr>
      <w:r>
        <w:rPr>
          <w:rFonts w:ascii="Calibri" w:hAnsi="Calibri" w:cs="Calibri"/>
          <w:sz w:val="22"/>
          <w:szCs w:val="22"/>
        </w:rPr>
        <w:t xml:space="preserve">• celebrate the achievements of all pupils. </w:t>
      </w:r>
    </w:p>
    <w:p w:rsidR="00262FAB" w:rsidP="00262FAB" w:rsidRDefault="00262FAB" w14:paraId="27584C46" w14:textId="77777777">
      <w:pPr>
        <w:pStyle w:val="Default"/>
        <w:pageBreakBefore/>
        <w:rPr>
          <w:rFonts w:ascii="Calibri" w:hAnsi="Calibri" w:cs="Calibri"/>
          <w:sz w:val="22"/>
          <w:szCs w:val="22"/>
        </w:rPr>
      </w:pPr>
      <w:r>
        <w:rPr>
          <w:rFonts w:ascii="Calibri" w:hAnsi="Calibri" w:cs="Calibri"/>
          <w:sz w:val="22"/>
          <w:szCs w:val="22"/>
        </w:rPr>
        <w:lastRenderedPageBreak/>
        <w:t xml:space="preserve">ROLES &amp; RESPONSIBILITIES </w:t>
      </w:r>
    </w:p>
    <w:p w:rsidR="00F97F06" w:rsidP="00262FAB" w:rsidRDefault="00F97F06" w14:paraId="7D9C1993" w14:textId="77777777">
      <w:pPr>
        <w:pStyle w:val="Default"/>
        <w:rPr>
          <w:rFonts w:ascii="Calibri" w:hAnsi="Calibri" w:cs="Calibri"/>
          <w:sz w:val="22"/>
          <w:szCs w:val="22"/>
        </w:rPr>
      </w:pPr>
    </w:p>
    <w:p w:rsidR="00262FAB" w:rsidP="00262FAB" w:rsidRDefault="00262FAB" w14:paraId="0172E6E9" w14:textId="6C4DBEC2">
      <w:pPr>
        <w:pStyle w:val="Default"/>
        <w:rPr>
          <w:rFonts w:ascii="Calibri" w:hAnsi="Calibri" w:cs="Calibri"/>
          <w:sz w:val="22"/>
          <w:szCs w:val="22"/>
        </w:rPr>
      </w:pPr>
      <w:r>
        <w:rPr>
          <w:rFonts w:ascii="Calibri" w:hAnsi="Calibri" w:cs="Calibri"/>
          <w:sz w:val="22"/>
          <w:szCs w:val="22"/>
        </w:rPr>
        <w:t xml:space="preserve">Responsibilities of Governing body: </w:t>
      </w:r>
    </w:p>
    <w:p w:rsidR="00F97F06" w:rsidP="00262FAB" w:rsidRDefault="00F97F06" w14:paraId="2EBE3A20" w14:textId="77777777">
      <w:pPr>
        <w:pStyle w:val="Default"/>
        <w:rPr>
          <w:rFonts w:ascii="Calibri" w:hAnsi="Calibri" w:cs="Calibri"/>
          <w:sz w:val="22"/>
          <w:szCs w:val="22"/>
        </w:rPr>
      </w:pPr>
    </w:p>
    <w:p w:rsidR="00262FAB" w:rsidP="00262FAB" w:rsidRDefault="00262FAB" w14:paraId="30112514" w14:textId="688E1B67">
      <w:pPr>
        <w:pStyle w:val="Default"/>
        <w:rPr>
          <w:rFonts w:ascii="Calibri" w:hAnsi="Calibri" w:cs="Calibri"/>
          <w:sz w:val="22"/>
          <w:szCs w:val="22"/>
        </w:rPr>
      </w:pPr>
      <w:r>
        <w:rPr>
          <w:rFonts w:ascii="Calibri" w:hAnsi="Calibri" w:cs="Calibri"/>
          <w:sz w:val="22"/>
          <w:szCs w:val="22"/>
        </w:rPr>
        <w:t xml:space="preserve">• To approve the Saxon Hill Academy Behaviour policy </w:t>
      </w:r>
    </w:p>
    <w:p w:rsidR="00F97F06" w:rsidP="00262FAB" w:rsidRDefault="00F97F06" w14:paraId="788F4945" w14:textId="77777777">
      <w:pPr>
        <w:pStyle w:val="Default"/>
        <w:rPr>
          <w:rFonts w:ascii="Calibri" w:hAnsi="Calibri" w:cs="Calibri"/>
          <w:sz w:val="22"/>
          <w:szCs w:val="22"/>
        </w:rPr>
      </w:pPr>
    </w:p>
    <w:p w:rsidR="00262FAB" w:rsidP="00262FAB" w:rsidRDefault="00262FAB" w14:paraId="1CC83F18" w14:textId="52C8B331">
      <w:pPr>
        <w:pStyle w:val="Default"/>
        <w:rPr>
          <w:sz w:val="22"/>
          <w:szCs w:val="22"/>
        </w:rPr>
      </w:pPr>
      <w:r>
        <w:rPr>
          <w:rFonts w:ascii="Calibri" w:hAnsi="Calibri" w:cs="Calibri"/>
          <w:sz w:val="22"/>
          <w:szCs w:val="22"/>
        </w:rPr>
        <w:t xml:space="preserve">• To ensure that the school policy is regularly reviewed and conforms to relevant law and guidance </w:t>
      </w:r>
    </w:p>
    <w:p w:rsidR="00F97F06" w:rsidP="00262FAB" w:rsidRDefault="00F97F06" w14:paraId="5284ED5E" w14:textId="77777777">
      <w:pPr>
        <w:pStyle w:val="Default"/>
        <w:rPr>
          <w:rFonts w:ascii="Calibri" w:hAnsi="Calibri" w:cs="Calibri"/>
          <w:sz w:val="22"/>
          <w:szCs w:val="22"/>
        </w:rPr>
      </w:pPr>
    </w:p>
    <w:p w:rsidR="00262FAB" w:rsidP="00262FAB" w:rsidRDefault="00262FAB" w14:paraId="49293DFE" w14:textId="2BFAE08B">
      <w:pPr>
        <w:pStyle w:val="Default"/>
        <w:rPr>
          <w:sz w:val="22"/>
          <w:szCs w:val="22"/>
        </w:rPr>
      </w:pPr>
      <w:r>
        <w:rPr>
          <w:rFonts w:ascii="Calibri" w:hAnsi="Calibri" w:cs="Calibri"/>
          <w:sz w:val="22"/>
          <w:szCs w:val="22"/>
        </w:rPr>
        <w:t xml:space="preserve">• Oversee the implementation of the policy with reference to the health and safety of children and staff and with the Safeguarding Policy </w:t>
      </w:r>
    </w:p>
    <w:p w:rsidR="00F97F06" w:rsidP="00262FAB" w:rsidRDefault="00F97F06" w14:paraId="33064C82" w14:textId="77777777">
      <w:pPr>
        <w:pStyle w:val="Default"/>
        <w:rPr>
          <w:rFonts w:ascii="Calibri" w:hAnsi="Calibri" w:cs="Calibri"/>
          <w:sz w:val="22"/>
          <w:szCs w:val="22"/>
        </w:rPr>
      </w:pPr>
    </w:p>
    <w:p w:rsidR="00262FAB" w:rsidP="00262FAB" w:rsidRDefault="00262FAB" w14:paraId="4E3C194B" w14:textId="509303D1">
      <w:pPr>
        <w:pStyle w:val="Default"/>
        <w:rPr>
          <w:sz w:val="22"/>
          <w:szCs w:val="22"/>
        </w:rPr>
      </w:pPr>
      <w:r>
        <w:rPr>
          <w:rFonts w:ascii="Calibri" w:hAnsi="Calibri" w:cs="Calibri"/>
          <w:sz w:val="22"/>
          <w:szCs w:val="22"/>
        </w:rPr>
        <w:t xml:space="preserve">• Keep themselves informed through regular meetings with staff and visits to the school </w:t>
      </w:r>
    </w:p>
    <w:p w:rsidR="00F97F06" w:rsidP="00262FAB" w:rsidRDefault="00F97F06" w14:paraId="2907728D" w14:textId="77777777">
      <w:pPr>
        <w:pStyle w:val="Default"/>
        <w:rPr>
          <w:rFonts w:ascii="Calibri" w:hAnsi="Calibri" w:cs="Calibri"/>
          <w:sz w:val="22"/>
          <w:szCs w:val="22"/>
        </w:rPr>
      </w:pPr>
    </w:p>
    <w:p w:rsidR="00262FAB" w:rsidP="00262FAB" w:rsidRDefault="00262FAB" w14:paraId="72A3367F" w14:textId="13B1DA11">
      <w:pPr>
        <w:pStyle w:val="Default"/>
        <w:rPr>
          <w:sz w:val="22"/>
          <w:szCs w:val="22"/>
        </w:rPr>
      </w:pPr>
      <w:r>
        <w:rPr>
          <w:rFonts w:ascii="Calibri" w:hAnsi="Calibri" w:cs="Calibri"/>
          <w:sz w:val="22"/>
          <w:szCs w:val="22"/>
        </w:rPr>
        <w:t xml:space="preserve">• To make recommendations to the SLT about any amendments </w:t>
      </w:r>
    </w:p>
    <w:p w:rsidR="00262FAB" w:rsidP="00262FAB" w:rsidRDefault="00262FAB" w14:paraId="7A6EA7AF" w14:textId="77777777">
      <w:pPr>
        <w:pStyle w:val="Default"/>
        <w:rPr>
          <w:sz w:val="22"/>
          <w:szCs w:val="22"/>
        </w:rPr>
      </w:pPr>
      <w:r>
        <w:rPr>
          <w:rFonts w:ascii="Calibri" w:hAnsi="Calibri" w:cs="Calibri"/>
          <w:sz w:val="22"/>
          <w:szCs w:val="22"/>
        </w:rPr>
        <w:t xml:space="preserve">Responsibilities of the Headteacher: </w:t>
      </w:r>
    </w:p>
    <w:p w:rsidR="00F97F06" w:rsidP="00262FAB" w:rsidRDefault="00F97F06" w14:paraId="457B0AAF" w14:textId="77777777">
      <w:pPr>
        <w:pStyle w:val="Default"/>
        <w:rPr>
          <w:rFonts w:ascii="Calibri" w:hAnsi="Calibri" w:cs="Calibri"/>
          <w:sz w:val="22"/>
          <w:szCs w:val="22"/>
        </w:rPr>
      </w:pPr>
    </w:p>
    <w:p w:rsidR="00262FAB" w:rsidP="00262FAB" w:rsidRDefault="00262FAB" w14:paraId="0223E707" w14:textId="7BFEEF56">
      <w:pPr>
        <w:pStyle w:val="Default"/>
        <w:rPr>
          <w:sz w:val="22"/>
          <w:szCs w:val="22"/>
        </w:rPr>
      </w:pPr>
      <w:r>
        <w:rPr>
          <w:rFonts w:ascii="Calibri" w:hAnsi="Calibri" w:cs="Calibri"/>
          <w:sz w:val="22"/>
          <w:szCs w:val="22"/>
        </w:rPr>
        <w:t xml:space="preserve">• To implement the policy within the school, ensuring all pupils have an appropriate individual </w:t>
      </w:r>
      <w:r w:rsidR="00F97F06">
        <w:rPr>
          <w:rFonts w:ascii="Calibri" w:hAnsi="Calibri" w:cs="Calibri"/>
          <w:sz w:val="22"/>
          <w:szCs w:val="22"/>
        </w:rPr>
        <w:t xml:space="preserve">positive behaviour </w:t>
      </w:r>
      <w:r>
        <w:rPr>
          <w:rFonts w:ascii="Calibri" w:hAnsi="Calibri" w:cs="Calibri"/>
          <w:sz w:val="22"/>
          <w:szCs w:val="22"/>
        </w:rPr>
        <w:t xml:space="preserve">support </w:t>
      </w:r>
      <w:r w:rsidR="00F97F06">
        <w:rPr>
          <w:rFonts w:ascii="Calibri" w:hAnsi="Calibri" w:cs="Calibri"/>
          <w:sz w:val="22"/>
          <w:szCs w:val="22"/>
        </w:rPr>
        <w:t>plan (IPBSP)</w:t>
      </w:r>
      <w:r>
        <w:rPr>
          <w:rFonts w:ascii="Calibri" w:hAnsi="Calibri" w:cs="Calibri"/>
          <w:sz w:val="22"/>
          <w:szCs w:val="22"/>
        </w:rPr>
        <w:t xml:space="preserve"> </w:t>
      </w:r>
    </w:p>
    <w:p w:rsidR="00F97F06" w:rsidP="00262FAB" w:rsidRDefault="00F97F06" w14:paraId="7C2D447C" w14:textId="77777777">
      <w:pPr>
        <w:pStyle w:val="Default"/>
        <w:rPr>
          <w:rFonts w:ascii="Calibri" w:hAnsi="Calibri" w:cs="Calibri"/>
          <w:sz w:val="22"/>
          <w:szCs w:val="22"/>
        </w:rPr>
      </w:pPr>
    </w:p>
    <w:p w:rsidR="00262FAB" w:rsidP="00262FAB" w:rsidRDefault="00262FAB" w14:paraId="3662B429" w14:textId="54F2A83E">
      <w:pPr>
        <w:pStyle w:val="Default"/>
        <w:rPr>
          <w:sz w:val="22"/>
          <w:szCs w:val="22"/>
        </w:rPr>
      </w:pPr>
      <w:r>
        <w:rPr>
          <w:rFonts w:ascii="Calibri" w:hAnsi="Calibri" w:cs="Calibri"/>
          <w:sz w:val="22"/>
          <w:szCs w:val="22"/>
        </w:rPr>
        <w:t xml:space="preserve">• To ensure that appropriate risk assessments are carried out and understood by all staff. </w:t>
      </w:r>
    </w:p>
    <w:p w:rsidR="00F97F06" w:rsidP="00262FAB" w:rsidRDefault="00F97F06" w14:paraId="2EBCDA9D" w14:textId="77777777">
      <w:pPr>
        <w:pStyle w:val="Default"/>
        <w:rPr>
          <w:rFonts w:ascii="Calibri" w:hAnsi="Calibri" w:cs="Calibri"/>
          <w:sz w:val="22"/>
          <w:szCs w:val="22"/>
        </w:rPr>
      </w:pPr>
    </w:p>
    <w:p w:rsidR="00262FAB" w:rsidP="00262FAB" w:rsidRDefault="00262FAB" w14:paraId="03A660B8" w14:textId="7E30BC83">
      <w:pPr>
        <w:pStyle w:val="Default"/>
        <w:rPr>
          <w:sz w:val="22"/>
          <w:szCs w:val="22"/>
        </w:rPr>
      </w:pPr>
      <w:r>
        <w:rPr>
          <w:rFonts w:ascii="Calibri" w:hAnsi="Calibri" w:cs="Calibri"/>
          <w:sz w:val="22"/>
          <w:szCs w:val="22"/>
        </w:rPr>
        <w:t xml:space="preserve">• To ensure functional assessments and behaviour support plans are in place for all pupils who require them. </w:t>
      </w:r>
    </w:p>
    <w:p w:rsidR="00F97F06" w:rsidP="00262FAB" w:rsidRDefault="00F97F06" w14:paraId="1EC81C20" w14:textId="77777777">
      <w:pPr>
        <w:pStyle w:val="Default"/>
        <w:rPr>
          <w:rFonts w:ascii="Calibri" w:hAnsi="Calibri" w:cs="Calibri"/>
          <w:sz w:val="22"/>
          <w:szCs w:val="22"/>
        </w:rPr>
      </w:pPr>
    </w:p>
    <w:p w:rsidR="00262FAB" w:rsidP="00262FAB" w:rsidRDefault="00262FAB" w14:paraId="20D91277" w14:textId="6E2E792D">
      <w:pPr>
        <w:pStyle w:val="Default"/>
        <w:rPr>
          <w:sz w:val="22"/>
          <w:szCs w:val="22"/>
        </w:rPr>
      </w:pPr>
      <w:r>
        <w:rPr>
          <w:rFonts w:ascii="Calibri" w:hAnsi="Calibri" w:cs="Calibri"/>
          <w:sz w:val="22"/>
          <w:szCs w:val="22"/>
        </w:rPr>
        <w:t>• To ensure effective joint working with partner schools e.g. for PROACT</w:t>
      </w:r>
      <w:r w:rsidR="00F97F06">
        <w:rPr>
          <w:rFonts w:ascii="Calibri" w:hAnsi="Calibri" w:cs="Calibri"/>
          <w:sz w:val="22"/>
          <w:szCs w:val="22"/>
        </w:rPr>
        <w:t>-</w:t>
      </w:r>
      <w:proofErr w:type="spellStart"/>
      <w:r>
        <w:rPr>
          <w:rFonts w:ascii="Calibri" w:hAnsi="Calibri" w:cs="Calibri"/>
          <w:sz w:val="22"/>
          <w:szCs w:val="22"/>
        </w:rPr>
        <w:t>SCIPr</w:t>
      </w:r>
      <w:proofErr w:type="spellEnd"/>
      <w:r w:rsidR="00F97F06">
        <w:rPr>
          <w:rFonts w:ascii="Calibri" w:hAnsi="Calibri" w:cs="Calibri"/>
          <w:sz w:val="22"/>
          <w:szCs w:val="22"/>
        </w:rPr>
        <w:t xml:space="preserve">-UK® </w:t>
      </w:r>
      <w:r>
        <w:rPr>
          <w:rFonts w:ascii="Calibri" w:hAnsi="Calibri" w:cs="Calibri"/>
          <w:sz w:val="22"/>
          <w:szCs w:val="22"/>
        </w:rPr>
        <w:t xml:space="preserve">Training </w:t>
      </w:r>
    </w:p>
    <w:p w:rsidR="00F97F06" w:rsidP="00262FAB" w:rsidRDefault="00F97F06" w14:paraId="76A7AD50" w14:textId="77777777">
      <w:pPr>
        <w:pStyle w:val="Default"/>
        <w:rPr>
          <w:rFonts w:ascii="Calibri" w:hAnsi="Calibri" w:cs="Calibri"/>
          <w:sz w:val="22"/>
          <w:szCs w:val="22"/>
        </w:rPr>
      </w:pPr>
    </w:p>
    <w:p w:rsidR="00262FAB" w:rsidP="00262FAB" w:rsidRDefault="00262FAB" w14:paraId="42A62BBB" w14:textId="07EBA864">
      <w:pPr>
        <w:pStyle w:val="Default"/>
        <w:rPr>
          <w:rFonts w:ascii="Calibri" w:hAnsi="Calibri" w:cs="Calibri"/>
          <w:sz w:val="22"/>
          <w:szCs w:val="22"/>
        </w:rPr>
      </w:pPr>
      <w:r>
        <w:rPr>
          <w:rFonts w:ascii="Calibri" w:hAnsi="Calibri" w:cs="Calibri"/>
          <w:sz w:val="22"/>
          <w:szCs w:val="22"/>
        </w:rPr>
        <w:t xml:space="preserve">• To make recommendations to Governors for any amendments </w:t>
      </w:r>
    </w:p>
    <w:p w:rsidR="00F97F06" w:rsidP="00262FAB" w:rsidRDefault="00F97F06" w14:paraId="2C670B13" w14:textId="77777777">
      <w:pPr>
        <w:pStyle w:val="Default"/>
        <w:rPr>
          <w:rFonts w:ascii="Calibri" w:hAnsi="Calibri" w:cs="Calibri"/>
          <w:sz w:val="22"/>
          <w:szCs w:val="22"/>
        </w:rPr>
      </w:pPr>
    </w:p>
    <w:p w:rsidR="00262FAB" w:rsidP="00262FAB" w:rsidRDefault="00262FAB" w14:paraId="7BE8903A" w14:textId="19B0BD9E">
      <w:pPr>
        <w:pStyle w:val="Default"/>
        <w:rPr>
          <w:rFonts w:ascii="Calibri" w:hAnsi="Calibri" w:cs="Calibri"/>
          <w:sz w:val="22"/>
          <w:szCs w:val="22"/>
        </w:rPr>
      </w:pPr>
      <w:r>
        <w:rPr>
          <w:rFonts w:ascii="Calibri" w:hAnsi="Calibri" w:cs="Calibri"/>
          <w:sz w:val="22"/>
          <w:szCs w:val="22"/>
        </w:rPr>
        <w:t xml:space="preserve">• To ensure all staff and volunteers have the appropriate training </w:t>
      </w:r>
    </w:p>
    <w:p w:rsidR="00F97F06" w:rsidP="00262FAB" w:rsidRDefault="00F97F06" w14:paraId="678C4BFF" w14:textId="77777777">
      <w:pPr>
        <w:pStyle w:val="Default"/>
        <w:rPr>
          <w:rFonts w:ascii="Calibri" w:hAnsi="Calibri" w:cs="Calibri"/>
          <w:sz w:val="22"/>
          <w:szCs w:val="22"/>
        </w:rPr>
      </w:pPr>
    </w:p>
    <w:p w:rsidR="00262FAB" w:rsidP="00262FAB" w:rsidRDefault="00262FAB" w14:paraId="23F20578" w14:textId="0820A5FB">
      <w:pPr>
        <w:pStyle w:val="Default"/>
        <w:rPr>
          <w:sz w:val="22"/>
          <w:szCs w:val="22"/>
        </w:rPr>
      </w:pPr>
      <w:r>
        <w:rPr>
          <w:rFonts w:ascii="Calibri" w:hAnsi="Calibri" w:cs="Calibri"/>
          <w:sz w:val="22"/>
          <w:szCs w:val="22"/>
        </w:rPr>
        <w:t xml:space="preserve">• To ensure adequate staff supervision, particularly for staff who support pupils with challenging behaviour </w:t>
      </w:r>
    </w:p>
    <w:p w:rsidR="00F97F06" w:rsidP="00262FAB" w:rsidRDefault="00F97F06" w14:paraId="6B79F479" w14:textId="77777777">
      <w:pPr>
        <w:pStyle w:val="Default"/>
        <w:rPr>
          <w:rFonts w:ascii="Calibri" w:hAnsi="Calibri" w:cs="Calibri"/>
          <w:sz w:val="22"/>
          <w:szCs w:val="22"/>
        </w:rPr>
      </w:pPr>
    </w:p>
    <w:p w:rsidR="00F97F06" w:rsidP="00262FAB" w:rsidRDefault="00262FAB" w14:paraId="4E4BC91E" w14:textId="77777777">
      <w:pPr>
        <w:pStyle w:val="Default"/>
        <w:rPr>
          <w:rFonts w:ascii="Calibri" w:hAnsi="Calibri" w:cs="Calibri"/>
          <w:sz w:val="22"/>
          <w:szCs w:val="22"/>
        </w:rPr>
      </w:pPr>
      <w:r>
        <w:rPr>
          <w:rFonts w:ascii="Calibri" w:hAnsi="Calibri" w:cs="Calibri"/>
          <w:sz w:val="22"/>
          <w:szCs w:val="22"/>
        </w:rPr>
        <w:t>Responsibilities of the PROACT</w:t>
      </w:r>
      <w:r w:rsidR="00F97F06">
        <w:rPr>
          <w:rFonts w:ascii="Calibri" w:hAnsi="Calibri" w:cs="Calibri"/>
          <w:sz w:val="22"/>
          <w:szCs w:val="22"/>
        </w:rPr>
        <w:t>-</w:t>
      </w:r>
      <w:proofErr w:type="spellStart"/>
      <w:r>
        <w:rPr>
          <w:rFonts w:ascii="Calibri" w:hAnsi="Calibri" w:cs="Calibri"/>
          <w:sz w:val="22"/>
          <w:szCs w:val="22"/>
        </w:rPr>
        <w:t>SCIPr</w:t>
      </w:r>
      <w:proofErr w:type="spellEnd"/>
      <w:r w:rsidR="00F97F06">
        <w:rPr>
          <w:rFonts w:ascii="Calibri" w:hAnsi="Calibri" w:cs="Calibri"/>
          <w:sz w:val="22"/>
          <w:szCs w:val="22"/>
        </w:rPr>
        <w:t xml:space="preserve">-UK® </w:t>
      </w:r>
    </w:p>
    <w:p w:rsidR="00262FAB" w:rsidP="00262FAB" w:rsidRDefault="00262FAB" w14:paraId="16C8A4F0" w14:textId="71791C9E">
      <w:pPr>
        <w:pStyle w:val="Default"/>
        <w:rPr>
          <w:sz w:val="22"/>
          <w:szCs w:val="22"/>
        </w:rPr>
      </w:pPr>
      <w:r>
        <w:rPr>
          <w:rFonts w:ascii="Calibri" w:hAnsi="Calibri" w:cs="Calibri"/>
          <w:sz w:val="22"/>
          <w:szCs w:val="22"/>
        </w:rPr>
        <w:t xml:space="preserve">trainers: </w:t>
      </w:r>
    </w:p>
    <w:p w:rsidR="00F97F06" w:rsidP="00262FAB" w:rsidRDefault="00F97F06" w14:paraId="666EF8B6" w14:textId="77777777">
      <w:pPr>
        <w:pStyle w:val="Default"/>
        <w:rPr>
          <w:rFonts w:ascii="Calibri" w:hAnsi="Calibri" w:cs="Calibri"/>
          <w:sz w:val="22"/>
          <w:szCs w:val="22"/>
        </w:rPr>
      </w:pPr>
    </w:p>
    <w:p w:rsidR="00262FAB" w:rsidP="00262FAB" w:rsidRDefault="00262FAB" w14:paraId="2A6C4496" w14:textId="68ECA2BF">
      <w:pPr>
        <w:pStyle w:val="Default"/>
        <w:rPr>
          <w:sz w:val="22"/>
          <w:szCs w:val="22"/>
        </w:rPr>
      </w:pPr>
      <w:r>
        <w:rPr>
          <w:rFonts w:ascii="Calibri" w:hAnsi="Calibri" w:cs="Calibri"/>
          <w:sz w:val="22"/>
          <w:szCs w:val="22"/>
        </w:rPr>
        <w:t>• To ensure that school practice adheres to the Saxon Hill Academy Behaviour policy and reflects the PROACT</w:t>
      </w:r>
      <w:r w:rsidR="00F97F06">
        <w:rPr>
          <w:rFonts w:ascii="Calibri" w:hAnsi="Calibri" w:cs="Calibri"/>
          <w:sz w:val="22"/>
          <w:szCs w:val="22"/>
        </w:rPr>
        <w:t>-</w:t>
      </w:r>
      <w:proofErr w:type="spellStart"/>
      <w:r>
        <w:rPr>
          <w:rFonts w:ascii="Calibri" w:hAnsi="Calibri" w:cs="Calibri"/>
          <w:sz w:val="22"/>
          <w:szCs w:val="22"/>
        </w:rPr>
        <w:t>SCIPr</w:t>
      </w:r>
      <w:proofErr w:type="spellEnd"/>
      <w:r w:rsidR="00F97F06">
        <w:rPr>
          <w:rFonts w:ascii="Calibri" w:hAnsi="Calibri" w:cs="Calibri"/>
          <w:sz w:val="22"/>
          <w:szCs w:val="22"/>
        </w:rPr>
        <w:t>-UK®</w:t>
      </w:r>
      <w:r>
        <w:rPr>
          <w:rFonts w:ascii="Calibri" w:hAnsi="Calibri" w:cs="Calibri"/>
          <w:sz w:val="22"/>
          <w:szCs w:val="22"/>
        </w:rPr>
        <w:t xml:space="preserve"> policies </w:t>
      </w:r>
    </w:p>
    <w:p w:rsidR="00F97F06" w:rsidP="00262FAB" w:rsidRDefault="00F97F06" w14:paraId="16871277" w14:textId="77777777">
      <w:pPr>
        <w:pStyle w:val="Default"/>
        <w:rPr>
          <w:rFonts w:ascii="Calibri" w:hAnsi="Calibri" w:cs="Calibri"/>
          <w:sz w:val="22"/>
          <w:szCs w:val="22"/>
        </w:rPr>
      </w:pPr>
    </w:p>
    <w:p w:rsidR="00262FAB" w:rsidP="00262FAB" w:rsidRDefault="00262FAB" w14:paraId="168FE737" w14:textId="592C60B6">
      <w:pPr>
        <w:pStyle w:val="Default"/>
        <w:rPr>
          <w:rFonts w:ascii="Calibri" w:hAnsi="Calibri" w:cs="Calibri"/>
          <w:sz w:val="22"/>
          <w:szCs w:val="22"/>
        </w:rPr>
      </w:pPr>
      <w:r>
        <w:rPr>
          <w:rFonts w:ascii="Calibri" w:hAnsi="Calibri" w:cs="Calibri"/>
          <w:sz w:val="22"/>
          <w:szCs w:val="22"/>
        </w:rPr>
        <w:t xml:space="preserve">• To ensure the policy is consistently implemented across the school and Sleepover Club </w:t>
      </w:r>
    </w:p>
    <w:p w:rsidR="00F97F06" w:rsidP="00262FAB" w:rsidRDefault="00F97F06" w14:paraId="5786903B" w14:textId="77777777">
      <w:pPr>
        <w:pStyle w:val="Default"/>
        <w:rPr>
          <w:rFonts w:ascii="Calibri" w:hAnsi="Calibri" w:cs="Calibri"/>
          <w:sz w:val="22"/>
          <w:szCs w:val="22"/>
        </w:rPr>
      </w:pPr>
    </w:p>
    <w:p w:rsidR="00262FAB" w:rsidP="00262FAB" w:rsidRDefault="00262FAB" w14:paraId="29A5EFB7" w14:textId="56DC2BBB">
      <w:pPr>
        <w:pStyle w:val="Default"/>
        <w:rPr>
          <w:rFonts w:ascii="Calibri" w:hAnsi="Calibri" w:cs="Calibri"/>
          <w:sz w:val="22"/>
          <w:szCs w:val="22"/>
        </w:rPr>
      </w:pPr>
      <w:r>
        <w:rPr>
          <w:rFonts w:ascii="Calibri" w:hAnsi="Calibri" w:cs="Calibri"/>
          <w:sz w:val="22"/>
          <w:szCs w:val="22"/>
        </w:rPr>
        <w:t xml:space="preserve">• Ensure the policy is regularly reviewed and conforms to relevant law and guidance </w:t>
      </w:r>
    </w:p>
    <w:p w:rsidR="00262FAB" w:rsidP="00262FAB" w:rsidRDefault="00262FAB" w14:paraId="5DEA04F0" w14:textId="77777777">
      <w:pPr>
        <w:pStyle w:val="Default"/>
        <w:rPr>
          <w:rFonts w:ascii="Calibri" w:hAnsi="Calibri" w:cs="Calibri"/>
          <w:sz w:val="22"/>
          <w:szCs w:val="22"/>
        </w:rPr>
      </w:pPr>
      <w:r>
        <w:rPr>
          <w:rFonts w:ascii="Calibri" w:hAnsi="Calibri" w:cs="Calibri"/>
          <w:sz w:val="22"/>
          <w:szCs w:val="22"/>
        </w:rPr>
        <w:t xml:space="preserve">Responsibilities of school staff </w:t>
      </w:r>
    </w:p>
    <w:p w:rsidR="00F97F06" w:rsidP="00262FAB" w:rsidRDefault="00F97F06" w14:paraId="2BD6A4DC" w14:textId="77777777">
      <w:pPr>
        <w:pStyle w:val="Default"/>
        <w:rPr>
          <w:rFonts w:ascii="Calibri" w:hAnsi="Calibri" w:cs="Calibri"/>
          <w:sz w:val="22"/>
          <w:szCs w:val="22"/>
        </w:rPr>
      </w:pPr>
    </w:p>
    <w:p w:rsidR="00262FAB" w:rsidP="00262FAB" w:rsidRDefault="00262FAB" w14:paraId="75CC53A2" w14:textId="60580578">
      <w:pPr>
        <w:pStyle w:val="Default"/>
        <w:rPr>
          <w:sz w:val="22"/>
          <w:szCs w:val="22"/>
        </w:rPr>
      </w:pPr>
      <w:r>
        <w:rPr>
          <w:rFonts w:ascii="Calibri" w:hAnsi="Calibri" w:cs="Calibri"/>
          <w:sz w:val="22"/>
          <w:szCs w:val="22"/>
        </w:rPr>
        <w:t xml:space="preserve">• To notify the SLT of any serious incident and to follow the appropriate school procedures concerning incidents and accidents </w:t>
      </w:r>
    </w:p>
    <w:p w:rsidR="00F97F06" w:rsidP="00262FAB" w:rsidRDefault="00F97F06" w14:paraId="06477D53" w14:textId="77777777">
      <w:pPr>
        <w:pStyle w:val="Default"/>
        <w:rPr>
          <w:rFonts w:ascii="Calibri" w:hAnsi="Calibri" w:cs="Calibri"/>
          <w:sz w:val="22"/>
          <w:szCs w:val="22"/>
        </w:rPr>
      </w:pPr>
    </w:p>
    <w:p w:rsidR="00262FAB" w:rsidP="00262FAB" w:rsidRDefault="00262FAB" w14:paraId="3AB175FF" w14:textId="647F64B6">
      <w:pPr>
        <w:pStyle w:val="Default"/>
        <w:rPr>
          <w:sz w:val="22"/>
          <w:szCs w:val="22"/>
        </w:rPr>
      </w:pPr>
      <w:r>
        <w:rPr>
          <w:rFonts w:ascii="Calibri" w:hAnsi="Calibri" w:cs="Calibri"/>
          <w:sz w:val="22"/>
          <w:szCs w:val="22"/>
        </w:rPr>
        <w:t xml:space="preserve">• SLT are responsible for ensuring all staff are well supported and have the opportunity for post incident debriefings </w:t>
      </w:r>
    </w:p>
    <w:p w:rsidR="00F97F06" w:rsidP="00262FAB" w:rsidRDefault="00F97F06" w14:paraId="29B72D92" w14:textId="77777777">
      <w:pPr>
        <w:pStyle w:val="Default"/>
        <w:rPr>
          <w:rFonts w:ascii="Calibri" w:hAnsi="Calibri" w:cs="Calibri"/>
          <w:sz w:val="22"/>
          <w:szCs w:val="22"/>
        </w:rPr>
      </w:pPr>
    </w:p>
    <w:p w:rsidR="00262FAB" w:rsidP="00262FAB" w:rsidRDefault="00262FAB" w14:paraId="45089320" w14:textId="7F9F9F82">
      <w:pPr>
        <w:pStyle w:val="Default"/>
        <w:rPr>
          <w:rFonts w:ascii="Calibri" w:hAnsi="Calibri" w:cs="Calibri"/>
          <w:sz w:val="22"/>
          <w:szCs w:val="22"/>
        </w:rPr>
      </w:pPr>
      <w:r>
        <w:rPr>
          <w:rFonts w:ascii="Calibri" w:hAnsi="Calibri" w:cs="Calibri"/>
          <w:sz w:val="22"/>
          <w:szCs w:val="22"/>
        </w:rPr>
        <w:t xml:space="preserve">• To carry out appropriate risk assessments </w:t>
      </w:r>
      <w:proofErr w:type="gramStart"/>
      <w:r>
        <w:rPr>
          <w:rFonts w:ascii="Calibri" w:hAnsi="Calibri" w:cs="Calibri"/>
          <w:sz w:val="22"/>
          <w:szCs w:val="22"/>
        </w:rPr>
        <w:t>in order to</w:t>
      </w:r>
      <w:proofErr w:type="gramEnd"/>
      <w:r>
        <w:rPr>
          <w:rFonts w:ascii="Calibri" w:hAnsi="Calibri" w:cs="Calibri"/>
          <w:sz w:val="22"/>
          <w:szCs w:val="22"/>
        </w:rPr>
        <w:t xml:space="preserve"> ensure risks are minimised </w:t>
      </w:r>
    </w:p>
    <w:p w:rsidR="00262FAB" w:rsidP="00262FAB" w:rsidRDefault="00262FAB" w14:paraId="75010425" w14:textId="77777777">
      <w:pPr>
        <w:pStyle w:val="Default"/>
        <w:pageBreakBefore/>
        <w:rPr>
          <w:sz w:val="22"/>
          <w:szCs w:val="22"/>
        </w:rPr>
      </w:pPr>
      <w:r>
        <w:rPr>
          <w:rFonts w:ascii="Calibri" w:hAnsi="Calibri" w:cs="Calibri"/>
          <w:sz w:val="22"/>
          <w:szCs w:val="22"/>
        </w:rPr>
        <w:lastRenderedPageBreak/>
        <w:t xml:space="preserve">• All employees have a duty of care that requires them to act in the young persons’ best interest and to treat all young people we support fairly, with respect and understanding </w:t>
      </w:r>
    </w:p>
    <w:p w:rsidR="00F97F06" w:rsidP="00262FAB" w:rsidRDefault="00F97F06" w14:paraId="2E007596" w14:textId="77777777">
      <w:pPr>
        <w:pStyle w:val="Default"/>
        <w:rPr>
          <w:rFonts w:ascii="Calibri" w:hAnsi="Calibri" w:cs="Calibri"/>
          <w:sz w:val="22"/>
          <w:szCs w:val="22"/>
        </w:rPr>
      </w:pPr>
    </w:p>
    <w:p w:rsidR="00262FAB" w:rsidP="00262FAB" w:rsidRDefault="00262FAB" w14:paraId="4308F142" w14:textId="735C10E1">
      <w:pPr>
        <w:pStyle w:val="Default"/>
        <w:rPr>
          <w:sz w:val="22"/>
          <w:szCs w:val="22"/>
        </w:rPr>
      </w:pPr>
      <w:r>
        <w:rPr>
          <w:rFonts w:ascii="Calibri" w:hAnsi="Calibri" w:cs="Calibri"/>
          <w:sz w:val="22"/>
          <w:szCs w:val="22"/>
        </w:rPr>
        <w:t xml:space="preserve">• All persons have a duty to report any concerns about practice to the Headteacher, or if </w:t>
      </w:r>
    </w:p>
    <w:p w:rsidR="00262FAB" w:rsidP="00262FAB" w:rsidRDefault="00262FAB" w14:paraId="491C4785" w14:textId="77777777">
      <w:pPr>
        <w:pStyle w:val="Default"/>
        <w:rPr>
          <w:sz w:val="22"/>
          <w:szCs w:val="22"/>
        </w:rPr>
      </w:pPr>
      <w:r>
        <w:rPr>
          <w:rFonts w:ascii="Calibri" w:hAnsi="Calibri" w:cs="Calibri"/>
          <w:sz w:val="22"/>
          <w:szCs w:val="22"/>
        </w:rPr>
        <w:t xml:space="preserve">appropriate to the Governors (Refer to Whistleblowing policy) </w:t>
      </w:r>
    </w:p>
    <w:p w:rsidR="00F97F06" w:rsidP="00262FAB" w:rsidRDefault="00F97F06" w14:paraId="710D9E9F" w14:textId="77777777">
      <w:pPr>
        <w:pStyle w:val="Default"/>
        <w:rPr>
          <w:rFonts w:ascii="Calibri" w:hAnsi="Calibri" w:cs="Calibri"/>
          <w:sz w:val="22"/>
          <w:szCs w:val="22"/>
        </w:rPr>
      </w:pPr>
    </w:p>
    <w:p w:rsidR="00262FAB" w:rsidP="00262FAB" w:rsidRDefault="00262FAB" w14:paraId="5CF08B49" w14:textId="62ABBA0E">
      <w:pPr>
        <w:pStyle w:val="Default"/>
        <w:rPr>
          <w:rFonts w:ascii="Calibri" w:hAnsi="Calibri" w:cs="Calibri"/>
          <w:sz w:val="22"/>
          <w:szCs w:val="22"/>
        </w:rPr>
      </w:pPr>
      <w:r>
        <w:rPr>
          <w:rFonts w:ascii="Calibri" w:hAnsi="Calibri" w:cs="Calibri"/>
          <w:sz w:val="22"/>
          <w:szCs w:val="22"/>
        </w:rPr>
        <w:t xml:space="preserve">• To respond to all young people in a calm and positive manner </w:t>
      </w:r>
    </w:p>
    <w:p w:rsidR="00F97F06" w:rsidP="00262FAB" w:rsidRDefault="00F97F06" w14:paraId="22BFC488" w14:textId="77777777">
      <w:pPr>
        <w:pStyle w:val="Default"/>
        <w:rPr>
          <w:rFonts w:ascii="Calibri" w:hAnsi="Calibri" w:cs="Calibri"/>
          <w:sz w:val="22"/>
          <w:szCs w:val="22"/>
        </w:rPr>
      </w:pPr>
    </w:p>
    <w:p w:rsidR="00262FAB" w:rsidP="00262FAB" w:rsidRDefault="00262FAB" w14:paraId="131C64C9" w14:textId="328B3D69">
      <w:pPr>
        <w:pStyle w:val="Default"/>
        <w:rPr>
          <w:sz w:val="22"/>
          <w:szCs w:val="22"/>
        </w:rPr>
      </w:pPr>
      <w:r>
        <w:rPr>
          <w:rFonts w:ascii="Calibri" w:hAnsi="Calibri" w:cs="Calibri"/>
          <w:sz w:val="22"/>
          <w:szCs w:val="22"/>
        </w:rPr>
        <w:t xml:space="preserve">• To provide positive role models to all pupils ensuring that their behaviour reflects the good practice of the school. </w:t>
      </w:r>
    </w:p>
    <w:p w:rsidR="00F97F06" w:rsidP="00262FAB" w:rsidRDefault="00F97F06" w14:paraId="78C028A4" w14:textId="77777777">
      <w:pPr>
        <w:pStyle w:val="Default"/>
        <w:rPr>
          <w:rFonts w:ascii="Calibri" w:hAnsi="Calibri" w:cs="Calibri"/>
          <w:sz w:val="22"/>
          <w:szCs w:val="22"/>
        </w:rPr>
      </w:pPr>
    </w:p>
    <w:p w:rsidR="00262FAB" w:rsidP="00262FAB" w:rsidRDefault="00262FAB" w14:paraId="435330C3" w14:textId="31E351A6">
      <w:pPr>
        <w:pStyle w:val="Default"/>
        <w:rPr>
          <w:sz w:val="22"/>
          <w:szCs w:val="22"/>
        </w:rPr>
      </w:pPr>
      <w:r>
        <w:rPr>
          <w:rFonts w:ascii="Calibri" w:hAnsi="Calibri" w:cs="Calibri"/>
          <w:sz w:val="22"/>
          <w:szCs w:val="22"/>
        </w:rPr>
        <w:t xml:space="preserve">• To always make clear that what they would like a pupil to do rather than overemphasise what they do not want them to do. </w:t>
      </w:r>
    </w:p>
    <w:p w:rsidR="00F97F06" w:rsidP="00262FAB" w:rsidRDefault="00F97F06" w14:paraId="0CB4DFE4" w14:textId="77777777">
      <w:pPr>
        <w:pStyle w:val="Default"/>
        <w:rPr>
          <w:rFonts w:ascii="Calibri" w:hAnsi="Calibri" w:cs="Calibri"/>
          <w:sz w:val="22"/>
          <w:szCs w:val="22"/>
        </w:rPr>
      </w:pPr>
    </w:p>
    <w:p w:rsidR="00262FAB" w:rsidP="00262FAB" w:rsidRDefault="00262FAB" w14:paraId="69827617" w14:textId="7EE40586">
      <w:pPr>
        <w:pStyle w:val="Default"/>
        <w:rPr>
          <w:rFonts w:ascii="Calibri" w:hAnsi="Calibri" w:cs="Calibri"/>
          <w:sz w:val="22"/>
          <w:szCs w:val="22"/>
        </w:rPr>
      </w:pPr>
      <w:r>
        <w:rPr>
          <w:rFonts w:ascii="Calibri" w:hAnsi="Calibri" w:cs="Calibri"/>
          <w:sz w:val="22"/>
          <w:szCs w:val="22"/>
        </w:rPr>
        <w:t xml:space="preserve">• To value every young person even if their behaviour needs a high level of support </w:t>
      </w:r>
    </w:p>
    <w:p w:rsidR="00F97F06" w:rsidP="00262FAB" w:rsidRDefault="00F97F06" w14:paraId="5534ADF0" w14:textId="77777777">
      <w:pPr>
        <w:pStyle w:val="Default"/>
        <w:rPr>
          <w:rFonts w:ascii="Calibri" w:hAnsi="Calibri" w:cs="Calibri"/>
          <w:sz w:val="22"/>
          <w:szCs w:val="22"/>
        </w:rPr>
      </w:pPr>
    </w:p>
    <w:p w:rsidR="00262FAB" w:rsidP="00262FAB" w:rsidRDefault="00262FAB" w14:paraId="4CF9349C" w14:textId="11FDEB33">
      <w:pPr>
        <w:pStyle w:val="Default"/>
        <w:rPr>
          <w:sz w:val="22"/>
          <w:szCs w:val="22"/>
        </w:rPr>
      </w:pPr>
      <w:r>
        <w:rPr>
          <w:rFonts w:ascii="Calibri" w:hAnsi="Calibri" w:cs="Calibri"/>
          <w:sz w:val="22"/>
          <w:szCs w:val="22"/>
        </w:rPr>
        <w:t xml:space="preserve">• To enable and support pupils to recognise a range of </w:t>
      </w:r>
      <w:proofErr w:type="gramStart"/>
      <w:r>
        <w:rPr>
          <w:rFonts w:ascii="Calibri" w:hAnsi="Calibri" w:cs="Calibri"/>
          <w:sz w:val="22"/>
          <w:szCs w:val="22"/>
        </w:rPr>
        <w:t>feelings ,</w:t>
      </w:r>
      <w:proofErr w:type="gramEnd"/>
      <w:r>
        <w:rPr>
          <w:rFonts w:ascii="Calibri" w:hAnsi="Calibri" w:cs="Calibri"/>
          <w:sz w:val="22"/>
          <w:szCs w:val="22"/>
        </w:rPr>
        <w:t xml:space="preserve"> both positive and negative and to develop their emotional regulation </w:t>
      </w:r>
    </w:p>
    <w:p w:rsidR="00F97F06" w:rsidP="00262FAB" w:rsidRDefault="00F97F06" w14:paraId="16CAECE4" w14:textId="77777777">
      <w:pPr>
        <w:pStyle w:val="Default"/>
        <w:rPr>
          <w:rFonts w:ascii="Calibri" w:hAnsi="Calibri" w:cs="Calibri"/>
          <w:sz w:val="22"/>
          <w:szCs w:val="22"/>
        </w:rPr>
      </w:pPr>
    </w:p>
    <w:p w:rsidR="00262FAB" w:rsidP="00262FAB" w:rsidRDefault="00262FAB" w14:paraId="0F641FDD" w14:textId="6101A2AF">
      <w:pPr>
        <w:pStyle w:val="Default"/>
        <w:rPr>
          <w:sz w:val="22"/>
          <w:szCs w:val="22"/>
        </w:rPr>
      </w:pPr>
      <w:r>
        <w:rPr>
          <w:rFonts w:ascii="Calibri" w:hAnsi="Calibri" w:cs="Calibri"/>
          <w:sz w:val="22"/>
          <w:szCs w:val="22"/>
        </w:rPr>
        <w:t xml:space="preserve">• To work with their team, pupils, parents and carers to ensure that functional analysis and behaviour support strategies are developed together and that there is continuity of approach across settings. </w:t>
      </w:r>
    </w:p>
    <w:p w:rsidR="00F97F06" w:rsidP="00262FAB" w:rsidRDefault="00F97F06" w14:paraId="3C9951DE" w14:textId="77777777">
      <w:pPr>
        <w:pStyle w:val="Default"/>
        <w:rPr>
          <w:rFonts w:ascii="Calibri" w:hAnsi="Calibri" w:cs="Calibri"/>
          <w:sz w:val="22"/>
          <w:szCs w:val="22"/>
        </w:rPr>
      </w:pPr>
    </w:p>
    <w:p w:rsidR="00262FAB" w:rsidP="00262FAB" w:rsidRDefault="00262FAB" w14:paraId="0F2716F0" w14:textId="01EEAE17">
      <w:pPr>
        <w:pStyle w:val="Default"/>
        <w:rPr>
          <w:rFonts w:ascii="Calibri" w:hAnsi="Calibri" w:cs="Calibri"/>
          <w:sz w:val="22"/>
          <w:szCs w:val="22"/>
        </w:rPr>
      </w:pPr>
      <w:r>
        <w:rPr>
          <w:rFonts w:ascii="Calibri" w:hAnsi="Calibri" w:cs="Calibri"/>
          <w:sz w:val="22"/>
          <w:szCs w:val="22"/>
        </w:rPr>
        <w:t xml:space="preserve">• To follow the procedures set out in this policy. </w:t>
      </w:r>
    </w:p>
    <w:p w:rsidR="00262FAB" w:rsidP="00262FAB" w:rsidRDefault="00262FAB" w14:paraId="69A7AAC2" w14:textId="77777777">
      <w:pPr>
        <w:pStyle w:val="Default"/>
        <w:rPr>
          <w:rFonts w:ascii="Calibri" w:hAnsi="Calibri" w:cs="Calibri"/>
          <w:sz w:val="22"/>
          <w:szCs w:val="22"/>
        </w:rPr>
      </w:pPr>
      <w:r>
        <w:rPr>
          <w:rFonts w:ascii="Calibri" w:hAnsi="Calibri" w:cs="Calibri"/>
          <w:sz w:val="22"/>
          <w:szCs w:val="22"/>
        </w:rPr>
        <w:t xml:space="preserve">Responsibilities of volunteers and pupils on placement </w:t>
      </w:r>
    </w:p>
    <w:p w:rsidR="00F97F06" w:rsidP="00262FAB" w:rsidRDefault="00F97F06" w14:paraId="055FFBA9" w14:textId="77777777">
      <w:pPr>
        <w:pStyle w:val="Default"/>
        <w:rPr>
          <w:rFonts w:ascii="Calibri" w:hAnsi="Calibri" w:cs="Calibri"/>
          <w:sz w:val="22"/>
          <w:szCs w:val="22"/>
        </w:rPr>
      </w:pPr>
    </w:p>
    <w:p w:rsidR="00262FAB" w:rsidP="00262FAB" w:rsidRDefault="00262FAB" w14:paraId="604ECFCF" w14:textId="60E67D40">
      <w:pPr>
        <w:pStyle w:val="Default"/>
        <w:rPr>
          <w:rFonts w:ascii="Calibri" w:hAnsi="Calibri" w:cs="Calibri"/>
          <w:sz w:val="22"/>
          <w:szCs w:val="22"/>
        </w:rPr>
      </w:pPr>
      <w:r>
        <w:rPr>
          <w:rFonts w:ascii="Calibri" w:hAnsi="Calibri" w:cs="Calibri"/>
          <w:sz w:val="22"/>
          <w:szCs w:val="22"/>
        </w:rPr>
        <w:t xml:space="preserve">• To follow guidance given </w:t>
      </w:r>
    </w:p>
    <w:p w:rsidR="00F97F06" w:rsidP="00262FAB" w:rsidRDefault="00F97F06" w14:paraId="777C12F2" w14:textId="77777777">
      <w:pPr>
        <w:pStyle w:val="Default"/>
        <w:rPr>
          <w:rFonts w:ascii="Calibri" w:hAnsi="Calibri" w:cs="Calibri"/>
          <w:sz w:val="22"/>
          <w:szCs w:val="22"/>
        </w:rPr>
      </w:pPr>
    </w:p>
    <w:p w:rsidR="00262FAB" w:rsidP="00262FAB" w:rsidRDefault="00262FAB" w14:paraId="4A87114A" w14:textId="4E463C17">
      <w:pPr>
        <w:pStyle w:val="Default"/>
        <w:rPr>
          <w:rFonts w:ascii="Calibri" w:hAnsi="Calibri" w:cs="Calibri"/>
          <w:sz w:val="22"/>
          <w:szCs w:val="22"/>
        </w:rPr>
      </w:pPr>
      <w:r>
        <w:rPr>
          <w:rFonts w:ascii="Calibri" w:hAnsi="Calibri" w:cs="Calibri"/>
          <w:sz w:val="22"/>
          <w:szCs w:val="22"/>
        </w:rPr>
        <w:t xml:space="preserve">• To request support and advice when necessary </w:t>
      </w:r>
    </w:p>
    <w:p w:rsidR="00262FAB" w:rsidP="00262FAB" w:rsidRDefault="00262FAB" w14:paraId="3AAF1C99" w14:textId="77777777">
      <w:pPr>
        <w:pStyle w:val="Default"/>
        <w:rPr>
          <w:rFonts w:ascii="Calibri" w:hAnsi="Calibri" w:cs="Calibri"/>
          <w:sz w:val="22"/>
          <w:szCs w:val="22"/>
        </w:rPr>
      </w:pPr>
      <w:r>
        <w:rPr>
          <w:rFonts w:ascii="Calibri" w:hAnsi="Calibri" w:cs="Calibri"/>
          <w:sz w:val="22"/>
          <w:szCs w:val="22"/>
        </w:rPr>
        <w:t xml:space="preserve">Responsibilities of Pupils </w:t>
      </w:r>
    </w:p>
    <w:p w:rsidR="00320FA6" w:rsidP="00262FAB" w:rsidRDefault="00320FA6" w14:paraId="6F226D21" w14:textId="77777777">
      <w:pPr>
        <w:pStyle w:val="Default"/>
        <w:rPr>
          <w:rFonts w:ascii="Calibri" w:hAnsi="Calibri" w:cs="Calibri"/>
          <w:sz w:val="22"/>
          <w:szCs w:val="22"/>
        </w:rPr>
      </w:pPr>
    </w:p>
    <w:p w:rsidR="00262FAB" w:rsidP="00262FAB" w:rsidRDefault="00262FAB" w14:paraId="6AE8F5D1" w14:textId="2523F2B2">
      <w:pPr>
        <w:pStyle w:val="Default"/>
        <w:rPr>
          <w:sz w:val="22"/>
          <w:szCs w:val="22"/>
        </w:rPr>
      </w:pPr>
      <w:r>
        <w:rPr>
          <w:rFonts w:ascii="Calibri" w:hAnsi="Calibri" w:cs="Calibri"/>
          <w:sz w:val="22"/>
          <w:szCs w:val="22"/>
        </w:rPr>
        <w:t xml:space="preserve">• To work with staff to develop and follow individual </w:t>
      </w:r>
      <w:r w:rsidR="00320FA6">
        <w:rPr>
          <w:rFonts w:ascii="Calibri" w:hAnsi="Calibri" w:cs="Calibri"/>
          <w:sz w:val="22"/>
          <w:szCs w:val="22"/>
        </w:rPr>
        <w:t xml:space="preserve">positive </w:t>
      </w:r>
      <w:r>
        <w:rPr>
          <w:rFonts w:ascii="Calibri" w:hAnsi="Calibri" w:cs="Calibri"/>
          <w:sz w:val="22"/>
          <w:szCs w:val="22"/>
        </w:rPr>
        <w:t xml:space="preserve">behaviour support plans </w:t>
      </w:r>
    </w:p>
    <w:p w:rsidR="00320FA6" w:rsidP="00262FAB" w:rsidRDefault="00320FA6" w14:paraId="17CC8228" w14:textId="77777777">
      <w:pPr>
        <w:pStyle w:val="Default"/>
        <w:rPr>
          <w:rFonts w:ascii="Calibri" w:hAnsi="Calibri" w:cs="Calibri"/>
          <w:sz w:val="22"/>
          <w:szCs w:val="22"/>
        </w:rPr>
      </w:pPr>
    </w:p>
    <w:p w:rsidR="00262FAB" w:rsidP="00262FAB" w:rsidRDefault="00262FAB" w14:paraId="062B43C6" w14:textId="16C17C5C">
      <w:pPr>
        <w:pStyle w:val="Default"/>
        <w:rPr>
          <w:rFonts w:ascii="Calibri" w:hAnsi="Calibri" w:cs="Calibri"/>
          <w:sz w:val="22"/>
          <w:szCs w:val="22"/>
        </w:rPr>
      </w:pPr>
      <w:r>
        <w:rPr>
          <w:rFonts w:ascii="Calibri" w:hAnsi="Calibri" w:cs="Calibri"/>
          <w:sz w:val="22"/>
          <w:szCs w:val="22"/>
        </w:rPr>
        <w:t xml:space="preserve">• To treat others with respect and follow agreed rules </w:t>
      </w:r>
    </w:p>
    <w:p w:rsidR="00320FA6" w:rsidP="00262FAB" w:rsidRDefault="00320FA6" w14:paraId="63569D4C" w14:textId="77777777">
      <w:pPr>
        <w:pStyle w:val="Default"/>
        <w:rPr>
          <w:rFonts w:ascii="Calibri" w:hAnsi="Calibri" w:cs="Calibri"/>
          <w:sz w:val="22"/>
          <w:szCs w:val="22"/>
        </w:rPr>
      </w:pPr>
    </w:p>
    <w:p w:rsidR="00262FAB" w:rsidP="00262FAB" w:rsidRDefault="00262FAB" w14:paraId="44D3A552" w14:textId="1BA9FCDE">
      <w:pPr>
        <w:pStyle w:val="Default"/>
        <w:rPr>
          <w:rFonts w:ascii="Calibri" w:hAnsi="Calibri" w:cs="Calibri"/>
          <w:sz w:val="22"/>
          <w:szCs w:val="22"/>
        </w:rPr>
      </w:pPr>
      <w:r>
        <w:rPr>
          <w:rFonts w:ascii="Calibri" w:hAnsi="Calibri" w:cs="Calibri"/>
          <w:sz w:val="22"/>
          <w:szCs w:val="22"/>
        </w:rPr>
        <w:t xml:space="preserve">• To enable others to learn </w:t>
      </w:r>
    </w:p>
    <w:p w:rsidR="00320FA6" w:rsidP="00262FAB" w:rsidRDefault="00320FA6" w14:paraId="2498E543" w14:textId="77777777">
      <w:pPr>
        <w:pStyle w:val="Default"/>
        <w:rPr>
          <w:rFonts w:ascii="Calibri" w:hAnsi="Calibri" w:cs="Calibri"/>
          <w:sz w:val="22"/>
          <w:szCs w:val="22"/>
        </w:rPr>
      </w:pPr>
    </w:p>
    <w:p w:rsidR="00262FAB" w:rsidP="00262FAB" w:rsidRDefault="00262FAB" w14:paraId="067A22F1" w14:textId="0CDD65D9">
      <w:pPr>
        <w:pStyle w:val="Default"/>
        <w:rPr>
          <w:rFonts w:ascii="Calibri" w:hAnsi="Calibri" w:cs="Calibri"/>
          <w:sz w:val="22"/>
          <w:szCs w:val="22"/>
        </w:rPr>
      </w:pPr>
      <w:r>
        <w:rPr>
          <w:rFonts w:ascii="Calibri" w:hAnsi="Calibri" w:cs="Calibri"/>
          <w:sz w:val="22"/>
          <w:szCs w:val="22"/>
        </w:rPr>
        <w:t xml:space="preserve">Responsibilities of parents </w:t>
      </w:r>
    </w:p>
    <w:p w:rsidR="00320FA6" w:rsidP="00262FAB" w:rsidRDefault="00320FA6" w14:paraId="5039B8CE" w14:textId="77777777">
      <w:pPr>
        <w:pStyle w:val="Default"/>
        <w:rPr>
          <w:rFonts w:ascii="Calibri" w:hAnsi="Calibri" w:cs="Calibri"/>
          <w:sz w:val="22"/>
          <w:szCs w:val="22"/>
        </w:rPr>
      </w:pPr>
    </w:p>
    <w:p w:rsidR="00262FAB" w:rsidP="00262FAB" w:rsidRDefault="00262FAB" w14:paraId="169B3D76" w14:textId="18A0145B">
      <w:pPr>
        <w:pStyle w:val="Default"/>
        <w:rPr>
          <w:sz w:val="22"/>
          <w:szCs w:val="22"/>
        </w:rPr>
      </w:pPr>
      <w:r>
        <w:rPr>
          <w:rFonts w:ascii="Calibri" w:hAnsi="Calibri" w:cs="Calibri"/>
          <w:sz w:val="22"/>
          <w:szCs w:val="22"/>
        </w:rPr>
        <w:t xml:space="preserve">• To keep the school informed about concerns, problems and family circumstances which may affect their child’s behaviour or well-being </w:t>
      </w:r>
    </w:p>
    <w:p w:rsidR="00320FA6" w:rsidP="00262FAB" w:rsidRDefault="00320FA6" w14:paraId="5A7C2344" w14:textId="77777777">
      <w:pPr>
        <w:pStyle w:val="Default"/>
        <w:rPr>
          <w:rFonts w:ascii="Calibri" w:hAnsi="Calibri" w:cs="Calibri"/>
          <w:sz w:val="22"/>
          <w:szCs w:val="22"/>
        </w:rPr>
      </w:pPr>
    </w:p>
    <w:p w:rsidR="00262FAB" w:rsidP="00262FAB" w:rsidRDefault="00262FAB" w14:paraId="5C919D66" w14:textId="0DFB37CC">
      <w:pPr>
        <w:pStyle w:val="Default"/>
        <w:rPr>
          <w:sz w:val="22"/>
          <w:szCs w:val="22"/>
        </w:rPr>
      </w:pPr>
      <w:r>
        <w:rPr>
          <w:rFonts w:ascii="Calibri" w:hAnsi="Calibri" w:cs="Calibri"/>
          <w:sz w:val="22"/>
          <w:szCs w:val="22"/>
        </w:rPr>
        <w:t>• To work with staff to plan and implement individual</w:t>
      </w:r>
      <w:r w:rsidR="00320FA6">
        <w:rPr>
          <w:rFonts w:ascii="Calibri" w:hAnsi="Calibri" w:cs="Calibri"/>
          <w:sz w:val="22"/>
          <w:szCs w:val="22"/>
        </w:rPr>
        <w:t xml:space="preserve"> positive</w:t>
      </w:r>
      <w:r>
        <w:rPr>
          <w:rFonts w:ascii="Calibri" w:hAnsi="Calibri" w:cs="Calibri"/>
          <w:sz w:val="22"/>
          <w:szCs w:val="22"/>
        </w:rPr>
        <w:t xml:space="preserve"> behaviour support plans </w:t>
      </w:r>
    </w:p>
    <w:p w:rsidR="00262FAB" w:rsidP="00262FAB" w:rsidRDefault="00262FAB" w14:paraId="59504179" w14:textId="77777777">
      <w:pPr>
        <w:pStyle w:val="Default"/>
        <w:rPr>
          <w:rFonts w:ascii="Calibri" w:hAnsi="Calibri" w:cs="Calibri"/>
          <w:sz w:val="22"/>
          <w:szCs w:val="22"/>
        </w:rPr>
      </w:pPr>
      <w:r>
        <w:rPr>
          <w:rFonts w:ascii="Calibri" w:hAnsi="Calibri" w:cs="Calibri"/>
          <w:sz w:val="22"/>
          <w:szCs w:val="22"/>
        </w:rPr>
        <w:t xml:space="preserve">STRATEGIES THAT SUPPORT THE DEVELOPMENT OF POSITIVE BEHAVIOURS </w:t>
      </w:r>
    </w:p>
    <w:p w:rsidR="00320FA6" w:rsidP="00262FAB" w:rsidRDefault="00320FA6" w14:paraId="6006D6C4" w14:textId="77777777">
      <w:pPr>
        <w:pStyle w:val="Default"/>
        <w:rPr>
          <w:rFonts w:ascii="Calibri" w:hAnsi="Calibri" w:cs="Calibri"/>
          <w:sz w:val="22"/>
          <w:szCs w:val="22"/>
        </w:rPr>
      </w:pPr>
    </w:p>
    <w:p w:rsidR="00262FAB" w:rsidP="00262FAB" w:rsidRDefault="00262FAB" w14:paraId="76EC9C9D" w14:textId="79983A70">
      <w:pPr>
        <w:pStyle w:val="Default"/>
        <w:rPr>
          <w:sz w:val="22"/>
          <w:szCs w:val="22"/>
        </w:rPr>
      </w:pPr>
      <w:r>
        <w:rPr>
          <w:rFonts w:ascii="Calibri" w:hAnsi="Calibri" w:cs="Calibri"/>
          <w:sz w:val="22"/>
          <w:szCs w:val="22"/>
        </w:rPr>
        <w:t xml:space="preserve">• Positive reinforcement – delivered at a level that is appropriate for the child </w:t>
      </w:r>
    </w:p>
    <w:p w:rsidR="00262FAB" w:rsidP="00262FAB" w:rsidRDefault="00262FAB" w14:paraId="6E41352F" w14:textId="77777777">
      <w:pPr>
        <w:pStyle w:val="Default"/>
        <w:pageBreakBefore/>
        <w:rPr>
          <w:sz w:val="22"/>
          <w:szCs w:val="22"/>
        </w:rPr>
      </w:pPr>
      <w:r>
        <w:rPr>
          <w:rFonts w:ascii="Calibri" w:hAnsi="Calibri" w:cs="Calibri"/>
          <w:sz w:val="22"/>
          <w:szCs w:val="22"/>
        </w:rPr>
        <w:lastRenderedPageBreak/>
        <w:t xml:space="preserve">• The teaching of fun skills, e.g. teach a child who struggles at play times to play a game. </w:t>
      </w:r>
    </w:p>
    <w:p w:rsidR="00320FA6" w:rsidP="00262FAB" w:rsidRDefault="00320FA6" w14:paraId="09F08503" w14:textId="77777777">
      <w:pPr>
        <w:pStyle w:val="Default"/>
        <w:rPr>
          <w:rFonts w:ascii="Calibri" w:hAnsi="Calibri" w:cs="Calibri"/>
          <w:sz w:val="22"/>
          <w:szCs w:val="22"/>
        </w:rPr>
      </w:pPr>
    </w:p>
    <w:p w:rsidR="00262FAB" w:rsidP="00262FAB" w:rsidRDefault="00262FAB" w14:paraId="56A2398B" w14:textId="75D866E6">
      <w:pPr>
        <w:pStyle w:val="Default"/>
        <w:rPr>
          <w:sz w:val="22"/>
          <w:szCs w:val="22"/>
        </w:rPr>
      </w:pPr>
      <w:r>
        <w:rPr>
          <w:rFonts w:ascii="Calibri" w:hAnsi="Calibri" w:cs="Calibri"/>
          <w:sz w:val="22"/>
          <w:szCs w:val="22"/>
        </w:rPr>
        <w:t xml:space="preserve">• Teaching of ‘functionally equivalent’ behaviours – i.e. those that allow the child to gain similar results to those gained by the less positive behaviour. </w:t>
      </w:r>
    </w:p>
    <w:p w:rsidR="00320FA6" w:rsidP="00262FAB" w:rsidRDefault="00320FA6" w14:paraId="7D6E8928" w14:textId="77777777">
      <w:pPr>
        <w:pStyle w:val="Default"/>
        <w:rPr>
          <w:rFonts w:ascii="Calibri" w:hAnsi="Calibri" w:cs="Calibri"/>
          <w:sz w:val="22"/>
          <w:szCs w:val="22"/>
        </w:rPr>
      </w:pPr>
    </w:p>
    <w:p w:rsidR="00262FAB" w:rsidP="00262FAB" w:rsidRDefault="00262FAB" w14:paraId="288671DF" w14:textId="6B2B7684">
      <w:pPr>
        <w:pStyle w:val="Default"/>
        <w:rPr>
          <w:sz w:val="22"/>
          <w:szCs w:val="22"/>
        </w:rPr>
      </w:pPr>
      <w:r>
        <w:rPr>
          <w:rFonts w:ascii="Calibri" w:hAnsi="Calibri" w:cs="Calibri"/>
          <w:sz w:val="22"/>
          <w:szCs w:val="22"/>
        </w:rPr>
        <w:t xml:space="preserve">• Learning activities and tasks should be intrinsically rewarding wherever possible </w:t>
      </w:r>
    </w:p>
    <w:p w:rsidR="00320FA6" w:rsidP="00262FAB" w:rsidRDefault="00320FA6" w14:paraId="0DC676AC" w14:textId="77777777">
      <w:pPr>
        <w:pStyle w:val="Default"/>
        <w:rPr>
          <w:rFonts w:ascii="Calibri" w:hAnsi="Calibri" w:cs="Calibri"/>
          <w:sz w:val="22"/>
          <w:szCs w:val="22"/>
        </w:rPr>
      </w:pPr>
    </w:p>
    <w:p w:rsidR="00262FAB" w:rsidP="00262FAB" w:rsidRDefault="00262FAB" w14:paraId="48CB52D3" w14:textId="1490B041">
      <w:pPr>
        <w:pStyle w:val="Default"/>
        <w:rPr>
          <w:sz w:val="22"/>
          <w:szCs w:val="22"/>
        </w:rPr>
      </w:pPr>
      <w:r>
        <w:rPr>
          <w:rFonts w:ascii="Calibri" w:hAnsi="Calibri" w:cs="Calibri"/>
          <w:sz w:val="22"/>
          <w:szCs w:val="22"/>
        </w:rPr>
        <w:t xml:space="preserve">• Reward schedules – rewards may be immediate or deferred (pupil gathers points toward a reward). Rewards should always be appropriate for the child, proportionate and delivered consistently. </w:t>
      </w:r>
    </w:p>
    <w:p w:rsidR="00320FA6" w:rsidP="00262FAB" w:rsidRDefault="00320FA6" w14:paraId="0EA4E372" w14:textId="77777777">
      <w:pPr>
        <w:pStyle w:val="Default"/>
        <w:rPr>
          <w:rFonts w:ascii="Calibri" w:hAnsi="Calibri" w:cs="Calibri"/>
          <w:sz w:val="22"/>
          <w:szCs w:val="22"/>
        </w:rPr>
      </w:pPr>
    </w:p>
    <w:p w:rsidR="00262FAB" w:rsidP="00262FAB" w:rsidRDefault="00262FAB" w14:paraId="3B354830" w14:textId="11C35BC9">
      <w:pPr>
        <w:pStyle w:val="Default"/>
        <w:rPr>
          <w:rFonts w:ascii="Calibri" w:hAnsi="Calibri" w:cs="Calibri"/>
          <w:sz w:val="22"/>
          <w:szCs w:val="22"/>
        </w:rPr>
      </w:pPr>
      <w:r>
        <w:rPr>
          <w:rFonts w:ascii="Calibri" w:hAnsi="Calibri" w:cs="Calibri"/>
          <w:sz w:val="22"/>
          <w:szCs w:val="22"/>
        </w:rPr>
        <w:t xml:space="preserve">• Responsibilities that enhance a young person’s self esteem </w:t>
      </w:r>
    </w:p>
    <w:p w:rsidR="00320FA6" w:rsidP="00262FAB" w:rsidRDefault="00320FA6" w14:paraId="7BAC1DBE" w14:textId="77777777">
      <w:pPr>
        <w:pStyle w:val="Default"/>
        <w:rPr>
          <w:rFonts w:ascii="Calibri" w:hAnsi="Calibri" w:cs="Calibri"/>
          <w:sz w:val="22"/>
          <w:szCs w:val="22"/>
        </w:rPr>
      </w:pPr>
    </w:p>
    <w:p w:rsidR="00262FAB" w:rsidP="00262FAB" w:rsidRDefault="00262FAB" w14:paraId="061F239F" w14:textId="66B65372">
      <w:pPr>
        <w:pStyle w:val="Default"/>
        <w:rPr>
          <w:rFonts w:ascii="Calibri" w:hAnsi="Calibri" w:cs="Calibri"/>
          <w:sz w:val="22"/>
          <w:szCs w:val="22"/>
        </w:rPr>
      </w:pPr>
      <w:r>
        <w:rPr>
          <w:rFonts w:ascii="Calibri" w:hAnsi="Calibri" w:cs="Calibri"/>
          <w:sz w:val="22"/>
          <w:szCs w:val="22"/>
        </w:rPr>
        <w:t xml:space="preserve">• Unconditional positive regard </w:t>
      </w:r>
    </w:p>
    <w:p w:rsidR="00320FA6" w:rsidP="00262FAB" w:rsidRDefault="00320FA6" w14:paraId="6F60601F" w14:textId="77777777">
      <w:pPr>
        <w:pStyle w:val="Default"/>
        <w:rPr>
          <w:rFonts w:ascii="Calibri" w:hAnsi="Calibri" w:cs="Calibri"/>
          <w:sz w:val="22"/>
          <w:szCs w:val="22"/>
        </w:rPr>
      </w:pPr>
    </w:p>
    <w:p w:rsidR="00262FAB" w:rsidP="00262FAB" w:rsidRDefault="00262FAB" w14:paraId="73A6377E" w14:textId="14FE005B">
      <w:pPr>
        <w:pStyle w:val="Default"/>
        <w:rPr>
          <w:sz w:val="22"/>
          <w:szCs w:val="22"/>
        </w:rPr>
      </w:pPr>
      <w:r>
        <w:rPr>
          <w:rFonts w:ascii="Calibri" w:hAnsi="Calibri" w:cs="Calibri"/>
          <w:sz w:val="22"/>
          <w:szCs w:val="22"/>
        </w:rPr>
        <w:t xml:space="preserve">• Clear expectations and boundaries, consistently applied – these should be regularly reviewed and agreed with the individual/group and presented visually wherever possible </w:t>
      </w:r>
    </w:p>
    <w:p w:rsidR="00320FA6" w:rsidP="00262FAB" w:rsidRDefault="00320FA6" w14:paraId="48C79598" w14:textId="77777777">
      <w:pPr>
        <w:pStyle w:val="Default"/>
        <w:rPr>
          <w:rFonts w:ascii="Calibri" w:hAnsi="Calibri" w:cs="Calibri"/>
          <w:sz w:val="22"/>
          <w:szCs w:val="22"/>
        </w:rPr>
      </w:pPr>
    </w:p>
    <w:p w:rsidR="00262FAB" w:rsidP="00262FAB" w:rsidRDefault="00262FAB" w14:paraId="4AABC779" w14:textId="5F5486E3">
      <w:pPr>
        <w:pStyle w:val="Default"/>
        <w:rPr>
          <w:sz w:val="22"/>
          <w:szCs w:val="22"/>
        </w:rPr>
      </w:pPr>
      <w:r>
        <w:rPr>
          <w:rFonts w:ascii="Calibri" w:hAnsi="Calibri" w:cs="Calibri"/>
          <w:sz w:val="22"/>
          <w:szCs w:val="22"/>
        </w:rPr>
        <w:t>• Sharing of success, particularly with parents, done in a manner that the child is aware of, e.g. home/</w:t>
      </w:r>
      <w:proofErr w:type="gramStart"/>
      <w:r>
        <w:rPr>
          <w:rFonts w:ascii="Calibri" w:hAnsi="Calibri" w:cs="Calibri"/>
          <w:sz w:val="22"/>
          <w:szCs w:val="22"/>
        </w:rPr>
        <w:t>school book</w:t>
      </w:r>
      <w:proofErr w:type="gramEnd"/>
      <w:r>
        <w:rPr>
          <w:rFonts w:ascii="Calibri" w:hAnsi="Calibri" w:cs="Calibri"/>
          <w:sz w:val="22"/>
          <w:szCs w:val="22"/>
        </w:rPr>
        <w:t xml:space="preserve">, reward chart or certificate. </w:t>
      </w:r>
    </w:p>
    <w:p w:rsidR="00262FAB" w:rsidP="00262FAB" w:rsidRDefault="00262FAB" w14:paraId="3B10399C" w14:textId="77777777">
      <w:pPr>
        <w:pStyle w:val="Default"/>
        <w:rPr>
          <w:rFonts w:ascii="Calibri" w:hAnsi="Calibri" w:cs="Calibri"/>
          <w:sz w:val="22"/>
          <w:szCs w:val="22"/>
        </w:rPr>
      </w:pPr>
      <w:r>
        <w:rPr>
          <w:rFonts w:ascii="Calibri" w:hAnsi="Calibri" w:cs="Calibri"/>
          <w:sz w:val="22"/>
          <w:szCs w:val="22"/>
        </w:rPr>
        <w:t xml:space="preserve">(This is not an exhaustive list.) </w:t>
      </w:r>
    </w:p>
    <w:p w:rsidR="00320FA6" w:rsidP="00262FAB" w:rsidRDefault="00320FA6" w14:paraId="6B64968E" w14:textId="77777777">
      <w:pPr>
        <w:pStyle w:val="Default"/>
        <w:rPr>
          <w:rFonts w:ascii="Calibri" w:hAnsi="Calibri" w:cs="Calibri"/>
          <w:sz w:val="22"/>
          <w:szCs w:val="22"/>
        </w:rPr>
      </w:pPr>
    </w:p>
    <w:p w:rsidR="00262FAB" w:rsidP="00262FAB" w:rsidRDefault="00262FAB" w14:paraId="787EE88A" w14:textId="2BC2CDF9">
      <w:pPr>
        <w:pStyle w:val="Default"/>
        <w:rPr>
          <w:rFonts w:ascii="Calibri" w:hAnsi="Calibri" w:cs="Calibri"/>
          <w:sz w:val="22"/>
          <w:szCs w:val="22"/>
        </w:rPr>
      </w:pPr>
      <w:r>
        <w:rPr>
          <w:rFonts w:ascii="Calibri" w:hAnsi="Calibri" w:cs="Calibri"/>
          <w:sz w:val="22"/>
          <w:szCs w:val="22"/>
        </w:rPr>
        <w:t xml:space="preserve">PERMISSABLE SANCTIONS </w:t>
      </w:r>
    </w:p>
    <w:p w:rsidR="00320FA6" w:rsidP="00262FAB" w:rsidRDefault="00320FA6" w14:paraId="0B598E23" w14:textId="77777777">
      <w:pPr>
        <w:pStyle w:val="Default"/>
        <w:rPr>
          <w:rFonts w:ascii="Calibri" w:hAnsi="Calibri" w:cs="Calibri"/>
          <w:sz w:val="22"/>
          <w:szCs w:val="22"/>
        </w:rPr>
      </w:pPr>
    </w:p>
    <w:p w:rsidR="00262FAB" w:rsidP="00262FAB" w:rsidRDefault="00262FAB" w14:paraId="37ABF24A" w14:textId="0CF0C245">
      <w:pPr>
        <w:pStyle w:val="Default"/>
        <w:rPr>
          <w:sz w:val="22"/>
          <w:szCs w:val="22"/>
        </w:rPr>
      </w:pPr>
      <w:r>
        <w:rPr>
          <w:rFonts w:ascii="Calibri" w:hAnsi="Calibri" w:cs="Calibri"/>
          <w:sz w:val="22"/>
          <w:szCs w:val="22"/>
        </w:rPr>
        <w:t xml:space="preserve">Saxon Hill Academy promotes a non-aversive approach to behaviour support </w:t>
      </w:r>
    </w:p>
    <w:p w:rsidR="00320FA6" w:rsidP="00262FAB" w:rsidRDefault="00320FA6" w14:paraId="13E22F05" w14:textId="77777777">
      <w:pPr>
        <w:pStyle w:val="Default"/>
        <w:rPr>
          <w:rFonts w:ascii="Calibri" w:hAnsi="Calibri" w:cs="Calibri"/>
          <w:sz w:val="22"/>
          <w:szCs w:val="22"/>
        </w:rPr>
      </w:pPr>
    </w:p>
    <w:p w:rsidR="00262FAB" w:rsidP="00262FAB" w:rsidRDefault="00262FAB" w14:paraId="5A7AD9F9" w14:textId="05AE899E">
      <w:pPr>
        <w:pStyle w:val="Default"/>
        <w:rPr>
          <w:sz w:val="22"/>
          <w:szCs w:val="22"/>
        </w:rPr>
      </w:pPr>
      <w:r>
        <w:rPr>
          <w:rFonts w:ascii="Calibri" w:hAnsi="Calibri" w:cs="Calibri"/>
          <w:sz w:val="22"/>
          <w:szCs w:val="22"/>
        </w:rPr>
        <w:t xml:space="preserve">• Natural consequences, e.g. having to complete an activity before being able to go out to play (remembering that breaks are important and to miss them completely can be detrimental and cause further difficulties.) </w:t>
      </w:r>
    </w:p>
    <w:p w:rsidR="00320FA6" w:rsidP="00262FAB" w:rsidRDefault="00320FA6" w14:paraId="1809206A" w14:textId="77777777">
      <w:pPr>
        <w:pStyle w:val="Default"/>
        <w:rPr>
          <w:rFonts w:ascii="Calibri" w:hAnsi="Calibri" w:cs="Calibri"/>
          <w:sz w:val="22"/>
          <w:szCs w:val="22"/>
        </w:rPr>
      </w:pPr>
    </w:p>
    <w:p w:rsidR="00262FAB" w:rsidP="00262FAB" w:rsidRDefault="00262FAB" w14:paraId="3608FE2C" w14:textId="67328444">
      <w:pPr>
        <w:pStyle w:val="Default"/>
        <w:rPr>
          <w:sz w:val="22"/>
          <w:szCs w:val="22"/>
        </w:rPr>
      </w:pPr>
      <w:r>
        <w:rPr>
          <w:rFonts w:ascii="Calibri" w:hAnsi="Calibri" w:cs="Calibri"/>
          <w:sz w:val="22"/>
          <w:szCs w:val="22"/>
        </w:rPr>
        <w:t xml:space="preserve">• Reparation – reasonable ‘making good’ of a situation, e.g. picking up items that have been thrown (but only to be requested once the emotional intensity of the moment has passed). </w:t>
      </w:r>
    </w:p>
    <w:p w:rsidR="00320FA6" w:rsidP="00262FAB" w:rsidRDefault="00320FA6" w14:paraId="2DD8FD97" w14:textId="77777777">
      <w:pPr>
        <w:pStyle w:val="Default"/>
        <w:rPr>
          <w:rFonts w:ascii="Calibri" w:hAnsi="Calibri" w:cs="Calibri"/>
          <w:sz w:val="22"/>
          <w:szCs w:val="22"/>
        </w:rPr>
      </w:pPr>
    </w:p>
    <w:p w:rsidR="00262FAB" w:rsidP="00262FAB" w:rsidRDefault="00262FAB" w14:paraId="120BBA39" w14:textId="312D31B7">
      <w:pPr>
        <w:pStyle w:val="Default"/>
        <w:rPr>
          <w:sz w:val="22"/>
          <w:szCs w:val="22"/>
        </w:rPr>
      </w:pPr>
      <w:r>
        <w:rPr>
          <w:rFonts w:ascii="Calibri" w:hAnsi="Calibri" w:cs="Calibri"/>
          <w:sz w:val="22"/>
          <w:szCs w:val="22"/>
        </w:rPr>
        <w:t xml:space="preserve">• Loss of a privilege or loss of an agreed reward– to be judiciously applied, and as a last resort. </w:t>
      </w:r>
    </w:p>
    <w:p w:rsidR="00320FA6" w:rsidP="00262FAB" w:rsidRDefault="00320FA6" w14:paraId="30F24DF7" w14:textId="77777777">
      <w:pPr>
        <w:pStyle w:val="Default"/>
        <w:rPr>
          <w:rFonts w:ascii="Calibri" w:hAnsi="Calibri" w:cs="Calibri"/>
          <w:sz w:val="22"/>
          <w:szCs w:val="22"/>
        </w:rPr>
      </w:pPr>
    </w:p>
    <w:p w:rsidR="00262FAB" w:rsidP="00262FAB" w:rsidRDefault="00262FAB" w14:paraId="66F3E72F" w14:textId="788567F6">
      <w:pPr>
        <w:pStyle w:val="Default"/>
        <w:rPr>
          <w:rFonts w:ascii="Calibri" w:hAnsi="Calibri" w:cs="Calibri"/>
          <w:sz w:val="22"/>
          <w:szCs w:val="22"/>
        </w:rPr>
      </w:pPr>
      <w:r>
        <w:rPr>
          <w:rFonts w:ascii="Calibri" w:hAnsi="Calibri" w:cs="Calibri"/>
          <w:sz w:val="22"/>
          <w:szCs w:val="22"/>
        </w:rPr>
        <w:t xml:space="preserve">PROHIBITED SANCTIONS </w:t>
      </w:r>
    </w:p>
    <w:p w:rsidR="00320FA6" w:rsidP="00262FAB" w:rsidRDefault="00320FA6" w14:paraId="2661F982" w14:textId="77777777">
      <w:pPr>
        <w:pStyle w:val="Default"/>
        <w:rPr>
          <w:rFonts w:ascii="Calibri" w:hAnsi="Calibri" w:cs="Calibri"/>
          <w:sz w:val="22"/>
          <w:szCs w:val="22"/>
        </w:rPr>
      </w:pPr>
    </w:p>
    <w:p w:rsidR="00262FAB" w:rsidP="00262FAB" w:rsidRDefault="00262FAB" w14:paraId="35F8E50B" w14:textId="5AA5D179">
      <w:pPr>
        <w:pStyle w:val="Default"/>
        <w:rPr>
          <w:rFonts w:ascii="Calibri" w:hAnsi="Calibri" w:cs="Calibri"/>
          <w:sz w:val="22"/>
          <w:szCs w:val="22"/>
        </w:rPr>
      </w:pPr>
      <w:r>
        <w:rPr>
          <w:rFonts w:ascii="Calibri" w:hAnsi="Calibri" w:cs="Calibri"/>
          <w:sz w:val="22"/>
          <w:szCs w:val="22"/>
        </w:rPr>
        <w:t xml:space="preserve">• Corporal punishment, including smacking and rough handling </w:t>
      </w:r>
    </w:p>
    <w:p w:rsidR="00320FA6" w:rsidP="00262FAB" w:rsidRDefault="00320FA6" w14:paraId="7D1D2EA9" w14:textId="77777777">
      <w:pPr>
        <w:pStyle w:val="Default"/>
        <w:rPr>
          <w:rFonts w:ascii="Calibri" w:hAnsi="Calibri" w:cs="Calibri"/>
          <w:sz w:val="22"/>
          <w:szCs w:val="22"/>
        </w:rPr>
      </w:pPr>
    </w:p>
    <w:p w:rsidR="00262FAB" w:rsidP="00262FAB" w:rsidRDefault="00262FAB" w14:paraId="2877B136" w14:textId="17ADAEF2">
      <w:pPr>
        <w:pStyle w:val="Default"/>
        <w:rPr>
          <w:rFonts w:ascii="Calibri" w:hAnsi="Calibri" w:cs="Calibri"/>
          <w:sz w:val="22"/>
          <w:szCs w:val="22"/>
        </w:rPr>
      </w:pPr>
      <w:r>
        <w:rPr>
          <w:rFonts w:ascii="Calibri" w:hAnsi="Calibri" w:cs="Calibri"/>
          <w:sz w:val="22"/>
          <w:szCs w:val="22"/>
        </w:rPr>
        <w:t xml:space="preserve">• Withholding of food and drink and force feeding </w:t>
      </w:r>
    </w:p>
    <w:p w:rsidR="00320FA6" w:rsidP="00262FAB" w:rsidRDefault="00320FA6" w14:paraId="40890C9B" w14:textId="77777777">
      <w:pPr>
        <w:pStyle w:val="Default"/>
        <w:rPr>
          <w:rFonts w:ascii="Calibri" w:hAnsi="Calibri" w:cs="Calibri"/>
          <w:sz w:val="22"/>
          <w:szCs w:val="22"/>
        </w:rPr>
      </w:pPr>
    </w:p>
    <w:p w:rsidR="00262FAB" w:rsidP="00262FAB" w:rsidRDefault="00262FAB" w14:paraId="12D632C5" w14:textId="639404CD">
      <w:pPr>
        <w:pStyle w:val="Default"/>
        <w:rPr>
          <w:rFonts w:ascii="Calibri" w:hAnsi="Calibri" w:cs="Calibri"/>
          <w:sz w:val="22"/>
          <w:szCs w:val="22"/>
        </w:rPr>
      </w:pPr>
      <w:r>
        <w:rPr>
          <w:rFonts w:ascii="Calibri" w:hAnsi="Calibri" w:cs="Calibri"/>
          <w:sz w:val="22"/>
          <w:szCs w:val="22"/>
        </w:rPr>
        <w:t xml:space="preserve">• Withholding of basic physical comforts such as warmth and appropriate clothing </w:t>
      </w:r>
    </w:p>
    <w:p w:rsidR="00320FA6" w:rsidP="00262FAB" w:rsidRDefault="00320FA6" w14:paraId="1FDE5081" w14:textId="77777777">
      <w:pPr>
        <w:pStyle w:val="Default"/>
        <w:rPr>
          <w:rFonts w:ascii="Calibri" w:hAnsi="Calibri" w:cs="Calibri"/>
          <w:sz w:val="22"/>
          <w:szCs w:val="22"/>
        </w:rPr>
      </w:pPr>
    </w:p>
    <w:p w:rsidR="00262FAB" w:rsidP="00262FAB" w:rsidRDefault="00262FAB" w14:paraId="3E66745A" w14:textId="64B571DE">
      <w:pPr>
        <w:pStyle w:val="Default"/>
        <w:rPr>
          <w:rFonts w:ascii="Calibri" w:hAnsi="Calibri" w:cs="Calibri"/>
          <w:sz w:val="22"/>
          <w:szCs w:val="22"/>
        </w:rPr>
      </w:pPr>
      <w:r>
        <w:rPr>
          <w:rFonts w:ascii="Calibri" w:hAnsi="Calibri" w:cs="Calibri"/>
          <w:sz w:val="22"/>
          <w:szCs w:val="22"/>
        </w:rPr>
        <w:t xml:space="preserve">• The use or withholding of medication </w:t>
      </w:r>
    </w:p>
    <w:p w:rsidR="00320FA6" w:rsidP="00262FAB" w:rsidRDefault="00320FA6" w14:paraId="10835102" w14:textId="77777777">
      <w:pPr>
        <w:pStyle w:val="Default"/>
        <w:rPr>
          <w:rFonts w:ascii="Calibri" w:hAnsi="Calibri" w:cs="Calibri"/>
          <w:sz w:val="22"/>
          <w:szCs w:val="22"/>
        </w:rPr>
      </w:pPr>
    </w:p>
    <w:p w:rsidR="00262FAB" w:rsidP="00262FAB" w:rsidRDefault="00262FAB" w14:paraId="7B8A70CA" w14:textId="2EC32C32">
      <w:pPr>
        <w:pStyle w:val="Default"/>
        <w:rPr>
          <w:rFonts w:ascii="Calibri" w:hAnsi="Calibri" w:cs="Calibri"/>
          <w:sz w:val="22"/>
          <w:szCs w:val="22"/>
        </w:rPr>
      </w:pPr>
      <w:r>
        <w:rPr>
          <w:rFonts w:ascii="Calibri" w:hAnsi="Calibri" w:cs="Calibri"/>
          <w:sz w:val="22"/>
          <w:szCs w:val="22"/>
        </w:rPr>
        <w:t xml:space="preserve">• Inappropriate use of voice and tone </w:t>
      </w:r>
    </w:p>
    <w:p w:rsidR="00320FA6" w:rsidP="00262FAB" w:rsidRDefault="00320FA6" w14:paraId="38B4B309" w14:textId="77777777">
      <w:pPr>
        <w:pStyle w:val="Default"/>
        <w:rPr>
          <w:rFonts w:ascii="Calibri" w:hAnsi="Calibri" w:cs="Calibri"/>
          <w:sz w:val="22"/>
          <w:szCs w:val="22"/>
        </w:rPr>
      </w:pPr>
    </w:p>
    <w:p w:rsidR="00262FAB" w:rsidP="00262FAB" w:rsidRDefault="00262FAB" w14:paraId="0915FC42" w14:textId="18C78136">
      <w:pPr>
        <w:pStyle w:val="Default"/>
        <w:rPr>
          <w:rFonts w:ascii="Calibri" w:hAnsi="Calibri" w:cs="Calibri"/>
          <w:sz w:val="22"/>
          <w:szCs w:val="22"/>
        </w:rPr>
      </w:pPr>
      <w:r>
        <w:rPr>
          <w:rFonts w:ascii="Calibri" w:hAnsi="Calibri" w:cs="Calibri"/>
          <w:sz w:val="22"/>
          <w:szCs w:val="22"/>
        </w:rPr>
        <w:t xml:space="preserve">• The use of language which demeans or intimidates the student </w:t>
      </w:r>
    </w:p>
    <w:p w:rsidR="00262FAB" w:rsidP="00262FAB" w:rsidRDefault="00262FAB" w14:paraId="2B7B21A8" w14:textId="77777777">
      <w:pPr>
        <w:pStyle w:val="Default"/>
        <w:pageBreakBefore/>
        <w:rPr>
          <w:rFonts w:ascii="Calibri" w:hAnsi="Calibri" w:cs="Calibri"/>
          <w:sz w:val="22"/>
          <w:szCs w:val="22"/>
        </w:rPr>
      </w:pPr>
      <w:r>
        <w:rPr>
          <w:rFonts w:ascii="Calibri" w:hAnsi="Calibri" w:cs="Calibri"/>
          <w:sz w:val="22"/>
          <w:szCs w:val="22"/>
        </w:rPr>
        <w:lastRenderedPageBreak/>
        <w:t xml:space="preserve">• Putting pupils out of the classroom unsupervised </w:t>
      </w:r>
    </w:p>
    <w:p w:rsidR="00EA48B4" w:rsidP="00262FAB" w:rsidRDefault="00EA48B4" w14:paraId="0497C8FA" w14:textId="77777777">
      <w:pPr>
        <w:pStyle w:val="Default"/>
        <w:rPr>
          <w:rFonts w:ascii="Calibri" w:hAnsi="Calibri" w:cs="Calibri"/>
          <w:sz w:val="22"/>
          <w:szCs w:val="22"/>
        </w:rPr>
      </w:pPr>
    </w:p>
    <w:p w:rsidR="00320FA6" w:rsidP="00262FAB" w:rsidRDefault="00F31A5B" w14:paraId="01D6A3C2" w14:textId="27E7D9B5">
      <w:pPr>
        <w:pStyle w:val="Default"/>
        <w:rPr>
          <w:rFonts w:ascii="Calibri" w:hAnsi="Calibri" w:cs="Calibri"/>
          <w:sz w:val="22"/>
          <w:szCs w:val="22"/>
        </w:rPr>
      </w:pPr>
      <w:r>
        <w:rPr>
          <w:rFonts w:ascii="Calibri" w:hAnsi="Calibri" w:cs="Calibri"/>
          <w:sz w:val="22"/>
          <w:szCs w:val="22"/>
        </w:rPr>
        <w:t>SECLUSION and EXCLUSION</w:t>
      </w:r>
    </w:p>
    <w:p w:rsidR="00F31A5B" w:rsidP="00262FAB" w:rsidRDefault="00F31A5B" w14:paraId="00355C33" w14:textId="77777777">
      <w:pPr>
        <w:pStyle w:val="Default"/>
        <w:rPr>
          <w:rFonts w:ascii="Calibri" w:hAnsi="Calibri" w:cs="Calibri"/>
          <w:sz w:val="22"/>
          <w:szCs w:val="22"/>
        </w:rPr>
      </w:pPr>
    </w:p>
    <w:p w:rsidR="00F31A5B" w:rsidP="00262FAB" w:rsidRDefault="00F31A5B" w14:paraId="2AB3BC22" w14:textId="7CBB6113">
      <w:pPr>
        <w:pStyle w:val="Default"/>
        <w:rPr>
          <w:rFonts w:ascii="Calibri" w:hAnsi="Calibri" w:cs="Calibri"/>
          <w:sz w:val="22"/>
          <w:szCs w:val="22"/>
        </w:rPr>
      </w:pPr>
      <w:r w:rsidRPr="00F31A5B">
        <w:rPr>
          <w:rFonts w:ascii="Calibri" w:hAnsi="Calibri" w:cs="Calibri"/>
          <w:sz w:val="22"/>
          <w:szCs w:val="22"/>
        </w:rPr>
        <w:t xml:space="preserve">For </w:t>
      </w:r>
      <w:proofErr w:type="gramStart"/>
      <w:r w:rsidRPr="00F31A5B">
        <w:rPr>
          <w:rFonts w:ascii="Calibri" w:hAnsi="Calibri" w:cs="Calibri"/>
          <w:sz w:val="22"/>
          <w:szCs w:val="22"/>
        </w:rPr>
        <w:t>the vast majority of</w:t>
      </w:r>
      <w:proofErr w:type="gramEnd"/>
      <w:r w:rsidRPr="00F31A5B">
        <w:rPr>
          <w:rFonts w:ascii="Calibri" w:hAnsi="Calibri" w:cs="Calibri"/>
          <w:sz w:val="22"/>
          <w:szCs w:val="22"/>
        </w:rPr>
        <w:t xml:space="preserve"> pupils, suspensions and permanent exclusions </w:t>
      </w:r>
      <w:r>
        <w:rPr>
          <w:rFonts w:ascii="Calibri" w:hAnsi="Calibri" w:cs="Calibri"/>
          <w:sz w:val="22"/>
          <w:szCs w:val="22"/>
        </w:rPr>
        <w:t>will not</w:t>
      </w:r>
      <w:r w:rsidRPr="00F31A5B">
        <w:rPr>
          <w:rFonts w:ascii="Calibri" w:hAnsi="Calibri" w:cs="Calibri"/>
          <w:sz w:val="22"/>
          <w:szCs w:val="22"/>
        </w:rPr>
        <w:t xml:space="preserve"> be necessary, and their behaviour can be managed by other </w:t>
      </w:r>
      <w:r>
        <w:rPr>
          <w:rFonts w:ascii="Calibri" w:hAnsi="Calibri" w:cs="Calibri"/>
          <w:sz w:val="22"/>
          <w:szCs w:val="22"/>
        </w:rPr>
        <w:t xml:space="preserve">proactive, active and reactive </w:t>
      </w:r>
      <w:r w:rsidRPr="00F31A5B">
        <w:rPr>
          <w:rFonts w:ascii="Calibri" w:hAnsi="Calibri" w:cs="Calibri"/>
          <w:sz w:val="22"/>
          <w:szCs w:val="22"/>
        </w:rPr>
        <w:t>strategies. However, if approaches towards behaviour management have been exhausted, then suspensions and permanent exclusions will sometimes be necessary as a last resort.</w:t>
      </w:r>
    </w:p>
    <w:p w:rsidR="00F31A5B" w:rsidP="00262FAB" w:rsidRDefault="00F31A5B" w14:paraId="6DEA6562" w14:textId="77777777">
      <w:pPr>
        <w:pStyle w:val="Default"/>
        <w:rPr>
          <w:rFonts w:ascii="Calibri" w:hAnsi="Calibri" w:cs="Calibri"/>
          <w:sz w:val="22"/>
          <w:szCs w:val="22"/>
        </w:rPr>
      </w:pPr>
    </w:p>
    <w:p w:rsidR="00561C79" w:rsidP="00262FAB" w:rsidRDefault="00561C79" w14:paraId="31936EE3" w14:textId="2EFBC889">
      <w:pPr>
        <w:pStyle w:val="Default"/>
      </w:pPr>
      <w:r w:rsidRPr="24AC1EA4" w:rsidR="10D5DF9D">
        <w:rPr>
          <w:rFonts w:ascii="Calibri" w:hAnsi="Calibri" w:cs="Calibri"/>
          <w:sz w:val="22"/>
          <w:szCs w:val="22"/>
        </w:rPr>
        <w:t>The academy follows the Shaw Education Trust Suspension and Permanent Exclusion Policy and the current DfE guidance.</w:t>
      </w:r>
    </w:p>
    <w:p w:rsidR="00561C79" w:rsidP="00262FAB" w:rsidRDefault="00561C79" w14:paraId="6214A520" w14:textId="2645012E">
      <w:pPr>
        <w:pStyle w:val="Default"/>
        <w:rPr>
          <w:rFonts w:ascii="Calibri" w:hAnsi="Calibri" w:cs="Calibri"/>
          <w:sz w:val="22"/>
          <w:szCs w:val="22"/>
        </w:rPr>
      </w:pPr>
    </w:p>
    <w:p w:rsidR="00262FAB" w:rsidP="00262FAB" w:rsidRDefault="00262FAB" w14:paraId="2DC6EDEB" w14:textId="07451F83">
      <w:pPr>
        <w:pStyle w:val="Default"/>
        <w:rPr>
          <w:rFonts w:ascii="Calibri" w:hAnsi="Calibri" w:cs="Calibri"/>
          <w:sz w:val="22"/>
          <w:szCs w:val="22"/>
        </w:rPr>
      </w:pPr>
      <w:r>
        <w:rPr>
          <w:rFonts w:ascii="Calibri" w:hAnsi="Calibri" w:cs="Calibri"/>
          <w:sz w:val="22"/>
          <w:szCs w:val="22"/>
        </w:rPr>
        <w:t xml:space="preserve">TRAINING </w:t>
      </w:r>
    </w:p>
    <w:p w:rsidR="00320FA6" w:rsidP="00262FAB" w:rsidRDefault="00320FA6" w14:paraId="322E062B" w14:textId="77777777">
      <w:pPr>
        <w:pStyle w:val="Default"/>
        <w:rPr>
          <w:rFonts w:ascii="Calibri" w:hAnsi="Calibri" w:cs="Calibri"/>
          <w:sz w:val="22"/>
          <w:szCs w:val="22"/>
        </w:rPr>
      </w:pPr>
    </w:p>
    <w:p w:rsidR="00262FAB" w:rsidP="00262FAB" w:rsidRDefault="00262FAB" w14:paraId="43A21993" w14:textId="225501AD">
      <w:pPr>
        <w:pStyle w:val="Default"/>
        <w:rPr>
          <w:sz w:val="22"/>
          <w:szCs w:val="22"/>
        </w:rPr>
      </w:pPr>
      <w:r>
        <w:rPr>
          <w:rFonts w:ascii="Calibri" w:hAnsi="Calibri" w:cs="Calibri"/>
          <w:sz w:val="22"/>
          <w:szCs w:val="22"/>
        </w:rPr>
        <w:t xml:space="preserve">• All staff will receive safeguarding training within the first few weeks at Saxon Hill Academy as part of the Induction process and will be annually updated with Safeguarding Level 1 and Keeping Children Safe in Education 1. </w:t>
      </w:r>
    </w:p>
    <w:p w:rsidR="00320FA6" w:rsidP="00262FAB" w:rsidRDefault="00320FA6" w14:paraId="27CB0170" w14:textId="77777777">
      <w:pPr>
        <w:pStyle w:val="Default"/>
        <w:rPr>
          <w:rFonts w:ascii="Calibri" w:hAnsi="Calibri" w:cs="Calibri"/>
          <w:sz w:val="22"/>
          <w:szCs w:val="22"/>
        </w:rPr>
      </w:pPr>
    </w:p>
    <w:p w:rsidR="00262FAB" w:rsidP="00262FAB" w:rsidRDefault="00262FAB" w14:paraId="3CBC0800" w14:textId="0863763F">
      <w:pPr>
        <w:pStyle w:val="Default"/>
        <w:rPr>
          <w:sz w:val="22"/>
          <w:szCs w:val="22"/>
        </w:rPr>
      </w:pPr>
      <w:r>
        <w:rPr>
          <w:rFonts w:ascii="Calibri" w:hAnsi="Calibri" w:cs="Calibri"/>
          <w:sz w:val="22"/>
          <w:szCs w:val="22"/>
        </w:rPr>
        <w:t>• All contact staff will receive P</w:t>
      </w:r>
      <w:r w:rsidR="00320FA6">
        <w:rPr>
          <w:rFonts w:ascii="Calibri" w:hAnsi="Calibri" w:cs="Calibri"/>
          <w:sz w:val="22"/>
          <w:szCs w:val="22"/>
        </w:rPr>
        <w:t>ROACT-</w:t>
      </w:r>
      <w:proofErr w:type="spellStart"/>
      <w:r>
        <w:rPr>
          <w:rFonts w:ascii="Calibri" w:hAnsi="Calibri" w:cs="Calibri"/>
          <w:sz w:val="22"/>
          <w:szCs w:val="22"/>
        </w:rPr>
        <w:t>SCIPr</w:t>
      </w:r>
      <w:proofErr w:type="spellEnd"/>
      <w:r w:rsidR="00320FA6">
        <w:rPr>
          <w:rFonts w:ascii="Calibri" w:hAnsi="Calibri" w:cs="Calibri"/>
          <w:sz w:val="22"/>
          <w:szCs w:val="22"/>
        </w:rPr>
        <w:t>-</w:t>
      </w:r>
      <w:r>
        <w:rPr>
          <w:rFonts w:ascii="Calibri" w:hAnsi="Calibri" w:cs="Calibri"/>
          <w:sz w:val="22"/>
          <w:szCs w:val="22"/>
        </w:rPr>
        <w:t>UK</w:t>
      </w:r>
      <w:r w:rsidR="00320FA6">
        <w:rPr>
          <w:rFonts w:ascii="Calibri" w:hAnsi="Calibri" w:cs="Calibri"/>
          <w:sz w:val="22"/>
          <w:szCs w:val="22"/>
        </w:rPr>
        <w:t>®</w:t>
      </w:r>
      <w:r>
        <w:rPr>
          <w:rFonts w:ascii="Calibri" w:hAnsi="Calibri" w:cs="Calibri"/>
          <w:sz w:val="22"/>
          <w:szCs w:val="22"/>
        </w:rPr>
        <w:t xml:space="preserve"> training during their first year at Saxon Hill. </w:t>
      </w:r>
    </w:p>
    <w:p w:rsidR="00320FA6" w:rsidP="00262FAB" w:rsidRDefault="00320FA6" w14:paraId="3753F840" w14:textId="77777777">
      <w:pPr>
        <w:pStyle w:val="Default"/>
        <w:rPr>
          <w:rFonts w:ascii="Calibri" w:hAnsi="Calibri" w:cs="Calibri"/>
          <w:sz w:val="22"/>
          <w:szCs w:val="22"/>
        </w:rPr>
      </w:pPr>
    </w:p>
    <w:p w:rsidR="00320FA6" w:rsidP="00320FA6" w:rsidRDefault="00262FAB" w14:paraId="6E55DD0E" w14:textId="0C7F9409">
      <w:pPr>
        <w:pStyle w:val="Default"/>
        <w:rPr>
          <w:rFonts w:ascii="Calibri" w:hAnsi="Calibri" w:cs="Calibri"/>
          <w:sz w:val="22"/>
          <w:szCs w:val="22"/>
        </w:rPr>
      </w:pPr>
      <w:r>
        <w:rPr>
          <w:rFonts w:ascii="Calibri" w:hAnsi="Calibri" w:cs="Calibri"/>
          <w:sz w:val="22"/>
          <w:szCs w:val="22"/>
        </w:rPr>
        <w:t>• All contact staff will take part in PROACT</w:t>
      </w:r>
      <w:r w:rsidR="00320FA6">
        <w:rPr>
          <w:rFonts w:ascii="Calibri" w:hAnsi="Calibri" w:cs="Calibri"/>
          <w:sz w:val="22"/>
          <w:szCs w:val="22"/>
        </w:rPr>
        <w:t>-</w:t>
      </w:r>
      <w:proofErr w:type="spellStart"/>
      <w:r>
        <w:rPr>
          <w:rFonts w:ascii="Calibri" w:hAnsi="Calibri" w:cs="Calibri"/>
          <w:sz w:val="22"/>
          <w:szCs w:val="22"/>
        </w:rPr>
        <w:t>SCIPr</w:t>
      </w:r>
      <w:proofErr w:type="spellEnd"/>
      <w:r w:rsidR="00320FA6">
        <w:rPr>
          <w:rFonts w:ascii="Calibri" w:hAnsi="Calibri" w:cs="Calibri"/>
          <w:sz w:val="22"/>
          <w:szCs w:val="22"/>
        </w:rPr>
        <w:t>-</w:t>
      </w:r>
      <w:r>
        <w:rPr>
          <w:rFonts w:ascii="Calibri" w:hAnsi="Calibri" w:cs="Calibri"/>
          <w:sz w:val="22"/>
          <w:szCs w:val="22"/>
        </w:rPr>
        <w:t>UK</w:t>
      </w:r>
      <w:r w:rsidR="00320FA6">
        <w:rPr>
          <w:rFonts w:ascii="Calibri" w:hAnsi="Calibri" w:cs="Calibri"/>
          <w:sz w:val="22"/>
          <w:szCs w:val="22"/>
        </w:rPr>
        <w:t>®</w:t>
      </w:r>
      <w:r>
        <w:rPr>
          <w:rFonts w:ascii="Calibri" w:hAnsi="Calibri" w:cs="Calibri"/>
          <w:sz w:val="22"/>
          <w:szCs w:val="22"/>
        </w:rPr>
        <w:t xml:space="preserve"> annual refreshers and workshops in the appropriate use of RPI. </w:t>
      </w:r>
    </w:p>
    <w:p w:rsidR="001619C8" w:rsidP="00320FA6" w:rsidRDefault="001619C8" w14:paraId="547A931D" w14:textId="77777777">
      <w:pPr>
        <w:pStyle w:val="Default"/>
        <w:rPr>
          <w:rFonts w:ascii="Calibri" w:hAnsi="Calibri" w:cs="Calibri"/>
          <w:sz w:val="22"/>
          <w:szCs w:val="22"/>
        </w:rPr>
      </w:pPr>
    </w:p>
    <w:p w:rsidR="001619C8" w:rsidP="00320FA6" w:rsidRDefault="001619C8" w14:paraId="018A1B83" w14:textId="7899D176">
      <w:pPr>
        <w:pStyle w:val="Default"/>
        <w:rPr>
          <w:rFonts w:ascii="Calibri" w:hAnsi="Calibri" w:cs="Calibri"/>
          <w:sz w:val="22"/>
          <w:szCs w:val="22"/>
        </w:rPr>
      </w:pPr>
      <w:r>
        <w:rPr>
          <w:rFonts w:ascii="Calibri" w:hAnsi="Calibri" w:cs="Calibri"/>
          <w:sz w:val="22"/>
          <w:szCs w:val="22"/>
        </w:rPr>
        <w:t>• All co</w:t>
      </w:r>
      <w:r>
        <w:rPr>
          <w:rFonts w:ascii="Calibri" w:hAnsi="Calibri" w:cs="Calibri"/>
          <w:sz w:val="22"/>
          <w:szCs w:val="22"/>
        </w:rPr>
        <w:t>ntact staff will receive Emotion Coach Training during their first year at Saxon Hill</w:t>
      </w:r>
    </w:p>
    <w:p w:rsidRPr="00320FA6" w:rsidR="001619C8" w:rsidP="00320FA6" w:rsidRDefault="001619C8" w14:paraId="32C28A64" w14:textId="77777777">
      <w:pPr>
        <w:pStyle w:val="Default"/>
        <w:rPr>
          <w:sz w:val="22"/>
          <w:szCs w:val="22"/>
        </w:rPr>
      </w:pPr>
    </w:p>
    <w:p w:rsidR="00262FAB" w:rsidP="00262FAB" w:rsidRDefault="00262FAB" w14:paraId="4FA6B1A4" w14:textId="216041B3">
      <w:pPr>
        <w:pStyle w:val="Default"/>
        <w:rPr>
          <w:rFonts w:ascii="Calibri" w:hAnsi="Calibri" w:cs="Calibri"/>
          <w:sz w:val="22"/>
          <w:szCs w:val="22"/>
        </w:rPr>
      </w:pPr>
      <w:r>
        <w:rPr>
          <w:rFonts w:ascii="Calibri" w:hAnsi="Calibri" w:cs="Calibri"/>
          <w:sz w:val="22"/>
          <w:szCs w:val="22"/>
        </w:rPr>
        <w:t xml:space="preserve">INDIVIDUAL </w:t>
      </w:r>
      <w:r w:rsidR="001619C8">
        <w:rPr>
          <w:rFonts w:ascii="Calibri" w:hAnsi="Calibri" w:cs="Calibri"/>
          <w:sz w:val="22"/>
          <w:szCs w:val="22"/>
        </w:rPr>
        <w:t xml:space="preserve">POSITIVE </w:t>
      </w:r>
      <w:r>
        <w:rPr>
          <w:rFonts w:ascii="Calibri" w:hAnsi="Calibri" w:cs="Calibri"/>
          <w:sz w:val="22"/>
          <w:szCs w:val="22"/>
        </w:rPr>
        <w:t xml:space="preserve">BEHAVIOUR SUPPORT PLANS </w:t>
      </w:r>
    </w:p>
    <w:p w:rsidR="001619C8" w:rsidP="00262FAB" w:rsidRDefault="001619C8" w14:paraId="07777114" w14:textId="77777777">
      <w:pPr>
        <w:pStyle w:val="Default"/>
        <w:rPr>
          <w:sz w:val="22"/>
          <w:szCs w:val="22"/>
        </w:rPr>
      </w:pPr>
    </w:p>
    <w:p w:rsidR="00262FAB" w:rsidP="00262FAB" w:rsidRDefault="00262FAB" w14:paraId="48F9BADE" w14:textId="04C5344A">
      <w:pPr>
        <w:pStyle w:val="Default"/>
        <w:rPr>
          <w:sz w:val="22"/>
          <w:szCs w:val="22"/>
        </w:rPr>
      </w:pPr>
      <w:r>
        <w:rPr>
          <w:rFonts w:ascii="Calibri" w:hAnsi="Calibri" w:cs="Calibri"/>
          <w:sz w:val="22"/>
          <w:szCs w:val="22"/>
        </w:rPr>
        <w:t>All I</w:t>
      </w:r>
      <w:r w:rsidR="001619C8">
        <w:rPr>
          <w:rFonts w:ascii="Calibri" w:hAnsi="Calibri" w:cs="Calibri"/>
          <w:sz w:val="22"/>
          <w:szCs w:val="22"/>
        </w:rPr>
        <w:t>P</w:t>
      </w:r>
      <w:r>
        <w:rPr>
          <w:rFonts w:ascii="Calibri" w:hAnsi="Calibri" w:cs="Calibri"/>
          <w:sz w:val="22"/>
          <w:szCs w:val="22"/>
        </w:rPr>
        <w:t xml:space="preserve">BSPs should be written in line with the following principles: </w:t>
      </w:r>
    </w:p>
    <w:p w:rsidR="001619C8" w:rsidP="00262FAB" w:rsidRDefault="001619C8" w14:paraId="1FAF51AB" w14:textId="77777777">
      <w:pPr>
        <w:pStyle w:val="Default"/>
        <w:rPr>
          <w:rFonts w:ascii="Calibri" w:hAnsi="Calibri" w:cs="Calibri"/>
          <w:sz w:val="22"/>
          <w:szCs w:val="22"/>
        </w:rPr>
      </w:pPr>
    </w:p>
    <w:p w:rsidR="00262FAB" w:rsidP="00262FAB" w:rsidRDefault="00262FAB" w14:paraId="2F82ABC5" w14:textId="1C73C092">
      <w:pPr>
        <w:pStyle w:val="Default"/>
        <w:rPr>
          <w:sz w:val="22"/>
          <w:szCs w:val="22"/>
        </w:rPr>
      </w:pPr>
      <w:r>
        <w:rPr>
          <w:rFonts w:ascii="Calibri" w:hAnsi="Calibri" w:cs="Calibri"/>
          <w:sz w:val="22"/>
          <w:szCs w:val="22"/>
        </w:rPr>
        <w:t xml:space="preserve">• The school will use planned, agreed and risk assessed approaches to support challenging behaviour. </w:t>
      </w:r>
    </w:p>
    <w:p w:rsidR="00262FAB" w:rsidP="00262FAB" w:rsidRDefault="00262FAB" w14:paraId="4304653B" w14:textId="45014783">
      <w:pPr>
        <w:pStyle w:val="Default"/>
        <w:rPr>
          <w:sz w:val="22"/>
          <w:szCs w:val="22"/>
        </w:rPr>
      </w:pPr>
      <w:r w:rsidRPr="24AC1EA4" w:rsidR="00262FAB">
        <w:rPr>
          <w:rFonts w:ascii="Calibri" w:hAnsi="Calibri" w:cs="Calibri"/>
          <w:sz w:val="22"/>
          <w:szCs w:val="22"/>
        </w:rPr>
        <w:t xml:space="preserve">• All young people </w:t>
      </w:r>
      <w:r w:rsidRPr="24AC1EA4" w:rsidR="00262FAB">
        <w:rPr>
          <w:rFonts w:ascii="Calibri" w:hAnsi="Calibri" w:cs="Calibri"/>
          <w:sz w:val="22"/>
          <w:szCs w:val="22"/>
        </w:rPr>
        <w:t>exhibiting</w:t>
      </w:r>
      <w:r w:rsidRPr="24AC1EA4" w:rsidR="00262FAB">
        <w:rPr>
          <w:rFonts w:ascii="Calibri" w:hAnsi="Calibri" w:cs="Calibri"/>
          <w:sz w:val="22"/>
          <w:szCs w:val="22"/>
        </w:rPr>
        <w:t xml:space="preserve"> challenging behaviour at Saxon Hill </w:t>
      </w:r>
      <w:r w:rsidRPr="24AC1EA4" w:rsidR="001619C8">
        <w:rPr>
          <w:rFonts w:ascii="Calibri" w:hAnsi="Calibri" w:cs="Calibri"/>
          <w:sz w:val="22"/>
          <w:szCs w:val="22"/>
        </w:rPr>
        <w:t xml:space="preserve">Academy </w:t>
      </w:r>
      <w:r w:rsidRPr="24AC1EA4" w:rsidR="00262FAB">
        <w:rPr>
          <w:rFonts w:ascii="Calibri" w:hAnsi="Calibri" w:cs="Calibri"/>
          <w:sz w:val="22"/>
          <w:szCs w:val="22"/>
        </w:rPr>
        <w:t>will have an I</w:t>
      </w:r>
      <w:r w:rsidRPr="24AC1EA4" w:rsidR="001619C8">
        <w:rPr>
          <w:rFonts w:ascii="Calibri" w:hAnsi="Calibri" w:cs="Calibri"/>
          <w:sz w:val="22"/>
          <w:szCs w:val="22"/>
        </w:rPr>
        <w:t>P</w:t>
      </w:r>
      <w:r w:rsidRPr="24AC1EA4" w:rsidR="00262FAB">
        <w:rPr>
          <w:rFonts w:ascii="Calibri" w:hAnsi="Calibri" w:cs="Calibri"/>
          <w:sz w:val="22"/>
          <w:szCs w:val="22"/>
        </w:rPr>
        <w:t xml:space="preserve">BSP that is </w:t>
      </w:r>
      <w:r w:rsidRPr="24AC1EA4" w:rsidR="00262FAB">
        <w:rPr>
          <w:rFonts w:ascii="Calibri" w:hAnsi="Calibri" w:cs="Calibri"/>
          <w:sz w:val="22"/>
          <w:szCs w:val="22"/>
        </w:rPr>
        <w:t>appropriate to</w:t>
      </w:r>
      <w:r w:rsidRPr="24AC1EA4" w:rsidR="00262FAB">
        <w:rPr>
          <w:rFonts w:ascii="Calibri" w:hAnsi="Calibri" w:cs="Calibri"/>
          <w:sz w:val="22"/>
          <w:szCs w:val="22"/>
        </w:rPr>
        <w:t xml:space="preserve"> their needs, abilities, </w:t>
      </w:r>
      <w:r w:rsidRPr="24AC1EA4" w:rsidR="00262FAB">
        <w:rPr>
          <w:rFonts w:ascii="Calibri" w:hAnsi="Calibri" w:cs="Calibri"/>
          <w:sz w:val="22"/>
          <w:szCs w:val="22"/>
        </w:rPr>
        <w:t>skills</w:t>
      </w:r>
      <w:r w:rsidRPr="24AC1EA4" w:rsidR="00262FAB">
        <w:rPr>
          <w:rFonts w:ascii="Calibri" w:hAnsi="Calibri" w:cs="Calibri"/>
          <w:sz w:val="22"/>
          <w:szCs w:val="22"/>
        </w:rPr>
        <w:t xml:space="preserve"> and knowledge. </w:t>
      </w:r>
    </w:p>
    <w:p w:rsidR="001619C8" w:rsidP="00262FAB" w:rsidRDefault="001619C8" w14:paraId="4AD35E38" w14:textId="77777777">
      <w:pPr>
        <w:pStyle w:val="Default"/>
        <w:rPr>
          <w:rFonts w:ascii="Calibri" w:hAnsi="Calibri" w:cs="Calibri"/>
          <w:sz w:val="22"/>
          <w:szCs w:val="22"/>
        </w:rPr>
      </w:pPr>
    </w:p>
    <w:p w:rsidR="00262FAB" w:rsidP="00262FAB" w:rsidRDefault="00262FAB" w14:paraId="1AAC58E9" w14:textId="29D264C9">
      <w:pPr>
        <w:pStyle w:val="Default"/>
        <w:rPr>
          <w:sz w:val="22"/>
          <w:szCs w:val="22"/>
        </w:rPr>
      </w:pPr>
      <w:r>
        <w:rPr>
          <w:rFonts w:ascii="Calibri" w:hAnsi="Calibri" w:cs="Calibri"/>
          <w:sz w:val="22"/>
          <w:szCs w:val="22"/>
        </w:rPr>
        <w:t>• I</w:t>
      </w:r>
      <w:r w:rsidR="001619C8">
        <w:rPr>
          <w:rFonts w:ascii="Calibri" w:hAnsi="Calibri" w:cs="Calibri"/>
          <w:sz w:val="22"/>
          <w:szCs w:val="22"/>
        </w:rPr>
        <w:t>P</w:t>
      </w:r>
      <w:r>
        <w:rPr>
          <w:rFonts w:ascii="Calibri" w:hAnsi="Calibri" w:cs="Calibri"/>
          <w:sz w:val="22"/>
          <w:szCs w:val="22"/>
        </w:rPr>
        <w:t xml:space="preserve">BSPs are drawn up by the staff who know the person well with advice from other staff and professionals when appropriate. Families and where appropriate, the young person will be consulted on these plans. </w:t>
      </w:r>
    </w:p>
    <w:p w:rsidR="001619C8" w:rsidP="00262FAB" w:rsidRDefault="001619C8" w14:paraId="1C4037E7" w14:textId="77777777">
      <w:pPr>
        <w:pStyle w:val="Default"/>
        <w:rPr>
          <w:rFonts w:ascii="Calibri" w:hAnsi="Calibri" w:cs="Calibri"/>
          <w:sz w:val="22"/>
          <w:szCs w:val="22"/>
        </w:rPr>
      </w:pPr>
    </w:p>
    <w:p w:rsidR="00262FAB" w:rsidP="00262FAB" w:rsidRDefault="00262FAB" w14:paraId="60DB9944" w14:textId="25CDBD06">
      <w:pPr>
        <w:pStyle w:val="Default"/>
        <w:rPr>
          <w:sz w:val="22"/>
          <w:szCs w:val="22"/>
        </w:rPr>
      </w:pPr>
      <w:r>
        <w:rPr>
          <w:rFonts w:ascii="Calibri" w:hAnsi="Calibri" w:cs="Calibri"/>
          <w:sz w:val="22"/>
          <w:szCs w:val="22"/>
        </w:rPr>
        <w:t>• All I</w:t>
      </w:r>
      <w:r w:rsidR="001619C8">
        <w:rPr>
          <w:rFonts w:ascii="Calibri" w:hAnsi="Calibri" w:cs="Calibri"/>
          <w:sz w:val="22"/>
          <w:szCs w:val="22"/>
        </w:rPr>
        <w:t>P</w:t>
      </w:r>
      <w:r>
        <w:rPr>
          <w:rFonts w:ascii="Calibri" w:hAnsi="Calibri" w:cs="Calibri"/>
          <w:sz w:val="22"/>
          <w:szCs w:val="22"/>
        </w:rPr>
        <w:t>BSPs identify WHO? the person is - their background; WHAT? the undesired behaviour is; WHY? the motivators for the behaviour; HOW? we will teach the young person new strategies to communicate their feelings, wants and needs in a more appropriate way. We will consider motivators (likes), triggers (dislikes), proactive strategies and reactive strategies. General support strategies are given as well as specific strategies for all frequent known behaviours. The I</w:t>
      </w:r>
      <w:r w:rsidR="001619C8">
        <w:rPr>
          <w:rFonts w:ascii="Calibri" w:hAnsi="Calibri" w:cs="Calibri"/>
          <w:sz w:val="22"/>
          <w:szCs w:val="22"/>
        </w:rPr>
        <w:t>P</w:t>
      </w:r>
      <w:r>
        <w:rPr>
          <w:rFonts w:ascii="Calibri" w:hAnsi="Calibri" w:cs="Calibri"/>
          <w:sz w:val="22"/>
          <w:szCs w:val="22"/>
        </w:rPr>
        <w:t xml:space="preserve">BSP should be clear and functional to ensure that consistency of behaviour support is achievable across different settings and with different staff. </w:t>
      </w:r>
    </w:p>
    <w:p w:rsidR="001619C8" w:rsidP="00262FAB" w:rsidRDefault="001619C8" w14:paraId="0BD60213" w14:textId="77777777">
      <w:pPr>
        <w:pStyle w:val="Default"/>
        <w:rPr>
          <w:rFonts w:ascii="Calibri" w:hAnsi="Calibri" w:cs="Calibri"/>
          <w:sz w:val="22"/>
          <w:szCs w:val="22"/>
        </w:rPr>
      </w:pPr>
    </w:p>
    <w:p w:rsidR="00262FAB" w:rsidP="00262FAB" w:rsidRDefault="00262FAB" w14:paraId="6393AF80" w14:textId="2C1A4DA6">
      <w:pPr>
        <w:pStyle w:val="Default"/>
        <w:rPr>
          <w:sz w:val="22"/>
          <w:szCs w:val="22"/>
        </w:rPr>
      </w:pPr>
      <w:r>
        <w:rPr>
          <w:rFonts w:ascii="Calibri" w:hAnsi="Calibri" w:cs="Calibri"/>
          <w:sz w:val="22"/>
          <w:szCs w:val="22"/>
        </w:rPr>
        <w:t>• The staff team will use functional analysis or motivational assessment to inform strategies and interventions identified in the I</w:t>
      </w:r>
      <w:r w:rsidR="001619C8">
        <w:rPr>
          <w:rFonts w:ascii="Calibri" w:hAnsi="Calibri" w:cs="Calibri"/>
          <w:sz w:val="22"/>
          <w:szCs w:val="22"/>
        </w:rPr>
        <w:t>P</w:t>
      </w:r>
      <w:r>
        <w:rPr>
          <w:rFonts w:ascii="Calibri" w:hAnsi="Calibri" w:cs="Calibri"/>
          <w:sz w:val="22"/>
          <w:szCs w:val="22"/>
        </w:rPr>
        <w:t xml:space="preserve">BSP. All strategies used will carefully monitored. Data will be collected to evaluate the effectiveness (or otherwise) of any strategy used. </w:t>
      </w:r>
    </w:p>
    <w:p w:rsidR="001619C8" w:rsidP="00262FAB" w:rsidRDefault="001619C8" w14:paraId="0C788B6F" w14:textId="77777777">
      <w:pPr>
        <w:pStyle w:val="Default"/>
        <w:rPr>
          <w:rFonts w:ascii="Calibri" w:hAnsi="Calibri" w:cs="Calibri"/>
          <w:sz w:val="22"/>
          <w:szCs w:val="22"/>
        </w:rPr>
      </w:pPr>
    </w:p>
    <w:p w:rsidR="00262FAB" w:rsidP="00262FAB" w:rsidRDefault="00262FAB" w14:paraId="33C0AD9F" w14:textId="4BAA65AE">
      <w:pPr>
        <w:pStyle w:val="Default"/>
        <w:rPr>
          <w:sz w:val="22"/>
          <w:szCs w:val="22"/>
        </w:rPr>
      </w:pPr>
      <w:r>
        <w:rPr>
          <w:rFonts w:ascii="Calibri" w:hAnsi="Calibri" w:cs="Calibri"/>
          <w:sz w:val="22"/>
          <w:szCs w:val="22"/>
        </w:rPr>
        <w:t>• Each student’s I</w:t>
      </w:r>
      <w:r w:rsidR="001619C8">
        <w:rPr>
          <w:rFonts w:ascii="Calibri" w:hAnsi="Calibri" w:cs="Calibri"/>
          <w:sz w:val="22"/>
          <w:szCs w:val="22"/>
        </w:rPr>
        <w:t>P</w:t>
      </w:r>
      <w:r>
        <w:rPr>
          <w:rFonts w:ascii="Calibri" w:hAnsi="Calibri" w:cs="Calibri"/>
          <w:sz w:val="22"/>
          <w:szCs w:val="22"/>
        </w:rPr>
        <w:t>BSP is reviewed as and when required according to individual need. The relevance and effectiveness of each I</w:t>
      </w:r>
      <w:r w:rsidR="001619C8">
        <w:rPr>
          <w:rFonts w:ascii="Calibri" w:hAnsi="Calibri" w:cs="Calibri"/>
          <w:sz w:val="22"/>
          <w:szCs w:val="22"/>
        </w:rPr>
        <w:t>P</w:t>
      </w:r>
      <w:r>
        <w:rPr>
          <w:rFonts w:ascii="Calibri" w:hAnsi="Calibri" w:cs="Calibri"/>
          <w:sz w:val="22"/>
          <w:szCs w:val="22"/>
        </w:rPr>
        <w:t xml:space="preserve">BSP will be assessed at least annually and modifications made as necessary. </w:t>
      </w:r>
    </w:p>
    <w:p w:rsidR="00262FAB" w:rsidP="00262FAB" w:rsidRDefault="00262FAB" w14:paraId="01D18ABA" w14:textId="77777777">
      <w:pPr>
        <w:pStyle w:val="Default"/>
        <w:pageBreakBefore/>
        <w:rPr>
          <w:rFonts w:ascii="Calibri" w:hAnsi="Calibri" w:cs="Calibri"/>
          <w:sz w:val="22"/>
          <w:szCs w:val="22"/>
        </w:rPr>
      </w:pPr>
      <w:r>
        <w:rPr>
          <w:rFonts w:ascii="Calibri" w:hAnsi="Calibri" w:cs="Calibri"/>
          <w:sz w:val="22"/>
          <w:szCs w:val="22"/>
        </w:rPr>
        <w:lastRenderedPageBreak/>
        <w:t xml:space="preserve">RESTRICTIVE PHYSICAL INTERVENTIONS (RPIs) </w:t>
      </w:r>
    </w:p>
    <w:p w:rsidR="001619C8" w:rsidP="00262FAB" w:rsidRDefault="001619C8" w14:paraId="52D486B3" w14:textId="77777777">
      <w:pPr>
        <w:pStyle w:val="Default"/>
        <w:rPr>
          <w:rFonts w:ascii="Calibri" w:hAnsi="Calibri" w:cs="Calibri"/>
          <w:sz w:val="22"/>
          <w:szCs w:val="22"/>
        </w:rPr>
      </w:pPr>
    </w:p>
    <w:p w:rsidR="00262FAB" w:rsidP="00262FAB" w:rsidRDefault="00262FAB" w14:paraId="5EC3AC81" w14:textId="630BB2BA">
      <w:pPr>
        <w:pStyle w:val="Default"/>
        <w:rPr>
          <w:sz w:val="22"/>
          <w:szCs w:val="22"/>
        </w:rPr>
      </w:pPr>
      <w:r>
        <w:rPr>
          <w:rFonts w:ascii="Calibri" w:hAnsi="Calibri" w:cs="Calibri"/>
          <w:sz w:val="22"/>
          <w:szCs w:val="22"/>
        </w:rPr>
        <w:t xml:space="preserve">There may be rare occasions when it is necessary to use a restrictive physical intervention (RPI) with a student </w:t>
      </w:r>
    </w:p>
    <w:p w:rsidR="001619C8" w:rsidP="00262FAB" w:rsidRDefault="001619C8" w14:paraId="47DEF1D1" w14:textId="77777777">
      <w:pPr>
        <w:pStyle w:val="Default"/>
        <w:rPr>
          <w:rFonts w:ascii="Calibri" w:hAnsi="Calibri" w:cs="Calibri"/>
          <w:sz w:val="22"/>
          <w:szCs w:val="22"/>
        </w:rPr>
      </w:pPr>
    </w:p>
    <w:p w:rsidR="00262FAB" w:rsidP="00262FAB" w:rsidRDefault="00262FAB" w14:paraId="13BDADC8" w14:textId="3E4067E8">
      <w:pPr>
        <w:pStyle w:val="Default"/>
        <w:rPr>
          <w:sz w:val="22"/>
          <w:szCs w:val="22"/>
        </w:rPr>
      </w:pPr>
      <w:r>
        <w:rPr>
          <w:rFonts w:ascii="Calibri" w:hAnsi="Calibri" w:cs="Calibri"/>
          <w:sz w:val="22"/>
          <w:szCs w:val="22"/>
        </w:rPr>
        <w:t xml:space="preserve">• Staff have a duty of care to keep people safe and must act in the best interests of </w:t>
      </w:r>
      <w:proofErr w:type="gramStart"/>
      <w:r>
        <w:rPr>
          <w:rFonts w:ascii="Calibri" w:hAnsi="Calibri" w:cs="Calibri"/>
          <w:sz w:val="22"/>
          <w:szCs w:val="22"/>
        </w:rPr>
        <w:t>the all</w:t>
      </w:r>
      <w:proofErr w:type="gramEnd"/>
      <w:r>
        <w:rPr>
          <w:rFonts w:ascii="Calibri" w:hAnsi="Calibri" w:cs="Calibri"/>
          <w:sz w:val="22"/>
          <w:szCs w:val="22"/>
        </w:rPr>
        <w:t xml:space="preserve"> pupils they are supporting. The school has a duty to ensure the safety of everyone within it. “Reasonable force can be used to prevent pupils from hurting themselves or others, from damaging property or from causing disorder.” Dept for Education 2012. </w:t>
      </w:r>
    </w:p>
    <w:p w:rsidR="001619C8" w:rsidP="00262FAB" w:rsidRDefault="001619C8" w14:paraId="5F44F537" w14:textId="77777777">
      <w:pPr>
        <w:pStyle w:val="Default"/>
        <w:rPr>
          <w:rFonts w:ascii="Calibri" w:hAnsi="Calibri" w:cs="Calibri"/>
          <w:sz w:val="22"/>
          <w:szCs w:val="22"/>
        </w:rPr>
      </w:pPr>
    </w:p>
    <w:p w:rsidR="00262FAB" w:rsidP="00262FAB" w:rsidRDefault="00262FAB" w14:paraId="6EC07EC3" w14:textId="4EEFC427">
      <w:pPr>
        <w:pStyle w:val="Default"/>
        <w:rPr>
          <w:sz w:val="22"/>
          <w:szCs w:val="22"/>
        </w:rPr>
      </w:pPr>
      <w:r>
        <w:rPr>
          <w:rFonts w:ascii="Calibri" w:hAnsi="Calibri" w:cs="Calibri"/>
          <w:sz w:val="22"/>
          <w:szCs w:val="22"/>
        </w:rPr>
        <w:t xml:space="preserve">• Restrictive physical interventions (RPI) will only be used to support challenging behaviour where there is clear and imminent danger and there is no alternative. </w:t>
      </w:r>
    </w:p>
    <w:p w:rsidR="001619C8" w:rsidP="00262FAB" w:rsidRDefault="001619C8" w14:paraId="18109640" w14:textId="77777777">
      <w:pPr>
        <w:pStyle w:val="Default"/>
        <w:rPr>
          <w:rFonts w:ascii="Calibri" w:hAnsi="Calibri" w:cs="Calibri"/>
          <w:sz w:val="22"/>
          <w:szCs w:val="22"/>
        </w:rPr>
      </w:pPr>
    </w:p>
    <w:p w:rsidR="00262FAB" w:rsidP="00262FAB" w:rsidRDefault="00262FAB" w14:paraId="69CBE604" w14:textId="73803224">
      <w:pPr>
        <w:pStyle w:val="Default"/>
        <w:rPr>
          <w:rFonts w:ascii="Calibri" w:hAnsi="Calibri" w:cs="Calibri"/>
          <w:sz w:val="22"/>
          <w:szCs w:val="22"/>
        </w:rPr>
      </w:pPr>
      <w:r>
        <w:rPr>
          <w:rFonts w:ascii="Calibri" w:hAnsi="Calibri" w:cs="Calibri"/>
          <w:sz w:val="22"/>
          <w:szCs w:val="22"/>
        </w:rPr>
        <w:t xml:space="preserve">• </w:t>
      </w:r>
      <w:proofErr w:type="spellStart"/>
      <w:proofErr w:type="gramStart"/>
      <w:r>
        <w:rPr>
          <w:rFonts w:ascii="Calibri" w:hAnsi="Calibri" w:cs="Calibri"/>
          <w:sz w:val="22"/>
          <w:szCs w:val="22"/>
        </w:rPr>
        <w:t>Non consensual</w:t>
      </w:r>
      <w:proofErr w:type="spellEnd"/>
      <w:proofErr w:type="gramEnd"/>
      <w:r>
        <w:rPr>
          <w:rFonts w:ascii="Calibri" w:hAnsi="Calibri" w:cs="Calibri"/>
          <w:sz w:val="22"/>
          <w:szCs w:val="22"/>
        </w:rPr>
        <w:t xml:space="preserve"> touch may be considered assault at any other time </w:t>
      </w:r>
    </w:p>
    <w:p w:rsidR="001619C8" w:rsidP="00262FAB" w:rsidRDefault="001619C8" w14:paraId="52E9AC3C" w14:textId="77777777">
      <w:pPr>
        <w:pStyle w:val="Default"/>
        <w:rPr>
          <w:rFonts w:ascii="Calibri" w:hAnsi="Calibri" w:cs="Calibri"/>
          <w:sz w:val="22"/>
          <w:szCs w:val="22"/>
        </w:rPr>
      </w:pPr>
    </w:p>
    <w:p w:rsidR="00262FAB" w:rsidP="00262FAB" w:rsidRDefault="00262FAB" w14:paraId="4E4405F0" w14:textId="4F60E2CD">
      <w:pPr>
        <w:pStyle w:val="Default"/>
        <w:rPr>
          <w:sz w:val="22"/>
          <w:szCs w:val="22"/>
        </w:rPr>
      </w:pPr>
      <w:r>
        <w:rPr>
          <w:rFonts w:ascii="Calibri" w:hAnsi="Calibri" w:cs="Calibri"/>
          <w:sz w:val="22"/>
          <w:szCs w:val="22"/>
        </w:rPr>
        <w:t xml:space="preserve">• The use of RPI must be reasonable and proportionate to the behaviour and potential harm the behaviour might cause. The use of RPI must be for the least time necessary and apply the minimum necessary force </w:t>
      </w:r>
    </w:p>
    <w:p w:rsidR="001619C8" w:rsidP="00262FAB" w:rsidRDefault="001619C8" w14:paraId="24ED7DCC" w14:textId="77777777">
      <w:pPr>
        <w:pStyle w:val="Default"/>
        <w:rPr>
          <w:rFonts w:ascii="Calibri" w:hAnsi="Calibri" w:cs="Calibri"/>
          <w:sz w:val="22"/>
          <w:szCs w:val="22"/>
        </w:rPr>
      </w:pPr>
    </w:p>
    <w:p w:rsidR="00262FAB" w:rsidP="00262FAB" w:rsidRDefault="00262FAB" w14:paraId="22A4A3E7" w14:textId="69816ADD">
      <w:pPr>
        <w:pStyle w:val="Default"/>
        <w:rPr>
          <w:rFonts w:ascii="Calibri" w:hAnsi="Calibri" w:cs="Calibri"/>
          <w:sz w:val="22"/>
          <w:szCs w:val="22"/>
        </w:rPr>
      </w:pPr>
      <w:r>
        <w:rPr>
          <w:rFonts w:ascii="Calibri" w:hAnsi="Calibri" w:cs="Calibri"/>
          <w:sz w:val="22"/>
          <w:szCs w:val="22"/>
        </w:rPr>
        <w:t xml:space="preserve">• The rights and dignity of pupils must always be considered. </w:t>
      </w:r>
    </w:p>
    <w:p w:rsidR="001619C8" w:rsidP="00262FAB" w:rsidRDefault="001619C8" w14:paraId="6B211BE7" w14:textId="77777777">
      <w:pPr>
        <w:pStyle w:val="Default"/>
        <w:rPr>
          <w:rFonts w:ascii="Calibri" w:hAnsi="Calibri" w:cs="Calibri"/>
          <w:sz w:val="22"/>
          <w:szCs w:val="22"/>
        </w:rPr>
      </w:pPr>
    </w:p>
    <w:p w:rsidR="00262FAB" w:rsidP="00262FAB" w:rsidRDefault="00262FAB" w14:paraId="213094FC" w14:textId="6034F829">
      <w:pPr>
        <w:pStyle w:val="Default"/>
        <w:rPr>
          <w:rFonts w:ascii="Calibri" w:hAnsi="Calibri" w:cs="Calibri"/>
          <w:sz w:val="22"/>
          <w:szCs w:val="22"/>
        </w:rPr>
      </w:pPr>
      <w:r>
        <w:rPr>
          <w:rFonts w:ascii="Calibri" w:hAnsi="Calibri" w:cs="Calibri"/>
          <w:sz w:val="22"/>
          <w:szCs w:val="22"/>
        </w:rPr>
        <w:t>• Where it has been agreed that RPI is a necessary reactive strategy this will be included on the I</w:t>
      </w:r>
      <w:r w:rsidR="001619C8">
        <w:rPr>
          <w:rFonts w:ascii="Calibri" w:hAnsi="Calibri" w:cs="Calibri"/>
          <w:sz w:val="22"/>
          <w:szCs w:val="22"/>
        </w:rPr>
        <w:t>P</w:t>
      </w:r>
      <w:r>
        <w:rPr>
          <w:rFonts w:ascii="Calibri" w:hAnsi="Calibri" w:cs="Calibri"/>
          <w:sz w:val="22"/>
          <w:szCs w:val="22"/>
        </w:rPr>
        <w:t>BSP. A Restrictive Physical Intervention section will also be written into the I</w:t>
      </w:r>
      <w:r w:rsidR="001619C8">
        <w:rPr>
          <w:rFonts w:ascii="Calibri" w:hAnsi="Calibri" w:cs="Calibri"/>
          <w:sz w:val="22"/>
          <w:szCs w:val="22"/>
        </w:rPr>
        <w:t>P</w:t>
      </w:r>
      <w:r>
        <w:rPr>
          <w:rFonts w:ascii="Calibri" w:hAnsi="Calibri" w:cs="Calibri"/>
          <w:sz w:val="22"/>
          <w:szCs w:val="22"/>
        </w:rPr>
        <w:t xml:space="preserve">BSP and signed by all parties, including, where appropriate and possible, the parent and/or pupil. </w:t>
      </w:r>
    </w:p>
    <w:p w:rsidR="0009792F" w:rsidP="00262FAB" w:rsidRDefault="0009792F" w14:paraId="1FCC27D9" w14:textId="77777777">
      <w:pPr>
        <w:pStyle w:val="Default"/>
        <w:rPr>
          <w:rFonts w:ascii="Calibri" w:hAnsi="Calibri" w:cs="Calibri"/>
          <w:sz w:val="22"/>
          <w:szCs w:val="22"/>
        </w:rPr>
      </w:pPr>
    </w:p>
    <w:p w:rsidR="001619C8" w:rsidP="00262FAB" w:rsidRDefault="001619C8" w14:paraId="7DF65D89" w14:textId="5C57650A">
      <w:pPr>
        <w:pStyle w:val="Default"/>
        <w:rPr>
          <w:sz w:val="22"/>
          <w:szCs w:val="22"/>
        </w:rPr>
      </w:pPr>
      <w:r>
        <w:rPr>
          <w:rFonts w:ascii="Calibri" w:hAnsi="Calibri" w:cs="Calibri"/>
          <w:sz w:val="22"/>
          <w:szCs w:val="22"/>
        </w:rPr>
        <w:t xml:space="preserve">• </w:t>
      </w:r>
      <w:r>
        <w:rPr>
          <w:rFonts w:ascii="Calibri" w:hAnsi="Calibri" w:cs="Calibri"/>
          <w:sz w:val="22"/>
          <w:szCs w:val="22"/>
        </w:rPr>
        <w:t xml:space="preserve">If RPI’s need to be adapted due to the YP’s physical or cognitive disability these need to be agreed by </w:t>
      </w:r>
      <w:r w:rsidR="0009792F">
        <w:rPr>
          <w:rFonts w:ascii="Calibri" w:hAnsi="Calibri" w:cs="Calibri"/>
          <w:sz w:val="22"/>
          <w:szCs w:val="22"/>
        </w:rPr>
        <w:t xml:space="preserve">the </w:t>
      </w:r>
      <w:r>
        <w:rPr>
          <w:rFonts w:ascii="Calibri" w:hAnsi="Calibri" w:cs="Calibri"/>
          <w:sz w:val="22"/>
          <w:szCs w:val="22"/>
        </w:rPr>
        <w:t>PROACT-</w:t>
      </w:r>
      <w:proofErr w:type="spellStart"/>
      <w:r>
        <w:rPr>
          <w:rFonts w:ascii="Calibri" w:hAnsi="Calibri" w:cs="Calibri"/>
          <w:sz w:val="22"/>
          <w:szCs w:val="22"/>
        </w:rPr>
        <w:t>SCIPr</w:t>
      </w:r>
      <w:proofErr w:type="spellEnd"/>
      <w:r>
        <w:rPr>
          <w:rFonts w:ascii="Calibri" w:hAnsi="Calibri" w:cs="Calibri"/>
          <w:sz w:val="22"/>
          <w:szCs w:val="22"/>
        </w:rPr>
        <w:t>-UK® lead</w:t>
      </w:r>
      <w:r w:rsidR="0009792F">
        <w:rPr>
          <w:rFonts w:ascii="Calibri" w:hAnsi="Calibri" w:cs="Calibri"/>
          <w:sz w:val="22"/>
          <w:szCs w:val="22"/>
        </w:rPr>
        <w:t xml:space="preserve"> at Saxon Hill Academy</w:t>
      </w:r>
      <w:r>
        <w:rPr>
          <w:rFonts w:ascii="Calibri" w:hAnsi="Calibri" w:cs="Calibri"/>
          <w:sz w:val="22"/>
          <w:szCs w:val="22"/>
        </w:rPr>
        <w:t xml:space="preserve"> and </w:t>
      </w:r>
      <w:r w:rsidR="0009792F">
        <w:rPr>
          <w:rFonts w:ascii="Calibri" w:hAnsi="Calibri" w:cs="Calibri"/>
          <w:sz w:val="22"/>
          <w:szCs w:val="22"/>
        </w:rPr>
        <w:t>a LODDON PROACT-</w:t>
      </w:r>
      <w:proofErr w:type="spellStart"/>
      <w:r w:rsidR="0009792F">
        <w:rPr>
          <w:rFonts w:ascii="Calibri" w:hAnsi="Calibri" w:cs="Calibri"/>
          <w:sz w:val="22"/>
          <w:szCs w:val="22"/>
        </w:rPr>
        <w:t>SCIPr</w:t>
      </w:r>
      <w:proofErr w:type="spellEnd"/>
      <w:r w:rsidR="0009792F">
        <w:rPr>
          <w:rFonts w:ascii="Calibri" w:hAnsi="Calibri" w:cs="Calibri"/>
          <w:sz w:val="22"/>
          <w:szCs w:val="22"/>
        </w:rPr>
        <w:t>-UK® trainer.</w:t>
      </w:r>
    </w:p>
    <w:p w:rsidR="0009792F" w:rsidP="00262FAB" w:rsidRDefault="0009792F" w14:paraId="79DD4004" w14:textId="77777777">
      <w:pPr>
        <w:pStyle w:val="Default"/>
        <w:rPr>
          <w:rFonts w:ascii="Calibri" w:hAnsi="Calibri" w:cs="Calibri"/>
          <w:sz w:val="22"/>
          <w:szCs w:val="22"/>
        </w:rPr>
      </w:pPr>
    </w:p>
    <w:p w:rsidR="00262FAB" w:rsidP="00262FAB" w:rsidRDefault="00262FAB" w14:paraId="5FD046A3" w14:textId="6556F167">
      <w:pPr>
        <w:pStyle w:val="Default"/>
        <w:rPr>
          <w:sz w:val="22"/>
          <w:szCs w:val="22"/>
        </w:rPr>
      </w:pPr>
      <w:r>
        <w:rPr>
          <w:rFonts w:ascii="Calibri" w:hAnsi="Calibri" w:cs="Calibri"/>
          <w:sz w:val="22"/>
          <w:szCs w:val="22"/>
        </w:rPr>
        <w:t>• Any planned RPI strategies used must be carried out according to the principles and guidance of the Saxon Hill’s PROACT</w:t>
      </w:r>
      <w:r w:rsidR="0009792F">
        <w:rPr>
          <w:rFonts w:ascii="Calibri" w:hAnsi="Calibri" w:cs="Calibri"/>
          <w:sz w:val="22"/>
          <w:szCs w:val="22"/>
        </w:rPr>
        <w:t>-</w:t>
      </w:r>
      <w:proofErr w:type="spellStart"/>
      <w:r>
        <w:rPr>
          <w:rFonts w:ascii="Calibri" w:hAnsi="Calibri" w:cs="Calibri"/>
          <w:sz w:val="22"/>
          <w:szCs w:val="22"/>
        </w:rPr>
        <w:t>SCIPr</w:t>
      </w:r>
      <w:proofErr w:type="spellEnd"/>
      <w:r w:rsidR="0009792F">
        <w:rPr>
          <w:rFonts w:ascii="Calibri" w:hAnsi="Calibri" w:cs="Calibri"/>
          <w:sz w:val="22"/>
          <w:szCs w:val="22"/>
        </w:rPr>
        <w:t>-UK®</w:t>
      </w:r>
      <w:r>
        <w:rPr>
          <w:rFonts w:ascii="Calibri" w:hAnsi="Calibri" w:cs="Calibri"/>
          <w:sz w:val="22"/>
          <w:szCs w:val="22"/>
        </w:rPr>
        <w:t xml:space="preserve"> trainer </w:t>
      </w:r>
      <w:r w:rsidR="0009792F">
        <w:rPr>
          <w:rFonts w:ascii="Calibri" w:hAnsi="Calibri" w:cs="Calibri"/>
          <w:sz w:val="22"/>
          <w:szCs w:val="22"/>
        </w:rPr>
        <w:t>–</w:t>
      </w:r>
      <w:r>
        <w:rPr>
          <w:rFonts w:ascii="Calibri" w:hAnsi="Calibri" w:cs="Calibri"/>
          <w:sz w:val="22"/>
          <w:szCs w:val="22"/>
        </w:rPr>
        <w:t xml:space="preserve"> </w:t>
      </w:r>
      <w:r w:rsidR="0009792F">
        <w:rPr>
          <w:rFonts w:ascii="Calibri" w:hAnsi="Calibri" w:cs="Calibri"/>
          <w:sz w:val="22"/>
          <w:szCs w:val="22"/>
        </w:rPr>
        <w:t>B Moses and J Haines</w:t>
      </w:r>
    </w:p>
    <w:p w:rsidR="0009792F" w:rsidP="00262FAB" w:rsidRDefault="0009792F" w14:paraId="39717BFC" w14:textId="77777777">
      <w:pPr>
        <w:pStyle w:val="Default"/>
        <w:rPr>
          <w:rFonts w:ascii="Calibri" w:hAnsi="Calibri" w:cs="Calibri"/>
          <w:sz w:val="22"/>
          <w:szCs w:val="22"/>
        </w:rPr>
      </w:pPr>
    </w:p>
    <w:p w:rsidR="00262FAB" w:rsidP="00262FAB" w:rsidRDefault="00262FAB" w14:paraId="5432B2CE" w14:textId="5377E3F8">
      <w:pPr>
        <w:pStyle w:val="Default"/>
        <w:rPr>
          <w:sz w:val="22"/>
          <w:szCs w:val="22"/>
        </w:rPr>
      </w:pPr>
      <w:r>
        <w:rPr>
          <w:rFonts w:ascii="Calibri" w:hAnsi="Calibri" w:cs="Calibri"/>
          <w:sz w:val="22"/>
          <w:szCs w:val="22"/>
        </w:rPr>
        <w:t xml:space="preserve">• The use of all RPI will be regularly </w:t>
      </w:r>
      <w:proofErr w:type="gramStart"/>
      <w:r>
        <w:rPr>
          <w:rFonts w:ascii="Calibri" w:hAnsi="Calibri" w:cs="Calibri"/>
          <w:sz w:val="22"/>
          <w:szCs w:val="22"/>
        </w:rPr>
        <w:t>reviewed, and</w:t>
      </w:r>
      <w:proofErr w:type="gramEnd"/>
      <w:r>
        <w:rPr>
          <w:rFonts w:ascii="Calibri" w:hAnsi="Calibri" w:cs="Calibri"/>
          <w:sz w:val="22"/>
          <w:szCs w:val="22"/>
        </w:rPr>
        <w:t xml:space="preserve"> monitored for consistency and effectiveness. </w:t>
      </w:r>
    </w:p>
    <w:p w:rsidR="0009792F" w:rsidP="00262FAB" w:rsidRDefault="0009792F" w14:paraId="22DB4FFF" w14:textId="77777777">
      <w:pPr>
        <w:pStyle w:val="Default"/>
        <w:rPr>
          <w:rFonts w:ascii="Calibri" w:hAnsi="Calibri" w:cs="Calibri"/>
          <w:sz w:val="22"/>
          <w:szCs w:val="22"/>
        </w:rPr>
      </w:pPr>
    </w:p>
    <w:p w:rsidR="00262FAB" w:rsidP="00262FAB" w:rsidRDefault="00262FAB" w14:paraId="38026FA3" w14:textId="5298BD1B">
      <w:pPr>
        <w:pStyle w:val="Default"/>
        <w:rPr>
          <w:sz w:val="22"/>
          <w:szCs w:val="22"/>
        </w:rPr>
      </w:pPr>
      <w:r>
        <w:rPr>
          <w:rFonts w:ascii="Calibri" w:hAnsi="Calibri" w:cs="Calibri"/>
          <w:sz w:val="22"/>
          <w:szCs w:val="22"/>
        </w:rPr>
        <w:t>• In the exercise of their duty of care staff may, on occasion, need to use unplanned, emergency restrictive physical interventions in response to unforeseen events. A proactive RPI plan will then be written into a young person’s I</w:t>
      </w:r>
      <w:r w:rsidR="0009792F">
        <w:rPr>
          <w:rFonts w:ascii="Calibri" w:hAnsi="Calibri" w:cs="Calibri"/>
          <w:sz w:val="22"/>
          <w:szCs w:val="22"/>
        </w:rPr>
        <w:t>P</w:t>
      </w:r>
      <w:r>
        <w:rPr>
          <w:rFonts w:ascii="Calibri" w:hAnsi="Calibri" w:cs="Calibri"/>
          <w:sz w:val="22"/>
          <w:szCs w:val="22"/>
        </w:rPr>
        <w:t xml:space="preserve">BSP from that day. </w:t>
      </w:r>
    </w:p>
    <w:p w:rsidR="0009792F" w:rsidP="00262FAB" w:rsidRDefault="0009792F" w14:paraId="14BBF0F6" w14:textId="77777777">
      <w:pPr>
        <w:pStyle w:val="Default"/>
        <w:rPr>
          <w:rFonts w:ascii="Calibri" w:hAnsi="Calibri" w:cs="Calibri"/>
          <w:sz w:val="22"/>
          <w:szCs w:val="22"/>
        </w:rPr>
      </w:pPr>
    </w:p>
    <w:p w:rsidR="00262FAB" w:rsidP="00262FAB" w:rsidRDefault="00262FAB" w14:paraId="5081A225" w14:textId="489B9BFC">
      <w:pPr>
        <w:pStyle w:val="Default"/>
        <w:rPr>
          <w:sz w:val="22"/>
          <w:szCs w:val="22"/>
        </w:rPr>
      </w:pPr>
      <w:r>
        <w:rPr>
          <w:rFonts w:ascii="Calibri" w:hAnsi="Calibri" w:cs="Calibri"/>
          <w:sz w:val="22"/>
          <w:szCs w:val="22"/>
        </w:rPr>
        <w:t xml:space="preserve">• The school will regularly report on incident data for each student and share this information with Governors and parents </w:t>
      </w:r>
    </w:p>
    <w:p w:rsidR="0009792F" w:rsidP="00262FAB" w:rsidRDefault="0009792F" w14:paraId="6E8A78EF" w14:textId="77777777">
      <w:pPr>
        <w:pStyle w:val="Default"/>
        <w:rPr>
          <w:rFonts w:ascii="Calibri" w:hAnsi="Calibri" w:cs="Calibri"/>
          <w:sz w:val="22"/>
          <w:szCs w:val="22"/>
        </w:rPr>
      </w:pPr>
    </w:p>
    <w:p w:rsidR="00262FAB" w:rsidP="00262FAB" w:rsidRDefault="00262FAB" w14:paraId="18364ECB" w14:textId="1A33356D">
      <w:pPr>
        <w:pStyle w:val="Default"/>
        <w:rPr>
          <w:sz w:val="22"/>
          <w:szCs w:val="22"/>
        </w:rPr>
      </w:pPr>
      <w:r>
        <w:rPr>
          <w:rFonts w:ascii="Calibri" w:hAnsi="Calibri" w:cs="Calibri"/>
          <w:sz w:val="22"/>
          <w:szCs w:val="22"/>
        </w:rPr>
        <w:t>• Every use of a restrictive physical intervention (RPI) arising from a behavioural incident must be recorded immediately in the RPI book</w:t>
      </w:r>
      <w:r w:rsidR="0009792F">
        <w:rPr>
          <w:rFonts w:ascii="Calibri" w:hAnsi="Calibri" w:cs="Calibri"/>
          <w:sz w:val="22"/>
          <w:szCs w:val="22"/>
        </w:rPr>
        <w:t>/online form</w:t>
      </w:r>
      <w:r>
        <w:rPr>
          <w:rFonts w:ascii="Calibri" w:hAnsi="Calibri" w:cs="Calibri"/>
          <w:sz w:val="22"/>
          <w:szCs w:val="22"/>
        </w:rPr>
        <w:t xml:space="preserve">, or by the end of the school day in which it occurred at the very latest. </w:t>
      </w:r>
    </w:p>
    <w:p w:rsidR="0009792F" w:rsidP="00262FAB" w:rsidRDefault="0009792F" w14:paraId="32276B78" w14:textId="77777777">
      <w:pPr>
        <w:pStyle w:val="Default"/>
        <w:rPr>
          <w:rFonts w:ascii="Calibri" w:hAnsi="Calibri" w:cs="Calibri"/>
          <w:sz w:val="22"/>
          <w:szCs w:val="22"/>
        </w:rPr>
      </w:pPr>
    </w:p>
    <w:p w:rsidR="00262FAB" w:rsidP="00262FAB" w:rsidRDefault="00262FAB" w14:paraId="7679840E" w14:textId="5D46E2E6">
      <w:pPr>
        <w:pStyle w:val="Default"/>
        <w:rPr>
          <w:sz w:val="22"/>
          <w:szCs w:val="22"/>
        </w:rPr>
      </w:pPr>
      <w:r>
        <w:rPr>
          <w:rFonts w:ascii="Calibri" w:hAnsi="Calibri" w:cs="Calibri"/>
          <w:sz w:val="22"/>
          <w:szCs w:val="22"/>
        </w:rPr>
        <w:t>• The</w:t>
      </w:r>
      <w:r w:rsidR="00DB73CE">
        <w:rPr>
          <w:rFonts w:ascii="Calibri" w:hAnsi="Calibri" w:cs="Calibri"/>
          <w:sz w:val="22"/>
          <w:szCs w:val="22"/>
        </w:rPr>
        <w:t xml:space="preserve"> Head Teacher/PROACT-</w:t>
      </w:r>
      <w:proofErr w:type="spellStart"/>
      <w:r w:rsidR="00DB73CE">
        <w:rPr>
          <w:rFonts w:ascii="Calibri" w:hAnsi="Calibri" w:cs="Calibri"/>
          <w:sz w:val="22"/>
          <w:szCs w:val="22"/>
        </w:rPr>
        <w:t>SCIPr</w:t>
      </w:r>
      <w:proofErr w:type="spellEnd"/>
      <w:r w:rsidR="00DB73CE">
        <w:rPr>
          <w:rFonts w:ascii="Calibri" w:hAnsi="Calibri" w:cs="Calibri"/>
          <w:sz w:val="22"/>
          <w:szCs w:val="22"/>
        </w:rPr>
        <w:t xml:space="preserve">-UK® lead </w:t>
      </w:r>
      <w:r>
        <w:rPr>
          <w:rFonts w:ascii="Calibri" w:hAnsi="Calibri" w:cs="Calibri"/>
          <w:sz w:val="22"/>
          <w:szCs w:val="22"/>
        </w:rPr>
        <w:t xml:space="preserve">and parents must be informed of incident where RPI was used, on the day of the incident. </w:t>
      </w:r>
    </w:p>
    <w:p w:rsidR="00DB73CE" w:rsidP="00262FAB" w:rsidRDefault="00DB73CE" w14:paraId="301EBB83" w14:textId="77777777">
      <w:pPr>
        <w:pStyle w:val="Default"/>
        <w:rPr>
          <w:rFonts w:ascii="Calibri" w:hAnsi="Calibri" w:cs="Calibri"/>
          <w:sz w:val="22"/>
          <w:szCs w:val="22"/>
        </w:rPr>
      </w:pPr>
    </w:p>
    <w:p w:rsidR="00262FAB" w:rsidP="00262FAB" w:rsidRDefault="00262FAB" w14:paraId="2ECC03C6" w14:textId="037B66AD">
      <w:pPr>
        <w:pStyle w:val="Default"/>
        <w:rPr>
          <w:rFonts w:ascii="Calibri" w:hAnsi="Calibri" w:cs="Calibri"/>
          <w:sz w:val="22"/>
          <w:szCs w:val="22"/>
        </w:rPr>
      </w:pPr>
      <w:r>
        <w:rPr>
          <w:rFonts w:ascii="Calibri" w:hAnsi="Calibri" w:cs="Calibri"/>
          <w:sz w:val="22"/>
          <w:szCs w:val="22"/>
        </w:rPr>
        <w:t xml:space="preserve">• Injuries or accidents arising from behavioural incidents must be recorded. </w:t>
      </w:r>
    </w:p>
    <w:p w:rsidR="00DB73CE" w:rsidP="00262FAB" w:rsidRDefault="00DB73CE" w14:paraId="43F47FCC" w14:textId="77777777">
      <w:pPr>
        <w:pStyle w:val="Default"/>
        <w:rPr>
          <w:rFonts w:ascii="Calibri" w:hAnsi="Calibri" w:cs="Calibri"/>
          <w:sz w:val="22"/>
          <w:szCs w:val="22"/>
        </w:rPr>
      </w:pPr>
    </w:p>
    <w:p w:rsidR="00262FAB" w:rsidP="00262FAB" w:rsidRDefault="00262FAB" w14:paraId="63B991FA" w14:textId="260C6111">
      <w:pPr>
        <w:pStyle w:val="Default"/>
        <w:rPr>
          <w:rFonts w:ascii="Calibri" w:hAnsi="Calibri" w:cs="Calibri"/>
          <w:sz w:val="22"/>
          <w:szCs w:val="22"/>
        </w:rPr>
      </w:pPr>
      <w:r>
        <w:rPr>
          <w:rFonts w:ascii="Calibri" w:hAnsi="Calibri" w:cs="Calibri"/>
          <w:sz w:val="22"/>
          <w:szCs w:val="22"/>
        </w:rPr>
        <w:t xml:space="preserve">• All serious behavioural incidents should be reported to senior staff immediately. </w:t>
      </w:r>
    </w:p>
    <w:p w:rsidR="00262FAB" w:rsidP="00262FAB" w:rsidRDefault="00262FAB" w14:paraId="612215DC" w14:textId="7A4D36C9">
      <w:pPr>
        <w:pStyle w:val="Default"/>
        <w:pageBreakBefore/>
        <w:rPr>
          <w:sz w:val="22"/>
          <w:szCs w:val="22"/>
        </w:rPr>
      </w:pPr>
      <w:r>
        <w:rPr>
          <w:rFonts w:ascii="Calibri" w:hAnsi="Calibri" w:cs="Calibri"/>
          <w:sz w:val="22"/>
          <w:szCs w:val="22"/>
        </w:rPr>
        <w:lastRenderedPageBreak/>
        <w:t xml:space="preserve">• The </w:t>
      </w:r>
      <w:r w:rsidR="00DB73CE">
        <w:rPr>
          <w:rFonts w:ascii="Calibri" w:hAnsi="Calibri" w:cs="Calibri"/>
          <w:sz w:val="22"/>
          <w:szCs w:val="22"/>
        </w:rPr>
        <w:t xml:space="preserve">Head Teacher </w:t>
      </w:r>
      <w:r>
        <w:rPr>
          <w:rFonts w:ascii="Calibri" w:hAnsi="Calibri" w:cs="Calibri"/>
          <w:sz w:val="22"/>
          <w:szCs w:val="22"/>
        </w:rPr>
        <w:t xml:space="preserve">must be notified of any significant increases in incidents and where appropriate this should be investigated </w:t>
      </w:r>
    </w:p>
    <w:p w:rsidR="00DB73CE" w:rsidP="00262FAB" w:rsidRDefault="00DB73CE" w14:paraId="30D17126" w14:textId="77777777">
      <w:pPr>
        <w:pStyle w:val="Default"/>
        <w:rPr>
          <w:rFonts w:ascii="Calibri" w:hAnsi="Calibri" w:cs="Calibri"/>
          <w:sz w:val="22"/>
          <w:szCs w:val="22"/>
        </w:rPr>
      </w:pPr>
    </w:p>
    <w:p w:rsidR="00262FAB" w:rsidP="00262FAB" w:rsidRDefault="00262FAB" w14:paraId="73AD844B" w14:textId="7F3BB666">
      <w:pPr>
        <w:pStyle w:val="Default"/>
        <w:rPr>
          <w:sz w:val="22"/>
          <w:szCs w:val="22"/>
        </w:rPr>
      </w:pPr>
      <w:r>
        <w:rPr>
          <w:rFonts w:ascii="Calibri" w:hAnsi="Calibri" w:cs="Calibri"/>
          <w:sz w:val="22"/>
          <w:szCs w:val="22"/>
        </w:rPr>
        <w:t xml:space="preserve">Rationale: physical interventions are used only as a last resort, when all other strategies have failed: </w:t>
      </w:r>
    </w:p>
    <w:p w:rsidR="00DB73CE" w:rsidP="00262FAB" w:rsidRDefault="00DB73CE" w14:paraId="7409D321" w14:textId="77777777">
      <w:pPr>
        <w:pStyle w:val="Default"/>
        <w:rPr>
          <w:rFonts w:ascii="Calibri" w:hAnsi="Calibri" w:cs="Calibri"/>
          <w:sz w:val="22"/>
          <w:szCs w:val="22"/>
        </w:rPr>
      </w:pPr>
    </w:p>
    <w:p w:rsidR="00262FAB" w:rsidP="00262FAB" w:rsidRDefault="00262FAB" w14:paraId="62B9163F" w14:textId="6DEE8FA6">
      <w:pPr>
        <w:pStyle w:val="Default"/>
        <w:rPr>
          <w:rFonts w:ascii="Calibri" w:hAnsi="Calibri" w:cs="Calibri"/>
          <w:sz w:val="22"/>
          <w:szCs w:val="22"/>
        </w:rPr>
      </w:pPr>
      <w:r>
        <w:rPr>
          <w:rFonts w:ascii="Calibri" w:hAnsi="Calibri" w:cs="Calibri"/>
          <w:sz w:val="22"/>
          <w:szCs w:val="22"/>
        </w:rPr>
        <w:t xml:space="preserve">- when a pupil is endangering themselves </w:t>
      </w:r>
    </w:p>
    <w:p w:rsidR="00DB73CE" w:rsidP="00262FAB" w:rsidRDefault="00DB73CE" w14:paraId="6356464E" w14:textId="77777777">
      <w:pPr>
        <w:pStyle w:val="Default"/>
        <w:rPr>
          <w:rFonts w:ascii="Calibri" w:hAnsi="Calibri" w:cs="Calibri"/>
          <w:sz w:val="22"/>
          <w:szCs w:val="22"/>
        </w:rPr>
      </w:pPr>
    </w:p>
    <w:p w:rsidR="00262FAB" w:rsidP="00262FAB" w:rsidRDefault="00262FAB" w14:paraId="71976964" w14:textId="37F594B2">
      <w:pPr>
        <w:pStyle w:val="Default"/>
        <w:rPr>
          <w:rFonts w:ascii="Calibri" w:hAnsi="Calibri" w:cs="Calibri"/>
          <w:sz w:val="22"/>
          <w:szCs w:val="22"/>
        </w:rPr>
      </w:pPr>
      <w:r>
        <w:rPr>
          <w:rFonts w:ascii="Calibri" w:hAnsi="Calibri" w:cs="Calibri"/>
          <w:sz w:val="22"/>
          <w:szCs w:val="22"/>
        </w:rPr>
        <w:t xml:space="preserve">- when a pupil is endangering others </w:t>
      </w:r>
    </w:p>
    <w:p w:rsidR="00DB73CE" w:rsidP="00262FAB" w:rsidRDefault="00DB73CE" w14:paraId="056E1F49" w14:textId="77777777">
      <w:pPr>
        <w:pStyle w:val="Default"/>
        <w:rPr>
          <w:rFonts w:ascii="Calibri" w:hAnsi="Calibri" w:cs="Calibri"/>
          <w:sz w:val="22"/>
          <w:szCs w:val="22"/>
        </w:rPr>
      </w:pPr>
    </w:p>
    <w:p w:rsidR="00262FAB" w:rsidP="00262FAB" w:rsidRDefault="00262FAB" w14:paraId="58B320DB" w14:textId="7FD40FC6">
      <w:pPr>
        <w:pStyle w:val="Default"/>
        <w:rPr>
          <w:rFonts w:ascii="Calibri" w:hAnsi="Calibri" w:cs="Calibri"/>
          <w:sz w:val="22"/>
          <w:szCs w:val="22"/>
        </w:rPr>
      </w:pPr>
      <w:r>
        <w:rPr>
          <w:rFonts w:ascii="Calibri" w:hAnsi="Calibri" w:cs="Calibri"/>
          <w:sz w:val="22"/>
          <w:szCs w:val="22"/>
        </w:rPr>
        <w:t xml:space="preserve">- when a pupil is posing a serious threat to property </w:t>
      </w:r>
    </w:p>
    <w:p w:rsidR="00DB73CE" w:rsidP="00262FAB" w:rsidRDefault="00DB73CE" w14:paraId="2734CC39" w14:textId="77777777">
      <w:pPr>
        <w:pStyle w:val="Default"/>
        <w:rPr>
          <w:rFonts w:ascii="Calibri" w:hAnsi="Calibri" w:cs="Calibri"/>
          <w:sz w:val="22"/>
          <w:szCs w:val="22"/>
        </w:rPr>
      </w:pPr>
    </w:p>
    <w:p w:rsidR="00262FAB" w:rsidP="00262FAB" w:rsidRDefault="00262FAB" w14:paraId="6B005164" w14:textId="2F8B7190">
      <w:pPr>
        <w:pStyle w:val="Default"/>
        <w:rPr>
          <w:sz w:val="22"/>
          <w:szCs w:val="22"/>
        </w:rPr>
      </w:pPr>
      <w:r>
        <w:rPr>
          <w:rFonts w:ascii="Calibri" w:hAnsi="Calibri" w:cs="Calibri"/>
          <w:sz w:val="22"/>
          <w:szCs w:val="22"/>
        </w:rPr>
        <w:t>Any time a physical intervention is required it should always entail the least amount of force for the least amount of time. The physical interventions to be used with any of our young people are all taken from the Pro-Act Strategies for Crisis Intervention and Prevention (revised) (</w:t>
      </w:r>
      <w:proofErr w:type="spellStart"/>
      <w:r>
        <w:rPr>
          <w:rFonts w:ascii="Calibri" w:hAnsi="Calibri" w:cs="Calibri"/>
          <w:sz w:val="22"/>
          <w:szCs w:val="22"/>
        </w:rPr>
        <w:t>SCIP</w:t>
      </w:r>
      <w:r w:rsidR="00DB73CE">
        <w:rPr>
          <w:rFonts w:ascii="Calibri" w:hAnsi="Calibri" w:cs="Calibri"/>
          <w:sz w:val="22"/>
          <w:szCs w:val="22"/>
        </w:rPr>
        <w:t>r</w:t>
      </w:r>
      <w:proofErr w:type="spellEnd"/>
      <w:r>
        <w:rPr>
          <w:rFonts w:ascii="Calibri" w:hAnsi="Calibri" w:cs="Calibri"/>
          <w:sz w:val="22"/>
          <w:szCs w:val="22"/>
        </w:rPr>
        <w:t xml:space="preserve">) technique. These interventions are the last resort and are designed to be safe and non-threatening to the pupil and to maintain the pupil’s dignity whilst ensuring safety. </w:t>
      </w:r>
    </w:p>
    <w:p w:rsidR="00DB73CE" w:rsidP="00262FAB" w:rsidRDefault="00DB73CE" w14:paraId="25B51CAA" w14:textId="77777777">
      <w:pPr>
        <w:pStyle w:val="Default"/>
        <w:rPr>
          <w:rFonts w:ascii="Calibri" w:hAnsi="Calibri" w:cs="Calibri"/>
          <w:sz w:val="22"/>
          <w:szCs w:val="22"/>
        </w:rPr>
      </w:pPr>
    </w:p>
    <w:p w:rsidR="00262FAB" w:rsidP="00262FAB" w:rsidRDefault="00262FAB" w14:paraId="063F4F62" w14:textId="13906666">
      <w:pPr>
        <w:pStyle w:val="Default"/>
        <w:rPr>
          <w:rFonts w:ascii="Calibri" w:hAnsi="Calibri" w:cs="Calibri"/>
          <w:sz w:val="22"/>
          <w:szCs w:val="22"/>
        </w:rPr>
      </w:pPr>
      <w:r>
        <w:rPr>
          <w:rFonts w:ascii="Calibri" w:hAnsi="Calibri" w:cs="Calibri"/>
          <w:sz w:val="22"/>
          <w:szCs w:val="22"/>
        </w:rPr>
        <w:t xml:space="preserve">Physical Intervention Procedures: </w:t>
      </w:r>
    </w:p>
    <w:p w:rsidR="00262FAB" w:rsidP="00262FAB" w:rsidRDefault="00262FAB" w14:paraId="45D5255D" w14:textId="46AE7C5A">
      <w:pPr>
        <w:pStyle w:val="Default"/>
        <w:rPr>
          <w:sz w:val="22"/>
          <w:szCs w:val="22"/>
        </w:rPr>
      </w:pPr>
      <w:r>
        <w:rPr>
          <w:rFonts w:ascii="Calibri" w:hAnsi="Calibri" w:cs="Calibri"/>
          <w:sz w:val="22"/>
          <w:szCs w:val="22"/>
        </w:rPr>
        <w:t>Recording: all interventions will be recorded on a Restrictive Physical Intervention book</w:t>
      </w:r>
      <w:r w:rsidR="00DB73CE">
        <w:rPr>
          <w:rFonts w:ascii="Calibri" w:hAnsi="Calibri" w:cs="Calibri"/>
          <w:sz w:val="22"/>
          <w:szCs w:val="22"/>
        </w:rPr>
        <w:t>/online form</w:t>
      </w:r>
      <w:r>
        <w:rPr>
          <w:rFonts w:ascii="Calibri" w:hAnsi="Calibri" w:cs="Calibri"/>
          <w:sz w:val="22"/>
          <w:szCs w:val="22"/>
        </w:rPr>
        <w:t xml:space="preserve">, on the day of intervention and </w:t>
      </w:r>
      <w:r w:rsidR="00DB73CE">
        <w:rPr>
          <w:rFonts w:ascii="Calibri" w:hAnsi="Calibri" w:cs="Calibri"/>
          <w:sz w:val="22"/>
          <w:szCs w:val="22"/>
        </w:rPr>
        <w:t>a PROACT-</w:t>
      </w:r>
      <w:proofErr w:type="spellStart"/>
      <w:r w:rsidR="00DB73CE">
        <w:rPr>
          <w:rFonts w:ascii="Calibri" w:hAnsi="Calibri" w:cs="Calibri"/>
          <w:sz w:val="22"/>
          <w:szCs w:val="22"/>
        </w:rPr>
        <w:t>SCIPr</w:t>
      </w:r>
      <w:proofErr w:type="spellEnd"/>
      <w:r w:rsidR="00DB73CE">
        <w:rPr>
          <w:rFonts w:ascii="Calibri" w:hAnsi="Calibri" w:cs="Calibri"/>
          <w:sz w:val="22"/>
          <w:szCs w:val="22"/>
        </w:rPr>
        <w:t>-UK® instructor</w:t>
      </w:r>
      <w:r>
        <w:rPr>
          <w:rFonts w:ascii="Calibri" w:hAnsi="Calibri" w:cs="Calibri"/>
          <w:sz w:val="22"/>
          <w:szCs w:val="22"/>
        </w:rPr>
        <w:t xml:space="preserve"> and parent/carers will be informed. </w:t>
      </w:r>
    </w:p>
    <w:p w:rsidR="00DB73CE" w:rsidP="00262FAB" w:rsidRDefault="00DB73CE" w14:paraId="338B9637" w14:textId="77777777">
      <w:pPr>
        <w:pStyle w:val="Default"/>
        <w:rPr>
          <w:rFonts w:ascii="Calibri" w:hAnsi="Calibri" w:cs="Calibri"/>
          <w:sz w:val="22"/>
          <w:szCs w:val="22"/>
        </w:rPr>
      </w:pPr>
    </w:p>
    <w:p w:rsidR="00262FAB" w:rsidP="00262FAB" w:rsidRDefault="00262FAB" w14:paraId="1D07348F" w14:textId="2EE57378">
      <w:pPr>
        <w:pStyle w:val="Default"/>
        <w:rPr>
          <w:rFonts w:ascii="Calibri" w:hAnsi="Calibri" w:cs="Calibri"/>
          <w:sz w:val="22"/>
          <w:szCs w:val="22"/>
        </w:rPr>
      </w:pPr>
      <w:r>
        <w:rPr>
          <w:rFonts w:ascii="Calibri" w:hAnsi="Calibri" w:cs="Calibri"/>
          <w:sz w:val="22"/>
          <w:szCs w:val="22"/>
        </w:rPr>
        <w:t xml:space="preserve">SUCCESS CRITERIA </w:t>
      </w:r>
    </w:p>
    <w:p w:rsidR="00DB73CE" w:rsidP="00262FAB" w:rsidRDefault="00DB73CE" w14:paraId="01ECFE1B" w14:textId="77777777">
      <w:pPr>
        <w:pStyle w:val="Default"/>
        <w:rPr>
          <w:rFonts w:ascii="Calibri" w:hAnsi="Calibri" w:cs="Calibri"/>
          <w:sz w:val="22"/>
          <w:szCs w:val="22"/>
        </w:rPr>
      </w:pPr>
    </w:p>
    <w:p w:rsidR="00262FAB" w:rsidP="00262FAB" w:rsidRDefault="00262FAB" w14:paraId="38780846" w14:textId="0D0E8ABC">
      <w:pPr>
        <w:pStyle w:val="Default"/>
        <w:rPr>
          <w:rFonts w:ascii="Calibri" w:hAnsi="Calibri" w:cs="Calibri"/>
          <w:sz w:val="22"/>
          <w:szCs w:val="22"/>
        </w:rPr>
      </w:pPr>
      <w:r>
        <w:rPr>
          <w:rFonts w:ascii="Calibri" w:hAnsi="Calibri" w:cs="Calibri"/>
          <w:sz w:val="22"/>
          <w:szCs w:val="22"/>
        </w:rPr>
        <w:t xml:space="preserve">• All incidents are appropriately recorded and reported </w:t>
      </w:r>
    </w:p>
    <w:p w:rsidR="00DB73CE" w:rsidP="00262FAB" w:rsidRDefault="00DB73CE" w14:paraId="6879DAB1" w14:textId="77777777">
      <w:pPr>
        <w:pStyle w:val="Default"/>
        <w:rPr>
          <w:rFonts w:ascii="Calibri" w:hAnsi="Calibri" w:cs="Calibri"/>
          <w:sz w:val="22"/>
          <w:szCs w:val="22"/>
        </w:rPr>
      </w:pPr>
    </w:p>
    <w:p w:rsidR="00262FAB" w:rsidP="00262FAB" w:rsidRDefault="00262FAB" w14:paraId="6FE2335A" w14:textId="7BDD00EF">
      <w:pPr>
        <w:pStyle w:val="Default"/>
        <w:rPr>
          <w:rFonts w:ascii="Calibri" w:hAnsi="Calibri" w:cs="Calibri"/>
          <w:sz w:val="22"/>
          <w:szCs w:val="22"/>
        </w:rPr>
      </w:pPr>
      <w:r>
        <w:rPr>
          <w:rFonts w:ascii="Calibri" w:hAnsi="Calibri" w:cs="Calibri"/>
          <w:sz w:val="22"/>
          <w:szCs w:val="22"/>
        </w:rPr>
        <w:t xml:space="preserve">• Our culture is to keep use of RPI to a minimum and it is only used as a last resort </w:t>
      </w:r>
    </w:p>
    <w:p w:rsidR="00DB73CE" w:rsidP="00262FAB" w:rsidRDefault="00DB73CE" w14:paraId="78F58A6E" w14:textId="77777777">
      <w:pPr>
        <w:pStyle w:val="Default"/>
        <w:rPr>
          <w:rFonts w:ascii="Calibri" w:hAnsi="Calibri" w:cs="Calibri"/>
          <w:sz w:val="22"/>
          <w:szCs w:val="22"/>
        </w:rPr>
      </w:pPr>
    </w:p>
    <w:p w:rsidR="00262FAB" w:rsidP="00262FAB" w:rsidRDefault="00262FAB" w14:paraId="53D9004D" w14:textId="25C7B19D">
      <w:pPr>
        <w:pStyle w:val="Default"/>
        <w:rPr>
          <w:rFonts w:ascii="Calibri" w:hAnsi="Calibri" w:cs="Calibri"/>
          <w:sz w:val="22"/>
          <w:szCs w:val="22"/>
        </w:rPr>
      </w:pPr>
      <w:r>
        <w:rPr>
          <w:rFonts w:ascii="Calibri" w:hAnsi="Calibri" w:cs="Calibri"/>
          <w:sz w:val="22"/>
          <w:szCs w:val="22"/>
        </w:rPr>
        <w:t xml:space="preserve">• All cases of challenging behaviour are dealt with quickly and effectively </w:t>
      </w:r>
    </w:p>
    <w:p w:rsidR="00DB73CE" w:rsidP="00262FAB" w:rsidRDefault="00DB73CE" w14:paraId="0A1ECB8B" w14:textId="77777777">
      <w:pPr>
        <w:pStyle w:val="Default"/>
        <w:rPr>
          <w:rFonts w:ascii="Calibri" w:hAnsi="Calibri" w:cs="Calibri"/>
          <w:sz w:val="22"/>
          <w:szCs w:val="22"/>
        </w:rPr>
      </w:pPr>
    </w:p>
    <w:p w:rsidR="00262FAB" w:rsidP="00262FAB" w:rsidRDefault="00262FAB" w14:paraId="46ED6682" w14:textId="7ECC9937">
      <w:pPr>
        <w:pStyle w:val="Default"/>
        <w:rPr>
          <w:rFonts w:ascii="Calibri" w:hAnsi="Calibri" w:cs="Calibri"/>
          <w:sz w:val="22"/>
          <w:szCs w:val="22"/>
        </w:rPr>
      </w:pPr>
      <w:r>
        <w:rPr>
          <w:rFonts w:ascii="Calibri" w:hAnsi="Calibri" w:cs="Calibri"/>
          <w:sz w:val="22"/>
          <w:szCs w:val="22"/>
        </w:rPr>
        <w:t xml:space="preserve">• All staff are clear on their duty of care and act appropriately </w:t>
      </w:r>
    </w:p>
    <w:p w:rsidR="00DB73CE" w:rsidP="00262FAB" w:rsidRDefault="00DB73CE" w14:paraId="14F7BECD" w14:textId="77777777">
      <w:pPr>
        <w:pStyle w:val="Default"/>
        <w:rPr>
          <w:rFonts w:ascii="Calibri" w:hAnsi="Calibri" w:cs="Calibri"/>
          <w:sz w:val="22"/>
          <w:szCs w:val="22"/>
        </w:rPr>
      </w:pPr>
    </w:p>
    <w:p w:rsidR="00262FAB" w:rsidP="00262FAB" w:rsidRDefault="00262FAB" w14:paraId="1C826F95" w14:textId="5A735103">
      <w:pPr>
        <w:pStyle w:val="Default"/>
        <w:rPr>
          <w:rFonts w:ascii="Calibri" w:hAnsi="Calibri" w:cs="Calibri"/>
          <w:sz w:val="22"/>
          <w:szCs w:val="22"/>
        </w:rPr>
      </w:pPr>
      <w:r>
        <w:rPr>
          <w:rFonts w:ascii="Calibri" w:hAnsi="Calibri" w:cs="Calibri"/>
          <w:sz w:val="22"/>
          <w:szCs w:val="22"/>
        </w:rPr>
        <w:t xml:space="preserve">REFERENCES </w:t>
      </w:r>
    </w:p>
    <w:p w:rsidR="00262FAB" w:rsidP="24AC1EA4" w:rsidRDefault="00262FAB" w14:paraId="57F26EF7" w14:textId="12363A74">
      <w:pPr>
        <w:pStyle w:val="Default"/>
        <w:rPr>
          <w:rFonts w:ascii="Calibri" w:hAnsi="Calibri" w:cs="Calibri"/>
          <w:sz w:val="22"/>
          <w:szCs w:val="22"/>
        </w:rPr>
      </w:pPr>
    </w:p>
    <w:p w:rsidR="00262FAB" w:rsidP="24AC1EA4" w:rsidRDefault="00262FAB" w14:paraId="7944597A" w14:textId="26AA6EBD">
      <w:pPr>
        <w:pStyle w:val="Default"/>
        <w:numPr>
          <w:ilvl w:val="0"/>
          <w:numId w:val="3"/>
        </w:numPr>
        <w:rPr>
          <w:rFonts w:ascii="Calibri" w:hAnsi="Calibri" w:cs="Calibri"/>
          <w:sz w:val="22"/>
          <w:szCs w:val="22"/>
        </w:rPr>
      </w:pPr>
      <w:r w:rsidRPr="24AC1EA4" w:rsidR="7DEF4E0F">
        <w:rPr>
          <w:rFonts w:ascii="Calibri" w:hAnsi="Calibri" w:cs="Calibri"/>
          <w:sz w:val="22"/>
          <w:szCs w:val="22"/>
        </w:rPr>
        <w:t>Use of Reasonable Force (2012)</w:t>
      </w:r>
    </w:p>
    <w:p w:rsidR="00262FAB" w:rsidP="24AC1EA4" w:rsidRDefault="00262FAB" w14:paraId="260B3241" w14:textId="790DF0D3">
      <w:pPr>
        <w:pStyle w:val="Default"/>
        <w:numPr>
          <w:ilvl w:val="0"/>
          <w:numId w:val="3"/>
        </w:numPr>
        <w:rPr/>
      </w:pPr>
      <w:r w:rsidRPr="24AC1EA4" w:rsidR="7DEF4E0F">
        <w:rPr>
          <w:rFonts w:ascii="Calibri" w:hAnsi="Calibri" w:cs="Calibri"/>
          <w:sz w:val="22"/>
          <w:szCs w:val="22"/>
        </w:rPr>
        <w:t>Use of Reasonable Force (Dept for Education 2012)</w:t>
      </w:r>
    </w:p>
    <w:p w:rsidR="00262FAB" w:rsidP="24AC1EA4" w:rsidRDefault="00262FAB" w14:paraId="44E39958" w14:textId="0D34A95E">
      <w:pPr>
        <w:pStyle w:val="Default"/>
        <w:numPr>
          <w:ilvl w:val="0"/>
          <w:numId w:val="3"/>
        </w:numPr>
        <w:rPr>
          <w:rFonts w:ascii="Calibri" w:hAnsi="Calibri" w:cs="Calibri"/>
          <w:sz w:val="22"/>
          <w:szCs w:val="22"/>
        </w:rPr>
      </w:pPr>
      <w:r w:rsidRPr="24AC1EA4" w:rsidR="7DEF4E0F">
        <w:rPr>
          <w:rFonts w:ascii="Calibri" w:hAnsi="Calibri" w:cs="Calibri"/>
          <w:sz w:val="22"/>
          <w:szCs w:val="22"/>
        </w:rPr>
        <w:t>Education and Inspection Act (2006)</w:t>
      </w:r>
    </w:p>
    <w:p w:rsidR="00262FAB" w:rsidP="24AC1EA4" w:rsidRDefault="00262FAB" w14:paraId="2D5913FD" w14:textId="2F43A620">
      <w:pPr>
        <w:pStyle w:val="Default"/>
        <w:numPr>
          <w:ilvl w:val="0"/>
          <w:numId w:val="3"/>
        </w:numPr>
        <w:rPr>
          <w:rFonts w:ascii="Calibri" w:hAnsi="Calibri" w:cs="Calibri"/>
          <w:sz w:val="22"/>
          <w:szCs w:val="22"/>
        </w:rPr>
      </w:pPr>
      <w:r w:rsidRPr="24AC1EA4" w:rsidR="7DEF4E0F">
        <w:rPr>
          <w:rFonts w:ascii="Calibri" w:hAnsi="Calibri" w:cs="Calibri"/>
          <w:sz w:val="22"/>
          <w:szCs w:val="22"/>
        </w:rPr>
        <w:t>Behaviour in Schools: Advice for Headteachers and School Staff (DfE)</w:t>
      </w:r>
    </w:p>
    <w:p w:rsidR="00262FAB" w:rsidP="24AC1EA4" w:rsidRDefault="00262FAB" w14:paraId="2D83C592" w14:textId="5E301F29">
      <w:pPr>
        <w:pStyle w:val="Default"/>
        <w:numPr>
          <w:ilvl w:val="0"/>
          <w:numId w:val="3"/>
        </w:numPr>
        <w:rPr>
          <w:rFonts w:ascii="Calibri" w:hAnsi="Calibri" w:cs="Calibri"/>
          <w:sz w:val="22"/>
          <w:szCs w:val="22"/>
        </w:rPr>
      </w:pPr>
      <w:r w:rsidRPr="24AC1EA4" w:rsidR="7DEF4E0F">
        <w:rPr>
          <w:rFonts w:ascii="Calibri" w:hAnsi="Calibri" w:cs="Calibri"/>
          <w:sz w:val="22"/>
          <w:szCs w:val="22"/>
        </w:rPr>
        <w:t>Keeping Children Safe in Education (current version)</w:t>
      </w:r>
    </w:p>
    <w:p w:rsidR="00262FAB" w:rsidP="24AC1EA4" w:rsidRDefault="00262FAB" w14:paraId="55D48770" w14:textId="0FC504CE">
      <w:pPr>
        <w:pStyle w:val="Default"/>
        <w:numPr>
          <w:ilvl w:val="0"/>
          <w:numId w:val="3"/>
        </w:numPr>
        <w:rPr>
          <w:rFonts w:ascii="Calibri" w:hAnsi="Calibri" w:cs="Calibri"/>
          <w:sz w:val="22"/>
          <w:szCs w:val="22"/>
        </w:rPr>
      </w:pPr>
      <w:r w:rsidRPr="24AC1EA4" w:rsidR="7DEF4E0F">
        <w:rPr>
          <w:rFonts w:ascii="Calibri" w:hAnsi="Calibri" w:cs="Calibri"/>
          <w:sz w:val="22"/>
          <w:szCs w:val="22"/>
        </w:rPr>
        <w:t>Suspension and Permanent Exclusion Guidance (DfE)</w:t>
      </w:r>
    </w:p>
    <w:p w:rsidR="00262FAB" w:rsidP="24AC1EA4" w:rsidRDefault="00262FAB" w14:paraId="51BEDE8B" w14:textId="24866B7B">
      <w:pPr>
        <w:pStyle w:val="Default"/>
        <w:numPr>
          <w:ilvl w:val="0"/>
          <w:numId w:val="3"/>
        </w:numPr>
        <w:rPr>
          <w:rFonts w:ascii="Calibri" w:hAnsi="Calibri" w:cs="Calibri"/>
          <w:sz w:val="22"/>
          <w:szCs w:val="22"/>
        </w:rPr>
      </w:pPr>
      <w:r w:rsidRPr="24AC1EA4" w:rsidR="7DEF4E0F">
        <w:rPr>
          <w:rFonts w:ascii="Calibri" w:hAnsi="Calibri" w:cs="Calibri"/>
          <w:sz w:val="22"/>
          <w:szCs w:val="22"/>
        </w:rPr>
        <w:t>SEND Code of Practice</w:t>
      </w:r>
    </w:p>
    <w:p w:rsidR="00262FAB" w:rsidP="24AC1EA4" w:rsidRDefault="00262FAB" w14:paraId="3EC7FE21" w14:textId="0B174D31">
      <w:pPr>
        <w:pStyle w:val="Default"/>
        <w:numPr>
          <w:ilvl w:val="0"/>
          <w:numId w:val="3"/>
        </w:numPr>
        <w:rPr>
          <w:rFonts w:ascii="Calibri" w:hAnsi="Calibri" w:cs="Calibri"/>
          <w:sz w:val="22"/>
          <w:szCs w:val="22"/>
        </w:rPr>
      </w:pPr>
      <w:r w:rsidRPr="24AC1EA4" w:rsidR="7DEF4E0F">
        <w:rPr>
          <w:rFonts w:ascii="Calibri" w:hAnsi="Calibri" w:cs="Calibri"/>
          <w:sz w:val="22"/>
          <w:szCs w:val="22"/>
        </w:rPr>
        <w:t>Equality Act 2010</w:t>
      </w:r>
    </w:p>
    <w:p w:rsidR="00262FAB" w:rsidP="24AC1EA4" w:rsidRDefault="00262FAB" w14:paraId="29F5F5F7" w14:textId="0526CAA4">
      <w:pPr>
        <w:pStyle w:val="Default"/>
        <w:numPr>
          <w:ilvl w:val="0"/>
          <w:numId w:val="3"/>
        </w:numPr>
        <w:rPr>
          <w:rFonts w:ascii="Calibri" w:hAnsi="Calibri" w:cs="Calibri"/>
          <w:sz w:val="22"/>
          <w:szCs w:val="22"/>
        </w:rPr>
      </w:pPr>
      <w:r w:rsidRPr="24AC1EA4" w:rsidR="00262FAB">
        <w:rPr>
          <w:rFonts w:ascii="Calibri" w:hAnsi="Calibri" w:cs="Calibri"/>
          <w:sz w:val="22"/>
          <w:szCs w:val="22"/>
        </w:rPr>
        <w:t xml:space="preserve">Education &amp; Inspection Act (2006) </w:t>
      </w:r>
    </w:p>
    <w:p w:rsidR="00262FAB" w:rsidP="00262FAB" w:rsidRDefault="00262FAB" w14:paraId="5BE9C4CB" w14:textId="77777777">
      <w:pPr>
        <w:pStyle w:val="Default"/>
        <w:rPr>
          <w:rFonts w:ascii="Calibri" w:hAnsi="Calibri" w:cs="Calibri"/>
          <w:sz w:val="22"/>
          <w:szCs w:val="22"/>
        </w:rPr>
      </w:pPr>
      <w:r>
        <w:rPr>
          <w:rFonts w:ascii="Calibri" w:hAnsi="Calibri" w:cs="Calibri"/>
          <w:sz w:val="22"/>
          <w:szCs w:val="22"/>
        </w:rPr>
        <w:t xml:space="preserve">Links to other policies </w:t>
      </w:r>
    </w:p>
    <w:p w:rsidR="00262FAB" w:rsidP="00262FAB" w:rsidRDefault="00262FAB" w14:paraId="322F8533" w14:textId="77777777">
      <w:pPr>
        <w:pStyle w:val="Default"/>
        <w:rPr>
          <w:rFonts w:ascii="Calibri" w:hAnsi="Calibri" w:cs="Calibri"/>
          <w:sz w:val="22"/>
          <w:szCs w:val="22"/>
        </w:rPr>
      </w:pPr>
      <w:r>
        <w:rPr>
          <w:rFonts w:ascii="Calibri" w:hAnsi="Calibri" w:cs="Calibri"/>
          <w:sz w:val="22"/>
          <w:szCs w:val="22"/>
        </w:rPr>
        <w:t xml:space="preserve">- Safeguarding Policy </w:t>
      </w:r>
    </w:p>
    <w:p w:rsidR="00262FAB" w:rsidP="00262FAB" w:rsidRDefault="00262FAB" w14:paraId="6415CD1E" w14:textId="22DE6716">
      <w:pPr>
        <w:pStyle w:val="Default"/>
        <w:rPr>
          <w:sz w:val="22"/>
          <w:szCs w:val="22"/>
        </w:rPr>
      </w:pPr>
      <w:r w:rsidRPr="24AC1EA4" w:rsidR="00262FAB">
        <w:rPr>
          <w:rFonts w:ascii="Calibri" w:hAnsi="Calibri" w:cs="Calibri"/>
          <w:sz w:val="22"/>
          <w:szCs w:val="22"/>
        </w:rPr>
        <w:t>- Anti-</w:t>
      </w:r>
      <w:r w:rsidRPr="24AC1EA4" w:rsidR="00262FAB">
        <w:rPr>
          <w:rFonts w:ascii="Calibri" w:hAnsi="Calibri" w:cs="Calibri"/>
          <w:sz w:val="22"/>
          <w:szCs w:val="22"/>
        </w:rPr>
        <w:t>bull</w:t>
      </w:r>
      <w:r w:rsidRPr="24AC1EA4" w:rsidR="28233AF5">
        <w:rPr>
          <w:rFonts w:ascii="Calibri" w:hAnsi="Calibri" w:cs="Calibri"/>
          <w:sz w:val="22"/>
          <w:szCs w:val="22"/>
        </w:rPr>
        <w:t>y</w:t>
      </w:r>
      <w:r w:rsidRPr="24AC1EA4" w:rsidR="00262FAB">
        <w:rPr>
          <w:rFonts w:ascii="Calibri" w:hAnsi="Calibri" w:cs="Calibri"/>
          <w:sz w:val="22"/>
          <w:szCs w:val="22"/>
        </w:rPr>
        <w:t>ing</w:t>
      </w:r>
      <w:r w:rsidRPr="24AC1EA4" w:rsidR="00262FAB">
        <w:rPr>
          <w:rFonts w:ascii="Calibri" w:hAnsi="Calibri" w:cs="Calibri"/>
          <w:sz w:val="22"/>
          <w:szCs w:val="22"/>
        </w:rPr>
        <w:t xml:space="preserve"> Policy </w:t>
      </w:r>
    </w:p>
    <w:p w:rsidR="00262FAB" w:rsidP="00262FAB" w:rsidRDefault="00262FAB" w14:paraId="336ADEB3" w14:textId="77777777">
      <w:pPr>
        <w:pStyle w:val="Default"/>
        <w:rPr>
          <w:rFonts w:ascii="Calibri" w:hAnsi="Calibri" w:cs="Calibri"/>
          <w:sz w:val="22"/>
          <w:szCs w:val="22"/>
        </w:rPr>
      </w:pPr>
      <w:r>
        <w:rPr>
          <w:rFonts w:ascii="Calibri" w:hAnsi="Calibri" w:cs="Calibri"/>
          <w:sz w:val="22"/>
          <w:szCs w:val="22"/>
        </w:rPr>
        <w:t xml:space="preserve">- Off-site and Community Based Learning. </w:t>
      </w:r>
    </w:p>
    <w:p w:rsidR="00262FAB" w:rsidP="00262FAB" w:rsidRDefault="00262FAB" w14:paraId="25EE5AF6" w14:textId="77777777">
      <w:pPr>
        <w:pStyle w:val="Default"/>
      </w:pPr>
      <w:r w:rsidRPr="24AC1EA4" w:rsidR="00262FAB">
        <w:rPr>
          <w:rFonts w:ascii="Calibri" w:hAnsi="Calibri" w:cs="Calibri"/>
          <w:sz w:val="22"/>
          <w:szCs w:val="22"/>
        </w:rPr>
        <w:t xml:space="preserve">- Whistleblowing Policy </w:t>
      </w:r>
    </w:p>
    <w:p w:rsidR="24AC1EA4" w:rsidP="24AC1EA4" w:rsidRDefault="24AC1EA4" w14:paraId="4CE349C3" w14:textId="5029F17A">
      <w:pPr>
        <w:pStyle w:val="Default"/>
        <w:rPr>
          <w:rFonts w:ascii="Calibri" w:hAnsi="Calibri" w:cs="Calibri"/>
          <w:sz w:val="22"/>
          <w:szCs w:val="22"/>
        </w:rPr>
      </w:pPr>
    </w:p>
    <w:p w:rsidR="24AC1EA4" w:rsidP="24AC1EA4" w:rsidRDefault="24AC1EA4" w14:paraId="548C978C" w14:textId="3BAF5C7C">
      <w:pPr>
        <w:pStyle w:val="Default"/>
        <w:rPr>
          <w:rFonts w:ascii="Calibri" w:hAnsi="Calibri" w:cs="Calibri"/>
          <w:sz w:val="22"/>
          <w:szCs w:val="22"/>
        </w:rPr>
      </w:pPr>
    </w:p>
    <w:p w:rsidR="00DB73CE" w:rsidP="00262FAB" w:rsidRDefault="00DB73CE" w14:paraId="58D861C6" w14:textId="77777777">
      <w:pPr>
        <w:pStyle w:val="Default"/>
        <w:rPr>
          <w:rFonts w:ascii="Calibri" w:hAnsi="Calibri" w:cs="Calibri"/>
          <w:sz w:val="22"/>
          <w:szCs w:val="22"/>
        </w:rPr>
      </w:pPr>
    </w:p>
    <w:p w:rsidR="00262FAB" w:rsidP="00262FAB" w:rsidRDefault="00262FAB" w14:paraId="4424525A" w14:textId="35DF76AC">
      <w:pPr>
        <w:pStyle w:val="Default"/>
        <w:rPr>
          <w:rFonts w:ascii="Calibri" w:hAnsi="Calibri" w:cs="Calibri"/>
          <w:sz w:val="22"/>
          <w:szCs w:val="22"/>
        </w:rPr>
      </w:pPr>
      <w:r>
        <w:rPr>
          <w:rFonts w:ascii="Calibri" w:hAnsi="Calibri" w:cs="Calibri"/>
          <w:sz w:val="22"/>
          <w:szCs w:val="22"/>
        </w:rPr>
        <w:t xml:space="preserve">APPENDICES: </w:t>
      </w:r>
    </w:p>
    <w:p w:rsidR="00262FAB" w:rsidP="00262FAB" w:rsidRDefault="00262FAB" w14:paraId="40782F5F" w14:textId="77777777">
      <w:pPr>
        <w:pStyle w:val="Default"/>
        <w:pageBreakBefore/>
        <w:rPr>
          <w:rFonts w:ascii="Calibri" w:hAnsi="Calibri" w:cs="Calibri"/>
          <w:sz w:val="22"/>
          <w:szCs w:val="22"/>
        </w:rPr>
      </w:pPr>
    </w:p>
    <w:p w:rsidR="00262FAB" w:rsidP="00262FAB" w:rsidRDefault="00262FAB" w14:paraId="5DBE1FD5" w14:textId="77777777">
      <w:pPr>
        <w:pStyle w:val="Default"/>
        <w:numPr>
          <w:ilvl w:val="0"/>
          <w:numId w:val="1"/>
        </w:numPr>
        <w:spacing w:after="58"/>
        <w:ind w:left="360" w:hanging="360"/>
        <w:rPr>
          <w:sz w:val="22"/>
          <w:szCs w:val="22"/>
        </w:rPr>
      </w:pPr>
      <w:r>
        <w:rPr>
          <w:rFonts w:ascii="Calibri" w:hAnsi="Calibri" w:cs="Calibri"/>
          <w:sz w:val="22"/>
          <w:szCs w:val="22"/>
        </w:rPr>
        <w:t xml:space="preserve">RESTRICTIVE PHYSICAL INTERVENTION LOG Form: HSF56 </w:t>
      </w:r>
    </w:p>
    <w:p w:rsidR="00262FAB" w:rsidP="00262FAB" w:rsidRDefault="00262FAB" w14:paraId="61D823CA" w14:textId="53A7CA8D">
      <w:pPr>
        <w:pStyle w:val="Default"/>
        <w:numPr>
          <w:ilvl w:val="0"/>
          <w:numId w:val="1"/>
        </w:numPr>
        <w:ind w:left="360" w:hanging="360"/>
        <w:rPr>
          <w:sz w:val="22"/>
          <w:szCs w:val="22"/>
        </w:rPr>
      </w:pPr>
      <w:r>
        <w:rPr>
          <w:sz w:val="22"/>
          <w:szCs w:val="22"/>
        </w:rPr>
        <w:t xml:space="preserve">INDIVIDUAL </w:t>
      </w:r>
      <w:r w:rsidR="00DB73CE">
        <w:rPr>
          <w:sz w:val="22"/>
          <w:szCs w:val="22"/>
        </w:rPr>
        <w:t xml:space="preserve">POSTIVE </w:t>
      </w:r>
      <w:r>
        <w:rPr>
          <w:sz w:val="22"/>
          <w:szCs w:val="22"/>
        </w:rPr>
        <w:t xml:space="preserve">BEHAVIOUR SUPPORT PLAN </w:t>
      </w:r>
    </w:p>
    <w:p w:rsidR="00262FAB" w:rsidRDefault="00262FAB" w14:paraId="19F4F0C4" w14:textId="77777777"/>
    <w:sectPr w:rsidR="00262FAB" w:rsidSect="00262FAB">
      <w:pgSz w:w="11906" w:h="17338" w:orient="portrait"/>
      <w:pgMar w:top="1440" w:right="1440" w:bottom="1440" w:left="1440" w:header="720" w:footer="720"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altName w:val="Arial"/>
    <w:panose1 w:val="020B0604020202020204"/>
    <w:charset w:val="00"/>
    <w:family w:val="swiss"/>
    <w:pitch w:val="variable"/>
    <w:sig w:usb0="E0002EFF" w:usb1="C000785B" w:usb2="00000009" w:usb3="00000000" w:csb0="000001FF" w:csb1="00000000"/>
  </w:font>
  <w:font w:name="Calibri">
    <w:altName w:val="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2">
    <w:nsid w:val="381480de"/>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C582365"/>
    <w:multiLevelType w:val="hybridMultilevel"/>
    <w:tmpl w:val="07B4CD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3E5A5964"/>
    <w:multiLevelType w:val="hybridMultilevel"/>
    <w:tmpl w:val="FFFFFFFF"/>
    <w:lvl w:ilvl="0" w:tplc="FFFFFFFF">
      <w:start w:val="1"/>
      <w:numFmt w:val="decimal"/>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3">
    <w:abstractNumId w:val="2"/>
  </w:num>
  <w:num w:numId="1" w16cid:durableId="2127001179">
    <w:abstractNumId w:val="1"/>
  </w:num>
  <w:num w:numId="2" w16cid:durableId="114000325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2FAB"/>
    <w:rsid w:val="0009792F"/>
    <w:rsid w:val="001619C8"/>
    <w:rsid w:val="00172FCB"/>
    <w:rsid w:val="00262FAB"/>
    <w:rsid w:val="00320FA6"/>
    <w:rsid w:val="00540B5B"/>
    <w:rsid w:val="00561C79"/>
    <w:rsid w:val="00826CF3"/>
    <w:rsid w:val="00DB73CE"/>
    <w:rsid w:val="00EA48B4"/>
    <w:rsid w:val="00F31A5B"/>
    <w:rsid w:val="00F97F06"/>
    <w:rsid w:val="042AB3D8"/>
    <w:rsid w:val="04F9E3F6"/>
    <w:rsid w:val="053D2BFE"/>
    <w:rsid w:val="05EA02AB"/>
    <w:rsid w:val="0AD219C6"/>
    <w:rsid w:val="0FCA60D7"/>
    <w:rsid w:val="103FE0AA"/>
    <w:rsid w:val="10D5DF9D"/>
    <w:rsid w:val="16E9D610"/>
    <w:rsid w:val="24AC1EA4"/>
    <w:rsid w:val="2733ED75"/>
    <w:rsid w:val="28233AF5"/>
    <w:rsid w:val="2A5561F5"/>
    <w:rsid w:val="2A6EFA2A"/>
    <w:rsid w:val="2BD62328"/>
    <w:rsid w:val="30CD223B"/>
    <w:rsid w:val="315E6961"/>
    <w:rsid w:val="51C1154E"/>
    <w:rsid w:val="524C205B"/>
    <w:rsid w:val="591ED385"/>
    <w:rsid w:val="5CE8D6AE"/>
    <w:rsid w:val="609B6BBE"/>
    <w:rsid w:val="61B0D21E"/>
    <w:rsid w:val="625D27E1"/>
    <w:rsid w:val="633E6C8F"/>
    <w:rsid w:val="6630E056"/>
    <w:rsid w:val="6D0A3575"/>
    <w:rsid w:val="727F4D87"/>
    <w:rsid w:val="7A7C7694"/>
    <w:rsid w:val="7DEF4E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2515E0FA"/>
  <w15:chartTrackingRefBased/>
  <w15:docId w15:val="{F44AF358-EEAE-4F4C-8915-4D408A888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hAnsiTheme="minorHAnsi" w:eastAsia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262FA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2FA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2FA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2FA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2FA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2FA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2FA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2FA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2FA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262FA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262FA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262FA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262FA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262FA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262FA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262FA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262FA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262FAB"/>
    <w:rPr>
      <w:rFonts w:eastAsiaTheme="majorEastAsia" w:cstheme="majorBidi"/>
      <w:color w:val="272727" w:themeColor="text1" w:themeTint="D8"/>
    </w:rPr>
  </w:style>
  <w:style w:type="paragraph" w:styleId="Title">
    <w:name w:val="Title"/>
    <w:basedOn w:val="Normal"/>
    <w:next w:val="Normal"/>
    <w:link w:val="TitleChar"/>
    <w:uiPriority w:val="10"/>
    <w:qFormat/>
    <w:rsid w:val="00262FA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262FA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262FA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262FA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2FAB"/>
    <w:pPr>
      <w:spacing w:before="160"/>
      <w:jc w:val="center"/>
    </w:pPr>
    <w:rPr>
      <w:i/>
      <w:iCs/>
      <w:color w:val="404040" w:themeColor="text1" w:themeTint="BF"/>
    </w:rPr>
  </w:style>
  <w:style w:type="character" w:styleId="QuoteChar" w:customStyle="1">
    <w:name w:val="Quote Char"/>
    <w:basedOn w:val="DefaultParagraphFont"/>
    <w:link w:val="Quote"/>
    <w:uiPriority w:val="29"/>
    <w:rsid w:val="00262FAB"/>
    <w:rPr>
      <w:i/>
      <w:iCs/>
      <w:color w:val="404040" w:themeColor="text1" w:themeTint="BF"/>
    </w:rPr>
  </w:style>
  <w:style w:type="paragraph" w:styleId="ListParagraph">
    <w:name w:val="List Paragraph"/>
    <w:basedOn w:val="Normal"/>
    <w:uiPriority w:val="34"/>
    <w:qFormat/>
    <w:rsid w:val="00262FAB"/>
    <w:pPr>
      <w:ind w:left="720"/>
      <w:contextualSpacing/>
    </w:pPr>
  </w:style>
  <w:style w:type="character" w:styleId="IntenseEmphasis">
    <w:name w:val="Intense Emphasis"/>
    <w:basedOn w:val="DefaultParagraphFont"/>
    <w:uiPriority w:val="21"/>
    <w:qFormat/>
    <w:rsid w:val="00262FAB"/>
    <w:rPr>
      <w:i/>
      <w:iCs/>
      <w:color w:val="0F4761" w:themeColor="accent1" w:themeShade="BF"/>
    </w:rPr>
  </w:style>
  <w:style w:type="paragraph" w:styleId="IntenseQuote">
    <w:name w:val="Intense Quote"/>
    <w:basedOn w:val="Normal"/>
    <w:next w:val="Normal"/>
    <w:link w:val="IntenseQuoteChar"/>
    <w:uiPriority w:val="30"/>
    <w:qFormat/>
    <w:rsid w:val="00262FA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262FAB"/>
    <w:rPr>
      <w:i/>
      <w:iCs/>
      <w:color w:val="0F4761" w:themeColor="accent1" w:themeShade="BF"/>
    </w:rPr>
  </w:style>
  <w:style w:type="character" w:styleId="IntenseReference">
    <w:name w:val="Intense Reference"/>
    <w:basedOn w:val="DefaultParagraphFont"/>
    <w:uiPriority w:val="32"/>
    <w:qFormat/>
    <w:rsid w:val="00262FAB"/>
    <w:rPr>
      <w:b/>
      <w:bCs/>
      <w:smallCaps/>
      <w:color w:val="0F4761" w:themeColor="accent1" w:themeShade="BF"/>
      <w:spacing w:val="5"/>
    </w:rPr>
  </w:style>
  <w:style w:type="paragraph" w:styleId="Default" w:customStyle="1">
    <w:name w:val="Default"/>
    <w:rsid w:val="00262FAB"/>
    <w:pPr>
      <w:autoSpaceDE w:val="0"/>
      <w:autoSpaceDN w:val="0"/>
      <w:adjustRightInd w:val="0"/>
      <w:spacing w:after="0" w:line="240" w:lineRule="auto"/>
    </w:pPr>
    <w:rPr>
      <w:rFonts w:ascii="Arial" w:hAnsi="Arial" w:cs="Arial"/>
      <w:color w:val="000000"/>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5E22771B9E00949BB3154C598BDE64D" ma:contentTypeVersion="20" ma:contentTypeDescription="Create a new document." ma:contentTypeScope="" ma:versionID="faf1ac4e2673b65ab8a05e5e253e5d5c">
  <xsd:schema xmlns:xsd="http://www.w3.org/2001/XMLSchema" xmlns:xs="http://www.w3.org/2001/XMLSchema" xmlns:p="http://schemas.microsoft.com/office/2006/metadata/properties" xmlns:ns2="4111dce6-e2a8-47c4-ae15-a1f8c6427ec0" xmlns:ns3="da83952e-bddf-42a9-80c1-b47f104ee59c" targetNamespace="http://schemas.microsoft.com/office/2006/metadata/properties" ma:root="true" ma:fieldsID="7a1c504173c03c335f94c5c1048374d5" ns2:_="" ns3:_="">
    <xsd:import namespace="4111dce6-e2a8-47c4-ae15-a1f8c6427ec0"/>
    <xsd:import namespace="da83952e-bddf-42a9-80c1-b47f104ee59c"/>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111dce6-e2a8-47c4-ae15-a1f8c6427e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d5acb547-e68f-4851-913e-d94120a6af49"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a83952e-bddf-42a9-80c1-b47f104ee59c"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3a132bf-db2e-4bcf-822f-39720ae8af28}" ma:internalName="TaxCatchAll" ma:showField="CatchAllData" ma:web="da83952e-bddf-42a9-80c1-b47f104ee59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da83952e-bddf-42a9-80c1-b47f104ee59c" xsi:nil="true"/>
    <lcf76f155ced4ddcb4097134ff3c332f xmlns="4111dce6-e2a8-47c4-ae15-a1f8c6427ec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7402D4E-CE19-49E7-A1E3-2B47660DE33C}"/>
</file>

<file path=customXml/itemProps2.xml><?xml version="1.0" encoding="utf-8"?>
<ds:datastoreItem xmlns:ds="http://schemas.openxmlformats.org/officeDocument/2006/customXml" ds:itemID="{571F65DE-5648-4D0F-B225-8B0C6D6A041F}"/>
</file>

<file path=customXml/itemProps3.xml><?xml version="1.0" encoding="utf-8"?>
<ds:datastoreItem xmlns:ds="http://schemas.openxmlformats.org/officeDocument/2006/customXml" ds:itemID="{7392C1D1-232A-4068-A0E9-932DB85B7703}"/>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Bronwen Moses (SaxonHill Staff)</dc:creator>
  <keywords/>
  <dc:description/>
  <lastModifiedBy>Bronwen Moses (SaxonHill Staff)</lastModifiedBy>
  <revision>3</revision>
  <dcterms:created xsi:type="dcterms:W3CDTF">2024-09-27T14:13:00.0000000Z</dcterms:created>
  <dcterms:modified xsi:type="dcterms:W3CDTF">2026-09-22T13:45:12.1538556Z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0x01010025E22771B9E00949BB3154C598BDE64D</vt:lpwstr>
  </property>
  <property fmtid="{D5CDD505-2E9C-101B-9397-08002B2CF9AE}" pid="3" name="MediaServiceImageTags">
    <vt:lpwstr/>
  </property>
</Properties>
</file>