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008F5E09">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614B1620">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008F5E09">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008F5E09">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008F5E09">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03CCDB35" w14:textId="77777777" w:rsidR="00D406FD" w:rsidRPr="00A93EB2" w:rsidRDefault="00D406FD" w:rsidP="00065983">
            <w:pPr>
              <w:rPr>
                <w:rFonts w:ascii="Comic Sans MS" w:hAnsi="Comic Sans MS"/>
                <w:iCs/>
                <w:sz w:val="20"/>
                <w:szCs w:val="20"/>
              </w:rPr>
            </w:pPr>
            <w:r w:rsidRPr="00A93EB2">
              <w:rPr>
                <w:rFonts w:ascii="Comic Sans MS" w:hAnsi="Comic Sans MS"/>
                <w:iCs/>
                <w:sz w:val="20"/>
                <w:szCs w:val="20"/>
              </w:rPr>
              <w:t>In our English lessons, we will be exploring the story of ‘A River’ by Marc Martin and developing our skills to retell and write our own version of the story. We will also use the story to be able to write a reply in the form of a letter.</w:t>
            </w:r>
          </w:p>
          <w:p w14:paraId="15B6E0C8" w14:textId="77777777" w:rsidR="00D406FD" w:rsidRPr="00A93EB2" w:rsidRDefault="00D406FD" w:rsidP="00065983">
            <w:pPr>
              <w:rPr>
                <w:rFonts w:ascii="Comic Sans MS" w:hAnsi="Comic Sans MS"/>
                <w:iCs/>
                <w:sz w:val="20"/>
                <w:szCs w:val="20"/>
              </w:rPr>
            </w:pPr>
            <w:r w:rsidRPr="00A93EB2">
              <w:rPr>
                <w:rFonts w:ascii="Comic Sans MS" w:hAnsi="Comic Sans MS"/>
                <w:iCs/>
                <w:sz w:val="20"/>
                <w:szCs w:val="20"/>
              </w:rPr>
              <w:t xml:space="preserve">Our focus in handwriting will be practicing the correct orientation of letters and consistent sizing. </w:t>
            </w:r>
          </w:p>
          <w:p w14:paraId="5A27D2E5" w14:textId="62D80EA6" w:rsidR="003E73E6" w:rsidRPr="00D406FD" w:rsidRDefault="00D406FD" w:rsidP="00065983">
            <w:pPr>
              <w:rPr>
                <w:iCs/>
                <w:sz w:val="20"/>
                <w:szCs w:val="20"/>
              </w:rPr>
            </w:pPr>
            <w:r w:rsidRPr="00A93EB2">
              <w:rPr>
                <w:rFonts w:ascii="Comic Sans MS" w:hAnsi="Comic Sans MS"/>
                <w:iCs/>
                <w:sz w:val="20"/>
                <w:szCs w:val="20"/>
              </w:rPr>
              <w:t>In Phonics we will continue to follow Little Wandle to gain confidence in reading and spelling phonetic and tricky words. Reading will involve sessions focused on developing the skills of decoding, prosody and comprehension</w:t>
            </w:r>
          </w:p>
        </w:tc>
        <w:tc>
          <w:tcPr>
            <w:tcW w:w="283" w:type="dxa"/>
            <w:tcBorders>
              <w:top w:val="nil"/>
              <w:left w:val="single" w:sz="8" w:space="0" w:color="FFC000" w:themeColor="accent4"/>
              <w:bottom w:val="nil"/>
              <w:right w:val="single" w:sz="8" w:space="0" w:color="C00000"/>
            </w:tcBorders>
          </w:tcPr>
          <w:p w14:paraId="44D275EE" w14:textId="77777777" w:rsidR="00D5181D" w:rsidRPr="00D82F76" w:rsidRDefault="00D5181D" w:rsidP="000807D6">
            <w:pPr>
              <w:rPr>
                <w:rFonts w:ascii="Arial" w:hAnsi="Arial" w:cs="Arial"/>
                <w:sz w:val="18"/>
                <w:szCs w:val="18"/>
              </w:rPr>
            </w:pPr>
          </w:p>
        </w:tc>
        <w:tc>
          <w:tcPr>
            <w:tcW w:w="4820" w:type="dxa"/>
            <w:gridSpan w:val="2"/>
            <w:vMerge w:val="restart"/>
            <w:tcBorders>
              <w:top w:val="nil"/>
              <w:left w:val="single" w:sz="8" w:space="0" w:color="C00000"/>
              <w:bottom w:val="single" w:sz="8" w:space="0" w:color="C00000"/>
              <w:right w:val="single" w:sz="8" w:space="0" w:color="C00000"/>
            </w:tcBorders>
          </w:tcPr>
          <w:p w14:paraId="68BA4662" w14:textId="1A4716E0" w:rsidR="00F86025" w:rsidRPr="00632E99" w:rsidRDefault="00F86025" w:rsidP="00F86025">
            <w:pPr>
              <w:rPr>
                <w:rFonts w:ascii="Comic Sans MS" w:hAnsi="Comic Sans MS" w:cs="Arial"/>
                <w:sz w:val="20"/>
                <w:szCs w:val="20"/>
                <w:highlight w:val="yellow"/>
              </w:rPr>
            </w:pPr>
            <w:r w:rsidRPr="00BD79B1">
              <w:rPr>
                <w:rFonts w:ascii="Comic Sans MS" w:hAnsi="Comic Sans MS" w:cs="Arial"/>
                <w:sz w:val="20"/>
                <w:szCs w:val="20"/>
              </w:rPr>
              <w:t xml:space="preserve">Children to wear PE kits on </w:t>
            </w:r>
            <w:r w:rsidR="00ED3D70">
              <w:rPr>
                <w:rFonts w:ascii="Comic Sans MS" w:hAnsi="Comic Sans MS" w:cs="Arial"/>
                <w:sz w:val="20"/>
                <w:szCs w:val="20"/>
              </w:rPr>
              <w:t>Wednesday</w:t>
            </w:r>
            <w:r w:rsidRPr="00BD79B1">
              <w:rPr>
                <w:rFonts w:ascii="Comic Sans MS" w:hAnsi="Comic Sans MS" w:cs="Arial"/>
                <w:sz w:val="20"/>
                <w:szCs w:val="20"/>
              </w:rPr>
              <w:t xml:space="preserve"> and </w:t>
            </w:r>
            <w:r w:rsidR="00BD79B1" w:rsidRPr="00BD79B1">
              <w:rPr>
                <w:rFonts w:ascii="Comic Sans MS" w:hAnsi="Comic Sans MS" w:cs="Arial"/>
                <w:sz w:val="20"/>
                <w:szCs w:val="20"/>
              </w:rPr>
              <w:t>Frida</w:t>
            </w:r>
            <w:r w:rsidR="00BD79B1" w:rsidRPr="00ED3D70">
              <w:rPr>
                <w:rFonts w:ascii="Comic Sans MS" w:hAnsi="Comic Sans MS" w:cs="Arial"/>
                <w:sz w:val="20"/>
                <w:szCs w:val="20"/>
              </w:rPr>
              <w:t>y</w:t>
            </w:r>
            <w:r w:rsidRPr="00ED3D70">
              <w:rPr>
                <w:rFonts w:ascii="Comic Sans MS" w:hAnsi="Comic Sans MS" w:cs="Arial"/>
                <w:sz w:val="20"/>
                <w:szCs w:val="20"/>
              </w:rPr>
              <w:t xml:space="preserve">. </w:t>
            </w:r>
          </w:p>
          <w:p w14:paraId="27D8ABCC" w14:textId="6F4F8B11" w:rsidR="00714FCB" w:rsidRPr="00ED3D70" w:rsidRDefault="00BD79B1" w:rsidP="00AD10B5">
            <w:pPr>
              <w:rPr>
                <w:rFonts w:ascii="Comic Sans MS" w:hAnsi="Comic Sans MS" w:cs="Arial"/>
                <w:sz w:val="20"/>
                <w:szCs w:val="20"/>
              </w:rPr>
            </w:pPr>
            <w:r>
              <w:rPr>
                <w:rFonts w:ascii="Comic Sans MS" w:hAnsi="Comic Sans MS" w:cs="Arial"/>
                <w:sz w:val="20"/>
                <w:szCs w:val="20"/>
              </w:rPr>
              <w:t>Reading books will be sent home on a Friday.  Please ensure that they are in the book bags every day.</w:t>
            </w:r>
          </w:p>
          <w:p w14:paraId="16E38731" w14:textId="4B17EDF7" w:rsidR="00BD79B1" w:rsidRPr="00D82F76" w:rsidRDefault="00BD79B1" w:rsidP="00AD10B5">
            <w:pPr>
              <w:rPr>
                <w:rFonts w:ascii="Comic Sans MS" w:hAnsi="Comic Sans MS" w:cs="Arial"/>
                <w:sz w:val="19"/>
                <w:szCs w:val="19"/>
              </w:rPr>
            </w:pPr>
            <w:r>
              <w:rPr>
                <w:rFonts w:ascii="Comic Sans MS" w:hAnsi="Comic Sans MS" w:cs="Arial"/>
                <w:sz w:val="19"/>
                <w:szCs w:val="19"/>
              </w:rPr>
              <w:t>Library books will be sent home on a Monday.  Please return these weekly.</w:t>
            </w:r>
          </w:p>
        </w:tc>
        <w:tc>
          <w:tcPr>
            <w:tcW w:w="236" w:type="dxa"/>
            <w:tcBorders>
              <w:top w:val="nil"/>
              <w:left w:val="single" w:sz="8" w:space="0" w:color="C00000"/>
              <w:bottom w:val="nil"/>
              <w:right w:val="single" w:sz="8" w:space="0" w:color="70AD47" w:themeColor="accent6"/>
            </w:tcBorders>
          </w:tcPr>
          <w:p w14:paraId="31C62AA9" w14:textId="77777777" w:rsidR="00D5181D" w:rsidRPr="00D82F76" w:rsidRDefault="00D5181D" w:rsidP="000807D6">
            <w:pPr>
              <w:rPr>
                <w:rFonts w:ascii="Arial" w:hAnsi="Arial" w:cs="Arial"/>
                <w:sz w:val="18"/>
                <w:szCs w:val="18"/>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1A5F504A" w14:textId="1EC56F2E" w:rsidR="00520288" w:rsidRPr="00D82F76" w:rsidRDefault="003E73E6" w:rsidP="009C14D3">
            <w:pPr>
              <w:rPr>
                <w:rFonts w:ascii="Comic Sans MS" w:hAnsi="Comic Sans MS" w:cs="Arial"/>
                <w:sz w:val="20"/>
                <w:szCs w:val="20"/>
              </w:rPr>
            </w:pPr>
            <w:r>
              <w:rPr>
                <w:rFonts w:ascii="Comic Sans MS" w:hAnsi="Comic Sans MS" w:cs="Arial"/>
                <w:sz w:val="20"/>
                <w:szCs w:val="20"/>
              </w:rPr>
              <w:t xml:space="preserve">In our science lessons this half term we will be looking at </w:t>
            </w:r>
            <w:r w:rsidR="005F3F40">
              <w:rPr>
                <w:rFonts w:ascii="Comic Sans MS" w:hAnsi="Comic Sans MS" w:cs="Arial"/>
                <w:sz w:val="20"/>
                <w:szCs w:val="20"/>
              </w:rPr>
              <w:t>seasonal changes.  Children will be naming the different seasons and looking at what happens during each season, investigating how you measure rainfall and recording their findings.</w:t>
            </w:r>
          </w:p>
        </w:tc>
      </w:tr>
      <w:tr w:rsidR="00D5181D" w:rsidRPr="00D5181D" w14:paraId="18CDEF17"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20D5A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1547E408"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203CF4B"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67340F30"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37A551" w14:textId="77777777" w:rsidR="00D5181D" w:rsidRPr="00D82F76" w:rsidRDefault="00D5181D" w:rsidP="000807D6">
            <w:pPr>
              <w:rPr>
                <w:rFonts w:ascii="Arial" w:hAnsi="Arial" w:cs="Arial"/>
                <w:sz w:val="18"/>
                <w:szCs w:val="18"/>
              </w:rPr>
            </w:pPr>
          </w:p>
        </w:tc>
      </w:tr>
      <w:tr w:rsidR="00D5181D" w:rsidRPr="00D5181D" w14:paraId="2CBECE96"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5A16F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2E2F6110"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6AAB7528"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EBA7146"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19859ED" w14:textId="77777777" w:rsidR="00D5181D" w:rsidRPr="00D82F76" w:rsidRDefault="00D5181D" w:rsidP="000807D6">
            <w:pPr>
              <w:rPr>
                <w:rFonts w:ascii="Arial" w:hAnsi="Arial" w:cs="Arial"/>
                <w:sz w:val="18"/>
                <w:szCs w:val="18"/>
              </w:rPr>
            </w:pPr>
          </w:p>
        </w:tc>
      </w:tr>
      <w:tr w:rsidR="00D5181D" w:rsidRPr="00D5181D" w14:paraId="1B6E7AAE"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0823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638DCF7"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2E81D51C"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5D963C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FD64DAB" w14:textId="77777777" w:rsidR="00D5181D" w:rsidRPr="00D82F76" w:rsidRDefault="00D5181D" w:rsidP="000807D6">
            <w:pPr>
              <w:rPr>
                <w:rFonts w:ascii="Arial" w:hAnsi="Arial" w:cs="Arial"/>
                <w:sz w:val="18"/>
                <w:szCs w:val="18"/>
              </w:rPr>
            </w:pPr>
          </w:p>
        </w:tc>
      </w:tr>
      <w:tr w:rsidR="00D5181D" w:rsidRPr="00D5181D" w14:paraId="5E2B722D"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652BB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C4B08C2"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459BEF4A"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0A37CA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961F61D" w14:textId="77777777" w:rsidR="00D5181D" w:rsidRPr="00D82F76" w:rsidRDefault="00D5181D" w:rsidP="000807D6">
            <w:pPr>
              <w:rPr>
                <w:rFonts w:ascii="Arial" w:hAnsi="Arial" w:cs="Arial"/>
                <w:sz w:val="18"/>
                <w:szCs w:val="18"/>
              </w:rPr>
            </w:pPr>
          </w:p>
        </w:tc>
      </w:tr>
      <w:tr w:rsidR="00D5181D" w:rsidRPr="00D5181D" w14:paraId="71DE0D43"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3C818AA"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E67164F"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CFCBC4"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5C8C371"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1FEAA75" w14:textId="77777777" w:rsidR="00D5181D" w:rsidRPr="00D82F76" w:rsidRDefault="00D5181D" w:rsidP="000807D6">
            <w:pPr>
              <w:rPr>
                <w:rFonts w:ascii="Arial" w:hAnsi="Arial" w:cs="Arial"/>
                <w:sz w:val="18"/>
                <w:szCs w:val="18"/>
              </w:rPr>
            </w:pPr>
          </w:p>
        </w:tc>
      </w:tr>
      <w:tr w:rsidR="00D5181D" w:rsidRPr="00D5181D" w14:paraId="455AE435"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EAFBD7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704A7CB"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8A5F2A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15BF8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05AC596" w14:textId="77777777" w:rsidR="00D5181D" w:rsidRPr="00D82F76" w:rsidRDefault="00D5181D" w:rsidP="000807D6">
            <w:pPr>
              <w:rPr>
                <w:rFonts w:ascii="Arial" w:hAnsi="Arial" w:cs="Arial"/>
                <w:sz w:val="18"/>
                <w:szCs w:val="18"/>
              </w:rPr>
            </w:pPr>
          </w:p>
        </w:tc>
      </w:tr>
      <w:tr w:rsidR="00D5181D" w:rsidRPr="00D5181D" w14:paraId="76FA3B3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AF1A17E"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32CD2941"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B46B39"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3B821D8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9B4C51A" w14:textId="77777777" w:rsidR="00D5181D" w:rsidRPr="00D82F76" w:rsidRDefault="00D5181D" w:rsidP="000807D6">
            <w:pPr>
              <w:rPr>
                <w:rFonts w:ascii="Arial" w:hAnsi="Arial" w:cs="Arial"/>
                <w:sz w:val="18"/>
                <w:szCs w:val="18"/>
              </w:rPr>
            </w:pPr>
          </w:p>
        </w:tc>
      </w:tr>
      <w:tr w:rsidR="00D5181D" w:rsidRPr="00D5181D" w14:paraId="7D936B8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BF168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5D03FFD"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133ABF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265A1C5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9FF2DF8" w14:textId="77777777" w:rsidR="00D5181D" w:rsidRPr="00D82F76" w:rsidRDefault="00D5181D" w:rsidP="000807D6">
            <w:pPr>
              <w:rPr>
                <w:rFonts w:ascii="Arial" w:hAnsi="Arial" w:cs="Arial"/>
                <w:sz w:val="18"/>
                <w:szCs w:val="18"/>
              </w:rPr>
            </w:pPr>
          </w:p>
        </w:tc>
      </w:tr>
      <w:tr w:rsidR="00D5181D" w:rsidRPr="00D5181D" w14:paraId="2E538113" w14:textId="77777777" w:rsidTr="004A4C8E">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B91954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nil"/>
            </w:tcBorders>
          </w:tcPr>
          <w:p w14:paraId="3B18A048" w14:textId="77777777" w:rsidR="00D5181D" w:rsidRPr="00D82F76" w:rsidRDefault="00D5181D" w:rsidP="000807D6">
            <w:pPr>
              <w:rPr>
                <w:rFonts w:ascii="Arial" w:hAnsi="Arial" w:cs="Arial"/>
                <w:sz w:val="18"/>
                <w:szCs w:val="18"/>
              </w:rPr>
            </w:pPr>
          </w:p>
        </w:tc>
        <w:tc>
          <w:tcPr>
            <w:tcW w:w="4820" w:type="dxa"/>
            <w:gridSpan w:val="2"/>
            <w:tcBorders>
              <w:top w:val="single" w:sz="8" w:space="0" w:color="C00000"/>
              <w:left w:val="nil"/>
              <w:bottom w:val="nil"/>
              <w:right w:val="nil"/>
            </w:tcBorders>
          </w:tcPr>
          <w:p w14:paraId="3AC9BBAE" w14:textId="77777777" w:rsidR="00D5181D" w:rsidRPr="00D82F76" w:rsidRDefault="00D5181D" w:rsidP="000807D6">
            <w:pPr>
              <w:rPr>
                <w:rFonts w:ascii="Arial" w:hAnsi="Arial" w:cs="Arial"/>
                <w:sz w:val="18"/>
                <w:szCs w:val="18"/>
              </w:rPr>
            </w:pPr>
          </w:p>
        </w:tc>
        <w:tc>
          <w:tcPr>
            <w:tcW w:w="236" w:type="dxa"/>
            <w:tcBorders>
              <w:top w:val="nil"/>
              <w:left w:val="nil"/>
              <w:bottom w:val="nil"/>
              <w:right w:val="nil"/>
            </w:tcBorders>
          </w:tcPr>
          <w:p w14:paraId="6831CDA9" w14:textId="77777777" w:rsidR="00D5181D" w:rsidRPr="00D82F76" w:rsidRDefault="00D5181D" w:rsidP="000807D6">
            <w:pPr>
              <w:rPr>
                <w:rFonts w:ascii="Arial" w:hAnsi="Arial" w:cs="Arial"/>
                <w:sz w:val="18"/>
                <w:szCs w:val="18"/>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D82F76" w:rsidRDefault="00D5181D" w:rsidP="000807D6">
            <w:pPr>
              <w:rPr>
                <w:rFonts w:ascii="Arial" w:hAnsi="Arial" w:cs="Arial"/>
                <w:sz w:val="18"/>
                <w:szCs w:val="18"/>
              </w:rPr>
            </w:pPr>
          </w:p>
        </w:tc>
      </w:tr>
      <w:tr w:rsidR="004A4C8E" w:rsidRPr="00D5181D" w14:paraId="379D1E6C" w14:textId="77777777" w:rsidTr="00714FCB">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48B88EC"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0810A978"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nil"/>
              <w:right w:val="nil"/>
            </w:tcBorders>
            <w:vAlign w:val="center"/>
          </w:tcPr>
          <w:p w14:paraId="02420B02" w14:textId="73DE6BEE"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Year </w:t>
            </w:r>
            <w:r w:rsidR="00D406FD">
              <w:rPr>
                <w:rFonts w:ascii="Comic Sans MS" w:hAnsi="Comic Sans MS" w:cs="Arial"/>
                <w:sz w:val="36"/>
                <w:szCs w:val="36"/>
              </w:rPr>
              <w:t>1/2</w:t>
            </w:r>
          </w:p>
          <w:p w14:paraId="3AACF7DC" w14:textId="0A875C87"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Term </w:t>
            </w:r>
            <w:r w:rsidR="00D406FD">
              <w:rPr>
                <w:rFonts w:ascii="Comic Sans MS" w:hAnsi="Comic Sans MS" w:cs="Arial"/>
                <w:sz w:val="36"/>
                <w:szCs w:val="36"/>
              </w:rPr>
              <w:t>Autumn 1</w:t>
            </w:r>
            <w:r w:rsidR="00AD10B5" w:rsidRPr="00D82F76">
              <w:rPr>
                <w:rFonts w:ascii="Comic Sans MS" w:hAnsi="Comic Sans MS" w:cs="Arial"/>
                <w:sz w:val="36"/>
                <w:szCs w:val="36"/>
              </w:rPr>
              <w:t xml:space="preserve"> </w:t>
            </w:r>
            <w:r w:rsidRPr="00D82F76">
              <w:rPr>
                <w:rFonts w:ascii="Comic Sans MS" w:hAnsi="Comic Sans MS" w:cs="Arial"/>
                <w:sz w:val="36"/>
                <w:szCs w:val="36"/>
              </w:rPr>
              <w:t>202</w:t>
            </w:r>
            <w:r w:rsidR="003E73E6">
              <w:rPr>
                <w:rFonts w:ascii="Comic Sans MS" w:hAnsi="Comic Sans MS" w:cs="Arial"/>
                <w:sz w:val="36"/>
                <w:szCs w:val="36"/>
              </w:rPr>
              <w:t>5</w:t>
            </w:r>
          </w:p>
          <w:p w14:paraId="18AD8C3E" w14:textId="60E8F865" w:rsidR="004A4C8E" w:rsidRPr="00D82F76" w:rsidRDefault="004A4C8E" w:rsidP="00D406FD">
            <w:pPr>
              <w:jc w:val="center"/>
              <w:rPr>
                <w:rFonts w:ascii="Comic Sans MS" w:hAnsi="Comic Sans MS" w:cs="Arial"/>
                <w:sz w:val="18"/>
                <w:szCs w:val="18"/>
              </w:rPr>
            </w:pPr>
          </w:p>
        </w:tc>
        <w:tc>
          <w:tcPr>
            <w:tcW w:w="236" w:type="dxa"/>
            <w:tcBorders>
              <w:top w:val="nil"/>
              <w:left w:val="nil"/>
              <w:bottom w:val="nil"/>
              <w:right w:val="single" w:sz="4" w:space="0" w:color="808080" w:themeColor="background1" w:themeShade="80"/>
            </w:tcBorders>
          </w:tcPr>
          <w:p w14:paraId="54E9DE6B" w14:textId="77777777" w:rsidR="004A4C8E" w:rsidRPr="00D82F76" w:rsidRDefault="004A4C8E" w:rsidP="00D5181D">
            <w:pPr>
              <w:rPr>
                <w:rFonts w:ascii="Arial" w:hAnsi="Arial" w:cs="Arial"/>
                <w:sz w:val="18"/>
                <w:szCs w:val="18"/>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History/Geography</w:t>
            </w:r>
          </w:p>
        </w:tc>
      </w:tr>
      <w:tr w:rsidR="004A4C8E" w:rsidRPr="00D5181D" w14:paraId="23513833" w14:textId="77777777" w:rsidTr="00381399">
        <w:trPr>
          <w:trHeight w:val="67"/>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1A4F991"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5106EB78"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1184327D"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17919B5C" w14:textId="77777777" w:rsidR="004A4C8E" w:rsidRPr="00D82F76" w:rsidRDefault="004A4C8E" w:rsidP="00D5181D">
            <w:pPr>
              <w:rPr>
                <w:rFonts w:ascii="Arial" w:hAnsi="Arial" w:cs="Arial"/>
                <w:sz w:val="18"/>
                <w:szCs w:val="18"/>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2B25F360" w:rsidR="00520288" w:rsidRPr="00D82F76" w:rsidRDefault="00A93EB2" w:rsidP="004A4C8E">
            <w:pPr>
              <w:rPr>
                <w:rFonts w:ascii="Comic Sans MS" w:hAnsi="Comic Sans MS" w:cs="Arial"/>
                <w:sz w:val="18"/>
                <w:szCs w:val="18"/>
              </w:rPr>
            </w:pPr>
            <w:r>
              <w:rPr>
                <w:rFonts w:ascii="Comic Sans MS" w:hAnsi="Comic Sans MS" w:cs="Arial"/>
                <w:color w:val="303030"/>
                <w:sz w:val="20"/>
                <w:szCs w:val="20"/>
                <w:shd w:val="clear" w:color="auto" w:fill="FFFFFF"/>
              </w:rPr>
              <w:t>History is our first unit of work and we will be exploring and asking the question ‘What is History’? Children will be sequencing events in their own personal life and placing events on a time line.  We will then look at holidays in the past and how they have changed over the years.</w:t>
            </w:r>
          </w:p>
        </w:tc>
      </w:tr>
      <w:tr w:rsidR="004A4C8E" w:rsidRPr="00D5181D" w14:paraId="49BFFC71" w14:textId="77777777" w:rsidTr="00381399">
        <w:tc>
          <w:tcPr>
            <w:tcW w:w="4815" w:type="dxa"/>
            <w:tcBorders>
              <w:top w:val="single" w:sz="8" w:space="0" w:color="FFC000" w:themeColor="accent4"/>
              <w:left w:val="nil"/>
              <w:bottom w:val="single" w:sz="8" w:space="0" w:color="4472C4" w:themeColor="accent5"/>
              <w:right w:val="nil"/>
            </w:tcBorders>
          </w:tcPr>
          <w:p w14:paraId="7DE5D311" w14:textId="77777777" w:rsidR="004A4C8E" w:rsidRPr="00D82F76" w:rsidRDefault="004A4C8E" w:rsidP="00D5181D">
            <w:pPr>
              <w:rPr>
                <w:rFonts w:ascii="Arial" w:hAnsi="Arial" w:cs="Arial"/>
                <w:sz w:val="18"/>
                <w:szCs w:val="18"/>
              </w:rPr>
            </w:pPr>
          </w:p>
        </w:tc>
        <w:tc>
          <w:tcPr>
            <w:tcW w:w="283" w:type="dxa"/>
            <w:tcBorders>
              <w:top w:val="nil"/>
              <w:left w:val="nil"/>
              <w:bottom w:val="nil"/>
              <w:right w:val="nil"/>
            </w:tcBorders>
          </w:tcPr>
          <w:p w14:paraId="74DF2B8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30950FA4"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6185D254"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5E2D2DB" w14:textId="77777777" w:rsidR="004A4C8E" w:rsidRPr="00D82F76" w:rsidRDefault="004A4C8E" w:rsidP="00D5181D">
            <w:pPr>
              <w:rPr>
                <w:rFonts w:ascii="Arial" w:hAnsi="Arial" w:cs="Arial"/>
                <w:sz w:val="18"/>
                <w:szCs w:val="18"/>
              </w:rPr>
            </w:pPr>
          </w:p>
        </w:tc>
      </w:tr>
      <w:tr w:rsidR="004A4C8E" w:rsidRPr="00D5181D" w14:paraId="4E944DAC" w14:textId="77777777" w:rsidTr="00381399">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Maths</w:t>
            </w:r>
          </w:p>
        </w:tc>
        <w:tc>
          <w:tcPr>
            <w:tcW w:w="283" w:type="dxa"/>
            <w:tcBorders>
              <w:top w:val="nil"/>
              <w:left w:val="single" w:sz="8" w:space="0" w:color="4472C4" w:themeColor="accent5"/>
              <w:bottom w:val="nil"/>
              <w:right w:val="nil"/>
            </w:tcBorders>
          </w:tcPr>
          <w:p w14:paraId="08AD69B0"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FBC29A6"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096C5A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3299DB6" w14:textId="77777777" w:rsidR="004A4C8E" w:rsidRPr="00D82F76" w:rsidRDefault="004A4C8E" w:rsidP="00D5181D">
            <w:pPr>
              <w:rPr>
                <w:rFonts w:ascii="Arial" w:hAnsi="Arial" w:cs="Arial"/>
                <w:sz w:val="18"/>
                <w:szCs w:val="18"/>
              </w:rPr>
            </w:pPr>
          </w:p>
        </w:tc>
      </w:tr>
      <w:tr w:rsidR="004A4C8E" w:rsidRPr="00D5181D" w14:paraId="5292E3DB" w14:textId="77777777" w:rsidTr="00381399">
        <w:tc>
          <w:tcPr>
            <w:tcW w:w="4815" w:type="dxa"/>
            <w:vMerge w:val="restart"/>
            <w:tcBorders>
              <w:top w:val="nil"/>
              <w:left w:val="single" w:sz="8" w:space="0" w:color="4472C4" w:themeColor="accent5"/>
              <w:right w:val="single" w:sz="8" w:space="0" w:color="4472C4" w:themeColor="accent5"/>
            </w:tcBorders>
          </w:tcPr>
          <w:p w14:paraId="1146FF1F" w14:textId="4FE563A5" w:rsidR="00BD79B1" w:rsidRDefault="00BD79B1" w:rsidP="00BD79B1">
            <w:pPr>
              <w:rPr>
                <w:rFonts w:ascii="Comic Sans MS" w:hAnsi="Comic Sans MS" w:cs="Arial"/>
                <w:sz w:val="20"/>
                <w:szCs w:val="20"/>
              </w:rPr>
            </w:pPr>
            <w:r>
              <w:rPr>
                <w:rFonts w:ascii="Comic Sans MS" w:hAnsi="Comic Sans MS" w:cs="Arial"/>
                <w:sz w:val="20"/>
                <w:szCs w:val="20"/>
              </w:rPr>
              <w:t>Our focus this half term is Place Value.</w:t>
            </w:r>
          </w:p>
          <w:p w14:paraId="2E2C8A2F" w14:textId="77777777" w:rsidR="005F3F40" w:rsidRDefault="005F3F40" w:rsidP="00BD79B1">
            <w:pPr>
              <w:rPr>
                <w:rFonts w:ascii="Comic Sans MS" w:hAnsi="Comic Sans MS" w:cs="Arial"/>
                <w:sz w:val="20"/>
                <w:szCs w:val="20"/>
              </w:rPr>
            </w:pPr>
          </w:p>
          <w:p w14:paraId="24838D3E" w14:textId="4E6E1C86" w:rsidR="00BD79B1" w:rsidRDefault="00BD79B1" w:rsidP="00BD79B1">
            <w:pPr>
              <w:rPr>
                <w:rFonts w:ascii="Comic Sans MS" w:hAnsi="Comic Sans MS" w:cs="Arial"/>
                <w:sz w:val="20"/>
                <w:szCs w:val="20"/>
              </w:rPr>
            </w:pPr>
            <w:r>
              <w:rPr>
                <w:rFonts w:ascii="Comic Sans MS" w:hAnsi="Comic Sans MS" w:cs="Arial"/>
                <w:sz w:val="20"/>
                <w:szCs w:val="20"/>
              </w:rPr>
              <w:t>Year 1s will be counting forwards and backwards within 10 and comparing numbers and groups of objects.</w:t>
            </w:r>
          </w:p>
          <w:p w14:paraId="151D0E0B" w14:textId="5CF19662" w:rsidR="00BD79B1" w:rsidRDefault="00BD79B1" w:rsidP="00BD79B1">
            <w:pPr>
              <w:rPr>
                <w:rFonts w:ascii="Comic Sans MS" w:hAnsi="Comic Sans MS" w:cs="Arial"/>
                <w:sz w:val="20"/>
                <w:szCs w:val="20"/>
              </w:rPr>
            </w:pPr>
          </w:p>
          <w:p w14:paraId="2A74914F" w14:textId="740327A7" w:rsidR="00D406FD" w:rsidRPr="00D82F76" w:rsidRDefault="00BD79B1" w:rsidP="005F3F40">
            <w:pPr>
              <w:rPr>
                <w:rFonts w:ascii="Comic Sans MS" w:hAnsi="Comic Sans MS" w:cs="Arial"/>
                <w:sz w:val="18"/>
                <w:szCs w:val="18"/>
              </w:rPr>
            </w:pPr>
            <w:r>
              <w:rPr>
                <w:rFonts w:ascii="Comic Sans MS" w:hAnsi="Comic Sans MS" w:cs="Arial"/>
                <w:sz w:val="20"/>
                <w:szCs w:val="20"/>
              </w:rPr>
              <w:t xml:space="preserve">Year 2’s will be </w:t>
            </w:r>
            <w:r w:rsidR="005F3F40">
              <w:rPr>
                <w:rFonts w:ascii="Comic Sans MS" w:hAnsi="Comic Sans MS" w:cs="Arial"/>
                <w:sz w:val="20"/>
                <w:szCs w:val="20"/>
              </w:rPr>
              <w:t>breaking numbers up to 100 into tens and ones, ordering numbers and counting in 2’s, 5’s, 10’s and 3’s.</w:t>
            </w:r>
          </w:p>
        </w:tc>
        <w:tc>
          <w:tcPr>
            <w:tcW w:w="283" w:type="dxa"/>
            <w:tcBorders>
              <w:top w:val="nil"/>
              <w:left w:val="single" w:sz="8" w:space="0" w:color="4472C4" w:themeColor="accent5"/>
              <w:bottom w:val="nil"/>
              <w:right w:val="nil"/>
            </w:tcBorders>
          </w:tcPr>
          <w:p w14:paraId="54F744A9"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D11F3BE"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24C08C8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09DBDBFB" w14:textId="77777777" w:rsidR="004A4C8E" w:rsidRPr="00D82F76" w:rsidRDefault="004A4C8E" w:rsidP="00D5181D">
            <w:pPr>
              <w:rPr>
                <w:rFonts w:ascii="Arial" w:hAnsi="Arial" w:cs="Arial"/>
                <w:sz w:val="18"/>
                <w:szCs w:val="18"/>
              </w:rPr>
            </w:pPr>
          </w:p>
        </w:tc>
      </w:tr>
      <w:tr w:rsidR="004A4C8E" w:rsidRPr="00D5181D" w14:paraId="5D3B3866" w14:textId="77777777" w:rsidTr="009F5810">
        <w:tc>
          <w:tcPr>
            <w:tcW w:w="4815" w:type="dxa"/>
            <w:vMerge/>
            <w:tcBorders>
              <w:left w:val="single" w:sz="8" w:space="0" w:color="4472C4" w:themeColor="accent5"/>
              <w:right w:val="single" w:sz="8" w:space="0" w:color="4472C4" w:themeColor="accent5"/>
            </w:tcBorders>
          </w:tcPr>
          <w:p w14:paraId="683C20D2"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5C41771"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EC42D42"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37090356"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FD1C338" w14:textId="77777777" w:rsidR="004A4C8E" w:rsidRPr="00D82F76" w:rsidRDefault="004A4C8E" w:rsidP="00D5181D">
            <w:pPr>
              <w:rPr>
                <w:rFonts w:ascii="Arial" w:hAnsi="Arial" w:cs="Arial"/>
                <w:sz w:val="18"/>
                <w:szCs w:val="18"/>
              </w:rPr>
            </w:pPr>
          </w:p>
        </w:tc>
      </w:tr>
      <w:tr w:rsidR="004A4C8E" w:rsidRPr="00D5181D" w14:paraId="7DBE1513" w14:textId="77777777" w:rsidTr="009F5810">
        <w:tc>
          <w:tcPr>
            <w:tcW w:w="4815" w:type="dxa"/>
            <w:vMerge/>
            <w:tcBorders>
              <w:left w:val="single" w:sz="8" w:space="0" w:color="4472C4" w:themeColor="accent5"/>
              <w:right w:val="single" w:sz="8" w:space="0" w:color="4472C4" w:themeColor="accent5"/>
            </w:tcBorders>
          </w:tcPr>
          <w:p w14:paraId="43EF810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56362A4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70006B5"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570E3AB3"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57EEC310" w14:textId="77777777" w:rsidR="004A4C8E" w:rsidRPr="00D82F76" w:rsidRDefault="004A4C8E" w:rsidP="00D5181D">
            <w:pPr>
              <w:rPr>
                <w:rFonts w:ascii="Arial" w:hAnsi="Arial" w:cs="Arial"/>
                <w:sz w:val="18"/>
                <w:szCs w:val="18"/>
              </w:rPr>
            </w:pPr>
          </w:p>
        </w:tc>
      </w:tr>
      <w:tr w:rsidR="004A4C8E" w:rsidRPr="00D5181D" w14:paraId="4C9D0BF4" w14:textId="77777777" w:rsidTr="009F5810">
        <w:tc>
          <w:tcPr>
            <w:tcW w:w="4815" w:type="dxa"/>
            <w:vMerge/>
            <w:tcBorders>
              <w:left w:val="single" w:sz="8" w:space="0" w:color="4472C4" w:themeColor="accent5"/>
              <w:right w:val="single" w:sz="8" w:space="0" w:color="4472C4" w:themeColor="accent5"/>
            </w:tcBorders>
          </w:tcPr>
          <w:p w14:paraId="003B790F"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049FF15F" w14:textId="77777777" w:rsidR="004A4C8E" w:rsidRPr="00D82F76" w:rsidRDefault="004A4C8E" w:rsidP="00D5181D">
            <w:pPr>
              <w:rPr>
                <w:rFonts w:ascii="Arial" w:hAnsi="Arial" w:cs="Arial"/>
                <w:sz w:val="18"/>
                <w:szCs w:val="18"/>
              </w:rPr>
            </w:pPr>
          </w:p>
        </w:tc>
        <w:tc>
          <w:tcPr>
            <w:tcW w:w="4820" w:type="dxa"/>
            <w:gridSpan w:val="2"/>
            <w:vMerge/>
            <w:tcBorders>
              <w:left w:val="nil"/>
              <w:bottom w:val="nil"/>
              <w:right w:val="nil"/>
            </w:tcBorders>
          </w:tcPr>
          <w:p w14:paraId="06FB707B"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716CB8C"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408BC1F8" w14:textId="77777777" w:rsidR="004A4C8E" w:rsidRPr="00D82F76" w:rsidRDefault="004A4C8E" w:rsidP="00D5181D">
            <w:pPr>
              <w:rPr>
                <w:rFonts w:ascii="Arial" w:hAnsi="Arial" w:cs="Arial"/>
                <w:sz w:val="18"/>
                <w:szCs w:val="18"/>
              </w:rPr>
            </w:pPr>
          </w:p>
        </w:tc>
      </w:tr>
      <w:tr w:rsidR="00B87E1B" w:rsidRPr="00D5181D" w14:paraId="43664456" w14:textId="77777777" w:rsidTr="004A4C8E">
        <w:trPr>
          <w:trHeight w:val="67"/>
        </w:trPr>
        <w:tc>
          <w:tcPr>
            <w:tcW w:w="4815" w:type="dxa"/>
            <w:vMerge/>
            <w:tcBorders>
              <w:left w:val="single" w:sz="8" w:space="0" w:color="4472C4" w:themeColor="accent5"/>
              <w:right w:val="single" w:sz="8" w:space="0" w:color="4472C4" w:themeColor="accent5"/>
            </w:tcBorders>
          </w:tcPr>
          <w:p w14:paraId="3FE066B5"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1ED10A25" w14:textId="77777777" w:rsidR="00B87E1B" w:rsidRPr="00D82F76" w:rsidRDefault="00B87E1B" w:rsidP="00D5181D">
            <w:pPr>
              <w:rPr>
                <w:rFonts w:ascii="Arial" w:hAnsi="Arial" w:cs="Arial"/>
                <w:sz w:val="18"/>
                <w:szCs w:val="18"/>
              </w:rPr>
            </w:pPr>
          </w:p>
        </w:tc>
        <w:tc>
          <w:tcPr>
            <w:tcW w:w="4820" w:type="dxa"/>
            <w:gridSpan w:val="2"/>
            <w:tcBorders>
              <w:top w:val="nil"/>
              <w:left w:val="nil"/>
              <w:bottom w:val="nil"/>
              <w:right w:val="nil"/>
            </w:tcBorders>
          </w:tcPr>
          <w:p w14:paraId="547EDF7E" w14:textId="77777777" w:rsidR="00B87E1B" w:rsidRPr="00D82F76" w:rsidRDefault="00B87E1B" w:rsidP="00D5181D">
            <w:pPr>
              <w:rPr>
                <w:rFonts w:ascii="Arial" w:hAnsi="Arial" w:cs="Arial"/>
                <w:sz w:val="18"/>
                <w:szCs w:val="18"/>
              </w:rPr>
            </w:pPr>
          </w:p>
        </w:tc>
        <w:tc>
          <w:tcPr>
            <w:tcW w:w="236" w:type="dxa"/>
            <w:tcBorders>
              <w:top w:val="nil"/>
              <w:left w:val="nil"/>
              <w:bottom w:val="nil"/>
              <w:right w:val="single" w:sz="4" w:space="0" w:color="7030A0"/>
            </w:tcBorders>
          </w:tcPr>
          <w:p w14:paraId="2250CB81" w14:textId="77777777" w:rsidR="00B87E1B" w:rsidRPr="00D82F76" w:rsidRDefault="00B87E1B"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109BC877" w14:textId="77777777" w:rsidR="00B87E1B" w:rsidRPr="00D82F76" w:rsidRDefault="00B87E1B" w:rsidP="00D5181D">
            <w:pPr>
              <w:rPr>
                <w:rFonts w:ascii="Arial" w:hAnsi="Arial" w:cs="Arial"/>
                <w:sz w:val="18"/>
                <w:szCs w:val="18"/>
              </w:rPr>
            </w:pPr>
          </w:p>
        </w:tc>
      </w:tr>
      <w:tr w:rsidR="00B87E1B" w:rsidRPr="00D5181D" w14:paraId="2636361E" w14:textId="77777777" w:rsidTr="004A4C8E">
        <w:trPr>
          <w:trHeight w:val="67"/>
        </w:trPr>
        <w:tc>
          <w:tcPr>
            <w:tcW w:w="4815" w:type="dxa"/>
            <w:vMerge/>
            <w:tcBorders>
              <w:left w:val="single" w:sz="8" w:space="0" w:color="4472C4" w:themeColor="accent5"/>
              <w:right w:val="single" w:sz="8" w:space="0" w:color="4472C4" w:themeColor="accent5"/>
            </w:tcBorders>
          </w:tcPr>
          <w:p w14:paraId="45587F8B"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F21CB57" w14:textId="77777777" w:rsidR="00B87E1B" w:rsidRPr="00D82F76" w:rsidRDefault="00B87E1B" w:rsidP="00D5181D">
            <w:pPr>
              <w:rPr>
                <w:rFonts w:ascii="Arial" w:hAnsi="Arial" w:cs="Arial"/>
                <w:sz w:val="18"/>
                <w:szCs w:val="18"/>
              </w:rPr>
            </w:pPr>
          </w:p>
        </w:tc>
        <w:tc>
          <w:tcPr>
            <w:tcW w:w="4820" w:type="dxa"/>
            <w:gridSpan w:val="2"/>
            <w:tcBorders>
              <w:top w:val="nil"/>
              <w:left w:val="nil"/>
              <w:bottom w:val="single" w:sz="4" w:space="0" w:color="FF00FF"/>
              <w:right w:val="nil"/>
            </w:tcBorders>
            <w:shd w:val="clear" w:color="auto" w:fill="FF00FF"/>
          </w:tcPr>
          <w:p w14:paraId="7E82AC42" w14:textId="391AB9A7" w:rsidR="00B87E1B" w:rsidRPr="00D82F76" w:rsidRDefault="004A4C8E" w:rsidP="00D5181D">
            <w:pPr>
              <w:rPr>
                <w:rFonts w:ascii="Arial" w:hAnsi="Arial" w:cs="Arial"/>
                <w:sz w:val="18"/>
                <w:szCs w:val="18"/>
              </w:rPr>
            </w:pPr>
            <w:r w:rsidRPr="00D82F76">
              <w:rPr>
                <w:rFonts w:ascii="Comic Sans MS" w:hAnsi="Comic Sans MS" w:cs="Arial"/>
                <w:sz w:val="18"/>
                <w:szCs w:val="18"/>
              </w:rPr>
              <w:t>PE</w:t>
            </w:r>
          </w:p>
        </w:tc>
        <w:tc>
          <w:tcPr>
            <w:tcW w:w="236" w:type="dxa"/>
            <w:tcBorders>
              <w:top w:val="nil"/>
              <w:left w:val="nil"/>
              <w:bottom w:val="nil"/>
              <w:right w:val="nil"/>
            </w:tcBorders>
          </w:tcPr>
          <w:p w14:paraId="7617504B" w14:textId="77777777" w:rsidR="00B87E1B" w:rsidRPr="00D82F76" w:rsidRDefault="00B87E1B" w:rsidP="00D5181D">
            <w:pPr>
              <w:rPr>
                <w:rFonts w:ascii="Arial" w:hAnsi="Arial" w:cs="Arial"/>
                <w:sz w:val="18"/>
                <w:szCs w:val="18"/>
              </w:rPr>
            </w:pPr>
          </w:p>
        </w:tc>
        <w:tc>
          <w:tcPr>
            <w:tcW w:w="5009" w:type="dxa"/>
            <w:tcBorders>
              <w:top w:val="single" w:sz="4" w:space="0" w:color="7030A0"/>
              <w:left w:val="nil"/>
              <w:bottom w:val="single" w:sz="8" w:space="0" w:color="FF7C80"/>
              <w:right w:val="nil"/>
            </w:tcBorders>
          </w:tcPr>
          <w:p w14:paraId="777031DF" w14:textId="77777777" w:rsidR="00B87E1B" w:rsidRPr="00D82F76" w:rsidRDefault="00B87E1B" w:rsidP="00D5181D">
            <w:pPr>
              <w:rPr>
                <w:rFonts w:ascii="Arial" w:hAnsi="Arial" w:cs="Arial"/>
                <w:sz w:val="18"/>
                <w:szCs w:val="18"/>
              </w:rPr>
            </w:pPr>
          </w:p>
        </w:tc>
      </w:tr>
      <w:tr w:rsidR="004A4C8E" w:rsidRPr="00D5181D" w14:paraId="4F7F7433" w14:textId="77777777" w:rsidTr="004A4C8E">
        <w:tc>
          <w:tcPr>
            <w:tcW w:w="4815" w:type="dxa"/>
            <w:vMerge/>
            <w:tcBorders>
              <w:left w:val="single" w:sz="8" w:space="0" w:color="4472C4" w:themeColor="accent5"/>
              <w:right w:val="single" w:sz="8" w:space="0" w:color="4472C4" w:themeColor="accent5"/>
            </w:tcBorders>
          </w:tcPr>
          <w:p w14:paraId="08C6EB5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523F95FD" w14:textId="77777777" w:rsidR="004A4C8E" w:rsidRPr="00D82F76" w:rsidRDefault="004A4C8E" w:rsidP="00D5181D">
            <w:pPr>
              <w:rPr>
                <w:rFonts w:ascii="Arial" w:hAnsi="Arial" w:cs="Arial"/>
                <w:sz w:val="18"/>
                <w:szCs w:val="18"/>
              </w:rPr>
            </w:pPr>
          </w:p>
        </w:tc>
        <w:tc>
          <w:tcPr>
            <w:tcW w:w="4820" w:type="dxa"/>
            <w:gridSpan w:val="2"/>
            <w:vMerge w:val="restart"/>
            <w:tcBorders>
              <w:top w:val="single" w:sz="4" w:space="0" w:color="FF00FF"/>
              <w:left w:val="single" w:sz="4" w:space="0" w:color="FF00FF"/>
              <w:right w:val="single" w:sz="4" w:space="0" w:color="FF00FF"/>
            </w:tcBorders>
          </w:tcPr>
          <w:p w14:paraId="07B09E7D" w14:textId="3319F5A4" w:rsidR="00520288" w:rsidRPr="00BD79B1" w:rsidRDefault="00643B31" w:rsidP="00AA1BC1">
            <w:pPr>
              <w:rPr>
                <w:rFonts w:ascii="Comic Sans MS" w:hAnsi="Comic Sans MS" w:cs="Arial"/>
                <w:sz w:val="20"/>
                <w:szCs w:val="20"/>
              </w:rPr>
            </w:pPr>
            <w:r w:rsidRPr="00BD79B1">
              <w:rPr>
                <w:rFonts w:ascii="Comic Sans MS" w:hAnsi="Comic Sans MS" w:cs="Arial"/>
                <w:sz w:val="20"/>
                <w:szCs w:val="20"/>
              </w:rPr>
              <w:t xml:space="preserve">Our focus will be on gymnastics and the children will be </w:t>
            </w:r>
            <w:r w:rsidR="00BD79B1" w:rsidRPr="00BD79B1">
              <w:rPr>
                <w:rFonts w:ascii="Comic Sans MS" w:hAnsi="Comic Sans MS" w:cs="Arial"/>
                <w:sz w:val="20"/>
                <w:szCs w:val="20"/>
              </w:rPr>
              <w:t>sequencing movements, linking movements together.</w:t>
            </w:r>
          </w:p>
          <w:p w14:paraId="05F1717E" w14:textId="41EB21A1" w:rsidR="00BD79B1" w:rsidRPr="00BD79B1" w:rsidRDefault="00BD79B1" w:rsidP="00AA1BC1">
            <w:pPr>
              <w:rPr>
                <w:rFonts w:ascii="Comic Sans MS" w:hAnsi="Comic Sans MS" w:cs="Arial"/>
                <w:sz w:val="20"/>
                <w:szCs w:val="20"/>
              </w:rPr>
            </w:pPr>
            <w:r w:rsidRPr="00BD79B1">
              <w:rPr>
                <w:rFonts w:ascii="Comic Sans MS" w:hAnsi="Comic Sans MS" w:cs="Arial"/>
                <w:sz w:val="20"/>
                <w:szCs w:val="20"/>
              </w:rPr>
              <w:t>In games we will be concentrating on running and dodging.</w:t>
            </w:r>
          </w:p>
          <w:p w14:paraId="7E4B0AA6" w14:textId="77777777" w:rsidR="0079550C" w:rsidRPr="00632E99" w:rsidRDefault="0079550C" w:rsidP="00AA1BC1">
            <w:pPr>
              <w:rPr>
                <w:rFonts w:ascii="Comic Sans MS" w:hAnsi="Comic Sans MS" w:cs="Arial"/>
                <w:sz w:val="20"/>
                <w:szCs w:val="20"/>
                <w:highlight w:val="yellow"/>
              </w:rPr>
            </w:pPr>
          </w:p>
          <w:p w14:paraId="6C69F0E3" w14:textId="1613BB06" w:rsidR="0079550C" w:rsidRPr="00D82F76" w:rsidRDefault="0079550C" w:rsidP="00AA1BC1">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374B1679" w14:textId="77777777" w:rsidR="004A4C8E" w:rsidRPr="00D82F76" w:rsidRDefault="004A4C8E" w:rsidP="00D5181D">
            <w:pPr>
              <w:rPr>
                <w:rFonts w:ascii="Arial" w:hAnsi="Arial" w:cs="Arial"/>
                <w:sz w:val="18"/>
                <w:szCs w:val="18"/>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Art/DT</w:t>
            </w:r>
          </w:p>
        </w:tc>
      </w:tr>
      <w:tr w:rsidR="004A4C8E" w:rsidRPr="00D5181D" w14:paraId="3A2D1880" w14:textId="77777777" w:rsidTr="004A4C8E">
        <w:tc>
          <w:tcPr>
            <w:tcW w:w="4815" w:type="dxa"/>
            <w:vMerge/>
            <w:tcBorders>
              <w:left w:val="single" w:sz="8" w:space="0" w:color="4472C4" w:themeColor="accent5"/>
              <w:right w:val="single" w:sz="8" w:space="0" w:color="4472C4" w:themeColor="accent5"/>
            </w:tcBorders>
          </w:tcPr>
          <w:p w14:paraId="67999939"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0A98119A"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C229EB4" w14:textId="68D3812D" w:rsidR="004A4C8E" w:rsidRPr="00D82F76" w:rsidRDefault="004A4C8E" w:rsidP="00D5181D">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272F0C6D" w14:textId="77777777" w:rsidR="004A4C8E" w:rsidRPr="00D82F76" w:rsidRDefault="004A4C8E" w:rsidP="00D5181D">
            <w:pPr>
              <w:rPr>
                <w:rFonts w:ascii="Arial" w:hAnsi="Arial" w:cs="Arial"/>
                <w:sz w:val="18"/>
                <w:szCs w:val="18"/>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4BD7C242" w:rsidR="0079550C" w:rsidRPr="00982401" w:rsidRDefault="00A93EB2" w:rsidP="00D5181D">
            <w:pPr>
              <w:rPr>
                <w:rFonts w:ascii="Comic Sans MS" w:hAnsi="Comic Sans MS" w:cs="Arial"/>
                <w:sz w:val="20"/>
                <w:szCs w:val="20"/>
              </w:rPr>
            </w:pPr>
            <w:r>
              <w:rPr>
                <w:rFonts w:ascii="Comic Sans MS" w:hAnsi="Comic Sans MS" w:cs="Arial"/>
                <w:sz w:val="20"/>
                <w:szCs w:val="20"/>
              </w:rPr>
              <w:t>In Art, children will</w:t>
            </w:r>
            <w:r w:rsidRPr="00A93EB2">
              <w:rPr>
                <w:rFonts w:ascii="Comic Sans MS" w:hAnsi="Comic Sans MS" w:cs="Arial"/>
                <w:sz w:val="20"/>
                <w:szCs w:val="20"/>
              </w:rPr>
              <w:t xml:space="preserve"> learn about primary and secondary colours, colour mixing techniques, and applying these skills in painting and printing. The lessons encourage exploration and confidence in colour use, culminating in creating a painted plate in the style of an artist. </w:t>
            </w:r>
          </w:p>
        </w:tc>
      </w:tr>
      <w:tr w:rsidR="004A4C8E" w:rsidRPr="00D5181D" w14:paraId="1B81AA31" w14:textId="77777777" w:rsidTr="004A4C8E">
        <w:tc>
          <w:tcPr>
            <w:tcW w:w="4815" w:type="dxa"/>
            <w:vMerge/>
            <w:tcBorders>
              <w:left w:val="single" w:sz="8" w:space="0" w:color="4472C4" w:themeColor="accent5"/>
              <w:right w:val="single" w:sz="8" w:space="0" w:color="4472C4" w:themeColor="accent5"/>
            </w:tcBorders>
          </w:tcPr>
          <w:p w14:paraId="6F11AE34"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454FA94"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B1DB2A5"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5D5B243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C89BF6F" w14:textId="77777777" w:rsidR="004A4C8E" w:rsidRPr="00D82F76" w:rsidRDefault="004A4C8E" w:rsidP="00D5181D">
            <w:pPr>
              <w:rPr>
                <w:rFonts w:ascii="Arial" w:hAnsi="Arial" w:cs="Arial"/>
                <w:sz w:val="18"/>
                <w:szCs w:val="18"/>
              </w:rPr>
            </w:pPr>
          </w:p>
        </w:tc>
      </w:tr>
      <w:tr w:rsidR="004A4C8E" w:rsidRPr="00D5181D" w14:paraId="5F574638" w14:textId="77777777" w:rsidTr="004A4C8E">
        <w:tc>
          <w:tcPr>
            <w:tcW w:w="4815" w:type="dxa"/>
            <w:vMerge/>
            <w:tcBorders>
              <w:left w:val="single" w:sz="8" w:space="0" w:color="4472C4" w:themeColor="accent5"/>
              <w:right w:val="single" w:sz="8" w:space="0" w:color="4472C4" w:themeColor="accent5"/>
            </w:tcBorders>
          </w:tcPr>
          <w:p w14:paraId="586ADB5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66E5628"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1EBE811"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72329C1B"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A9BA009" w14:textId="77777777" w:rsidR="004A4C8E" w:rsidRPr="00D82F76" w:rsidRDefault="004A4C8E" w:rsidP="00D5181D">
            <w:pPr>
              <w:rPr>
                <w:rFonts w:ascii="Arial" w:hAnsi="Arial" w:cs="Arial"/>
                <w:sz w:val="18"/>
                <w:szCs w:val="18"/>
              </w:rPr>
            </w:pPr>
          </w:p>
        </w:tc>
      </w:tr>
      <w:tr w:rsidR="004A4C8E" w:rsidRPr="00D5181D" w14:paraId="3A7BCB6A" w14:textId="77777777" w:rsidTr="004A4C8E">
        <w:tc>
          <w:tcPr>
            <w:tcW w:w="4815" w:type="dxa"/>
            <w:vMerge/>
            <w:tcBorders>
              <w:left w:val="single" w:sz="8" w:space="0" w:color="4472C4" w:themeColor="accent5"/>
              <w:right w:val="single" w:sz="8" w:space="0" w:color="4472C4" w:themeColor="accent5"/>
            </w:tcBorders>
          </w:tcPr>
          <w:p w14:paraId="322DC117"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205554AB"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49DD846"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367EB917"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68F8205" w14:textId="77777777" w:rsidR="004A4C8E" w:rsidRPr="00D82F76" w:rsidRDefault="004A4C8E" w:rsidP="00D5181D">
            <w:pPr>
              <w:rPr>
                <w:rFonts w:ascii="Arial" w:hAnsi="Arial" w:cs="Arial"/>
                <w:sz w:val="18"/>
                <w:szCs w:val="18"/>
              </w:rPr>
            </w:pPr>
          </w:p>
        </w:tc>
      </w:tr>
      <w:tr w:rsidR="004A4C8E" w:rsidRPr="00D5181D" w14:paraId="4DCD7671" w14:textId="77777777" w:rsidTr="004A4C8E">
        <w:tc>
          <w:tcPr>
            <w:tcW w:w="4815" w:type="dxa"/>
            <w:vMerge/>
            <w:tcBorders>
              <w:left w:val="single" w:sz="8" w:space="0" w:color="4472C4" w:themeColor="accent5"/>
              <w:right w:val="single" w:sz="8" w:space="0" w:color="4472C4" w:themeColor="accent5"/>
            </w:tcBorders>
          </w:tcPr>
          <w:p w14:paraId="3A3773EE"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7C6743CE"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0A12794"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6178286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59B34791" w14:textId="77777777" w:rsidR="004A4C8E" w:rsidRPr="00D82F76" w:rsidRDefault="004A4C8E" w:rsidP="00D5181D">
            <w:pPr>
              <w:rPr>
                <w:rFonts w:ascii="Arial" w:hAnsi="Arial" w:cs="Arial"/>
                <w:sz w:val="18"/>
                <w:szCs w:val="18"/>
              </w:rPr>
            </w:pPr>
          </w:p>
        </w:tc>
      </w:tr>
      <w:tr w:rsidR="004A4C8E" w:rsidRPr="00D5181D" w14:paraId="10DE4B67" w14:textId="77777777" w:rsidTr="005F3F40">
        <w:trPr>
          <w:trHeight w:val="46"/>
        </w:trPr>
        <w:tc>
          <w:tcPr>
            <w:tcW w:w="4815" w:type="dxa"/>
            <w:vMerge/>
            <w:tcBorders>
              <w:left w:val="single" w:sz="8" w:space="0" w:color="4472C4" w:themeColor="accent5"/>
              <w:bottom w:val="single" w:sz="4" w:space="0" w:color="0070C0"/>
              <w:right w:val="single" w:sz="8" w:space="0" w:color="4472C4" w:themeColor="accent5"/>
            </w:tcBorders>
          </w:tcPr>
          <w:p w14:paraId="5E45B50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333F920F"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8D3173A"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52ED460"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0964B94" w14:textId="77777777" w:rsidR="004A4C8E" w:rsidRPr="00D82F76" w:rsidRDefault="004A4C8E" w:rsidP="00D5181D">
            <w:pPr>
              <w:rPr>
                <w:rFonts w:ascii="Arial" w:hAnsi="Arial" w:cs="Arial"/>
                <w:sz w:val="18"/>
                <w:szCs w:val="18"/>
              </w:rPr>
            </w:pPr>
          </w:p>
        </w:tc>
      </w:tr>
      <w:tr w:rsidR="004A4C8E" w:rsidRPr="00D5181D" w14:paraId="629CE744" w14:textId="77777777" w:rsidTr="004A4C8E">
        <w:tc>
          <w:tcPr>
            <w:tcW w:w="4815" w:type="dxa"/>
            <w:tcBorders>
              <w:top w:val="single" w:sz="4" w:space="0" w:color="0070C0"/>
              <w:left w:val="nil"/>
              <w:bottom w:val="single" w:sz="4" w:space="0" w:color="808080" w:themeColor="background1" w:themeShade="80"/>
              <w:right w:val="nil"/>
            </w:tcBorders>
          </w:tcPr>
          <w:p w14:paraId="3AFF71B4" w14:textId="77777777" w:rsidR="004A4C8E" w:rsidRPr="00D82F76" w:rsidRDefault="004A4C8E" w:rsidP="00D5181D">
            <w:pPr>
              <w:rPr>
                <w:rFonts w:ascii="Arial" w:hAnsi="Arial" w:cs="Arial"/>
                <w:sz w:val="18"/>
                <w:szCs w:val="18"/>
              </w:rPr>
            </w:pPr>
          </w:p>
        </w:tc>
        <w:tc>
          <w:tcPr>
            <w:tcW w:w="283" w:type="dxa"/>
            <w:tcBorders>
              <w:top w:val="nil"/>
              <w:left w:val="nil"/>
              <w:bottom w:val="nil"/>
              <w:right w:val="single" w:sz="4" w:space="0" w:color="FF00FF"/>
            </w:tcBorders>
          </w:tcPr>
          <w:p w14:paraId="74B9E493"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A82C19B"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254A27DC"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8E7E084" w14:textId="77777777" w:rsidR="004A4C8E" w:rsidRPr="00D82F76" w:rsidRDefault="004A4C8E" w:rsidP="00D5181D">
            <w:pPr>
              <w:rPr>
                <w:rFonts w:ascii="Arial" w:hAnsi="Arial" w:cs="Arial"/>
                <w:sz w:val="18"/>
                <w:szCs w:val="18"/>
              </w:rPr>
            </w:pPr>
          </w:p>
        </w:tc>
      </w:tr>
      <w:tr w:rsidR="004A4C8E" w:rsidRPr="00D5181D" w14:paraId="3AEF422D" w14:textId="77777777" w:rsidTr="004A4C8E">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D82F76" w:rsidRDefault="000F745B" w:rsidP="00D5181D">
            <w:pPr>
              <w:rPr>
                <w:rFonts w:ascii="Arial" w:hAnsi="Arial" w:cs="Arial"/>
                <w:sz w:val="18"/>
                <w:szCs w:val="18"/>
              </w:rPr>
            </w:pPr>
            <w:r w:rsidRPr="00D82F76">
              <w:rPr>
                <w:rFonts w:ascii="Comic Sans MS" w:hAnsi="Comic Sans MS" w:cs="Arial"/>
                <w:sz w:val="18"/>
                <w:szCs w:val="18"/>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bottom w:val="single" w:sz="4" w:space="0" w:color="FF00FF"/>
              <w:right w:val="single" w:sz="4" w:space="0" w:color="FF00FF"/>
            </w:tcBorders>
          </w:tcPr>
          <w:p w14:paraId="5B6EF4C9"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AB1A1F4"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B9EECCD" w14:textId="77777777" w:rsidR="004A4C8E" w:rsidRPr="00D82F76" w:rsidRDefault="004A4C8E" w:rsidP="00D5181D">
            <w:pPr>
              <w:rPr>
                <w:rFonts w:ascii="Arial" w:hAnsi="Arial" w:cs="Arial"/>
                <w:sz w:val="18"/>
                <w:szCs w:val="18"/>
              </w:rPr>
            </w:pPr>
          </w:p>
        </w:tc>
      </w:tr>
      <w:tr w:rsidR="004A4C8E" w:rsidRPr="00D5181D" w14:paraId="07697CD6" w14:textId="77777777" w:rsidTr="004A4C8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7CA79B0" w14:textId="0DBE86EE" w:rsidR="004A4C8E" w:rsidRPr="00ED3D70" w:rsidRDefault="00A93EB2" w:rsidP="00D5181D">
            <w:pPr>
              <w:rPr>
                <w:rFonts w:ascii="Comic Sans MS" w:hAnsi="Comic Sans MS"/>
                <w:sz w:val="20"/>
                <w:szCs w:val="20"/>
              </w:rPr>
            </w:pPr>
            <w:r w:rsidRPr="00A93EB2">
              <w:rPr>
                <w:rFonts w:ascii="Comic Sans MS" w:hAnsi="Comic Sans MS"/>
                <w:sz w:val="20"/>
                <w:szCs w:val="20"/>
              </w:rPr>
              <w:t xml:space="preserve">Children will develop their understanding of what information technology (IT) is and will begin to identify examples. They will discuss where they have seen IT in school and beyond, in settings such as shops, hospitals, and libraries. Learners will then investigate how IT improves our world, and they will learn about the importance of using IT responsibly. </w:t>
            </w:r>
          </w:p>
        </w:tc>
        <w:tc>
          <w:tcPr>
            <w:tcW w:w="283" w:type="dxa"/>
            <w:tcBorders>
              <w:top w:val="nil"/>
              <w:left w:val="single" w:sz="4" w:space="0" w:color="808080" w:themeColor="background1" w:themeShade="80"/>
              <w:bottom w:val="nil"/>
              <w:right w:val="nil"/>
            </w:tcBorders>
          </w:tcPr>
          <w:p w14:paraId="7DAB1765"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27AD8251"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466D2462" w14:textId="77777777" w:rsidR="004A4C8E" w:rsidRPr="00D82F76" w:rsidRDefault="004A4C8E" w:rsidP="00D5181D">
            <w:pPr>
              <w:rPr>
                <w:rFonts w:ascii="Arial" w:hAnsi="Arial" w:cs="Arial"/>
                <w:sz w:val="18"/>
                <w:szCs w:val="18"/>
              </w:rPr>
            </w:pPr>
          </w:p>
        </w:tc>
        <w:tc>
          <w:tcPr>
            <w:tcW w:w="236" w:type="dxa"/>
            <w:tcBorders>
              <w:top w:val="nil"/>
              <w:left w:val="nil"/>
              <w:bottom w:val="nil"/>
              <w:right w:val="nil"/>
            </w:tcBorders>
          </w:tcPr>
          <w:p w14:paraId="64199DF7" w14:textId="77777777" w:rsidR="004A4C8E" w:rsidRPr="00D82F76" w:rsidRDefault="004A4C8E" w:rsidP="00D5181D">
            <w:pPr>
              <w:rPr>
                <w:rFonts w:ascii="Arial" w:hAnsi="Arial" w:cs="Arial"/>
                <w:sz w:val="18"/>
                <w:szCs w:val="18"/>
              </w:rPr>
            </w:pPr>
          </w:p>
        </w:tc>
        <w:tc>
          <w:tcPr>
            <w:tcW w:w="5009" w:type="dxa"/>
            <w:tcBorders>
              <w:top w:val="single" w:sz="8" w:space="0" w:color="FF7C80"/>
              <w:left w:val="nil"/>
              <w:bottom w:val="single" w:sz="4" w:space="0" w:color="ED7D31" w:themeColor="accent2"/>
              <w:right w:val="nil"/>
            </w:tcBorders>
          </w:tcPr>
          <w:p w14:paraId="45CDE8D1" w14:textId="77777777" w:rsidR="004A4C8E" w:rsidRPr="00D82F76" w:rsidRDefault="004A4C8E" w:rsidP="00D5181D">
            <w:pPr>
              <w:rPr>
                <w:rFonts w:ascii="Arial" w:hAnsi="Arial" w:cs="Arial"/>
                <w:sz w:val="18"/>
                <w:szCs w:val="18"/>
              </w:rPr>
            </w:pPr>
          </w:p>
        </w:tc>
      </w:tr>
      <w:tr w:rsidR="004A4C8E" w:rsidRPr="00D5181D" w14:paraId="1B6A098F" w14:textId="77777777" w:rsidTr="004A4C8E">
        <w:tc>
          <w:tcPr>
            <w:tcW w:w="4815" w:type="dxa"/>
            <w:vMerge/>
            <w:tcBorders>
              <w:left w:val="single" w:sz="4" w:space="0" w:color="808080" w:themeColor="background1" w:themeShade="80"/>
              <w:right w:val="single" w:sz="4" w:space="0" w:color="808080" w:themeColor="background1" w:themeShade="80"/>
            </w:tcBorders>
          </w:tcPr>
          <w:p w14:paraId="74E6C839" w14:textId="0CCFC93D" w:rsidR="004A4C8E" w:rsidRPr="00D82F76" w:rsidRDefault="004A4C8E" w:rsidP="00D5181D">
            <w:pPr>
              <w:rPr>
                <w:rFonts w:ascii="Arial" w:hAnsi="Arial" w:cs="Arial"/>
                <w:sz w:val="18"/>
                <w:szCs w:val="18"/>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D82F76" w:rsidRDefault="004A4C8E" w:rsidP="00D5181D">
            <w:pPr>
              <w:rPr>
                <w:rFonts w:ascii="Arial" w:hAnsi="Arial" w:cs="Arial"/>
                <w:sz w:val="18"/>
                <w:szCs w:val="18"/>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D82F76" w:rsidRDefault="00EF5873" w:rsidP="00D5181D">
            <w:pPr>
              <w:rPr>
                <w:rFonts w:ascii="Comic Sans MS" w:hAnsi="Comic Sans MS" w:cs="Arial"/>
                <w:sz w:val="18"/>
                <w:szCs w:val="18"/>
              </w:rPr>
            </w:pPr>
            <w:r w:rsidRPr="00D82F76">
              <w:rPr>
                <w:rFonts w:ascii="Comic Sans MS" w:hAnsi="Comic Sans MS" w:cs="Arial"/>
                <w:sz w:val="18"/>
                <w:szCs w:val="18"/>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D82F76" w:rsidRDefault="004A4C8E" w:rsidP="00D5181D">
            <w:pPr>
              <w:rPr>
                <w:rFonts w:ascii="Arial" w:hAnsi="Arial" w:cs="Arial"/>
                <w:sz w:val="18"/>
                <w:szCs w:val="18"/>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2F68A216"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RE</w:t>
            </w:r>
          </w:p>
        </w:tc>
      </w:tr>
      <w:tr w:rsidR="004A4C8E" w:rsidRPr="00D5181D" w14:paraId="1D2AF37B" w14:textId="77777777" w:rsidTr="004A4C8E">
        <w:tc>
          <w:tcPr>
            <w:tcW w:w="4815" w:type="dxa"/>
            <w:vMerge/>
            <w:tcBorders>
              <w:left w:val="single" w:sz="4" w:space="0" w:color="808080" w:themeColor="background1" w:themeShade="80"/>
              <w:right w:val="single" w:sz="4" w:space="0" w:color="808080" w:themeColor="background1" w:themeShade="80"/>
            </w:tcBorders>
          </w:tcPr>
          <w:p w14:paraId="4DFD72CA" w14:textId="31ED2207" w:rsidR="004A4C8E" w:rsidRPr="00D82F76" w:rsidRDefault="004A4C8E" w:rsidP="00D5181D">
            <w:pPr>
              <w:rPr>
                <w:rFonts w:ascii="Comic Sans MS" w:hAnsi="Comic Sans MS" w:cs="Arial"/>
                <w:sz w:val="18"/>
                <w:szCs w:val="18"/>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225B3A69" w:rsidR="0055040D" w:rsidRPr="00D82F76" w:rsidRDefault="00632E99" w:rsidP="00D5181D">
            <w:pPr>
              <w:rPr>
                <w:rFonts w:ascii="Comic Sans MS" w:hAnsi="Comic Sans MS" w:cs="Arial"/>
                <w:sz w:val="20"/>
                <w:szCs w:val="20"/>
              </w:rPr>
            </w:pPr>
            <w:r>
              <w:rPr>
                <w:rFonts w:ascii="Comic Sans MS" w:hAnsi="Comic Sans MS" w:cs="Arial"/>
                <w:sz w:val="20"/>
                <w:szCs w:val="20"/>
              </w:rPr>
              <w:t xml:space="preserve">Our focus in our families and friendships unit will explore </w:t>
            </w:r>
            <w:r w:rsidR="00A93EB2" w:rsidRPr="00A93EB2">
              <w:rPr>
                <w:rFonts w:ascii="Comic Sans MS" w:hAnsi="Comic Sans MS" w:cs="Arial"/>
                <w:sz w:val="20"/>
                <w:szCs w:val="20"/>
              </w:rPr>
              <w:t xml:space="preserve"> how families can be different, the characteristics and impact of positive friendships; learning that issues can be overcome, people show feelings differently and that stereotyping is unfair. </w:t>
            </w:r>
          </w:p>
        </w:tc>
        <w:tc>
          <w:tcPr>
            <w:tcW w:w="236" w:type="dxa"/>
            <w:tcBorders>
              <w:top w:val="nil"/>
              <w:left w:val="single" w:sz="8" w:space="0" w:color="00B0F0"/>
              <w:bottom w:val="nil"/>
              <w:right w:val="single" w:sz="4" w:space="0" w:color="ED7D31" w:themeColor="accent2"/>
            </w:tcBorders>
          </w:tcPr>
          <w:p w14:paraId="7C2C152F" w14:textId="77777777" w:rsidR="004A4C8E" w:rsidRPr="00D82F76" w:rsidRDefault="004A4C8E" w:rsidP="00D5181D">
            <w:pPr>
              <w:rPr>
                <w:rFonts w:ascii="Arial" w:hAnsi="Arial" w:cs="Arial"/>
                <w:sz w:val="18"/>
                <w:szCs w:val="18"/>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2359892" w14:textId="437A2F7F" w:rsidR="004A4C8E" w:rsidRPr="00982401" w:rsidRDefault="00632E99" w:rsidP="00CB1C17">
            <w:pPr>
              <w:rPr>
                <w:rFonts w:ascii="Comic Sans MS" w:hAnsi="Comic Sans MS" w:cs="Arial"/>
                <w:sz w:val="20"/>
                <w:szCs w:val="20"/>
              </w:rPr>
            </w:pPr>
            <w:r>
              <w:rPr>
                <w:rFonts w:ascii="Comic Sans MS" w:hAnsi="Comic Sans MS" w:cs="Arial"/>
                <w:sz w:val="20"/>
                <w:szCs w:val="20"/>
              </w:rPr>
              <w:t>Children</w:t>
            </w:r>
            <w:r w:rsidRPr="00632E99">
              <w:rPr>
                <w:rFonts w:ascii="Comic Sans MS" w:hAnsi="Comic Sans MS" w:cs="Arial"/>
                <w:sz w:val="20"/>
                <w:szCs w:val="20"/>
              </w:rPr>
              <w:t xml:space="preserve"> will learn about what it means to belong to a community, including a religious community.  They will learn what they might see in a religious building, and what people do when they go there</w:t>
            </w:r>
            <w:r>
              <w:rPr>
                <w:rFonts w:ascii="Comic Sans MS" w:hAnsi="Comic Sans MS" w:cs="Arial"/>
                <w:sz w:val="20"/>
                <w:szCs w:val="20"/>
              </w:rPr>
              <w:t xml:space="preserve">, identify the similarities and differences and understand that places of worship are sacred </w:t>
            </w:r>
            <w:r w:rsidRPr="00632E99">
              <w:rPr>
                <w:rFonts w:ascii="Comic Sans MS" w:hAnsi="Comic Sans MS" w:cs="Arial"/>
                <w:sz w:val="20"/>
                <w:szCs w:val="20"/>
              </w:rPr>
              <w:t xml:space="preserve">places for the people who go there.  </w:t>
            </w:r>
          </w:p>
        </w:tc>
      </w:tr>
      <w:tr w:rsidR="004A4C8E" w:rsidRPr="00D5181D" w14:paraId="3DE69174" w14:textId="77777777" w:rsidTr="004A4C8E">
        <w:tc>
          <w:tcPr>
            <w:tcW w:w="4815" w:type="dxa"/>
            <w:vMerge/>
            <w:tcBorders>
              <w:left w:val="single" w:sz="4" w:space="0" w:color="808080" w:themeColor="background1" w:themeShade="80"/>
              <w:right w:val="single" w:sz="4" w:space="0" w:color="808080" w:themeColor="background1" w:themeShade="80"/>
            </w:tcBorders>
          </w:tcPr>
          <w:p w14:paraId="13CB7261" w14:textId="45EAAAC5" w:rsidR="004A4C8E" w:rsidRPr="003A2B4F" w:rsidRDefault="004A4C8E" w:rsidP="00D5181D">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B99439E"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1C3DA57"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619C228E" w14:textId="77777777" w:rsidR="004A4C8E" w:rsidRPr="00D5181D" w:rsidRDefault="004A4C8E" w:rsidP="00D5181D">
            <w:pPr>
              <w:rPr>
                <w:rFonts w:ascii="Arial" w:hAnsi="Arial" w:cs="Arial"/>
                <w:sz w:val="20"/>
                <w:szCs w:val="20"/>
              </w:rPr>
            </w:pPr>
          </w:p>
        </w:tc>
      </w:tr>
      <w:tr w:rsidR="004A4C8E" w:rsidRPr="00D5181D" w14:paraId="2DA02715" w14:textId="77777777" w:rsidTr="004A4C8E">
        <w:tc>
          <w:tcPr>
            <w:tcW w:w="4815" w:type="dxa"/>
            <w:vMerge/>
            <w:tcBorders>
              <w:left w:val="single" w:sz="4" w:space="0" w:color="808080" w:themeColor="background1" w:themeShade="80"/>
              <w:right w:val="single" w:sz="4" w:space="0" w:color="808080" w:themeColor="background1" w:themeShade="80"/>
            </w:tcBorders>
          </w:tcPr>
          <w:p w14:paraId="5166F03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3C95E858"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24ECDB27" w14:textId="77777777" w:rsidR="004A4C8E" w:rsidRPr="00D5181D" w:rsidRDefault="004A4C8E" w:rsidP="00D5181D">
            <w:pPr>
              <w:rPr>
                <w:rFonts w:ascii="Arial" w:hAnsi="Arial" w:cs="Arial"/>
                <w:sz w:val="20"/>
                <w:szCs w:val="20"/>
              </w:rPr>
            </w:pPr>
          </w:p>
        </w:tc>
      </w:tr>
      <w:tr w:rsidR="004A4C8E" w:rsidRPr="00D5181D" w14:paraId="4ADC0618" w14:textId="77777777" w:rsidTr="004A4C8E">
        <w:tc>
          <w:tcPr>
            <w:tcW w:w="4815" w:type="dxa"/>
            <w:vMerge/>
            <w:tcBorders>
              <w:left w:val="single" w:sz="4" w:space="0" w:color="808080" w:themeColor="background1" w:themeShade="80"/>
              <w:right w:val="single" w:sz="4" w:space="0" w:color="808080" w:themeColor="background1" w:themeShade="80"/>
            </w:tcBorders>
          </w:tcPr>
          <w:p w14:paraId="74082824"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2499AA8F"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0FE477FE" w14:textId="77777777" w:rsidR="004A4C8E" w:rsidRPr="00D5181D" w:rsidRDefault="004A4C8E" w:rsidP="00D5181D">
            <w:pPr>
              <w:rPr>
                <w:rFonts w:ascii="Arial" w:hAnsi="Arial" w:cs="Arial"/>
                <w:sz w:val="20"/>
                <w:szCs w:val="20"/>
              </w:rPr>
            </w:pPr>
          </w:p>
        </w:tc>
      </w:tr>
      <w:tr w:rsidR="004A4C8E" w:rsidRPr="00D5181D" w14:paraId="3548C857" w14:textId="77777777" w:rsidTr="004A4C8E">
        <w:tc>
          <w:tcPr>
            <w:tcW w:w="4815" w:type="dxa"/>
            <w:vMerge/>
            <w:tcBorders>
              <w:left w:val="single" w:sz="4" w:space="0" w:color="808080" w:themeColor="background1" w:themeShade="80"/>
              <w:right w:val="single" w:sz="4" w:space="0" w:color="808080" w:themeColor="background1" w:themeShade="80"/>
            </w:tcBorders>
          </w:tcPr>
          <w:p w14:paraId="75E290B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6F5E94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4607D37A" w14:textId="77777777" w:rsidR="004A4C8E" w:rsidRPr="00D5181D" w:rsidRDefault="004A4C8E" w:rsidP="00D5181D">
            <w:pPr>
              <w:rPr>
                <w:rFonts w:ascii="Arial" w:hAnsi="Arial" w:cs="Arial"/>
                <w:sz w:val="20"/>
                <w:szCs w:val="20"/>
              </w:rPr>
            </w:pPr>
          </w:p>
        </w:tc>
      </w:tr>
      <w:tr w:rsidR="004A4C8E" w:rsidRPr="00D5181D" w14:paraId="3A6AF7D4" w14:textId="77777777" w:rsidTr="004A4C8E">
        <w:tc>
          <w:tcPr>
            <w:tcW w:w="4815" w:type="dxa"/>
            <w:vMerge/>
            <w:tcBorders>
              <w:left w:val="single" w:sz="4" w:space="0" w:color="808080" w:themeColor="background1" w:themeShade="80"/>
              <w:right w:val="single" w:sz="4" w:space="0" w:color="808080" w:themeColor="background1" w:themeShade="80"/>
            </w:tcBorders>
          </w:tcPr>
          <w:p w14:paraId="443A73FE"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B5BB9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1ED3B246" w14:textId="77777777" w:rsidR="004A4C8E" w:rsidRPr="00D5181D" w:rsidRDefault="004A4C8E"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78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65983"/>
    <w:rsid w:val="000807D6"/>
    <w:rsid w:val="000A42A3"/>
    <w:rsid w:val="000C3D6E"/>
    <w:rsid w:val="000C41DC"/>
    <w:rsid w:val="000F745B"/>
    <w:rsid w:val="001174B9"/>
    <w:rsid w:val="00161C6B"/>
    <w:rsid w:val="00190493"/>
    <w:rsid w:val="001A276D"/>
    <w:rsid w:val="001B241D"/>
    <w:rsid w:val="001C1700"/>
    <w:rsid w:val="0022250D"/>
    <w:rsid w:val="00242896"/>
    <w:rsid w:val="00297A0F"/>
    <w:rsid w:val="002A433B"/>
    <w:rsid w:val="002A4C02"/>
    <w:rsid w:val="002C532D"/>
    <w:rsid w:val="002C5F35"/>
    <w:rsid w:val="003246CF"/>
    <w:rsid w:val="0032498F"/>
    <w:rsid w:val="00367FFD"/>
    <w:rsid w:val="00396024"/>
    <w:rsid w:val="003A2B4F"/>
    <w:rsid w:val="003A55C6"/>
    <w:rsid w:val="003E73E6"/>
    <w:rsid w:val="003F05FD"/>
    <w:rsid w:val="00412A4B"/>
    <w:rsid w:val="004220CE"/>
    <w:rsid w:val="00456E90"/>
    <w:rsid w:val="0045765A"/>
    <w:rsid w:val="004A4C8E"/>
    <w:rsid w:val="004D557E"/>
    <w:rsid w:val="004E2FC3"/>
    <w:rsid w:val="004E694B"/>
    <w:rsid w:val="004F2337"/>
    <w:rsid w:val="005201F0"/>
    <w:rsid w:val="00520288"/>
    <w:rsid w:val="00532776"/>
    <w:rsid w:val="0055040D"/>
    <w:rsid w:val="00566C69"/>
    <w:rsid w:val="005A3282"/>
    <w:rsid w:val="005C03EE"/>
    <w:rsid w:val="005C7260"/>
    <w:rsid w:val="005D7566"/>
    <w:rsid w:val="005F3F40"/>
    <w:rsid w:val="00632E99"/>
    <w:rsid w:val="00634FBF"/>
    <w:rsid w:val="00643B31"/>
    <w:rsid w:val="00653863"/>
    <w:rsid w:val="006A531F"/>
    <w:rsid w:val="006D357C"/>
    <w:rsid w:val="006D5CE1"/>
    <w:rsid w:val="006F36EA"/>
    <w:rsid w:val="00707291"/>
    <w:rsid w:val="007100C7"/>
    <w:rsid w:val="00714FCB"/>
    <w:rsid w:val="00755D0C"/>
    <w:rsid w:val="00761091"/>
    <w:rsid w:val="00792DBE"/>
    <w:rsid w:val="0079550C"/>
    <w:rsid w:val="007F071E"/>
    <w:rsid w:val="00807AE0"/>
    <w:rsid w:val="00811B0B"/>
    <w:rsid w:val="00881DBF"/>
    <w:rsid w:val="00884DD9"/>
    <w:rsid w:val="00893803"/>
    <w:rsid w:val="008D4162"/>
    <w:rsid w:val="008F5E09"/>
    <w:rsid w:val="008F7A7A"/>
    <w:rsid w:val="00905CB1"/>
    <w:rsid w:val="00972496"/>
    <w:rsid w:val="00982401"/>
    <w:rsid w:val="00997FD6"/>
    <w:rsid w:val="009B652B"/>
    <w:rsid w:val="009C14D3"/>
    <w:rsid w:val="009D4F0E"/>
    <w:rsid w:val="009E7679"/>
    <w:rsid w:val="00A36294"/>
    <w:rsid w:val="00A45854"/>
    <w:rsid w:val="00A93EB2"/>
    <w:rsid w:val="00AA1BC1"/>
    <w:rsid w:val="00AA7365"/>
    <w:rsid w:val="00AC5F93"/>
    <w:rsid w:val="00AD10B5"/>
    <w:rsid w:val="00AE4B54"/>
    <w:rsid w:val="00B11DDB"/>
    <w:rsid w:val="00B24D83"/>
    <w:rsid w:val="00B87E1B"/>
    <w:rsid w:val="00B9640E"/>
    <w:rsid w:val="00BD79B1"/>
    <w:rsid w:val="00BE294A"/>
    <w:rsid w:val="00BF206D"/>
    <w:rsid w:val="00BF7493"/>
    <w:rsid w:val="00BF7DAC"/>
    <w:rsid w:val="00C67E25"/>
    <w:rsid w:val="00C86381"/>
    <w:rsid w:val="00C92E67"/>
    <w:rsid w:val="00CB1C17"/>
    <w:rsid w:val="00CB6D96"/>
    <w:rsid w:val="00CF612D"/>
    <w:rsid w:val="00D04FFB"/>
    <w:rsid w:val="00D06F39"/>
    <w:rsid w:val="00D21F94"/>
    <w:rsid w:val="00D37270"/>
    <w:rsid w:val="00D406FD"/>
    <w:rsid w:val="00D5181D"/>
    <w:rsid w:val="00D63F4F"/>
    <w:rsid w:val="00D82F76"/>
    <w:rsid w:val="00DA633C"/>
    <w:rsid w:val="00DD3730"/>
    <w:rsid w:val="00DE55FE"/>
    <w:rsid w:val="00DF61CF"/>
    <w:rsid w:val="00E0158B"/>
    <w:rsid w:val="00E069C9"/>
    <w:rsid w:val="00E06A9C"/>
    <w:rsid w:val="00E27AAE"/>
    <w:rsid w:val="00E27FC3"/>
    <w:rsid w:val="00E63AB0"/>
    <w:rsid w:val="00E842D2"/>
    <w:rsid w:val="00ED3D70"/>
    <w:rsid w:val="00EF5873"/>
    <w:rsid w:val="00EF729C"/>
    <w:rsid w:val="00EF768B"/>
    <w:rsid w:val="00F015AD"/>
    <w:rsid w:val="00F05043"/>
    <w:rsid w:val="00F71436"/>
    <w:rsid w:val="00F86025"/>
    <w:rsid w:val="00F96327"/>
    <w:rsid w:val="00FB05CD"/>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NoSpacing">
    <w:name w:val="No Spacing"/>
    <w:uiPriority w:val="1"/>
    <w:qFormat/>
    <w:rsid w:val="00065983"/>
    <w:pPr>
      <w:spacing w:after="0" w:line="240" w:lineRule="auto"/>
    </w:pPr>
    <w:rPr>
      <w:lang w:val="en-GB"/>
    </w:rPr>
  </w:style>
  <w:style w:type="character" w:customStyle="1" w:styleId="normaltextrun">
    <w:name w:val="normaltextrun"/>
    <w:basedOn w:val="DefaultParagraphFont"/>
    <w:rsid w:val="0098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2317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87">
          <w:marLeft w:val="0"/>
          <w:marRight w:val="0"/>
          <w:marTop w:val="0"/>
          <w:marBottom w:val="0"/>
          <w:divBdr>
            <w:top w:val="none" w:sz="0" w:space="0" w:color="auto"/>
            <w:left w:val="none" w:sz="0" w:space="0" w:color="auto"/>
            <w:bottom w:val="none" w:sz="0" w:space="0" w:color="auto"/>
            <w:right w:val="none" w:sz="0" w:space="0" w:color="auto"/>
          </w:divBdr>
        </w:div>
        <w:div w:id="1605726884">
          <w:marLeft w:val="0"/>
          <w:marRight w:val="0"/>
          <w:marTop w:val="0"/>
          <w:marBottom w:val="0"/>
          <w:divBdr>
            <w:top w:val="none" w:sz="0" w:space="0" w:color="auto"/>
            <w:left w:val="none" w:sz="0" w:space="0" w:color="auto"/>
            <w:bottom w:val="none" w:sz="0" w:space="0" w:color="auto"/>
            <w:right w:val="none" w:sz="0" w:space="0" w:color="auto"/>
          </w:divBdr>
        </w:div>
        <w:div w:id="432475105">
          <w:marLeft w:val="0"/>
          <w:marRight w:val="0"/>
          <w:marTop w:val="0"/>
          <w:marBottom w:val="0"/>
          <w:divBdr>
            <w:top w:val="none" w:sz="0" w:space="0" w:color="auto"/>
            <w:left w:val="none" w:sz="0" w:space="0" w:color="auto"/>
            <w:bottom w:val="none" w:sz="0" w:space="0" w:color="auto"/>
            <w:right w:val="none" w:sz="0" w:space="0" w:color="auto"/>
          </w:divBdr>
        </w:div>
        <w:div w:id="1286497448">
          <w:marLeft w:val="0"/>
          <w:marRight w:val="0"/>
          <w:marTop w:val="0"/>
          <w:marBottom w:val="0"/>
          <w:divBdr>
            <w:top w:val="none" w:sz="0" w:space="0" w:color="auto"/>
            <w:left w:val="none" w:sz="0" w:space="0" w:color="auto"/>
            <w:bottom w:val="none" w:sz="0" w:space="0" w:color="auto"/>
            <w:right w:val="none" w:sz="0" w:space="0" w:color="auto"/>
          </w:divBdr>
        </w:div>
        <w:div w:id="890844541">
          <w:marLeft w:val="0"/>
          <w:marRight w:val="0"/>
          <w:marTop w:val="0"/>
          <w:marBottom w:val="0"/>
          <w:divBdr>
            <w:top w:val="none" w:sz="0" w:space="0" w:color="auto"/>
            <w:left w:val="none" w:sz="0" w:space="0" w:color="auto"/>
            <w:bottom w:val="none" w:sz="0" w:space="0" w:color="auto"/>
            <w:right w:val="none" w:sz="0" w:space="0" w:color="auto"/>
          </w:divBdr>
        </w:div>
        <w:div w:id="89935335">
          <w:marLeft w:val="0"/>
          <w:marRight w:val="0"/>
          <w:marTop w:val="0"/>
          <w:marBottom w:val="0"/>
          <w:divBdr>
            <w:top w:val="none" w:sz="0" w:space="0" w:color="auto"/>
            <w:left w:val="none" w:sz="0" w:space="0" w:color="auto"/>
            <w:bottom w:val="none" w:sz="0" w:space="0" w:color="auto"/>
            <w:right w:val="none" w:sz="0" w:space="0" w:color="auto"/>
          </w:divBdr>
        </w:div>
        <w:div w:id="774636113">
          <w:marLeft w:val="0"/>
          <w:marRight w:val="0"/>
          <w:marTop w:val="0"/>
          <w:marBottom w:val="0"/>
          <w:divBdr>
            <w:top w:val="none" w:sz="0" w:space="0" w:color="auto"/>
            <w:left w:val="none" w:sz="0" w:space="0" w:color="auto"/>
            <w:bottom w:val="none" w:sz="0" w:space="0" w:color="auto"/>
            <w:right w:val="none" w:sz="0" w:space="0" w:color="auto"/>
          </w:divBdr>
        </w:div>
        <w:div w:id="1389256047">
          <w:marLeft w:val="0"/>
          <w:marRight w:val="0"/>
          <w:marTop w:val="0"/>
          <w:marBottom w:val="0"/>
          <w:divBdr>
            <w:top w:val="none" w:sz="0" w:space="0" w:color="auto"/>
            <w:left w:val="none" w:sz="0" w:space="0" w:color="auto"/>
            <w:bottom w:val="none" w:sz="0" w:space="0" w:color="auto"/>
            <w:right w:val="none" w:sz="0" w:space="0" w:color="auto"/>
          </w:divBdr>
        </w:div>
        <w:div w:id="484930933">
          <w:marLeft w:val="0"/>
          <w:marRight w:val="0"/>
          <w:marTop w:val="0"/>
          <w:marBottom w:val="0"/>
          <w:divBdr>
            <w:top w:val="none" w:sz="0" w:space="0" w:color="auto"/>
            <w:left w:val="none" w:sz="0" w:space="0" w:color="auto"/>
            <w:bottom w:val="none" w:sz="0" w:space="0" w:color="auto"/>
            <w:right w:val="none" w:sz="0" w:space="0" w:color="auto"/>
          </w:divBdr>
        </w:div>
        <w:div w:id="649362909">
          <w:marLeft w:val="0"/>
          <w:marRight w:val="0"/>
          <w:marTop w:val="0"/>
          <w:marBottom w:val="0"/>
          <w:divBdr>
            <w:top w:val="none" w:sz="0" w:space="0" w:color="auto"/>
            <w:left w:val="none" w:sz="0" w:space="0" w:color="auto"/>
            <w:bottom w:val="none" w:sz="0" w:space="0" w:color="auto"/>
            <w:right w:val="none" w:sz="0" w:space="0" w:color="auto"/>
          </w:divBdr>
        </w:div>
        <w:div w:id="1111435775">
          <w:marLeft w:val="0"/>
          <w:marRight w:val="0"/>
          <w:marTop w:val="0"/>
          <w:marBottom w:val="0"/>
          <w:divBdr>
            <w:top w:val="none" w:sz="0" w:space="0" w:color="auto"/>
            <w:left w:val="none" w:sz="0" w:space="0" w:color="auto"/>
            <w:bottom w:val="none" w:sz="0" w:space="0" w:color="auto"/>
            <w:right w:val="none" w:sz="0" w:space="0" w:color="auto"/>
          </w:divBdr>
        </w:div>
        <w:div w:id="1052533735">
          <w:marLeft w:val="0"/>
          <w:marRight w:val="0"/>
          <w:marTop w:val="0"/>
          <w:marBottom w:val="0"/>
          <w:divBdr>
            <w:top w:val="none" w:sz="0" w:space="0" w:color="auto"/>
            <w:left w:val="none" w:sz="0" w:space="0" w:color="auto"/>
            <w:bottom w:val="none" w:sz="0" w:space="0" w:color="auto"/>
            <w:right w:val="none" w:sz="0" w:space="0" w:color="auto"/>
          </w:divBdr>
        </w:div>
        <w:div w:id="1237669805">
          <w:marLeft w:val="0"/>
          <w:marRight w:val="0"/>
          <w:marTop w:val="0"/>
          <w:marBottom w:val="0"/>
          <w:divBdr>
            <w:top w:val="none" w:sz="0" w:space="0" w:color="auto"/>
            <w:left w:val="none" w:sz="0" w:space="0" w:color="auto"/>
            <w:bottom w:val="none" w:sz="0" w:space="0" w:color="auto"/>
            <w:right w:val="none" w:sz="0" w:space="0" w:color="auto"/>
          </w:divBdr>
        </w:div>
        <w:div w:id="930814489">
          <w:marLeft w:val="0"/>
          <w:marRight w:val="0"/>
          <w:marTop w:val="0"/>
          <w:marBottom w:val="0"/>
          <w:divBdr>
            <w:top w:val="none" w:sz="0" w:space="0" w:color="auto"/>
            <w:left w:val="none" w:sz="0" w:space="0" w:color="auto"/>
            <w:bottom w:val="none" w:sz="0" w:space="0" w:color="auto"/>
            <w:right w:val="none" w:sz="0" w:space="0" w:color="auto"/>
          </w:divBdr>
        </w:div>
        <w:div w:id="960265623">
          <w:marLeft w:val="0"/>
          <w:marRight w:val="0"/>
          <w:marTop w:val="0"/>
          <w:marBottom w:val="0"/>
          <w:divBdr>
            <w:top w:val="none" w:sz="0" w:space="0" w:color="auto"/>
            <w:left w:val="none" w:sz="0" w:space="0" w:color="auto"/>
            <w:bottom w:val="none" w:sz="0" w:space="0" w:color="auto"/>
            <w:right w:val="none" w:sz="0" w:space="0" w:color="auto"/>
          </w:divBdr>
        </w:div>
        <w:div w:id="1072971734">
          <w:marLeft w:val="0"/>
          <w:marRight w:val="0"/>
          <w:marTop w:val="0"/>
          <w:marBottom w:val="0"/>
          <w:divBdr>
            <w:top w:val="none" w:sz="0" w:space="0" w:color="auto"/>
            <w:left w:val="none" w:sz="0" w:space="0" w:color="auto"/>
            <w:bottom w:val="none" w:sz="0" w:space="0" w:color="auto"/>
            <w:right w:val="none" w:sz="0" w:space="0" w:color="auto"/>
          </w:divBdr>
        </w:div>
        <w:div w:id="416680340">
          <w:marLeft w:val="0"/>
          <w:marRight w:val="0"/>
          <w:marTop w:val="0"/>
          <w:marBottom w:val="0"/>
          <w:divBdr>
            <w:top w:val="none" w:sz="0" w:space="0" w:color="auto"/>
            <w:left w:val="none" w:sz="0" w:space="0" w:color="auto"/>
            <w:bottom w:val="none" w:sz="0" w:space="0" w:color="auto"/>
            <w:right w:val="none" w:sz="0" w:space="0" w:color="auto"/>
          </w:divBdr>
        </w:div>
      </w:divsChild>
    </w:div>
    <w:div w:id="2088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9233576BE2C4D96187CD2D7A04CBB" ma:contentTypeVersion="15" ma:contentTypeDescription="Create a new document." ma:contentTypeScope="" ma:versionID="aeabcd5a241eddd5a9d65d7516631f46">
  <xsd:schema xmlns:xsd="http://www.w3.org/2001/XMLSchema" xmlns:xs="http://www.w3.org/2001/XMLSchema" xmlns:p="http://schemas.microsoft.com/office/2006/metadata/properties" xmlns:ns2="d55b1716-fbdc-413f-b54a-2793f8435593" xmlns:ns3="23c131f1-7b28-404f-bc75-5c3a3e946134" targetNamespace="http://schemas.microsoft.com/office/2006/metadata/properties" ma:root="true" ma:fieldsID="81825442495141f88c282d2266c5662b" ns2:_="" ns3:_="">
    <xsd:import namespace="d55b1716-fbdc-413f-b54a-2793f8435593"/>
    <xsd:import namespace="23c131f1-7b28-404f-bc75-5c3a3e946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1716-fbdc-413f-b54a-2793f8435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47bd5-8fd4-4dd3-a76f-1cb620fdc8dc}" ma:internalName="TaxCatchAll" ma:showField="CatchAllData" ma:web="d55b1716-fbdc-413f-b54a-2793f8435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131f1-7b28-404f-bc75-5c3a3e946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b1716-fbdc-413f-b54a-2793f8435593" xsi:nil="true"/>
    <lcf76f155ced4ddcb4097134ff3c332f xmlns="23c131f1-7b28-404f-bc75-5c3a3e9461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B99630-BBB6-477C-946E-7C5F02D3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1716-fbdc-413f-b54a-2793f8435593"/>
    <ds:schemaRef ds:uri="23c131f1-7b28-404f-bc75-5c3a3e946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24984-600A-431C-9DAB-9B586DA6A33A}">
  <ds:schemaRefs>
    <ds:schemaRef ds:uri="http://schemas.microsoft.com/sharepoint/v3/contenttype/forms"/>
  </ds:schemaRefs>
</ds:datastoreItem>
</file>

<file path=customXml/itemProps3.xml><?xml version="1.0" encoding="utf-8"?>
<ds:datastoreItem xmlns:ds="http://schemas.openxmlformats.org/officeDocument/2006/customXml" ds:itemID="{9ED2F291-C113-44E9-B4FF-89E4DF52503C}">
  <ds:schemaRefs>
    <ds:schemaRef ds:uri="http://schemas.microsoft.com/office/2006/metadata/properties"/>
    <ds:schemaRef ds:uri="http://schemas.microsoft.com/office/infopath/2007/PartnerControls"/>
    <ds:schemaRef ds:uri="d55b1716-fbdc-413f-b54a-2793f8435593"/>
    <ds:schemaRef ds:uri="23c131f1-7b28-404f-bc75-5c3a3e94613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Emily Knight</cp:lastModifiedBy>
  <cp:revision>4</cp:revision>
  <cp:lastPrinted>2019-06-21T10:39:00Z</cp:lastPrinted>
  <dcterms:created xsi:type="dcterms:W3CDTF">2025-07-17T13:12:00Z</dcterms:created>
  <dcterms:modified xsi:type="dcterms:W3CDTF">2025-09-22T15:21:00Z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cf44c3f01332a195ff389a51bdec115f16cc1414faacf71f27ab45aa34a7e86f</vt:lpwstr>
  </property>
  <property fmtid="{D5CDD505-2E9C-101B-9397-08002B2CF9AE}" pid="3" name="ContentTypeId">
    <vt:lpwstr>0x010100D959070308C9D94B8CBD33AE477564C6</vt:lpwstr>
  </property>
</Properties>
</file>