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297" w:type="dxa"/>
        <w:tblLayout w:type="fixed"/>
        <w:tblLook w:val="04A0" w:firstRow="1" w:lastRow="0" w:firstColumn="1" w:lastColumn="0" w:noHBand="0" w:noVBand="1"/>
      </w:tblPr>
      <w:tblGrid>
        <w:gridCol w:w="4857"/>
        <w:gridCol w:w="285"/>
        <w:gridCol w:w="2431"/>
        <w:gridCol w:w="2431"/>
        <w:gridCol w:w="238"/>
        <w:gridCol w:w="5055"/>
      </w:tblGrid>
      <w:tr w:rsidR="00A45854" w:rsidRPr="00D5181D" w14:paraId="2B7CD992" w14:textId="77777777" w:rsidTr="5F3822AE">
        <w:trPr>
          <w:trHeight w:val="545"/>
        </w:trPr>
        <w:tc>
          <w:tcPr>
            <w:tcW w:w="15297" w:type="dxa"/>
            <w:gridSpan w:val="6"/>
            <w:tcBorders>
              <w:top w:val="nil"/>
              <w:left w:val="nil"/>
              <w:bottom w:val="nil"/>
              <w:right w:val="nil"/>
            </w:tcBorders>
          </w:tcPr>
          <w:p w14:paraId="50F03DBA" w14:textId="2651106E" w:rsidR="00A45854" w:rsidRPr="00190493" w:rsidRDefault="00E255F4" w:rsidP="00D5181D">
            <w:pPr>
              <w:rPr>
                <w:rFonts w:ascii="Arial" w:hAnsi="Arial" w:cs="Arial"/>
                <w:sz w:val="40"/>
                <w:szCs w:val="40"/>
              </w:rPr>
            </w:pPr>
            <w:r>
              <w:rPr>
                <w:noProof/>
              </w:rPr>
              <w:drawing>
                <wp:anchor distT="0" distB="0" distL="114300" distR="114300" simplePos="0" relativeHeight="251658240" behindDoc="0" locked="0" layoutInCell="1" allowOverlap="1" wp14:anchorId="342C2217" wp14:editId="32801462">
                  <wp:simplePos x="0" y="0"/>
                  <wp:positionH relativeFrom="column">
                    <wp:posOffset>-635</wp:posOffset>
                  </wp:positionH>
                  <wp:positionV relativeFrom="paragraph">
                    <wp:posOffset>-17145</wp:posOffset>
                  </wp:positionV>
                  <wp:extent cx="352425" cy="3501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50137"/>
                          </a:xfrm>
                          <a:prstGeom prst="rect">
                            <a:avLst/>
                          </a:prstGeom>
                          <a:noFill/>
                          <a:ln>
                            <a:noFill/>
                          </a:ln>
                        </pic:spPr>
                      </pic:pic>
                    </a:graphicData>
                  </a:graphic>
                </wp:anchor>
              </w:drawing>
            </w:r>
            <w:r w:rsidR="00E6428D">
              <w:rPr>
                <w:rFonts w:ascii="Arial" w:hAnsi="Arial" w:cs="Arial"/>
                <w:sz w:val="40"/>
                <w:szCs w:val="40"/>
              </w:rPr>
              <w:t>4</w:t>
            </w:r>
            <w:r w:rsidR="00A45854" w:rsidRPr="00D5181D">
              <w:rPr>
                <w:rFonts w:ascii="Arial" w:hAnsi="Arial" w:cs="Arial"/>
                <w:sz w:val="40"/>
                <w:szCs w:val="40"/>
              </w:rPr>
              <w:t xml:space="preserve">    </w:t>
            </w:r>
            <w:r>
              <w:rPr>
                <w:rFonts w:ascii="Arial" w:hAnsi="Arial" w:cs="Arial"/>
                <w:sz w:val="40"/>
                <w:szCs w:val="40"/>
              </w:rPr>
              <w:t xml:space="preserve">  </w:t>
            </w:r>
            <w:r w:rsidR="00A45854" w:rsidRPr="00190493">
              <w:rPr>
                <w:rFonts w:ascii="Comic Sans MS" w:hAnsi="Comic Sans MS" w:cs="Arial"/>
                <w:sz w:val="40"/>
                <w:szCs w:val="40"/>
              </w:rPr>
              <w:t>Half Term Overview</w:t>
            </w:r>
          </w:p>
        </w:tc>
      </w:tr>
      <w:tr w:rsidR="00A45854" w:rsidRPr="00D5181D" w14:paraId="77433279" w14:textId="77777777" w:rsidTr="5F3822AE">
        <w:trPr>
          <w:trHeight w:val="157"/>
        </w:trPr>
        <w:tc>
          <w:tcPr>
            <w:tcW w:w="4857" w:type="dxa"/>
            <w:tcBorders>
              <w:top w:val="nil"/>
              <w:left w:val="nil"/>
              <w:bottom w:val="single" w:sz="8" w:space="0" w:color="FFC000" w:themeColor="accent4"/>
              <w:right w:val="nil"/>
            </w:tcBorders>
          </w:tcPr>
          <w:p w14:paraId="6FB37713" w14:textId="77777777" w:rsidR="00A45854" w:rsidRPr="00D5181D" w:rsidRDefault="00A45854" w:rsidP="000807D6">
            <w:pPr>
              <w:rPr>
                <w:rFonts w:ascii="Arial" w:hAnsi="Arial" w:cs="Arial"/>
                <w:sz w:val="20"/>
                <w:szCs w:val="20"/>
              </w:rPr>
            </w:pPr>
          </w:p>
        </w:tc>
        <w:tc>
          <w:tcPr>
            <w:tcW w:w="285" w:type="dxa"/>
            <w:tcBorders>
              <w:top w:val="nil"/>
              <w:left w:val="nil"/>
              <w:bottom w:val="nil"/>
              <w:right w:val="nil"/>
            </w:tcBorders>
          </w:tcPr>
          <w:p w14:paraId="52EC0737" w14:textId="77777777" w:rsidR="00A45854" w:rsidRPr="00D5181D" w:rsidRDefault="00A45854" w:rsidP="000807D6">
            <w:pPr>
              <w:rPr>
                <w:rFonts w:ascii="Arial" w:hAnsi="Arial" w:cs="Arial"/>
                <w:sz w:val="20"/>
                <w:szCs w:val="20"/>
              </w:rPr>
            </w:pPr>
          </w:p>
        </w:tc>
        <w:tc>
          <w:tcPr>
            <w:tcW w:w="4862" w:type="dxa"/>
            <w:gridSpan w:val="2"/>
            <w:tcBorders>
              <w:top w:val="nil"/>
              <w:left w:val="nil"/>
              <w:bottom w:val="single" w:sz="8" w:space="0" w:color="C00000"/>
              <w:right w:val="nil"/>
            </w:tcBorders>
          </w:tcPr>
          <w:p w14:paraId="43DDB7CD" w14:textId="77777777" w:rsidR="00A45854" w:rsidRPr="00D5181D" w:rsidRDefault="00A45854" w:rsidP="000807D6">
            <w:pPr>
              <w:rPr>
                <w:rFonts w:ascii="Arial" w:hAnsi="Arial" w:cs="Arial"/>
                <w:sz w:val="20"/>
                <w:szCs w:val="20"/>
              </w:rPr>
            </w:pPr>
          </w:p>
        </w:tc>
        <w:tc>
          <w:tcPr>
            <w:tcW w:w="238" w:type="dxa"/>
            <w:tcBorders>
              <w:top w:val="nil"/>
              <w:left w:val="nil"/>
              <w:bottom w:val="nil"/>
              <w:right w:val="nil"/>
            </w:tcBorders>
          </w:tcPr>
          <w:p w14:paraId="2BE0FFC0" w14:textId="77777777" w:rsidR="00A45854" w:rsidRPr="00D5181D" w:rsidRDefault="00A45854" w:rsidP="000807D6">
            <w:pPr>
              <w:rPr>
                <w:rFonts w:ascii="Arial" w:hAnsi="Arial" w:cs="Arial"/>
                <w:sz w:val="20"/>
                <w:szCs w:val="20"/>
              </w:rPr>
            </w:pPr>
          </w:p>
        </w:tc>
        <w:tc>
          <w:tcPr>
            <w:tcW w:w="5053" w:type="dxa"/>
            <w:tcBorders>
              <w:top w:val="nil"/>
              <w:left w:val="nil"/>
              <w:bottom w:val="single" w:sz="8" w:space="0" w:color="70AD47" w:themeColor="accent6"/>
              <w:right w:val="nil"/>
            </w:tcBorders>
          </w:tcPr>
          <w:p w14:paraId="71C03F24" w14:textId="77777777" w:rsidR="00A45854" w:rsidRPr="00D5181D" w:rsidRDefault="00A45854" w:rsidP="000807D6">
            <w:pPr>
              <w:rPr>
                <w:rFonts w:ascii="Arial" w:hAnsi="Arial" w:cs="Arial"/>
                <w:sz w:val="20"/>
                <w:szCs w:val="20"/>
              </w:rPr>
            </w:pPr>
          </w:p>
        </w:tc>
      </w:tr>
      <w:tr w:rsidR="00D5181D" w:rsidRPr="00D5181D" w14:paraId="0794E193" w14:textId="77777777" w:rsidTr="5F3822AE">
        <w:trPr>
          <w:trHeight w:val="280"/>
        </w:trPr>
        <w:tc>
          <w:tcPr>
            <w:tcW w:w="4857"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D966" w:themeFill="accent4" w:themeFillTint="99"/>
          </w:tcPr>
          <w:p w14:paraId="67F44976"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English</w:t>
            </w:r>
          </w:p>
        </w:tc>
        <w:tc>
          <w:tcPr>
            <w:tcW w:w="285" w:type="dxa"/>
            <w:tcBorders>
              <w:top w:val="nil"/>
              <w:left w:val="single" w:sz="8" w:space="0" w:color="FFC000" w:themeColor="accent4"/>
              <w:bottom w:val="nil"/>
              <w:right w:val="single" w:sz="8" w:space="0" w:color="C00000"/>
            </w:tcBorders>
          </w:tcPr>
          <w:p w14:paraId="21B3174D" w14:textId="77777777" w:rsidR="00D5181D" w:rsidRPr="00D5181D" w:rsidRDefault="00D5181D" w:rsidP="000807D6">
            <w:pPr>
              <w:rPr>
                <w:rFonts w:ascii="Arial" w:hAnsi="Arial" w:cs="Arial"/>
                <w:sz w:val="20"/>
                <w:szCs w:val="20"/>
              </w:rPr>
            </w:pPr>
          </w:p>
        </w:tc>
        <w:tc>
          <w:tcPr>
            <w:tcW w:w="4862" w:type="dxa"/>
            <w:gridSpan w:val="2"/>
            <w:tcBorders>
              <w:top w:val="single" w:sz="8" w:space="0" w:color="C00000"/>
              <w:left w:val="single" w:sz="8" w:space="0" w:color="C00000"/>
              <w:bottom w:val="single" w:sz="8" w:space="0" w:color="C00000"/>
              <w:right w:val="single" w:sz="8" w:space="0" w:color="C00000"/>
            </w:tcBorders>
            <w:shd w:val="clear" w:color="auto" w:fill="C00000"/>
          </w:tcPr>
          <w:p w14:paraId="6E9199DF" w14:textId="77777777" w:rsidR="00D5181D" w:rsidRPr="00D04FFB" w:rsidRDefault="00D5181D" w:rsidP="000807D6">
            <w:pPr>
              <w:rPr>
                <w:rFonts w:ascii="Comic Sans MS" w:hAnsi="Comic Sans MS" w:cs="Arial"/>
                <w:color w:val="000000" w:themeColor="text1"/>
                <w:sz w:val="20"/>
                <w:szCs w:val="20"/>
              </w:rPr>
            </w:pPr>
            <w:r w:rsidRPr="00D04FFB">
              <w:rPr>
                <w:rFonts w:ascii="Comic Sans MS" w:hAnsi="Comic Sans MS" w:cs="Arial"/>
                <w:color w:val="000000" w:themeColor="text1"/>
                <w:sz w:val="20"/>
                <w:szCs w:val="20"/>
              </w:rPr>
              <w:t>Important Information</w:t>
            </w:r>
          </w:p>
        </w:tc>
        <w:tc>
          <w:tcPr>
            <w:tcW w:w="238" w:type="dxa"/>
            <w:tcBorders>
              <w:top w:val="nil"/>
              <w:left w:val="single" w:sz="8" w:space="0" w:color="C00000"/>
              <w:bottom w:val="nil"/>
              <w:right w:val="single" w:sz="8" w:space="0" w:color="70AD47" w:themeColor="accent6"/>
            </w:tcBorders>
          </w:tcPr>
          <w:p w14:paraId="62C8E2FD" w14:textId="77777777" w:rsidR="00D5181D" w:rsidRPr="00D5181D" w:rsidRDefault="00D5181D" w:rsidP="000807D6">
            <w:pPr>
              <w:rPr>
                <w:rFonts w:ascii="Comic Sans MS" w:hAnsi="Comic Sans MS" w:cs="Arial"/>
                <w:sz w:val="20"/>
                <w:szCs w:val="20"/>
              </w:rPr>
            </w:pPr>
          </w:p>
        </w:tc>
        <w:tc>
          <w:tcPr>
            <w:tcW w:w="505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8D08D" w:themeFill="accent6" w:themeFillTint="99"/>
          </w:tcPr>
          <w:p w14:paraId="4FB9022A"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Science</w:t>
            </w:r>
          </w:p>
        </w:tc>
      </w:tr>
      <w:tr w:rsidR="00D5181D" w:rsidRPr="00D5181D" w14:paraId="5597F7E1" w14:textId="77777777" w:rsidTr="5F3822AE">
        <w:trPr>
          <w:trHeight w:val="235"/>
        </w:trPr>
        <w:tc>
          <w:tcPr>
            <w:tcW w:w="4857" w:type="dxa"/>
            <w:vMerge w:val="restart"/>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713C9B9A" w14:textId="77777777" w:rsidR="00E47CF7" w:rsidRDefault="00E47CF7" w:rsidP="00E6428D">
            <w:pPr>
              <w:rPr>
                <w:rFonts w:ascii="Comic Sans MS" w:hAnsi="Comic Sans MS" w:cs="Arial"/>
                <w:sz w:val="20"/>
                <w:szCs w:val="20"/>
              </w:rPr>
            </w:pPr>
          </w:p>
          <w:p w14:paraId="007F219B" w14:textId="6BE5FD8B" w:rsidR="00D05D53" w:rsidRDefault="00D05D53" w:rsidP="00E6428D">
            <w:pPr>
              <w:rPr>
                <w:rFonts w:ascii="Comic Sans MS" w:hAnsi="Comic Sans MS" w:cs="Arial"/>
                <w:sz w:val="20"/>
                <w:szCs w:val="20"/>
              </w:rPr>
            </w:pPr>
            <w:r>
              <w:rPr>
                <w:rFonts w:ascii="Comic Sans MS" w:hAnsi="Comic Sans MS" w:cs="Arial"/>
                <w:sz w:val="20"/>
                <w:szCs w:val="20"/>
              </w:rPr>
              <w:t xml:space="preserve">At the start of the half term, we are planning and writing a descriptive narrative based on the story ‘The Iron Man’ by Ted Hughes. </w:t>
            </w:r>
          </w:p>
          <w:p w14:paraId="2CCA3938" w14:textId="77777777" w:rsidR="00CB2581" w:rsidRDefault="00CB2581" w:rsidP="00E6428D">
            <w:pPr>
              <w:rPr>
                <w:rFonts w:ascii="Comic Sans MS" w:hAnsi="Comic Sans MS" w:cs="Arial"/>
                <w:sz w:val="20"/>
                <w:szCs w:val="20"/>
              </w:rPr>
            </w:pPr>
          </w:p>
          <w:p w14:paraId="0C747078" w14:textId="77777777" w:rsidR="00CB2581" w:rsidRDefault="00CB2581" w:rsidP="00E6428D">
            <w:pPr>
              <w:rPr>
                <w:rFonts w:ascii="Comic Sans MS" w:hAnsi="Comic Sans MS" w:cs="Arial"/>
                <w:sz w:val="20"/>
                <w:szCs w:val="20"/>
              </w:rPr>
            </w:pPr>
            <w:r>
              <w:rPr>
                <w:rFonts w:ascii="Comic Sans MS" w:hAnsi="Comic Sans MS" w:cs="Arial"/>
                <w:sz w:val="20"/>
                <w:szCs w:val="20"/>
              </w:rPr>
              <w:t xml:space="preserve">Towards the end of the half term, we will be writing an instructional based text in attempt to capture the Iron Man. </w:t>
            </w:r>
          </w:p>
          <w:p w14:paraId="50D52C83" w14:textId="77777777" w:rsidR="00CB2581" w:rsidRDefault="00CB2581" w:rsidP="00E6428D">
            <w:pPr>
              <w:rPr>
                <w:rFonts w:ascii="Comic Sans MS" w:hAnsi="Comic Sans MS" w:cs="Arial"/>
                <w:sz w:val="20"/>
                <w:szCs w:val="20"/>
              </w:rPr>
            </w:pPr>
          </w:p>
          <w:p w14:paraId="5A27D2E5" w14:textId="055E546D" w:rsidR="00CB2581" w:rsidRPr="00D05D53" w:rsidRDefault="00CB2581" w:rsidP="00E6428D">
            <w:pPr>
              <w:rPr>
                <w:rFonts w:ascii="Comic Sans MS" w:hAnsi="Comic Sans MS" w:cs="Arial"/>
                <w:sz w:val="20"/>
                <w:szCs w:val="20"/>
              </w:rPr>
            </w:pPr>
            <w:r>
              <w:rPr>
                <w:rFonts w:ascii="Comic Sans MS" w:hAnsi="Comic Sans MS" w:cs="Arial"/>
                <w:sz w:val="20"/>
                <w:szCs w:val="20"/>
              </w:rPr>
              <w:t xml:space="preserve">Spelling is practised three times a week with a spelling test on Thursdays. </w:t>
            </w:r>
            <w:r w:rsidR="00E47CF7">
              <w:rPr>
                <w:rFonts w:ascii="Comic Sans MS" w:hAnsi="Comic Sans MS" w:cs="Arial"/>
                <w:sz w:val="20"/>
                <w:szCs w:val="20"/>
              </w:rPr>
              <w:t xml:space="preserve">Also, reading comprehension sessions daily. </w:t>
            </w:r>
          </w:p>
        </w:tc>
        <w:tc>
          <w:tcPr>
            <w:tcW w:w="285" w:type="dxa"/>
            <w:tcBorders>
              <w:top w:val="nil"/>
              <w:left w:val="single" w:sz="8" w:space="0" w:color="FFC000" w:themeColor="accent4"/>
              <w:bottom w:val="nil"/>
              <w:right w:val="single" w:sz="8" w:space="0" w:color="C00000"/>
            </w:tcBorders>
          </w:tcPr>
          <w:p w14:paraId="44D275EE" w14:textId="77777777" w:rsidR="00D5181D" w:rsidRPr="00D5181D" w:rsidRDefault="00D5181D" w:rsidP="000807D6">
            <w:pPr>
              <w:rPr>
                <w:rFonts w:ascii="Arial" w:hAnsi="Arial" w:cs="Arial"/>
                <w:sz w:val="20"/>
                <w:szCs w:val="20"/>
              </w:rPr>
            </w:pPr>
          </w:p>
        </w:tc>
        <w:tc>
          <w:tcPr>
            <w:tcW w:w="4862" w:type="dxa"/>
            <w:gridSpan w:val="2"/>
            <w:vMerge w:val="restart"/>
            <w:tcBorders>
              <w:top w:val="nil"/>
              <w:left w:val="single" w:sz="8" w:space="0" w:color="C00000"/>
              <w:bottom w:val="single" w:sz="8" w:space="0" w:color="C00000"/>
              <w:right w:val="single" w:sz="8" w:space="0" w:color="C00000"/>
            </w:tcBorders>
          </w:tcPr>
          <w:p w14:paraId="6EDF3F06" w14:textId="4FCF6797" w:rsidR="0014724E" w:rsidRDefault="00E6428D" w:rsidP="00E6428D">
            <w:pPr>
              <w:rPr>
                <w:rFonts w:ascii="Comic Sans MS" w:hAnsi="Comic Sans MS" w:cs="Arial"/>
                <w:sz w:val="18"/>
                <w:szCs w:val="18"/>
              </w:rPr>
            </w:pPr>
            <w:r>
              <w:rPr>
                <w:rFonts w:ascii="Comic Sans MS" w:hAnsi="Comic Sans MS" w:cs="Arial"/>
                <w:sz w:val="18"/>
                <w:szCs w:val="18"/>
              </w:rPr>
              <w:t>On T</w:t>
            </w:r>
            <w:r w:rsidR="00D05D53">
              <w:rPr>
                <w:rFonts w:ascii="Comic Sans MS" w:hAnsi="Comic Sans MS" w:cs="Arial"/>
                <w:sz w:val="18"/>
                <w:szCs w:val="18"/>
              </w:rPr>
              <w:t>uesday and Thursday</w:t>
            </w:r>
            <w:r>
              <w:rPr>
                <w:rFonts w:ascii="Comic Sans MS" w:hAnsi="Comic Sans MS" w:cs="Arial"/>
                <w:sz w:val="18"/>
                <w:szCs w:val="18"/>
              </w:rPr>
              <w:t xml:space="preserve"> afternoons</w:t>
            </w:r>
            <w:r w:rsidR="00D05D53">
              <w:rPr>
                <w:rFonts w:ascii="Comic Sans MS" w:hAnsi="Comic Sans MS" w:cs="Arial"/>
                <w:sz w:val="18"/>
                <w:szCs w:val="18"/>
              </w:rPr>
              <w:t xml:space="preserve">, </w:t>
            </w:r>
            <w:r>
              <w:rPr>
                <w:rFonts w:ascii="Comic Sans MS" w:hAnsi="Comic Sans MS" w:cs="Arial"/>
                <w:sz w:val="18"/>
                <w:szCs w:val="18"/>
              </w:rPr>
              <w:t>M</w:t>
            </w:r>
            <w:r w:rsidR="00D05D53">
              <w:rPr>
                <w:rFonts w:ascii="Comic Sans MS" w:hAnsi="Comic Sans MS" w:cs="Arial"/>
                <w:sz w:val="18"/>
                <w:szCs w:val="18"/>
              </w:rPr>
              <w:t>iss</w:t>
            </w:r>
            <w:r>
              <w:rPr>
                <w:rFonts w:ascii="Comic Sans MS" w:hAnsi="Comic Sans MS" w:cs="Arial"/>
                <w:sz w:val="18"/>
                <w:szCs w:val="18"/>
              </w:rPr>
              <w:t xml:space="preserve"> </w:t>
            </w:r>
            <w:r w:rsidR="00D05D53">
              <w:rPr>
                <w:rFonts w:ascii="Comic Sans MS" w:hAnsi="Comic Sans MS" w:cs="Arial"/>
                <w:sz w:val="18"/>
                <w:szCs w:val="18"/>
              </w:rPr>
              <w:t xml:space="preserve">Donley </w:t>
            </w:r>
            <w:r>
              <w:rPr>
                <w:rFonts w:ascii="Comic Sans MS" w:hAnsi="Comic Sans MS" w:cs="Arial"/>
                <w:sz w:val="18"/>
                <w:szCs w:val="18"/>
              </w:rPr>
              <w:t xml:space="preserve">will not be teaching. Mrs Smith will deliver French and </w:t>
            </w:r>
            <w:r w:rsidR="00D05D53">
              <w:rPr>
                <w:rFonts w:ascii="Comic Sans MS" w:hAnsi="Comic Sans MS" w:cs="Arial"/>
                <w:sz w:val="18"/>
                <w:szCs w:val="18"/>
              </w:rPr>
              <w:t xml:space="preserve">RE. </w:t>
            </w:r>
            <w:r>
              <w:rPr>
                <w:rFonts w:ascii="Comic Sans MS" w:hAnsi="Comic Sans MS" w:cs="Arial"/>
                <w:sz w:val="18"/>
                <w:szCs w:val="18"/>
              </w:rPr>
              <w:t xml:space="preserve">Mrs </w:t>
            </w:r>
            <w:r w:rsidR="00D05D53">
              <w:rPr>
                <w:rFonts w:ascii="Comic Sans MS" w:hAnsi="Comic Sans MS" w:cs="Arial"/>
                <w:sz w:val="18"/>
                <w:szCs w:val="18"/>
              </w:rPr>
              <w:t>Marsh</w:t>
            </w:r>
            <w:r>
              <w:rPr>
                <w:rFonts w:ascii="Comic Sans MS" w:hAnsi="Comic Sans MS" w:cs="Arial"/>
                <w:sz w:val="18"/>
                <w:szCs w:val="18"/>
              </w:rPr>
              <w:t xml:space="preserve"> will be teaching </w:t>
            </w:r>
            <w:r w:rsidR="00D05D53">
              <w:rPr>
                <w:rFonts w:ascii="Comic Sans MS" w:hAnsi="Comic Sans MS" w:cs="Arial"/>
                <w:sz w:val="18"/>
                <w:szCs w:val="18"/>
              </w:rPr>
              <w:t xml:space="preserve">P.E. </w:t>
            </w:r>
            <w:r w:rsidR="0014724E">
              <w:rPr>
                <w:rFonts w:ascii="Comic Sans MS" w:hAnsi="Comic Sans MS" w:cs="Arial"/>
                <w:sz w:val="18"/>
                <w:szCs w:val="18"/>
              </w:rPr>
              <w:t>Children to wear</w:t>
            </w:r>
            <w:r w:rsidR="0014724E" w:rsidRPr="005E0C25">
              <w:rPr>
                <w:rFonts w:ascii="Comic Sans MS" w:hAnsi="Comic Sans MS" w:cs="Arial"/>
                <w:sz w:val="18"/>
                <w:szCs w:val="18"/>
              </w:rPr>
              <w:t xml:space="preserve"> PE kits </w:t>
            </w:r>
            <w:r w:rsidR="0014724E">
              <w:rPr>
                <w:rFonts w:ascii="Comic Sans MS" w:hAnsi="Comic Sans MS" w:cs="Arial"/>
                <w:sz w:val="18"/>
                <w:szCs w:val="18"/>
              </w:rPr>
              <w:t xml:space="preserve">on Tuesday and Thursday. </w:t>
            </w:r>
          </w:p>
          <w:p w14:paraId="5FACFF9F" w14:textId="66F1F204" w:rsidR="0014724E" w:rsidRDefault="0014724E" w:rsidP="00E6428D">
            <w:pPr>
              <w:rPr>
                <w:rFonts w:ascii="Comic Sans MS" w:hAnsi="Comic Sans MS" w:cs="Arial"/>
                <w:sz w:val="18"/>
                <w:szCs w:val="18"/>
              </w:rPr>
            </w:pPr>
            <w:r>
              <w:rPr>
                <w:rFonts w:ascii="Comic Sans MS" w:hAnsi="Comic Sans MS" w:cs="Arial"/>
                <w:sz w:val="18"/>
                <w:szCs w:val="18"/>
              </w:rPr>
              <w:t>Key dates:</w:t>
            </w:r>
          </w:p>
          <w:p w14:paraId="0F742926" w14:textId="0E1597E7" w:rsidR="0014724E" w:rsidRDefault="0014724E" w:rsidP="0014724E">
            <w:pPr>
              <w:pStyle w:val="ListParagraph"/>
              <w:numPr>
                <w:ilvl w:val="0"/>
                <w:numId w:val="3"/>
              </w:numPr>
              <w:rPr>
                <w:rFonts w:ascii="Comic Sans MS" w:hAnsi="Comic Sans MS" w:cs="Arial"/>
                <w:sz w:val="18"/>
                <w:szCs w:val="18"/>
              </w:rPr>
            </w:pPr>
            <w:r w:rsidRPr="0014724E">
              <w:rPr>
                <w:rFonts w:ascii="Comic Sans MS" w:hAnsi="Comic Sans MS" w:cs="Arial"/>
                <w:sz w:val="18"/>
                <w:szCs w:val="18"/>
              </w:rPr>
              <w:t>26</w:t>
            </w:r>
            <w:r w:rsidRPr="0014724E">
              <w:rPr>
                <w:rFonts w:ascii="Comic Sans MS" w:hAnsi="Comic Sans MS" w:cs="Arial"/>
                <w:sz w:val="18"/>
                <w:szCs w:val="18"/>
                <w:vertAlign w:val="superscript"/>
              </w:rPr>
              <w:t>th</w:t>
            </w:r>
            <w:r w:rsidRPr="0014724E">
              <w:rPr>
                <w:rFonts w:ascii="Comic Sans MS" w:hAnsi="Comic Sans MS" w:cs="Arial"/>
                <w:sz w:val="18"/>
                <w:szCs w:val="18"/>
              </w:rPr>
              <w:t xml:space="preserve"> September</w:t>
            </w:r>
            <w:r>
              <w:rPr>
                <w:rFonts w:ascii="Comic Sans MS" w:hAnsi="Comic Sans MS" w:cs="Arial"/>
                <w:sz w:val="18"/>
                <w:szCs w:val="18"/>
              </w:rPr>
              <w:t>: MacMillian Coffee Morning</w:t>
            </w:r>
          </w:p>
          <w:p w14:paraId="297BF378" w14:textId="556B7357" w:rsidR="0014724E" w:rsidRDefault="0014724E" w:rsidP="0014724E">
            <w:pPr>
              <w:pStyle w:val="ListParagraph"/>
              <w:numPr>
                <w:ilvl w:val="0"/>
                <w:numId w:val="3"/>
              </w:numPr>
              <w:rPr>
                <w:rFonts w:ascii="Comic Sans MS" w:hAnsi="Comic Sans MS" w:cs="Arial"/>
                <w:sz w:val="18"/>
                <w:szCs w:val="18"/>
              </w:rPr>
            </w:pPr>
            <w:r>
              <w:rPr>
                <w:rFonts w:ascii="Comic Sans MS" w:hAnsi="Comic Sans MS" w:cs="Arial"/>
                <w:sz w:val="18"/>
                <w:szCs w:val="18"/>
              </w:rPr>
              <w:t>9</w:t>
            </w:r>
            <w:r w:rsidRPr="0014724E">
              <w:rPr>
                <w:rFonts w:ascii="Comic Sans MS" w:hAnsi="Comic Sans MS" w:cs="Arial"/>
                <w:sz w:val="18"/>
                <w:szCs w:val="18"/>
                <w:vertAlign w:val="superscript"/>
              </w:rPr>
              <w:t>th</w:t>
            </w:r>
            <w:r>
              <w:rPr>
                <w:rFonts w:ascii="Comic Sans MS" w:hAnsi="Comic Sans MS" w:cs="Arial"/>
                <w:sz w:val="18"/>
                <w:szCs w:val="18"/>
              </w:rPr>
              <w:t xml:space="preserve"> October: Harvest Festival</w:t>
            </w:r>
          </w:p>
          <w:p w14:paraId="7E89DCED" w14:textId="52D241B6" w:rsidR="0014724E" w:rsidRDefault="0014724E" w:rsidP="0014724E">
            <w:pPr>
              <w:pStyle w:val="ListParagraph"/>
              <w:numPr>
                <w:ilvl w:val="0"/>
                <w:numId w:val="3"/>
              </w:numPr>
              <w:rPr>
                <w:rFonts w:ascii="Comic Sans MS" w:hAnsi="Comic Sans MS" w:cs="Arial"/>
                <w:sz w:val="18"/>
                <w:szCs w:val="18"/>
              </w:rPr>
            </w:pPr>
            <w:r>
              <w:rPr>
                <w:rFonts w:ascii="Comic Sans MS" w:hAnsi="Comic Sans MS" w:cs="Arial"/>
                <w:sz w:val="18"/>
                <w:szCs w:val="18"/>
              </w:rPr>
              <w:t>14</w:t>
            </w:r>
            <w:r w:rsidRPr="0014724E">
              <w:rPr>
                <w:rFonts w:ascii="Comic Sans MS" w:hAnsi="Comic Sans MS" w:cs="Arial"/>
                <w:sz w:val="18"/>
                <w:szCs w:val="18"/>
                <w:vertAlign w:val="superscript"/>
              </w:rPr>
              <w:t>th</w:t>
            </w:r>
            <w:r>
              <w:rPr>
                <w:rFonts w:ascii="Comic Sans MS" w:hAnsi="Comic Sans MS" w:cs="Arial"/>
                <w:sz w:val="18"/>
                <w:szCs w:val="18"/>
              </w:rPr>
              <w:t xml:space="preserve"> October: School Photos</w:t>
            </w:r>
          </w:p>
          <w:p w14:paraId="2EC9C528" w14:textId="5E07CA3A" w:rsidR="0014724E" w:rsidRPr="0014724E" w:rsidRDefault="0014724E" w:rsidP="0014724E">
            <w:pPr>
              <w:pStyle w:val="ListParagraph"/>
              <w:numPr>
                <w:ilvl w:val="0"/>
                <w:numId w:val="3"/>
              </w:numPr>
              <w:rPr>
                <w:rFonts w:ascii="Comic Sans MS" w:hAnsi="Comic Sans MS" w:cs="Arial"/>
                <w:sz w:val="18"/>
                <w:szCs w:val="18"/>
              </w:rPr>
            </w:pPr>
            <w:r>
              <w:rPr>
                <w:rFonts w:ascii="Comic Sans MS" w:hAnsi="Comic Sans MS" w:cs="Arial"/>
                <w:sz w:val="18"/>
                <w:szCs w:val="18"/>
              </w:rPr>
              <w:t>23</w:t>
            </w:r>
            <w:r w:rsidRPr="0014724E">
              <w:rPr>
                <w:rFonts w:ascii="Comic Sans MS" w:hAnsi="Comic Sans MS" w:cs="Arial"/>
                <w:sz w:val="18"/>
                <w:szCs w:val="18"/>
                <w:vertAlign w:val="superscript"/>
              </w:rPr>
              <w:t>rd</w:t>
            </w:r>
            <w:r>
              <w:rPr>
                <w:rFonts w:ascii="Comic Sans MS" w:hAnsi="Comic Sans MS" w:cs="Arial"/>
                <w:sz w:val="18"/>
                <w:szCs w:val="18"/>
              </w:rPr>
              <w:t xml:space="preserve"> October: Halloween Disco</w:t>
            </w:r>
          </w:p>
          <w:p w14:paraId="16E38731" w14:textId="29BE2519" w:rsidR="00E069C9" w:rsidRPr="00D5181D" w:rsidRDefault="00E069C9" w:rsidP="00E6428D">
            <w:pPr>
              <w:rPr>
                <w:rFonts w:ascii="Comic Sans MS" w:hAnsi="Comic Sans MS" w:cs="Arial"/>
                <w:sz w:val="20"/>
                <w:szCs w:val="20"/>
              </w:rPr>
            </w:pPr>
          </w:p>
        </w:tc>
        <w:tc>
          <w:tcPr>
            <w:tcW w:w="238" w:type="dxa"/>
            <w:tcBorders>
              <w:top w:val="nil"/>
              <w:left w:val="single" w:sz="8" w:space="0" w:color="C00000"/>
              <w:bottom w:val="nil"/>
              <w:right w:val="single" w:sz="8" w:space="0" w:color="70AD47" w:themeColor="accent6"/>
            </w:tcBorders>
          </w:tcPr>
          <w:p w14:paraId="31C62AA9" w14:textId="77777777" w:rsidR="00D5181D" w:rsidRPr="00D5181D" w:rsidRDefault="00D5181D" w:rsidP="000807D6">
            <w:pPr>
              <w:rPr>
                <w:rFonts w:ascii="Arial" w:hAnsi="Arial" w:cs="Arial"/>
                <w:sz w:val="20"/>
                <w:szCs w:val="20"/>
              </w:rPr>
            </w:pPr>
          </w:p>
        </w:tc>
        <w:tc>
          <w:tcPr>
            <w:tcW w:w="5053" w:type="dxa"/>
            <w:vMerge w:val="restart"/>
            <w:tcBorders>
              <w:top w:val="nil"/>
              <w:left w:val="single" w:sz="8" w:space="0" w:color="70AD47" w:themeColor="accent6"/>
              <w:bottom w:val="single" w:sz="8" w:space="0" w:color="70AD47" w:themeColor="accent6"/>
              <w:right w:val="single" w:sz="8" w:space="0" w:color="70AD47" w:themeColor="accent6"/>
            </w:tcBorders>
          </w:tcPr>
          <w:p w14:paraId="0DF8D2C0" w14:textId="77777777" w:rsidR="00D5181D" w:rsidRPr="009278F7" w:rsidRDefault="00D5181D" w:rsidP="00E6428D">
            <w:pPr>
              <w:rPr>
                <w:rFonts w:ascii="Comic Sans MS" w:hAnsi="Comic Sans MS" w:cs="ArialMT"/>
                <w:sz w:val="16"/>
                <w:szCs w:val="16"/>
                <w:lang w:val="en-US"/>
              </w:rPr>
            </w:pPr>
          </w:p>
          <w:p w14:paraId="35A1EA4C" w14:textId="77777777" w:rsidR="00EF1995" w:rsidRPr="009278F7" w:rsidRDefault="00EF1995" w:rsidP="00E6428D">
            <w:pPr>
              <w:rPr>
                <w:rFonts w:ascii="Comic Sans MS" w:hAnsi="Comic Sans MS" w:cs="ArialMT"/>
                <w:sz w:val="16"/>
                <w:szCs w:val="16"/>
                <w:lang w:val="en-US"/>
              </w:rPr>
            </w:pPr>
            <w:r w:rsidRPr="009278F7">
              <w:rPr>
                <w:rFonts w:ascii="Comic Sans MS" w:hAnsi="Comic Sans MS" w:cs="ArialMT"/>
                <w:sz w:val="16"/>
                <w:szCs w:val="16"/>
                <w:lang w:val="en-US"/>
              </w:rPr>
              <w:t>In science, Year 3 will be investigating and learning about ‘Rocks’. Pupils will learn about the three main types of rocks:</w:t>
            </w:r>
          </w:p>
          <w:p w14:paraId="44115C29" w14:textId="77777777" w:rsidR="00EF1995" w:rsidRPr="009278F7" w:rsidRDefault="00EF1995" w:rsidP="00E6428D">
            <w:pPr>
              <w:rPr>
                <w:rFonts w:ascii="Comic Sans MS" w:hAnsi="Comic Sans MS" w:cs="ArialMT"/>
                <w:sz w:val="16"/>
                <w:szCs w:val="16"/>
                <w:lang w:val="en-US"/>
              </w:rPr>
            </w:pPr>
          </w:p>
          <w:p w14:paraId="15E5732D" w14:textId="77777777" w:rsidR="00EF1995" w:rsidRPr="009278F7" w:rsidRDefault="00EF1995" w:rsidP="00EF1995">
            <w:pPr>
              <w:pStyle w:val="ListParagraph"/>
              <w:numPr>
                <w:ilvl w:val="0"/>
                <w:numId w:val="2"/>
              </w:numPr>
              <w:rPr>
                <w:rFonts w:ascii="Comic Sans MS" w:hAnsi="Comic Sans MS" w:cs="ArialMT"/>
                <w:sz w:val="16"/>
                <w:szCs w:val="16"/>
                <w:lang w:val="en-US"/>
              </w:rPr>
            </w:pPr>
            <w:r w:rsidRPr="009278F7">
              <w:rPr>
                <w:rFonts w:ascii="Comic Sans MS" w:hAnsi="Comic Sans MS" w:cs="ArialMT"/>
                <w:sz w:val="16"/>
                <w:szCs w:val="16"/>
                <w:lang w:val="en-US"/>
              </w:rPr>
              <w:t>Igneous</w:t>
            </w:r>
          </w:p>
          <w:p w14:paraId="1D098642" w14:textId="77777777" w:rsidR="00EF1995" w:rsidRPr="009278F7" w:rsidRDefault="00EF1995" w:rsidP="00EF1995">
            <w:pPr>
              <w:pStyle w:val="ListParagraph"/>
              <w:numPr>
                <w:ilvl w:val="0"/>
                <w:numId w:val="2"/>
              </w:numPr>
              <w:rPr>
                <w:rFonts w:ascii="Comic Sans MS" w:hAnsi="Comic Sans MS" w:cs="ArialMT"/>
                <w:sz w:val="16"/>
                <w:szCs w:val="16"/>
                <w:lang w:val="en-US"/>
              </w:rPr>
            </w:pPr>
            <w:r w:rsidRPr="009278F7">
              <w:rPr>
                <w:rFonts w:ascii="Comic Sans MS" w:hAnsi="Comic Sans MS" w:cs="ArialMT"/>
                <w:sz w:val="16"/>
                <w:szCs w:val="16"/>
                <w:lang w:val="en-US"/>
              </w:rPr>
              <w:t>Sedimentary</w:t>
            </w:r>
          </w:p>
          <w:p w14:paraId="7CF4D20A" w14:textId="77777777" w:rsidR="00EF1995" w:rsidRPr="009278F7" w:rsidRDefault="00EF1995" w:rsidP="00EF1995">
            <w:pPr>
              <w:pStyle w:val="ListParagraph"/>
              <w:numPr>
                <w:ilvl w:val="0"/>
                <w:numId w:val="2"/>
              </w:numPr>
              <w:rPr>
                <w:rFonts w:ascii="Comic Sans MS" w:hAnsi="Comic Sans MS" w:cs="ArialMT"/>
                <w:sz w:val="16"/>
                <w:szCs w:val="16"/>
                <w:lang w:val="en-US"/>
              </w:rPr>
            </w:pPr>
            <w:r w:rsidRPr="009278F7">
              <w:rPr>
                <w:rFonts w:ascii="Comic Sans MS" w:hAnsi="Comic Sans MS" w:cs="ArialMT"/>
                <w:sz w:val="16"/>
                <w:szCs w:val="16"/>
                <w:lang w:val="en-US"/>
              </w:rPr>
              <w:t>Metamorphic</w:t>
            </w:r>
          </w:p>
          <w:p w14:paraId="1E963F1A" w14:textId="77777777" w:rsidR="00EF1995" w:rsidRPr="009278F7" w:rsidRDefault="00EF1995" w:rsidP="00EF1995">
            <w:pPr>
              <w:rPr>
                <w:rFonts w:ascii="Comic Sans MS" w:hAnsi="Comic Sans MS" w:cs="ArialMT"/>
                <w:sz w:val="16"/>
                <w:szCs w:val="16"/>
                <w:lang w:val="en-US"/>
              </w:rPr>
            </w:pPr>
          </w:p>
          <w:p w14:paraId="1A5F504A" w14:textId="63F2977A" w:rsidR="00EF1995" w:rsidRPr="009278F7" w:rsidRDefault="00EF1995" w:rsidP="00EF1995">
            <w:pPr>
              <w:rPr>
                <w:rFonts w:ascii="Comic Sans MS" w:hAnsi="Comic Sans MS" w:cs="ArialMT"/>
                <w:sz w:val="16"/>
                <w:szCs w:val="16"/>
                <w:lang w:val="en-US"/>
              </w:rPr>
            </w:pPr>
            <w:r w:rsidRPr="009278F7">
              <w:rPr>
                <w:rFonts w:ascii="Comic Sans MS" w:hAnsi="Comic Sans MS" w:cs="ArialMT"/>
                <w:sz w:val="16"/>
                <w:szCs w:val="16"/>
                <w:lang w:val="en-US"/>
              </w:rPr>
              <w:t xml:space="preserve">The key scientific skills being developed include observing and classifying rocks, conducting simple investigations and understanding changes over time. </w:t>
            </w:r>
          </w:p>
        </w:tc>
      </w:tr>
      <w:tr w:rsidR="00D5181D" w:rsidRPr="00D5181D" w14:paraId="18CDEF17" w14:textId="77777777" w:rsidTr="5F3822AE">
        <w:trPr>
          <w:trHeight w:val="141"/>
        </w:trPr>
        <w:tc>
          <w:tcPr>
            <w:tcW w:w="4857" w:type="dxa"/>
            <w:vMerge/>
          </w:tcPr>
          <w:p w14:paraId="420D5A24"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single" w:sz="8" w:space="0" w:color="C00000"/>
            </w:tcBorders>
          </w:tcPr>
          <w:p w14:paraId="1547E408" w14:textId="77777777" w:rsidR="00D5181D" w:rsidRPr="00D5181D" w:rsidRDefault="00D5181D" w:rsidP="000807D6">
            <w:pPr>
              <w:rPr>
                <w:rFonts w:ascii="Arial" w:hAnsi="Arial" w:cs="Arial"/>
                <w:sz w:val="20"/>
                <w:szCs w:val="20"/>
              </w:rPr>
            </w:pPr>
          </w:p>
        </w:tc>
        <w:tc>
          <w:tcPr>
            <w:tcW w:w="4862" w:type="dxa"/>
            <w:gridSpan w:val="2"/>
            <w:vMerge/>
          </w:tcPr>
          <w:p w14:paraId="0203CF4B" w14:textId="77777777" w:rsidR="00D5181D" w:rsidRPr="00D5181D" w:rsidRDefault="00D5181D" w:rsidP="000807D6">
            <w:pPr>
              <w:rPr>
                <w:rFonts w:ascii="Arial" w:hAnsi="Arial" w:cs="Arial"/>
                <w:sz w:val="20"/>
                <w:szCs w:val="20"/>
              </w:rPr>
            </w:pPr>
          </w:p>
        </w:tc>
        <w:tc>
          <w:tcPr>
            <w:tcW w:w="238" w:type="dxa"/>
            <w:tcBorders>
              <w:top w:val="nil"/>
              <w:left w:val="single" w:sz="8" w:space="0" w:color="C00000"/>
              <w:bottom w:val="nil"/>
              <w:right w:val="single" w:sz="8" w:space="0" w:color="70AD47" w:themeColor="accent6"/>
            </w:tcBorders>
          </w:tcPr>
          <w:p w14:paraId="67340F30" w14:textId="77777777" w:rsidR="00D5181D" w:rsidRPr="00D5181D" w:rsidRDefault="00D5181D" w:rsidP="000807D6">
            <w:pPr>
              <w:rPr>
                <w:rFonts w:ascii="Arial" w:hAnsi="Arial" w:cs="Arial"/>
                <w:sz w:val="20"/>
                <w:szCs w:val="20"/>
              </w:rPr>
            </w:pPr>
          </w:p>
        </w:tc>
        <w:tc>
          <w:tcPr>
            <w:tcW w:w="5053" w:type="dxa"/>
            <w:vMerge/>
          </w:tcPr>
          <w:p w14:paraId="5337A551" w14:textId="77777777" w:rsidR="00D5181D" w:rsidRPr="00D5181D" w:rsidRDefault="00D5181D" w:rsidP="000807D6">
            <w:pPr>
              <w:rPr>
                <w:rFonts w:ascii="Arial" w:hAnsi="Arial" w:cs="Arial"/>
                <w:sz w:val="20"/>
                <w:szCs w:val="20"/>
              </w:rPr>
            </w:pPr>
          </w:p>
        </w:tc>
      </w:tr>
      <w:tr w:rsidR="00D5181D" w:rsidRPr="00D5181D" w14:paraId="2CBECE96" w14:textId="77777777" w:rsidTr="5F3822AE">
        <w:trPr>
          <w:trHeight w:val="141"/>
        </w:trPr>
        <w:tc>
          <w:tcPr>
            <w:tcW w:w="4857" w:type="dxa"/>
            <w:vMerge/>
          </w:tcPr>
          <w:p w14:paraId="2F5A16F4"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single" w:sz="8" w:space="0" w:color="C00000"/>
            </w:tcBorders>
          </w:tcPr>
          <w:p w14:paraId="2E2F6110" w14:textId="77777777" w:rsidR="00D5181D" w:rsidRPr="00D5181D" w:rsidRDefault="00D5181D" w:rsidP="000807D6">
            <w:pPr>
              <w:rPr>
                <w:rFonts w:ascii="Arial" w:hAnsi="Arial" w:cs="Arial"/>
                <w:sz w:val="20"/>
                <w:szCs w:val="20"/>
              </w:rPr>
            </w:pPr>
          </w:p>
        </w:tc>
        <w:tc>
          <w:tcPr>
            <w:tcW w:w="4862" w:type="dxa"/>
            <w:gridSpan w:val="2"/>
            <w:vMerge/>
          </w:tcPr>
          <w:p w14:paraId="6AAB7528" w14:textId="77777777" w:rsidR="00D5181D" w:rsidRPr="00D5181D" w:rsidRDefault="00D5181D" w:rsidP="000807D6">
            <w:pPr>
              <w:rPr>
                <w:rFonts w:ascii="Arial" w:hAnsi="Arial" w:cs="Arial"/>
                <w:sz w:val="20"/>
                <w:szCs w:val="20"/>
              </w:rPr>
            </w:pPr>
          </w:p>
        </w:tc>
        <w:tc>
          <w:tcPr>
            <w:tcW w:w="238" w:type="dxa"/>
            <w:tcBorders>
              <w:top w:val="nil"/>
              <w:left w:val="single" w:sz="8" w:space="0" w:color="C00000"/>
              <w:bottom w:val="nil"/>
              <w:right w:val="single" w:sz="8" w:space="0" w:color="70AD47" w:themeColor="accent6"/>
            </w:tcBorders>
          </w:tcPr>
          <w:p w14:paraId="4EBA7146" w14:textId="77777777" w:rsidR="00D5181D" w:rsidRPr="00D5181D" w:rsidRDefault="00D5181D" w:rsidP="000807D6">
            <w:pPr>
              <w:rPr>
                <w:rFonts w:ascii="Arial" w:hAnsi="Arial" w:cs="Arial"/>
                <w:sz w:val="20"/>
                <w:szCs w:val="20"/>
              </w:rPr>
            </w:pPr>
          </w:p>
        </w:tc>
        <w:tc>
          <w:tcPr>
            <w:tcW w:w="5053" w:type="dxa"/>
            <w:vMerge/>
          </w:tcPr>
          <w:p w14:paraId="619859ED" w14:textId="77777777" w:rsidR="00D5181D" w:rsidRPr="00D5181D" w:rsidRDefault="00D5181D" w:rsidP="000807D6">
            <w:pPr>
              <w:rPr>
                <w:rFonts w:ascii="Arial" w:hAnsi="Arial" w:cs="Arial"/>
                <w:sz w:val="20"/>
                <w:szCs w:val="20"/>
              </w:rPr>
            </w:pPr>
          </w:p>
        </w:tc>
      </w:tr>
      <w:tr w:rsidR="00D5181D" w:rsidRPr="00D5181D" w14:paraId="1B6E7AAE" w14:textId="77777777" w:rsidTr="5F3822AE">
        <w:trPr>
          <w:trHeight w:val="141"/>
        </w:trPr>
        <w:tc>
          <w:tcPr>
            <w:tcW w:w="4857" w:type="dxa"/>
            <w:vMerge/>
          </w:tcPr>
          <w:p w14:paraId="2F082324"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single" w:sz="8" w:space="0" w:color="C00000"/>
            </w:tcBorders>
          </w:tcPr>
          <w:p w14:paraId="6638DCF7" w14:textId="77777777" w:rsidR="00D5181D" w:rsidRPr="00D5181D" w:rsidRDefault="00D5181D" w:rsidP="000807D6">
            <w:pPr>
              <w:rPr>
                <w:rFonts w:ascii="Arial" w:hAnsi="Arial" w:cs="Arial"/>
                <w:sz w:val="20"/>
                <w:szCs w:val="20"/>
              </w:rPr>
            </w:pPr>
          </w:p>
        </w:tc>
        <w:tc>
          <w:tcPr>
            <w:tcW w:w="4862" w:type="dxa"/>
            <w:gridSpan w:val="2"/>
            <w:vMerge/>
          </w:tcPr>
          <w:p w14:paraId="2E81D51C" w14:textId="77777777" w:rsidR="00D5181D" w:rsidRPr="00D5181D" w:rsidRDefault="00D5181D" w:rsidP="000807D6">
            <w:pPr>
              <w:rPr>
                <w:rFonts w:ascii="Arial" w:hAnsi="Arial" w:cs="Arial"/>
                <w:sz w:val="20"/>
                <w:szCs w:val="20"/>
              </w:rPr>
            </w:pPr>
          </w:p>
        </w:tc>
        <w:tc>
          <w:tcPr>
            <w:tcW w:w="238" w:type="dxa"/>
            <w:tcBorders>
              <w:top w:val="nil"/>
              <w:left w:val="single" w:sz="8" w:space="0" w:color="C00000"/>
              <w:bottom w:val="nil"/>
              <w:right w:val="single" w:sz="8" w:space="0" w:color="70AD47" w:themeColor="accent6"/>
            </w:tcBorders>
          </w:tcPr>
          <w:p w14:paraId="45D963CB" w14:textId="77777777" w:rsidR="00D5181D" w:rsidRPr="00D5181D" w:rsidRDefault="00D5181D" w:rsidP="000807D6">
            <w:pPr>
              <w:rPr>
                <w:rFonts w:ascii="Arial" w:hAnsi="Arial" w:cs="Arial"/>
                <w:sz w:val="20"/>
                <w:szCs w:val="20"/>
              </w:rPr>
            </w:pPr>
          </w:p>
        </w:tc>
        <w:tc>
          <w:tcPr>
            <w:tcW w:w="5053" w:type="dxa"/>
            <w:vMerge/>
          </w:tcPr>
          <w:p w14:paraId="3FD64DAB" w14:textId="77777777" w:rsidR="00D5181D" w:rsidRPr="00D5181D" w:rsidRDefault="00D5181D" w:rsidP="000807D6">
            <w:pPr>
              <w:rPr>
                <w:rFonts w:ascii="Arial" w:hAnsi="Arial" w:cs="Arial"/>
                <w:sz w:val="20"/>
                <w:szCs w:val="20"/>
              </w:rPr>
            </w:pPr>
          </w:p>
        </w:tc>
      </w:tr>
      <w:tr w:rsidR="00D5181D" w:rsidRPr="00D5181D" w14:paraId="5E2B722D" w14:textId="77777777" w:rsidTr="5F3822AE">
        <w:trPr>
          <w:trHeight w:val="141"/>
        </w:trPr>
        <w:tc>
          <w:tcPr>
            <w:tcW w:w="4857" w:type="dxa"/>
            <w:vMerge/>
          </w:tcPr>
          <w:p w14:paraId="78652BB7"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single" w:sz="8" w:space="0" w:color="C00000"/>
            </w:tcBorders>
          </w:tcPr>
          <w:p w14:paraId="5C4B08C2" w14:textId="77777777" w:rsidR="00D5181D" w:rsidRPr="00D5181D" w:rsidRDefault="00D5181D" w:rsidP="000807D6">
            <w:pPr>
              <w:rPr>
                <w:rFonts w:ascii="Arial" w:hAnsi="Arial" w:cs="Arial"/>
                <w:sz w:val="20"/>
                <w:szCs w:val="20"/>
              </w:rPr>
            </w:pPr>
          </w:p>
        </w:tc>
        <w:tc>
          <w:tcPr>
            <w:tcW w:w="4862" w:type="dxa"/>
            <w:gridSpan w:val="2"/>
            <w:vMerge/>
          </w:tcPr>
          <w:p w14:paraId="459BEF4A" w14:textId="77777777" w:rsidR="00D5181D" w:rsidRPr="00D5181D" w:rsidRDefault="00D5181D" w:rsidP="000807D6">
            <w:pPr>
              <w:rPr>
                <w:rFonts w:ascii="Arial" w:hAnsi="Arial" w:cs="Arial"/>
                <w:sz w:val="20"/>
                <w:szCs w:val="20"/>
              </w:rPr>
            </w:pPr>
          </w:p>
        </w:tc>
        <w:tc>
          <w:tcPr>
            <w:tcW w:w="238" w:type="dxa"/>
            <w:tcBorders>
              <w:top w:val="nil"/>
              <w:left w:val="single" w:sz="8" w:space="0" w:color="C00000"/>
              <w:bottom w:val="nil"/>
              <w:right w:val="single" w:sz="8" w:space="0" w:color="70AD47" w:themeColor="accent6"/>
            </w:tcBorders>
          </w:tcPr>
          <w:p w14:paraId="0A37CA8B" w14:textId="77777777" w:rsidR="00D5181D" w:rsidRPr="00D5181D" w:rsidRDefault="00D5181D" w:rsidP="000807D6">
            <w:pPr>
              <w:rPr>
                <w:rFonts w:ascii="Arial" w:hAnsi="Arial" w:cs="Arial"/>
                <w:sz w:val="20"/>
                <w:szCs w:val="20"/>
              </w:rPr>
            </w:pPr>
          </w:p>
        </w:tc>
        <w:tc>
          <w:tcPr>
            <w:tcW w:w="5053" w:type="dxa"/>
            <w:vMerge/>
          </w:tcPr>
          <w:p w14:paraId="1961F61D" w14:textId="77777777" w:rsidR="00D5181D" w:rsidRPr="00D5181D" w:rsidRDefault="00D5181D" w:rsidP="000807D6">
            <w:pPr>
              <w:rPr>
                <w:rFonts w:ascii="Arial" w:hAnsi="Arial" w:cs="Arial"/>
                <w:sz w:val="20"/>
                <w:szCs w:val="20"/>
              </w:rPr>
            </w:pPr>
          </w:p>
        </w:tc>
      </w:tr>
      <w:tr w:rsidR="00D5181D" w:rsidRPr="00D5181D" w14:paraId="71DE0D43" w14:textId="77777777" w:rsidTr="5F3822AE">
        <w:trPr>
          <w:trHeight w:val="141"/>
        </w:trPr>
        <w:tc>
          <w:tcPr>
            <w:tcW w:w="4857" w:type="dxa"/>
            <w:vMerge/>
          </w:tcPr>
          <w:p w14:paraId="43C818AA"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single" w:sz="8" w:space="0" w:color="C00000"/>
            </w:tcBorders>
          </w:tcPr>
          <w:p w14:paraId="6E67164F" w14:textId="77777777" w:rsidR="00D5181D" w:rsidRPr="00D5181D" w:rsidRDefault="00D5181D" w:rsidP="000807D6">
            <w:pPr>
              <w:rPr>
                <w:rFonts w:ascii="Arial" w:hAnsi="Arial" w:cs="Arial"/>
                <w:sz w:val="20"/>
                <w:szCs w:val="20"/>
              </w:rPr>
            </w:pPr>
          </w:p>
        </w:tc>
        <w:tc>
          <w:tcPr>
            <w:tcW w:w="4862" w:type="dxa"/>
            <w:gridSpan w:val="2"/>
            <w:vMerge/>
          </w:tcPr>
          <w:p w14:paraId="03CFCBC4" w14:textId="77777777" w:rsidR="00D5181D" w:rsidRPr="00D5181D" w:rsidRDefault="00D5181D" w:rsidP="000807D6">
            <w:pPr>
              <w:rPr>
                <w:rFonts w:ascii="Arial" w:hAnsi="Arial" w:cs="Arial"/>
                <w:sz w:val="20"/>
                <w:szCs w:val="20"/>
              </w:rPr>
            </w:pPr>
          </w:p>
        </w:tc>
        <w:tc>
          <w:tcPr>
            <w:tcW w:w="238" w:type="dxa"/>
            <w:tcBorders>
              <w:top w:val="nil"/>
              <w:left w:val="single" w:sz="8" w:space="0" w:color="C00000"/>
              <w:bottom w:val="nil"/>
              <w:right w:val="single" w:sz="8" w:space="0" w:color="70AD47" w:themeColor="accent6"/>
            </w:tcBorders>
          </w:tcPr>
          <w:p w14:paraId="55C8C371" w14:textId="77777777" w:rsidR="00D5181D" w:rsidRPr="00D5181D" w:rsidRDefault="00D5181D" w:rsidP="000807D6">
            <w:pPr>
              <w:rPr>
                <w:rFonts w:ascii="Arial" w:hAnsi="Arial" w:cs="Arial"/>
                <w:sz w:val="20"/>
                <w:szCs w:val="20"/>
              </w:rPr>
            </w:pPr>
          </w:p>
        </w:tc>
        <w:tc>
          <w:tcPr>
            <w:tcW w:w="5053" w:type="dxa"/>
            <w:vMerge/>
          </w:tcPr>
          <w:p w14:paraId="11FEAA75" w14:textId="77777777" w:rsidR="00D5181D" w:rsidRPr="00D5181D" w:rsidRDefault="00D5181D" w:rsidP="000807D6">
            <w:pPr>
              <w:rPr>
                <w:rFonts w:ascii="Arial" w:hAnsi="Arial" w:cs="Arial"/>
                <w:sz w:val="20"/>
                <w:szCs w:val="20"/>
              </w:rPr>
            </w:pPr>
          </w:p>
        </w:tc>
      </w:tr>
      <w:tr w:rsidR="00D5181D" w:rsidRPr="00D5181D" w14:paraId="455AE435" w14:textId="77777777" w:rsidTr="5F3822AE">
        <w:trPr>
          <w:trHeight w:val="141"/>
        </w:trPr>
        <w:tc>
          <w:tcPr>
            <w:tcW w:w="4857" w:type="dxa"/>
            <w:vMerge/>
          </w:tcPr>
          <w:p w14:paraId="6EAFBD78"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single" w:sz="8" w:space="0" w:color="C00000"/>
            </w:tcBorders>
          </w:tcPr>
          <w:p w14:paraId="6704A7CB" w14:textId="77777777" w:rsidR="00D5181D" w:rsidRPr="00D5181D" w:rsidRDefault="00D5181D" w:rsidP="000807D6">
            <w:pPr>
              <w:rPr>
                <w:rFonts w:ascii="Arial" w:hAnsi="Arial" w:cs="Arial"/>
                <w:sz w:val="20"/>
                <w:szCs w:val="20"/>
              </w:rPr>
            </w:pPr>
          </w:p>
        </w:tc>
        <w:tc>
          <w:tcPr>
            <w:tcW w:w="4862" w:type="dxa"/>
            <w:gridSpan w:val="2"/>
            <w:vMerge/>
          </w:tcPr>
          <w:p w14:paraId="38A5F2AF" w14:textId="77777777" w:rsidR="00D5181D" w:rsidRPr="00D5181D" w:rsidRDefault="00D5181D" w:rsidP="000807D6">
            <w:pPr>
              <w:rPr>
                <w:rFonts w:ascii="Arial" w:hAnsi="Arial" w:cs="Arial"/>
                <w:sz w:val="20"/>
                <w:szCs w:val="20"/>
              </w:rPr>
            </w:pPr>
          </w:p>
        </w:tc>
        <w:tc>
          <w:tcPr>
            <w:tcW w:w="238" w:type="dxa"/>
            <w:tcBorders>
              <w:top w:val="nil"/>
              <w:left w:val="single" w:sz="8" w:space="0" w:color="C00000"/>
              <w:bottom w:val="nil"/>
              <w:right w:val="single" w:sz="8" w:space="0" w:color="70AD47" w:themeColor="accent6"/>
            </w:tcBorders>
          </w:tcPr>
          <w:p w14:paraId="515BF88B" w14:textId="77777777" w:rsidR="00D5181D" w:rsidRPr="00D5181D" w:rsidRDefault="00D5181D" w:rsidP="000807D6">
            <w:pPr>
              <w:rPr>
                <w:rFonts w:ascii="Arial" w:hAnsi="Arial" w:cs="Arial"/>
                <w:sz w:val="20"/>
                <w:szCs w:val="20"/>
              </w:rPr>
            </w:pPr>
          </w:p>
        </w:tc>
        <w:tc>
          <w:tcPr>
            <w:tcW w:w="5053" w:type="dxa"/>
            <w:vMerge/>
          </w:tcPr>
          <w:p w14:paraId="505AC596" w14:textId="77777777" w:rsidR="00D5181D" w:rsidRPr="00D5181D" w:rsidRDefault="00D5181D" w:rsidP="000807D6">
            <w:pPr>
              <w:rPr>
                <w:rFonts w:ascii="Arial" w:hAnsi="Arial" w:cs="Arial"/>
                <w:sz w:val="20"/>
                <w:szCs w:val="20"/>
              </w:rPr>
            </w:pPr>
          </w:p>
        </w:tc>
      </w:tr>
      <w:tr w:rsidR="00D5181D" w:rsidRPr="00D5181D" w14:paraId="76FA3B3A" w14:textId="77777777" w:rsidTr="5F3822AE">
        <w:trPr>
          <w:trHeight w:val="141"/>
        </w:trPr>
        <w:tc>
          <w:tcPr>
            <w:tcW w:w="4857" w:type="dxa"/>
            <w:vMerge/>
          </w:tcPr>
          <w:p w14:paraId="4AF1A17E"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single" w:sz="8" w:space="0" w:color="C00000"/>
            </w:tcBorders>
          </w:tcPr>
          <w:p w14:paraId="32CD2941" w14:textId="77777777" w:rsidR="00D5181D" w:rsidRPr="00D5181D" w:rsidRDefault="00D5181D" w:rsidP="000807D6">
            <w:pPr>
              <w:rPr>
                <w:rFonts w:ascii="Arial" w:hAnsi="Arial" w:cs="Arial"/>
                <w:sz w:val="20"/>
                <w:szCs w:val="20"/>
              </w:rPr>
            </w:pPr>
          </w:p>
        </w:tc>
        <w:tc>
          <w:tcPr>
            <w:tcW w:w="4862" w:type="dxa"/>
            <w:gridSpan w:val="2"/>
            <w:vMerge/>
          </w:tcPr>
          <w:p w14:paraId="03B46B39" w14:textId="77777777" w:rsidR="00D5181D" w:rsidRPr="00D5181D" w:rsidRDefault="00D5181D" w:rsidP="000807D6">
            <w:pPr>
              <w:rPr>
                <w:rFonts w:ascii="Arial" w:hAnsi="Arial" w:cs="Arial"/>
                <w:sz w:val="20"/>
                <w:szCs w:val="20"/>
              </w:rPr>
            </w:pPr>
          </w:p>
        </w:tc>
        <w:tc>
          <w:tcPr>
            <w:tcW w:w="238" w:type="dxa"/>
            <w:tcBorders>
              <w:top w:val="nil"/>
              <w:left w:val="single" w:sz="8" w:space="0" w:color="C00000"/>
              <w:bottom w:val="nil"/>
              <w:right w:val="single" w:sz="8" w:space="0" w:color="70AD47" w:themeColor="accent6"/>
            </w:tcBorders>
          </w:tcPr>
          <w:p w14:paraId="3B821D8F" w14:textId="77777777" w:rsidR="00D5181D" w:rsidRPr="00D5181D" w:rsidRDefault="00D5181D" w:rsidP="000807D6">
            <w:pPr>
              <w:rPr>
                <w:rFonts w:ascii="Arial" w:hAnsi="Arial" w:cs="Arial"/>
                <w:sz w:val="20"/>
                <w:szCs w:val="20"/>
              </w:rPr>
            </w:pPr>
          </w:p>
        </w:tc>
        <w:tc>
          <w:tcPr>
            <w:tcW w:w="5053" w:type="dxa"/>
            <w:vMerge/>
          </w:tcPr>
          <w:p w14:paraId="09B4C51A" w14:textId="77777777" w:rsidR="00D5181D" w:rsidRPr="00D5181D" w:rsidRDefault="00D5181D" w:rsidP="000807D6">
            <w:pPr>
              <w:rPr>
                <w:rFonts w:ascii="Arial" w:hAnsi="Arial" w:cs="Arial"/>
                <w:sz w:val="20"/>
                <w:szCs w:val="20"/>
              </w:rPr>
            </w:pPr>
          </w:p>
        </w:tc>
      </w:tr>
      <w:tr w:rsidR="00D5181D" w:rsidRPr="00D5181D" w14:paraId="7D936B8A" w14:textId="77777777" w:rsidTr="5F3822AE">
        <w:trPr>
          <w:trHeight w:val="141"/>
        </w:trPr>
        <w:tc>
          <w:tcPr>
            <w:tcW w:w="4857" w:type="dxa"/>
            <w:vMerge/>
          </w:tcPr>
          <w:p w14:paraId="78BF1687"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single" w:sz="8" w:space="0" w:color="C00000"/>
            </w:tcBorders>
          </w:tcPr>
          <w:p w14:paraId="55D03FFD" w14:textId="77777777" w:rsidR="00D5181D" w:rsidRPr="00D5181D" w:rsidRDefault="00D5181D" w:rsidP="000807D6">
            <w:pPr>
              <w:rPr>
                <w:rFonts w:ascii="Arial" w:hAnsi="Arial" w:cs="Arial"/>
                <w:sz w:val="20"/>
                <w:szCs w:val="20"/>
              </w:rPr>
            </w:pPr>
          </w:p>
        </w:tc>
        <w:tc>
          <w:tcPr>
            <w:tcW w:w="4862" w:type="dxa"/>
            <w:gridSpan w:val="2"/>
            <w:vMerge/>
          </w:tcPr>
          <w:p w14:paraId="3133ABFF" w14:textId="77777777" w:rsidR="00D5181D" w:rsidRPr="00D5181D" w:rsidRDefault="00D5181D" w:rsidP="000807D6">
            <w:pPr>
              <w:rPr>
                <w:rFonts w:ascii="Arial" w:hAnsi="Arial" w:cs="Arial"/>
                <w:sz w:val="20"/>
                <w:szCs w:val="20"/>
              </w:rPr>
            </w:pPr>
          </w:p>
        </w:tc>
        <w:tc>
          <w:tcPr>
            <w:tcW w:w="238" w:type="dxa"/>
            <w:tcBorders>
              <w:top w:val="nil"/>
              <w:left w:val="single" w:sz="8" w:space="0" w:color="C00000"/>
              <w:bottom w:val="nil"/>
              <w:right w:val="single" w:sz="8" w:space="0" w:color="70AD47" w:themeColor="accent6"/>
            </w:tcBorders>
          </w:tcPr>
          <w:p w14:paraId="265A1C5F" w14:textId="77777777" w:rsidR="00D5181D" w:rsidRPr="00D5181D" w:rsidRDefault="00D5181D" w:rsidP="000807D6">
            <w:pPr>
              <w:rPr>
                <w:rFonts w:ascii="Arial" w:hAnsi="Arial" w:cs="Arial"/>
                <w:sz w:val="20"/>
                <w:szCs w:val="20"/>
              </w:rPr>
            </w:pPr>
          </w:p>
        </w:tc>
        <w:tc>
          <w:tcPr>
            <w:tcW w:w="5053" w:type="dxa"/>
            <w:vMerge/>
          </w:tcPr>
          <w:p w14:paraId="69FF2DF8" w14:textId="77777777" w:rsidR="00D5181D" w:rsidRPr="00D5181D" w:rsidRDefault="00D5181D" w:rsidP="000807D6">
            <w:pPr>
              <w:rPr>
                <w:rFonts w:ascii="Arial" w:hAnsi="Arial" w:cs="Arial"/>
                <w:sz w:val="20"/>
                <w:szCs w:val="20"/>
              </w:rPr>
            </w:pPr>
          </w:p>
        </w:tc>
      </w:tr>
      <w:tr w:rsidR="00D5181D" w:rsidRPr="00D5181D" w14:paraId="2E538113" w14:textId="77777777" w:rsidTr="5F3822AE">
        <w:trPr>
          <w:trHeight w:val="141"/>
        </w:trPr>
        <w:tc>
          <w:tcPr>
            <w:tcW w:w="4857" w:type="dxa"/>
            <w:vMerge/>
          </w:tcPr>
          <w:p w14:paraId="1B919548"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nil"/>
            </w:tcBorders>
          </w:tcPr>
          <w:p w14:paraId="3B18A048" w14:textId="77777777" w:rsidR="00D5181D" w:rsidRPr="00D5181D" w:rsidRDefault="00D5181D" w:rsidP="000807D6">
            <w:pPr>
              <w:rPr>
                <w:rFonts w:ascii="Arial" w:hAnsi="Arial" w:cs="Arial"/>
                <w:sz w:val="20"/>
                <w:szCs w:val="20"/>
              </w:rPr>
            </w:pPr>
          </w:p>
        </w:tc>
        <w:tc>
          <w:tcPr>
            <w:tcW w:w="4862" w:type="dxa"/>
            <w:gridSpan w:val="2"/>
            <w:tcBorders>
              <w:top w:val="single" w:sz="8" w:space="0" w:color="C00000"/>
              <w:left w:val="nil"/>
              <w:bottom w:val="nil"/>
              <w:right w:val="nil"/>
            </w:tcBorders>
          </w:tcPr>
          <w:p w14:paraId="3AC9BBAE" w14:textId="77777777" w:rsidR="00D5181D" w:rsidRPr="00D5181D" w:rsidRDefault="00D5181D" w:rsidP="000807D6">
            <w:pPr>
              <w:rPr>
                <w:rFonts w:ascii="Arial" w:hAnsi="Arial" w:cs="Arial"/>
                <w:sz w:val="20"/>
                <w:szCs w:val="20"/>
              </w:rPr>
            </w:pPr>
          </w:p>
        </w:tc>
        <w:tc>
          <w:tcPr>
            <w:tcW w:w="238" w:type="dxa"/>
            <w:tcBorders>
              <w:top w:val="nil"/>
              <w:left w:val="nil"/>
              <w:bottom w:val="nil"/>
              <w:right w:val="nil"/>
            </w:tcBorders>
          </w:tcPr>
          <w:p w14:paraId="6831CDA9" w14:textId="77777777" w:rsidR="00D5181D" w:rsidRPr="00D5181D" w:rsidRDefault="00D5181D" w:rsidP="000807D6">
            <w:pPr>
              <w:rPr>
                <w:rFonts w:ascii="Arial" w:hAnsi="Arial" w:cs="Arial"/>
                <w:sz w:val="20"/>
                <w:szCs w:val="20"/>
              </w:rPr>
            </w:pPr>
          </w:p>
        </w:tc>
        <w:tc>
          <w:tcPr>
            <w:tcW w:w="5053" w:type="dxa"/>
            <w:tcBorders>
              <w:top w:val="single" w:sz="8" w:space="0" w:color="70AD47" w:themeColor="accent6"/>
              <w:left w:val="nil"/>
              <w:bottom w:val="single" w:sz="8" w:space="0" w:color="ED7D31" w:themeColor="accent2"/>
              <w:right w:val="nil"/>
            </w:tcBorders>
          </w:tcPr>
          <w:p w14:paraId="59ABC939" w14:textId="77777777" w:rsidR="00D5181D" w:rsidRPr="00D5181D" w:rsidRDefault="00D5181D" w:rsidP="000807D6">
            <w:pPr>
              <w:rPr>
                <w:rFonts w:ascii="Arial" w:hAnsi="Arial" w:cs="Arial"/>
                <w:sz w:val="20"/>
                <w:szCs w:val="20"/>
              </w:rPr>
            </w:pPr>
          </w:p>
        </w:tc>
      </w:tr>
      <w:tr w:rsidR="00D5181D" w:rsidRPr="00D5181D" w14:paraId="379D1E6C" w14:textId="77777777" w:rsidTr="5F3822AE">
        <w:trPr>
          <w:trHeight w:val="141"/>
        </w:trPr>
        <w:tc>
          <w:tcPr>
            <w:tcW w:w="4857" w:type="dxa"/>
            <w:vMerge/>
          </w:tcPr>
          <w:p w14:paraId="548B88EC" w14:textId="77777777" w:rsidR="00D5181D" w:rsidRPr="00D5181D" w:rsidRDefault="00D5181D" w:rsidP="00D5181D">
            <w:pPr>
              <w:rPr>
                <w:rFonts w:ascii="Arial" w:hAnsi="Arial" w:cs="Arial"/>
                <w:sz w:val="20"/>
                <w:szCs w:val="20"/>
              </w:rPr>
            </w:pPr>
          </w:p>
        </w:tc>
        <w:tc>
          <w:tcPr>
            <w:tcW w:w="285" w:type="dxa"/>
            <w:tcBorders>
              <w:top w:val="nil"/>
              <w:left w:val="single" w:sz="8" w:space="0" w:color="FFC000" w:themeColor="accent4"/>
              <w:bottom w:val="nil"/>
              <w:right w:val="nil"/>
            </w:tcBorders>
          </w:tcPr>
          <w:p w14:paraId="0810A978" w14:textId="77777777" w:rsidR="00D5181D" w:rsidRPr="00D5181D" w:rsidRDefault="00D5181D" w:rsidP="00D5181D">
            <w:pPr>
              <w:rPr>
                <w:rFonts w:ascii="Arial" w:hAnsi="Arial" w:cs="Arial"/>
                <w:sz w:val="20"/>
                <w:szCs w:val="20"/>
              </w:rPr>
            </w:pPr>
          </w:p>
        </w:tc>
        <w:tc>
          <w:tcPr>
            <w:tcW w:w="4862" w:type="dxa"/>
            <w:gridSpan w:val="2"/>
            <w:vMerge w:val="restart"/>
            <w:tcBorders>
              <w:top w:val="nil"/>
              <w:left w:val="nil"/>
              <w:bottom w:val="nil"/>
              <w:right w:val="nil"/>
            </w:tcBorders>
          </w:tcPr>
          <w:p w14:paraId="02420B02" w14:textId="71BF85BD" w:rsidR="00D5181D" w:rsidRPr="005A3282" w:rsidRDefault="00BF206D" w:rsidP="00D5181D">
            <w:pPr>
              <w:jc w:val="center"/>
              <w:rPr>
                <w:rFonts w:ascii="Comic Sans MS" w:hAnsi="Comic Sans MS" w:cs="Arial"/>
                <w:sz w:val="40"/>
                <w:szCs w:val="40"/>
              </w:rPr>
            </w:pPr>
            <w:r>
              <w:rPr>
                <w:rFonts w:ascii="Comic Sans MS" w:hAnsi="Comic Sans MS" w:cs="Arial"/>
                <w:sz w:val="40"/>
                <w:szCs w:val="40"/>
              </w:rPr>
              <w:t xml:space="preserve">Year </w:t>
            </w:r>
            <w:r w:rsidR="00D05D53">
              <w:rPr>
                <w:rFonts w:ascii="Comic Sans MS" w:hAnsi="Comic Sans MS" w:cs="Arial"/>
                <w:sz w:val="40"/>
                <w:szCs w:val="40"/>
              </w:rPr>
              <w:t>3</w:t>
            </w:r>
            <w:r w:rsidR="00E6428D">
              <w:rPr>
                <w:rFonts w:ascii="Comic Sans MS" w:hAnsi="Comic Sans MS" w:cs="Arial"/>
                <w:sz w:val="40"/>
                <w:szCs w:val="40"/>
              </w:rPr>
              <w:t xml:space="preserve"> (</w:t>
            </w:r>
            <w:r w:rsidR="00D05D53">
              <w:rPr>
                <w:rFonts w:ascii="Comic Sans MS" w:hAnsi="Comic Sans MS" w:cs="Arial"/>
                <w:sz w:val="40"/>
                <w:szCs w:val="40"/>
              </w:rPr>
              <w:t>Beech</w:t>
            </w:r>
            <w:r w:rsidR="00E6428D">
              <w:rPr>
                <w:rFonts w:ascii="Comic Sans MS" w:hAnsi="Comic Sans MS" w:cs="Arial"/>
                <w:sz w:val="40"/>
                <w:szCs w:val="40"/>
              </w:rPr>
              <w:t>)</w:t>
            </w:r>
          </w:p>
          <w:p w14:paraId="3AACF7DC" w14:textId="2C4C5838" w:rsidR="005A3282" w:rsidRPr="00BF206D" w:rsidRDefault="00BF206D" w:rsidP="00D5181D">
            <w:pPr>
              <w:jc w:val="center"/>
              <w:rPr>
                <w:rFonts w:ascii="Comic Sans MS" w:hAnsi="Comic Sans MS" w:cs="Arial"/>
                <w:sz w:val="32"/>
                <w:szCs w:val="32"/>
              </w:rPr>
            </w:pPr>
            <w:r w:rsidRPr="00BF206D">
              <w:rPr>
                <w:rFonts w:ascii="Comic Sans MS" w:hAnsi="Comic Sans MS" w:cs="Arial"/>
                <w:sz w:val="32"/>
                <w:szCs w:val="32"/>
              </w:rPr>
              <w:t>Term Autumn</w:t>
            </w:r>
            <w:r>
              <w:rPr>
                <w:rFonts w:ascii="Comic Sans MS" w:hAnsi="Comic Sans MS" w:cs="Arial"/>
                <w:sz w:val="32"/>
                <w:szCs w:val="32"/>
              </w:rPr>
              <w:t xml:space="preserve"> </w:t>
            </w:r>
            <w:r w:rsidR="00E255F4">
              <w:rPr>
                <w:rFonts w:ascii="Comic Sans MS" w:hAnsi="Comic Sans MS" w:cs="Arial"/>
                <w:sz w:val="32"/>
                <w:szCs w:val="32"/>
              </w:rPr>
              <w:t>1</w:t>
            </w:r>
            <w:r>
              <w:rPr>
                <w:rFonts w:ascii="Comic Sans MS" w:hAnsi="Comic Sans MS" w:cs="Arial"/>
                <w:sz w:val="32"/>
                <w:szCs w:val="32"/>
              </w:rPr>
              <w:t xml:space="preserve"> 20</w:t>
            </w:r>
            <w:r w:rsidR="00E255F4">
              <w:rPr>
                <w:rFonts w:ascii="Comic Sans MS" w:hAnsi="Comic Sans MS" w:cs="Arial"/>
                <w:sz w:val="32"/>
                <w:szCs w:val="32"/>
              </w:rPr>
              <w:t>2</w:t>
            </w:r>
            <w:r w:rsidR="00D05D53">
              <w:rPr>
                <w:rFonts w:ascii="Comic Sans MS" w:hAnsi="Comic Sans MS" w:cs="Arial"/>
                <w:sz w:val="32"/>
                <w:szCs w:val="32"/>
              </w:rPr>
              <w:t>5</w:t>
            </w:r>
            <w:r>
              <w:rPr>
                <w:rFonts w:ascii="Comic Sans MS" w:hAnsi="Comic Sans MS" w:cs="Arial"/>
                <w:sz w:val="32"/>
                <w:szCs w:val="32"/>
              </w:rPr>
              <w:t>/</w:t>
            </w:r>
            <w:r w:rsidR="00E842D2">
              <w:rPr>
                <w:rFonts w:ascii="Comic Sans MS" w:hAnsi="Comic Sans MS" w:cs="Arial"/>
                <w:sz w:val="32"/>
                <w:szCs w:val="32"/>
              </w:rPr>
              <w:t>2</w:t>
            </w:r>
            <w:r w:rsidR="00D05D53">
              <w:rPr>
                <w:rFonts w:ascii="Comic Sans MS" w:hAnsi="Comic Sans MS" w:cs="Arial"/>
                <w:sz w:val="32"/>
                <w:szCs w:val="32"/>
              </w:rPr>
              <w:t>6</w:t>
            </w:r>
          </w:p>
          <w:p w14:paraId="18AD8C3E" w14:textId="169AC137" w:rsidR="00E255F4" w:rsidRPr="005A3282" w:rsidRDefault="00D05D53" w:rsidP="00417DAB">
            <w:pPr>
              <w:jc w:val="center"/>
              <w:rPr>
                <w:rFonts w:ascii="Comic Sans MS" w:hAnsi="Comic Sans MS" w:cs="Arial"/>
                <w:sz w:val="40"/>
                <w:szCs w:val="40"/>
              </w:rPr>
            </w:pPr>
            <w:r>
              <w:rPr>
                <w:rFonts w:ascii="Comic Sans MS" w:hAnsi="Comic Sans MS" w:cs="Arial"/>
                <w:sz w:val="40"/>
                <w:szCs w:val="40"/>
              </w:rPr>
              <w:t xml:space="preserve">The Mystery of Prehistory. </w:t>
            </w:r>
          </w:p>
        </w:tc>
        <w:tc>
          <w:tcPr>
            <w:tcW w:w="238" w:type="dxa"/>
            <w:tcBorders>
              <w:top w:val="nil"/>
              <w:left w:val="nil"/>
              <w:bottom w:val="nil"/>
              <w:right w:val="single" w:sz="8" w:space="0" w:color="ED7D31" w:themeColor="accent2"/>
            </w:tcBorders>
          </w:tcPr>
          <w:p w14:paraId="54E9DE6B" w14:textId="77777777" w:rsidR="00D5181D" w:rsidRPr="00D5181D" w:rsidRDefault="00D5181D" w:rsidP="00D5181D">
            <w:pPr>
              <w:rPr>
                <w:rFonts w:ascii="Arial" w:hAnsi="Arial" w:cs="Arial"/>
                <w:sz w:val="20"/>
                <w:szCs w:val="20"/>
              </w:rPr>
            </w:pPr>
          </w:p>
        </w:tc>
        <w:tc>
          <w:tcPr>
            <w:tcW w:w="5053"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Pr>
          <w:p w14:paraId="2B069C0B" w14:textId="6F3EF9CB" w:rsidR="00D5181D" w:rsidRPr="00D5181D" w:rsidRDefault="00D5181D" w:rsidP="00D5181D">
            <w:pPr>
              <w:rPr>
                <w:rFonts w:ascii="Comic Sans MS" w:hAnsi="Comic Sans MS" w:cs="Arial"/>
                <w:sz w:val="20"/>
                <w:szCs w:val="20"/>
              </w:rPr>
            </w:pPr>
            <w:r w:rsidRPr="00D5181D">
              <w:rPr>
                <w:rFonts w:ascii="Comic Sans MS" w:hAnsi="Comic Sans MS" w:cs="Arial"/>
                <w:sz w:val="20"/>
                <w:szCs w:val="20"/>
              </w:rPr>
              <w:t>RE</w:t>
            </w:r>
            <w:r w:rsidR="00694A5E">
              <w:rPr>
                <w:rFonts w:ascii="Comic Sans MS" w:hAnsi="Comic Sans MS" w:cs="Arial"/>
                <w:sz w:val="20"/>
                <w:szCs w:val="20"/>
              </w:rPr>
              <w:t xml:space="preserve"> &amp; PSHE</w:t>
            </w:r>
          </w:p>
        </w:tc>
      </w:tr>
      <w:tr w:rsidR="00D5181D" w:rsidRPr="00D5181D" w14:paraId="23513833" w14:textId="77777777" w:rsidTr="5F3822AE">
        <w:trPr>
          <w:trHeight w:val="141"/>
        </w:trPr>
        <w:tc>
          <w:tcPr>
            <w:tcW w:w="4857" w:type="dxa"/>
            <w:vMerge/>
          </w:tcPr>
          <w:p w14:paraId="21A4F991" w14:textId="77777777" w:rsidR="00D5181D" w:rsidRPr="00D5181D" w:rsidRDefault="00D5181D" w:rsidP="00D5181D">
            <w:pPr>
              <w:rPr>
                <w:rFonts w:ascii="Arial" w:hAnsi="Arial" w:cs="Arial"/>
                <w:sz w:val="20"/>
                <w:szCs w:val="20"/>
              </w:rPr>
            </w:pPr>
          </w:p>
        </w:tc>
        <w:tc>
          <w:tcPr>
            <w:tcW w:w="285" w:type="dxa"/>
            <w:tcBorders>
              <w:top w:val="nil"/>
              <w:left w:val="single" w:sz="8" w:space="0" w:color="FFC000" w:themeColor="accent4"/>
              <w:bottom w:val="nil"/>
              <w:right w:val="nil"/>
            </w:tcBorders>
          </w:tcPr>
          <w:p w14:paraId="5106EB78" w14:textId="77777777" w:rsidR="00D5181D" w:rsidRPr="00D5181D" w:rsidRDefault="00D5181D" w:rsidP="00D5181D">
            <w:pPr>
              <w:rPr>
                <w:rFonts w:ascii="Arial" w:hAnsi="Arial" w:cs="Arial"/>
                <w:sz w:val="20"/>
                <w:szCs w:val="20"/>
              </w:rPr>
            </w:pPr>
          </w:p>
        </w:tc>
        <w:tc>
          <w:tcPr>
            <w:tcW w:w="4862" w:type="dxa"/>
            <w:gridSpan w:val="2"/>
            <w:vMerge/>
          </w:tcPr>
          <w:p w14:paraId="1184327D" w14:textId="77777777" w:rsidR="00D5181D" w:rsidRPr="00D5181D" w:rsidRDefault="00D5181D" w:rsidP="00D5181D">
            <w:pPr>
              <w:rPr>
                <w:rFonts w:ascii="Arial" w:hAnsi="Arial" w:cs="Arial"/>
                <w:sz w:val="20"/>
                <w:szCs w:val="20"/>
              </w:rPr>
            </w:pPr>
          </w:p>
        </w:tc>
        <w:tc>
          <w:tcPr>
            <w:tcW w:w="238" w:type="dxa"/>
            <w:tcBorders>
              <w:top w:val="nil"/>
              <w:left w:val="nil"/>
              <w:bottom w:val="nil"/>
              <w:right w:val="single" w:sz="8" w:space="0" w:color="ED7D31" w:themeColor="accent2"/>
            </w:tcBorders>
          </w:tcPr>
          <w:p w14:paraId="17919B5C" w14:textId="77777777" w:rsidR="00D5181D" w:rsidRPr="00D5181D" w:rsidRDefault="00D5181D" w:rsidP="00D5181D">
            <w:pPr>
              <w:rPr>
                <w:rFonts w:ascii="Arial" w:hAnsi="Arial" w:cs="Arial"/>
                <w:sz w:val="20"/>
                <w:szCs w:val="20"/>
              </w:rPr>
            </w:pPr>
          </w:p>
        </w:tc>
        <w:tc>
          <w:tcPr>
            <w:tcW w:w="5053" w:type="dxa"/>
            <w:vMerge w:val="restart"/>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36FA044A" w14:textId="2FC93ACE" w:rsidR="0078419A" w:rsidRDefault="00A47EA9" w:rsidP="00A47EA9">
            <w:pPr>
              <w:spacing w:line="276" w:lineRule="auto"/>
              <w:rPr>
                <w:rFonts w:ascii="Comic Sans MS" w:hAnsi="Comic Sans MS" w:cs="Arial"/>
                <w:sz w:val="19"/>
                <w:szCs w:val="19"/>
              </w:rPr>
            </w:pPr>
            <w:r w:rsidRPr="3FE650F4">
              <w:rPr>
                <w:rFonts w:ascii="Comic Sans MS" w:hAnsi="Comic Sans MS" w:cs="Arial"/>
                <w:sz w:val="19"/>
                <w:szCs w:val="19"/>
              </w:rPr>
              <w:t xml:space="preserve"> </w:t>
            </w:r>
            <w:r w:rsidR="170EA490" w:rsidRPr="3FE650F4">
              <w:rPr>
                <w:rFonts w:ascii="Comic Sans MS" w:hAnsi="Comic Sans MS" w:cs="Arial"/>
                <w:sz w:val="19"/>
                <w:szCs w:val="19"/>
              </w:rPr>
              <w:t xml:space="preserve">In RE, </w:t>
            </w:r>
            <w:r w:rsidR="4A34EF1D" w:rsidRPr="3FE650F4">
              <w:rPr>
                <w:rFonts w:ascii="Comic Sans MS" w:hAnsi="Comic Sans MS" w:cs="Arial"/>
                <w:sz w:val="19"/>
                <w:szCs w:val="19"/>
              </w:rPr>
              <w:t xml:space="preserve"> we</w:t>
            </w:r>
            <w:r w:rsidR="170EA490" w:rsidRPr="3FE650F4">
              <w:rPr>
                <w:rFonts w:ascii="Comic Sans MS" w:hAnsi="Comic Sans MS" w:cs="Arial"/>
                <w:sz w:val="19"/>
                <w:szCs w:val="19"/>
              </w:rPr>
              <w:t xml:space="preserve"> are exploring Judaism and the celebration of different holidays.</w:t>
            </w:r>
          </w:p>
          <w:p w14:paraId="57B92CDF" w14:textId="7B77602E" w:rsidR="4160AF57" w:rsidRDefault="4160AF57" w:rsidP="4160AF57">
            <w:pPr>
              <w:spacing w:line="276" w:lineRule="auto"/>
              <w:rPr>
                <w:rFonts w:ascii="Comic Sans MS" w:hAnsi="Comic Sans MS" w:cs="Arial"/>
                <w:sz w:val="19"/>
                <w:szCs w:val="19"/>
              </w:rPr>
            </w:pPr>
          </w:p>
          <w:p w14:paraId="1F65E6BA" w14:textId="632D51F3" w:rsidR="0078419A" w:rsidRPr="00694A5E" w:rsidRDefault="00EF1995" w:rsidP="00A47EA9">
            <w:pPr>
              <w:spacing w:line="276" w:lineRule="auto"/>
              <w:rPr>
                <w:rFonts w:ascii="Comic Sans MS" w:hAnsi="Comic Sans MS" w:cs="Arial"/>
                <w:sz w:val="16"/>
                <w:szCs w:val="16"/>
              </w:rPr>
            </w:pPr>
            <w:r>
              <w:rPr>
                <w:rFonts w:ascii="Comic Sans MS" w:hAnsi="Comic Sans MS" w:cs="Arial"/>
                <w:sz w:val="19"/>
                <w:szCs w:val="19"/>
              </w:rPr>
              <w:t>In PSHE, we use the scheme ‘Jigsaw’ and this half term focuses on ‘</w:t>
            </w:r>
            <w:r w:rsidR="0078419A">
              <w:rPr>
                <w:rFonts w:ascii="Comic Sans MS" w:hAnsi="Comic Sans MS" w:cs="Arial"/>
                <w:sz w:val="19"/>
                <w:szCs w:val="19"/>
              </w:rPr>
              <w:t>Being Me in My World</w:t>
            </w:r>
            <w:r>
              <w:rPr>
                <w:rFonts w:ascii="Comic Sans MS" w:hAnsi="Comic Sans MS" w:cs="Arial"/>
                <w:sz w:val="19"/>
                <w:szCs w:val="19"/>
              </w:rPr>
              <w:t xml:space="preserve">’. This entails discussions about similarities, differences, goals, aspirations and feeling proud. </w:t>
            </w:r>
          </w:p>
        </w:tc>
      </w:tr>
      <w:tr w:rsidR="00D5181D" w:rsidRPr="00D5181D" w14:paraId="49BFFC71" w14:textId="77777777" w:rsidTr="5F3822AE">
        <w:trPr>
          <w:trHeight w:val="221"/>
        </w:trPr>
        <w:tc>
          <w:tcPr>
            <w:tcW w:w="4857" w:type="dxa"/>
            <w:tcBorders>
              <w:top w:val="single" w:sz="8" w:space="0" w:color="FFC000" w:themeColor="accent4"/>
              <w:left w:val="nil"/>
              <w:bottom w:val="single" w:sz="8" w:space="0" w:color="4472C4" w:themeColor="accent5"/>
              <w:right w:val="nil"/>
            </w:tcBorders>
          </w:tcPr>
          <w:p w14:paraId="7DE5D311" w14:textId="77777777" w:rsidR="00D5181D" w:rsidRPr="00D5181D" w:rsidRDefault="00D5181D" w:rsidP="00D5181D">
            <w:pPr>
              <w:rPr>
                <w:rFonts w:ascii="Arial" w:hAnsi="Arial" w:cs="Arial"/>
                <w:sz w:val="20"/>
                <w:szCs w:val="20"/>
              </w:rPr>
            </w:pPr>
          </w:p>
        </w:tc>
        <w:tc>
          <w:tcPr>
            <w:tcW w:w="285" w:type="dxa"/>
            <w:tcBorders>
              <w:top w:val="nil"/>
              <w:left w:val="nil"/>
              <w:bottom w:val="nil"/>
              <w:right w:val="nil"/>
            </w:tcBorders>
          </w:tcPr>
          <w:p w14:paraId="74DF2B82" w14:textId="77777777" w:rsidR="00D5181D" w:rsidRPr="00D5181D" w:rsidRDefault="00D5181D" w:rsidP="00D5181D">
            <w:pPr>
              <w:rPr>
                <w:rFonts w:ascii="Arial" w:hAnsi="Arial" w:cs="Arial"/>
                <w:sz w:val="20"/>
                <w:szCs w:val="20"/>
              </w:rPr>
            </w:pPr>
          </w:p>
        </w:tc>
        <w:tc>
          <w:tcPr>
            <w:tcW w:w="4862" w:type="dxa"/>
            <w:gridSpan w:val="2"/>
            <w:vMerge/>
          </w:tcPr>
          <w:p w14:paraId="30950FA4" w14:textId="77777777" w:rsidR="00D5181D" w:rsidRPr="00D5181D" w:rsidRDefault="00D5181D" w:rsidP="00D5181D">
            <w:pPr>
              <w:rPr>
                <w:rFonts w:ascii="Arial" w:hAnsi="Arial" w:cs="Arial"/>
                <w:sz w:val="20"/>
                <w:szCs w:val="20"/>
              </w:rPr>
            </w:pPr>
          </w:p>
        </w:tc>
        <w:tc>
          <w:tcPr>
            <w:tcW w:w="238" w:type="dxa"/>
            <w:tcBorders>
              <w:top w:val="nil"/>
              <w:left w:val="nil"/>
              <w:bottom w:val="nil"/>
              <w:right w:val="single" w:sz="8" w:space="0" w:color="ED7D31" w:themeColor="accent2"/>
            </w:tcBorders>
          </w:tcPr>
          <w:p w14:paraId="6185D254" w14:textId="77777777" w:rsidR="00D5181D" w:rsidRPr="00D5181D" w:rsidRDefault="00D5181D" w:rsidP="00D5181D">
            <w:pPr>
              <w:rPr>
                <w:rFonts w:ascii="Arial" w:hAnsi="Arial" w:cs="Arial"/>
                <w:sz w:val="20"/>
                <w:szCs w:val="20"/>
              </w:rPr>
            </w:pPr>
          </w:p>
        </w:tc>
        <w:tc>
          <w:tcPr>
            <w:tcW w:w="5053" w:type="dxa"/>
            <w:vMerge/>
          </w:tcPr>
          <w:p w14:paraId="65E2D2DB" w14:textId="77777777" w:rsidR="00D5181D" w:rsidRPr="00D5181D" w:rsidRDefault="00D5181D" w:rsidP="00D5181D">
            <w:pPr>
              <w:rPr>
                <w:rFonts w:ascii="Arial" w:hAnsi="Arial" w:cs="Arial"/>
                <w:sz w:val="20"/>
                <w:szCs w:val="20"/>
              </w:rPr>
            </w:pPr>
          </w:p>
        </w:tc>
      </w:tr>
      <w:tr w:rsidR="00D5181D" w:rsidRPr="00D5181D" w14:paraId="4E944DAC" w14:textId="77777777" w:rsidTr="5F3822AE">
        <w:trPr>
          <w:trHeight w:val="280"/>
        </w:trPr>
        <w:tc>
          <w:tcPr>
            <w:tcW w:w="4857"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2E74B5" w:themeFill="accent1" w:themeFillShade="BF"/>
          </w:tcPr>
          <w:p w14:paraId="65444F91" w14:textId="77777777" w:rsidR="00D5181D" w:rsidRPr="00D5181D" w:rsidRDefault="00D5181D" w:rsidP="00D5181D">
            <w:pPr>
              <w:rPr>
                <w:rFonts w:ascii="Comic Sans MS" w:hAnsi="Comic Sans MS" w:cs="Arial"/>
                <w:sz w:val="20"/>
                <w:szCs w:val="20"/>
              </w:rPr>
            </w:pPr>
            <w:r w:rsidRPr="00D5181D">
              <w:rPr>
                <w:rFonts w:ascii="Comic Sans MS" w:hAnsi="Comic Sans MS" w:cs="Arial"/>
                <w:sz w:val="20"/>
                <w:szCs w:val="20"/>
              </w:rPr>
              <w:t>Maths</w:t>
            </w:r>
          </w:p>
        </w:tc>
        <w:tc>
          <w:tcPr>
            <w:tcW w:w="285" w:type="dxa"/>
            <w:tcBorders>
              <w:top w:val="nil"/>
              <w:left w:val="single" w:sz="8" w:space="0" w:color="4472C4" w:themeColor="accent5"/>
              <w:bottom w:val="nil"/>
              <w:right w:val="nil"/>
            </w:tcBorders>
          </w:tcPr>
          <w:p w14:paraId="08AD69B0" w14:textId="77777777" w:rsidR="00D5181D" w:rsidRPr="00D5181D" w:rsidRDefault="00D5181D" w:rsidP="00D5181D">
            <w:pPr>
              <w:rPr>
                <w:rFonts w:ascii="Arial" w:hAnsi="Arial" w:cs="Arial"/>
                <w:sz w:val="20"/>
                <w:szCs w:val="20"/>
              </w:rPr>
            </w:pPr>
          </w:p>
        </w:tc>
        <w:tc>
          <w:tcPr>
            <w:tcW w:w="4862" w:type="dxa"/>
            <w:gridSpan w:val="2"/>
            <w:vMerge/>
          </w:tcPr>
          <w:p w14:paraId="7FBC29A6" w14:textId="77777777" w:rsidR="00D5181D" w:rsidRPr="00D5181D" w:rsidRDefault="00D5181D" w:rsidP="00D5181D">
            <w:pPr>
              <w:rPr>
                <w:rFonts w:ascii="Arial" w:hAnsi="Arial" w:cs="Arial"/>
                <w:sz w:val="20"/>
                <w:szCs w:val="20"/>
              </w:rPr>
            </w:pPr>
          </w:p>
        </w:tc>
        <w:tc>
          <w:tcPr>
            <w:tcW w:w="238" w:type="dxa"/>
            <w:tcBorders>
              <w:top w:val="nil"/>
              <w:left w:val="nil"/>
              <w:bottom w:val="nil"/>
              <w:right w:val="single" w:sz="8" w:space="0" w:color="ED7D31" w:themeColor="accent2"/>
            </w:tcBorders>
          </w:tcPr>
          <w:p w14:paraId="7096C5A7" w14:textId="77777777" w:rsidR="00D5181D" w:rsidRPr="00D5181D" w:rsidRDefault="00D5181D" w:rsidP="00D5181D">
            <w:pPr>
              <w:rPr>
                <w:rFonts w:ascii="Arial" w:hAnsi="Arial" w:cs="Arial"/>
                <w:sz w:val="20"/>
                <w:szCs w:val="20"/>
              </w:rPr>
            </w:pPr>
          </w:p>
        </w:tc>
        <w:tc>
          <w:tcPr>
            <w:tcW w:w="5053" w:type="dxa"/>
            <w:vMerge/>
          </w:tcPr>
          <w:p w14:paraId="63299DB6" w14:textId="77777777" w:rsidR="00D5181D" w:rsidRPr="00D5181D" w:rsidRDefault="00D5181D" w:rsidP="00D5181D">
            <w:pPr>
              <w:rPr>
                <w:rFonts w:ascii="Arial" w:hAnsi="Arial" w:cs="Arial"/>
                <w:sz w:val="20"/>
                <w:szCs w:val="20"/>
              </w:rPr>
            </w:pPr>
          </w:p>
        </w:tc>
      </w:tr>
      <w:tr w:rsidR="00D5181D" w:rsidRPr="00D5181D" w14:paraId="5292E3DB" w14:textId="77777777" w:rsidTr="5F3822AE">
        <w:trPr>
          <w:trHeight w:val="235"/>
        </w:trPr>
        <w:tc>
          <w:tcPr>
            <w:tcW w:w="4857" w:type="dxa"/>
            <w:vMerge w:val="restart"/>
            <w:tcBorders>
              <w:top w:val="nil"/>
              <w:left w:val="single" w:sz="8" w:space="0" w:color="4472C4" w:themeColor="accent5"/>
              <w:bottom w:val="single" w:sz="8" w:space="0" w:color="4472C4" w:themeColor="accent5"/>
              <w:right w:val="single" w:sz="8" w:space="0" w:color="4472C4" w:themeColor="accent5"/>
            </w:tcBorders>
          </w:tcPr>
          <w:p w14:paraId="16969D2A" w14:textId="77777777" w:rsidR="0014724E" w:rsidRDefault="0014724E" w:rsidP="00E6428D">
            <w:pPr>
              <w:pStyle w:val="NoSpacing"/>
              <w:rPr>
                <w:rFonts w:ascii="Comic Sans MS" w:hAnsi="Comic Sans MS" w:cs="Arial"/>
                <w:sz w:val="18"/>
                <w:szCs w:val="18"/>
                <w:lang w:val="en-US"/>
              </w:rPr>
            </w:pPr>
          </w:p>
          <w:p w14:paraId="0F7230D0" w14:textId="2FC43E4B" w:rsidR="00E6428D" w:rsidRPr="0014724E" w:rsidRDefault="00E6428D" w:rsidP="00E6428D">
            <w:pPr>
              <w:pStyle w:val="NoSpacing"/>
              <w:rPr>
                <w:rFonts w:ascii="Comic Sans MS" w:hAnsi="Comic Sans MS"/>
                <w:sz w:val="18"/>
                <w:szCs w:val="18"/>
              </w:rPr>
            </w:pPr>
            <w:r w:rsidRPr="0014724E">
              <w:rPr>
                <w:rFonts w:ascii="Comic Sans MS" w:hAnsi="Comic Sans MS" w:cs="Arial"/>
                <w:sz w:val="18"/>
                <w:szCs w:val="18"/>
                <w:lang w:val="en-US"/>
              </w:rPr>
              <w:t>We will be learning</w:t>
            </w:r>
            <w:r w:rsidRPr="0014724E">
              <w:rPr>
                <w:rFonts w:ascii="Comic Sans MS" w:hAnsi="Comic Sans MS"/>
                <w:sz w:val="18"/>
                <w:szCs w:val="18"/>
              </w:rPr>
              <w:t>:</w:t>
            </w:r>
          </w:p>
          <w:p w14:paraId="2AC751D0" w14:textId="18DB40AB" w:rsidR="00E6428D" w:rsidRPr="0014724E" w:rsidRDefault="00E6428D" w:rsidP="00E6428D">
            <w:pPr>
              <w:pStyle w:val="NoSpacing"/>
              <w:numPr>
                <w:ilvl w:val="0"/>
                <w:numId w:val="1"/>
              </w:numPr>
              <w:rPr>
                <w:rFonts w:ascii="Comic Sans MS" w:hAnsi="Comic Sans MS" w:cs="Arial"/>
                <w:sz w:val="18"/>
                <w:szCs w:val="18"/>
              </w:rPr>
            </w:pPr>
            <w:r w:rsidRPr="0014724E">
              <w:rPr>
                <w:rFonts w:ascii="Comic Sans MS" w:hAnsi="Comic Sans MS" w:cs="Arial"/>
                <w:sz w:val="18"/>
                <w:szCs w:val="18"/>
              </w:rPr>
              <w:t>Number: place value</w:t>
            </w:r>
          </w:p>
          <w:p w14:paraId="3B9A5F85" w14:textId="2E4C95B2" w:rsidR="00E6428D" w:rsidRPr="0014724E" w:rsidRDefault="00E6428D" w:rsidP="00E6428D">
            <w:pPr>
              <w:pStyle w:val="NoSpacing"/>
              <w:numPr>
                <w:ilvl w:val="0"/>
                <w:numId w:val="1"/>
              </w:numPr>
              <w:rPr>
                <w:rFonts w:ascii="Comic Sans MS" w:hAnsi="Comic Sans MS" w:cs="Arial"/>
                <w:sz w:val="18"/>
                <w:szCs w:val="18"/>
              </w:rPr>
            </w:pPr>
            <w:r w:rsidRPr="0014724E">
              <w:rPr>
                <w:rFonts w:ascii="Comic Sans MS" w:hAnsi="Comic Sans MS" w:cs="Arial"/>
                <w:sz w:val="18"/>
                <w:szCs w:val="18"/>
              </w:rPr>
              <w:t>Number: addition and s</w:t>
            </w:r>
            <w:r w:rsidR="00D974B9" w:rsidRPr="0014724E">
              <w:rPr>
                <w:rFonts w:ascii="Comic Sans MS" w:hAnsi="Comic Sans MS" w:cs="Arial"/>
                <w:sz w:val="18"/>
                <w:szCs w:val="18"/>
              </w:rPr>
              <w:t>u</w:t>
            </w:r>
            <w:r w:rsidRPr="0014724E">
              <w:rPr>
                <w:rFonts w:ascii="Comic Sans MS" w:hAnsi="Comic Sans MS" w:cs="Arial"/>
                <w:sz w:val="18"/>
                <w:szCs w:val="18"/>
              </w:rPr>
              <w:t>btraction</w:t>
            </w:r>
          </w:p>
          <w:p w14:paraId="0957FC85" w14:textId="77777777" w:rsidR="00E6428D" w:rsidRPr="0014724E" w:rsidRDefault="00E6428D" w:rsidP="00E6428D">
            <w:pPr>
              <w:rPr>
                <w:rFonts w:ascii="Comic Sans MS" w:hAnsi="Comic Sans MS" w:cs="Arial"/>
                <w:sz w:val="20"/>
                <w:szCs w:val="20"/>
              </w:rPr>
            </w:pPr>
          </w:p>
          <w:p w14:paraId="09E6BEF8" w14:textId="77777777" w:rsidR="00E255F4" w:rsidRPr="0014724E" w:rsidRDefault="00D974B9" w:rsidP="00E6428D">
            <w:pPr>
              <w:rPr>
                <w:rFonts w:ascii="Comic Sans MS" w:hAnsi="Comic Sans MS" w:cs="Arial"/>
                <w:sz w:val="18"/>
                <w:szCs w:val="18"/>
              </w:rPr>
            </w:pPr>
            <w:r w:rsidRPr="0014724E">
              <w:rPr>
                <w:rFonts w:ascii="Comic Sans MS" w:hAnsi="Comic Sans MS" w:cs="Arial"/>
                <w:sz w:val="18"/>
                <w:szCs w:val="18"/>
              </w:rPr>
              <w:t xml:space="preserve">Before every lesson, children will do a ‘Flashback Four’ quiz. These are four math questions which recap on prior learning from the previous lesson, the previous week, previous term and previous year. </w:t>
            </w:r>
          </w:p>
          <w:p w14:paraId="456DEA7D" w14:textId="77777777" w:rsidR="00D974B9" w:rsidRPr="0014724E" w:rsidRDefault="00D974B9" w:rsidP="00E6428D">
            <w:pPr>
              <w:rPr>
                <w:rFonts w:ascii="Comic Sans MS" w:hAnsi="Comic Sans MS" w:cs="Arial"/>
                <w:sz w:val="18"/>
                <w:szCs w:val="18"/>
              </w:rPr>
            </w:pPr>
          </w:p>
          <w:p w14:paraId="2A74914F" w14:textId="7B50D4D1" w:rsidR="00D974B9" w:rsidRPr="00E255F4" w:rsidRDefault="00D974B9" w:rsidP="00E6428D">
            <w:pPr>
              <w:rPr>
                <w:rFonts w:ascii="Comic Sans MS" w:hAnsi="Comic Sans MS" w:cs="Arial"/>
              </w:rPr>
            </w:pPr>
            <w:r w:rsidRPr="0014724E">
              <w:rPr>
                <w:rFonts w:ascii="Comic Sans MS" w:hAnsi="Comic Sans MS" w:cs="Arial"/>
                <w:sz w:val="18"/>
                <w:szCs w:val="18"/>
              </w:rPr>
              <w:t xml:space="preserve">Once a week, children will take part in an arithmetic test to continue their development in </w:t>
            </w:r>
            <w:r w:rsidR="00F40FE9" w:rsidRPr="0014724E">
              <w:rPr>
                <w:rFonts w:ascii="Comic Sans MS" w:hAnsi="Comic Sans MS" w:cs="Arial"/>
                <w:sz w:val="18"/>
                <w:szCs w:val="18"/>
              </w:rPr>
              <w:t xml:space="preserve">fundamental math skills and improve test-taking abilities like speed and accuracy. The tests cover core arithmetic operations such as addition, subtraction, multiplication, division and concepts like fractions, decimals and percentages. </w:t>
            </w:r>
          </w:p>
        </w:tc>
        <w:tc>
          <w:tcPr>
            <w:tcW w:w="285" w:type="dxa"/>
            <w:tcBorders>
              <w:top w:val="nil"/>
              <w:left w:val="single" w:sz="8" w:space="0" w:color="4472C4" w:themeColor="accent5"/>
              <w:bottom w:val="nil"/>
              <w:right w:val="nil"/>
            </w:tcBorders>
          </w:tcPr>
          <w:p w14:paraId="54F744A9" w14:textId="77777777" w:rsidR="00D5181D" w:rsidRPr="00D5181D" w:rsidRDefault="00D5181D" w:rsidP="00D5181D">
            <w:pPr>
              <w:rPr>
                <w:rFonts w:ascii="Arial" w:hAnsi="Arial" w:cs="Arial"/>
                <w:sz w:val="20"/>
                <w:szCs w:val="20"/>
              </w:rPr>
            </w:pPr>
          </w:p>
        </w:tc>
        <w:tc>
          <w:tcPr>
            <w:tcW w:w="4862" w:type="dxa"/>
            <w:gridSpan w:val="2"/>
            <w:vMerge/>
          </w:tcPr>
          <w:p w14:paraId="2D11F3BE" w14:textId="77777777" w:rsidR="00D5181D" w:rsidRPr="00D5181D" w:rsidRDefault="00D5181D" w:rsidP="00D5181D">
            <w:pPr>
              <w:rPr>
                <w:rFonts w:ascii="Arial" w:hAnsi="Arial" w:cs="Arial"/>
                <w:sz w:val="20"/>
                <w:szCs w:val="20"/>
              </w:rPr>
            </w:pPr>
          </w:p>
        </w:tc>
        <w:tc>
          <w:tcPr>
            <w:tcW w:w="238" w:type="dxa"/>
            <w:tcBorders>
              <w:top w:val="nil"/>
              <w:left w:val="nil"/>
              <w:bottom w:val="nil"/>
              <w:right w:val="single" w:sz="8" w:space="0" w:color="ED7D31" w:themeColor="accent2"/>
            </w:tcBorders>
          </w:tcPr>
          <w:p w14:paraId="24C08C87" w14:textId="77777777" w:rsidR="00D5181D" w:rsidRPr="00D5181D" w:rsidRDefault="00D5181D" w:rsidP="00D5181D">
            <w:pPr>
              <w:rPr>
                <w:rFonts w:ascii="Arial" w:hAnsi="Arial" w:cs="Arial"/>
                <w:sz w:val="20"/>
                <w:szCs w:val="20"/>
              </w:rPr>
            </w:pPr>
          </w:p>
        </w:tc>
        <w:tc>
          <w:tcPr>
            <w:tcW w:w="5053" w:type="dxa"/>
            <w:vMerge/>
          </w:tcPr>
          <w:p w14:paraId="09DBDBFB" w14:textId="77777777" w:rsidR="00D5181D" w:rsidRPr="00D5181D" w:rsidRDefault="00D5181D" w:rsidP="00D5181D">
            <w:pPr>
              <w:rPr>
                <w:rFonts w:ascii="Arial" w:hAnsi="Arial" w:cs="Arial"/>
                <w:sz w:val="20"/>
                <w:szCs w:val="20"/>
              </w:rPr>
            </w:pPr>
          </w:p>
        </w:tc>
      </w:tr>
      <w:tr w:rsidR="00D5181D" w:rsidRPr="00D5181D" w14:paraId="5D3B3866" w14:textId="77777777" w:rsidTr="5F3822AE">
        <w:trPr>
          <w:trHeight w:val="141"/>
        </w:trPr>
        <w:tc>
          <w:tcPr>
            <w:tcW w:w="4857" w:type="dxa"/>
            <w:vMerge/>
          </w:tcPr>
          <w:p w14:paraId="683C20D2"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nil"/>
            </w:tcBorders>
          </w:tcPr>
          <w:p w14:paraId="65C41771" w14:textId="77777777" w:rsidR="00D5181D" w:rsidRPr="00D5181D" w:rsidRDefault="00D5181D" w:rsidP="00D5181D">
            <w:pPr>
              <w:rPr>
                <w:rFonts w:ascii="Arial" w:hAnsi="Arial" w:cs="Arial"/>
                <w:sz w:val="20"/>
                <w:szCs w:val="20"/>
              </w:rPr>
            </w:pPr>
          </w:p>
        </w:tc>
        <w:tc>
          <w:tcPr>
            <w:tcW w:w="4862" w:type="dxa"/>
            <w:gridSpan w:val="2"/>
            <w:vMerge/>
          </w:tcPr>
          <w:p w14:paraId="2EC42D42" w14:textId="77777777" w:rsidR="00D5181D" w:rsidRPr="00D5181D" w:rsidRDefault="00D5181D" w:rsidP="00D5181D">
            <w:pPr>
              <w:rPr>
                <w:rFonts w:ascii="Arial" w:hAnsi="Arial" w:cs="Arial"/>
                <w:sz w:val="20"/>
                <w:szCs w:val="20"/>
              </w:rPr>
            </w:pPr>
          </w:p>
        </w:tc>
        <w:tc>
          <w:tcPr>
            <w:tcW w:w="238" w:type="dxa"/>
            <w:tcBorders>
              <w:top w:val="nil"/>
              <w:left w:val="nil"/>
              <w:bottom w:val="nil"/>
              <w:right w:val="single" w:sz="8" w:space="0" w:color="ED7D31" w:themeColor="accent2"/>
            </w:tcBorders>
          </w:tcPr>
          <w:p w14:paraId="37090356" w14:textId="77777777" w:rsidR="00D5181D" w:rsidRPr="00D5181D" w:rsidRDefault="00D5181D" w:rsidP="00D5181D">
            <w:pPr>
              <w:rPr>
                <w:rFonts w:ascii="Arial" w:hAnsi="Arial" w:cs="Arial"/>
                <w:sz w:val="20"/>
                <w:szCs w:val="20"/>
              </w:rPr>
            </w:pPr>
          </w:p>
        </w:tc>
        <w:tc>
          <w:tcPr>
            <w:tcW w:w="5053" w:type="dxa"/>
            <w:vMerge/>
          </w:tcPr>
          <w:p w14:paraId="6FD1C338" w14:textId="77777777" w:rsidR="00D5181D" w:rsidRPr="00D5181D" w:rsidRDefault="00D5181D" w:rsidP="00D5181D">
            <w:pPr>
              <w:rPr>
                <w:rFonts w:ascii="Arial" w:hAnsi="Arial" w:cs="Arial"/>
                <w:sz w:val="20"/>
                <w:szCs w:val="20"/>
              </w:rPr>
            </w:pPr>
          </w:p>
        </w:tc>
      </w:tr>
      <w:tr w:rsidR="00D5181D" w:rsidRPr="00D5181D" w14:paraId="7DBE1513" w14:textId="77777777" w:rsidTr="5F3822AE">
        <w:trPr>
          <w:trHeight w:val="141"/>
        </w:trPr>
        <w:tc>
          <w:tcPr>
            <w:tcW w:w="4857" w:type="dxa"/>
            <w:vMerge/>
          </w:tcPr>
          <w:p w14:paraId="43EF810A"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nil"/>
            </w:tcBorders>
          </w:tcPr>
          <w:p w14:paraId="56362A42" w14:textId="77777777" w:rsidR="00D5181D" w:rsidRPr="00D5181D" w:rsidRDefault="00D5181D" w:rsidP="00D5181D">
            <w:pPr>
              <w:rPr>
                <w:rFonts w:ascii="Arial" w:hAnsi="Arial" w:cs="Arial"/>
                <w:sz w:val="20"/>
                <w:szCs w:val="20"/>
              </w:rPr>
            </w:pPr>
          </w:p>
        </w:tc>
        <w:tc>
          <w:tcPr>
            <w:tcW w:w="4862" w:type="dxa"/>
            <w:gridSpan w:val="2"/>
            <w:vMerge/>
          </w:tcPr>
          <w:p w14:paraId="770006B5" w14:textId="77777777" w:rsidR="00D5181D" w:rsidRPr="00D5181D" w:rsidRDefault="00D5181D" w:rsidP="00D5181D">
            <w:pPr>
              <w:rPr>
                <w:rFonts w:ascii="Arial" w:hAnsi="Arial" w:cs="Arial"/>
                <w:sz w:val="20"/>
                <w:szCs w:val="20"/>
              </w:rPr>
            </w:pPr>
          </w:p>
        </w:tc>
        <w:tc>
          <w:tcPr>
            <w:tcW w:w="238" w:type="dxa"/>
            <w:tcBorders>
              <w:top w:val="nil"/>
              <w:left w:val="nil"/>
              <w:bottom w:val="nil"/>
              <w:right w:val="single" w:sz="8" w:space="0" w:color="ED7D31" w:themeColor="accent2"/>
            </w:tcBorders>
          </w:tcPr>
          <w:p w14:paraId="570E3AB3" w14:textId="77777777" w:rsidR="00D5181D" w:rsidRPr="00D5181D" w:rsidRDefault="00D5181D" w:rsidP="00D5181D">
            <w:pPr>
              <w:rPr>
                <w:rFonts w:ascii="Arial" w:hAnsi="Arial" w:cs="Arial"/>
                <w:sz w:val="20"/>
                <w:szCs w:val="20"/>
              </w:rPr>
            </w:pPr>
          </w:p>
        </w:tc>
        <w:tc>
          <w:tcPr>
            <w:tcW w:w="5053" w:type="dxa"/>
            <w:vMerge/>
          </w:tcPr>
          <w:p w14:paraId="57EEC310" w14:textId="77777777" w:rsidR="00D5181D" w:rsidRPr="00D5181D" w:rsidRDefault="00D5181D" w:rsidP="00D5181D">
            <w:pPr>
              <w:rPr>
                <w:rFonts w:ascii="Arial" w:hAnsi="Arial" w:cs="Arial"/>
                <w:sz w:val="20"/>
                <w:szCs w:val="20"/>
              </w:rPr>
            </w:pPr>
          </w:p>
        </w:tc>
      </w:tr>
      <w:tr w:rsidR="00D5181D" w:rsidRPr="00D5181D" w14:paraId="4C9D0BF4" w14:textId="77777777" w:rsidTr="5F3822AE">
        <w:trPr>
          <w:trHeight w:val="141"/>
        </w:trPr>
        <w:tc>
          <w:tcPr>
            <w:tcW w:w="4857" w:type="dxa"/>
            <w:vMerge/>
          </w:tcPr>
          <w:p w14:paraId="003B790F"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nil"/>
            </w:tcBorders>
          </w:tcPr>
          <w:p w14:paraId="049FF15F" w14:textId="77777777" w:rsidR="00D5181D" w:rsidRPr="00D5181D" w:rsidRDefault="00D5181D" w:rsidP="00D5181D">
            <w:pPr>
              <w:rPr>
                <w:rFonts w:ascii="Arial" w:hAnsi="Arial" w:cs="Arial"/>
                <w:sz w:val="20"/>
                <w:szCs w:val="20"/>
              </w:rPr>
            </w:pPr>
          </w:p>
        </w:tc>
        <w:tc>
          <w:tcPr>
            <w:tcW w:w="4862" w:type="dxa"/>
            <w:gridSpan w:val="2"/>
            <w:vMerge/>
          </w:tcPr>
          <w:p w14:paraId="06FB707B" w14:textId="77777777" w:rsidR="00D5181D" w:rsidRPr="00D5181D" w:rsidRDefault="00D5181D" w:rsidP="00D5181D">
            <w:pPr>
              <w:rPr>
                <w:rFonts w:ascii="Arial" w:hAnsi="Arial" w:cs="Arial"/>
                <w:sz w:val="20"/>
                <w:szCs w:val="20"/>
              </w:rPr>
            </w:pPr>
          </w:p>
        </w:tc>
        <w:tc>
          <w:tcPr>
            <w:tcW w:w="238" w:type="dxa"/>
            <w:tcBorders>
              <w:top w:val="nil"/>
              <w:left w:val="nil"/>
              <w:bottom w:val="nil"/>
              <w:right w:val="single" w:sz="8" w:space="0" w:color="ED7D31" w:themeColor="accent2"/>
            </w:tcBorders>
          </w:tcPr>
          <w:p w14:paraId="7716CB8C" w14:textId="77777777" w:rsidR="00D5181D" w:rsidRPr="00D5181D" w:rsidRDefault="00D5181D" w:rsidP="00D5181D">
            <w:pPr>
              <w:rPr>
                <w:rFonts w:ascii="Arial" w:hAnsi="Arial" w:cs="Arial"/>
                <w:sz w:val="20"/>
                <w:szCs w:val="20"/>
              </w:rPr>
            </w:pPr>
          </w:p>
        </w:tc>
        <w:tc>
          <w:tcPr>
            <w:tcW w:w="5053" w:type="dxa"/>
            <w:vMerge/>
          </w:tcPr>
          <w:p w14:paraId="408BC1F8" w14:textId="77777777" w:rsidR="00D5181D" w:rsidRPr="00D5181D" w:rsidRDefault="00D5181D" w:rsidP="00D5181D">
            <w:pPr>
              <w:rPr>
                <w:rFonts w:ascii="Arial" w:hAnsi="Arial" w:cs="Arial"/>
                <w:sz w:val="20"/>
                <w:szCs w:val="20"/>
              </w:rPr>
            </w:pPr>
          </w:p>
        </w:tc>
      </w:tr>
      <w:tr w:rsidR="00D5181D" w:rsidRPr="00D5181D" w14:paraId="43664456" w14:textId="77777777" w:rsidTr="5F3822AE">
        <w:trPr>
          <w:trHeight w:val="141"/>
        </w:trPr>
        <w:tc>
          <w:tcPr>
            <w:tcW w:w="4857" w:type="dxa"/>
            <w:vMerge/>
          </w:tcPr>
          <w:p w14:paraId="3FE066B5"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nil"/>
            </w:tcBorders>
          </w:tcPr>
          <w:p w14:paraId="1ED10A25" w14:textId="77777777" w:rsidR="00D5181D" w:rsidRPr="00D5181D" w:rsidRDefault="00D5181D" w:rsidP="00D5181D">
            <w:pPr>
              <w:rPr>
                <w:rFonts w:ascii="Arial" w:hAnsi="Arial" w:cs="Arial"/>
                <w:sz w:val="20"/>
                <w:szCs w:val="20"/>
              </w:rPr>
            </w:pPr>
          </w:p>
        </w:tc>
        <w:tc>
          <w:tcPr>
            <w:tcW w:w="4862" w:type="dxa"/>
            <w:gridSpan w:val="2"/>
            <w:vMerge/>
          </w:tcPr>
          <w:p w14:paraId="547EDF7E" w14:textId="77777777" w:rsidR="00D5181D" w:rsidRPr="00D5181D" w:rsidRDefault="00D5181D" w:rsidP="00D5181D">
            <w:pPr>
              <w:rPr>
                <w:rFonts w:ascii="Arial" w:hAnsi="Arial" w:cs="Arial"/>
                <w:sz w:val="20"/>
                <w:szCs w:val="20"/>
              </w:rPr>
            </w:pPr>
          </w:p>
        </w:tc>
        <w:tc>
          <w:tcPr>
            <w:tcW w:w="238" w:type="dxa"/>
            <w:tcBorders>
              <w:top w:val="nil"/>
              <w:left w:val="nil"/>
              <w:bottom w:val="nil"/>
              <w:right w:val="single" w:sz="8" w:space="0" w:color="ED7D31" w:themeColor="accent2"/>
            </w:tcBorders>
          </w:tcPr>
          <w:p w14:paraId="2250CB81" w14:textId="77777777" w:rsidR="00D5181D" w:rsidRPr="00D5181D" w:rsidRDefault="00D5181D" w:rsidP="00D5181D">
            <w:pPr>
              <w:rPr>
                <w:rFonts w:ascii="Arial" w:hAnsi="Arial" w:cs="Arial"/>
                <w:sz w:val="20"/>
                <w:szCs w:val="20"/>
              </w:rPr>
            </w:pPr>
          </w:p>
        </w:tc>
        <w:tc>
          <w:tcPr>
            <w:tcW w:w="5053" w:type="dxa"/>
            <w:vMerge/>
          </w:tcPr>
          <w:p w14:paraId="109BC877" w14:textId="77777777" w:rsidR="00D5181D" w:rsidRPr="00D5181D" w:rsidRDefault="00D5181D" w:rsidP="00D5181D">
            <w:pPr>
              <w:rPr>
                <w:rFonts w:ascii="Arial" w:hAnsi="Arial" w:cs="Arial"/>
                <w:sz w:val="20"/>
                <w:szCs w:val="20"/>
              </w:rPr>
            </w:pPr>
          </w:p>
        </w:tc>
      </w:tr>
      <w:tr w:rsidR="00D5181D" w:rsidRPr="00D5181D" w14:paraId="2636361E" w14:textId="77777777" w:rsidTr="5F3822AE">
        <w:trPr>
          <w:trHeight w:val="141"/>
        </w:trPr>
        <w:tc>
          <w:tcPr>
            <w:tcW w:w="4857" w:type="dxa"/>
            <w:vMerge/>
          </w:tcPr>
          <w:p w14:paraId="45587F8B"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nil"/>
            </w:tcBorders>
          </w:tcPr>
          <w:p w14:paraId="6F21CB57" w14:textId="77777777" w:rsidR="00D5181D" w:rsidRPr="00D5181D" w:rsidRDefault="00D5181D" w:rsidP="00D5181D">
            <w:pPr>
              <w:rPr>
                <w:rFonts w:ascii="Arial" w:hAnsi="Arial" w:cs="Arial"/>
                <w:sz w:val="20"/>
                <w:szCs w:val="20"/>
              </w:rPr>
            </w:pPr>
          </w:p>
        </w:tc>
        <w:tc>
          <w:tcPr>
            <w:tcW w:w="4862" w:type="dxa"/>
            <w:gridSpan w:val="2"/>
            <w:tcBorders>
              <w:top w:val="nil"/>
              <w:left w:val="nil"/>
              <w:bottom w:val="single" w:sz="4" w:space="0" w:color="FF00FF"/>
              <w:right w:val="nil"/>
            </w:tcBorders>
          </w:tcPr>
          <w:p w14:paraId="7E82AC42" w14:textId="77777777" w:rsidR="00D5181D" w:rsidRPr="00D5181D" w:rsidRDefault="00D5181D" w:rsidP="00D5181D">
            <w:pPr>
              <w:rPr>
                <w:rFonts w:ascii="Arial" w:hAnsi="Arial" w:cs="Arial"/>
                <w:sz w:val="20"/>
                <w:szCs w:val="20"/>
              </w:rPr>
            </w:pPr>
          </w:p>
        </w:tc>
        <w:tc>
          <w:tcPr>
            <w:tcW w:w="238" w:type="dxa"/>
            <w:tcBorders>
              <w:top w:val="nil"/>
              <w:left w:val="nil"/>
              <w:bottom w:val="nil"/>
              <w:right w:val="nil"/>
            </w:tcBorders>
          </w:tcPr>
          <w:p w14:paraId="7617504B" w14:textId="77777777" w:rsidR="00D5181D" w:rsidRPr="00D5181D" w:rsidRDefault="00D5181D" w:rsidP="00D5181D">
            <w:pPr>
              <w:rPr>
                <w:rFonts w:ascii="Arial" w:hAnsi="Arial" w:cs="Arial"/>
                <w:sz w:val="20"/>
                <w:szCs w:val="20"/>
              </w:rPr>
            </w:pPr>
          </w:p>
        </w:tc>
        <w:tc>
          <w:tcPr>
            <w:tcW w:w="5053" w:type="dxa"/>
            <w:tcBorders>
              <w:top w:val="single" w:sz="8" w:space="0" w:color="ED7D31" w:themeColor="accent2"/>
              <w:left w:val="nil"/>
              <w:bottom w:val="single" w:sz="8" w:space="0" w:color="FF7C80"/>
              <w:right w:val="nil"/>
            </w:tcBorders>
          </w:tcPr>
          <w:p w14:paraId="777031DF" w14:textId="77777777" w:rsidR="00D5181D" w:rsidRPr="00D5181D" w:rsidRDefault="00D5181D" w:rsidP="00D5181D">
            <w:pPr>
              <w:rPr>
                <w:rFonts w:ascii="Arial" w:hAnsi="Arial" w:cs="Arial"/>
                <w:sz w:val="20"/>
                <w:szCs w:val="20"/>
              </w:rPr>
            </w:pPr>
          </w:p>
        </w:tc>
      </w:tr>
      <w:tr w:rsidR="00D5181D" w:rsidRPr="00D5181D" w14:paraId="4F7F7433" w14:textId="77777777" w:rsidTr="5F3822AE">
        <w:trPr>
          <w:trHeight w:val="141"/>
        </w:trPr>
        <w:tc>
          <w:tcPr>
            <w:tcW w:w="4857" w:type="dxa"/>
            <w:vMerge/>
          </w:tcPr>
          <w:p w14:paraId="08C6EB5A"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523F95FD" w14:textId="77777777" w:rsidR="00D5181D" w:rsidRPr="00D5181D" w:rsidRDefault="00D5181D" w:rsidP="00D5181D">
            <w:pPr>
              <w:rPr>
                <w:rFonts w:ascii="Arial" w:hAnsi="Arial" w:cs="Arial"/>
                <w:sz w:val="20"/>
                <w:szCs w:val="20"/>
              </w:rPr>
            </w:pPr>
          </w:p>
        </w:tc>
        <w:tc>
          <w:tcPr>
            <w:tcW w:w="4862" w:type="dxa"/>
            <w:gridSpan w:val="2"/>
            <w:tcBorders>
              <w:top w:val="single" w:sz="4" w:space="0" w:color="FF00FF"/>
              <w:left w:val="single" w:sz="4" w:space="0" w:color="FF00FF"/>
              <w:bottom w:val="single" w:sz="4" w:space="0" w:color="FF00FF"/>
              <w:right w:val="single" w:sz="4" w:space="0" w:color="FF00FF"/>
            </w:tcBorders>
            <w:shd w:val="clear" w:color="auto" w:fill="FF00FF"/>
          </w:tcPr>
          <w:p w14:paraId="6C69F0E3" w14:textId="77777777" w:rsidR="00D5181D" w:rsidRPr="00DE55FE" w:rsidRDefault="00D5181D" w:rsidP="00D5181D">
            <w:pPr>
              <w:jc w:val="both"/>
              <w:rPr>
                <w:rFonts w:ascii="Comic Sans MS" w:hAnsi="Comic Sans MS" w:cs="Arial"/>
                <w:sz w:val="20"/>
                <w:szCs w:val="20"/>
              </w:rPr>
            </w:pPr>
            <w:r w:rsidRPr="00DE55FE">
              <w:rPr>
                <w:rFonts w:ascii="Comic Sans MS" w:hAnsi="Comic Sans MS" w:cs="Arial"/>
                <w:sz w:val="20"/>
                <w:szCs w:val="20"/>
              </w:rPr>
              <w:t>PE</w:t>
            </w:r>
          </w:p>
        </w:tc>
        <w:tc>
          <w:tcPr>
            <w:tcW w:w="238" w:type="dxa"/>
            <w:tcBorders>
              <w:top w:val="nil"/>
              <w:left w:val="single" w:sz="4" w:space="0" w:color="FF00FF"/>
              <w:bottom w:val="nil"/>
              <w:right w:val="single" w:sz="8" w:space="0" w:color="FF7C80"/>
            </w:tcBorders>
          </w:tcPr>
          <w:p w14:paraId="374B1679" w14:textId="77777777" w:rsidR="00D5181D" w:rsidRPr="00D5181D" w:rsidRDefault="00D5181D" w:rsidP="00D5181D">
            <w:pPr>
              <w:rPr>
                <w:rFonts w:ascii="Arial" w:hAnsi="Arial" w:cs="Arial"/>
                <w:sz w:val="20"/>
                <w:szCs w:val="20"/>
              </w:rPr>
            </w:pPr>
          </w:p>
        </w:tc>
        <w:tc>
          <w:tcPr>
            <w:tcW w:w="5053" w:type="dxa"/>
            <w:tcBorders>
              <w:top w:val="single" w:sz="8" w:space="0" w:color="FF7C80"/>
              <w:left w:val="single" w:sz="8" w:space="0" w:color="FF7C80"/>
              <w:bottom w:val="single" w:sz="8" w:space="0" w:color="FF7C80"/>
              <w:right w:val="single" w:sz="8" w:space="0" w:color="FF7C80"/>
            </w:tcBorders>
            <w:shd w:val="clear" w:color="auto" w:fill="FF7C80"/>
          </w:tcPr>
          <w:p w14:paraId="56A9E9E9" w14:textId="49084E89" w:rsidR="00D5181D" w:rsidRPr="00D5181D" w:rsidRDefault="00D5181D" w:rsidP="00D5181D">
            <w:pPr>
              <w:rPr>
                <w:rFonts w:ascii="Comic Sans MS" w:hAnsi="Comic Sans MS" w:cs="Arial"/>
                <w:sz w:val="20"/>
                <w:szCs w:val="20"/>
              </w:rPr>
            </w:pPr>
            <w:r w:rsidRPr="00D5181D">
              <w:rPr>
                <w:rFonts w:ascii="Comic Sans MS" w:hAnsi="Comic Sans MS" w:cs="Arial"/>
                <w:sz w:val="20"/>
                <w:szCs w:val="20"/>
              </w:rPr>
              <w:t>Art</w:t>
            </w:r>
          </w:p>
        </w:tc>
      </w:tr>
      <w:tr w:rsidR="00D5181D" w:rsidRPr="00D5181D" w14:paraId="3A2D1880" w14:textId="77777777" w:rsidTr="5F3822AE">
        <w:trPr>
          <w:trHeight w:val="141"/>
        </w:trPr>
        <w:tc>
          <w:tcPr>
            <w:tcW w:w="4857" w:type="dxa"/>
            <w:vMerge/>
          </w:tcPr>
          <w:p w14:paraId="67999939"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0A98119A" w14:textId="77777777" w:rsidR="00D5181D" w:rsidRPr="00D5181D" w:rsidRDefault="00D5181D" w:rsidP="00D5181D">
            <w:pPr>
              <w:rPr>
                <w:rFonts w:ascii="Arial" w:hAnsi="Arial" w:cs="Arial"/>
                <w:sz w:val="20"/>
                <w:szCs w:val="20"/>
              </w:rPr>
            </w:pPr>
          </w:p>
        </w:tc>
        <w:tc>
          <w:tcPr>
            <w:tcW w:w="4862" w:type="dxa"/>
            <w:gridSpan w:val="2"/>
            <w:vMerge w:val="restart"/>
            <w:tcBorders>
              <w:top w:val="nil"/>
              <w:left w:val="single" w:sz="4" w:space="0" w:color="FF00FF"/>
              <w:bottom w:val="single" w:sz="4" w:space="0" w:color="FF00FF"/>
              <w:right w:val="single" w:sz="4" w:space="0" w:color="FF00FF"/>
            </w:tcBorders>
          </w:tcPr>
          <w:p w14:paraId="13656986" w14:textId="77777777" w:rsidR="0014724E" w:rsidRDefault="0014724E" w:rsidP="0014724E">
            <w:pPr>
              <w:rPr>
                <w:rFonts w:ascii="Comic Sans MS" w:hAnsi="Comic Sans MS" w:cs="Arial"/>
                <w:sz w:val="18"/>
                <w:szCs w:val="18"/>
              </w:rPr>
            </w:pPr>
          </w:p>
          <w:p w14:paraId="705B7E19" w14:textId="61601863" w:rsidR="0014724E" w:rsidRPr="00DE55FE" w:rsidRDefault="00E6428D" w:rsidP="5F3822AE">
            <w:pPr>
              <w:rPr>
                <w:rFonts w:ascii="Comic Sans MS" w:hAnsi="Comic Sans MS" w:cs="Arial"/>
                <w:sz w:val="18"/>
                <w:szCs w:val="18"/>
              </w:rPr>
            </w:pPr>
            <w:r w:rsidRPr="5F3822AE">
              <w:rPr>
                <w:rFonts w:ascii="Comic Sans MS" w:hAnsi="Comic Sans MS" w:cs="Arial"/>
                <w:sz w:val="18"/>
                <w:szCs w:val="18"/>
              </w:rPr>
              <w:t>We will develop our PE skills through</w:t>
            </w:r>
            <w:r w:rsidR="0014724E" w:rsidRPr="5F3822AE">
              <w:rPr>
                <w:rFonts w:ascii="Comic Sans MS" w:hAnsi="Comic Sans MS" w:cs="Arial"/>
                <w:sz w:val="18"/>
                <w:szCs w:val="18"/>
              </w:rPr>
              <w:t xml:space="preserve"> practising Hocke</w:t>
            </w:r>
            <w:r w:rsidR="43F6A7E2" w:rsidRPr="5F3822AE">
              <w:rPr>
                <w:rFonts w:ascii="Comic Sans MS" w:hAnsi="Comic Sans MS" w:cs="Arial"/>
                <w:sz w:val="18"/>
                <w:szCs w:val="18"/>
              </w:rPr>
              <w:t xml:space="preserve">y </w:t>
            </w:r>
            <w:r w:rsidR="0693140A" w:rsidRPr="5F3822AE">
              <w:rPr>
                <w:rFonts w:ascii="Comic Sans MS" w:hAnsi="Comic Sans MS" w:cs="Arial"/>
                <w:sz w:val="18"/>
                <w:szCs w:val="18"/>
              </w:rPr>
              <w:t xml:space="preserve">and Netball. </w:t>
            </w:r>
          </w:p>
          <w:p w14:paraId="0C229EB4" w14:textId="6EA79826" w:rsidR="000C3D6E" w:rsidRPr="00DE55FE" w:rsidRDefault="000C3D6E" w:rsidP="00E6428D">
            <w:pPr>
              <w:rPr>
                <w:rFonts w:ascii="Comic Sans MS" w:hAnsi="Comic Sans MS" w:cs="Arial"/>
                <w:sz w:val="20"/>
                <w:szCs w:val="20"/>
              </w:rPr>
            </w:pPr>
          </w:p>
        </w:tc>
        <w:tc>
          <w:tcPr>
            <w:tcW w:w="238" w:type="dxa"/>
            <w:tcBorders>
              <w:top w:val="nil"/>
              <w:left w:val="single" w:sz="4" w:space="0" w:color="FF00FF"/>
              <w:bottom w:val="nil"/>
              <w:right w:val="single" w:sz="8" w:space="0" w:color="FF7C80"/>
            </w:tcBorders>
          </w:tcPr>
          <w:p w14:paraId="272F0C6D" w14:textId="77777777" w:rsidR="00D5181D" w:rsidRPr="00D5181D" w:rsidRDefault="00D5181D" w:rsidP="00D5181D">
            <w:pPr>
              <w:rPr>
                <w:rFonts w:ascii="Arial" w:hAnsi="Arial" w:cs="Arial"/>
                <w:sz w:val="20"/>
                <w:szCs w:val="20"/>
              </w:rPr>
            </w:pPr>
          </w:p>
        </w:tc>
        <w:tc>
          <w:tcPr>
            <w:tcW w:w="5053" w:type="dxa"/>
            <w:vMerge w:val="restart"/>
            <w:tcBorders>
              <w:top w:val="nil"/>
              <w:left w:val="single" w:sz="8" w:space="0" w:color="FF7C80"/>
              <w:bottom w:val="single" w:sz="8" w:space="0" w:color="FF7C80"/>
              <w:right w:val="single" w:sz="8" w:space="0" w:color="FF7C80"/>
            </w:tcBorders>
            <w:shd w:val="clear" w:color="auto" w:fill="FFFFFF" w:themeFill="background1"/>
          </w:tcPr>
          <w:p w14:paraId="38B2B095" w14:textId="08BA7AFD" w:rsidR="0078419A" w:rsidRPr="00694A5E" w:rsidRDefault="00332A17" w:rsidP="00D5181D">
            <w:pPr>
              <w:rPr>
                <w:rFonts w:ascii="Comic Sans MS" w:hAnsi="Comic Sans MS" w:cs="Arial"/>
                <w:sz w:val="20"/>
                <w:szCs w:val="20"/>
              </w:rPr>
            </w:pPr>
            <w:r>
              <w:rPr>
                <w:rFonts w:ascii="Comic Sans MS" w:hAnsi="Comic Sans MS" w:cs="Arial"/>
                <w:sz w:val="20"/>
                <w:szCs w:val="20"/>
              </w:rPr>
              <w:t xml:space="preserve">In Art, we are learning and practising prehistoric painting. Children will learn how prehistoric people painted by using their fingers and sticks as well as the use of natural colours made from materials like charcoal, earth and plants. Children will experiment with rough surfaces to replicate art created on cave walls. </w:t>
            </w:r>
          </w:p>
        </w:tc>
      </w:tr>
      <w:tr w:rsidR="00D5181D" w:rsidRPr="00D5181D" w14:paraId="1B81AA31" w14:textId="77777777" w:rsidTr="5F3822AE">
        <w:trPr>
          <w:trHeight w:val="141"/>
        </w:trPr>
        <w:tc>
          <w:tcPr>
            <w:tcW w:w="4857" w:type="dxa"/>
            <w:vMerge/>
          </w:tcPr>
          <w:p w14:paraId="6F11AE34"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1454FA94" w14:textId="77777777" w:rsidR="00D5181D" w:rsidRPr="00D5181D" w:rsidRDefault="00D5181D" w:rsidP="00D5181D">
            <w:pPr>
              <w:rPr>
                <w:rFonts w:ascii="Arial" w:hAnsi="Arial" w:cs="Arial"/>
                <w:sz w:val="20"/>
                <w:szCs w:val="20"/>
              </w:rPr>
            </w:pPr>
          </w:p>
        </w:tc>
        <w:tc>
          <w:tcPr>
            <w:tcW w:w="4862" w:type="dxa"/>
            <w:gridSpan w:val="2"/>
            <w:vMerge/>
          </w:tcPr>
          <w:p w14:paraId="1B1DB2A5" w14:textId="77777777" w:rsidR="00D5181D" w:rsidRPr="00D5181D" w:rsidRDefault="00D5181D" w:rsidP="00D5181D">
            <w:pPr>
              <w:rPr>
                <w:rFonts w:ascii="Arial" w:hAnsi="Arial" w:cs="Arial"/>
                <w:sz w:val="20"/>
                <w:szCs w:val="20"/>
              </w:rPr>
            </w:pPr>
          </w:p>
        </w:tc>
        <w:tc>
          <w:tcPr>
            <w:tcW w:w="238" w:type="dxa"/>
            <w:tcBorders>
              <w:top w:val="nil"/>
              <w:left w:val="single" w:sz="4" w:space="0" w:color="FF00FF"/>
              <w:bottom w:val="nil"/>
              <w:right w:val="single" w:sz="8" w:space="0" w:color="FF7C80"/>
            </w:tcBorders>
          </w:tcPr>
          <w:p w14:paraId="5D5B243A" w14:textId="77777777" w:rsidR="00D5181D" w:rsidRPr="00D5181D" w:rsidRDefault="00D5181D" w:rsidP="00D5181D">
            <w:pPr>
              <w:rPr>
                <w:rFonts w:ascii="Arial" w:hAnsi="Arial" w:cs="Arial"/>
                <w:sz w:val="20"/>
                <w:szCs w:val="20"/>
              </w:rPr>
            </w:pPr>
          </w:p>
        </w:tc>
        <w:tc>
          <w:tcPr>
            <w:tcW w:w="5053" w:type="dxa"/>
            <w:vMerge/>
          </w:tcPr>
          <w:p w14:paraId="0C89BF6F" w14:textId="77777777" w:rsidR="00D5181D" w:rsidRPr="00D5181D" w:rsidRDefault="00D5181D" w:rsidP="00D5181D">
            <w:pPr>
              <w:rPr>
                <w:rFonts w:ascii="Arial" w:hAnsi="Arial" w:cs="Arial"/>
                <w:sz w:val="20"/>
                <w:szCs w:val="20"/>
              </w:rPr>
            </w:pPr>
          </w:p>
        </w:tc>
      </w:tr>
      <w:tr w:rsidR="00D5181D" w:rsidRPr="00D5181D" w14:paraId="5F574638" w14:textId="77777777" w:rsidTr="5F3822AE">
        <w:trPr>
          <w:trHeight w:val="141"/>
        </w:trPr>
        <w:tc>
          <w:tcPr>
            <w:tcW w:w="4857" w:type="dxa"/>
            <w:vMerge/>
          </w:tcPr>
          <w:p w14:paraId="586ADB5D"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166E5628" w14:textId="77777777" w:rsidR="00D5181D" w:rsidRPr="00D5181D" w:rsidRDefault="00D5181D" w:rsidP="00D5181D">
            <w:pPr>
              <w:rPr>
                <w:rFonts w:ascii="Arial" w:hAnsi="Arial" w:cs="Arial"/>
                <w:sz w:val="20"/>
                <w:szCs w:val="20"/>
              </w:rPr>
            </w:pPr>
          </w:p>
        </w:tc>
        <w:tc>
          <w:tcPr>
            <w:tcW w:w="4862" w:type="dxa"/>
            <w:gridSpan w:val="2"/>
            <w:vMerge/>
          </w:tcPr>
          <w:p w14:paraId="21EBE811" w14:textId="77777777" w:rsidR="00D5181D" w:rsidRPr="00D5181D" w:rsidRDefault="00D5181D" w:rsidP="00D5181D">
            <w:pPr>
              <w:rPr>
                <w:rFonts w:ascii="Arial" w:hAnsi="Arial" w:cs="Arial"/>
                <w:sz w:val="20"/>
                <w:szCs w:val="20"/>
              </w:rPr>
            </w:pPr>
          </w:p>
        </w:tc>
        <w:tc>
          <w:tcPr>
            <w:tcW w:w="238" w:type="dxa"/>
            <w:tcBorders>
              <w:top w:val="nil"/>
              <w:left w:val="single" w:sz="4" w:space="0" w:color="FF00FF"/>
              <w:bottom w:val="nil"/>
              <w:right w:val="single" w:sz="8" w:space="0" w:color="FF7C80"/>
            </w:tcBorders>
          </w:tcPr>
          <w:p w14:paraId="72329C1B" w14:textId="77777777" w:rsidR="00D5181D" w:rsidRPr="00D5181D" w:rsidRDefault="00D5181D" w:rsidP="00D5181D">
            <w:pPr>
              <w:rPr>
                <w:rFonts w:ascii="Arial" w:hAnsi="Arial" w:cs="Arial"/>
                <w:sz w:val="20"/>
                <w:szCs w:val="20"/>
              </w:rPr>
            </w:pPr>
          </w:p>
        </w:tc>
        <w:tc>
          <w:tcPr>
            <w:tcW w:w="5053" w:type="dxa"/>
            <w:vMerge/>
          </w:tcPr>
          <w:p w14:paraId="1A9BA009" w14:textId="77777777" w:rsidR="00D5181D" w:rsidRPr="00D5181D" w:rsidRDefault="00D5181D" w:rsidP="00D5181D">
            <w:pPr>
              <w:rPr>
                <w:rFonts w:ascii="Arial" w:hAnsi="Arial" w:cs="Arial"/>
                <w:sz w:val="20"/>
                <w:szCs w:val="20"/>
              </w:rPr>
            </w:pPr>
          </w:p>
        </w:tc>
      </w:tr>
      <w:tr w:rsidR="00D5181D" w:rsidRPr="00D5181D" w14:paraId="3A7BCB6A" w14:textId="77777777" w:rsidTr="5F3822AE">
        <w:trPr>
          <w:trHeight w:val="141"/>
        </w:trPr>
        <w:tc>
          <w:tcPr>
            <w:tcW w:w="4857" w:type="dxa"/>
            <w:vMerge/>
          </w:tcPr>
          <w:p w14:paraId="322DC117"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205554AB" w14:textId="77777777" w:rsidR="00D5181D" w:rsidRPr="00D5181D" w:rsidRDefault="00D5181D" w:rsidP="00D5181D">
            <w:pPr>
              <w:rPr>
                <w:rFonts w:ascii="Arial" w:hAnsi="Arial" w:cs="Arial"/>
                <w:sz w:val="20"/>
                <w:szCs w:val="20"/>
              </w:rPr>
            </w:pPr>
          </w:p>
        </w:tc>
        <w:tc>
          <w:tcPr>
            <w:tcW w:w="4862" w:type="dxa"/>
            <w:gridSpan w:val="2"/>
            <w:vMerge/>
          </w:tcPr>
          <w:p w14:paraId="049DD846" w14:textId="77777777" w:rsidR="00D5181D" w:rsidRPr="00D5181D" w:rsidRDefault="00D5181D" w:rsidP="00D5181D">
            <w:pPr>
              <w:rPr>
                <w:rFonts w:ascii="Arial" w:hAnsi="Arial" w:cs="Arial"/>
                <w:sz w:val="20"/>
                <w:szCs w:val="20"/>
              </w:rPr>
            </w:pPr>
          </w:p>
        </w:tc>
        <w:tc>
          <w:tcPr>
            <w:tcW w:w="238" w:type="dxa"/>
            <w:tcBorders>
              <w:top w:val="nil"/>
              <w:left w:val="single" w:sz="4" w:space="0" w:color="FF00FF"/>
              <w:bottom w:val="nil"/>
              <w:right w:val="single" w:sz="8" w:space="0" w:color="FF7C80"/>
            </w:tcBorders>
          </w:tcPr>
          <w:p w14:paraId="367EB917" w14:textId="77777777" w:rsidR="00D5181D" w:rsidRPr="00D5181D" w:rsidRDefault="00D5181D" w:rsidP="00D5181D">
            <w:pPr>
              <w:rPr>
                <w:rFonts w:ascii="Arial" w:hAnsi="Arial" w:cs="Arial"/>
                <w:sz w:val="20"/>
                <w:szCs w:val="20"/>
              </w:rPr>
            </w:pPr>
          </w:p>
        </w:tc>
        <w:tc>
          <w:tcPr>
            <w:tcW w:w="5053" w:type="dxa"/>
            <w:vMerge/>
          </w:tcPr>
          <w:p w14:paraId="368F8205" w14:textId="77777777" w:rsidR="00D5181D" w:rsidRPr="00D5181D" w:rsidRDefault="00D5181D" w:rsidP="00D5181D">
            <w:pPr>
              <w:rPr>
                <w:rFonts w:ascii="Arial" w:hAnsi="Arial" w:cs="Arial"/>
                <w:sz w:val="20"/>
                <w:szCs w:val="20"/>
              </w:rPr>
            </w:pPr>
          </w:p>
        </w:tc>
      </w:tr>
      <w:tr w:rsidR="00D5181D" w:rsidRPr="00D5181D" w14:paraId="4DCD7671" w14:textId="77777777" w:rsidTr="5F3822AE">
        <w:trPr>
          <w:trHeight w:val="141"/>
        </w:trPr>
        <w:tc>
          <w:tcPr>
            <w:tcW w:w="4857" w:type="dxa"/>
            <w:vMerge/>
          </w:tcPr>
          <w:p w14:paraId="3A3773EE"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7C6743CE" w14:textId="77777777" w:rsidR="00D5181D" w:rsidRPr="00D5181D" w:rsidRDefault="00D5181D" w:rsidP="00D5181D">
            <w:pPr>
              <w:rPr>
                <w:rFonts w:ascii="Arial" w:hAnsi="Arial" w:cs="Arial"/>
                <w:sz w:val="20"/>
                <w:szCs w:val="20"/>
              </w:rPr>
            </w:pPr>
          </w:p>
        </w:tc>
        <w:tc>
          <w:tcPr>
            <w:tcW w:w="4862" w:type="dxa"/>
            <w:gridSpan w:val="2"/>
            <w:vMerge/>
          </w:tcPr>
          <w:p w14:paraId="20A12794" w14:textId="77777777" w:rsidR="00D5181D" w:rsidRPr="00D5181D" w:rsidRDefault="00D5181D" w:rsidP="00D5181D">
            <w:pPr>
              <w:rPr>
                <w:rFonts w:ascii="Arial" w:hAnsi="Arial" w:cs="Arial"/>
                <w:sz w:val="20"/>
                <w:szCs w:val="20"/>
              </w:rPr>
            </w:pPr>
          </w:p>
        </w:tc>
        <w:tc>
          <w:tcPr>
            <w:tcW w:w="238" w:type="dxa"/>
            <w:tcBorders>
              <w:top w:val="nil"/>
              <w:left w:val="single" w:sz="4" w:space="0" w:color="FF00FF"/>
              <w:bottom w:val="nil"/>
              <w:right w:val="single" w:sz="8" w:space="0" w:color="FF7C80"/>
            </w:tcBorders>
          </w:tcPr>
          <w:p w14:paraId="6178286A" w14:textId="77777777" w:rsidR="00D5181D" w:rsidRPr="00D5181D" w:rsidRDefault="00D5181D" w:rsidP="00D5181D">
            <w:pPr>
              <w:rPr>
                <w:rFonts w:ascii="Arial" w:hAnsi="Arial" w:cs="Arial"/>
                <w:sz w:val="20"/>
                <w:szCs w:val="20"/>
              </w:rPr>
            </w:pPr>
          </w:p>
        </w:tc>
        <w:tc>
          <w:tcPr>
            <w:tcW w:w="5053" w:type="dxa"/>
            <w:vMerge/>
          </w:tcPr>
          <w:p w14:paraId="59B34791" w14:textId="77777777" w:rsidR="00D5181D" w:rsidRPr="00D5181D" w:rsidRDefault="00D5181D" w:rsidP="00D5181D">
            <w:pPr>
              <w:rPr>
                <w:rFonts w:ascii="Arial" w:hAnsi="Arial" w:cs="Arial"/>
                <w:sz w:val="20"/>
                <w:szCs w:val="20"/>
              </w:rPr>
            </w:pPr>
          </w:p>
        </w:tc>
      </w:tr>
      <w:tr w:rsidR="00D5181D" w:rsidRPr="00D5181D" w14:paraId="10DE4B67" w14:textId="77777777" w:rsidTr="5F3822AE">
        <w:trPr>
          <w:trHeight w:val="141"/>
        </w:trPr>
        <w:tc>
          <w:tcPr>
            <w:tcW w:w="4857" w:type="dxa"/>
            <w:vMerge/>
          </w:tcPr>
          <w:p w14:paraId="5E45B50D"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333F920F" w14:textId="77777777" w:rsidR="00D5181D" w:rsidRPr="00D5181D" w:rsidRDefault="00D5181D" w:rsidP="00D5181D">
            <w:pPr>
              <w:rPr>
                <w:rFonts w:ascii="Arial" w:hAnsi="Arial" w:cs="Arial"/>
                <w:sz w:val="20"/>
                <w:szCs w:val="20"/>
              </w:rPr>
            </w:pPr>
          </w:p>
        </w:tc>
        <w:tc>
          <w:tcPr>
            <w:tcW w:w="4862" w:type="dxa"/>
            <w:gridSpan w:val="2"/>
            <w:vMerge/>
          </w:tcPr>
          <w:p w14:paraId="28D3173A" w14:textId="77777777" w:rsidR="00D5181D" w:rsidRPr="00D5181D" w:rsidRDefault="00D5181D" w:rsidP="00D5181D">
            <w:pPr>
              <w:rPr>
                <w:rFonts w:ascii="Arial" w:hAnsi="Arial" w:cs="Arial"/>
                <w:sz w:val="20"/>
                <w:szCs w:val="20"/>
              </w:rPr>
            </w:pPr>
          </w:p>
        </w:tc>
        <w:tc>
          <w:tcPr>
            <w:tcW w:w="238" w:type="dxa"/>
            <w:tcBorders>
              <w:top w:val="nil"/>
              <w:left w:val="single" w:sz="4" w:space="0" w:color="FF00FF"/>
              <w:bottom w:val="nil"/>
              <w:right w:val="single" w:sz="8" w:space="0" w:color="FF7C80"/>
            </w:tcBorders>
          </w:tcPr>
          <w:p w14:paraId="452ED460" w14:textId="77777777" w:rsidR="00D5181D" w:rsidRPr="00D5181D" w:rsidRDefault="00D5181D" w:rsidP="00D5181D">
            <w:pPr>
              <w:rPr>
                <w:rFonts w:ascii="Arial" w:hAnsi="Arial" w:cs="Arial"/>
                <w:sz w:val="20"/>
                <w:szCs w:val="20"/>
              </w:rPr>
            </w:pPr>
          </w:p>
        </w:tc>
        <w:tc>
          <w:tcPr>
            <w:tcW w:w="5053" w:type="dxa"/>
            <w:vMerge/>
          </w:tcPr>
          <w:p w14:paraId="30964B94" w14:textId="77777777" w:rsidR="00D5181D" w:rsidRPr="00D5181D" w:rsidRDefault="00D5181D" w:rsidP="00D5181D">
            <w:pPr>
              <w:rPr>
                <w:rFonts w:ascii="Arial" w:hAnsi="Arial" w:cs="Arial"/>
                <w:sz w:val="20"/>
                <w:szCs w:val="20"/>
              </w:rPr>
            </w:pPr>
          </w:p>
        </w:tc>
      </w:tr>
      <w:tr w:rsidR="00D5181D" w:rsidRPr="00D5181D" w14:paraId="629CE744" w14:textId="77777777" w:rsidTr="5F3822AE">
        <w:trPr>
          <w:trHeight w:val="141"/>
        </w:trPr>
        <w:tc>
          <w:tcPr>
            <w:tcW w:w="4857" w:type="dxa"/>
            <w:vMerge/>
          </w:tcPr>
          <w:p w14:paraId="3AFF71B4"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74B9E493" w14:textId="77777777" w:rsidR="00D5181D" w:rsidRPr="00D5181D" w:rsidRDefault="00D5181D" w:rsidP="00D5181D">
            <w:pPr>
              <w:rPr>
                <w:rFonts w:ascii="Arial" w:hAnsi="Arial" w:cs="Arial"/>
                <w:sz w:val="20"/>
                <w:szCs w:val="20"/>
              </w:rPr>
            </w:pPr>
          </w:p>
        </w:tc>
        <w:tc>
          <w:tcPr>
            <w:tcW w:w="4862" w:type="dxa"/>
            <w:gridSpan w:val="2"/>
            <w:vMerge/>
          </w:tcPr>
          <w:p w14:paraId="1A82C19B" w14:textId="77777777" w:rsidR="00D5181D" w:rsidRPr="00D5181D" w:rsidRDefault="00D5181D" w:rsidP="00D5181D">
            <w:pPr>
              <w:rPr>
                <w:rFonts w:ascii="Arial" w:hAnsi="Arial" w:cs="Arial"/>
                <w:sz w:val="20"/>
                <w:szCs w:val="20"/>
              </w:rPr>
            </w:pPr>
          </w:p>
        </w:tc>
        <w:tc>
          <w:tcPr>
            <w:tcW w:w="238" w:type="dxa"/>
            <w:tcBorders>
              <w:top w:val="nil"/>
              <w:left w:val="single" w:sz="4" w:space="0" w:color="FF00FF"/>
              <w:bottom w:val="nil"/>
              <w:right w:val="single" w:sz="8" w:space="0" w:color="FF7C80"/>
            </w:tcBorders>
          </w:tcPr>
          <w:p w14:paraId="254A27DC" w14:textId="77777777" w:rsidR="00D5181D" w:rsidRPr="00D5181D" w:rsidRDefault="00D5181D" w:rsidP="00D5181D">
            <w:pPr>
              <w:rPr>
                <w:rFonts w:ascii="Arial" w:hAnsi="Arial" w:cs="Arial"/>
                <w:sz w:val="20"/>
                <w:szCs w:val="20"/>
              </w:rPr>
            </w:pPr>
          </w:p>
        </w:tc>
        <w:tc>
          <w:tcPr>
            <w:tcW w:w="5053" w:type="dxa"/>
            <w:vMerge/>
          </w:tcPr>
          <w:p w14:paraId="28E7E084" w14:textId="77777777" w:rsidR="00D5181D" w:rsidRPr="00D5181D" w:rsidRDefault="00D5181D" w:rsidP="00D5181D">
            <w:pPr>
              <w:rPr>
                <w:rFonts w:ascii="Arial" w:hAnsi="Arial" w:cs="Arial"/>
                <w:sz w:val="20"/>
                <w:szCs w:val="20"/>
              </w:rPr>
            </w:pPr>
          </w:p>
        </w:tc>
      </w:tr>
      <w:tr w:rsidR="00D5181D" w:rsidRPr="00D5181D" w14:paraId="3AEF422D" w14:textId="77777777" w:rsidTr="5F3822AE">
        <w:trPr>
          <w:trHeight w:val="141"/>
        </w:trPr>
        <w:tc>
          <w:tcPr>
            <w:tcW w:w="4857" w:type="dxa"/>
            <w:vMerge/>
          </w:tcPr>
          <w:p w14:paraId="38610833"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7D8466F6" w14:textId="77777777" w:rsidR="00D5181D" w:rsidRPr="00D5181D" w:rsidRDefault="00D5181D" w:rsidP="00D5181D">
            <w:pPr>
              <w:rPr>
                <w:rFonts w:ascii="Arial" w:hAnsi="Arial" w:cs="Arial"/>
                <w:sz w:val="20"/>
                <w:szCs w:val="20"/>
              </w:rPr>
            </w:pPr>
          </w:p>
        </w:tc>
        <w:tc>
          <w:tcPr>
            <w:tcW w:w="4862" w:type="dxa"/>
            <w:gridSpan w:val="2"/>
            <w:vMerge/>
          </w:tcPr>
          <w:p w14:paraId="5B6EF4C9" w14:textId="77777777" w:rsidR="00D5181D" w:rsidRPr="00D5181D" w:rsidRDefault="00D5181D" w:rsidP="00D5181D">
            <w:pPr>
              <w:rPr>
                <w:rFonts w:ascii="Arial" w:hAnsi="Arial" w:cs="Arial"/>
                <w:sz w:val="20"/>
                <w:szCs w:val="20"/>
              </w:rPr>
            </w:pPr>
          </w:p>
        </w:tc>
        <w:tc>
          <w:tcPr>
            <w:tcW w:w="238" w:type="dxa"/>
            <w:tcBorders>
              <w:top w:val="nil"/>
              <w:left w:val="single" w:sz="4" w:space="0" w:color="FF00FF"/>
              <w:bottom w:val="nil"/>
              <w:right w:val="single" w:sz="8" w:space="0" w:color="FF7C80"/>
            </w:tcBorders>
          </w:tcPr>
          <w:p w14:paraId="4AB1A1F4" w14:textId="77777777" w:rsidR="00D5181D" w:rsidRPr="00D5181D" w:rsidRDefault="00D5181D" w:rsidP="00D5181D">
            <w:pPr>
              <w:rPr>
                <w:rFonts w:ascii="Arial" w:hAnsi="Arial" w:cs="Arial"/>
                <w:sz w:val="20"/>
                <w:szCs w:val="20"/>
              </w:rPr>
            </w:pPr>
          </w:p>
        </w:tc>
        <w:tc>
          <w:tcPr>
            <w:tcW w:w="5053" w:type="dxa"/>
            <w:vMerge/>
          </w:tcPr>
          <w:p w14:paraId="1B9EECCD" w14:textId="77777777" w:rsidR="00D5181D" w:rsidRPr="00D5181D" w:rsidRDefault="00D5181D" w:rsidP="00D5181D">
            <w:pPr>
              <w:rPr>
                <w:rFonts w:ascii="Arial" w:hAnsi="Arial" w:cs="Arial"/>
                <w:sz w:val="20"/>
                <w:szCs w:val="20"/>
              </w:rPr>
            </w:pPr>
          </w:p>
        </w:tc>
      </w:tr>
      <w:tr w:rsidR="00D5181D" w:rsidRPr="00D5181D" w14:paraId="07697CD6" w14:textId="77777777" w:rsidTr="5F3822AE">
        <w:trPr>
          <w:trHeight w:val="141"/>
        </w:trPr>
        <w:tc>
          <w:tcPr>
            <w:tcW w:w="4857" w:type="dxa"/>
            <w:vMerge/>
          </w:tcPr>
          <w:p w14:paraId="07CA79B0"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nil"/>
            </w:tcBorders>
          </w:tcPr>
          <w:p w14:paraId="7DAB1765" w14:textId="77777777" w:rsidR="00D5181D" w:rsidRPr="00D5181D" w:rsidRDefault="00D5181D" w:rsidP="00D5181D">
            <w:pPr>
              <w:rPr>
                <w:rFonts w:ascii="Arial" w:hAnsi="Arial" w:cs="Arial"/>
                <w:sz w:val="20"/>
                <w:szCs w:val="20"/>
              </w:rPr>
            </w:pPr>
          </w:p>
        </w:tc>
        <w:tc>
          <w:tcPr>
            <w:tcW w:w="2431" w:type="dxa"/>
            <w:tcBorders>
              <w:top w:val="single" w:sz="4" w:space="0" w:color="FF00FF"/>
              <w:left w:val="nil"/>
              <w:bottom w:val="single" w:sz="8" w:space="0" w:color="00B0F0"/>
              <w:right w:val="nil"/>
            </w:tcBorders>
          </w:tcPr>
          <w:p w14:paraId="27AD8251" w14:textId="77777777" w:rsidR="00D5181D" w:rsidRPr="00D5181D" w:rsidRDefault="00D5181D" w:rsidP="00D5181D">
            <w:pPr>
              <w:rPr>
                <w:rFonts w:ascii="Arial" w:hAnsi="Arial" w:cs="Arial"/>
                <w:sz w:val="20"/>
                <w:szCs w:val="20"/>
              </w:rPr>
            </w:pPr>
          </w:p>
        </w:tc>
        <w:tc>
          <w:tcPr>
            <w:tcW w:w="2431" w:type="dxa"/>
            <w:tcBorders>
              <w:top w:val="single" w:sz="4" w:space="0" w:color="FF00FF"/>
              <w:left w:val="nil"/>
              <w:bottom w:val="single" w:sz="8" w:space="0" w:color="00B0F0"/>
              <w:right w:val="nil"/>
            </w:tcBorders>
          </w:tcPr>
          <w:p w14:paraId="466D2462" w14:textId="77777777" w:rsidR="00D5181D" w:rsidRPr="00D5181D" w:rsidRDefault="00D5181D" w:rsidP="00D5181D">
            <w:pPr>
              <w:rPr>
                <w:rFonts w:ascii="Arial" w:hAnsi="Arial" w:cs="Arial"/>
                <w:sz w:val="20"/>
                <w:szCs w:val="20"/>
              </w:rPr>
            </w:pPr>
          </w:p>
        </w:tc>
        <w:tc>
          <w:tcPr>
            <w:tcW w:w="238" w:type="dxa"/>
            <w:tcBorders>
              <w:top w:val="nil"/>
              <w:left w:val="nil"/>
              <w:bottom w:val="nil"/>
              <w:right w:val="nil"/>
            </w:tcBorders>
          </w:tcPr>
          <w:p w14:paraId="64199DF7" w14:textId="77777777" w:rsidR="00D5181D" w:rsidRPr="00D5181D" w:rsidRDefault="00D5181D" w:rsidP="00D5181D">
            <w:pPr>
              <w:rPr>
                <w:rFonts w:ascii="Arial" w:hAnsi="Arial" w:cs="Arial"/>
                <w:sz w:val="20"/>
                <w:szCs w:val="20"/>
              </w:rPr>
            </w:pPr>
          </w:p>
        </w:tc>
        <w:tc>
          <w:tcPr>
            <w:tcW w:w="5053" w:type="dxa"/>
            <w:tcBorders>
              <w:top w:val="single" w:sz="8" w:space="0" w:color="FF7C80"/>
              <w:left w:val="nil"/>
              <w:bottom w:val="single" w:sz="8" w:space="0" w:color="7030A0"/>
              <w:right w:val="nil"/>
            </w:tcBorders>
          </w:tcPr>
          <w:p w14:paraId="45CDE8D1" w14:textId="77777777" w:rsidR="00D5181D" w:rsidRPr="00D5181D" w:rsidRDefault="00D5181D" w:rsidP="00D5181D">
            <w:pPr>
              <w:rPr>
                <w:rFonts w:ascii="Arial" w:hAnsi="Arial" w:cs="Arial"/>
                <w:sz w:val="20"/>
                <w:szCs w:val="20"/>
              </w:rPr>
            </w:pPr>
          </w:p>
        </w:tc>
      </w:tr>
      <w:tr w:rsidR="00D5181D" w:rsidRPr="00D5181D" w14:paraId="1B6A098F" w14:textId="77777777" w:rsidTr="5F3822AE">
        <w:trPr>
          <w:trHeight w:val="280"/>
        </w:trPr>
        <w:tc>
          <w:tcPr>
            <w:tcW w:w="4857" w:type="dxa"/>
            <w:tcBorders>
              <w:top w:val="single" w:sz="8" w:space="0" w:color="4472C4" w:themeColor="accent5"/>
              <w:left w:val="nil"/>
              <w:bottom w:val="single" w:sz="8" w:space="0" w:color="7B7B7B" w:themeColor="accent3" w:themeShade="BF"/>
              <w:right w:val="nil"/>
            </w:tcBorders>
          </w:tcPr>
          <w:p w14:paraId="74E6C839" w14:textId="77777777" w:rsidR="00D5181D" w:rsidRPr="00D5181D" w:rsidRDefault="00D5181D" w:rsidP="00D5181D">
            <w:pPr>
              <w:rPr>
                <w:rFonts w:ascii="Arial" w:hAnsi="Arial" w:cs="Arial"/>
                <w:sz w:val="20"/>
                <w:szCs w:val="20"/>
              </w:rPr>
            </w:pPr>
          </w:p>
        </w:tc>
        <w:tc>
          <w:tcPr>
            <w:tcW w:w="285" w:type="dxa"/>
            <w:tcBorders>
              <w:top w:val="nil"/>
              <w:left w:val="nil"/>
              <w:bottom w:val="nil"/>
              <w:right w:val="single" w:sz="8" w:space="0" w:color="00B0F0"/>
            </w:tcBorders>
          </w:tcPr>
          <w:p w14:paraId="549C3289" w14:textId="77777777" w:rsidR="00D5181D" w:rsidRPr="00D5181D" w:rsidRDefault="00D5181D" w:rsidP="00D5181D">
            <w:pPr>
              <w:rPr>
                <w:rFonts w:ascii="Arial" w:hAnsi="Arial" w:cs="Arial"/>
                <w:sz w:val="20"/>
                <w:szCs w:val="20"/>
              </w:rPr>
            </w:pPr>
          </w:p>
        </w:tc>
        <w:tc>
          <w:tcPr>
            <w:tcW w:w="4862" w:type="dxa"/>
            <w:gridSpan w:val="2"/>
            <w:tcBorders>
              <w:top w:val="single" w:sz="8" w:space="0" w:color="00B0F0"/>
              <w:left w:val="single" w:sz="8" w:space="0" w:color="00B0F0"/>
              <w:bottom w:val="single" w:sz="8" w:space="0" w:color="00B0F0"/>
              <w:right w:val="single" w:sz="8" w:space="0" w:color="00B0F0"/>
            </w:tcBorders>
            <w:shd w:val="clear" w:color="auto" w:fill="00B0F0"/>
          </w:tcPr>
          <w:p w14:paraId="074B871E" w14:textId="4419B17D" w:rsidR="00D5181D" w:rsidRPr="00D5181D" w:rsidRDefault="00E255F4" w:rsidP="00D5181D">
            <w:pPr>
              <w:rPr>
                <w:rFonts w:ascii="Comic Sans MS" w:hAnsi="Comic Sans MS" w:cs="Arial"/>
                <w:sz w:val="20"/>
                <w:szCs w:val="20"/>
              </w:rPr>
            </w:pPr>
            <w:r>
              <w:rPr>
                <w:rFonts w:ascii="Comic Sans MS" w:hAnsi="Comic Sans MS" w:cs="Arial"/>
                <w:sz w:val="20"/>
                <w:szCs w:val="20"/>
              </w:rPr>
              <w:t>Homework</w:t>
            </w:r>
          </w:p>
        </w:tc>
        <w:tc>
          <w:tcPr>
            <w:tcW w:w="238" w:type="dxa"/>
            <w:tcBorders>
              <w:top w:val="nil"/>
              <w:left w:val="single" w:sz="8" w:space="0" w:color="00B0F0"/>
              <w:bottom w:val="nil"/>
              <w:right w:val="single" w:sz="8" w:space="0" w:color="7030A0"/>
            </w:tcBorders>
          </w:tcPr>
          <w:p w14:paraId="778B391A" w14:textId="77777777" w:rsidR="00D5181D" w:rsidRPr="00D5181D" w:rsidRDefault="00D5181D" w:rsidP="00D5181D">
            <w:pPr>
              <w:rPr>
                <w:rFonts w:ascii="Arial" w:hAnsi="Arial" w:cs="Arial"/>
                <w:sz w:val="20"/>
                <w:szCs w:val="20"/>
              </w:rPr>
            </w:pPr>
          </w:p>
        </w:tc>
        <w:tc>
          <w:tcPr>
            <w:tcW w:w="5053" w:type="dxa"/>
            <w:tcBorders>
              <w:top w:val="single" w:sz="8" w:space="0" w:color="7030A0"/>
              <w:left w:val="single" w:sz="8" w:space="0" w:color="7030A0"/>
              <w:bottom w:val="single" w:sz="8" w:space="0" w:color="7030A0"/>
              <w:right w:val="single" w:sz="8" w:space="0" w:color="7030A0"/>
            </w:tcBorders>
            <w:shd w:val="clear" w:color="auto" w:fill="7030A0"/>
          </w:tcPr>
          <w:p w14:paraId="331A84EB" w14:textId="2945BA5C" w:rsidR="00D5181D" w:rsidRPr="00D5181D" w:rsidRDefault="00D5181D" w:rsidP="00D5181D">
            <w:pPr>
              <w:rPr>
                <w:rFonts w:ascii="Comic Sans MS" w:hAnsi="Comic Sans MS" w:cs="Arial"/>
                <w:sz w:val="20"/>
                <w:szCs w:val="20"/>
              </w:rPr>
            </w:pPr>
            <w:r w:rsidRPr="00D5181D">
              <w:rPr>
                <w:rFonts w:ascii="Comic Sans MS" w:hAnsi="Comic Sans MS" w:cs="Arial"/>
                <w:sz w:val="20"/>
                <w:szCs w:val="20"/>
              </w:rPr>
              <w:t>Histor</w:t>
            </w:r>
            <w:r w:rsidR="00E47CF7">
              <w:rPr>
                <w:rFonts w:ascii="Comic Sans MS" w:hAnsi="Comic Sans MS" w:cs="Arial"/>
                <w:sz w:val="20"/>
                <w:szCs w:val="20"/>
              </w:rPr>
              <w:t>y</w:t>
            </w:r>
          </w:p>
        </w:tc>
      </w:tr>
      <w:tr w:rsidR="00D5181D" w:rsidRPr="00D5181D" w14:paraId="1D2AF37B" w14:textId="77777777" w:rsidTr="5F3822AE">
        <w:trPr>
          <w:trHeight w:val="265"/>
        </w:trPr>
        <w:tc>
          <w:tcPr>
            <w:tcW w:w="4857"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shd w:val="clear" w:color="auto" w:fill="7B7B7B" w:themeFill="accent3" w:themeFillShade="BF"/>
          </w:tcPr>
          <w:p w14:paraId="4DFD72CA" w14:textId="77777777" w:rsidR="00D5181D" w:rsidRPr="00D5181D" w:rsidRDefault="00D5181D" w:rsidP="00D5181D">
            <w:pPr>
              <w:rPr>
                <w:rFonts w:ascii="Comic Sans MS" w:hAnsi="Comic Sans MS" w:cs="Arial"/>
                <w:sz w:val="20"/>
                <w:szCs w:val="20"/>
              </w:rPr>
            </w:pPr>
            <w:r w:rsidRPr="00D5181D">
              <w:rPr>
                <w:rFonts w:ascii="Comic Sans MS" w:hAnsi="Comic Sans MS" w:cs="Arial"/>
                <w:sz w:val="20"/>
                <w:szCs w:val="20"/>
              </w:rPr>
              <w:t>ICT</w:t>
            </w:r>
          </w:p>
        </w:tc>
        <w:tc>
          <w:tcPr>
            <w:tcW w:w="285" w:type="dxa"/>
            <w:tcBorders>
              <w:top w:val="nil"/>
              <w:left w:val="single" w:sz="8" w:space="0" w:color="7B7B7B" w:themeColor="accent3" w:themeShade="BF"/>
              <w:bottom w:val="nil"/>
              <w:right w:val="single" w:sz="8" w:space="0" w:color="00B0F0"/>
            </w:tcBorders>
          </w:tcPr>
          <w:p w14:paraId="0F297FEF" w14:textId="77777777" w:rsidR="00D5181D" w:rsidRPr="00D5181D" w:rsidRDefault="00D5181D" w:rsidP="00D5181D">
            <w:pPr>
              <w:rPr>
                <w:rFonts w:ascii="Arial" w:hAnsi="Arial" w:cs="Arial"/>
                <w:sz w:val="20"/>
                <w:szCs w:val="20"/>
              </w:rPr>
            </w:pPr>
          </w:p>
        </w:tc>
        <w:tc>
          <w:tcPr>
            <w:tcW w:w="4862" w:type="dxa"/>
            <w:gridSpan w:val="2"/>
            <w:vMerge w:val="restart"/>
            <w:tcBorders>
              <w:top w:val="nil"/>
              <w:left w:val="single" w:sz="8" w:space="0" w:color="00B0F0"/>
              <w:bottom w:val="single" w:sz="8" w:space="0" w:color="00B0F0"/>
              <w:right w:val="single" w:sz="8" w:space="0" w:color="00B0F0"/>
            </w:tcBorders>
          </w:tcPr>
          <w:p w14:paraId="1FBBF2E3" w14:textId="77777777" w:rsidR="0014724E" w:rsidRDefault="0014724E" w:rsidP="00E6428D">
            <w:pPr>
              <w:rPr>
                <w:rFonts w:ascii="Comic Sans MS" w:hAnsi="Comic Sans MS" w:cs="Arial"/>
                <w:sz w:val="18"/>
                <w:szCs w:val="18"/>
              </w:rPr>
            </w:pPr>
          </w:p>
          <w:p w14:paraId="5AD6C890" w14:textId="1B622897" w:rsidR="00E6428D" w:rsidRDefault="00E6428D" w:rsidP="00E6428D">
            <w:pPr>
              <w:rPr>
                <w:rFonts w:ascii="Comic Sans MS" w:hAnsi="Comic Sans MS" w:cs="Arial"/>
                <w:sz w:val="18"/>
                <w:szCs w:val="18"/>
              </w:rPr>
            </w:pPr>
            <w:r w:rsidRPr="005E0C25">
              <w:rPr>
                <w:rFonts w:ascii="Comic Sans MS" w:hAnsi="Comic Sans MS" w:cs="Arial"/>
                <w:sz w:val="18"/>
                <w:szCs w:val="18"/>
              </w:rPr>
              <w:t xml:space="preserve">Homework will be </w:t>
            </w:r>
            <w:r w:rsidR="00B71808">
              <w:rPr>
                <w:rFonts w:ascii="Comic Sans MS" w:hAnsi="Comic Sans MS" w:cs="Arial"/>
                <w:sz w:val="18"/>
                <w:szCs w:val="18"/>
              </w:rPr>
              <w:t>given</w:t>
            </w:r>
            <w:r w:rsidRPr="005E0C25">
              <w:rPr>
                <w:rFonts w:ascii="Comic Sans MS" w:hAnsi="Comic Sans MS" w:cs="Arial"/>
                <w:sz w:val="18"/>
                <w:szCs w:val="18"/>
              </w:rPr>
              <w:t xml:space="preserve"> on </w:t>
            </w:r>
            <w:r w:rsidR="00B71808">
              <w:rPr>
                <w:rFonts w:ascii="Comic Sans MS" w:hAnsi="Comic Sans MS" w:cs="Arial"/>
                <w:sz w:val="18"/>
                <w:szCs w:val="18"/>
              </w:rPr>
              <w:t>Fridays</w:t>
            </w:r>
            <w:r w:rsidR="00F40FE9">
              <w:rPr>
                <w:rFonts w:ascii="Comic Sans MS" w:hAnsi="Comic Sans MS" w:cs="Arial"/>
                <w:sz w:val="18"/>
                <w:szCs w:val="18"/>
              </w:rPr>
              <w:t xml:space="preserve"> </w:t>
            </w:r>
            <w:r w:rsidR="00B71808">
              <w:rPr>
                <w:rFonts w:ascii="Comic Sans MS" w:hAnsi="Comic Sans MS" w:cs="Arial"/>
                <w:sz w:val="18"/>
                <w:szCs w:val="18"/>
              </w:rPr>
              <w:t>and due the following Thursday</w:t>
            </w:r>
            <w:r w:rsidRPr="005E0C25">
              <w:rPr>
                <w:rFonts w:ascii="Comic Sans MS" w:hAnsi="Comic Sans MS" w:cs="Arial"/>
                <w:sz w:val="18"/>
                <w:szCs w:val="18"/>
              </w:rPr>
              <w:t xml:space="preserve">. </w:t>
            </w:r>
            <w:r>
              <w:rPr>
                <w:rFonts w:ascii="Comic Sans MS" w:hAnsi="Comic Sans MS" w:cs="Arial"/>
                <w:sz w:val="18"/>
                <w:szCs w:val="18"/>
              </w:rPr>
              <w:t>This will be in paper form and</w:t>
            </w:r>
            <w:r w:rsidR="00B71808">
              <w:rPr>
                <w:rFonts w:ascii="Comic Sans MS" w:hAnsi="Comic Sans MS" w:cs="Arial"/>
                <w:sz w:val="18"/>
                <w:szCs w:val="18"/>
              </w:rPr>
              <w:t xml:space="preserve"> consist of spellings and mathematics</w:t>
            </w:r>
            <w:r w:rsidR="0078419A">
              <w:rPr>
                <w:rFonts w:ascii="Comic Sans MS" w:hAnsi="Comic Sans MS" w:cs="Arial"/>
                <w:sz w:val="18"/>
                <w:szCs w:val="18"/>
              </w:rPr>
              <w:t xml:space="preserve">. </w:t>
            </w:r>
          </w:p>
          <w:p w14:paraId="087D327F" w14:textId="77777777" w:rsidR="00B71808" w:rsidRDefault="00B71808" w:rsidP="00E6428D">
            <w:pPr>
              <w:rPr>
                <w:rFonts w:ascii="Comic Sans MS" w:hAnsi="Comic Sans MS" w:cs="Arial"/>
                <w:sz w:val="18"/>
                <w:szCs w:val="18"/>
              </w:rPr>
            </w:pPr>
          </w:p>
          <w:p w14:paraId="461DB16A" w14:textId="179F3A20" w:rsidR="00D5181D" w:rsidRPr="001259E5" w:rsidRDefault="00D5181D" w:rsidP="00D5181D">
            <w:pPr>
              <w:rPr>
                <w:rFonts w:ascii="Comic Sans MS" w:hAnsi="Comic Sans MS" w:cs="Arial"/>
                <w:sz w:val="21"/>
                <w:szCs w:val="21"/>
              </w:rPr>
            </w:pPr>
          </w:p>
        </w:tc>
        <w:tc>
          <w:tcPr>
            <w:tcW w:w="238" w:type="dxa"/>
            <w:tcBorders>
              <w:top w:val="nil"/>
              <w:left w:val="single" w:sz="8" w:space="0" w:color="00B0F0"/>
              <w:bottom w:val="nil"/>
              <w:right w:val="single" w:sz="8" w:space="0" w:color="7030A0"/>
            </w:tcBorders>
          </w:tcPr>
          <w:p w14:paraId="7C2C152F" w14:textId="77777777" w:rsidR="00D5181D" w:rsidRPr="00D5181D" w:rsidRDefault="00D5181D" w:rsidP="00D5181D">
            <w:pPr>
              <w:rPr>
                <w:rFonts w:ascii="Arial" w:hAnsi="Arial" w:cs="Arial"/>
                <w:sz w:val="20"/>
                <w:szCs w:val="20"/>
              </w:rPr>
            </w:pPr>
          </w:p>
        </w:tc>
        <w:tc>
          <w:tcPr>
            <w:tcW w:w="5053" w:type="dxa"/>
            <w:vMerge w:val="restart"/>
            <w:tcBorders>
              <w:top w:val="single" w:sz="8" w:space="0" w:color="7030A0"/>
              <w:left w:val="single" w:sz="8" w:space="0" w:color="7030A0"/>
              <w:bottom w:val="single" w:sz="8" w:space="0" w:color="7030A0"/>
              <w:right w:val="single" w:sz="8" w:space="0" w:color="7030A0"/>
            </w:tcBorders>
          </w:tcPr>
          <w:p w14:paraId="61240F43" w14:textId="77777777" w:rsidR="00D5181D" w:rsidRDefault="00D5181D" w:rsidP="0078419A">
            <w:pPr>
              <w:rPr>
                <w:rFonts w:ascii="Comic Sans MS" w:hAnsi="Comic Sans MS" w:cs="Arial"/>
                <w:sz w:val="16"/>
                <w:szCs w:val="16"/>
              </w:rPr>
            </w:pPr>
          </w:p>
          <w:p w14:paraId="42359892" w14:textId="259AF87E" w:rsidR="00332A17" w:rsidRPr="001259E5" w:rsidRDefault="00332A17" w:rsidP="0078419A">
            <w:pPr>
              <w:rPr>
                <w:rFonts w:ascii="Comic Sans MS" w:hAnsi="Comic Sans MS" w:cs="Arial"/>
                <w:sz w:val="21"/>
                <w:szCs w:val="21"/>
              </w:rPr>
            </w:pPr>
            <w:r>
              <w:rPr>
                <w:rFonts w:ascii="Comic Sans MS" w:hAnsi="Comic Sans MS" w:cs="Arial"/>
                <w:sz w:val="16"/>
                <w:szCs w:val="16"/>
              </w:rPr>
              <w:t xml:space="preserve">Children will be understanding how life changed from the Stone Age to the Iron Age in History. They will discover how tools, homes, farming and beliefs developed over time. One key learning aim includes using evidence from artefacts, sites and stories to learn about the past. </w:t>
            </w:r>
          </w:p>
        </w:tc>
      </w:tr>
      <w:tr w:rsidR="00D5181D" w:rsidRPr="00D5181D" w14:paraId="3DE69174" w14:textId="77777777" w:rsidTr="5F3822AE">
        <w:trPr>
          <w:trHeight w:val="235"/>
        </w:trPr>
        <w:tc>
          <w:tcPr>
            <w:tcW w:w="4857" w:type="dxa"/>
            <w:vMerge w:val="restart"/>
            <w:tcBorders>
              <w:top w:val="nil"/>
              <w:left w:val="single" w:sz="8" w:space="0" w:color="7B7B7B" w:themeColor="accent3" w:themeShade="BF"/>
              <w:bottom w:val="single" w:sz="8" w:space="0" w:color="7B7B7B" w:themeColor="accent3" w:themeShade="BF"/>
              <w:right w:val="single" w:sz="8" w:space="0" w:color="7B7B7B" w:themeColor="accent3" w:themeShade="BF"/>
            </w:tcBorders>
          </w:tcPr>
          <w:p w14:paraId="2734CDB4" w14:textId="77777777" w:rsidR="0014724E" w:rsidRDefault="0014724E" w:rsidP="00D5181D">
            <w:pPr>
              <w:rPr>
                <w:rFonts w:ascii="Comic Sans MS" w:hAnsi="Comic Sans MS" w:cs="Arial"/>
                <w:sz w:val="20"/>
                <w:szCs w:val="20"/>
              </w:rPr>
            </w:pPr>
          </w:p>
          <w:p w14:paraId="13CB7261" w14:textId="0861B3A1" w:rsidR="00D5181D" w:rsidRPr="00E6428D" w:rsidRDefault="00E6428D" w:rsidP="00D5181D">
            <w:pPr>
              <w:rPr>
                <w:rFonts w:ascii="Comic Sans MS" w:hAnsi="Comic Sans MS" w:cs="Arial"/>
                <w:sz w:val="16"/>
                <w:szCs w:val="16"/>
              </w:rPr>
            </w:pPr>
            <w:r w:rsidRPr="0014724E">
              <w:rPr>
                <w:rFonts w:ascii="Comic Sans MS" w:hAnsi="Comic Sans MS" w:cs="Arial"/>
                <w:sz w:val="20"/>
                <w:szCs w:val="20"/>
              </w:rPr>
              <w:t>We will be using ‘teach computing’ and our unit is ‘</w:t>
            </w:r>
            <w:r w:rsidR="00F40FE9" w:rsidRPr="0014724E">
              <w:rPr>
                <w:rFonts w:ascii="Comic Sans MS" w:hAnsi="Comic Sans MS" w:cs="Arial"/>
                <w:sz w:val="20"/>
                <w:szCs w:val="20"/>
              </w:rPr>
              <w:t>computing systems and networks</w:t>
            </w:r>
            <w:r w:rsidRPr="0014724E">
              <w:rPr>
                <w:rFonts w:ascii="Comic Sans MS" w:hAnsi="Comic Sans MS" w:cs="Arial"/>
                <w:sz w:val="20"/>
                <w:szCs w:val="20"/>
              </w:rPr>
              <w:t xml:space="preserve">’ where we will be learning </w:t>
            </w:r>
            <w:r w:rsidR="00F40FE9" w:rsidRPr="0014724E">
              <w:rPr>
                <w:rFonts w:ascii="Comic Sans MS" w:hAnsi="Comic Sans MS" w:cs="Arial"/>
                <w:sz w:val="20"/>
                <w:szCs w:val="20"/>
              </w:rPr>
              <w:t xml:space="preserve">about inputs, processes and outputs. </w:t>
            </w:r>
          </w:p>
        </w:tc>
        <w:tc>
          <w:tcPr>
            <w:tcW w:w="285" w:type="dxa"/>
            <w:tcBorders>
              <w:top w:val="nil"/>
              <w:left w:val="single" w:sz="8" w:space="0" w:color="7B7B7B" w:themeColor="accent3" w:themeShade="BF"/>
              <w:bottom w:val="nil"/>
              <w:right w:val="single" w:sz="8" w:space="0" w:color="00B0F0"/>
            </w:tcBorders>
          </w:tcPr>
          <w:p w14:paraId="7EEFABA8" w14:textId="77777777" w:rsidR="00D5181D" w:rsidRPr="00D5181D" w:rsidRDefault="00D5181D" w:rsidP="00D5181D">
            <w:pPr>
              <w:rPr>
                <w:rFonts w:ascii="Arial" w:hAnsi="Arial" w:cs="Arial"/>
                <w:sz w:val="20"/>
                <w:szCs w:val="20"/>
              </w:rPr>
            </w:pPr>
          </w:p>
        </w:tc>
        <w:tc>
          <w:tcPr>
            <w:tcW w:w="4862" w:type="dxa"/>
            <w:gridSpan w:val="2"/>
            <w:vMerge/>
          </w:tcPr>
          <w:p w14:paraId="4B99439E" w14:textId="77777777" w:rsidR="00D5181D" w:rsidRPr="00D5181D" w:rsidRDefault="00D5181D" w:rsidP="00D5181D">
            <w:pPr>
              <w:rPr>
                <w:rFonts w:ascii="Arial" w:hAnsi="Arial" w:cs="Arial"/>
                <w:sz w:val="20"/>
                <w:szCs w:val="20"/>
              </w:rPr>
            </w:pPr>
          </w:p>
        </w:tc>
        <w:tc>
          <w:tcPr>
            <w:tcW w:w="238" w:type="dxa"/>
            <w:tcBorders>
              <w:top w:val="nil"/>
              <w:left w:val="single" w:sz="8" w:space="0" w:color="00B0F0"/>
              <w:bottom w:val="nil"/>
              <w:right w:val="single" w:sz="8" w:space="0" w:color="7030A0"/>
            </w:tcBorders>
          </w:tcPr>
          <w:p w14:paraId="51C3DA57" w14:textId="77777777" w:rsidR="00D5181D" w:rsidRPr="00D5181D" w:rsidRDefault="00D5181D" w:rsidP="00D5181D">
            <w:pPr>
              <w:rPr>
                <w:rFonts w:ascii="Arial" w:hAnsi="Arial" w:cs="Arial"/>
                <w:sz w:val="20"/>
                <w:szCs w:val="20"/>
              </w:rPr>
            </w:pPr>
          </w:p>
        </w:tc>
        <w:tc>
          <w:tcPr>
            <w:tcW w:w="5053" w:type="dxa"/>
            <w:vMerge/>
          </w:tcPr>
          <w:p w14:paraId="619C228E" w14:textId="77777777" w:rsidR="00D5181D" w:rsidRPr="00D5181D" w:rsidRDefault="00D5181D" w:rsidP="00D5181D">
            <w:pPr>
              <w:rPr>
                <w:rFonts w:ascii="Arial" w:hAnsi="Arial" w:cs="Arial"/>
                <w:sz w:val="20"/>
                <w:szCs w:val="20"/>
              </w:rPr>
            </w:pPr>
          </w:p>
        </w:tc>
      </w:tr>
      <w:tr w:rsidR="00D5181D" w:rsidRPr="00D5181D" w14:paraId="2DA02715" w14:textId="77777777" w:rsidTr="5F3822AE">
        <w:trPr>
          <w:trHeight w:val="141"/>
        </w:trPr>
        <w:tc>
          <w:tcPr>
            <w:tcW w:w="4857" w:type="dxa"/>
            <w:vMerge/>
          </w:tcPr>
          <w:p w14:paraId="5166F03F" w14:textId="77777777" w:rsidR="00D5181D" w:rsidRPr="00D5181D" w:rsidRDefault="00D5181D" w:rsidP="00D5181D">
            <w:pPr>
              <w:rPr>
                <w:rFonts w:ascii="Arial" w:hAnsi="Arial" w:cs="Arial"/>
                <w:sz w:val="20"/>
                <w:szCs w:val="20"/>
              </w:rPr>
            </w:pPr>
          </w:p>
        </w:tc>
        <w:tc>
          <w:tcPr>
            <w:tcW w:w="285" w:type="dxa"/>
            <w:tcBorders>
              <w:top w:val="nil"/>
              <w:left w:val="single" w:sz="8" w:space="0" w:color="7B7B7B" w:themeColor="accent3" w:themeShade="BF"/>
              <w:bottom w:val="nil"/>
              <w:right w:val="single" w:sz="8" w:space="0" w:color="00B0F0"/>
            </w:tcBorders>
          </w:tcPr>
          <w:p w14:paraId="751B8A4F" w14:textId="77777777" w:rsidR="00D5181D" w:rsidRPr="00D5181D" w:rsidRDefault="00D5181D" w:rsidP="00D5181D">
            <w:pPr>
              <w:rPr>
                <w:rFonts w:ascii="Arial" w:hAnsi="Arial" w:cs="Arial"/>
                <w:sz w:val="20"/>
                <w:szCs w:val="20"/>
              </w:rPr>
            </w:pPr>
          </w:p>
        </w:tc>
        <w:tc>
          <w:tcPr>
            <w:tcW w:w="4862" w:type="dxa"/>
            <w:gridSpan w:val="2"/>
            <w:vMerge/>
          </w:tcPr>
          <w:p w14:paraId="3C95E858" w14:textId="77777777" w:rsidR="00D5181D" w:rsidRPr="00D5181D" w:rsidRDefault="00D5181D" w:rsidP="00D5181D">
            <w:pPr>
              <w:rPr>
                <w:rFonts w:ascii="Arial" w:hAnsi="Arial" w:cs="Arial"/>
                <w:sz w:val="20"/>
                <w:szCs w:val="20"/>
              </w:rPr>
            </w:pPr>
          </w:p>
        </w:tc>
        <w:tc>
          <w:tcPr>
            <w:tcW w:w="238" w:type="dxa"/>
            <w:tcBorders>
              <w:top w:val="nil"/>
              <w:left w:val="single" w:sz="8" w:space="0" w:color="00B0F0"/>
              <w:bottom w:val="nil"/>
              <w:right w:val="single" w:sz="8" w:space="0" w:color="7030A0"/>
            </w:tcBorders>
          </w:tcPr>
          <w:p w14:paraId="5DFF4452" w14:textId="77777777" w:rsidR="00D5181D" w:rsidRPr="00D5181D" w:rsidRDefault="00D5181D" w:rsidP="00D5181D">
            <w:pPr>
              <w:rPr>
                <w:rFonts w:ascii="Arial" w:hAnsi="Arial" w:cs="Arial"/>
                <w:sz w:val="20"/>
                <w:szCs w:val="20"/>
              </w:rPr>
            </w:pPr>
          </w:p>
        </w:tc>
        <w:tc>
          <w:tcPr>
            <w:tcW w:w="5053" w:type="dxa"/>
            <w:vMerge/>
          </w:tcPr>
          <w:p w14:paraId="24ECDB27" w14:textId="77777777" w:rsidR="00D5181D" w:rsidRPr="00D5181D" w:rsidRDefault="00D5181D" w:rsidP="00D5181D">
            <w:pPr>
              <w:rPr>
                <w:rFonts w:ascii="Arial" w:hAnsi="Arial" w:cs="Arial"/>
                <w:sz w:val="20"/>
                <w:szCs w:val="20"/>
              </w:rPr>
            </w:pPr>
          </w:p>
        </w:tc>
      </w:tr>
      <w:tr w:rsidR="00D5181D" w:rsidRPr="00D5181D" w14:paraId="4ADC0618" w14:textId="77777777" w:rsidTr="5F3822AE">
        <w:trPr>
          <w:trHeight w:val="141"/>
        </w:trPr>
        <w:tc>
          <w:tcPr>
            <w:tcW w:w="4857" w:type="dxa"/>
            <w:vMerge/>
          </w:tcPr>
          <w:p w14:paraId="74082824" w14:textId="77777777" w:rsidR="00D5181D" w:rsidRPr="00D5181D" w:rsidRDefault="00D5181D" w:rsidP="00D5181D">
            <w:pPr>
              <w:rPr>
                <w:rFonts w:ascii="Arial" w:hAnsi="Arial" w:cs="Arial"/>
                <w:sz w:val="20"/>
                <w:szCs w:val="20"/>
              </w:rPr>
            </w:pPr>
          </w:p>
        </w:tc>
        <w:tc>
          <w:tcPr>
            <w:tcW w:w="285" w:type="dxa"/>
            <w:tcBorders>
              <w:top w:val="nil"/>
              <w:left w:val="single" w:sz="8" w:space="0" w:color="7B7B7B" w:themeColor="accent3" w:themeShade="BF"/>
              <w:bottom w:val="nil"/>
              <w:right w:val="single" w:sz="8" w:space="0" w:color="00B0F0"/>
            </w:tcBorders>
          </w:tcPr>
          <w:p w14:paraId="77F8F346" w14:textId="77777777" w:rsidR="00D5181D" w:rsidRPr="00D5181D" w:rsidRDefault="00D5181D" w:rsidP="00D5181D">
            <w:pPr>
              <w:rPr>
                <w:rFonts w:ascii="Arial" w:hAnsi="Arial" w:cs="Arial"/>
                <w:sz w:val="20"/>
                <w:szCs w:val="20"/>
              </w:rPr>
            </w:pPr>
          </w:p>
        </w:tc>
        <w:tc>
          <w:tcPr>
            <w:tcW w:w="4862" w:type="dxa"/>
            <w:gridSpan w:val="2"/>
            <w:vMerge/>
          </w:tcPr>
          <w:p w14:paraId="2499AA8F" w14:textId="77777777" w:rsidR="00D5181D" w:rsidRPr="00D5181D" w:rsidRDefault="00D5181D" w:rsidP="00D5181D">
            <w:pPr>
              <w:rPr>
                <w:rFonts w:ascii="Arial" w:hAnsi="Arial" w:cs="Arial"/>
                <w:sz w:val="20"/>
                <w:szCs w:val="20"/>
              </w:rPr>
            </w:pPr>
          </w:p>
        </w:tc>
        <w:tc>
          <w:tcPr>
            <w:tcW w:w="238" w:type="dxa"/>
            <w:tcBorders>
              <w:top w:val="nil"/>
              <w:left w:val="single" w:sz="8" w:space="0" w:color="00B0F0"/>
              <w:bottom w:val="nil"/>
              <w:right w:val="single" w:sz="8" w:space="0" w:color="7030A0"/>
            </w:tcBorders>
          </w:tcPr>
          <w:p w14:paraId="3630F99B" w14:textId="77777777" w:rsidR="00D5181D" w:rsidRPr="00D5181D" w:rsidRDefault="00D5181D" w:rsidP="00D5181D">
            <w:pPr>
              <w:rPr>
                <w:rFonts w:ascii="Arial" w:hAnsi="Arial" w:cs="Arial"/>
                <w:sz w:val="20"/>
                <w:szCs w:val="20"/>
              </w:rPr>
            </w:pPr>
          </w:p>
        </w:tc>
        <w:tc>
          <w:tcPr>
            <w:tcW w:w="5053" w:type="dxa"/>
            <w:vMerge/>
          </w:tcPr>
          <w:p w14:paraId="0FE477FE" w14:textId="77777777" w:rsidR="00D5181D" w:rsidRPr="00D5181D" w:rsidRDefault="00D5181D" w:rsidP="00D5181D">
            <w:pPr>
              <w:rPr>
                <w:rFonts w:ascii="Arial" w:hAnsi="Arial" w:cs="Arial"/>
                <w:sz w:val="20"/>
                <w:szCs w:val="20"/>
              </w:rPr>
            </w:pPr>
          </w:p>
        </w:tc>
      </w:tr>
      <w:tr w:rsidR="00D5181D" w:rsidRPr="00D5181D" w14:paraId="3548C857" w14:textId="77777777" w:rsidTr="5F3822AE">
        <w:trPr>
          <w:trHeight w:val="141"/>
        </w:trPr>
        <w:tc>
          <w:tcPr>
            <w:tcW w:w="4857" w:type="dxa"/>
            <w:vMerge/>
          </w:tcPr>
          <w:p w14:paraId="75E290BF" w14:textId="77777777" w:rsidR="00D5181D" w:rsidRPr="00D5181D" w:rsidRDefault="00D5181D" w:rsidP="00D5181D">
            <w:pPr>
              <w:rPr>
                <w:rFonts w:ascii="Arial" w:hAnsi="Arial" w:cs="Arial"/>
                <w:sz w:val="20"/>
                <w:szCs w:val="20"/>
              </w:rPr>
            </w:pPr>
          </w:p>
        </w:tc>
        <w:tc>
          <w:tcPr>
            <w:tcW w:w="285" w:type="dxa"/>
            <w:tcBorders>
              <w:top w:val="nil"/>
              <w:left w:val="single" w:sz="8" w:space="0" w:color="7B7B7B" w:themeColor="accent3" w:themeShade="BF"/>
              <w:bottom w:val="nil"/>
              <w:right w:val="single" w:sz="8" w:space="0" w:color="00B0F0"/>
            </w:tcBorders>
          </w:tcPr>
          <w:p w14:paraId="0FD7DAE9" w14:textId="77777777" w:rsidR="00D5181D" w:rsidRPr="00D5181D" w:rsidRDefault="00D5181D" w:rsidP="00D5181D">
            <w:pPr>
              <w:rPr>
                <w:rFonts w:ascii="Arial" w:hAnsi="Arial" w:cs="Arial"/>
                <w:sz w:val="20"/>
                <w:szCs w:val="20"/>
              </w:rPr>
            </w:pPr>
          </w:p>
        </w:tc>
        <w:tc>
          <w:tcPr>
            <w:tcW w:w="4862" w:type="dxa"/>
            <w:gridSpan w:val="2"/>
            <w:vMerge/>
          </w:tcPr>
          <w:p w14:paraId="66F5E94B" w14:textId="77777777" w:rsidR="00D5181D" w:rsidRPr="00D5181D" w:rsidRDefault="00D5181D" w:rsidP="00D5181D">
            <w:pPr>
              <w:rPr>
                <w:rFonts w:ascii="Arial" w:hAnsi="Arial" w:cs="Arial"/>
                <w:sz w:val="20"/>
                <w:szCs w:val="20"/>
              </w:rPr>
            </w:pPr>
          </w:p>
        </w:tc>
        <w:tc>
          <w:tcPr>
            <w:tcW w:w="238" w:type="dxa"/>
            <w:tcBorders>
              <w:top w:val="nil"/>
              <w:left w:val="single" w:sz="8" w:space="0" w:color="00B0F0"/>
              <w:bottom w:val="nil"/>
              <w:right w:val="single" w:sz="8" w:space="0" w:color="7030A0"/>
            </w:tcBorders>
          </w:tcPr>
          <w:p w14:paraId="0303DB7C" w14:textId="77777777" w:rsidR="00D5181D" w:rsidRPr="00D5181D" w:rsidRDefault="00D5181D" w:rsidP="00D5181D">
            <w:pPr>
              <w:rPr>
                <w:rFonts w:ascii="Arial" w:hAnsi="Arial" w:cs="Arial"/>
                <w:sz w:val="20"/>
                <w:szCs w:val="20"/>
              </w:rPr>
            </w:pPr>
          </w:p>
        </w:tc>
        <w:tc>
          <w:tcPr>
            <w:tcW w:w="5053" w:type="dxa"/>
            <w:vMerge/>
          </w:tcPr>
          <w:p w14:paraId="4607D37A" w14:textId="77777777" w:rsidR="00D5181D" w:rsidRPr="00D5181D" w:rsidRDefault="00D5181D" w:rsidP="00D5181D">
            <w:pPr>
              <w:rPr>
                <w:rFonts w:ascii="Arial" w:hAnsi="Arial" w:cs="Arial"/>
                <w:sz w:val="20"/>
                <w:szCs w:val="20"/>
              </w:rPr>
            </w:pPr>
          </w:p>
        </w:tc>
      </w:tr>
      <w:tr w:rsidR="00D5181D" w:rsidRPr="00D5181D" w14:paraId="3A6AF7D4" w14:textId="77777777" w:rsidTr="5F3822AE">
        <w:trPr>
          <w:trHeight w:val="141"/>
        </w:trPr>
        <w:tc>
          <w:tcPr>
            <w:tcW w:w="4857" w:type="dxa"/>
            <w:vMerge/>
          </w:tcPr>
          <w:p w14:paraId="443A73FE" w14:textId="77777777" w:rsidR="00D5181D" w:rsidRPr="00D5181D" w:rsidRDefault="00D5181D" w:rsidP="00D5181D">
            <w:pPr>
              <w:rPr>
                <w:rFonts w:ascii="Arial" w:hAnsi="Arial" w:cs="Arial"/>
                <w:sz w:val="20"/>
                <w:szCs w:val="20"/>
              </w:rPr>
            </w:pPr>
          </w:p>
        </w:tc>
        <w:tc>
          <w:tcPr>
            <w:tcW w:w="285" w:type="dxa"/>
            <w:tcBorders>
              <w:top w:val="nil"/>
              <w:left w:val="single" w:sz="8" w:space="0" w:color="7B7B7B" w:themeColor="accent3" w:themeShade="BF"/>
              <w:bottom w:val="nil"/>
              <w:right w:val="single" w:sz="8" w:space="0" w:color="00B0F0"/>
            </w:tcBorders>
          </w:tcPr>
          <w:p w14:paraId="1180AE91" w14:textId="77777777" w:rsidR="00D5181D" w:rsidRPr="00D5181D" w:rsidRDefault="00D5181D" w:rsidP="00D5181D">
            <w:pPr>
              <w:rPr>
                <w:rFonts w:ascii="Arial" w:hAnsi="Arial" w:cs="Arial"/>
                <w:sz w:val="20"/>
                <w:szCs w:val="20"/>
              </w:rPr>
            </w:pPr>
          </w:p>
        </w:tc>
        <w:tc>
          <w:tcPr>
            <w:tcW w:w="4862" w:type="dxa"/>
            <w:gridSpan w:val="2"/>
            <w:vMerge/>
          </w:tcPr>
          <w:p w14:paraId="10B5BB9B" w14:textId="77777777" w:rsidR="00D5181D" w:rsidRPr="00D5181D" w:rsidRDefault="00D5181D" w:rsidP="00D5181D">
            <w:pPr>
              <w:rPr>
                <w:rFonts w:ascii="Arial" w:hAnsi="Arial" w:cs="Arial"/>
                <w:sz w:val="20"/>
                <w:szCs w:val="20"/>
              </w:rPr>
            </w:pPr>
          </w:p>
        </w:tc>
        <w:tc>
          <w:tcPr>
            <w:tcW w:w="238" w:type="dxa"/>
            <w:tcBorders>
              <w:top w:val="nil"/>
              <w:left w:val="single" w:sz="8" w:space="0" w:color="00B0F0"/>
              <w:bottom w:val="nil"/>
              <w:right w:val="single" w:sz="8" w:space="0" w:color="7030A0"/>
            </w:tcBorders>
          </w:tcPr>
          <w:p w14:paraId="26EAF55D" w14:textId="77777777" w:rsidR="00D5181D" w:rsidRPr="00D5181D" w:rsidRDefault="00D5181D" w:rsidP="00D5181D">
            <w:pPr>
              <w:rPr>
                <w:rFonts w:ascii="Arial" w:hAnsi="Arial" w:cs="Arial"/>
                <w:sz w:val="20"/>
                <w:szCs w:val="20"/>
              </w:rPr>
            </w:pPr>
          </w:p>
        </w:tc>
        <w:tc>
          <w:tcPr>
            <w:tcW w:w="5053" w:type="dxa"/>
            <w:vMerge/>
          </w:tcPr>
          <w:p w14:paraId="1ED3B246" w14:textId="77777777" w:rsidR="00D5181D" w:rsidRPr="00D5181D" w:rsidRDefault="00D5181D" w:rsidP="00D5181D">
            <w:pPr>
              <w:rPr>
                <w:rFonts w:ascii="Arial" w:hAnsi="Arial" w:cs="Arial"/>
                <w:sz w:val="20"/>
                <w:szCs w:val="20"/>
              </w:rPr>
            </w:pPr>
          </w:p>
        </w:tc>
      </w:tr>
      <w:tr w:rsidR="00D5181D" w:rsidRPr="00D5181D" w14:paraId="61F0A485" w14:textId="77777777" w:rsidTr="5F3822AE">
        <w:trPr>
          <w:trHeight w:val="141"/>
        </w:trPr>
        <w:tc>
          <w:tcPr>
            <w:tcW w:w="4857" w:type="dxa"/>
            <w:vMerge/>
          </w:tcPr>
          <w:p w14:paraId="34B25609" w14:textId="77777777" w:rsidR="00D5181D" w:rsidRPr="00D5181D" w:rsidRDefault="00D5181D" w:rsidP="00D5181D">
            <w:pPr>
              <w:rPr>
                <w:rFonts w:ascii="Arial" w:hAnsi="Arial" w:cs="Arial"/>
                <w:sz w:val="20"/>
                <w:szCs w:val="20"/>
              </w:rPr>
            </w:pPr>
          </w:p>
        </w:tc>
        <w:tc>
          <w:tcPr>
            <w:tcW w:w="285" w:type="dxa"/>
            <w:tcBorders>
              <w:top w:val="nil"/>
              <w:left w:val="single" w:sz="8" w:space="0" w:color="7B7B7B" w:themeColor="accent3" w:themeShade="BF"/>
              <w:bottom w:val="nil"/>
              <w:right w:val="single" w:sz="8" w:space="0" w:color="00B0F0"/>
            </w:tcBorders>
          </w:tcPr>
          <w:p w14:paraId="389B5ED4" w14:textId="77777777" w:rsidR="00D5181D" w:rsidRPr="00D5181D" w:rsidRDefault="00D5181D" w:rsidP="00D5181D">
            <w:pPr>
              <w:rPr>
                <w:rFonts w:ascii="Arial" w:hAnsi="Arial" w:cs="Arial"/>
                <w:sz w:val="20"/>
                <w:szCs w:val="20"/>
              </w:rPr>
            </w:pPr>
          </w:p>
        </w:tc>
        <w:tc>
          <w:tcPr>
            <w:tcW w:w="4862" w:type="dxa"/>
            <w:gridSpan w:val="2"/>
            <w:vMerge/>
          </w:tcPr>
          <w:p w14:paraId="3B91B066" w14:textId="77777777" w:rsidR="00D5181D" w:rsidRPr="00D5181D" w:rsidRDefault="00D5181D" w:rsidP="00D5181D">
            <w:pPr>
              <w:rPr>
                <w:rFonts w:ascii="Arial" w:hAnsi="Arial" w:cs="Arial"/>
                <w:sz w:val="20"/>
                <w:szCs w:val="20"/>
              </w:rPr>
            </w:pPr>
          </w:p>
        </w:tc>
        <w:tc>
          <w:tcPr>
            <w:tcW w:w="238" w:type="dxa"/>
            <w:tcBorders>
              <w:top w:val="nil"/>
              <w:left w:val="single" w:sz="8" w:space="0" w:color="00B0F0"/>
              <w:bottom w:val="nil"/>
              <w:right w:val="single" w:sz="8" w:space="0" w:color="7030A0"/>
            </w:tcBorders>
          </w:tcPr>
          <w:p w14:paraId="5F291A89" w14:textId="77777777" w:rsidR="00D5181D" w:rsidRPr="00D5181D" w:rsidRDefault="00D5181D" w:rsidP="00D5181D">
            <w:pPr>
              <w:rPr>
                <w:rFonts w:ascii="Arial" w:hAnsi="Arial" w:cs="Arial"/>
                <w:sz w:val="20"/>
                <w:szCs w:val="20"/>
              </w:rPr>
            </w:pPr>
          </w:p>
        </w:tc>
        <w:tc>
          <w:tcPr>
            <w:tcW w:w="5053" w:type="dxa"/>
            <w:vMerge/>
          </w:tcPr>
          <w:p w14:paraId="46EBDFAC" w14:textId="77777777" w:rsidR="00D5181D" w:rsidRPr="00D5181D" w:rsidRDefault="00D5181D" w:rsidP="00D5181D">
            <w:pPr>
              <w:rPr>
                <w:rFonts w:ascii="Arial" w:hAnsi="Arial" w:cs="Arial"/>
                <w:sz w:val="20"/>
                <w:szCs w:val="20"/>
              </w:rPr>
            </w:pPr>
          </w:p>
        </w:tc>
      </w:tr>
    </w:tbl>
    <w:p w14:paraId="67E476C1" w14:textId="77777777" w:rsidR="006A531F" w:rsidRPr="00D5181D" w:rsidRDefault="006A531F" w:rsidP="00B11DDB">
      <w:pPr>
        <w:spacing w:after="0" w:line="240" w:lineRule="auto"/>
        <w:rPr>
          <w:rFonts w:ascii="Arial" w:hAnsi="Arial" w:cs="Arial"/>
          <w:sz w:val="20"/>
          <w:szCs w:val="20"/>
        </w:rPr>
      </w:pPr>
    </w:p>
    <w:sectPr w:rsidR="006A531F" w:rsidRPr="00D5181D" w:rsidSect="00B5526E">
      <w:pgSz w:w="15840" w:h="12240" w:orient="landscape"/>
      <w:pgMar w:top="426" w:right="284" w:bottom="48"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96925"/>
    <w:multiLevelType w:val="hybridMultilevel"/>
    <w:tmpl w:val="D9A0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4F5BC6"/>
    <w:multiLevelType w:val="hybridMultilevel"/>
    <w:tmpl w:val="3DB6C680"/>
    <w:lvl w:ilvl="0" w:tplc="65A83D5C">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F549F4"/>
    <w:multiLevelType w:val="hybridMultilevel"/>
    <w:tmpl w:val="D8EEB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739309">
    <w:abstractNumId w:val="1"/>
  </w:num>
  <w:num w:numId="2" w16cid:durableId="169377025">
    <w:abstractNumId w:val="2"/>
  </w:num>
  <w:num w:numId="3" w16cid:durableId="90583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D6"/>
    <w:rsid w:val="00037B9B"/>
    <w:rsid w:val="00054FD4"/>
    <w:rsid w:val="000807D6"/>
    <w:rsid w:val="000C3D6E"/>
    <w:rsid w:val="000C41DC"/>
    <w:rsid w:val="001174B9"/>
    <w:rsid w:val="001259E5"/>
    <w:rsid w:val="0014724E"/>
    <w:rsid w:val="00161C6B"/>
    <w:rsid w:val="00190493"/>
    <w:rsid w:val="001B241D"/>
    <w:rsid w:val="001C1700"/>
    <w:rsid w:val="00211B85"/>
    <w:rsid w:val="0022250D"/>
    <w:rsid w:val="00243B55"/>
    <w:rsid w:val="002446AC"/>
    <w:rsid w:val="002A4C02"/>
    <w:rsid w:val="003246CF"/>
    <w:rsid w:val="00332A17"/>
    <w:rsid w:val="003A2B4F"/>
    <w:rsid w:val="003A55C6"/>
    <w:rsid w:val="003E2D45"/>
    <w:rsid w:val="003F05FD"/>
    <w:rsid w:val="00412A4B"/>
    <w:rsid w:val="00417DAB"/>
    <w:rsid w:val="004220CE"/>
    <w:rsid w:val="0045765A"/>
    <w:rsid w:val="0047792E"/>
    <w:rsid w:val="004D557E"/>
    <w:rsid w:val="004E2FC3"/>
    <w:rsid w:val="005201F0"/>
    <w:rsid w:val="00566C69"/>
    <w:rsid w:val="005A3282"/>
    <w:rsid w:val="005C03EE"/>
    <w:rsid w:val="005D7566"/>
    <w:rsid w:val="00634FBF"/>
    <w:rsid w:val="00694A5E"/>
    <w:rsid w:val="006A531F"/>
    <w:rsid w:val="006D357C"/>
    <w:rsid w:val="006D5CE1"/>
    <w:rsid w:val="006F36EA"/>
    <w:rsid w:val="00707291"/>
    <w:rsid w:val="007100C7"/>
    <w:rsid w:val="00753232"/>
    <w:rsid w:val="00755D0C"/>
    <w:rsid w:val="0078419A"/>
    <w:rsid w:val="00792DBE"/>
    <w:rsid w:val="007F071E"/>
    <w:rsid w:val="00807AE0"/>
    <w:rsid w:val="00811B0B"/>
    <w:rsid w:val="00881DBF"/>
    <w:rsid w:val="00893803"/>
    <w:rsid w:val="008D4162"/>
    <w:rsid w:val="008F5E09"/>
    <w:rsid w:val="00905CB1"/>
    <w:rsid w:val="009278F7"/>
    <w:rsid w:val="009B652B"/>
    <w:rsid w:val="009D4F0E"/>
    <w:rsid w:val="00A45854"/>
    <w:rsid w:val="00A47EA9"/>
    <w:rsid w:val="00AA7365"/>
    <w:rsid w:val="00AC5F93"/>
    <w:rsid w:val="00B1109B"/>
    <w:rsid w:val="00B11DDB"/>
    <w:rsid w:val="00B24D83"/>
    <w:rsid w:val="00B43407"/>
    <w:rsid w:val="00B5526E"/>
    <w:rsid w:val="00B71808"/>
    <w:rsid w:val="00B9640E"/>
    <w:rsid w:val="00BF206D"/>
    <w:rsid w:val="00BF3605"/>
    <w:rsid w:val="00BF7DAC"/>
    <w:rsid w:val="00C86381"/>
    <w:rsid w:val="00C92E67"/>
    <w:rsid w:val="00CB2581"/>
    <w:rsid w:val="00CF612D"/>
    <w:rsid w:val="00D04FFB"/>
    <w:rsid w:val="00D05D53"/>
    <w:rsid w:val="00D06F39"/>
    <w:rsid w:val="00D37270"/>
    <w:rsid w:val="00D5181D"/>
    <w:rsid w:val="00D63F4F"/>
    <w:rsid w:val="00D94413"/>
    <w:rsid w:val="00D974B9"/>
    <w:rsid w:val="00DB07AF"/>
    <w:rsid w:val="00DE55FE"/>
    <w:rsid w:val="00DF61CF"/>
    <w:rsid w:val="00E0158B"/>
    <w:rsid w:val="00E069C9"/>
    <w:rsid w:val="00E06A9C"/>
    <w:rsid w:val="00E255F4"/>
    <w:rsid w:val="00E27AAE"/>
    <w:rsid w:val="00E47CF7"/>
    <w:rsid w:val="00E6428D"/>
    <w:rsid w:val="00E842D2"/>
    <w:rsid w:val="00EF1995"/>
    <w:rsid w:val="00EF729C"/>
    <w:rsid w:val="00EF768B"/>
    <w:rsid w:val="00F05043"/>
    <w:rsid w:val="00F40FE9"/>
    <w:rsid w:val="00F71436"/>
    <w:rsid w:val="0693140A"/>
    <w:rsid w:val="170EA490"/>
    <w:rsid w:val="33B6A22F"/>
    <w:rsid w:val="3FE650F4"/>
    <w:rsid w:val="4160AF57"/>
    <w:rsid w:val="43F6A7E2"/>
    <w:rsid w:val="48FBAAB9"/>
    <w:rsid w:val="4A34EF1D"/>
    <w:rsid w:val="525B2A8F"/>
    <w:rsid w:val="5F3822AE"/>
    <w:rsid w:val="67401E4A"/>
    <w:rsid w:val="71B2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52B1"/>
  <w15:docId w15:val="{08574FEC-7060-4816-8903-C01831E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7D6"/>
    <w:rPr>
      <w:rFonts w:ascii="Segoe UI" w:hAnsi="Segoe UI" w:cs="Segoe UI"/>
      <w:sz w:val="18"/>
      <w:szCs w:val="18"/>
    </w:rPr>
  </w:style>
  <w:style w:type="paragraph" w:styleId="NoSpacing">
    <w:name w:val="No Spacing"/>
    <w:uiPriority w:val="1"/>
    <w:qFormat/>
    <w:rsid w:val="00E6428D"/>
    <w:pPr>
      <w:spacing w:after="0" w:line="240" w:lineRule="auto"/>
    </w:pPr>
    <w:rPr>
      <w:lang w:val="en-GB"/>
    </w:rPr>
  </w:style>
  <w:style w:type="paragraph" w:styleId="ListParagraph">
    <w:name w:val="List Paragraph"/>
    <w:basedOn w:val="Normal"/>
    <w:uiPriority w:val="34"/>
    <w:qFormat/>
    <w:rsid w:val="00EF1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d04f68-0163-449c-a1d0-1d85efd54e5b" xsi:nil="true"/>
    <lcf76f155ced4ddcb4097134ff3c332f xmlns="e7311558-96b0-4c11-8e1c-d4bb54f04a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7297FD30D09644BAFFC8F6CD8BFEC1" ma:contentTypeVersion="16" ma:contentTypeDescription="Create a new document." ma:contentTypeScope="" ma:versionID="2cdf8d2cc137979c7f4358b651ae4de3">
  <xsd:schema xmlns:xsd="http://www.w3.org/2001/XMLSchema" xmlns:xs="http://www.w3.org/2001/XMLSchema" xmlns:p="http://schemas.microsoft.com/office/2006/metadata/properties" xmlns:ns2="e7311558-96b0-4c11-8e1c-d4bb54f04a8b" xmlns:ns3="78d04f68-0163-449c-a1d0-1d85efd54e5b" targetNamespace="http://schemas.microsoft.com/office/2006/metadata/properties" ma:root="true" ma:fieldsID="544c390fbeb306097622fd311580a877" ns2:_="" ns3:_="">
    <xsd:import namespace="e7311558-96b0-4c11-8e1c-d4bb54f04a8b"/>
    <xsd:import namespace="78d04f68-0163-449c-a1d0-1d85efd54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11558-96b0-4c11-8e1c-d4bb54f0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04f68-0163-449c-a1d0-1d85efd54e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97028a-3dcb-421c-8bb7-2b577e3f89d2}" ma:internalName="TaxCatchAll" ma:showField="CatchAllData" ma:web="78d04f68-0163-449c-a1d0-1d85efd54e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20332-2715-410E-A30A-A1DC97C82C8D}">
  <ds:schemaRefs>
    <ds:schemaRef ds:uri="http://schemas.microsoft.com/office/2006/metadata/properties"/>
    <ds:schemaRef ds:uri="http://schemas.microsoft.com/office/infopath/2007/PartnerControls"/>
    <ds:schemaRef ds:uri="78d04f68-0163-449c-a1d0-1d85efd54e5b"/>
    <ds:schemaRef ds:uri="e7311558-96b0-4c11-8e1c-d4bb54f04a8b"/>
  </ds:schemaRefs>
</ds:datastoreItem>
</file>

<file path=customXml/itemProps2.xml><?xml version="1.0" encoding="utf-8"?>
<ds:datastoreItem xmlns:ds="http://schemas.openxmlformats.org/officeDocument/2006/customXml" ds:itemID="{BCDFE9F1-7EF3-4F10-B390-A4E8060E9B40}">
  <ds:schemaRefs>
    <ds:schemaRef ds:uri="http://schemas.microsoft.com/sharepoint/v3/contenttype/forms"/>
  </ds:schemaRefs>
</ds:datastoreItem>
</file>

<file path=customXml/itemProps3.xml><?xml version="1.0" encoding="utf-8"?>
<ds:datastoreItem xmlns:ds="http://schemas.openxmlformats.org/officeDocument/2006/customXml" ds:itemID="{296CAFAE-A2EF-4090-8DF0-DF6FA33C8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11558-96b0-4c11-8e1c-d4bb54f04a8b"/>
    <ds:schemaRef ds:uri="78d04f68-0163-449c-a1d0-1d85efd54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Wilson</dc:creator>
  <cp:lastModifiedBy>L Pugh</cp:lastModifiedBy>
  <cp:revision>2</cp:revision>
  <cp:lastPrinted>2019-06-21T10:39:00Z</cp:lastPrinted>
  <dcterms:created xsi:type="dcterms:W3CDTF">2025-10-12T10:37:00Z</dcterms:created>
  <dcterms:modified xsi:type="dcterms:W3CDTF">2025-10-12T10:37:00Z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0x0101009B7297FD30D09644BAFFC8F6CD8BFEC1</vt:lpwstr>
  </property>
  <property fmtid="{D5CDD505-2E9C-101B-9397-08002B2CF9AE}" pid="3" name="MediaServiceImageTags">
    <vt:lpwstr/>
  </property>
</Properties>
</file>