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Ind w:w="-284" w:type="dxa"/>
        <w:tblLayout w:type="fixed"/>
        <w:tblLook w:val="04A0" w:firstRow="1" w:lastRow="0" w:firstColumn="1" w:lastColumn="0" w:noHBand="0" w:noVBand="1"/>
      </w:tblPr>
      <w:tblGrid>
        <w:gridCol w:w="4815"/>
        <w:gridCol w:w="283"/>
        <w:gridCol w:w="2410"/>
        <w:gridCol w:w="2410"/>
        <w:gridCol w:w="236"/>
        <w:gridCol w:w="5009"/>
      </w:tblGrid>
      <w:tr w:rsidR="00A45854" w:rsidRPr="00D5181D" w14:paraId="60896270" w14:textId="77777777" w:rsidTr="00FF655C">
        <w:tc>
          <w:tcPr>
            <w:tcW w:w="15163" w:type="dxa"/>
            <w:gridSpan w:val="6"/>
            <w:tcBorders>
              <w:top w:val="nil"/>
              <w:left w:val="nil"/>
              <w:bottom w:val="nil"/>
              <w:right w:val="nil"/>
            </w:tcBorders>
          </w:tcPr>
          <w:p w14:paraId="5AD961CA" w14:textId="77777777" w:rsidR="00A45854" w:rsidRPr="00190493" w:rsidRDefault="00A45854" w:rsidP="00D5181D">
            <w:pPr>
              <w:rPr>
                <w:rFonts w:ascii="Arial" w:hAnsi="Arial" w:cs="Arial"/>
                <w:sz w:val="40"/>
                <w:szCs w:val="40"/>
              </w:rPr>
            </w:pPr>
            <w:r w:rsidRPr="00D5181D">
              <w:rPr>
                <w:rFonts w:ascii="Arial" w:hAnsi="Arial" w:cs="Arial"/>
                <w:noProof/>
                <w:lang w:val="en-GB" w:eastAsia="en-GB"/>
              </w:rPr>
              <w:drawing>
                <wp:anchor distT="0" distB="0" distL="114300" distR="114300" simplePos="0" relativeHeight="251658240" behindDoc="0" locked="0" layoutInCell="1" allowOverlap="1" wp14:anchorId="75943FB7" wp14:editId="535D3B00">
                  <wp:simplePos x="0" y="0"/>
                  <wp:positionH relativeFrom="column">
                    <wp:posOffset>177800</wp:posOffset>
                  </wp:positionH>
                  <wp:positionV relativeFrom="paragraph">
                    <wp:posOffset>0</wp:posOffset>
                  </wp:positionV>
                  <wp:extent cx="458280" cy="399600"/>
                  <wp:effectExtent l="0" t="0" r="0" b="635"/>
                  <wp:wrapThrough wrapText="bothSides">
                    <wp:wrapPolygon edited="0">
                      <wp:start x="0" y="0"/>
                      <wp:lineTo x="0" y="20604"/>
                      <wp:lineTo x="20671" y="20604"/>
                      <wp:lineTo x="206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280" cy="399600"/>
                          </a:xfrm>
                          <a:prstGeom prst="rect">
                            <a:avLst/>
                          </a:prstGeom>
                        </pic:spPr>
                      </pic:pic>
                    </a:graphicData>
                  </a:graphic>
                  <wp14:sizeRelV relativeFrom="margin">
                    <wp14:pctHeight>0</wp14:pctHeight>
                  </wp14:sizeRelV>
                </wp:anchor>
              </w:drawing>
            </w:r>
            <w:r w:rsidRPr="00D5181D">
              <w:rPr>
                <w:rFonts w:ascii="Arial" w:hAnsi="Arial" w:cs="Arial"/>
                <w:sz w:val="40"/>
                <w:szCs w:val="40"/>
              </w:rPr>
              <w:t xml:space="preserve">    </w:t>
            </w:r>
            <w:r w:rsidRPr="00190493">
              <w:rPr>
                <w:rFonts w:ascii="Comic Sans MS" w:hAnsi="Comic Sans MS" w:cs="Arial"/>
                <w:sz w:val="40"/>
                <w:szCs w:val="40"/>
              </w:rPr>
              <w:t>Half Term Overview</w:t>
            </w:r>
          </w:p>
        </w:tc>
      </w:tr>
      <w:tr w:rsidR="00A45854" w:rsidRPr="00D5181D" w14:paraId="7182A6A1" w14:textId="77777777" w:rsidTr="00FF655C">
        <w:tc>
          <w:tcPr>
            <w:tcW w:w="4815" w:type="dxa"/>
            <w:tcBorders>
              <w:top w:val="nil"/>
              <w:left w:val="nil"/>
              <w:bottom w:val="single" w:sz="8" w:space="0" w:color="FFC000" w:themeColor="accent4"/>
              <w:right w:val="nil"/>
            </w:tcBorders>
          </w:tcPr>
          <w:p w14:paraId="11925DA6" w14:textId="77777777" w:rsidR="00A45854" w:rsidRPr="00D5181D" w:rsidRDefault="00A45854" w:rsidP="000807D6">
            <w:pPr>
              <w:rPr>
                <w:rFonts w:ascii="Arial" w:hAnsi="Arial" w:cs="Arial"/>
                <w:sz w:val="20"/>
                <w:szCs w:val="20"/>
              </w:rPr>
            </w:pPr>
          </w:p>
        </w:tc>
        <w:tc>
          <w:tcPr>
            <w:tcW w:w="283" w:type="dxa"/>
            <w:tcBorders>
              <w:top w:val="nil"/>
              <w:left w:val="nil"/>
              <w:bottom w:val="nil"/>
              <w:right w:val="nil"/>
            </w:tcBorders>
          </w:tcPr>
          <w:p w14:paraId="371F5F8E" w14:textId="77777777" w:rsidR="00A45854" w:rsidRPr="00D5181D" w:rsidRDefault="00A45854" w:rsidP="000807D6">
            <w:pPr>
              <w:rPr>
                <w:rFonts w:ascii="Arial" w:hAnsi="Arial" w:cs="Arial"/>
                <w:sz w:val="20"/>
                <w:szCs w:val="20"/>
              </w:rPr>
            </w:pPr>
          </w:p>
        </w:tc>
        <w:tc>
          <w:tcPr>
            <w:tcW w:w="4820" w:type="dxa"/>
            <w:gridSpan w:val="2"/>
            <w:tcBorders>
              <w:top w:val="nil"/>
              <w:left w:val="nil"/>
              <w:bottom w:val="single" w:sz="8" w:space="0" w:color="C00000"/>
              <w:right w:val="nil"/>
            </w:tcBorders>
          </w:tcPr>
          <w:p w14:paraId="49A1918B" w14:textId="77777777" w:rsidR="00A45854" w:rsidRPr="00D5181D" w:rsidRDefault="00A45854" w:rsidP="000807D6">
            <w:pPr>
              <w:rPr>
                <w:rFonts w:ascii="Arial" w:hAnsi="Arial" w:cs="Arial"/>
                <w:sz w:val="20"/>
                <w:szCs w:val="20"/>
              </w:rPr>
            </w:pPr>
          </w:p>
        </w:tc>
        <w:tc>
          <w:tcPr>
            <w:tcW w:w="236" w:type="dxa"/>
            <w:tcBorders>
              <w:top w:val="nil"/>
              <w:left w:val="nil"/>
              <w:bottom w:val="nil"/>
              <w:right w:val="nil"/>
            </w:tcBorders>
          </w:tcPr>
          <w:p w14:paraId="56595BDC" w14:textId="77777777" w:rsidR="00A45854" w:rsidRPr="00D5181D" w:rsidRDefault="00A45854" w:rsidP="000807D6">
            <w:pPr>
              <w:rPr>
                <w:rFonts w:ascii="Arial" w:hAnsi="Arial" w:cs="Arial"/>
                <w:sz w:val="20"/>
                <w:szCs w:val="20"/>
              </w:rPr>
            </w:pPr>
          </w:p>
        </w:tc>
        <w:tc>
          <w:tcPr>
            <w:tcW w:w="5009" w:type="dxa"/>
            <w:tcBorders>
              <w:top w:val="nil"/>
              <w:left w:val="nil"/>
              <w:bottom w:val="single" w:sz="8" w:space="0" w:color="70AD47" w:themeColor="accent6"/>
              <w:right w:val="nil"/>
            </w:tcBorders>
          </w:tcPr>
          <w:p w14:paraId="3D25E302" w14:textId="77777777" w:rsidR="00A45854" w:rsidRPr="00D5181D" w:rsidRDefault="00A45854" w:rsidP="000807D6">
            <w:pPr>
              <w:rPr>
                <w:rFonts w:ascii="Arial" w:hAnsi="Arial" w:cs="Arial"/>
                <w:sz w:val="20"/>
                <w:szCs w:val="20"/>
              </w:rPr>
            </w:pPr>
          </w:p>
        </w:tc>
      </w:tr>
      <w:tr w:rsidR="00D5181D" w:rsidRPr="00D5181D" w14:paraId="7D5EE576" w14:textId="77777777" w:rsidTr="00FF655C">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3C3F65B3"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3" w:type="dxa"/>
            <w:tcBorders>
              <w:top w:val="nil"/>
              <w:left w:val="single" w:sz="8" w:space="0" w:color="FFC000" w:themeColor="accent4"/>
              <w:bottom w:val="nil"/>
              <w:right w:val="single" w:sz="8" w:space="0" w:color="C00000"/>
            </w:tcBorders>
          </w:tcPr>
          <w:p w14:paraId="672D5D91" w14:textId="77777777" w:rsidR="00D5181D" w:rsidRPr="00D5181D" w:rsidRDefault="00D5181D" w:rsidP="000807D6">
            <w:pPr>
              <w:rPr>
                <w:rFonts w:ascii="Arial" w:hAnsi="Aria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526B5FD6"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6" w:type="dxa"/>
            <w:tcBorders>
              <w:top w:val="nil"/>
              <w:left w:val="single" w:sz="8" w:space="0" w:color="C00000"/>
              <w:bottom w:val="nil"/>
              <w:right w:val="single" w:sz="8" w:space="0" w:color="70AD47" w:themeColor="accent6"/>
            </w:tcBorders>
          </w:tcPr>
          <w:p w14:paraId="7C487E9D" w14:textId="77777777" w:rsidR="00D5181D" w:rsidRPr="00D5181D" w:rsidRDefault="00D5181D" w:rsidP="000807D6">
            <w:pPr>
              <w:rPr>
                <w:rFonts w:ascii="Comic Sans MS" w:hAnsi="Comic Sans MS"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042E4021"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D5181D" w:rsidRPr="00D5181D" w14:paraId="5CC1293D" w14:textId="77777777" w:rsidTr="00FF655C">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587B7D88" w14:textId="50A4FD06" w:rsidR="00EF06E1" w:rsidRPr="00EF06E1" w:rsidRDefault="00EF06E1" w:rsidP="00EF06E1">
            <w:pPr>
              <w:rPr>
                <w:rFonts w:ascii="Comic Sans MS" w:hAnsi="Comic Sans MS" w:cs="Arial"/>
                <w:sz w:val="20"/>
                <w:szCs w:val="20"/>
                <w:lang w:val="en-GB"/>
              </w:rPr>
            </w:pPr>
            <w:r w:rsidRPr="00EF06E1">
              <w:rPr>
                <w:rFonts w:ascii="Comic Sans MS" w:hAnsi="Comic Sans MS" w:cs="Arial"/>
                <w:sz w:val="20"/>
                <w:szCs w:val="20"/>
                <w:lang w:val="en-GB"/>
              </w:rPr>
              <w:t>As part of our English work, we will continue to read</w:t>
            </w:r>
            <w:r>
              <w:rPr>
                <w:rFonts w:ascii="Comic Sans MS" w:hAnsi="Comic Sans MS" w:cs="Arial"/>
                <w:sz w:val="20"/>
                <w:szCs w:val="20"/>
                <w:lang w:val="en-GB"/>
              </w:rPr>
              <w:t xml:space="preserve"> </w:t>
            </w:r>
            <w:r w:rsidRPr="00EF06E1">
              <w:rPr>
                <w:rFonts w:ascii="Comic Sans MS" w:hAnsi="Comic Sans MS" w:cs="Arial"/>
                <w:sz w:val="20"/>
                <w:szCs w:val="20"/>
                <w:lang w:val="en-GB"/>
              </w:rPr>
              <w:t xml:space="preserve">The Boy at the Back of the Class by </w:t>
            </w:r>
            <w:proofErr w:type="spellStart"/>
            <w:r w:rsidRPr="00EF06E1">
              <w:rPr>
                <w:rFonts w:ascii="Comic Sans MS" w:hAnsi="Comic Sans MS" w:cs="Arial"/>
                <w:sz w:val="20"/>
                <w:szCs w:val="20"/>
                <w:lang w:val="en-GB"/>
              </w:rPr>
              <w:t>Onjali</w:t>
            </w:r>
            <w:proofErr w:type="spellEnd"/>
            <w:r w:rsidRPr="00EF06E1">
              <w:rPr>
                <w:rFonts w:ascii="Comic Sans MS" w:hAnsi="Comic Sans MS" w:cs="Arial"/>
                <w:sz w:val="20"/>
                <w:szCs w:val="20"/>
                <w:lang w:val="en-GB"/>
              </w:rPr>
              <w:t xml:space="preserve"> Rauf. We</w:t>
            </w:r>
            <w:r>
              <w:rPr>
                <w:rFonts w:ascii="Comic Sans MS" w:hAnsi="Comic Sans MS" w:cs="Arial"/>
                <w:sz w:val="20"/>
                <w:szCs w:val="20"/>
                <w:lang w:val="en-GB"/>
              </w:rPr>
              <w:t xml:space="preserve"> </w:t>
            </w:r>
            <w:r w:rsidRPr="00EF06E1">
              <w:rPr>
                <w:rFonts w:ascii="Comic Sans MS" w:hAnsi="Comic Sans MS" w:cs="Arial"/>
                <w:sz w:val="20"/>
                <w:szCs w:val="20"/>
                <w:lang w:val="en-GB"/>
              </w:rPr>
              <w:t>will be completing comprehension work on our class</w:t>
            </w:r>
            <w:r>
              <w:rPr>
                <w:rFonts w:ascii="Comic Sans MS" w:hAnsi="Comic Sans MS" w:cs="Arial"/>
                <w:sz w:val="20"/>
                <w:szCs w:val="20"/>
                <w:lang w:val="en-GB"/>
              </w:rPr>
              <w:t xml:space="preserve"> </w:t>
            </w:r>
            <w:r w:rsidRPr="00EF06E1">
              <w:rPr>
                <w:rFonts w:ascii="Comic Sans MS" w:hAnsi="Comic Sans MS" w:cs="Arial"/>
                <w:sz w:val="20"/>
                <w:szCs w:val="20"/>
                <w:lang w:val="en-GB"/>
              </w:rPr>
              <w:t xml:space="preserve">text focusing on specific </w:t>
            </w:r>
            <w:r>
              <w:rPr>
                <w:rFonts w:ascii="Comic Sans MS" w:hAnsi="Comic Sans MS" w:cs="Arial"/>
                <w:sz w:val="20"/>
                <w:szCs w:val="20"/>
                <w:lang w:val="en-GB"/>
              </w:rPr>
              <w:t>SATs style questions</w:t>
            </w:r>
            <w:r w:rsidRPr="00EF06E1">
              <w:rPr>
                <w:rFonts w:ascii="Comic Sans MS" w:hAnsi="Comic Sans MS" w:cs="Arial"/>
                <w:sz w:val="20"/>
                <w:szCs w:val="20"/>
                <w:lang w:val="en-GB"/>
              </w:rPr>
              <w:t>. We will also</w:t>
            </w:r>
            <w:r>
              <w:rPr>
                <w:rFonts w:ascii="Comic Sans MS" w:hAnsi="Comic Sans MS" w:cs="Arial"/>
                <w:sz w:val="20"/>
                <w:szCs w:val="20"/>
                <w:lang w:val="en-GB"/>
              </w:rPr>
              <w:t xml:space="preserve"> </w:t>
            </w:r>
            <w:r w:rsidRPr="00EF06E1">
              <w:rPr>
                <w:rFonts w:ascii="Comic Sans MS" w:hAnsi="Comic Sans MS" w:cs="Arial"/>
                <w:sz w:val="20"/>
                <w:szCs w:val="20"/>
                <w:lang w:val="en-GB"/>
              </w:rPr>
              <w:t>study texts that are related to topic work.</w:t>
            </w:r>
          </w:p>
          <w:p w14:paraId="21676EAB" w14:textId="085FE6E8" w:rsidR="00D5181D" w:rsidRPr="00D5181D" w:rsidRDefault="00EF06E1" w:rsidP="00EF06E1">
            <w:pPr>
              <w:rPr>
                <w:rFonts w:ascii="Comic Sans MS" w:hAnsi="Comic Sans MS" w:cs="Arial"/>
                <w:sz w:val="20"/>
                <w:szCs w:val="20"/>
              </w:rPr>
            </w:pPr>
            <w:r w:rsidRPr="00EF06E1">
              <w:rPr>
                <w:rFonts w:ascii="Comic Sans MS" w:hAnsi="Comic Sans MS" w:cs="Arial"/>
                <w:sz w:val="20"/>
                <w:szCs w:val="20"/>
                <w:lang w:val="en-GB"/>
              </w:rPr>
              <w:t xml:space="preserve">In our writing sessions, we will produce a </w:t>
            </w:r>
            <w:r>
              <w:rPr>
                <w:rFonts w:ascii="Comic Sans MS" w:hAnsi="Comic Sans MS" w:cs="Arial"/>
                <w:sz w:val="20"/>
                <w:szCs w:val="20"/>
                <w:lang w:val="en-GB"/>
              </w:rPr>
              <w:t xml:space="preserve">discovery </w:t>
            </w:r>
            <w:r w:rsidRPr="00EF06E1">
              <w:rPr>
                <w:rFonts w:ascii="Comic Sans MS" w:hAnsi="Comic Sans MS" w:cs="Arial"/>
                <w:sz w:val="20"/>
                <w:szCs w:val="20"/>
                <w:lang w:val="en-GB"/>
              </w:rPr>
              <w:t xml:space="preserve">narrative </w:t>
            </w:r>
            <w:r>
              <w:rPr>
                <w:rFonts w:ascii="Comic Sans MS" w:hAnsi="Comic Sans MS" w:cs="Arial"/>
                <w:sz w:val="20"/>
                <w:szCs w:val="20"/>
                <w:lang w:val="en-GB"/>
              </w:rPr>
              <w:t>based on the book ‘Charles Darwin’s on the Origin if Species’. We will do daily spelling, punctuation and grammar practise looking at SATs style questions.</w:t>
            </w:r>
          </w:p>
        </w:tc>
        <w:tc>
          <w:tcPr>
            <w:tcW w:w="283" w:type="dxa"/>
            <w:tcBorders>
              <w:top w:val="nil"/>
              <w:left w:val="single" w:sz="8" w:space="0" w:color="FFC000" w:themeColor="accent4"/>
              <w:bottom w:val="nil"/>
              <w:right w:val="single" w:sz="8" w:space="0" w:color="C00000"/>
            </w:tcBorders>
          </w:tcPr>
          <w:p w14:paraId="180D59A2" w14:textId="77777777" w:rsidR="00D5181D" w:rsidRPr="00D5181D" w:rsidRDefault="00D5181D" w:rsidP="000807D6">
            <w:pPr>
              <w:rPr>
                <w:rFonts w:ascii="Arial" w:hAnsi="Arial" w:cs="Arial"/>
                <w:sz w:val="20"/>
                <w:szCs w:val="20"/>
              </w:rPr>
            </w:pPr>
          </w:p>
        </w:tc>
        <w:tc>
          <w:tcPr>
            <w:tcW w:w="4820" w:type="dxa"/>
            <w:gridSpan w:val="2"/>
            <w:vMerge w:val="restart"/>
            <w:tcBorders>
              <w:top w:val="nil"/>
              <w:left w:val="single" w:sz="8" w:space="0" w:color="C00000"/>
              <w:bottom w:val="single" w:sz="8" w:space="0" w:color="C00000"/>
              <w:right w:val="single" w:sz="8" w:space="0" w:color="C00000"/>
            </w:tcBorders>
          </w:tcPr>
          <w:p w14:paraId="53346894" w14:textId="0B9468F1" w:rsidR="004A2AD8" w:rsidRPr="00C509C9" w:rsidRDefault="004A2AD8" w:rsidP="004A2AD8">
            <w:pPr>
              <w:rPr>
                <w:rFonts w:ascii="Comic Sans MS" w:hAnsi="Comic Sans MS" w:cs="Arial"/>
                <w:sz w:val="20"/>
                <w:szCs w:val="20"/>
              </w:rPr>
            </w:pPr>
            <w:r w:rsidRPr="00C509C9">
              <w:rPr>
                <w:rFonts w:ascii="Comic Sans MS" w:hAnsi="Comic Sans MS" w:cs="Arial"/>
                <w:sz w:val="20"/>
                <w:szCs w:val="20"/>
              </w:rPr>
              <w:t xml:space="preserve">PE days </w:t>
            </w:r>
            <w:r w:rsidR="00FF655C">
              <w:rPr>
                <w:rFonts w:ascii="Comic Sans MS" w:hAnsi="Comic Sans MS" w:cs="Arial"/>
                <w:sz w:val="20"/>
                <w:szCs w:val="20"/>
              </w:rPr>
              <w:t>are</w:t>
            </w:r>
            <w:r w:rsidRPr="00C509C9">
              <w:rPr>
                <w:rFonts w:ascii="Comic Sans MS" w:hAnsi="Comic Sans MS" w:cs="Arial"/>
                <w:sz w:val="20"/>
                <w:szCs w:val="20"/>
              </w:rPr>
              <w:t xml:space="preserve"> Monday </w:t>
            </w:r>
            <w:r w:rsidR="00EF06E1">
              <w:rPr>
                <w:rFonts w:ascii="Comic Sans MS" w:hAnsi="Comic Sans MS" w:cs="Arial"/>
                <w:sz w:val="20"/>
                <w:szCs w:val="20"/>
              </w:rPr>
              <w:t xml:space="preserve">and Friday </w:t>
            </w:r>
            <w:r w:rsidRPr="00C509C9">
              <w:rPr>
                <w:rFonts w:ascii="Comic Sans MS" w:hAnsi="Comic Sans MS" w:cs="Arial"/>
                <w:sz w:val="20"/>
                <w:szCs w:val="20"/>
              </w:rPr>
              <w:t>– please ensure that your child has PE kits in school.</w:t>
            </w:r>
          </w:p>
          <w:p w14:paraId="46D53EFB" w14:textId="6B2F06BB" w:rsidR="00D5181D" w:rsidRPr="00D5181D" w:rsidRDefault="00EF06E1" w:rsidP="004A2AD8">
            <w:pPr>
              <w:rPr>
                <w:rFonts w:ascii="Comic Sans MS" w:hAnsi="Comic Sans MS" w:cs="Arial"/>
                <w:sz w:val="20"/>
                <w:szCs w:val="20"/>
              </w:rPr>
            </w:pPr>
            <w:r w:rsidRPr="00EF06E1">
              <w:rPr>
                <w:rFonts w:ascii="Comic Sans MS" w:hAnsi="Comic Sans MS" w:cs="Arial"/>
                <w:sz w:val="20"/>
                <w:szCs w:val="20"/>
              </w:rPr>
              <w:t xml:space="preserve">Please read regularly at home and bring your school book in every day. Spelling homework will be sent home on Friday and the children will be tested the following Friday. Homework will be </w:t>
            </w:r>
            <w:r w:rsidR="00FF655C">
              <w:rPr>
                <w:rFonts w:ascii="Comic Sans MS" w:hAnsi="Comic Sans MS" w:cs="Arial"/>
                <w:sz w:val="20"/>
                <w:szCs w:val="20"/>
              </w:rPr>
              <w:t>set in SATs revision books on a</w:t>
            </w:r>
            <w:r w:rsidRPr="00EF06E1">
              <w:rPr>
                <w:rFonts w:ascii="Comic Sans MS" w:hAnsi="Comic Sans MS" w:cs="Arial"/>
                <w:sz w:val="20"/>
                <w:szCs w:val="20"/>
              </w:rPr>
              <w:t xml:space="preserve"> Friday and the deadline will be the following </w:t>
            </w:r>
            <w:r>
              <w:rPr>
                <w:rFonts w:ascii="Comic Sans MS" w:hAnsi="Comic Sans MS" w:cs="Arial"/>
                <w:sz w:val="20"/>
                <w:szCs w:val="20"/>
              </w:rPr>
              <w:t xml:space="preserve">Friday. </w:t>
            </w:r>
          </w:p>
        </w:tc>
        <w:tc>
          <w:tcPr>
            <w:tcW w:w="236" w:type="dxa"/>
            <w:tcBorders>
              <w:top w:val="nil"/>
              <w:left w:val="single" w:sz="8" w:space="0" w:color="C00000"/>
              <w:bottom w:val="nil"/>
              <w:right w:val="single" w:sz="8" w:space="0" w:color="70AD47" w:themeColor="accent6"/>
            </w:tcBorders>
          </w:tcPr>
          <w:p w14:paraId="7DDDFC92" w14:textId="77777777" w:rsidR="00D5181D" w:rsidRPr="00D5181D" w:rsidRDefault="00D5181D" w:rsidP="000807D6">
            <w:pPr>
              <w:rPr>
                <w:rFonts w:ascii="Arial" w:hAnsi="Arial" w:cs="Arial"/>
                <w:sz w:val="20"/>
                <w:szCs w:val="20"/>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482F61A1" w14:textId="77777777" w:rsidR="00D5181D" w:rsidRPr="00D5181D" w:rsidRDefault="004A2AD8" w:rsidP="000807D6">
            <w:pPr>
              <w:rPr>
                <w:rFonts w:ascii="Comic Sans MS" w:hAnsi="Comic Sans MS" w:cs="Arial"/>
                <w:sz w:val="20"/>
                <w:szCs w:val="20"/>
              </w:rPr>
            </w:pPr>
            <w:r>
              <w:rPr>
                <w:rFonts w:ascii="Comic Sans MS" w:hAnsi="Comic Sans MS" w:cs="Arial"/>
                <w:sz w:val="20"/>
                <w:szCs w:val="20"/>
              </w:rPr>
              <w:t xml:space="preserve">Our science topic is evolution and inheritance. We will look at the work of Charles Darwin and Mary </w:t>
            </w:r>
            <w:proofErr w:type="spellStart"/>
            <w:r>
              <w:rPr>
                <w:rFonts w:ascii="Comic Sans MS" w:hAnsi="Comic Sans MS" w:cs="Arial"/>
                <w:sz w:val="20"/>
                <w:szCs w:val="20"/>
              </w:rPr>
              <w:t>Enning</w:t>
            </w:r>
            <w:proofErr w:type="spellEnd"/>
            <w:r>
              <w:rPr>
                <w:rFonts w:ascii="Comic Sans MS" w:hAnsi="Comic Sans MS" w:cs="Arial"/>
                <w:sz w:val="20"/>
                <w:szCs w:val="20"/>
              </w:rPr>
              <w:t xml:space="preserve">. We will </w:t>
            </w:r>
            <w:proofErr w:type="spellStart"/>
            <w:r>
              <w:rPr>
                <w:rFonts w:ascii="Comic Sans MS" w:hAnsi="Comic Sans MS" w:cs="Arial"/>
                <w:sz w:val="20"/>
                <w:szCs w:val="20"/>
              </w:rPr>
              <w:t>recognise</w:t>
            </w:r>
            <w:proofErr w:type="spellEnd"/>
            <w:r>
              <w:rPr>
                <w:rFonts w:ascii="Comic Sans MS" w:hAnsi="Comic Sans MS" w:cs="Arial"/>
                <w:sz w:val="20"/>
                <w:szCs w:val="20"/>
              </w:rPr>
              <w:t xml:space="preserve"> that living things produce offspring of the same kind but that they vary and are not identical. We will also look at how animals and plants are adapted to suit their environment and that adaptation may lead to evolution.</w:t>
            </w:r>
          </w:p>
        </w:tc>
      </w:tr>
      <w:tr w:rsidR="00D5181D" w:rsidRPr="00D5181D" w14:paraId="0658E29E"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957FB7F"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3F583E62" w14:textId="77777777" w:rsidR="00D5181D" w:rsidRPr="00D5181D" w:rsidRDefault="00D5181D" w:rsidP="000807D6">
            <w:pPr>
              <w:rPr>
                <w:rFonts w:ascii="Arial" w:hAnsi="Arial" w:cs="Arial"/>
                <w:sz w:val="20"/>
                <w:szCs w:val="20"/>
              </w:rPr>
            </w:pPr>
          </w:p>
        </w:tc>
        <w:tc>
          <w:tcPr>
            <w:tcW w:w="4820" w:type="dxa"/>
            <w:gridSpan w:val="2"/>
            <w:vMerge/>
            <w:tcBorders>
              <w:top w:val="nil"/>
              <w:left w:val="single" w:sz="8" w:space="0" w:color="C00000"/>
              <w:bottom w:val="single" w:sz="8" w:space="0" w:color="C00000"/>
              <w:right w:val="single" w:sz="8" w:space="0" w:color="C00000"/>
            </w:tcBorders>
          </w:tcPr>
          <w:p w14:paraId="375E0A32"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2DB9FCC7" w14:textId="77777777" w:rsidR="00D5181D" w:rsidRPr="00D5181D" w:rsidRDefault="00D5181D" w:rsidP="000807D6">
            <w:pPr>
              <w:rPr>
                <w:rFonts w:ascii="Arial" w:hAnsi="Arial" w:cs="Arial"/>
                <w:sz w:val="20"/>
                <w:szCs w:val="20"/>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3232540" w14:textId="77777777" w:rsidR="00D5181D" w:rsidRPr="00D5181D" w:rsidRDefault="00D5181D" w:rsidP="000807D6">
            <w:pPr>
              <w:rPr>
                <w:rFonts w:ascii="Arial" w:hAnsi="Arial" w:cs="Arial"/>
                <w:sz w:val="20"/>
                <w:szCs w:val="20"/>
              </w:rPr>
            </w:pPr>
          </w:p>
        </w:tc>
      </w:tr>
      <w:tr w:rsidR="00D5181D" w:rsidRPr="00D5181D" w14:paraId="29B80D93"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AFA7D20"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169EF12B" w14:textId="77777777" w:rsidR="00D5181D" w:rsidRPr="00D5181D" w:rsidRDefault="00D5181D" w:rsidP="000807D6">
            <w:pPr>
              <w:rPr>
                <w:rFonts w:ascii="Arial" w:hAnsi="Arial" w:cs="Arial"/>
                <w:sz w:val="20"/>
                <w:szCs w:val="20"/>
              </w:rPr>
            </w:pPr>
          </w:p>
        </w:tc>
        <w:tc>
          <w:tcPr>
            <w:tcW w:w="4820" w:type="dxa"/>
            <w:gridSpan w:val="2"/>
            <w:vMerge/>
            <w:tcBorders>
              <w:top w:val="nil"/>
              <w:left w:val="single" w:sz="8" w:space="0" w:color="C00000"/>
              <w:bottom w:val="single" w:sz="8" w:space="0" w:color="C00000"/>
              <w:right w:val="single" w:sz="8" w:space="0" w:color="C00000"/>
            </w:tcBorders>
          </w:tcPr>
          <w:p w14:paraId="6A96CF77"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36A2080F" w14:textId="77777777" w:rsidR="00D5181D" w:rsidRPr="00D5181D" w:rsidRDefault="00D5181D" w:rsidP="000807D6">
            <w:pPr>
              <w:rPr>
                <w:rFonts w:ascii="Arial" w:hAnsi="Arial" w:cs="Arial"/>
                <w:sz w:val="20"/>
                <w:szCs w:val="20"/>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011BFCA6" w14:textId="77777777" w:rsidR="00D5181D" w:rsidRPr="00D5181D" w:rsidRDefault="00D5181D" w:rsidP="000807D6">
            <w:pPr>
              <w:rPr>
                <w:rFonts w:ascii="Arial" w:hAnsi="Arial" w:cs="Arial"/>
                <w:sz w:val="20"/>
                <w:szCs w:val="20"/>
              </w:rPr>
            </w:pPr>
          </w:p>
        </w:tc>
      </w:tr>
      <w:tr w:rsidR="00D5181D" w:rsidRPr="00D5181D" w14:paraId="05B3DF18"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4ED8CC2"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783DB0F9" w14:textId="77777777" w:rsidR="00D5181D" w:rsidRPr="00D5181D" w:rsidRDefault="00D5181D" w:rsidP="000807D6">
            <w:pPr>
              <w:rPr>
                <w:rFonts w:ascii="Arial" w:hAnsi="Arial" w:cs="Arial"/>
                <w:sz w:val="20"/>
                <w:szCs w:val="20"/>
              </w:rPr>
            </w:pPr>
          </w:p>
        </w:tc>
        <w:tc>
          <w:tcPr>
            <w:tcW w:w="4820" w:type="dxa"/>
            <w:gridSpan w:val="2"/>
            <w:vMerge/>
            <w:tcBorders>
              <w:top w:val="nil"/>
              <w:left w:val="single" w:sz="8" w:space="0" w:color="C00000"/>
              <w:bottom w:val="single" w:sz="8" w:space="0" w:color="C00000"/>
              <w:right w:val="single" w:sz="8" w:space="0" w:color="C00000"/>
            </w:tcBorders>
          </w:tcPr>
          <w:p w14:paraId="71BB3561"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35FBC8A5" w14:textId="77777777" w:rsidR="00D5181D" w:rsidRPr="00D5181D" w:rsidRDefault="00D5181D" w:rsidP="000807D6">
            <w:pPr>
              <w:rPr>
                <w:rFonts w:ascii="Arial" w:hAnsi="Arial" w:cs="Arial"/>
                <w:sz w:val="20"/>
                <w:szCs w:val="20"/>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74D25E7" w14:textId="77777777" w:rsidR="00D5181D" w:rsidRPr="00D5181D" w:rsidRDefault="00D5181D" w:rsidP="000807D6">
            <w:pPr>
              <w:rPr>
                <w:rFonts w:ascii="Arial" w:hAnsi="Arial" w:cs="Arial"/>
                <w:sz w:val="20"/>
                <w:szCs w:val="20"/>
              </w:rPr>
            </w:pPr>
          </w:p>
        </w:tc>
      </w:tr>
      <w:tr w:rsidR="00D5181D" w:rsidRPr="00D5181D" w14:paraId="66D78F57"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60825CD4"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04302B4D" w14:textId="77777777" w:rsidR="00D5181D" w:rsidRPr="00D5181D" w:rsidRDefault="00D5181D" w:rsidP="000807D6">
            <w:pPr>
              <w:rPr>
                <w:rFonts w:ascii="Arial" w:hAnsi="Arial" w:cs="Arial"/>
                <w:sz w:val="20"/>
                <w:szCs w:val="20"/>
              </w:rPr>
            </w:pPr>
          </w:p>
        </w:tc>
        <w:tc>
          <w:tcPr>
            <w:tcW w:w="4820" w:type="dxa"/>
            <w:gridSpan w:val="2"/>
            <w:vMerge/>
            <w:tcBorders>
              <w:top w:val="nil"/>
              <w:left w:val="single" w:sz="8" w:space="0" w:color="C00000"/>
              <w:bottom w:val="single" w:sz="8" w:space="0" w:color="C00000"/>
              <w:right w:val="single" w:sz="8" w:space="0" w:color="C00000"/>
            </w:tcBorders>
          </w:tcPr>
          <w:p w14:paraId="46F9ED3B"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7D0EDC7A" w14:textId="77777777" w:rsidR="00D5181D" w:rsidRPr="00D5181D" w:rsidRDefault="00D5181D" w:rsidP="000807D6">
            <w:pPr>
              <w:rPr>
                <w:rFonts w:ascii="Arial" w:hAnsi="Arial" w:cs="Arial"/>
                <w:sz w:val="20"/>
                <w:szCs w:val="20"/>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3E2D31AD" w14:textId="77777777" w:rsidR="00D5181D" w:rsidRPr="00D5181D" w:rsidRDefault="00D5181D" w:rsidP="000807D6">
            <w:pPr>
              <w:rPr>
                <w:rFonts w:ascii="Arial" w:hAnsi="Arial" w:cs="Arial"/>
                <w:sz w:val="20"/>
                <w:szCs w:val="20"/>
              </w:rPr>
            </w:pPr>
          </w:p>
        </w:tc>
      </w:tr>
      <w:tr w:rsidR="00D5181D" w:rsidRPr="00D5181D" w14:paraId="79EDFB6A"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6A2E01B"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617C7467" w14:textId="77777777" w:rsidR="00D5181D" w:rsidRPr="00D5181D" w:rsidRDefault="00D5181D" w:rsidP="000807D6">
            <w:pPr>
              <w:rPr>
                <w:rFonts w:ascii="Arial" w:hAnsi="Arial" w:cs="Arial"/>
                <w:sz w:val="20"/>
                <w:szCs w:val="20"/>
              </w:rPr>
            </w:pPr>
          </w:p>
        </w:tc>
        <w:tc>
          <w:tcPr>
            <w:tcW w:w="4820" w:type="dxa"/>
            <w:gridSpan w:val="2"/>
            <w:vMerge/>
            <w:tcBorders>
              <w:top w:val="nil"/>
              <w:left w:val="single" w:sz="8" w:space="0" w:color="C00000"/>
              <w:bottom w:val="single" w:sz="8" w:space="0" w:color="C00000"/>
              <w:right w:val="single" w:sz="8" w:space="0" w:color="C00000"/>
            </w:tcBorders>
          </w:tcPr>
          <w:p w14:paraId="7E8A7259"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2051C5DB" w14:textId="77777777" w:rsidR="00D5181D" w:rsidRPr="00D5181D" w:rsidRDefault="00D5181D" w:rsidP="000807D6">
            <w:pPr>
              <w:rPr>
                <w:rFonts w:ascii="Arial" w:hAnsi="Arial" w:cs="Arial"/>
                <w:sz w:val="20"/>
                <w:szCs w:val="20"/>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7C203068" w14:textId="77777777" w:rsidR="00D5181D" w:rsidRPr="00D5181D" w:rsidRDefault="00D5181D" w:rsidP="000807D6">
            <w:pPr>
              <w:rPr>
                <w:rFonts w:ascii="Arial" w:hAnsi="Arial" w:cs="Arial"/>
                <w:sz w:val="20"/>
                <w:szCs w:val="20"/>
              </w:rPr>
            </w:pPr>
          </w:p>
        </w:tc>
      </w:tr>
      <w:tr w:rsidR="00D5181D" w:rsidRPr="00D5181D" w14:paraId="0E6998EA"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39D3189B"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7263B8F7" w14:textId="77777777" w:rsidR="00D5181D" w:rsidRPr="00D5181D" w:rsidRDefault="00D5181D" w:rsidP="000807D6">
            <w:pPr>
              <w:rPr>
                <w:rFonts w:ascii="Arial" w:hAnsi="Arial" w:cs="Arial"/>
                <w:sz w:val="20"/>
                <w:szCs w:val="20"/>
              </w:rPr>
            </w:pPr>
          </w:p>
        </w:tc>
        <w:tc>
          <w:tcPr>
            <w:tcW w:w="4820" w:type="dxa"/>
            <w:gridSpan w:val="2"/>
            <w:vMerge/>
            <w:tcBorders>
              <w:top w:val="nil"/>
              <w:left w:val="single" w:sz="8" w:space="0" w:color="C00000"/>
              <w:bottom w:val="single" w:sz="8" w:space="0" w:color="C00000"/>
              <w:right w:val="single" w:sz="8" w:space="0" w:color="C00000"/>
            </w:tcBorders>
          </w:tcPr>
          <w:p w14:paraId="76BBC095"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1BD800DA" w14:textId="77777777" w:rsidR="00D5181D" w:rsidRPr="00D5181D" w:rsidRDefault="00D5181D" w:rsidP="000807D6">
            <w:pPr>
              <w:rPr>
                <w:rFonts w:ascii="Arial" w:hAnsi="Arial" w:cs="Arial"/>
                <w:sz w:val="20"/>
                <w:szCs w:val="20"/>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48A57440" w14:textId="77777777" w:rsidR="00D5181D" w:rsidRPr="00D5181D" w:rsidRDefault="00D5181D" w:rsidP="000807D6">
            <w:pPr>
              <w:rPr>
                <w:rFonts w:ascii="Arial" w:hAnsi="Arial" w:cs="Arial"/>
                <w:sz w:val="20"/>
                <w:szCs w:val="20"/>
              </w:rPr>
            </w:pPr>
          </w:p>
        </w:tc>
      </w:tr>
      <w:tr w:rsidR="00D5181D" w:rsidRPr="00D5181D" w14:paraId="2B5A8F5F"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041BFE70"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40FCAF5B" w14:textId="77777777" w:rsidR="00D5181D" w:rsidRPr="00D5181D" w:rsidRDefault="00D5181D" w:rsidP="000807D6">
            <w:pPr>
              <w:rPr>
                <w:rFonts w:ascii="Arial" w:hAnsi="Arial" w:cs="Arial"/>
                <w:sz w:val="20"/>
                <w:szCs w:val="20"/>
              </w:rPr>
            </w:pPr>
          </w:p>
        </w:tc>
        <w:tc>
          <w:tcPr>
            <w:tcW w:w="4820" w:type="dxa"/>
            <w:gridSpan w:val="2"/>
            <w:vMerge/>
            <w:tcBorders>
              <w:top w:val="nil"/>
              <w:left w:val="single" w:sz="8" w:space="0" w:color="C00000"/>
              <w:bottom w:val="single" w:sz="8" w:space="0" w:color="C00000"/>
              <w:right w:val="single" w:sz="8" w:space="0" w:color="C00000"/>
            </w:tcBorders>
          </w:tcPr>
          <w:p w14:paraId="38E01764"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07EE2F4C" w14:textId="77777777" w:rsidR="00D5181D" w:rsidRPr="00D5181D" w:rsidRDefault="00D5181D" w:rsidP="000807D6">
            <w:pPr>
              <w:rPr>
                <w:rFonts w:ascii="Arial" w:hAnsi="Arial" w:cs="Arial"/>
                <w:sz w:val="20"/>
                <w:szCs w:val="20"/>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7993386" w14:textId="77777777" w:rsidR="00D5181D" w:rsidRPr="00D5181D" w:rsidRDefault="00D5181D" w:rsidP="000807D6">
            <w:pPr>
              <w:rPr>
                <w:rFonts w:ascii="Arial" w:hAnsi="Arial" w:cs="Arial"/>
                <w:sz w:val="20"/>
                <w:szCs w:val="20"/>
              </w:rPr>
            </w:pPr>
          </w:p>
        </w:tc>
      </w:tr>
      <w:tr w:rsidR="00D5181D" w:rsidRPr="00D5181D" w14:paraId="50348785" w14:textId="77777777" w:rsidTr="00FF655C">
        <w:trPr>
          <w:trHeight w:val="48"/>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C3AF45F"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0CBDB795" w14:textId="77777777" w:rsidR="00D5181D" w:rsidRPr="00D5181D" w:rsidRDefault="00D5181D" w:rsidP="000807D6">
            <w:pPr>
              <w:rPr>
                <w:rFonts w:ascii="Arial" w:hAnsi="Arial" w:cs="Arial"/>
                <w:sz w:val="20"/>
                <w:szCs w:val="20"/>
              </w:rPr>
            </w:pPr>
          </w:p>
        </w:tc>
        <w:tc>
          <w:tcPr>
            <w:tcW w:w="4820" w:type="dxa"/>
            <w:gridSpan w:val="2"/>
            <w:vMerge/>
            <w:tcBorders>
              <w:top w:val="nil"/>
              <w:left w:val="single" w:sz="8" w:space="0" w:color="C00000"/>
              <w:bottom w:val="single" w:sz="8" w:space="0" w:color="C00000"/>
              <w:right w:val="single" w:sz="8" w:space="0" w:color="C00000"/>
            </w:tcBorders>
          </w:tcPr>
          <w:p w14:paraId="65388526"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44590195" w14:textId="77777777" w:rsidR="00D5181D" w:rsidRPr="00D5181D" w:rsidRDefault="00D5181D" w:rsidP="000807D6">
            <w:pPr>
              <w:rPr>
                <w:rFonts w:ascii="Arial" w:hAnsi="Arial" w:cs="Arial"/>
                <w:sz w:val="20"/>
                <w:szCs w:val="20"/>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259E97DC" w14:textId="77777777" w:rsidR="00D5181D" w:rsidRPr="00D5181D" w:rsidRDefault="00D5181D" w:rsidP="000807D6">
            <w:pPr>
              <w:rPr>
                <w:rFonts w:ascii="Arial" w:hAnsi="Arial" w:cs="Arial"/>
                <w:sz w:val="20"/>
                <w:szCs w:val="20"/>
              </w:rPr>
            </w:pPr>
          </w:p>
        </w:tc>
      </w:tr>
      <w:tr w:rsidR="00D5181D" w:rsidRPr="00D5181D" w14:paraId="7F5C4A85"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0A3FE6CA"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nil"/>
            </w:tcBorders>
          </w:tcPr>
          <w:p w14:paraId="50859552" w14:textId="77777777" w:rsidR="00D5181D" w:rsidRPr="00D5181D" w:rsidRDefault="00D5181D" w:rsidP="000807D6">
            <w:pPr>
              <w:rPr>
                <w:rFonts w:ascii="Arial" w:hAnsi="Arial" w:cs="Arial"/>
                <w:sz w:val="20"/>
                <w:szCs w:val="20"/>
              </w:rPr>
            </w:pPr>
          </w:p>
        </w:tc>
        <w:tc>
          <w:tcPr>
            <w:tcW w:w="4820" w:type="dxa"/>
            <w:gridSpan w:val="2"/>
            <w:tcBorders>
              <w:top w:val="single" w:sz="8" w:space="0" w:color="C00000"/>
              <w:left w:val="nil"/>
              <w:bottom w:val="nil"/>
              <w:right w:val="nil"/>
            </w:tcBorders>
          </w:tcPr>
          <w:p w14:paraId="2FBE3EA3" w14:textId="77777777" w:rsidR="00D5181D" w:rsidRPr="00D5181D" w:rsidRDefault="00D5181D" w:rsidP="000807D6">
            <w:pPr>
              <w:rPr>
                <w:rFonts w:ascii="Arial" w:hAnsi="Arial" w:cs="Arial"/>
                <w:sz w:val="20"/>
                <w:szCs w:val="20"/>
              </w:rPr>
            </w:pPr>
          </w:p>
        </w:tc>
        <w:tc>
          <w:tcPr>
            <w:tcW w:w="236" w:type="dxa"/>
            <w:tcBorders>
              <w:top w:val="nil"/>
              <w:left w:val="nil"/>
              <w:bottom w:val="nil"/>
              <w:right w:val="nil"/>
            </w:tcBorders>
          </w:tcPr>
          <w:p w14:paraId="3075B082" w14:textId="77777777" w:rsidR="00D5181D" w:rsidRPr="00D5181D" w:rsidRDefault="00D5181D" w:rsidP="000807D6">
            <w:pPr>
              <w:rPr>
                <w:rFonts w:ascii="Arial" w:hAnsi="Arial" w:cs="Arial"/>
                <w:sz w:val="20"/>
                <w:szCs w:val="20"/>
              </w:rPr>
            </w:pPr>
          </w:p>
        </w:tc>
        <w:tc>
          <w:tcPr>
            <w:tcW w:w="5009" w:type="dxa"/>
            <w:tcBorders>
              <w:top w:val="single" w:sz="8" w:space="0" w:color="70AD47" w:themeColor="accent6"/>
              <w:left w:val="nil"/>
              <w:bottom w:val="single" w:sz="8" w:space="0" w:color="ED7D31" w:themeColor="accent2"/>
              <w:right w:val="nil"/>
            </w:tcBorders>
          </w:tcPr>
          <w:p w14:paraId="2E013508" w14:textId="77777777" w:rsidR="00D5181D" w:rsidRPr="00D5181D" w:rsidRDefault="00D5181D" w:rsidP="000807D6">
            <w:pPr>
              <w:rPr>
                <w:rFonts w:ascii="Arial" w:hAnsi="Arial" w:cs="Arial"/>
                <w:sz w:val="20"/>
                <w:szCs w:val="20"/>
              </w:rPr>
            </w:pPr>
          </w:p>
        </w:tc>
      </w:tr>
      <w:tr w:rsidR="00D5181D" w:rsidRPr="00D5181D" w14:paraId="7491F864"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2A3CF9F" w14:textId="77777777" w:rsidR="00D5181D" w:rsidRPr="00D5181D" w:rsidRDefault="00D5181D" w:rsidP="00D5181D">
            <w:pPr>
              <w:rPr>
                <w:rFonts w:ascii="Arial" w:hAnsi="Arial" w:cs="Arial"/>
                <w:sz w:val="20"/>
                <w:szCs w:val="20"/>
              </w:rPr>
            </w:pPr>
          </w:p>
        </w:tc>
        <w:tc>
          <w:tcPr>
            <w:tcW w:w="283" w:type="dxa"/>
            <w:tcBorders>
              <w:top w:val="nil"/>
              <w:left w:val="single" w:sz="8" w:space="0" w:color="FFC000" w:themeColor="accent4"/>
              <w:bottom w:val="nil"/>
              <w:right w:val="nil"/>
            </w:tcBorders>
          </w:tcPr>
          <w:p w14:paraId="3160D19E" w14:textId="77777777" w:rsidR="00D5181D" w:rsidRPr="00D5181D" w:rsidRDefault="00D5181D" w:rsidP="00D5181D">
            <w:pPr>
              <w:rPr>
                <w:rFonts w:ascii="Arial" w:hAnsi="Arial" w:cs="Arial"/>
                <w:sz w:val="20"/>
                <w:szCs w:val="20"/>
              </w:rPr>
            </w:pPr>
          </w:p>
        </w:tc>
        <w:tc>
          <w:tcPr>
            <w:tcW w:w="4820" w:type="dxa"/>
            <w:gridSpan w:val="2"/>
            <w:vMerge w:val="restart"/>
            <w:tcBorders>
              <w:top w:val="nil"/>
              <w:left w:val="nil"/>
              <w:bottom w:val="nil"/>
              <w:right w:val="nil"/>
            </w:tcBorders>
          </w:tcPr>
          <w:p w14:paraId="7E2E1B49" w14:textId="77777777" w:rsidR="00FF655C" w:rsidRDefault="00FF655C" w:rsidP="00D5181D">
            <w:pPr>
              <w:jc w:val="center"/>
              <w:rPr>
                <w:rFonts w:ascii="Comic Sans MS" w:hAnsi="Comic Sans MS" w:cs="Arial"/>
                <w:sz w:val="40"/>
                <w:szCs w:val="40"/>
              </w:rPr>
            </w:pPr>
          </w:p>
          <w:p w14:paraId="6A565F7B" w14:textId="1C1F773D" w:rsidR="00D5181D" w:rsidRPr="005A3282" w:rsidRDefault="00BF206D" w:rsidP="00D5181D">
            <w:pPr>
              <w:jc w:val="center"/>
              <w:rPr>
                <w:rFonts w:ascii="Comic Sans MS" w:hAnsi="Comic Sans MS" w:cs="Arial"/>
                <w:sz w:val="40"/>
                <w:szCs w:val="40"/>
              </w:rPr>
            </w:pPr>
            <w:r>
              <w:rPr>
                <w:rFonts w:ascii="Comic Sans MS" w:hAnsi="Comic Sans MS" w:cs="Arial"/>
                <w:sz w:val="40"/>
                <w:szCs w:val="40"/>
              </w:rPr>
              <w:t xml:space="preserve">Year </w:t>
            </w:r>
            <w:r w:rsidR="00EF06E1">
              <w:rPr>
                <w:rFonts w:ascii="Comic Sans MS" w:hAnsi="Comic Sans MS" w:cs="Arial"/>
                <w:sz w:val="40"/>
                <w:szCs w:val="40"/>
              </w:rPr>
              <w:t>6</w:t>
            </w:r>
          </w:p>
          <w:p w14:paraId="3FD9460E" w14:textId="3DFFBA07" w:rsidR="00D5181D" w:rsidRPr="005A3282" w:rsidRDefault="00EF06E1" w:rsidP="005A3282">
            <w:pPr>
              <w:jc w:val="center"/>
              <w:rPr>
                <w:rFonts w:ascii="Comic Sans MS" w:hAnsi="Comic Sans MS" w:cs="Arial"/>
                <w:sz w:val="40"/>
                <w:szCs w:val="40"/>
              </w:rPr>
            </w:pPr>
            <w:r>
              <w:rPr>
                <w:rFonts w:ascii="Comic Sans MS" w:hAnsi="Comic Sans MS" w:cs="Arial"/>
                <w:sz w:val="32"/>
                <w:szCs w:val="32"/>
              </w:rPr>
              <w:t>Spring 1 2025/26</w:t>
            </w:r>
          </w:p>
        </w:tc>
        <w:tc>
          <w:tcPr>
            <w:tcW w:w="236" w:type="dxa"/>
            <w:tcBorders>
              <w:top w:val="nil"/>
              <w:left w:val="nil"/>
              <w:bottom w:val="nil"/>
              <w:right w:val="single" w:sz="8" w:space="0" w:color="ED7D31" w:themeColor="accent2"/>
            </w:tcBorders>
          </w:tcPr>
          <w:p w14:paraId="0D6160A1" w14:textId="77777777" w:rsidR="00D5181D" w:rsidRPr="00D5181D" w:rsidRDefault="00D5181D" w:rsidP="00D5181D">
            <w:pPr>
              <w:rPr>
                <w:rFonts w:ascii="Arial" w:hAnsi="Arial" w:cs="Arial"/>
                <w:sz w:val="20"/>
                <w:szCs w:val="20"/>
              </w:rPr>
            </w:pPr>
          </w:p>
        </w:tc>
        <w:tc>
          <w:tcPr>
            <w:tcW w:w="500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Pr>
          <w:p w14:paraId="6BC4B649" w14:textId="77777777"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RE</w:t>
            </w:r>
          </w:p>
        </w:tc>
      </w:tr>
      <w:tr w:rsidR="00D5181D" w:rsidRPr="00D5181D" w14:paraId="5509348F" w14:textId="77777777" w:rsidTr="00FF655C">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EF3077F" w14:textId="77777777" w:rsidR="00D5181D" w:rsidRPr="00D5181D" w:rsidRDefault="00D5181D" w:rsidP="00D5181D">
            <w:pPr>
              <w:rPr>
                <w:rFonts w:ascii="Arial" w:hAnsi="Arial" w:cs="Arial"/>
                <w:sz w:val="20"/>
                <w:szCs w:val="20"/>
              </w:rPr>
            </w:pPr>
          </w:p>
        </w:tc>
        <w:tc>
          <w:tcPr>
            <w:tcW w:w="283" w:type="dxa"/>
            <w:tcBorders>
              <w:top w:val="nil"/>
              <w:left w:val="single" w:sz="8" w:space="0" w:color="FFC000" w:themeColor="accent4"/>
              <w:bottom w:val="nil"/>
              <w:right w:val="nil"/>
            </w:tcBorders>
          </w:tcPr>
          <w:p w14:paraId="6C734DA7" w14:textId="77777777" w:rsidR="00D5181D" w:rsidRPr="00D5181D" w:rsidRDefault="00D5181D" w:rsidP="00D5181D">
            <w:pPr>
              <w:rPr>
                <w:rFonts w:ascii="Arial" w:hAnsi="Arial" w:cs="Arial"/>
                <w:sz w:val="20"/>
                <w:szCs w:val="20"/>
              </w:rPr>
            </w:pPr>
          </w:p>
        </w:tc>
        <w:tc>
          <w:tcPr>
            <w:tcW w:w="4820" w:type="dxa"/>
            <w:gridSpan w:val="2"/>
            <w:vMerge/>
            <w:tcBorders>
              <w:top w:val="nil"/>
              <w:left w:val="nil"/>
              <w:bottom w:val="nil"/>
              <w:right w:val="nil"/>
            </w:tcBorders>
          </w:tcPr>
          <w:p w14:paraId="1E76FA8E"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5576C8DD" w14:textId="77777777" w:rsidR="00D5181D" w:rsidRPr="00D5181D" w:rsidRDefault="00D5181D" w:rsidP="00D5181D">
            <w:pPr>
              <w:rPr>
                <w:rFonts w:ascii="Arial" w:hAnsi="Arial" w:cs="Arial"/>
                <w:sz w:val="20"/>
                <w:szCs w:val="20"/>
              </w:rPr>
            </w:pPr>
          </w:p>
        </w:tc>
        <w:tc>
          <w:tcPr>
            <w:tcW w:w="5009" w:type="dxa"/>
            <w:vMerge w:val="restart"/>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4904B7BA" w14:textId="597AD0DC" w:rsidR="00D5181D" w:rsidRPr="0010672D" w:rsidRDefault="004A2AD8" w:rsidP="00D5181D">
            <w:pPr>
              <w:rPr>
                <w:rFonts w:ascii="Comic Sans MS" w:hAnsi="Comic Sans MS" w:cs="Arial"/>
                <w:sz w:val="20"/>
                <w:szCs w:val="20"/>
                <w:lang w:val="en-GB"/>
              </w:rPr>
            </w:pPr>
            <w:r w:rsidRPr="00021482">
              <w:rPr>
                <w:rFonts w:ascii="Comic Sans MS" w:hAnsi="Comic Sans MS" w:cs="Arial"/>
                <w:sz w:val="20"/>
                <w:szCs w:val="20"/>
              </w:rPr>
              <w:t xml:space="preserve">This </w:t>
            </w:r>
            <w:r w:rsidR="0010672D">
              <w:rPr>
                <w:rFonts w:ascii="Comic Sans MS" w:hAnsi="Comic Sans MS" w:cs="Arial"/>
                <w:sz w:val="20"/>
                <w:szCs w:val="20"/>
              </w:rPr>
              <w:t>half term,</w:t>
            </w:r>
            <w:r w:rsidRPr="00021482">
              <w:rPr>
                <w:rFonts w:ascii="Comic Sans MS" w:hAnsi="Comic Sans MS" w:cs="Arial"/>
                <w:sz w:val="20"/>
                <w:szCs w:val="20"/>
              </w:rPr>
              <w:t xml:space="preserve"> we will be learning about </w:t>
            </w:r>
            <w:r w:rsidR="00EF06E1">
              <w:rPr>
                <w:rFonts w:ascii="Comic Sans MS" w:hAnsi="Comic Sans MS" w:cs="Arial"/>
                <w:sz w:val="20"/>
                <w:szCs w:val="20"/>
              </w:rPr>
              <w:t>Buddhism.</w:t>
            </w:r>
            <w:r w:rsidR="0010672D">
              <w:rPr>
                <w:rFonts w:ascii="Comic Sans MS" w:hAnsi="Comic Sans MS" w:cs="Arial"/>
                <w:sz w:val="20"/>
                <w:szCs w:val="20"/>
              </w:rPr>
              <w:t xml:space="preserve"> </w:t>
            </w:r>
            <w:r w:rsidR="0010672D" w:rsidRPr="0010672D">
              <w:rPr>
                <w:rFonts w:ascii="Comic Sans MS" w:hAnsi="Comic Sans MS" w:cs="Arial"/>
                <w:sz w:val="20"/>
                <w:szCs w:val="20"/>
                <w:lang w:val="en-GB"/>
              </w:rPr>
              <w:t xml:space="preserve">This unit introduces Buddhist beliefs and practices, exploring how Buddhists seek to live a meaningful life by understanding and overcoming suffering. </w:t>
            </w:r>
            <w:r w:rsidR="0010672D">
              <w:rPr>
                <w:rFonts w:ascii="Comic Sans MS" w:hAnsi="Comic Sans MS" w:cs="Arial"/>
                <w:sz w:val="20"/>
                <w:szCs w:val="20"/>
                <w:lang w:val="en-GB"/>
              </w:rPr>
              <w:t>We will</w:t>
            </w:r>
            <w:r w:rsidR="0010672D" w:rsidRPr="0010672D">
              <w:rPr>
                <w:rFonts w:ascii="Comic Sans MS" w:hAnsi="Comic Sans MS" w:cs="Arial"/>
                <w:sz w:val="20"/>
                <w:szCs w:val="20"/>
                <w:lang w:val="en-GB"/>
              </w:rPr>
              <w:t xml:space="preserve"> learn about the life of Prince Siddhartha, the Four Noble Truths and the Five Precepts, using religious vocabulary to explain how these guide Buddhist values and behaviour.</w:t>
            </w:r>
          </w:p>
        </w:tc>
      </w:tr>
      <w:tr w:rsidR="00D5181D" w:rsidRPr="00D5181D" w14:paraId="5104F6CF" w14:textId="77777777" w:rsidTr="00FF655C">
        <w:tc>
          <w:tcPr>
            <w:tcW w:w="4815" w:type="dxa"/>
            <w:tcBorders>
              <w:top w:val="single" w:sz="8" w:space="0" w:color="FFC000" w:themeColor="accent4"/>
              <w:left w:val="nil"/>
              <w:bottom w:val="single" w:sz="8" w:space="0" w:color="4472C4" w:themeColor="accent5"/>
              <w:right w:val="nil"/>
            </w:tcBorders>
          </w:tcPr>
          <w:p w14:paraId="5D32318E" w14:textId="77777777" w:rsidR="00D5181D" w:rsidRPr="00D5181D" w:rsidRDefault="00D5181D" w:rsidP="00D5181D">
            <w:pPr>
              <w:rPr>
                <w:rFonts w:ascii="Arial" w:hAnsi="Arial" w:cs="Arial"/>
                <w:sz w:val="20"/>
                <w:szCs w:val="20"/>
              </w:rPr>
            </w:pPr>
          </w:p>
        </w:tc>
        <w:tc>
          <w:tcPr>
            <w:tcW w:w="283" w:type="dxa"/>
            <w:tcBorders>
              <w:top w:val="nil"/>
              <w:left w:val="nil"/>
              <w:bottom w:val="nil"/>
              <w:right w:val="nil"/>
            </w:tcBorders>
          </w:tcPr>
          <w:p w14:paraId="69A40C18" w14:textId="77777777" w:rsidR="00D5181D" w:rsidRPr="00D5181D" w:rsidRDefault="00D5181D" w:rsidP="00D5181D">
            <w:pPr>
              <w:rPr>
                <w:rFonts w:ascii="Arial" w:hAnsi="Arial" w:cs="Arial"/>
                <w:sz w:val="20"/>
                <w:szCs w:val="20"/>
              </w:rPr>
            </w:pPr>
          </w:p>
        </w:tc>
        <w:tc>
          <w:tcPr>
            <w:tcW w:w="4820" w:type="dxa"/>
            <w:gridSpan w:val="2"/>
            <w:vMerge/>
            <w:tcBorders>
              <w:top w:val="nil"/>
              <w:left w:val="nil"/>
              <w:bottom w:val="nil"/>
              <w:right w:val="nil"/>
            </w:tcBorders>
          </w:tcPr>
          <w:p w14:paraId="5570EA0E"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67D00628" w14:textId="77777777" w:rsidR="00D5181D" w:rsidRPr="00D5181D" w:rsidRDefault="00D5181D" w:rsidP="00D5181D">
            <w:pPr>
              <w:rPr>
                <w:rFonts w:ascii="Arial" w:hAnsi="Arial" w:cs="Arial"/>
                <w:sz w:val="20"/>
                <w:szCs w:val="20"/>
              </w:rPr>
            </w:pPr>
          </w:p>
        </w:tc>
        <w:tc>
          <w:tcPr>
            <w:tcW w:w="5009"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32891C07" w14:textId="77777777" w:rsidR="00D5181D" w:rsidRPr="00D5181D" w:rsidRDefault="00D5181D" w:rsidP="00D5181D">
            <w:pPr>
              <w:rPr>
                <w:rFonts w:ascii="Arial" w:hAnsi="Arial" w:cs="Arial"/>
                <w:sz w:val="20"/>
                <w:szCs w:val="20"/>
              </w:rPr>
            </w:pPr>
          </w:p>
        </w:tc>
      </w:tr>
      <w:tr w:rsidR="00D5181D" w:rsidRPr="00D5181D" w14:paraId="6B573B20" w14:textId="77777777" w:rsidTr="00FF655C">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467D3ADE" w14:textId="77777777" w:rsidR="00D5181D" w:rsidRPr="00D5181D" w:rsidRDefault="00D5181D" w:rsidP="00D5181D">
            <w:pPr>
              <w:rPr>
                <w:rFonts w:ascii="Comic Sans MS" w:hAnsi="Comic Sans MS" w:cs="Arial"/>
                <w:sz w:val="20"/>
                <w:szCs w:val="20"/>
              </w:rPr>
            </w:pPr>
            <w:proofErr w:type="spellStart"/>
            <w:r w:rsidRPr="00D5181D">
              <w:rPr>
                <w:rFonts w:ascii="Comic Sans MS" w:hAnsi="Comic Sans MS" w:cs="Arial"/>
                <w:sz w:val="20"/>
                <w:szCs w:val="20"/>
              </w:rPr>
              <w:t>Maths</w:t>
            </w:r>
            <w:proofErr w:type="spellEnd"/>
          </w:p>
        </w:tc>
        <w:tc>
          <w:tcPr>
            <w:tcW w:w="283" w:type="dxa"/>
            <w:tcBorders>
              <w:top w:val="nil"/>
              <w:left w:val="single" w:sz="8" w:space="0" w:color="4472C4" w:themeColor="accent5"/>
              <w:bottom w:val="nil"/>
              <w:right w:val="nil"/>
            </w:tcBorders>
          </w:tcPr>
          <w:p w14:paraId="4D481E0E" w14:textId="77777777" w:rsidR="00D5181D" w:rsidRPr="00D5181D" w:rsidRDefault="00D5181D" w:rsidP="00D5181D">
            <w:pPr>
              <w:rPr>
                <w:rFonts w:ascii="Arial" w:hAnsi="Arial" w:cs="Arial"/>
                <w:sz w:val="20"/>
                <w:szCs w:val="20"/>
              </w:rPr>
            </w:pPr>
          </w:p>
        </w:tc>
        <w:tc>
          <w:tcPr>
            <w:tcW w:w="4820" w:type="dxa"/>
            <w:gridSpan w:val="2"/>
            <w:vMerge/>
            <w:tcBorders>
              <w:top w:val="nil"/>
              <w:left w:val="nil"/>
              <w:bottom w:val="nil"/>
              <w:right w:val="nil"/>
            </w:tcBorders>
          </w:tcPr>
          <w:p w14:paraId="62B5DCE5"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75E826EA" w14:textId="77777777" w:rsidR="00D5181D" w:rsidRPr="00D5181D" w:rsidRDefault="00D5181D" w:rsidP="00D5181D">
            <w:pPr>
              <w:rPr>
                <w:rFonts w:ascii="Arial" w:hAnsi="Arial" w:cs="Arial"/>
                <w:sz w:val="20"/>
                <w:szCs w:val="20"/>
              </w:rPr>
            </w:pPr>
          </w:p>
        </w:tc>
        <w:tc>
          <w:tcPr>
            <w:tcW w:w="5009"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6629C429" w14:textId="77777777" w:rsidR="00D5181D" w:rsidRPr="00D5181D" w:rsidRDefault="00D5181D" w:rsidP="00D5181D">
            <w:pPr>
              <w:rPr>
                <w:rFonts w:ascii="Arial" w:hAnsi="Arial" w:cs="Arial"/>
                <w:sz w:val="20"/>
                <w:szCs w:val="20"/>
              </w:rPr>
            </w:pPr>
          </w:p>
        </w:tc>
      </w:tr>
      <w:tr w:rsidR="00D5181D" w:rsidRPr="00D5181D" w14:paraId="78BC2317" w14:textId="77777777" w:rsidTr="00FF655C">
        <w:tc>
          <w:tcPr>
            <w:tcW w:w="4815" w:type="dxa"/>
            <w:vMerge w:val="restart"/>
            <w:tcBorders>
              <w:top w:val="nil"/>
              <w:left w:val="single" w:sz="8" w:space="0" w:color="4472C4" w:themeColor="accent5"/>
              <w:bottom w:val="single" w:sz="8" w:space="0" w:color="4472C4" w:themeColor="accent5"/>
              <w:right w:val="single" w:sz="8" w:space="0" w:color="4472C4" w:themeColor="accent5"/>
            </w:tcBorders>
          </w:tcPr>
          <w:p w14:paraId="74868E73" w14:textId="77777777" w:rsidR="00EF06E1" w:rsidRPr="00EF06E1" w:rsidRDefault="00EF06E1" w:rsidP="00EF06E1">
            <w:pPr>
              <w:rPr>
                <w:rFonts w:ascii="Comic Sans MS" w:hAnsi="Comic Sans MS"/>
                <w:sz w:val="20"/>
                <w:szCs w:val="20"/>
                <w:lang w:val="en-GB"/>
              </w:rPr>
            </w:pPr>
            <w:r w:rsidRPr="00EF06E1">
              <w:rPr>
                <w:rFonts w:ascii="Comic Sans MS" w:hAnsi="Comic Sans MS"/>
                <w:sz w:val="20"/>
                <w:szCs w:val="20"/>
                <w:lang w:val="en-GB"/>
              </w:rPr>
              <w:t>We will develop our knowledge and skills in the</w:t>
            </w:r>
          </w:p>
          <w:p w14:paraId="6913D4AD" w14:textId="77777777" w:rsidR="00EF06E1" w:rsidRDefault="00EF06E1" w:rsidP="00EF06E1">
            <w:pPr>
              <w:rPr>
                <w:rFonts w:ascii="Comic Sans MS" w:hAnsi="Comic Sans MS"/>
                <w:sz w:val="20"/>
                <w:szCs w:val="20"/>
                <w:lang w:val="en-GB"/>
              </w:rPr>
            </w:pPr>
            <w:r w:rsidRPr="00EF06E1">
              <w:rPr>
                <w:rFonts w:ascii="Comic Sans MS" w:hAnsi="Comic Sans MS"/>
                <w:sz w:val="20"/>
                <w:szCs w:val="20"/>
                <w:lang w:val="en-GB"/>
              </w:rPr>
              <w:t>following areas:</w:t>
            </w:r>
          </w:p>
          <w:p w14:paraId="00F50AF5" w14:textId="77777777" w:rsidR="00EF06E1" w:rsidRPr="00EF06E1" w:rsidRDefault="00EF06E1" w:rsidP="00EF06E1">
            <w:pPr>
              <w:rPr>
                <w:rFonts w:ascii="Comic Sans MS" w:hAnsi="Comic Sans MS"/>
                <w:sz w:val="20"/>
                <w:szCs w:val="20"/>
                <w:lang w:val="en-GB"/>
              </w:rPr>
            </w:pPr>
          </w:p>
          <w:p w14:paraId="1FB16F26" w14:textId="77777777" w:rsidR="00EF06E1" w:rsidRDefault="00EF06E1" w:rsidP="00EF06E1">
            <w:pPr>
              <w:pStyle w:val="ListParagraph"/>
              <w:numPr>
                <w:ilvl w:val="0"/>
                <w:numId w:val="2"/>
              </w:numPr>
              <w:rPr>
                <w:rFonts w:ascii="Comic Sans MS" w:hAnsi="Comic Sans MS"/>
                <w:sz w:val="20"/>
                <w:szCs w:val="20"/>
                <w:lang w:val="en-GB"/>
              </w:rPr>
            </w:pPr>
            <w:r>
              <w:rPr>
                <w:rFonts w:ascii="Comic Sans MS" w:hAnsi="Comic Sans MS"/>
                <w:sz w:val="20"/>
                <w:szCs w:val="20"/>
                <w:lang w:val="en-GB"/>
              </w:rPr>
              <w:t>Converting units of measure</w:t>
            </w:r>
          </w:p>
          <w:p w14:paraId="53DFC647" w14:textId="08FCFF5A" w:rsidR="00EF06E1" w:rsidRPr="00FF655C" w:rsidRDefault="00EF06E1" w:rsidP="00FF655C">
            <w:pPr>
              <w:pStyle w:val="ListParagraph"/>
              <w:numPr>
                <w:ilvl w:val="0"/>
                <w:numId w:val="2"/>
              </w:numPr>
              <w:rPr>
                <w:rFonts w:ascii="Comic Sans MS" w:hAnsi="Comic Sans MS"/>
                <w:sz w:val="20"/>
                <w:szCs w:val="20"/>
                <w:lang w:val="en-GB"/>
              </w:rPr>
            </w:pPr>
            <w:r w:rsidRPr="00EF06E1">
              <w:rPr>
                <w:rFonts w:ascii="Comic Sans MS" w:hAnsi="Comic Sans MS"/>
                <w:sz w:val="20"/>
                <w:szCs w:val="20"/>
                <w:lang w:val="en-GB"/>
              </w:rPr>
              <w:t>Ratio</w:t>
            </w:r>
            <w:r w:rsidR="00FF655C">
              <w:rPr>
                <w:rFonts w:ascii="Comic Sans MS" w:hAnsi="Comic Sans MS"/>
                <w:sz w:val="20"/>
                <w:szCs w:val="20"/>
                <w:lang w:val="en-GB"/>
              </w:rPr>
              <w:t xml:space="preserve"> and p</w:t>
            </w:r>
            <w:r w:rsidRPr="00FF655C">
              <w:rPr>
                <w:rFonts w:ascii="Comic Sans MS" w:hAnsi="Comic Sans MS"/>
                <w:sz w:val="20"/>
                <w:szCs w:val="20"/>
                <w:lang w:val="en-GB"/>
              </w:rPr>
              <w:t>roportion</w:t>
            </w:r>
          </w:p>
          <w:p w14:paraId="59A62E27" w14:textId="46680DD6" w:rsidR="00EF06E1" w:rsidRPr="00EF06E1" w:rsidRDefault="00EF06E1" w:rsidP="00EF06E1">
            <w:pPr>
              <w:pStyle w:val="ListParagraph"/>
              <w:numPr>
                <w:ilvl w:val="0"/>
                <w:numId w:val="2"/>
              </w:numPr>
              <w:rPr>
                <w:rFonts w:ascii="Comic Sans MS" w:hAnsi="Comic Sans MS"/>
                <w:sz w:val="20"/>
                <w:szCs w:val="20"/>
                <w:lang w:val="en-GB"/>
              </w:rPr>
            </w:pPr>
            <w:r>
              <w:rPr>
                <w:rFonts w:ascii="Comic Sans MS" w:hAnsi="Comic Sans MS"/>
                <w:sz w:val="20"/>
                <w:szCs w:val="20"/>
                <w:lang w:val="en-GB"/>
              </w:rPr>
              <w:t>Algebra</w:t>
            </w:r>
          </w:p>
          <w:p w14:paraId="6E7934AB" w14:textId="77777777" w:rsidR="00EF06E1" w:rsidRPr="00EF06E1" w:rsidRDefault="00EF06E1" w:rsidP="00EF06E1">
            <w:pPr>
              <w:rPr>
                <w:rFonts w:ascii="Comic Sans MS" w:hAnsi="Comic Sans MS"/>
                <w:sz w:val="20"/>
                <w:szCs w:val="20"/>
                <w:lang w:val="en-GB"/>
              </w:rPr>
            </w:pPr>
          </w:p>
          <w:p w14:paraId="5A1098EC" w14:textId="77777777" w:rsidR="00EF06E1" w:rsidRPr="00EF06E1" w:rsidRDefault="00EF06E1" w:rsidP="00EF06E1">
            <w:pPr>
              <w:rPr>
                <w:rFonts w:ascii="Comic Sans MS" w:hAnsi="Comic Sans MS"/>
                <w:sz w:val="20"/>
                <w:szCs w:val="20"/>
                <w:lang w:val="en-GB"/>
              </w:rPr>
            </w:pPr>
            <w:r w:rsidRPr="00EF06E1">
              <w:rPr>
                <w:rFonts w:ascii="Comic Sans MS" w:hAnsi="Comic Sans MS"/>
                <w:sz w:val="20"/>
                <w:szCs w:val="20"/>
                <w:lang w:val="en-GB"/>
              </w:rPr>
              <w:t>We will also continue to work on our arithmetic,</w:t>
            </w:r>
          </w:p>
          <w:p w14:paraId="49C78B26" w14:textId="75EA9C69" w:rsidR="00EF06E1" w:rsidRDefault="00EF06E1" w:rsidP="00EF06E1">
            <w:pPr>
              <w:rPr>
                <w:rFonts w:ascii="Comic Sans MS" w:hAnsi="Comic Sans MS"/>
                <w:sz w:val="20"/>
                <w:szCs w:val="20"/>
                <w:lang w:val="en-GB"/>
              </w:rPr>
            </w:pPr>
            <w:r w:rsidRPr="00EF06E1">
              <w:rPr>
                <w:rFonts w:ascii="Comic Sans MS" w:hAnsi="Comic Sans MS"/>
                <w:sz w:val="20"/>
                <w:szCs w:val="20"/>
                <w:lang w:val="en-GB"/>
              </w:rPr>
              <w:t>reasoning and problem solving and investigative skills.</w:t>
            </w:r>
          </w:p>
          <w:p w14:paraId="447F5F5B" w14:textId="047049C5" w:rsidR="00FF655C" w:rsidRDefault="00FF655C" w:rsidP="00EF06E1">
            <w:pPr>
              <w:rPr>
                <w:rFonts w:ascii="Comic Sans MS" w:hAnsi="Comic Sans MS"/>
                <w:sz w:val="20"/>
                <w:szCs w:val="20"/>
                <w:lang w:val="en-GB"/>
              </w:rPr>
            </w:pPr>
            <w:r>
              <w:rPr>
                <w:rFonts w:ascii="Comic Sans MS" w:hAnsi="Comic Sans MS"/>
                <w:sz w:val="20"/>
                <w:szCs w:val="20"/>
                <w:lang w:val="en-GB"/>
              </w:rPr>
              <w:t>We will also be using Maths.co.uk to practise SATs style questions on given topics.</w:t>
            </w:r>
          </w:p>
          <w:p w14:paraId="3B2E89A4" w14:textId="6CDCC5AE" w:rsidR="00D5181D" w:rsidRPr="00DE55FE" w:rsidRDefault="00FF655C" w:rsidP="00FF655C">
            <w:pPr>
              <w:rPr>
                <w:rFonts w:ascii="Comic Sans MS" w:hAnsi="Comic Sans MS" w:cs="Arial"/>
                <w:sz w:val="20"/>
                <w:szCs w:val="20"/>
              </w:rPr>
            </w:pPr>
            <w:r>
              <w:rPr>
                <w:rFonts w:ascii="Comic Sans MS" w:hAnsi="Comic Sans MS"/>
                <w:sz w:val="20"/>
                <w:szCs w:val="20"/>
                <w:lang w:val="en-GB"/>
              </w:rPr>
              <w:t>Please also encourage your child to spend at least 10 minutes per week on Times Table Rock Stars.</w:t>
            </w:r>
          </w:p>
        </w:tc>
        <w:tc>
          <w:tcPr>
            <w:tcW w:w="283" w:type="dxa"/>
            <w:tcBorders>
              <w:top w:val="nil"/>
              <w:left w:val="single" w:sz="8" w:space="0" w:color="4472C4" w:themeColor="accent5"/>
              <w:bottom w:val="nil"/>
              <w:right w:val="nil"/>
            </w:tcBorders>
          </w:tcPr>
          <w:p w14:paraId="03632A1B" w14:textId="77777777" w:rsidR="00D5181D" w:rsidRPr="00D5181D" w:rsidRDefault="00D5181D" w:rsidP="00D5181D">
            <w:pPr>
              <w:rPr>
                <w:rFonts w:ascii="Arial" w:hAnsi="Arial" w:cs="Arial"/>
                <w:sz w:val="20"/>
                <w:szCs w:val="20"/>
              </w:rPr>
            </w:pPr>
          </w:p>
        </w:tc>
        <w:tc>
          <w:tcPr>
            <w:tcW w:w="4820" w:type="dxa"/>
            <w:gridSpan w:val="2"/>
            <w:vMerge/>
            <w:tcBorders>
              <w:top w:val="nil"/>
              <w:left w:val="nil"/>
              <w:bottom w:val="nil"/>
              <w:right w:val="nil"/>
            </w:tcBorders>
          </w:tcPr>
          <w:p w14:paraId="0E52F2E7"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1F3D3806" w14:textId="77777777" w:rsidR="00D5181D" w:rsidRPr="00D5181D" w:rsidRDefault="00D5181D" w:rsidP="00D5181D">
            <w:pPr>
              <w:rPr>
                <w:rFonts w:ascii="Arial" w:hAnsi="Arial" w:cs="Arial"/>
                <w:sz w:val="20"/>
                <w:szCs w:val="20"/>
              </w:rPr>
            </w:pPr>
          </w:p>
        </w:tc>
        <w:tc>
          <w:tcPr>
            <w:tcW w:w="5009"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0A9B0930" w14:textId="77777777" w:rsidR="00D5181D" w:rsidRPr="00D5181D" w:rsidRDefault="00D5181D" w:rsidP="00D5181D">
            <w:pPr>
              <w:rPr>
                <w:rFonts w:ascii="Arial" w:hAnsi="Arial" w:cs="Arial"/>
                <w:sz w:val="20"/>
                <w:szCs w:val="20"/>
              </w:rPr>
            </w:pPr>
          </w:p>
        </w:tc>
      </w:tr>
      <w:tr w:rsidR="00D5181D" w:rsidRPr="00D5181D" w14:paraId="5D13C969"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649B3372"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311193A0" w14:textId="77777777" w:rsidR="00D5181D" w:rsidRPr="00D5181D" w:rsidRDefault="00D5181D" w:rsidP="00D5181D">
            <w:pPr>
              <w:rPr>
                <w:rFonts w:ascii="Arial" w:hAnsi="Arial" w:cs="Arial"/>
                <w:sz w:val="20"/>
                <w:szCs w:val="20"/>
              </w:rPr>
            </w:pPr>
          </w:p>
        </w:tc>
        <w:tc>
          <w:tcPr>
            <w:tcW w:w="4820" w:type="dxa"/>
            <w:gridSpan w:val="2"/>
            <w:vMerge/>
            <w:tcBorders>
              <w:top w:val="nil"/>
              <w:left w:val="nil"/>
              <w:bottom w:val="nil"/>
              <w:right w:val="nil"/>
            </w:tcBorders>
          </w:tcPr>
          <w:p w14:paraId="0A593A98"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1C29880D" w14:textId="77777777" w:rsidR="00D5181D" w:rsidRPr="00D5181D" w:rsidRDefault="00D5181D" w:rsidP="00D5181D">
            <w:pPr>
              <w:rPr>
                <w:rFonts w:ascii="Arial" w:hAnsi="Arial" w:cs="Arial"/>
                <w:sz w:val="20"/>
                <w:szCs w:val="20"/>
              </w:rPr>
            </w:pPr>
          </w:p>
        </w:tc>
        <w:tc>
          <w:tcPr>
            <w:tcW w:w="5009"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0055225C" w14:textId="77777777" w:rsidR="00D5181D" w:rsidRPr="00D5181D" w:rsidRDefault="00D5181D" w:rsidP="00D5181D">
            <w:pPr>
              <w:rPr>
                <w:rFonts w:ascii="Arial" w:hAnsi="Arial" w:cs="Arial"/>
                <w:sz w:val="20"/>
                <w:szCs w:val="20"/>
              </w:rPr>
            </w:pPr>
          </w:p>
        </w:tc>
      </w:tr>
      <w:tr w:rsidR="00D5181D" w:rsidRPr="00D5181D" w14:paraId="3CE64FC0"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5B229E81"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5A27AF86" w14:textId="77777777" w:rsidR="00D5181D" w:rsidRPr="00D5181D" w:rsidRDefault="00D5181D" w:rsidP="00D5181D">
            <w:pPr>
              <w:rPr>
                <w:rFonts w:ascii="Arial" w:hAnsi="Arial" w:cs="Arial"/>
                <w:sz w:val="20"/>
                <w:szCs w:val="20"/>
              </w:rPr>
            </w:pPr>
          </w:p>
        </w:tc>
        <w:tc>
          <w:tcPr>
            <w:tcW w:w="4820" w:type="dxa"/>
            <w:gridSpan w:val="2"/>
            <w:vMerge/>
            <w:tcBorders>
              <w:top w:val="nil"/>
              <w:left w:val="nil"/>
              <w:bottom w:val="nil"/>
              <w:right w:val="nil"/>
            </w:tcBorders>
          </w:tcPr>
          <w:p w14:paraId="3F85A0C4"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04754710" w14:textId="77777777" w:rsidR="00D5181D" w:rsidRPr="00D5181D" w:rsidRDefault="00D5181D" w:rsidP="00D5181D">
            <w:pPr>
              <w:rPr>
                <w:rFonts w:ascii="Arial" w:hAnsi="Arial" w:cs="Arial"/>
                <w:sz w:val="20"/>
                <w:szCs w:val="20"/>
              </w:rPr>
            </w:pPr>
          </w:p>
        </w:tc>
        <w:tc>
          <w:tcPr>
            <w:tcW w:w="5009"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2233EBB5" w14:textId="77777777" w:rsidR="00D5181D" w:rsidRPr="00D5181D" w:rsidRDefault="00D5181D" w:rsidP="00D5181D">
            <w:pPr>
              <w:rPr>
                <w:rFonts w:ascii="Arial" w:hAnsi="Arial" w:cs="Arial"/>
                <w:sz w:val="20"/>
                <w:szCs w:val="20"/>
              </w:rPr>
            </w:pPr>
          </w:p>
        </w:tc>
      </w:tr>
      <w:tr w:rsidR="00D5181D" w:rsidRPr="00D5181D" w14:paraId="0E4170A6"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6A8E6026"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730B851E" w14:textId="77777777" w:rsidR="00D5181D" w:rsidRPr="00D5181D" w:rsidRDefault="00D5181D" w:rsidP="00D5181D">
            <w:pPr>
              <w:rPr>
                <w:rFonts w:ascii="Arial" w:hAnsi="Arial" w:cs="Arial"/>
                <w:sz w:val="20"/>
                <w:szCs w:val="20"/>
              </w:rPr>
            </w:pPr>
          </w:p>
        </w:tc>
        <w:tc>
          <w:tcPr>
            <w:tcW w:w="4820" w:type="dxa"/>
            <w:gridSpan w:val="2"/>
            <w:vMerge/>
            <w:tcBorders>
              <w:top w:val="nil"/>
              <w:left w:val="nil"/>
              <w:bottom w:val="nil"/>
              <w:right w:val="nil"/>
            </w:tcBorders>
          </w:tcPr>
          <w:p w14:paraId="1BFEBEA5"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16E48567" w14:textId="77777777" w:rsidR="00D5181D" w:rsidRPr="00D5181D" w:rsidRDefault="00D5181D" w:rsidP="00D5181D">
            <w:pPr>
              <w:rPr>
                <w:rFonts w:ascii="Arial" w:hAnsi="Arial" w:cs="Arial"/>
                <w:sz w:val="20"/>
                <w:szCs w:val="20"/>
              </w:rPr>
            </w:pPr>
          </w:p>
        </w:tc>
        <w:tc>
          <w:tcPr>
            <w:tcW w:w="5009"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57DE8281" w14:textId="77777777" w:rsidR="00D5181D" w:rsidRPr="00D5181D" w:rsidRDefault="00D5181D" w:rsidP="00D5181D">
            <w:pPr>
              <w:rPr>
                <w:rFonts w:ascii="Arial" w:hAnsi="Arial" w:cs="Arial"/>
                <w:sz w:val="20"/>
                <w:szCs w:val="20"/>
              </w:rPr>
            </w:pPr>
          </w:p>
        </w:tc>
      </w:tr>
      <w:tr w:rsidR="00D5181D" w:rsidRPr="00D5181D" w14:paraId="04B06267"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7F8B455A"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1CF07E9D" w14:textId="77777777" w:rsidR="00D5181D" w:rsidRPr="00D5181D" w:rsidRDefault="00D5181D" w:rsidP="00D5181D">
            <w:pPr>
              <w:rPr>
                <w:rFonts w:ascii="Arial" w:hAnsi="Arial" w:cs="Arial"/>
                <w:sz w:val="20"/>
                <w:szCs w:val="20"/>
              </w:rPr>
            </w:pPr>
          </w:p>
        </w:tc>
        <w:tc>
          <w:tcPr>
            <w:tcW w:w="4820" w:type="dxa"/>
            <w:gridSpan w:val="2"/>
            <w:vMerge/>
            <w:tcBorders>
              <w:top w:val="nil"/>
              <w:left w:val="nil"/>
              <w:bottom w:val="nil"/>
              <w:right w:val="nil"/>
            </w:tcBorders>
          </w:tcPr>
          <w:p w14:paraId="51361CAF"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23F742A3" w14:textId="77777777" w:rsidR="00D5181D" w:rsidRPr="00D5181D" w:rsidRDefault="00D5181D" w:rsidP="00D5181D">
            <w:pPr>
              <w:rPr>
                <w:rFonts w:ascii="Arial" w:hAnsi="Arial" w:cs="Arial"/>
                <w:sz w:val="20"/>
                <w:szCs w:val="20"/>
              </w:rPr>
            </w:pPr>
          </w:p>
        </w:tc>
        <w:tc>
          <w:tcPr>
            <w:tcW w:w="5009"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5FC4319E" w14:textId="77777777" w:rsidR="00D5181D" w:rsidRPr="00D5181D" w:rsidRDefault="00D5181D" w:rsidP="00D5181D">
            <w:pPr>
              <w:rPr>
                <w:rFonts w:ascii="Arial" w:hAnsi="Arial" w:cs="Arial"/>
                <w:sz w:val="20"/>
                <w:szCs w:val="20"/>
              </w:rPr>
            </w:pPr>
          </w:p>
        </w:tc>
      </w:tr>
      <w:tr w:rsidR="00D5181D" w:rsidRPr="00D5181D" w14:paraId="2A184FCD"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7DBBC163"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26F6E71B" w14:textId="77777777" w:rsidR="00D5181D" w:rsidRPr="00D5181D" w:rsidRDefault="00D5181D" w:rsidP="00D5181D">
            <w:pPr>
              <w:rPr>
                <w:rFonts w:ascii="Arial" w:hAnsi="Arial" w:cs="Arial"/>
                <w:sz w:val="20"/>
                <w:szCs w:val="20"/>
              </w:rPr>
            </w:pPr>
          </w:p>
        </w:tc>
        <w:tc>
          <w:tcPr>
            <w:tcW w:w="4820" w:type="dxa"/>
            <w:gridSpan w:val="2"/>
            <w:tcBorders>
              <w:top w:val="nil"/>
              <w:left w:val="nil"/>
              <w:bottom w:val="single" w:sz="4" w:space="0" w:color="FF00FF"/>
              <w:right w:val="nil"/>
            </w:tcBorders>
          </w:tcPr>
          <w:p w14:paraId="690CBF43" w14:textId="77777777" w:rsidR="00D5181D" w:rsidRPr="00D5181D" w:rsidRDefault="00D5181D" w:rsidP="00D5181D">
            <w:pPr>
              <w:rPr>
                <w:rFonts w:ascii="Arial" w:hAnsi="Arial" w:cs="Arial"/>
                <w:sz w:val="20"/>
                <w:szCs w:val="20"/>
              </w:rPr>
            </w:pPr>
          </w:p>
        </w:tc>
        <w:tc>
          <w:tcPr>
            <w:tcW w:w="236" w:type="dxa"/>
            <w:tcBorders>
              <w:top w:val="nil"/>
              <w:left w:val="nil"/>
              <w:bottom w:val="nil"/>
              <w:right w:val="nil"/>
            </w:tcBorders>
          </w:tcPr>
          <w:p w14:paraId="29125FFB" w14:textId="77777777" w:rsidR="00D5181D" w:rsidRPr="00D5181D" w:rsidRDefault="00D5181D" w:rsidP="00D5181D">
            <w:pPr>
              <w:rPr>
                <w:rFonts w:ascii="Arial" w:hAnsi="Arial" w:cs="Arial"/>
                <w:sz w:val="20"/>
                <w:szCs w:val="20"/>
              </w:rPr>
            </w:pPr>
          </w:p>
        </w:tc>
        <w:tc>
          <w:tcPr>
            <w:tcW w:w="5009" w:type="dxa"/>
            <w:tcBorders>
              <w:top w:val="single" w:sz="8" w:space="0" w:color="ED7D31" w:themeColor="accent2"/>
              <w:left w:val="nil"/>
              <w:bottom w:val="single" w:sz="8" w:space="0" w:color="FF7C80"/>
              <w:right w:val="nil"/>
            </w:tcBorders>
          </w:tcPr>
          <w:p w14:paraId="40F8F694" w14:textId="77777777" w:rsidR="00D5181D" w:rsidRPr="00D5181D" w:rsidRDefault="00D5181D" w:rsidP="00D5181D">
            <w:pPr>
              <w:rPr>
                <w:rFonts w:ascii="Arial" w:hAnsi="Arial" w:cs="Arial"/>
                <w:sz w:val="20"/>
                <w:szCs w:val="20"/>
              </w:rPr>
            </w:pPr>
          </w:p>
        </w:tc>
      </w:tr>
      <w:tr w:rsidR="00D5181D" w:rsidRPr="00D5181D" w14:paraId="3E2753BD"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01BA429E"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619A6463" w14:textId="77777777" w:rsidR="00D5181D" w:rsidRPr="00D5181D" w:rsidRDefault="00D5181D" w:rsidP="00D5181D">
            <w:pPr>
              <w:rPr>
                <w:rFonts w:ascii="Arial" w:hAnsi="Arial" w:cs="Arial"/>
                <w:sz w:val="20"/>
                <w:szCs w:val="20"/>
              </w:rPr>
            </w:pPr>
          </w:p>
        </w:tc>
        <w:tc>
          <w:tcPr>
            <w:tcW w:w="4820" w:type="dxa"/>
            <w:gridSpan w:val="2"/>
            <w:tcBorders>
              <w:top w:val="single" w:sz="4" w:space="0" w:color="FF00FF"/>
              <w:left w:val="single" w:sz="4" w:space="0" w:color="FF00FF"/>
              <w:bottom w:val="single" w:sz="4" w:space="0" w:color="FF00FF"/>
              <w:right w:val="single" w:sz="4" w:space="0" w:color="FF00FF"/>
            </w:tcBorders>
            <w:shd w:val="clear" w:color="auto" w:fill="FF00FF"/>
          </w:tcPr>
          <w:p w14:paraId="7B0A249F" w14:textId="77777777" w:rsidR="00D5181D" w:rsidRPr="00DE55FE" w:rsidRDefault="00D5181D" w:rsidP="00D5181D">
            <w:pPr>
              <w:jc w:val="both"/>
              <w:rPr>
                <w:rFonts w:ascii="Comic Sans MS" w:hAnsi="Comic Sans MS" w:cs="Arial"/>
                <w:sz w:val="20"/>
                <w:szCs w:val="20"/>
              </w:rPr>
            </w:pPr>
            <w:r w:rsidRPr="00DE55FE">
              <w:rPr>
                <w:rFonts w:ascii="Comic Sans MS" w:hAnsi="Comic Sans MS" w:cs="Arial"/>
                <w:sz w:val="20"/>
                <w:szCs w:val="20"/>
              </w:rPr>
              <w:t>PE</w:t>
            </w:r>
          </w:p>
        </w:tc>
        <w:tc>
          <w:tcPr>
            <w:tcW w:w="236" w:type="dxa"/>
            <w:tcBorders>
              <w:top w:val="nil"/>
              <w:left w:val="single" w:sz="4" w:space="0" w:color="FF00FF"/>
              <w:bottom w:val="nil"/>
              <w:right w:val="single" w:sz="8" w:space="0" w:color="FF7C80"/>
            </w:tcBorders>
          </w:tcPr>
          <w:p w14:paraId="4F2BE5DE" w14:textId="77777777" w:rsidR="00D5181D" w:rsidRPr="00D5181D" w:rsidRDefault="00D5181D" w:rsidP="00D5181D">
            <w:pPr>
              <w:rPr>
                <w:rFonts w:ascii="Arial" w:hAnsi="Arial" w:cs="Arial"/>
                <w:sz w:val="20"/>
                <w:szCs w:val="20"/>
              </w:rPr>
            </w:pPr>
          </w:p>
        </w:tc>
        <w:tc>
          <w:tcPr>
            <w:tcW w:w="5009" w:type="dxa"/>
            <w:tcBorders>
              <w:top w:val="single" w:sz="8" w:space="0" w:color="FF7C80"/>
              <w:left w:val="single" w:sz="8" w:space="0" w:color="FF7C80"/>
              <w:bottom w:val="single" w:sz="8" w:space="0" w:color="FF7C80"/>
              <w:right w:val="single" w:sz="8" w:space="0" w:color="FF7C80"/>
            </w:tcBorders>
            <w:shd w:val="clear" w:color="auto" w:fill="FF7C80"/>
          </w:tcPr>
          <w:p w14:paraId="621E4419" w14:textId="50B133DD"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DT</w:t>
            </w:r>
          </w:p>
        </w:tc>
      </w:tr>
      <w:tr w:rsidR="004A2AD8" w:rsidRPr="00D5181D" w14:paraId="73259958"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05C45FA4"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5995D238" w14:textId="77777777" w:rsidR="004A2AD8" w:rsidRPr="00D5181D" w:rsidRDefault="004A2AD8" w:rsidP="004A2AD8">
            <w:pPr>
              <w:rPr>
                <w:rFonts w:ascii="Arial" w:hAnsi="Arial" w:cs="Arial"/>
                <w:sz w:val="20"/>
                <w:szCs w:val="20"/>
              </w:rPr>
            </w:pPr>
          </w:p>
        </w:tc>
        <w:tc>
          <w:tcPr>
            <w:tcW w:w="4820" w:type="dxa"/>
            <w:gridSpan w:val="2"/>
            <w:vMerge w:val="restart"/>
            <w:tcBorders>
              <w:top w:val="nil"/>
              <w:left w:val="single" w:sz="4" w:space="0" w:color="FF00FF"/>
              <w:bottom w:val="single" w:sz="4" w:space="0" w:color="FF00FF"/>
              <w:right w:val="single" w:sz="4" w:space="0" w:color="FF00FF"/>
            </w:tcBorders>
          </w:tcPr>
          <w:p w14:paraId="5AD6649D" w14:textId="77777777" w:rsidR="00EF06E1" w:rsidRDefault="004A2AD8" w:rsidP="004A2AD8">
            <w:pPr>
              <w:rPr>
                <w:rFonts w:ascii="Comic Sans MS" w:hAnsi="Comic Sans MS" w:cs="Arial"/>
                <w:sz w:val="20"/>
                <w:szCs w:val="20"/>
              </w:rPr>
            </w:pPr>
            <w:r>
              <w:rPr>
                <w:rFonts w:ascii="Comic Sans MS" w:hAnsi="Comic Sans MS" w:cs="Arial"/>
                <w:sz w:val="20"/>
                <w:szCs w:val="20"/>
              </w:rPr>
              <w:t xml:space="preserve">In Year 6, we are doing PE </w:t>
            </w:r>
            <w:r w:rsidR="00EF06E1">
              <w:rPr>
                <w:rFonts w:ascii="Comic Sans MS" w:hAnsi="Comic Sans MS" w:cs="Arial"/>
                <w:sz w:val="20"/>
                <w:szCs w:val="20"/>
              </w:rPr>
              <w:t>on a Monday and Friday afternoon</w:t>
            </w:r>
            <w:r>
              <w:rPr>
                <w:rFonts w:ascii="Comic Sans MS" w:hAnsi="Comic Sans MS" w:cs="Arial"/>
                <w:sz w:val="20"/>
                <w:szCs w:val="20"/>
              </w:rPr>
              <w:t xml:space="preserve">.  </w:t>
            </w:r>
            <w:r w:rsidR="00EF06E1" w:rsidRPr="00EF06E1">
              <w:rPr>
                <w:rFonts w:ascii="Comic Sans MS" w:hAnsi="Comic Sans MS" w:cs="Arial"/>
                <w:sz w:val="20"/>
                <w:szCs w:val="20"/>
              </w:rPr>
              <w:t xml:space="preserve">We will develop our PE skills through the following units: </w:t>
            </w:r>
          </w:p>
          <w:p w14:paraId="153DB67F" w14:textId="77777777" w:rsidR="00EF06E1" w:rsidRDefault="00EF06E1" w:rsidP="004A2AD8">
            <w:pPr>
              <w:rPr>
                <w:rFonts w:ascii="Comic Sans MS" w:hAnsi="Comic Sans MS" w:cs="Arial"/>
                <w:sz w:val="20"/>
                <w:szCs w:val="20"/>
              </w:rPr>
            </w:pPr>
          </w:p>
          <w:p w14:paraId="26E49CBD" w14:textId="2F72BF6B" w:rsidR="00EF06E1" w:rsidRDefault="00EF06E1" w:rsidP="004A2AD8">
            <w:pPr>
              <w:rPr>
                <w:rFonts w:ascii="Comic Sans MS" w:hAnsi="Comic Sans MS" w:cs="Arial"/>
                <w:sz w:val="20"/>
                <w:szCs w:val="20"/>
              </w:rPr>
            </w:pPr>
            <w:r w:rsidRPr="00EF06E1">
              <w:rPr>
                <w:rFonts w:ascii="Comic Sans MS" w:hAnsi="Comic Sans MS" w:cs="Arial"/>
                <w:sz w:val="20"/>
                <w:szCs w:val="20"/>
              </w:rPr>
              <w:t xml:space="preserve">· </w:t>
            </w:r>
            <w:r>
              <w:rPr>
                <w:rFonts w:ascii="Comic Sans MS" w:hAnsi="Comic Sans MS" w:cs="Arial"/>
                <w:sz w:val="20"/>
                <w:szCs w:val="20"/>
              </w:rPr>
              <w:t>Gymnastics</w:t>
            </w:r>
          </w:p>
          <w:p w14:paraId="63AE9EA9" w14:textId="10DD708D" w:rsidR="004A2AD8" w:rsidRPr="00DE55FE" w:rsidRDefault="00EF06E1" w:rsidP="004A2AD8">
            <w:pPr>
              <w:rPr>
                <w:rFonts w:ascii="Comic Sans MS" w:hAnsi="Comic Sans MS" w:cs="Arial"/>
                <w:sz w:val="20"/>
                <w:szCs w:val="20"/>
              </w:rPr>
            </w:pPr>
            <w:r w:rsidRPr="00EF06E1">
              <w:rPr>
                <w:rFonts w:ascii="Comic Sans MS" w:hAnsi="Comic Sans MS" w:cs="Arial"/>
                <w:sz w:val="20"/>
                <w:szCs w:val="20"/>
              </w:rPr>
              <w:t xml:space="preserve">· </w:t>
            </w:r>
            <w:r>
              <w:rPr>
                <w:rFonts w:ascii="Comic Sans MS" w:hAnsi="Comic Sans MS" w:cs="Arial"/>
                <w:sz w:val="20"/>
                <w:szCs w:val="20"/>
              </w:rPr>
              <w:t>Badminton</w:t>
            </w:r>
          </w:p>
        </w:tc>
        <w:tc>
          <w:tcPr>
            <w:tcW w:w="236" w:type="dxa"/>
            <w:tcBorders>
              <w:top w:val="nil"/>
              <w:left w:val="single" w:sz="4" w:space="0" w:color="FF00FF"/>
              <w:bottom w:val="nil"/>
              <w:right w:val="single" w:sz="8" w:space="0" w:color="FF7C80"/>
            </w:tcBorders>
          </w:tcPr>
          <w:p w14:paraId="3D099DF3" w14:textId="77777777" w:rsidR="004A2AD8" w:rsidRPr="00D5181D" w:rsidRDefault="004A2AD8" w:rsidP="004A2AD8">
            <w:pPr>
              <w:rPr>
                <w:rFonts w:ascii="Arial" w:hAnsi="Arial" w:cs="Arial"/>
                <w:sz w:val="20"/>
                <w:szCs w:val="20"/>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34FD43FA" w14:textId="7ECDC702" w:rsidR="0010672D" w:rsidRPr="0010672D" w:rsidRDefault="0010672D" w:rsidP="004A2AD8">
            <w:pPr>
              <w:rPr>
                <w:rFonts w:ascii="Comic Sans MS" w:hAnsi="Comic Sans MS" w:cs="Arial"/>
                <w:sz w:val="20"/>
                <w:szCs w:val="20"/>
                <w:lang w:val="en-GB"/>
              </w:rPr>
            </w:pPr>
            <w:r w:rsidRPr="0010672D">
              <w:rPr>
                <w:rFonts w:ascii="Comic Sans MS" w:hAnsi="Comic Sans MS" w:cs="Arial"/>
                <w:sz w:val="20"/>
                <w:szCs w:val="20"/>
                <w:lang w:val="en-GB"/>
              </w:rPr>
              <w:t xml:space="preserve">This unit of work, Digital World: Navigating the World, guides pupils through designing and developing a smart navigation product in response to a client brief. Children learn to write and debug simple programs, explore sustainable product design, and create 3D CAD models using </w:t>
            </w:r>
            <w:proofErr w:type="spellStart"/>
            <w:r w:rsidRPr="0010672D">
              <w:rPr>
                <w:rFonts w:ascii="Comic Sans MS" w:hAnsi="Comic Sans MS" w:cs="Arial"/>
                <w:sz w:val="20"/>
                <w:szCs w:val="20"/>
                <w:lang w:val="en-GB"/>
              </w:rPr>
              <w:t>Tinkercad</w:t>
            </w:r>
            <w:proofErr w:type="spellEnd"/>
            <w:r w:rsidRPr="0010672D">
              <w:rPr>
                <w:rFonts w:ascii="Comic Sans MS" w:hAnsi="Comic Sans MS" w:cs="Arial"/>
                <w:sz w:val="20"/>
                <w:szCs w:val="20"/>
                <w:lang w:val="en-GB"/>
              </w:rPr>
              <w:t xml:space="preserve">. The unit culminates in a product pitch, where </w:t>
            </w:r>
            <w:r>
              <w:rPr>
                <w:rFonts w:ascii="Comic Sans MS" w:hAnsi="Comic Sans MS" w:cs="Arial"/>
                <w:sz w:val="20"/>
                <w:szCs w:val="20"/>
                <w:lang w:val="en-GB"/>
              </w:rPr>
              <w:t>we will</w:t>
            </w:r>
            <w:r w:rsidRPr="0010672D">
              <w:rPr>
                <w:rFonts w:ascii="Comic Sans MS" w:hAnsi="Comic Sans MS" w:cs="Arial"/>
                <w:sz w:val="20"/>
                <w:szCs w:val="20"/>
                <w:lang w:val="en-GB"/>
              </w:rPr>
              <w:t xml:space="preserve"> present </w:t>
            </w:r>
            <w:r>
              <w:rPr>
                <w:rFonts w:ascii="Comic Sans MS" w:hAnsi="Comic Sans MS" w:cs="Arial"/>
                <w:sz w:val="20"/>
                <w:szCs w:val="20"/>
                <w:lang w:val="en-GB"/>
              </w:rPr>
              <w:t>our</w:t>
            </w:r>
            <w:r w:rsidRPr="0010672D">
              <w:rPr>
                <w:rFonts w:ascii="Comic Sans MS" w:hAnsi="Comic Sans MS" w:cs="Arial"/>
                <w:sz w:val="20"/>
                <w:szCs w:val="20"/>
                <w:lang w:val="en-GB"/>
              </w:rPr>
              <w:t xml:space="preserve"> final concept</w:t>
            </w:r>
            <w:r>
              <w:rPr>
                <w:rFonts w:ascii="Comic Sans MS" w:hAnsi="Comic Sans MS" w:cs="Arial"/>
                <w:sz w:val="20"/>
                <w:szCs w:val="20"/>
                <w:lang w:val="en-GB"/>
              </w:rPr>
              <w:t>s.</w:t>
            </w:r>
          </w:p>
        </w:tc>
      </w:tr>
      <w:tr w:rsidR="004A2AD8" w:rsidRPr="00D5181D" w14:paraId="7BAC319D"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0478C8C6"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28BAF486" w14:textId="77777777" w:rsidR="004A2AD8" w:rsidRPr="00D5181D" w:rsidRDefault="004A2AD8" w:rsidP="004A2AD8">
            <w:pPr>
              <w:rPr>
                <w:rFonts w:ascii="Arial" w:hAnsi="Arial" w:cs="Arial"/>
                <w:sz w:val="20"/>
                <w:szCs w:val="20"/>
              </w:rPr>
            </w:pPr>
          </w:p>
        </w:tc>
        <w:tc>
          <w:tcPr>
            <w:tcW w:w="4820" w:type="dxa"/>
            <w:gridSpan w:val="2"/>
            <w:vMerge/>
            <w:tcBorders>
              <w:top w:val="nil"/>
              <w:left w:val="single" w:sz="4" w:space="0" w:color="FF00FF"/>
              <w:bottom w:val="single" w:sz="4" w:space="0" w:color="FF00FF"/>
              <w:right w:val="single" w:sz="4" w:space="0" w:color="FF00FF"/>
            </w:tcBorders>
          </w:tcPr>
          <w:p w14:paraId="2743930C"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666CE915" w14:textId="77777777" w:rsidR="004A2AD8" w:rsidRPr="00D5181D" w:rsidRDefault="004A2AD8" w:rsidP="004A2AD8">
            <w:pPr>
              <w:rPr>
                <w:rFonts w:ascii="Arial" w:hAnsi="Arial" w:cs="Arial"/>
                <w:sz w:val="20"/>
                <w:szCs w:val="20"/>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7B36AD88" w14:textId="77777777" w:rsidR="004A2AD8" w:rsidRPr="00D5181D" w:rsidRDefault="004A2AD8" w:rsidP="004A2AD8">
            <w:pPr>
              <w:rPr>
                <w:rFonts w:ascii="Arial" w:hAnsi="Arial" w:cs="Arial"/>
                <w:sz w:val="20"/>
                <w:szCs w:val="20"/>
              </w:rPr>
            </w:pPr>
          </w:p>
        </w:tc>
      </w:tr>
      <w:tr w:rsidR="004A2AD8" w:rsidRPr="00D5181D" w14:paraId="0F9C8939"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17F853F1"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2CB8FA6D" w14:textId="77777777" w:rsidR="004A2AD8" w:rsidRPr="00D5181D" w:rsidRDefault="004A2AD8" w:rsidP="004A2AD8">
            <w:pPr>
              <w:rPr>
                <w:rFonts w:ascii="Arial" w:hAnsi="Arial" w:cs="Arial"/>
                <w:sz w:val="20"/>
                <w:szCs w:val="20"/>
              </w:rPr>
            </w:pPr>
          </w:p>
        </w:tc>
        <w:tc>
          <w:tcPr>
            <w:tcW w:w="4820" w:type="dxa"/>
            <w:gridSpan w:val="2"/>
            <w:vMerge/>
            <w:tcBorders>
              <w:top w:val="nil"/>
              <w:left w:val="single" w:sz="4" w:space="0" w:color="FF00FF"/>
              <w:bottom w:val="single" w:sz="4" w:space="0" w:color="FF00FF"/>
              <w:right w:val="single" w:sz="4" w:space="0" w:color="FF00FF"/>
            </w:tcBorders>
          </w:tcPr>
          <w:p w14:paraId="4F6BF213"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7B32B1DE" w14:textId="77777777" w:rsidR="004A2AD8" w:rsidRPr="00D5181D" w:rsidRDefault="004A2AD8" w:rsidP="004A2AD8">
            <w:pPr>
              <w:rPr>
                <w:rFonts w:ascii="Arial" w:hAnsi="Arial" w:cs="Arial"/>
                <w:sz w:val="20"/>
                <w:szCs w:val="20"/>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62DE9239" w14:textId="77777777" w:rsidR="004A2AD8" w:rsidRPr="00D5181D" w:rsidRDefault="004A2AD8" w:rsidP="004A2AD8">
            <w:pPr>
              <w:rPr>
                <w:rFonts w:ascii="Arial" w:hAnsi="Arial" w:cs="Arial"/>
                <w:sz w:val="20"/>
                <w:szCs w:val="20"/>
              </w:rPr>
            </w:pPr>
          </w:p>
        </w:tc>
      </w:tr>
      <w:tr w:rsidR="004A2AD8" w:rsidRPr="00D5181D" w14:paraId="31F3C757"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0349147F"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25A3F5E0" w14:textId="77777777" w:rsidR="004A2AD8" w:rsidRPr="00D5181D" w:rsidRDefault="004A2AD8" w:rsidP="004A2AD8">
            <w:pPr>
              <w:rPr>
                <w:rFonts w:ascii="Arial" w:hAnsi="Arial" w:cs="Arial"/>
                <w:sz w:val="20"/>
                <w:szCs w:val="20"/>
              </w:rPr>
            </w:pPr>
          </w:p>
        </w:tc>
        <w:tc>
          <w:tcPr>
            <w:tcW w:w="4820" w:type="dxa"/>
            <w:gridSpan w:val="2"/>
            <w:vMerge/>
            <w:tcBorders>
              <w:top w:val="nil"/>
              <w:left w:val="single" w:sz="4" w:space="0" w:color="FF00FF"/>
              <w:bottom w:val="single" w:sz="4" w:space="0" w:color="FF00FF"/>
              <w:right w:val="single" w:sz="4" w:space="0" w:color="FF00FF"/>
            </w:tcBorders>
          </w:tcPr>
          <w:p w14:paraId="1E1C4C86"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3EB0795C" w14:textId="77777777" w:rsidR="004A2AD8" w:rsidRPr="00D5181D" w:rsidRDefault="004A2AD8" w:rsidP="004A2AD8">
            <w:pPr>
              <w:rPr>
                <w:rFonts w:ascii="Arial" w:hAnsi="Arial" w:cs="Arial"/>
                <w:sz w:val="20"/>
                <w:szCs w:val="20"/>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32C9F9B" w14:textId="77777777" w:rsidR="004A2AD8" w:rsidRPr="00D5181D" w:rsidRDefault="004A2AD8" w:rsidP="004A2AD8">
            <w:pPr>
              <w:rPr>
                <w:rFonts w:ascii="Arial" w:hAnsi="Arial" w:cs="Arial"/>
                <w:sz w:val="20"/>
                <w:szCs w:val="20"/>
              </w:rPr>
            </w:pPr>
          </w:p>
        </w:tc>
      </w:tr>
      <w:tr w:rsidR="004A2AD8" w:rsidRPr="00D5181D" w14:paraId="3CF494AA"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703319C3"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737040C7" w14:textId="77777777" w:rsidR="004A2AD8" w:rsidRPr="00D5181D" w:rsidRDefault="004A2AD8" w:rsidP="004A2AD8">
            <w:pPr>
              <w:rPr>
                <w:rFonts w:ascii="Arial" w:hAnsi="Arial" w:cs="Arial"/>
                <w:sz w:val="20"/>
                <w:szCs w:val="20"/>
              </w:rPr>
            </w:pPr>
          </w:p>
        </w:tc>
        <w:tc>
          <w:tcPr>
            <w:tcW w:w="4820" w:type="dxa"/>
            <w:gridSpan w:val="2"/>
            <w:vMerge/>
            <w:tcBorders>
              <w:top w:val="nil"/>
              <w:left w:val="single" w:sz="4" w:space="0" w:color="FF00FF"/>
              <w:bottom w:val="single" w:sz="4" w:space="0" w:color="FF00FF"/>
              <w:right w:val="single" w:sz="4" w:space="0" w:color="FF00FF"/>
            </w:tcBorders>
          </w:tcPr>
          <w:p w14:paraId="347204B6"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152B7BAF" w14:textId="77777777" w:rsidR="004A2AD8" w:rsidRPr="00D5181D" w:rsidRDefault="004A2AD8" w:rsidP="004A2AD8">
            <w:pPr>
              <w:rPr>
                <w:rFonts w:ascii="Arial" w:hAnsi="Arial" w:cs="Arial"/>
                <w:sz w:val="20"/>
                <w:szCs w:val="20"/>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40349994" w14:textId="77777777" w:rsidR="004A2AD8" w:rsidRPr="00D5181D" w:rsidRDefault="004A2AD8" w:rsidP="004A2AD8">
            <w:pPr>
              <w:rPr>
                <w:rFonts w:ascii="Arial" w:hAnsi="Arial" w:cs="Arial"/>
                <w:sz w:val="20"/>
                <w:szCs w:val="20"/>
              </w:rPr>
            </w:pPr>
          </w:p>
        </w:tc>
      </w:tr>
      <w:tr w:rsidR="004A2AD8" w:rsidRPr="00D5181D" w14:paraId="257086F1"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0DF805B1"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7EFF1929" w14:textId="77777777" w:rsidR="004A2AD8" w:rsidRPr="00D5181D" w:rsidRDefault="004A2AD8" w:rsidP="004A2AD8">
            <w:pPr>
              <w:rPr>
                <w:rFonts w:ascii="Arial" w:hAnsi="Arial" w:cs="Arial"/>
                <w:sz w:val="20"/>
                <w:szCs w:val="20"/>
              </w:rPr>
            </w:pPr>
          </w:p>
        </w:tc>
        <w:tc>
          <w:tcPr>
            <w:tcW w:w="4820" w:type="dxa"/>
            <w:gridSpan w:val="2"/>
            <w:vMerge/>
            <w:tcBorders>
              <w:top w:val="nil"/>
              <w:left w:val="single" w:sz="4" w:space="0" w:color="FF00FF"/>
              <w:bottom w:val="single" w:sz="4" w:space="0" w:color="FF00FF"/>
              <w:right w:val="single" w:sz="4" w:space="0" w:color="FF00FF"/>
            </w:tcBorders>
          </w:tcPr>
          <w:p w14:paraId="1B752D23"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79515946" w14:textId="77777777" w:rsidR="004A2AD8" w:rsidRPr="00D5181D" w:rsidRDefault="004A2AD8" w:rsidP="004A2AD8">
            <w:pPr>
              <w:rPr>
                <w:rFonts w:ascii="Arial" w:hAnsi="Arial" w:cs="Arial"/>
                <w:sz w:val="20"/>
                <w:szCs w:val="20"/>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40DAD029" w14:textId="77777777" w:rsidR="004A2AD8" w:rsidRPr="00D5181D" w:rsidRDefault="004A2AD8" w:rsidP="004A2AD8">
            <w:pPr>
              <w:rPr>
                <w:rFonts w:ascii="Arial" w:hAnsi="Arial" w:cs="Arial"/>
                <w:sz w:val="20"/>
                <w:szCs w:val="20"/>
              </w:rPr>
            </w:pPr>
          </w:p>
        </w:tc>
      </w:tr>
      <w:tr w:rsidR="004A2AD8" w:rsidRPr="00D5181D" w14:paraId="3F07A88B" w14:textId="77777777" w:rsidTr="00FF655C">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68F5A16B"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323E65DB" w14:textId="77777777" w:rsidR="004A2AD8" w:rsidRPr="00D5181D" w:rsidRDefault="004A2AD8" w:rsidP="004A2AD8">
            <w:pPr>
              <w:rPr>
                <w:rFonts w:ascii="Arial" w:hAnsi="Arial" w:cs="Arial"/>
                <w:sz w:val="20"/>
                <w:szCs w:val="20"/>
              </w:rPr>
            </w:pPr>
          </w:p>
        </w:tc>
        <w:tc>
          <w:tcPr>
            <w:tcW w:w="4820" w:type="dxa"/>
            <w:gridSpan w:val="2"/>
            <w:vMerge/>
            <w:tcBorders>
              <w:top w:val="nil"/>
              <w:left w:val="single" w:sz="4" w:space="0" w:color="FF00FF"/>
              <w:bottom w:val="single" w:sz="4" w:space="0" w:color="FF00FF"/>
              <w:right w:val="single" w:sz="4" w:space="0" w:color="FF00FF"/>
            </w:tcBorders>
          </w:tcPr>
          <w:p w14:paraId="1ED65030"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1ECEFBCF" w14:textId="77777777" w:rsidR="004A2AD8" w:rsidRPr="00D5181D" w:rsidRDefault="004A2AD8" w:rsidP="004A2AD8">
            <w:pPr>
              <w:rPr>
                <w:rFonts w:ascii="Arial" w:hAnsi="Arial" w:cs="Arial"/>
                <w:sz w:val="20"/>
                <w:szCs w:val="20"/>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059EFAC9" w14:textId="77777777" w:rsidR="004A2AD8" w:rsidRPr="00D5181D" w:rsidRDefault="004A2AD8" w:rsidP="004A2AD8">
            <w:pPr>
              <w:rPr>
                <w:rFonts w:ascii="Arial" w:hAnsi="Arial" w:cs="Arial"/>
                <w:sz w:val="20"/>
                <w:szCs w:val="20"/>
              </w:rPr>
            </w:pPr>
          </w:p>
        </w:tc>
      </w:tr>
      <w:tr w:rsidR="004A2AD8" w:rsidRPr="00D5181D" w14:paraId="0621A4C6" w14:textId="77777777" w:rsidTr="00FF655C">
        <w:trPr>
          <w:trHeight w:val="48"/>
        </w:trPr>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23D9A6D4"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6FE1CDAF" w14:textId="77777777" w:rsidR="004A2AD8" w:rsidRPr="00D5181D" w:rsidRDefault="004A2AD8" w:rsidP="004A2AD8">
            <w:pPr>
              <w:rPr>
                <w:rFonts w:ascii="Arial" w:hAnsi="Arial" w:cs="Arial"/>
                <w:sz w:val="20"/>
                <w:szCs w:val="20"/>
              </w:rPr>
            </w:pPr>
          </w:p>
        </w:tc>
        <w:tc>
          <w:tcPr>
            <w:tcW w:w="4820" w:type="dxa"/>
            <w:gridSpan w:val="2"/>
            <w:vMerge/>
            <w:tcBorders>
              <w:top w:val="nil"/>
              <w:left w:val="single" w:sz="4" w:space="0" w:color="FF00FF"/>
              <w:bottom w:val="single" w:sz="4" w:space="0" w:color="FF00FF"/>
              <w:right w:val="single" w:sz="4" w:space="0" w:color="FF00FF"/>
            </w:tcBorders>
          </w:tcPr>
          <w:p w14:paraId="449C9508"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460E2175" w14:textId="77777777" w:rsidR="004A2AD8" w:rsidRPr="00D5181D" w:rsidRDefault="004A2AD8" w:rsidP="004A2AD8">
            <w:pPr>
              <w:rPr>
                <w:rFonts w:ascii="Arial" w:hAnsi="Arial" w:cs="Arial"/>
                <w:sz w:val="20"/>
                <w:szCs w:val="20"/>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27265F45" w14:textId="77777777" w:rsidR="004A2AD8" w:rsidRPr="00D5181D" w:rsidRDefault="004A2AD8" w:rsidP="004A2AD8">
            <w:pPr>
              <w:rPr>
                <w:rFonts w:ascii="Arial" w:hAnsi="Arial" w:cs="Arial"/>
                <w:sz w:val="20"/>
                <w:szCs w:val="20"/>
              </w:rPr>
            </w:pPr>
          </w:p>
        </w:tc>
      </w:tr>
      <w:tr w:rsidR="004A2AD8" w:rsidRPr="00D5181D" w14:paraId="22DA14F9" w14:textId="77777777" w:rsidTr="00FF655C">
        <w:trPr>
          <w:trHeight w:val="75"/>
        </w:trPr>
        <w:tc>
          <w:tcPr>
            <w:tcW w:w="4815" w:type="dxa"/>
            <w:vMerge/>
            <w:tcBorders>
              <w:top w:val="nil"/>
              <w:left w:val="single" w:sz="8" w:space="0" w:color="4472C4" w:themeColor="accent5"/>
              <w:bottom w:val="single" w:sz="8" w:space="0" w:color="4472C4" w:themeColor="accent5"/>
              <w:right w:val="single" w:sz="8" w:space="0" w:color="4472C4" w:themeColor="accent5"/>
            </w:tcBorders>
          </w:tcPr>
          <w:p w14:paraId="53BAF713"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nil"/>
            </w:tcBorders>
          </w:tcPr>
          <w:p w14:paraId="46A5881E" w14:textId="77777777" w:rsidR="004A2AD8" w:rsidRPr="00D5181D" w:rsidRDefault="004A2AD8" w:rsidP="004A2AD8">
            <w:pPr>
              <w:rPr>
                <w:rFonts w:ascii="Arial" w:hAnsi="Arial" w:cs="Arial"/>
                <w:sz w:val="20"/>
                <w:szCs w:val="20"/>
              </w:rPr>
            </w:pPr>
          </w:p>
        </w:tc>
        <w:tc>
          <w:tcPr>
            <w:tcW w:w="2410" w:type="dxa"/>
            <w:tcBorders>
              <w:top w:val="single" w:sz="4" w:space="0" w:color="FF00FF"/>
              <w:left w:val="nil"/>
              <w:bottom w:val="single" w:sz="8" w:space="0" w:color="00B0F0"/>
              <w:right w:val="nil"/>
            </w:tcBorders>
          </w:tcPr>
          <w:p w14:paraId="5763B62C" w14:textId="77777777" w:rsidR="004A2AD8" w:rsidRPr="00D5181D" w:rsidRDefault="004A2AD8" w:rsidP="004A2AD8">
            <w:pPr>
              <w:rPr>
                <w:rFonts w:ascii="Arial" w:hAnsi="Arial" w:cs="Arial"/>
                <w:sz w:val="20"/>
                <w:szCs w:val="20"/>
              </w:rPr>
            </w:pPr>
          </w:p>
        </w:tc>
        <w:tc>
          <w:tcPr>
            <w:tcW w:w="2410" w:type="dxa"/>
            <w:tcBorders>
              <w:top w:val="single" w:sz="4" w:space="0" w:color="FF00FF"/>
              <w:left w:val="nil"/>
              <w:bottom w:val="single" w:sz="8" w:space="0" w:color="00B0F0"/>
              <w:right w:val="nil"/>
            </w:tcBorders>
          </w:tcPr>
          <w:p w14:paraId="27509692" w14:textId="77777777" w:rsidR="004A2AD8" w:rsidRPr="00D5181D" w:rsidRDefault="004A2AD8" w:rsidP="004A2AD8">
            <w:pPr>
              <w:rPr>
                <w:rFonts w:ascii="Arial" w:hAnsi="Arial" w:cs="Arial"/>
                <w:sz w:val="20"/>
                <w:szCs w:val="20"/>
              </w:rPr>
            </w:pPr>
          </w:p>
        </w:tc>
        <w:tc>
          <w:tcPr>
            <w:tcW w:w="236" w:type="dxa"/>
            <w:tcBorders>
              <w:top w:val="nil"/>
              <w:left w:val="nil"/>
              <w:bottom w:val="nil"/>
              <w:right w:val="nil"/>
            </w:tcBorders>
          </w:tcPr>
          <w:p w14:paraId="59AD17AF" w14:textId="77777777" w:rsidR="004A2AD8" w:rsidRPr="00D5181D" w:rsidRDefault="004A2AD8" w:rsidP="004A2AD8">
            <w:pPr>
              <w:rPr>
                <w:rFonts w:ascii="Arial" w:hAnsi="Arial" w:cs="Arial"/>
                <w:sz w:val="20"/>
                <w:szCs w:val="20"/>
              </w:rPr>
            </w:pPr>
          </w:p>
        </w:tc>
        <w:tc>
          <w:tcPr>
            <w:tcW w:w="5009" w:type="dxa"/>
            <w:tcBorders>
              <w:top w:val="single" w:sz="8" w:space="0" w:color="FF7C80"/>
              <w:left w:val="nil"/>
              <w:bottom w:val="single" w:sz="8" w:space="0" w:color="7030A0"/>
              <w:right w:val="nil"/>
            </w:tcBorders>
          </w:tcPr>
          <w:p w14:paraId="60727AB3" w14:textId="77777777" w:rsidR="004A2AD8" w:rsidRPr="00D5181D" w:rsidRDefault="004A2AD8" w:rsidP="004A2AD8">
            <w:pPr>
              <w:rPr>
                <w:rFonts w:ascii="Arial" w:hAnsi="Arial" w:cs="Arial"/>
                <w:sz w:val="20"/>
                <w:szCs w:val="20"/>
              </w:rPr>
            </w:pPr>
          </w:p>
        </w:tc>
      </w:tr>
      <w:tr w:rsidR="004A2AD8" w:rsidRPr="00D5181D" w14:paraId="5870B97D" w14:textId="77777777" w:rsidTr="00FF655C">
        <w:tc>
          <w:tcPr>
            <w:tcW w:w="4815" w:type="dxa"/>
            <w:tcBorders>
              <w:top w:val="single" w:sz="8" w:space="0" w:color="4472C4" w:themeColor="accent5"/>
              <w:left w:val="nil"/>
              <w:bottom w:val="single" w:sz="8" w:space="0" w:color="7B7B7B" w:themeColor="accent3" w:themeShade="BF"/>
              <w:right w:val="nil"/>
            </w:tcBorders>
          </w:tcPr>
          <w:p w14:paraId="2363562C" w14:textId="77777777" w:rsidR="004A2AD8" w:rsidRPr="00D5181D" w:rsidRDefault="004A2AD8" w:rsidP="004A2AD8">
            <w:pPr>
              <w:rPr>
                <w:rFonts w:ascii="Arial" w:hAnsi="Arial" w:cs="Arial"/>
                <w:sz w:val="20"/>
                <w:szCs w:val="20"/>
              </w:rPr>
            </w:pPr>
          </w:p>
        </w:tc>
        <w:tc>
          <w:tcPr>
            <w:tcW w:w="283" w:type="dxa"/>
            <w:tcBorders>
              <w:top w:val="nil"/>
              <w:left w:val="nil"/>
              <w:bottom w:val="nil"/>
              <w:right w:val="single" w:sz="8" w:space="0" w:color="00B0F0"/>
            </w:tcBorders>
          </w:tcPr>
          <w:p w14:paraId="34ED94ED" w14:textId="77777777" w:rsidR="004A2AD8" w:rsidRPr="00D5181D" w:rsidRDefault="004A2AD8" w:rsidP="004A2AD8">
            <w:pPr>
              <w:rPr>
                <w:rFonts w:ascii="Arial" w:hAnsi="Arial" w:cs="Arial"/>
                <w:sz w:val="20"/>
                <w:szCs w:val="20"/>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197711C1" w14:textId="77777777" w:rsidR="004A2AD8" w:rsidRPr="00D5181D" w:rsidRDefault="004A2AD8" w:rsidP="004A2AD8">
            <w:pPr>
              <w:rPr>
                <w:rFonts w:ascii="Comic Sans MS" w:hAnsi="Comic Sans MS" w:cs="Arial"/>
                <w:sz w:val="20"/>
                <w:szCs w:val="20"/>
              </w:rPr>
            </w:pPr>
            <w:r w:rsidRPr="00D5181D">
              <w:rPr>
                <w:rFonts w:ascii="Comic Sans MS" w:hAnsi="Comic Sans MS" w:cs="Arial"/>
                <w:sz w:val="20"/>
                <w:szCs w:val="20"/>
              </w:rPr>
              <w:t>French</w:t>
            </w:r>
          </w:p>
        </w:tc>
        <w:tc>
          <w:tcPr>
            <w:tcW w:w="236" w:type="dxa"/>
            <w:tcBorders>
              <w:top w:val="nil"/>
              <w:left w:val="single" w:sz="8" w:space="0" w:color="00B0F0"/>
              <w:bottom w:val="nil"/>
              <w:right w:val="single" w:sz="8" w:space="0" w:color="7030A0"/>
            </w:tcBorders>
          </w:tcPr>
          <w:p w14:paraId="07F0E1CC" w14:textId="77777777" w:rsidR="004A2AD8" w:rsidRPr="00D5181D" w:rsidRDefault="004A2AD8" w:rsidP="004A2AD8">
            <w:pPr>
              <w:rPr>
                <w:rFonts w:ascii="Arial" w:hAnsi="Arial" w:cs="Arial"/>
                <w:sz w:val="20"/>
                <w:szCs w:val="20"/>
              </w:rPr>
            </w:pPr>
          </w:p>
        </w:tc>
        <w:tc>
          <w:tcPr>
            <w:tcW w:w="5009" w:type="dxa"/>
            <w:tcBorders>
              <w:top w:val="single" w:sz="8" w:space="0" w:color="7030A0"/>
              <w:left w:val="single" w:sz="8" w:space="0" w:color="7030A0"/>
              <w:bottom w:val="single" w:sz="8" w:space="0" w:color="7030A0"/>
              <w:right w:val="single" w:sz="8" w:space="0" w:color="7030A0"/>
            </w:tcBorders>
            <w:shd w:val="clear" w:color="auto" w:fill="7030A0"/>
          </w:tcPr>
          <w:p w14:paraId="3F1309EE" w14:textId="2818B645" w:rsidR="004A2AD8" w:rsidRPr="00D5181D" w:rsidRDefault="004A2AD8" w:rsidP="004A2AD8">
            <w:pPr>
              <w:rPr>
                <w:rFonts w:ascii="Comic Sans MS" w:hAnsi="Comic Sans MS" w:cs="Arial"/>
                <w:sz w:val="20"/>
                <w:szCs w:val="20"/>
              </w:rPr>
            </w:pPr>
            <w:r w:rsidRPr="00D5181D">
              <w:rPr>
                <w:rFonts w:ascii="Comic Sans MS" w:hAnsi="Comic Sans MS" w:cs="Arial"/>
                <w:sz w:val="20"/>
                <w:szCs w:val="20"/>
              </w:rPr>
              <w:t>History</w:t>
            </w:r>
          </w:p>
        </w:tc>
      </w:tr>
      <w:tr w:rsidR="004A2AD8" w:rsidRPr="00D5181D" w14:paraId="70B26F77" w14:textId="77777777" w:rsidTr="00FF655C">
        <w:tc>
          <w:tcPr>
            <w:tcW w:w="4815"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shd w:val="clear" w:color="auto" w:fill="7B7B7B" w:themeFill="accent3" w:themeFillShade="BF"/>
          </w:tcPr>
          <w:p w14:paraId="7788DBEE" w14:textId="77777777" w:rsidR="004A2AD8" w:rsidRPr="00D5181D" w:rsidRDefault="004A2AD8" w:rsidP="004A2AD8">
            <w:pPr>
              <w:rPr>
                <w:rFonts w:ascii="Comic Sans MS" w:hAnsi="Comic Sans MS" w:cs="Arial"/>
                <w:sz w:val="20"/>
                <w:szCs w:val="20"/>
              </w:rPr>
            </w:pPr>
            <w:r w:rsidRPr="00D5181D">
              <w:rPr>
                <w:rFonts w:ascii="Comic Sans MS" w:hAnsi="Comic Sans MS" w:cs="Arial"/>
                <w:sz w:val="20"/>
                <w:szCs w:val="20"/>
              </w:rPr>
              <w:t>ICT</w:t>
            </w:r>
          </w:p>
        </w:tc>
        <w:tc>
          <w:tcPr>
            <w:tcW w:w="283" w:type="dxa"/>
            <w:tcBorders>
              <w:top w:val="nil"/>
              <w:left w:val="single" w:sz="8" w:space="0" w:color="7B7B7B" w:themeColor="accent3" w:themeShade="BF"/>
              <w:bottom w:val="nil"/>
              <w:right w:val="single" w:sz="8" w:space="0" w:color="00B0F0"/>
            </w:tcBorders>
          </w:tcPr>
          <w:p w14:paraId="586A2C66" w14:textId="77777777" w:rsidR="004A2AD8" w:rsidRPr="00D5181D" w:rsidRDefault="004A2AD8" w:rsidP="004A2AD8">
            <w:pPr>
              <w:rPr>
                <w:rFonts w:ascii="Arial" w:hAnsi="Arial" w:cs="Arial"/>
                <w:sz w:val="20"/>
                <w:szCs w:val="20"/>
              </w:rPr>
            </w:pPr>
          </w:p>
        </w:tc>
        <w:tc>
          <w:tcPr>
            <w:tcW w:w="4820" w:type="dxa"/>
            <w:gridSpan w:val="2"/>
            <w:vMerge w:val="restart"/>
            <w:tcBorders>
              <w:top w:val="nil"/>
              <w:left w:val="single" w:sz="8" w:space="0" w:color="00B0F0"/>
              <w:bottom w:val="single" w:sz="8" w:space="0" w:color="00B0F0"/>
              <w:right w:val="single" w:sz="8" w:space="0" w:color="00B0F0"/>
            </w:tcBorders>
          </w:tcPr>
          <w:p w14:paraId="7C363778" w14:textId="4F8AE217" w:rsidR="004A2AD8" w:rsidRPr="00DE55FE" w:rsidRDefault="004A2AD8" w:rsidP="004A2AD8">
            <w:pPr>
              <w:rPr>
                <w:rFonts w:ascii="Comic Sans MS" w:hAnsi="Comic Sans MS" w:cs="Arial"/>
                <w:sz w:val="20"/>
                <w:szCs w:val="20"/>
              </w:rPr>
            </w:pPr>
            <w:r>
              <w:rPr>
                <w:rFonts w:ascii="Comic Sans MS" w:hAnsi="Comic Sans MS" w:cs="Arial"/>
                <w:sz w:val="20"/>
                <w:szCs w:val="20"/>
              </w:rPr>
              <w:t xml:space="preserve">Children will continue to speak and write more fluently within this subject. They will continue with this subject in Year 7 at </w:t>
            </w:r>
            <w:r w:rsidR="00FF655C">
              <w:rPr>
                <w:rFonts w:ascii="Comic Sans MS" w:hAnsi="Comic Sans MS" w:cs="Arial"/>
                <w:sz w:val="20"/>
                <w:szCs w:val="20"/>
              </w:rPr>
              <w:t>H</w:t>
            </w:r>
            <w:r>
              <w:rPr>
                <w:rFonts w:ascii="Comic Sans MS" w:hAnsi="Comic Sans MS" w:cs="Arial"/>
                <w:sz w:val="20"/>
                <w:szCs w:val="20"/>
              </w:rPr>
              <w:t>igh School.</w:t>
            </w:r>
            <w:r w:rsidR="0010672D">
              <w:rPr>
                <w:rFonts w:ascii="Comic Sans MS" w:hAnsi="Comic Sans MS" w:cs="Arial"/>
                <w:sz w:val="20"/>
                <w:szCs w:val="20"/>
              </w:rPr>
              <w:t xml:space="preserve"> We will be learning how to say the names of buildings and places in our local area</w:t>
            </w:r>
            <w:r w:rsidR="00FF655C">
              <w:rPr>
                <w:rFonts w:ascii="Comic Sans MS" w:hAnsi="Comic Sans MS" w:cs="Arial"/>
                <w:sz w:val="20"/>
                <w:szCs w:val="20"/>
              </w:rPr>
              <w:t xml:space="preserve"> and also say what places there are and are not locally.</w:t>
            </w:r>
          </w:p>
        </w:tc>
        <w:tc>
          <w:tcPr>
            <w:tcW w:w="236" w:type="dxa"/>
            <w:tcBorders>
              <w:top w:val="nil"/>
              <w:left w:val="single" w:sz="8" w:space="0" w:color="00B0F0"/>
              <w:bottom w:val="nil"/>
              <w:right w:val="single" w:sz="8" w:space="0" w:color="7030A0"/>
            </w:tcBorders>
          </w:tcPr>
          <w:p w14:paraId="46FADE72" w14:textId="77777777" w:rsidR="004A2AD8" w:rsidRPr="00D5181D" w:rsidRDefault="004A2AD8" w:rsidP="004A2AD8">
            <w:pPr>
              <w:rPr>
                <w:rFonts w:ascii="Arial" w:hAnsi="Arial" w:cs="Arial"/>
                <w:sz w:val="20"/>
                <w:szCs w:val="20"/>
              </w:rPr>
            </w:pPr>
          </w:p>
        </w:tc>
        <w:tc>
          <w:tcPr>
            <w:tcW w:w="5009" w:type="dxa"/>
            <w:vMerge w:val="restart"/>
            <w:tcBorders>
              <w:top w:val="single" w:sz="8" w:space="0" w:color="7030A0"/>
              <w:left w:val="single" w:sz="8" w:space="0" w:color="7030A0"/>
              <w:bottom w:val="single" w:sz="8" w:space="0" w:color="7030A0"/>
              <w:right w:val="single" w:sz="8" w:space="0" w:color="7030A0"/>
            </w:tcBorders>
          </w:tcPr>
          <w:p w14:paraId="77EA4052" w14:textId="4A53B1F8" w:rsidR="004A2AD8" w:rsidRPr="00FF655C" w:rsidRDefault="00FF655C" w:rsidP="00FF655C">
            <w:pPr>
              <w:spacing w:line="300" w:lineRule="atLeast"/>
              <w:rPr>
                <w:rFonts w:ascii="Comic Sans MS" w:hAnsi="Comic Sans MS" w:cs="Arial"/>
                <w:sz w:val="20"/>
                <w:szCs w:val="20"/>
              </w:rPr>
            </w:pPr>
            <w:r w:rsidRPr="00FF655C">
              <w:rPr>
                <w:rFonts w:ascii="Comic Sans MS" w:eastAsia="Times New Roman" w:hAnsi="Comic Sans MS" w:cs="Segoe UI"/>
                <w:sz w:val="20"/>
                <w:szCs w:val="20"/>
                <w:lang w:val="en-GB" w:eastAsia="en-GB"/>
              </w:rPr>
              <w:t xml:space="preserve">This </w:t>
            </w:r>
            <w:r w:rsidRPr="00FF655C">
              <w:rPr>
                <w:rFonts w:ascii="Comic Sans MS" w:eastAsia="Times New Roman" w:hAnsi="Comic Sans MS" w:cs="Segoe UI"/>
                <w:sz w:val="20"/>
                <w:szCs w:val="20"/>
                <w:lang w:val="en-GB" w:eastAsia="en-GB"/>
              </w:rPr>
              <w:t>half term, we will explore</w:t>
            </w:r>
            <w:r w:rsidRPr="00FF655C">
              <w:rPr>
                <w:rFonts w:ascii="Comic Sans MS" w:eastAsia="Times New Roman" w:hAnsi="Comic Sans MS" w:cs="Segoe UI"/>
                <w:sz w:val="20"/>
                <w:szCs w:val="20"/>
                <w:lang w:val="en-GB" w:eastAsia="en-GB"/>
              </w:rPr>
              <w:t xml:space="preserve"> the Sikh Empire, </w:t>
            </w:r>
            <w:r w:rsidRPr="00FF655C">
              <w:rPr>
                <w:rFonts w:ascii="Comic Sans MS" w:eastAsia="Times New Roman" w:hAnsi="Comic Sans MS" w:cs="Segoe UI"/>
                <w:sz w:val="20"/>
                <w:szCs w:val="20"/>
                <w:lang w:val="en-GB" w:eastAsia="en-GB"/>
              </w:rPr>
              <w:t>learning about how it was fo</w:t>
            </w:r>
            <w:r w:rsidRPr="00FF655C">
              <w:rPr>
                <w:rFonts w:ascii="Comic Sans MS" w:eastAsia="Times New Roman" w:hAnsi="Comic Sans MS" w:cs="Segoe UI"/>
                <w:sz w:val="20"/>
                <w:szCs w:val="20"/>
                <w:lang w:val="en-GB" w:eastAsia="en-GB"/>
              </w:rPr>
              <w:t xml:space="preserve">rmed, why key places like Lahore were significant, and how Sikh beliefs shaped society. </w:t>
            </w:r>
            <w:r w:rsidRPr="00FF655C">
              <w:rPr>
                <w:rFonts w:ascii="Comic Sans MS" w:eastAsia="Times New Roman" w:hAnsi="Comic Sans MS" w:cs="Segoe UI"/>
                <w:sz w:val="20"/>
                <w:szCs w:val="20"/>
                <w:lang w:val="en-GB" w:eastAsia="en-GB"/>
              </w:rPr>
              <w:t xml:space="preserve">We will </w:t>
            </w:r>
            <w:r w:rsidRPr="00FF655C">
              <w:rPr>
                <w:rFonts w:ascii="Comic Sans MS" w:eastAsia="Times New Roman" w:hAnsi="Comic Sans MS" w:cs="Segoe UI"/>
                <w:sz w:val="20"/>
                <w:szCs w:val="20"/>
                <w:lang w:val="en-GB" w:eastAsia="en-GB"/>
              </w:rPr>
              <w:t xml:space="preserve">examine the leadership and historical significance of figures such as Maharaja Ranjit Singh and Sophia </w:t>
            </w:r>
            <w:proofErr w:type="spellStart"/>
            <w:r w:rsidRPr="00FF655C">
              <w:rPr>
                <w:rFonts w:ascii="Comic Sans MS" w:eastAsia="Times New Roman" w:hAnsi="Comic Sans MS" w:cs="Segoe UI"/>
                <w:sz w:val="20"/>
                <w:szCs w:val="20"/>
                <w:lang w:val="en-GB" w:eastAsia="en-GB"/>
              </w:rPr>
              <w:t>Duleep</w:t>
            </w:r>
            <w:proofErr w:type="spellEnd"/>
            <w:r w:rsidRPr="00FF655C">
              <w:rPr>
                <w:rFonts w:ascii="Comic Sans MS" w:eastAsia="Times New Roman" w:hAnsi="Comic Sans MS" w:cs="Segoe UI"/>
                <w:sz w:val="20"/>
                <w:szCs w:val="20"/>
                <w:lang w:val="en-GB" w:eastAsia="en-GB"/>
              </w:rPr>
              <w:t xml:space="preserve"> Singh</w:t>
            </w:r>
            <w:r w:rsidRPr="00FF655C">
              <w:rPr>
                <w:rFonts w:ascii="Comic Sans MS" w:eastAsia="Times New Roman" w:hAnsi="Comic Sans MS" w:cs="Segoe UI"/>
                <w:sz w:val="20"/>
                <w:szCs w:val="20"/>
                <w:lang w:val="en-GB" w:eastAsia="en-GB"/>
              </w:rPr>
              <w:t>.</w:t>
            </w:r>
          </w:p>
        </w:tc>
      </w:tr>
      <w:tr w:rsidR="004A2AD8" w:rsidRPr="00D5181D" w14:paraId="72AC45A5" w14:textId="77777777" w:rsidTr="00FF655C">
        <w:tc>
          <w:tcPr>
            <w:tcW w:w="4815" w:type="dxa"/>
            <w:vMerge w:val="restart"/>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5239A5C2" w14:textId="17EE6749" w:rsidR="0010672D" w:rsidRPr="0010672D" w:rsidRDefault="00EF06E1" w:rsidP="0010672D">
            <w:pPr>
              <w:rPr>
                <w:rFonts w:ascii="Comic Sans MS" w:hAnsi="Comic Sans MS" w:cs="Arial"/>
                <w:sz w:val="20"/>
                <w:szCs w:val="20"/>
                <w:lang w:val="en-GB"/>
              </w:rPr>
            </w:pPr>
            <w:r w:rsidRPr="00EF06E1">
              <w:rPr>
                <w:rFonts w:ascii="Comic Sans MS" w:hAnsi="Comic Sans MS" w:cs="Arial"/>
                <w:sz w:val="20"/>
                <w:szCs w:val="20"/>
                <w:lang w:val="en-GB"/>
              </w:rPr>
              <w:t xml:space="preserve">In this unit, we will explore </w:t>
            </w:r>
            <w:r w:rsidR="0010672D">
              <w:rPr>
                <w:rFonts w:ascii="Comic Sans MS" w:hAnsi="Comic Sans MS" w:cs="Arial"/>
                <w:sz w:val="20"/>
                <w:szCs w:val="20"/>
                <w:lang w:val="en-GB"/>
              </w:rPr>
              <w:t xml:space="preserve">programming in games using Scratch. We will use </w:t>
            </w:r>
            <w:r w:rsidR="0010672D" w:rsidRPr="0010672D">
              <w:rPr>
                <w:rFonts w:ascii="Comic Sans MS" w:hAnsi="Comic Sans MS" w:cs="Arial"/>
                <w:sz w:val="20"/>
                <w:szCs w:val="20"/>
                <w:lang w:val="en-GB"/>
              </w:rPr>
              <w:t>Scratch to design, modify and create games</w:t>
            </w:r>
            <w:r w:rsidR="00FF655C">
              <w:rPr>
                <w:rFonts w:ascii="Comic Sans MS" w:hAnsi="Comic Sans MS" w:cs="Arial"/>
                <w:sz w:val="20"/>
                <w:szCs w:val="20"/>
                <w:lang w:val="en-GB"/>
              </w:rPr>
              <w:t xml:space="preserve"> using variables to make changes.</w:t>
            </w:r>
          </w:p>
          <w:p w14:paraId="086B14CE" w14:textId="71789949" w:rsidR="004A2AD8" w:rsidRPr="00EF06E1" w:rsidRDefault="004A2AD8" w:rsidP="0010672D">
            <w:pPr>
              <w:rPr>
                <w:rFonts w:ascii="Comic Sans MS" w:hAnsi="Comic Sans MS" w:cs="Arial"/>
                <w:b/>
                <w:bCs/>
                <w:sz w:val="20"/>
                <w:szCs w:val="20"/>
              </w:rPr>
            </w:pPr>
          </w:p>
        </w:tc>
        <w:tc>
          <w:tcPr>
            <w:tcW w:w="283" w:type="dxa"/>
            <w:tcBorders>
              <w:top w:val="nil"/>
              <w:left w:val="single" w:sz="8" w:space="0" w:color="7B7B7B" w:themeColor="accent3" w:themeShade="BF"/>
              <w:bottom w:val="nil"/>
              <w:right w:val="single" w:sz="8" w:space="0" w:color="00B0F0"/>
            </w:tcBorders>
          </w:tcPr>
          <w:p w14:paraId="0F09DDF5" w14:textId="77777777" w:rsidR="004A2AD8" w:rsidRPr="00D5181D" w:rsidRDefault="004A2AD8" w:rsidP="004A2AD8">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0894BF8C"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4D851289" w14:textId="77777777" w:rsidR="004A2AD8" w:rsidRPr="00D5181D" w:rsidRDefault="004A2AD8" w:rsidP="004A2AD8">
            <w:pPr>
              <w:rPr>
                <w:rFonts w:ascii="Arial" w:hAnsi="Arial" w:cs="Arial"/>
                <w:sz w:val="20"/>
                <w:szCs w:val="20"/>
              </w:rPr>
            </w:pPr>
          </w:p>
        </w:tc>
        <w:tc>
          <w:tcPr>
            <w:tcW w:w="5009" w:type="dxa"/>
            <w:vMerge/>
            <w:tcBorders>
              <w:top w:val="single" w:sz="8" w:space="0" w:color="7030A0"/>
              <w:left w:val="single" w:sz="8" w:space="0" w:color="7030A0"/>
              <w:bottom w:val="single" w:sz="8" w:space="0" w:color="7030A0"/>
              <w:right w:val="single" w:sz="8" w:space="0" w:color="7030A0"/>
            </w:tcBorders>
          </w:tcPr>
          <w:p w14:paraId="0524DFD9" w14:textId="77777777" w:rsidR="004A2AD8" w:rsidRPr="00D5181D" w:rsidRDefault="004A2AD8" w:rsidP="004A2AD8">
            <w:pPr>
              <w:rPr>
                <w:rFonts w:ascii="Arial" w:hAnsi="Arial" w:cs="Arial"/>
                <w:sz w:val="20"/>
                <w:szCs w:val="20"/>
              </w:rPr>
            </w:pPr>
          </w:p>
        </w:tc>
      </w:tr>
      <w:tr w:rsidR="004A2AD8" w:rsidRPr="00D5181D" w14:paraId="6C127825" w14:textId="77777777" w:rsidTr="00FF655C">
        <w:tc>
          <w:tcPr>
            <w:tcW w:w="4815"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55F8C586"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43BE85D0" w14:textId="77777777" w:rsidR="004A2AD8" w:rsidRPr="00D5181D" w:rsidRDefault="004A2AD8" w:rsidP="004A2AD8">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7F20581F"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16E19C1E" w14:textId="77777777" w:rsidR="004A2AD8" w:rsidRPr="00D5181D" w:rsidRDefault="004A2AD8" w:rsidP="004A2AD8">
            <w:pPr>
              <w:rPr>
                <w:rFonts w:ascii="Arial" w:hAnsi="Arial" w:cs="Arial"/>
                <w:sz w:val="20"/>
                <w:szCs w:val="20"/>
              </w:rPr>
            </w:pPr>
          </w:p>
        </w:tc>
        <w:tc>
          <w:tcPr>
            <w:tcW w:w="5009" w:type="dxa"/>
            <w:vMerge/>
            <w:tcBorders>
              <w:top w:val="single" w:sz="8" w:space="0" w:color="7030A0"/>
              <w:left w:val="single" w:sz="8" w:space="0" w:color="7030A0"/>
              <w:bottom w:val="single" w:sz="8" w:space="0" w:color="7030A0"/>
              <w:right w:val="single" w:sz="8" w:space="0" w:color="7030A0"/>
            </w:tcBorders>
          </w:tcPr>
          <w:p w14:paraId="682EF24E" w14:textId="77777777" w:rsidR="004A2AD8" w:rsidRPr="00D5181D" w:rsidRDefault="004A2AD8" w:rsidP="004A2AD8">
            <w:pPr>
              <w:rPr>
                <w:rFonts w:ascii="Arial" w:hAnsi="Arial" w:cs="Arial"/>
                <w:sz w:val="20"/>
                <w:szCs w:val="20"/>
              </w:rPr>
            </w:pPr>
          </w:p>
        </w:tc>
      </w:tr>
      <w:tr w:rsidR="004A2AD8" w:rsidRPr="00D5181D" w14:paraId="71529031" w14:textId="77777777" w:rsidTr="00FF655C">
        <w:tc>
          <w:tcPr>
            <w:tcW w:w="4815"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1B980D2B"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333DE97D" w14:textId="77777777" w:rsidR="004A2AD8" w:rsidRPr="00D5181D" w:rsidRDefault="004A2AD8" w:rsidP="004A2AD8">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69332318"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69D642E2" w14:textId="77777777" w:rsidR="004A2AD8" w:rsidRPr="00D5181D" w:rsidRDefault="004A2AD8" w:rsidP="004A2AD8">
            <w:pPr>
              <w:rPr>
                <w:rFonts w:ascii="Arial" w:hAnsi="Arial" w:cs="Arial"/>
                <w:sz w:val="20"/>
                <w:szCs w:val="20"/>
              </w:rPr>
            </w:pPr>
          </w:p>
        </w:tc>
        <w:tc>
          <w:tcPr>
            <w:tcW w:w="5009" w:type="dxa"/>
            <w:vMerge/>
            <w:tcBorders>
              <w:top w:val="single" w:sz="8" w:space="0" w:color="7030A0"/>
              <w:left w:val="single" w:sz="8" w:space="0" w:color="7030A0"/>
              <w:bottom w:val="single" w:sz="8" w:space="0" w:color="7030A0"/>
              <w:right w:val="single" w:sz="8" w:space="0" w:color="7030A0"/>
            </w:tcBorders>
          </w:tcPr>
          <w:p w14:paraId="5BD0B8E8" w14:textId="77777777" w:rsidR="004A2AD8" w:rsidRPr="00D5181D" w:rsidRDefault="004A2AD8" w:rsidP="004A2AD8">
            <w:pPr>
              <w:rPr>
                <w:rFonts w:ascii="Arial" w:hAnsi="Arial" w:cs="Arial"/>
                <w:sz w:val="20"/>
                <w:szCs w:val="20"/>
              </w:rPr>
            </w:pPr>
          </w:p>
        </w:tc>
      </w:tr>
      <w:tr w:rsidR="004A2AD8" w:rsidRPr="00D5181D" w14:paraId="2C6BA5C3" w14:textId="77777777" w:rsidTr="00FF655C">
        <w:tc>
          <w:tcPr>
            <w:tcW w:w="4815"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0772A7EF"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54A12050" w14:textId="77777777" w:rsidR="004A2AD8" w:rsidRPr="00D5181D" w:rsidRDefault="004A2AD8" w:rsidP="004A2AD8">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44618882"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6CBECF32" w14:textId="77777777" w:rsidR="004A2AD8" w:rsidRPr="00D5181D" w:rsidRDefault="004A2AD8" w:rsidP="004A2AD8">
            <w:pPr>
              <w:rPr>
                <w:rFonts w:ascii="Arial" w:hAnsi="Arial" w:cs="Arial"/>
                <w:sz w:val="20"/>
                <w:szCs w:val="20"/>
              </w:rPr>
            </w:pPr>
          </w:p>
        </w:tc>
        <w:tc>
          <w:tcPr>
            <w:tcW w:w="5009" w:type="dxa"/>
            <w:vMerge/>
            <w:tcBorders>
              <w:top w:val="single" w:sz="8" w:space="0" w:color="7030A0"/>
              <w:left w:val="single" w:sz="8" w:space="0" w:color="7030A0"/>
              <w:bottom w:val="single" w:sz="8" w:space="0" w:color="7030A0"/>
              <w:right w:val="single" w:sz="8" w:space="0" w:color="7030A0"/>
            </w:tcBorders>
          </w:tcPr>
          <w:p w14:paraId="6F1FA78C" w14:textId="77777777" w:rsidR="004A2AD8" w:rsidRPr="00D5181D" w:rsidRDefault="004A2AD8" w:rsidP="004A2AD8">
            <w:pPr>
              <w:rPr>
                <w:rFonts w:ascii="Arial" w:hAnsi="Arial" w:cs="Arial"/>
                <w:sz w:val="20"/>
                <w:szCs w:val="20"/>
              </w:rPr>
            </w:pPr>
          </w:p>
        </w:tc>
      </w:tr>
      <w:tr w:rsidR="004A2AD8" w:rsidRPr="00D5181D" w14:paraId="5BA68218" w14:textId="77777777" w:rsidTr="00FF655C">
        <w:tc>
          <w:tcPr>
            <w:tcW w:w="4815"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38C30614"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2CCCF7BF" w14:textId="77777777" w:rsidR="004A2AD8" w:rsidRPr="00D5181D" w:rsidRDefault="004A2AD8" w:rsidP="004A2AD8">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4E4922FE"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66D0447C" w14:textId="77777777" w:rsidR="004A2AD8" w:rsidRPr="00D5181D" w:rsidRDefault="004A2AD8" w:rsidP="004A2AD8">
            <w:pPr>
              <w:rPr>
                <w:rFonts w:ascii="Arial" w:hAnsi="Arial" w:cs="Arial"/>
                <w:sz w:val="20"/>
                <w:szCs w:val="20"/>
              </w:rPr>
            </w:pPr>
          </w:p>
        </w:tc>
        <w:tc>
          <w:tcPr>
            <w:tcW w:w="5009" w:type="dxa"/>
            <w:vMerge/>
            <w:tcBorders>
              <w:top w:val="single" w:sz="8" w:space="0" w:color="7030A0"/>
              <w:left w:val="single" w:sz="8" w:space="0" w:color="7030A0"/>
              <w:bottom w:val="single" w:sz="8" w:space="0" w:color="7030A0"/>
              <w:right w:val="single" w:sz="8" w:space="0" w:color="7030A0"/>
            </w:tcBorders>
          </w:tcPr>
          <w:p w14:paraId="5EE03D8F" w14:textId="77777777" w:rsidR="004A2AD8" w:rsidRPr="00D5181D" w:rsidRDefault="004A2AD8" w:rsidP="004A2AD8">
            <w:pPr>
              <w:rPr>
                <w:rFonts w:ascii="Arial" w:hAnsi="Arial" w:cs="Arial"/>
                <w:sz w:val="20"/>
                <w:szCs w:val="20"/>
              </w:rPr>
            </w:pPr>
          </w:p>
        </w:tc>
      </w:tr>
      <w:tr w:rsidR="004A2AD8" w:rsidRPr="00D5181D" w14:paraId="7B638FA6" w14:textId="77777777" w:rsidTr="00FF655C">
        <w:tc>
          <w:tcPr>
            <w:tcW w:w="4815"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1DD9C92F"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4707CA38" w14:textId="77777777" w:rsidR="004A2AD8" w:rsidRPr="00D5181D" w:rsidRDefault="004A2AD8" w:rsidP="004A2AD8">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10E59E63"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53F9FFD9" w14:textId="77777777" w:rsidR="004A2AD8" w:rsidRPr="00D5181D" w:rsidRDefault="004A2AD8" w:rsidP="004A2AD8">
            <w:pPr>
              <w:rPr>
                <w:rFonts w:ascii="Arial" w:hAnsi="Arial" w:cs="Arial"/>
                <w:sz w:val="20"/>
                <w:szCs w:val="20"/>
              </w:rPr>
            </w:pPr>
          </w:p>
        </w:tc>
        <w:tc>
          <w:tcPr>
            <w:tcW w:w="5009" w:type="dxa"/>
            <w:vMerge/>
            <w:tcBorders>
              <w:top w:val="single" w:sz="8" w:space="0" w:color="7030A0"/>
              <w:left w:val="single" w:sz="8" w:space="0" w:color="7030A0"/>
              <w:bottom w:val="single" w:sz="8" w:space="0" w:color="7030A0"/>
              <w:right w:val="single" w:sz="8" w:space="0" w:color="7030A0"/>
            </w:tcBorders>
          </w:tcPr>
          <w:p w14:paraId="38D91767" w14:textId="77777777" w:rsidR="004A2AD8" w:rsidRPr="00D5181D" w:rsidRDefault="004A2AD8" w:rsidP="004A2AD8">
            <w:pPr>
              <w:rPr>
                <w:rFonts w:ascii="Arial" w:hAnsi="Arial" w:cs="Arial"/>
                <w:sz w:val="20"/>
                <w:szCs w:val="20"/>
              </w:rPr>
            </w:pPr>
          </w:p>
        </w:tc>
      </w:tr>
    </w:tbl>
    <w:p w14:paraId="358ACD37" w14:textId="77777777" w:rsidR="006A531F" w:rsidRPr="00D5181D" w:rsidRDefault="006A531F" w:rsidP="00D95096">
      <w:pPr>
        <w:spacing w:after="0" w:line="240" w:lineRule="auto"/>
        <w:rPr>
          <w:rFonts w:ascii="Arial" w:hAnsi="Arial" w:cs="Arial"/>
          <w:sz w:val="20"/>
          <w:szCs w:val="20"/>
        </w:rPr>
      </w:pPr>
    </w:p>
    <w:sectPr w:rsidR="006A531F" w:rsidRPr="00D5181D" w:rsidSect="00FF655C">
      <w:pgSz w:w="15840" w:h="12240" w:orient="landscape"/>
      <w:pgMar w:top="284" w:right="567" w:bottom="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2274F"/>
    <w:multiLevelType w:val="hybridMultilevel"/>
    <w:tmpl w:val="D2604474"/>
    <w:lvl w:ilvl="0" w:tplc="7CF8BFA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D628B0"/>
    <w:multiLevelType w:val="hybridMultilevel"/>
    <w:tmpl w:val="211A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807D6"/>
    <w:rsid w:val="0010672D"/>
    <w:rsid w:val="00190493"/>
    <w:rsid w:val="0045765A"/>
    <w:rsid w:val="004A2AD8"/>
    <w:rsid w:val="004E2FC3"/>
    <w:rsid w:val="005201F0"/>
    <w:rsid w:val="005A3282"/>
    <w:rsid w:val="00634FBF"/>
    <w:rsid w:val="006A531F"/>
    <w:rsid w:val="006D357C"/>
    <w:rsid w:val="00755D0C"/>
    <w:rsid w:val="00792DBE"/>
    <w:rsid w:val="00893803"/>
    <w:rsid w:val="008F5E09"/>
    <w:rsid w:val="009D4F0E"/>
    <w:rsid w:val="00A45854"/>
    <w:rsid w:val="00AC5F93"/>
    <w:rsid w:val="00B11DDB"/>
    <w:rsid w:val="00B9640E"/>
    <w:rsid w:val="00BF206D"/>
    <w:rsid w:val="00C86381"/>
    <w:rsid w:val="00D04FFB"/>
    <w:rsid w:val="00D1070C"/>
    <w:rsid w:val="00D301CA"/>
    <w:rsid w:val="00D5181D"/>
    <w:rsid w:val="00D95096"/>
    <w:rsid w:val="00DE55FE"/>
    <w:rsid w:val="00EF06E1"/>
    <w:rsid w:val="00EF768B"/>
    <w:rsid w:val="00F05043"/>
    <w:rsid w:val="00F82520"/>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6C4"/>
  <w15:docId w15:val="{342F5F83-D044-489F-AAF7-90610734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paragraph" w:styleId="ListParagraph">
    <w:name w:val="List Paragraph"/>
    <w:basedOn w:val="Normal"/>
    <w:uiPriority w:val="34"/>
    <w:qFormat/>
    <w:rsid w:val="00EF0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15">
      <w:bodyDiv w:val="1"/>
      <w:marLeft w:val="0"/>
      <w:marRight w:val="0"/>
      <w:marTop w:val="0"/>
      <w:marBottom w:val="0"/>
      <w:divBdr>
        <w:top w:val="none" w:sz="0" w:space="0" w:color="auto"/>
        <w:left w:val="none" w:sz="0" w:space="0" w:color="auto"/>
        <w:bottom w:val="none" w:sz="0" w:space="0" w:color="auto"/>
        <w:right w:val="none" w:sz="0" w:space="0" w:color="auto"/>
      </w:divBdr>
      <w:divsChild>
        <w:div w:id="297731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c2e3ed0d370a291fb63cd2c60dbb68b2">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13f3ccde7b110d38684a92abd431104d"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15A78-C6FC-4D0E-9F9A-B1ACCDDCFD2B}">
  <ds:schemaRefs>
    <ds:schemaRef ds:uri="http://purl.org/dc/terms/"/>
    <ds:schemaRef ds:uri="http://schemas.microsoft.com/office/infopath/2007/PartnerControls"/>
    <ds:schemaRef ds:uri="http://purl.org/dc/dcmitype/"/>
    <ds:schemaRef ds:uri="78d04f68-0163-449c-a1d0-1d85efd54e5b"/>
    <ds:schemaRef ds:uri="http://schemas.microsoft.com/office/2006/documentManagement/types"/>
    <ds:schemaRef ds:uri="http://purl.org/dc/elements/1.1/"/>
    <ds:schemaRef ds:uri="http://www.w3.org/XML/1998/namespace"/>
    <ds:schemaRef ds:uri="http://schemas.openxmlformats.org/package/2006/metadata/core-properties"/>
    <ds:schemaRef ds:uri="e7311558-96b0-4c11-8e1c-d4bb54f04a8b"/>
    <ds:schemaRef ds:uri="http://schemas.microsoft.com/office/2006/metadata/properties"/>
  </ds:schemaRefs>
</ds:datastoreItem>
</file>

<file path=customXml/itemProps2.xml><?xml version="1.0" encoding="utf-8"?>
<ds:datastoreItem xmlns:ds="http://schemas.openxmlformats.org/officeDocument/2006/customXml" ds:itemID="{1F3385E8-0ED2-4506-9BDB-247F5050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1558-96b0-4c11-8e1c-d4bb54f04a8b"/>
    <ds:schemaRef ds:uri="78d04f68-0163-449c-a1d0-1d85efd54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1E8A8-B4F6-4913-8057-2D74F305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Wilson</dc:creator>
  <cp:lastModifiedBy>Bonita Johnson</cp:lastModifiedBy>
  <cp:revision>2</cp:revision>
  <cp:lastPrinted>2019-06-21T10:39:00Z</cp:lastPrinted>
  <dcterms:created xsi:type="dcterms:W3CDTF">2026-01-26T22:24:00Z</dcterms:created>
  <dcterms:modified xsi:type="dcterms:W3CDTF">2026-01-26T22:24:00Z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ies>
</file>