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21890AD3" w:rsidR="00490ADC" w:rsidRDefault="3C000C7E" w:rsidP="00455411">
      <w:pPr>
        <w:jc w:val="center"/>
      </w:pPr>
      <w:r>
        <w:rPr>
          <w:noProof/>
        </w:rPr>
        <w:drawing>
          <wp:inline distT="0" distB="0" distL="0" distR="0" wp14:anchorId="331972E9" wp14:editId="3E5942F7">
            <wp:extent cx="1375584" cy="1593850"/>
            <wp:effectExtent l="0" t="0" r="0" b="0"/>
            <wp:docPr id="21396879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87994" name="Picture 2139687994"/>
                    <pic:cNvPicPr/>
                  </pic:nvPicPr>
                  <pic:blipFill>
                    <a:blip r:embed="rId10">
                      <a:extLst>
                        <a:ext uri="{28A0092B-C50C-407E-A947-70E740481C1C}">
                          <a14:useLocalDpi xmlns:a14="http://schemas.microsoft.com/office/drawing/2010/main"/>
                        </a:ext>
                      </a:extLst>
                    </a:blip>
                    <a:stretch>
                      <a:fillRect/>
                    </a:stretch>
                  </pic:blipFill>
                  <pic:spPr>
                    <a:xfrm>
                      <a:off x="0" y="0"/>
                      <a:ext cx="1375584" cy="1593850"/>
                    </a:xfrm>
                    <a:prstGeom prst="rect">
                      <a:avLst/>
                    </a:prstGeom>
                  </pic:spPr>
                </pic:pic>
              </a:graphicData>
            </a:graphic>
          </wp:inline>
        </w:drawing>
      </w:r>
    </w:p>
    <w:p w14:paraId="1600ABC9" w14:textId="57586C5B" w:rsidR="00A15D7C" w:rsidRPr="00455411" w:rsidRDefault="006533A8" w:rsidP="00240CC7">
      <w:pPr>
        <w:jc w:val="center"/>
        <w:rPr>
          <w:sz w:val="28"/>
          <w:szCs w:val="28"/>
          <w:u w:val="double"/>
        </w:rPr>
      </w:pPr>
      <w:r>
        <w:rPr>
          <w:sz w:val="28"/>
          <w:szCs w:val="28"/>
          <w:u w:val="double"/>
        </w:rPr>
        <w:t>Child Protection and Safeguarding</w:t>
      </w:r>
      <w:r w:rsidR="250FE16F" w:rsidRPr="5B39F212">
        <w:rPr>
          <w:sz w:val="28"/>
          <w:szCs w:val="28"/>
          <w:u w:val="double"/>
        </w:rPr>
        <w:t xml:space="preserve"> </w:t>
      </w:r>
      <w:r w:rsidR="4AB7E2AD" w:rsidRPr="5B39F212">
        <w:rPr>
          <w:sz w:val="28"/>
          <w:szCs w:val="28"/>
          <w:u w:val="double"/>
        </w:rPr>
        <w:t>Policy</w:t>
      </w:r>
    </w:p>
    <w:p w14:paraId="5DAB6C7B" w14:textId="77777777" w:rsidR="00455411" w:rsidRDefault="00455411" w:rsidP="5B39F212">
      <w:pPr>
        <w:rPr>
          <w:sz w:val="12"/>
          <w:szCs w:val="12"/>
        </w:rPr>
      </w:pPr>
    </w:p>
    <w:p w14:paraId="5CC880B5" w14:textId="4502DDE5" w:rsidR="61C7C8B1" w:rsidRDefault="61C7C8B1" w:rsidP="5B39F212">
      <w:pPr>
        <w:spacing w:after="0"/>
        <w:jc w:val="center"/>
      </w:pPr>
      <w:r>
        <w:t>"I am the vine, and you are the branches. If any remain in me and I remain in them, they produce much fruit."</w:t>
      </w:r>
    </w:p>
    <w:p w14:paraId="31FB2F6B" w14:textId="11E72B2E" w:rsidR="61C7C8B1" w:rsidRDefault="61C7C8B1" w:rsidP="5B39F212">
      <w:pPr>
        <w:jc w:val="right"/>
        <w:rPr>
          <w:i/>
          <w:iCs/>
        </w:rPr>
      </w:pPr>
      <w:r w:rsidRPr="5B39F212">
        <w:rPr>
          <w:i/>
          <w:iCs/>
        </w:rPr>
        <w:t>John 15:5</w:t>
      </w:r>
    </w:p>
    <w:p w14:paraId="0A6AC2ED" w14:textId="453C3947" w:rsidR="61C7C8B1" w:rsidRDefault="61C7C8B1" w:rsidP="5B39F212">
      <w:pPr>
        <w:jc w:val="center"/>
        <w:rPr>
          <w:b/>
          <w:bCs/>
        </w:rPr>
      </w:pPr>
      <w:r w:rsidRPr="5B39F212">
        <w:rPr>
          <w:b/>
          <w:bCs/>
        </w:rPr>
        <w:t xml:space="preserve">Learning, growing and caring as part of God's family. </w:t>
      </w:r>
    </w:p>
    <w:p w14:paraId="5B6016CC" w14:textId="6C083BA4" w:rsidR="61C7C8B1" w:rsidRDefault="61C7C8B1" w:rsidP="5B39F212">
      <w:pPr>
        <w:jc w:val="center"/>
      </w:pPr>
      <w:r>
        <w:t xml:space="preserve">Jesus (the gardener) nourishes and tends </w:t>
      </w:r>
      <w:r w:rsidR="001F06A5">
        <w:t>u</w:t>
      </w:r>
      <w:r>
        <w:t xml:space="preserve">s as we learn and grow, so that we can all flourish. As a vine, we are one, but all unique and special to Him. We care for each other, as God cares for us. </w:t>
      </w:r>
    </w:p>
    <w:p w14:paraId="02EB378F" w14:textId="77777777" w:rsidR="00455411" w:rsidRDefault="00455411" w:rsidP="5B39F212">
      <w:pPr>
        <w:rPr>
          <w:sz w:val="12"/>
          <w:szCs w:val="12"/>
        </w:rPr>
      </w:pPr>
    </w:p>
    <w:p w14:paraId="4DBF9ED5" w14:textId="5A7FA9E9" w:rsidR="002341BC" w:rsidRPr="00533F6E" w:rsidRDefault="002341BC" w:rsidP="002341BC">
      <w:pPr>
        <w:rPr>
          <w:rFonts w:cstheme="minorHAnsi"/>
          <w:b/>
          <w:sz w:val="24"/>
        </w:rPr>
      </w:pPr>
      <w:r w:rsidRPr="00533F6E">
        <w:rPr>
          <w:rFonts w:cstheme="minorHAnsi"/>
          <w:b/>
          <w:sz w:val="24"/>
        </w:rPr>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740"/>
      </w:tblGrid>
      <w:tr w:rsidR="002341BC" w:rsidRPr="008E3C13" w14:paraId="7E516C4A" w14:textId="77777777" w:rsidTr="00533F6E">
        <w:trPr>
          <w:trHeight w:val="397"/>
        </w:trPr>
        <w:tc>
          <w:tcPr>
            <w:tcW w:w="1276" w:type="dxa"/>
            <w:vAlign w:val="center"/>
          </w:tcPr>
          <w:p w14:paraId="4B3D26CC" w14:textId="599A66AD" w:rsidR="002341BC" w:rsidRPr="00533F6E" w:rsidRDefault="002341BC" w:rsidP="008E0B2E">
            <w:pPr>
              <w:jc w:val="right"/>
              <w:rPr>
                <w:rFonts w:cstheme="minorHAnsi"/>
                <w:sz w:val="24"/>
                <w:szCs w:val="24"/>
              </w:rPr>
            </w:pPr>
            <w:proofErr w:type="spellStart"/>
            <w:r w:rsidRPr="00533F6E">
              <w:rPr>
                <w:rFonts w:cstheme="minorHAnsi"/>
                <w:sz w:val="24"/>
                <w:szCs w:val="24"/>
              </w:rPr>
              <w:t>Pg</w:t>
            </w:r>
            <w:proofErr w:type="spellEnd"/>
            <w:r w:rsidRPr="00533F6E">
              <w:rPr>
                <w:rFonts w:cstheme="minorHAnsi"/>
                <w:sz w:val="24"/>
                <w:szCs w:val="24"/>
              </w:rPr>
              <w:t xml:space="preserve"> 2</w:t>
            </w:r>
          </w:p>
        </w:tc>
        <w:tc>
          <w:tcPr>
            <w:tcW w:w="7740" w:type="dxa"/>
            <w:vAlign w:val="center"/>
          </w:tcPr>
          <w:p w14:paraId="04063CA6" w14:textId="21C4C263" w:rsidR="002341BC" w:rsidRPr="00533F6E" w:rsidRDefault="002341BC" w:rsidP="008E0B2E">
            <w:pPr>
              <w:rPr>
                <w:rFonts w:cstheme="minorHAnsi"/>
                <w:bCs/>
                <w:sz w:val="24"/>
                <w:szCs w:val="24"/>
              </w:rPr>
            </w:pPr>
            <w:r w:rsidRPr="00533F6E">
              <w:rPr>
                <w:rFonts w:cstheme="minorHAnsi"/>
                <w:bCs/>
                <w:sz w:val="24"/>
                <w:szCs w:val="24"/>
              </w:rPr>
              <w:t>Section 1: Context, Purpose and Principles</w:t>
            </w:r>
          </w:p>
        </w:tc>
      </w:tr>
      <w:tr w:rsidR="002341BC" w:rsidRPr="008E3C13" w14:paraId="593B8C3D" w14:textId="77777777" w:rsidTr="00533F6E">
        <w:trPr>
          <w:trHeight w:val="397"/>
        </w:trPr>
        <w:tc>
          <w:tcPr>
            <w:tcW w:w="1276" w:type="dxa"/>
            <w:vAlign w:val="center"/>
          </w:tcPr>
          <w:p w14:paraId="14B457BC" w14:textId="000C64E4" w:rsidR="002341BC" w:rsidRPr="00533F6E" w:rsidRDefault="002341BC" w:rsidP="008E0B2E">
            <w:pPr>
              <w:jc w:val="right"/>
              <w:rPr>
                <w:rFonts w:cstheme="minorHAnsi"/>
                <w:sz w:val="24"/>
                <w:szCs w:val="24"/>
              </w:rPr>
            </w:pPr>
            <w:proofErr w:type="spellStart"/>
            <w:r w:rsidRPr="00533F6E">
              <w:rPr>
                <w:rFonts w:cstheme="minorHAnsi"/>
                <w:sz w:val="24"/>
                <w:szCs w:val="24"/>
              </w:rPr>
              <w:t>Pg</w:t>
            </w:r>
            <w:proofErr w:type="spellEnd"/>
            <w:r w:rsidRPr="00533F6E">
              <w:rPr>
                <w:rFonts w:cstheme="minorHAnsi"/>
                <w:sz w:val="24"/>
                <w:szCs w:val="24"/>
              </w:rPr>
              <w:t xml:space="preserve"> 3</w:t>
            </w:r>
          </w:p>
        </w:tc>
        <w:tc>
          <w:tcPr>
            <w:tcW w:w="7740" w:type="dxa"/>
            <w:vAlign w:val="center"/>
          </w:tcPr>
          <w:p w14:paraId="65967CB8" w14:textId="420C7472" w:rsidR="002341BC" w:rsidRPr="00533F6E" w:rsidRDefault="002341BC" w:rsidP="008E0B2E">
            <w:pPr>
              <w:rPr>
                <w:rFonts w:cstheme="minorHAnsi"/>
                <w:bCs/>
                <w:sz w:val="24"/>
                <w:szCs w:val="24"/>
              </w:rPr>
            </w:pPr>
            <w:r w:rsidRPr="00533F6E">
              <w:rPr>
                <w:rFonts w:cstheme="minorHAnsi"/>
                <w:bCs/>
                <w:sz w:val="24"/>
                <w:szCs w:val="24"/>
              </w:rPr>
              <w:t>Section 2: Roles and Responsibilities</w:t>
            </w:r>
          </w:p>
        </w:tc>
      </w:tr>
      <w:tr w:rsidR="002341BC" w:rsidRPr="008E3C13" w14:paraId="13AA13F1" w14:textId="77777777" w:rsidTr="00533F6E">
        <w:trPr>
          <w:trHeight w:val="397"/>
        </w:trPr>
        <w:tc>
          <w:tcPr>
            <w:tcW w:w="1276" w:type="dxa"/>
            <w:vAlign w:val="center"/>
          </w:tcPr>
          <w:p w14:paraId="5C7FE17E" w14:textId="09BC07B2" w:rsidR="002341BC" w:rsidRPr="00533F6E" w:rsidRDefault="002341BC" w:rsidP="008E0B2E">
            <w:pPr>
              <w:jc w:val="right"/>
              <w:rPr>
                <w:rFonts w:cstheme="minorHAnsi"/>
                <w:sz w:val="24"/>
                <w:szCs w:val="24"/>
              </w:rPr>
            </w:pPr>
            <w:proofErr w:type="spellStart"/>
            <w:r w:rsidRPr="00533F6E">
              <w:rPr>
                <w:rFonts w:cstheme="minorHAnsi"/>
                <w:sz w:val="24"/>
                <w:szCs w:val="24"/>
              </w:rPr>
              <w:t>Pg</w:t>
            </w:r>
            <w:proofErr w:type="spellEnd"/>
            <w:r w:rsidRPr="00533F6E">
              <w:rPr>
                <w:rFonts w:cstheme="minorHAnsi"/>
                <w:sz w:val="24"/>
                <w:szCs w:val="24"/>
              </w:rPr>
              <w:t xml:space="preserve"> 5</w:t>
            </w:r>
          </w:p>
        </w:tc>
        <w:tc>
          <w:tcPr>
            <w:tcW w:w="7740" w:type="dxa"/>
            <w:vAlign w:val="center"/>
          </w:tcPr>
          <w:p w14:paraId="30FA76BE" w14:textId="30D8C314" w:rsidR="002341BC" w:rsidRPr="00533F6E" w:rsidRDefault="002341BC" w:rsidP="008E0B2E">
            <w:pPr>
              <w:rPr>
                <w:rFonts w:cstheme="minorHAnsi"/>
                <w:bCs/>
                <w:sz w:val="24"/>
                <w:szCs w:val="24"/>
              </w:rPr>
            </w:pPr>
            <w:r w:rsidRPr="00533F6E">
              <w:rPr>
                <w:rFonts w:cstheme="minorHAnsi"/>
                <w:bCs/>
                <w:sz w:val="24"/>
                <w:szCs w:val="24"/>
              </w:rPr>
              <w:t>Section 3: Training and Induction</w:t>
            </w:r>
          </w:p>
        </w:tc>
      </w:tr>
      <w:tr w:rsidR="002341BC" w:rsidRPr="008E3C13" w14:paraId="57C2E9B9" w14:textId="77777777" w:rsidTr="00533F6E">
        <w:trPr>
          <w:trHeight w:val="397"/>
        </w:trPr>
        <w:tc>
          <w:tcPr>
            <w:tcW w:w="1276" w:type="dxa"/>
            <w:vAlign w:val="center"/>
          </w:tcPr>
          <w:p w14:paraId="7ECBD1E0" w14:textId="40C9605C" w:rsidR="002341BC" w:rsidRPr="00533F6E" w:rsidRDefault="002341BC" w:rsidP="008E0B2E">
            <w:pPr>
              <w:jc w:val="right"/>
              <w:rPr>
                <w:rFonts w:cstheme="minorHAnsi"/>
                <w:sz w:val="24"/>
                <w:szCs w:val="24"/>
              </w:rPr>
            </w:pPr>
            <w:proofErr w:type="spellStart"/>
            <w:r w:rsidRPr="00533F6E">
              <w:rPr>
                <w:rFonts w:cstheme="minorHAnsi"/>
                <w:sz w:val="24"/>
                <w:szCs w:val="24"/>
              </w:rPr>
              <w:t>Pg</w:t>
            </w:r>
            <w:proofErr w:type="spellEnd"/>
            <w:r w:rsidRPr="00533F6E">
              <w:rPr>
                <w:rFonts w:cstheme="minorHAnsi"/>
                <w:sz w:val="24"/>
                <w:szCs w:val="24"/>
              </w:rPr>
              <w:t xml:space="preserve"> 6</w:t>
            </w:r>
          </w:p>
        </w:tc>
        <w:tc>
          <w:tcPr>
            <w:tcW w:w="7740" w:type="dxa"/>
            <w:vAlign w:val="center"/>
          </w:tcPr>
          <w:p w14:paraId="6C3F6998" w14:textId="451AD659" w:rsidR="002341BC" w:rsidRPr="00533F6E" w:rsidRDefault="002341BC" w:rsidP="008E0B2E">
            <w:pPr>
              <w:rPr>
                <w:rFonts w:cstheme="minorHAnsi"/>
                <w:bCs/>
                <w:sz w:val="24"/>
                <w:szCs w:val="24"/>
              </w:rPr>
            </w:pPr>
            <w:r w:rsidRPr="00533F6E">
              <w:rPr>
                <w:rFonts w:cstheme="minorHAnsi"/>
                <w:bCs/>
                <w:sz w:val="24"/>
                <w:szCs w:val="24"/>
              </w:rPr>
              <w:t>Section 4: Reporting and Responding to Concerns</w:t>
            </w:r>
          </w:p>
        </w:tc>
      </w:tr>
      <w:tr w:rsidR="002341BC" w:rsidRPr="008E3C13" w14:paraId="3BBC58F2" w14:textId="77777777" w:rsidTr="00533F6E">
        <w:trPr>
          <w:trHeight w:val="397"/>
        </w:trPr>
        <w:tc>
          <w:tcPr>
            <w:tcW w:w="1276" w:type="dxa"/>
            <w:vAlign w:val="center"/>
          </w:tcPr>
          <w:p w14:paraId="60681BFD" w14:textId="4AD24D57" w:rsidR="002341BC" w:rsidRPr="00533F6E" w:rsidRDefault="002341BC" w:rsidP="008E0B2E">
            <w:pPr>
              <w:jc w:val="right"/>
              <w:rPr>
                <w:rFonts w:cstheme="minorHAnsi"/>
                <w:sz w:val="24"/>
                <w:szCs w:val="24"/>
              </w:rPr>
            </w:pPr>
            <w:proofErr w:type="spellStart"/>
            <w:r w:rsidRPr="00533F6E">
              <w:rPr>
                <w:rFonts w:cstheme="minorHAnsi"/>
                <w:sz w:val="24"/>
                <w:szCs w:val="24"/>
              </w:rPr>
              <w:t>Pg</w:t>
            </w:r>
            <w:proofErr w:type="spellEnd"/>
            <w:r w:rsidRPr="00533F6E">
              <w:rPr>
                <w:rFonts w:cstheme="minorHAnsi"/>
                <w:sz w:val="24"/>
                <w:szCs w:val="24"/>
              </w:rPr>
              <w:t xml:space="preserve"> 9</w:t>
            </w:r>
          </w:p>
        </w:tc>
        <w:tc>
          <w:tcPr>
            <w:tcW w:w="7740" w:type="dxa"/>
            <w:vAlign w:val="center"/>
          </w:tcPr>
          <w:p w14:paraId="1506AA34" w14:textId="028A6074" w:rsidR="002341BC" w:rsidRPr="00533F6E" w:rsidRDefault="002341BC" w:rsidP="008E0B2E">
            <w:pPr>
              <w:rPr>
                <w:rFonts w:cstheme="minorHAnsi"/>
                <w:bCs/>
                <w:sz w:val="24"/>
                <w:szCs w:val="24"/>
              </w:rPr>
            </w:pPr>
            <w:r w:rsidRPr="00533F6E">
              <w:rPr>
                <w:rFonts w:cstheme="minorHAnsi"/>
                <w:bCs/>
                <w:sz w:val="24"/>
                <w:szCs w:val="24"/>
              </w:rPr>
              <w:t xml:space="preserve">Section 5: </w:t>
            </w:r>
            <w:r w:rsidR="001F4E99">
              <w:rPr>
                <w:rFonts w:cstheme="minorHAnsi"/>
                <w:bCs/>
                <w:sz w:val="24"/>
                <w:szCs w:val="24"/>
              </w:rPr>
              <w:t>Family</w:t>
            </w:r>
            <w:r w:rsidRPr="00533F6E">
              <w:rPr>
                <w:rFonts w:cstheme="minorHAnsi"/>
                <w:bCs/>
                <w:sz w:val="24"/>
                <w:szCs w:val="24"/>
              </w:rPr>
              <w:t xml:space="preserve"> Help and Multi-Agency Working</w:t>
            </w:r>
          </w:p>
        </w:tc>
      </w:tr>
      <w:tr w:rsidR="002341BC" w:rsidRPr="008E3C13" w14:paraId="6686F876" w14:textId="77777777" w:rsidTr="00533F6E">
        <w:trPr>
          <w:trHeight w:val="397"/>
        </w:trPr>
        <w:tc>
          <w:tcPr>
            <w:tcW w:w="1276" w:type="dxa"/>
            <w:vAlign w:val="center"/>
          </w:tcPr>
          <w:p w14:paraId="2DDA0E5F" w14:textId="4DC2AC33" w:rsidR="002341BC" w:rsidRPr="00533F6E" w:rsidRDefault="002341BC" w:rsidP="008E0B2E">
            <w:pPr>
              <w:jc w:val="right"/>
              <w:rPr>
                <w:rFonts w:cstheme="minorHAnsi"/>
                <w:sz w:val="24"/>
                <w:szCs w:val="24"/>
              </w:rPr>
            </w:pPr>
            <w:proofErr w:type="spellStart"/>
            <w:r w:rsidRPr="00533F6E">
              <w:rPr>
                <w:rFonts w:cstheme="minorHAnsi"/>
                <w:sz w:val="24"/>
                <w:szCs w:val="24"/>
              </w:rPr>
              <w:t>Pg</w:t>
            </w:r>
            <w:proofErr w:type="spellEnd"/>
            <w:r w:rsidRPr="00533F6E">
              <w:rPr>
                <w:rFonts w:cstheme="minorHAnsi"/>
                <w:sz w:val="24"/>
                <w:szCs w:val="24"/>
              </w:rPr>
              <w:t xml:space="preserve"> 11</w:t>
            </w:r>
          </w:p>
        </w:tc>
        <w:tc>
          <w:tcPr>
            <w:tcW w:w="7740" w:type="dxa"/>
            <w:vAlign w:val="center"/>
          </w:tcPr>
          <w:p w14:paraId="21662430" w14:textId="06380416" w:rsidR="002341BC" w:rsidRPr="00533F6E" w:rsidRDefault="002341BC" w:rsidP="008E0B2E">
            <w:pPr>
              <w:rPr>
                <w:rFonts w:cstheme="minorHAnsi"/>
                <w:bCs/>
                <w:sz w:val="24"/>
                <w:szCs w:val="24"/>
              </w:rPr>
            </w:pPr>
            <w:r w:rsidRPr="00533F6E">
              <w:rPr>
                <w:rFonts w:cstheme="minorHAnsi"/>
                <w:bCs/>
                <w:sz w:val="24"/>
                <w:szCs w:val="24"/>
              </w:rPr>
              <w:t>Section 6: Specific Safeguarding Issues</w:t>
            </w:r>
          </w:p>
        </w:tc>
      </w:tr>
      <w:tr w:rsidR="002341BC" w:rsidRPr="008E3C13" w14:paraId="2AB9A9F4" w14:textId="77777777" w:rsidTr="00533F6E">
        <w:trPr>
          <w:trHeight w:val="397"/>
        </w:trPr>
        <w:tc>
          <w:tcPr>
            <w:tcW w:w="1276" w:type="dxa"/>
            <w:vAlign w:val="center"/>
          </w:tcPr>
          <w:p w14:paraId="2BBDE56D" w14:textId="2FD23A58" w:rsidR="002341BC" w:rsidRPr="00533F6E" w:rsidRDefault="002341BC" w:rsidP="008E0B2E">
            <w:pPr>
              <w:jc w:val="right"/>
              <w:rPr>
                <w:rFonts w:cstheme="minorHAnsi"/>
                <w:sz w:val="24"/>
                <w:szCs w:val="24"/>
              </w:rPr>
            </w:pPr>
            <w:proofErr w:type="spellStart"/>
            <w:r w:rsidRPr="00533F6E">
              <w:rPr>
                <w:rFonts w:cstheme="minorHAnsi"/>
                <w:sz w:val="24"/>
                <w:szCs w:val="24"/>
              </w:rPr>
              <w:t>Pg</w:t>
            </w:r>
            <w:proofErr w:type="spellEnd"/>
            <w:r w:rsidRPr="00533F6E">
              <w:rPr>
                <w:rFonts w:cstheme="minorHAnsi"/>
                <w:sz w:val="24"/>
                <w:szCs w:val="24"/>
              </w:rPr>
              <w:t xml:space="preserve"> 21</w:t>
            </w:r>
          </w:p>
        </w:tc>
        <w:tc>
          <w:tcPr>
            <w:tcW w:w="7740" w:type="dxa"/>
            <w:vAlign w:val="center"/>
          </w:tcPr>
          <w:p w14:paraId="2F1744DD" w14:textId="56743683" w:rsidR="002341BC" w:rsidRPr="00533F6E" w:rsidRDefault="002341BC" w:rsidP="008E0B2E">
            <w:pPr>
              <w:rPr>
                <w:rFonts w:cstheme="minorHAnsi"/>
                <w:bCs/>
                <w:sz w:val="24"/>
                <w:szCs w:val="24"/>
              </w:rPr>
            </w:pPr>
            <w:r w:rsidRPr="00533F6E">
              <w:rPr>
                <w:rFonts w:cstheme="minorHAnsi"/>
                <w:bCs/>
                <w:sz w:val="24"/>
                <w:szCs w:val="24"/>
              </w:rPr>
              <w:t>Section 7: Child-on-child Abuse</w:t>
            </w:r>
          </w:p>
        </w:tc>
      </w:tr>
      <w:tr w:rsidR="002341BC" w:rsidRPr="008E3C13" w14:paraId="2CE8C42D" w14:textId="77777777" w:rsidTr="00533F6E">
        <w:trPr>
          <w:trHeight w:val="397"/>
        </w:trPr>
        <w:tc>
          <w:tcPr>
            <w:tcW w:w="1276" w:type="dxa"/>
            <w:vAlign w:val="center"/>
          </w:tcPr>
          <w:p w14:paraId="6476F489" w14:textId="374DA398" w:rsidR="002341BC" w:rsidRPr="00533F6E" w:rsidRDefault="002341BC" w:rsidP="008E0B2E">
            <w:pPr>
              <w:jc w:val="right"/>
              <w:rPr>
                <w:rFonts w:cstheme="minorHAnsi"/>
                <w:sz w:val="24"/>
                <w:szCs w:val="24"/>
              </w:rPr>
            </w:pPr>
            <w:proofErr w:type="spellStart"/>
            <w:r w:rsidRPr="00533F6E">
              <w:rPr>
                <w:rFonts w:cstheme="minorHAnsi"/>
                <w:sz w:val="24"/>
                <w:szCs w:val="24"/>
              </w:rPr>
              <w:t>Pg</w:t>
            </w:r>
            <w:proofErr w:type="spellEnd"/>
            <w:r w:rsidRPr="00533F6E">
              <w:rPr>
                <w:rFonts w:cstheme="minorHAnsi"/>
                <w:sz w:val="24"/>
                <w:szCs w:val="24"/>
              </w:rPr>
              <w:t xml:space="preserve"> 23</w:t>
            </w:r>
          </w:p>
        </w:tc>
        <w:tc>
          <w:tcPr>
            <w:tcW w:w="7740" w:type="dxa"/>
            <w:vAlign w:val="center"/>
          </w:tcPr>
          <w:p w14:paraId="429017AB" w14:textId="1A143675" w:rsidR="002341BC" w:rsidRPr="00533F6E" w:rsidRDefault="002341BC" w:rsidP="008E0B2E">
            <w:pPr>
              <w:rPr>
                <w:rFonts w:cstheme="minorHAnsi"/>
                <w:bCs/>
                <w:sz w:val="24"/>
                <w:szCs w:val="24"/>
              </w:rPr>
            </w:pPr>
            <w:r w:rsidRPr="00533F6E">
              <w:rPr>
                <w:rFonts w:cstheme="minorHAnsi"/>
                <w:bCs/>
                <w:sz w:val="24"/>
                <w:szCs w:val="24"/>
              </w:rPr>
              <w:t>Section 8: Online Safety</w:t>
            </w:r>
          </w:p>
        </w:tc>
      </w:tr>
      <w:tr w:rsidR="002341BC" w:rsidRPr="008E3C13" w14:paraId="6E7AA12F" w14:textId="77777777" w:rsidTr="00533F6E">
        <w:trPr>
          <w:trHeight w:val="397"/>
        </w:trPr>
        <w:tc>
          <w:tcPr>
            <w:tcW w:w="1276" w:type="dxa"/>
            <w:vAlign w:val="center"/>
          </w:tcPr>
          <w:p w14:paraId="61BD54C4" w14:textId="7EB627CB" w:rsidR="002341BC" w:rsidRPr="00533F6E" w:rsidRDefault="002341BC" w:rsidP="008E0B2E">
            <w:pPr>
              <w:jc w:val="right"/>
              <w:rPr>
                <w:rFonts w:cstheme="minorHAnsi"/>
                <w:sz w:val="24"/>
                <w:szCs w:val="24"/>
              </w:rPr>
            </w:pPr>
            <w:proofErr w:type="spellStart"/>
            <w:r w:rsidRPr="00533F6E">
              <w:rPr>
                <w:rFonts w:cstheme="minorHAnsi"/>
                <w:sz w:val="24"/>
                <w:szCs w:val="24"/>
              </w:rPr>
              <w:t>Pg</w:t>
            </w:r>
            <w:proofErr w:type="spellEnd"/>
            <w:r w:rsidRPr="00533F6E">
              <w:rPr>
                <w:rFonts w:cstheme="minorHAnsi"/>
                <w:sz w:val="24"/>
                <w:szCs w:val="24"/>
              </w:rPr>
              <w:t xml:space="preserve"> 26</w:t>
            </w:r>
          </w:p>
        </w:tc>
        <w:tc>
          <w:tcPr>
            <w:tcW w:w="7740" w:type="dxa"/>
            <w:vAlign w:val="center"/>
          </w:tcPr>
          <w:p w14:paraId="3769BCBE" w14:textId="16DF2256" w:rsidR="002341BC" w:rsidRPr="00533F6E" w:rsidRDefault="002341BC" w:rsidP="008E0B2E">
            <w:pPr>
              <w:rPr>
                <w:rFonts w:cstheme="minorHAnsi"/>
                <w:bCs/>
                <w:sz w:val="24"/>
                <w:szCs w:val="24"/>
              </w:rPr>
            </w:pPr>
            <w:r w:rsidRPr="00533F6E">
              <w:rPr>
                <w:rFonts w:cstheme="minorHAnsi"/>
                <w:bCs/>
                <w:sz w:val="24"/>
                <w:szCs w:val="24"/>
              </w:rPr>
              <w:t>Section 9: Allegations/Low-level Concerns</w:t>
            </w:r>
          </w:p>
        </w:tc>
      </w:tr>
      <w:tr w:rsidR="002341BC" w:rsidRPr="008E3C13" w14:paraId="05954395" w14:textId="77777777" w:rsidTr="00533F6E">
        <w:trPr>
          <w:trHeight w:val="397"/>
        </w:trPr>
        <w:tc>
          <w:tcPr>
            <w:tcW w:w="1276" w:type="dxa"/>
            <w:vAlign w:val="center"/>
          </w:tcPr>
          <w:p w14:paraId="1021A98A" w14:textId="36D776A2" w:rsidR="002341BC" w:rsidRPr="00533F6E" w:rsidRDefault="002341BC" w:rsidP="008E0B2E">
            <w:pPr>
              <w:jc w:val="right"/>
              <w:rPr>
                <w:rFonts w:cstheme="minorHAnsi"/>
                <w:sz w:val="24"/>
                <w:szCs w:val="24"/>
              </w:rPr>
            </w:pPr>
            <w:proofErr w:type="spellStart"/>
            <w:r w:rsidRPr="00533F6E">
              <w:rPr>
                <w:rFonts w:cstheme="minorHAnsi"/>
                <w:sz w:val="24"/>
                <w:szCs w:val="24"/>
              </w:rPr>
              <w:t>Pg</w:t>
            </w:r>
            <w:proofErr w:type="spellEnd"/>
            <w:r w:rsidRPr="00533F6E">
              <w:rPr>
                <w:rFonts w:cstheme="minorHAnsi"/>
                <w:sz w:val="24"/>
                <w:szCs w:val="24"/>
              </w:rPr>
              <w:t xml:space="preserve"> 2</w:t>
            </w:r>
            <w:r w:rsidR="00880738">
              <w:rPr>
                <w:rFonts w:cstheme="minorHAnsi"/>
                <w:sz w:val="24"/>
                <w:szCs w:val="24"/>
              </w:rPr>
              <w:t>9</w:t>
            </w:r>
          </w:p>
        </w:tc>
        <w:tc>
          <w:tcPr>
            <w:tcW w:w="7740" w:type="dxa"/>
            <w:vAlign w:val="center"/>
          </w:tcPr>
          <w:p w14:paraId="7671C4BB" w14:textId="25CFE96A" w:rsidR="002341BC" w:rsidRPr="00533F6E" w:rsidRDefault="002341BC" w:rsidP="008E0B2E">
            <w:pPr>
              <w:rPr>
                <w:rFonts w:cstheme="minorHAnsi"/>
                <w:bCs/>
                <w:sz w:val="24"/>
                <w:szCs w:val="24"/>
              </w:rPr>
            </w:pPr>
            <w:r w:rsidRPr="00533F6E">
              <w:rPr>
                <w:rFonts w:cstheme="minorHAnsi"/>
                <w:bCs/>
                <w:sz w:val="24"/>
                <w:szCs w:val="24"/>
              </w:rPr>
              <w:t>Section 10: Safer Recruitment</w:t>
            </w:r>
          </w:p>
        </w:tc>
      </w:tr>
      <w:tr w:rsidR="002341BC" w:rsidRPr="008E3C13" w14:paraId="0705518A" w14:textId="77777777" w:rsidTr="00533F6E">
        <w:trPr>
          <w:trHeight w:val="397"/>
        </w:trPr>
        <w:tc>
          <w:tcPr>
            <w:tcW w:w="1276" w:type="dxa"/>
            <w:vAlign w:val="center"/>
          </w:tcPr>
          <w:p w14:paraId="58D7435A" w14:textId="5C0EF598" w:rsidR="002341BC" w:rsidRPr="00533F6E" w:rsidRDefault="002341BC" w:rsidP="008E0B2E">
            <w:pPr>
              <w:jc w:val="right"/>
              <w:rPr>
                <w:rFonts w:cstheme="minorHAnsi"/>
                <w:sz w:val="24"/>
                <w:szCs w:val="24"/>
              </w:rPr>
            </w:pPr>
            <w:proofErr w:type="spellStart"/>
            <w:r w:rsidRPr="00533F6E">
              <w:rPr>
                <w:rFonts w:cstheme="minorHAnsi"/>
                <w:sz w:val="24"/>
                <w:szCs w:val="24"/>
              </w:rPr>
              <w:t>Pg</w:t>
            </w:r>
            <w:proofErr w:type="spellEnd"/>
            <w:r w:rsidRPr="00533F6E">
              <w:rPr>
                <w:rFonts w:cstheme="minorHAnsi"/>
                <w:sz w:val="24"/>
                <w:szCs w:val="24"/>
              </w:rPr>
              <w:t xml:space="preserve"> 30</w:t>
            </w:r>
          </w:p>
        </w:tc>
        <w:tc>
          <w:tcPr>
            <w:tcW w:w="7740" w:type="dxa"/>
            <w:vAlign w:val="center"/>
          </w:tcPr>
          <w:p w14:paraId="553FAE0F" w14:textId="133FB119" w:rsidR="002341BC" w:rsidRPr="00533F6E" w:rsidRDefault="002341BC" w:rsidP="008E0B2E">
            <w:pPr>
              <w:rPr>
                <w:rFonts w:cstheme="minorHAnsi"/>
                <w:bCs/>
                <w:sz w:val="24"/>
                <w:szCs w:val="24"/>
              </w:rPr>
            </w:pPr>
            <w:r w:rsidRPr="00533F6E">
              <w:rPr>
                <w:rFonts w:cstheme="minorHAnsi"/>
                <w:bCs/>
                <w:sz w:val="24"/>
                <w:szCs w:val="24"/>
              </w:rPr>
              <w:t>Section 11: Review</w:t>
            </w:r>
          </w:p>
        </w:tc>
      </w:tr>
      <w:tr w:rsidR="002341BC" w:rsidRPr="008E3C13" w14:paraId="2AF7F43C" w14:textId="77777777" w:rsidTr="00533F6E">
        <w:trPr>
          <w:trHeight w:val="397"/>
        </w:trPr>
        <w:tc>
          <w:tcPr>
            <w:tcW w:w="1276" w:type="dxa"/>
            <w:vAlign w:val="center"/>
          </w:tcPr>
          <w:p w14:paraId="4B4EB23A" w14:textId="72417E53" w:rsidR="002341BC" w:rsidRPr="00533F6E" w:rsidRDefault="002341BC" w:rsidP="008E0B2E">
            <w:pPr>
              <w:jc w:val="right"/>
              <w:rPr>
                <w:rFonts w:cstheme="minorHAnsi"/>
                <w:sz w:val="24"/>
                <w:szCs w:val="24"/>
              </w:rPr>
            </w:pPr>
            <w:proofErr w:type="spellStart"/>
            <w:r w:rsidRPr="00533F6E">
              <w:rPr>
                <w:rFonts w:cstheme="minorHAnsi"/>
                <w:sz w:val="24"/>
                <w:szCs w:val="24"/>
              </w:rPr>
              <w:t>Pg</w:t>
            </w:r>
            <w:proofErr w:type="spellEnd"/>
            <w:r w:rsidRPr="00533F6E">
              <w:rPr>
                <w:rFonts w:cstheme="minorHAnsi"/>
                <w:sz w:val="24"/>
                <w:szCs w:val="24"/>
              </w:rPr>
              <w:t xml:space="preserve"> 31</w:t>
            </w:r>
          </w:p>
        </w:tc>
        <w:tc>
          <w:tcPr>
            <w:tcW w:w="7740" w:type="dxa"/>
            <w:vAlign w:val="center"/>
          </w:tcPr>
          <w:p w14:paraId="2518295F" w14:textId="5AC70458" w:rsidR="002341BC" w:rsidRPr="00533F6E" w:rsidRDefault="002341BC" w:rsidP="002341BC">
            <w:pPr>
              <w:rPr>
                <w:rFonts w:cstheme="minorHAnsi"/>
                <w:bCs/>
                <w:sz w:val="24"/>
                <w:szCs w:val="24"/>
              </w:rPr>
            </w:pPr>
            <w:r w:rsidRPr="00533F6E">
              <w:rPr>
                <w:rFonts w:cstheme="minorHAnsi"/>
                <w:bCs/>
                <w:sz w:val="24"/>
                <w:szCs w:val="24"/>
              </w:rPr>
              <w:t>Appendix 1 – Definitions and types of abuse</w:t>
            </w:r>
          </w:p>
        </w:tc>
      </w:tr>
      <w:tr w:rsidR="002341BC" w:rsidRPr="008E3C13" w14:paraId="2575A7FE" w14:textId="77777777" w:rsidTr="00533F6E">
        <w:trPr>
          <w:trHeight w:val="397"/>
        </w:trPr>
        <w:tc>
          <w:tcPr>
            <w:tcW w:w="1276" w:type="dxa"/>
            <w:vAlign w:val="center"/>
          </w:tcPr>
          <w:p w14:paraId="2D15BF69" w14:textId="2A58B8E2" w:rsidR="002341BC" w:rsidRPr="00533F6E" w:rsidRDefault="002341BC" w:rsidP="008E0B2E">
            <w:pPr>
              <w:jc w:val="right"/>
              <w:rPr>
                <w:rFonts w:cstheme="minorHAnsi"/>
                <w:sz w:val="24"/>
                <w:szCs w:val="24"/>
              </w:rPr>
            </w:pPr>
            <w:proofErr w:type="spellStart"/>
            <w:r w:rsidRPr="00533F6E">
              <w:rPr>
                <w:rFonts w:cstheme="minorHAnsi"/>
                <w:sz w:val="24"/>
                <w:szCs w:val="24"/>
              </w:rPr>
              <w:t>Pg</w:t>
            </w:r>
            <w:proofErr w:type="spellEnd"/>
            <w:r w:rsidRPr="00533F6E">
              <w:rPr>
                <w:rFonts w:cstheme="minorHAnsi"/>
                <w:sz w:val="24"/>
                <w:szCs w:val="24"/>
              </w:rPr>
              <w:t xml:space="preserve"> 33</w:t>
            </w:r>
          </w:p>
        </w:tc>
        <w:tc>
          <w:tcPr>
            <w:tcW w:w="7740" w:type="dxa"/>
            <w:vAlign w:val="center"/>
          </w:tcPr>
          <w:p w14:paraId="365CE979" w14:textId="3037A600" w:rsidR="002341BC" w:rsidRPr="00533F6E" w:rsidRDefault="002341BC" w:rsidP="002341BC">
            <w:pPr>
              <w:rPr>
                <w:rFonts w:cstheme="minorHAnsi"/>
                <w:bCs/>
                <w:sz w:val="24"/>
                <w:szCs w:val="24"/>
              </w:rPr>
            </w:pPr>
            <w:r w:rsidRPr="00533F6E">
              <w:rPr>
                <w:rFonts w:cstheme="minorHAnsi"/>
                <w:bCs/>
                <w:sz w:val="24"/>
                <w:szCs w:val="24"/>
              </w:rPr>
              <w:t>Appendix 2 – Legislation and statutory guidance</w:t>
            </w:r>
          </w:p>
        </w:tc>
      </w:tr>
      <w:tr w:rsidR="00533F6E" w:rsidRPr="008E3C13" w14:paraId="54B0FA8B" w14:textId="77777777" w:rsidTr="00533F6E">
        <w:trPr>
          <w:trHeight w:val="397"/>
        </w:trPr>
        <w:tc>
          <w:tcPr>
            <w:tcW w:w="1276" w:type="dxa"/>
            <w:vAlign w:val="center"/>
          </w:tcPr>
          <w:p w14:paraId="4A6D9E64" w14:textId="12978B03" w:rsidR="00533F6E" w:rsidRPr="00533F6E" w:rsidRDefault="00533F6E" w:rsidP="008E0B2E">
            <w:pPr>
              <w:jc w:val="right"/>
              <w:rPr>
                <w:rFonts w:cstheme="minorHAnsi"/>
                <w:sz w:val="24"/>
                <w:szCs w:val="24"/>
              </w:rPr>
            </w:pPr>
            <w:proofErr w:type="spellStart"/>
            <w:r w:rsidRPr="00533F6E">
              <w:rPr>
                <w:rFonts w:cstheme="minorHAnsi"/>
                <w:sz w:val="24"/>
                <w:szCs w:val="24"/>
              </w:rPr>
              <w:t>Pg</w:t>
            </w:r>
            <w:proofErr w:type="spellEnd"/>
            <w:r w:rsidRPr="00533F6E">
              <w:rPr>
                <w:rFonts w:cstheme="minorHAnsi"/>
                <w:sz w:val="24"/>
                <w:szCs w:val="24"/>
              </w:rPr>
              <w:t xml:space="preserve"> 35</w:t>
            </w:r>
          </w:p>
        </w:tc>
        <w:tc>
          <w:tcPr>
            <w:tcW w:w="7740" w:type="dxa"/>
            <w:vAlign w:val="center"/>
          </w:tcPr>
          <w:p w14:paraId="6A6235A5" w14:textId="3BB836AA" w:rsidR="00533F6E" w:rsidRPr="00533F6E" w:rsidRDefault="00533F6E" w:rsidP="002341BC">
            <w:pPr>
              <w:rPr>
                <w:sz w:val="24"/>
                <w:szCs w:val="24"/>
              </w:rPr>
            </w:pPr>
            <w:r w:rsidRPr="00533F6E">
              <w:rPr>
                <w:bCs/>
                <w:sz w:val="24"/>
                <w:szCs w:val="24"/>
              </w:rPr>
              <w:t xml:space="preserve">Appendix 3 – </w:t>
            </w:r>
            <w:r w:rsidR="001F4E99">
              <w:rPr>
                <w:bCs/>
                <w:sz w:val="24"/>
                <w:szCs w:val="24"/>
              </w:rPr>
              <w:t>Key Contacts</w:t>
            </w:r>
          </w:p>
        </w:tc>
      </w:tr>
    </w:tbl>
    <w:p w14:paraId="6177FB56" w14:textId="77777777" w:rsidR="004E3DD1" w:rsidRDefault="004E3DD1" w:rsidP="5B39F212"/>
    <w:p w14:paraId="26F5B875" w14:textId="77777777" w:rsidR="004E3DD1" w:rsidRDefault="004E3DD1" w:rsidP="5B39F212"/>
    <w:p w14:paraId="3B89E0C7" w14:textId="77777777" w:rsidR="004E3DD1" w:rsidRDefault="004E3DD1" w:rsidP="5B39F212"/>
    <w:p w14:paraId="75BBC88D" w14:textId="77777777" w:rsidR="004E3DD1" w:rsidRDefault="004E3DD1" w:rsidP="5B39F212"/>
    <w:p w14:paraId="57255E15" w14:textId="45F85265" w:rsidR="008C3EE0" w:rsidRPr="008E3C13" w:rsidRDefault="00A027B7" w:rsidP="008C3EE0">
      <w:pPr>
        <w:rPr>
          <w:rFonts w:cstheme="minorHAnsi"/>
          <w:b/>
          <w:bCs/>
          <w:sz w:val="28"/>
          <w:u w:val="single"/>
        </w:rPr>
      </w:pPr>
      <w:r w:rsidRPr="008E3C13">
        <w:rPr>
          <w:rFonts w:cstheme="minorHAnsi"/>
          <w:b/>
          <w:bCs/>
          <w:sz w:val="28"/>
          <w:u w:val="single"/>
        </w:rPr>
        <w:lastRenderedPageBreak/>
        <w:t xml:space="preserve">Section 1: </w:t>
      </w:r>
      <w:r w:rsidR="004E3DD1" w:rsidRPr="008E3C13">
        <w:rPr>
          <w:rFonts w:cstheme="minorHAnsi"/>
          <w:b/>
          <w:bCs/>
          <w:sz w:val="28"/>
          <w:u w:val="single"/>
        </w:rPr>
        <w:t>Context</w:t>
      </w:r>
      <w:r w:rsidR="008E04B5" w:rsidRPr="008E3C13">
        <w:rPr>
          <w:rFonts w:cstheme="minorHAnsi"/>
          <w:b/>
          <w:bCs/>
          <w:sz w:val="28"/>
          <w:u w:val="single"/>
        </w:rPr>
        <w:t>, Purpose and Principles</w:t>
      </w:r>
    </w:p>
    <w:p w14:paraId="5D72ED20" w14:textId="77777777" w:rsidR="00D96001" w:rsidRPr="008E3C13" w:rsidRDefault="00D96001" w:rsidP="00D96001">
      <w:pPr>
        <w:rPr>
          <w:rFonts w:cstheme="minorHAnsi"/>
        </w:rPr>
      </w:pPr>
      <w:r w:rsidRPr="008E3C13">
        <w:rPr>
          <w:rFonts w:cstheme="minorHAnsi"/>
        </w:rPr>
        <w:t xml:space="preserve">Scotforth St Paul’s CE Primary and Nursery School fully recognises the contribution we can make to protect children from harm and to support and promote the welfare of all children who are pupils at our school. This policy applies to all stakeholders; this includes pupils, staff, parents, governors, volunteers, placement students and visitors. </w:t>
      </w:r>
    </w:p>
    <w:p w14:paraId="1CFFC24A" w14:textId="77777777" w:rsidR="00D96001" w:rsidRPr="008E3C13" w:rsidRDefault="00D96001" w:rsidP="00D96001">
      <w:pPr>
        <w:rPr>
          <w:rFonts w:cstheme="minorHAnsi"/>
        </w:rPr>
      </w:pPr>
      <w:r w:rsidRPr="008E3C13">
        <w:rPr>
          <w:rFonts w:cstheme="minorHAnsi"/>
        </w:rPr>
        <w:t xml:space="preserve">This policy will give clear direction to all stakeholders about expectations and our legal and moral responsibility to safeguard and promote the welfare of all children at our school. </w:t>
      </w:r>
    </w:p>
    <w:p w14:paraId="1ACD464F" w14:textId="77777777" w:rsidR="00D96001" w:rsidRPr="008E3C13" w:rsidRDefault="00D96001" w:rsidP="00D96001">
      <w:pPr>
        <w:rPr>
          <w:rFonts w:cstheme="minorHAnsi"/>
        </w:rPr>
      </w:pPr>
      <w:r w:rsidRPr="008E3C13">
        <w:rPr>
          <w:rFonts w:cstheme="minorHAnsi"/>
        </w:rPr>
        <w:t xml:space="preserve">Scotforth St Paul’s CE Primary and Nursery School is committed to safeguarding and promoting the physical, mental and emotional welfare of every pupil. We implement a </w:t>
      </w:r>
      <w:proofErr w:type="spellStart"/>
      <w:r w:rsidRPr="008E3C13">
        <w:rPr>
          <w:rFonts w:cstheme="minorHAnsi"/>
        </w:rPr>
        <w:t>wholeschool</w:t>
      </w:r>
      <w:proofErr w:type="spellEnd"/>
      <w:r w:rsidRPr="008E3C13">
        <w:rPr>
          <w:rFonts w:cstheme="minorHAnsi"/>
        </w:rPr>
        <w:t xml:space="preserve"> preventative approach to managing safeguarding concerns, ensuring that the wellbeing of pupils is at the forefront of all action taken. We recognise that no single professional can have a full picture of a child’s needs and circumstances. If children and families are to receive the right help at the right time, everyone who comes into contact with them has a role to play in identifying concerns, sharing information and taking prompt action. </w:t>
      </w:r>
    </w:p>
    <w:p w14:paraId="500F0BBB" w14:textId="77777777" w:rsidR="00D96001" w:rsidRPr="008E3C13" w:rsidRDefault="00D96001" w:rsidP="00D96001">
      <w:pPr>
        <w:rPr>
          <w:rFonts w:cstheme="minorHAnsi"/>
        </w:rPr>
      </w:pPr>
      <w:r w:rsidRPr="008E3C13">
        <w:rPr>
          <w:rFonts w:cstheme="minorHAnsi"/>
        </w:rPr>
        <w:t xml:space="preserve">This policy sets out a clear and consistent framework for delivering this promise, in line with safeguarding legislation and statutory guidance. It will be achieved by: </w:t>
      </w:r>
    </w:p>
    <w:p w14:paraId="6C41E643" w14:textId="259FD446" w:rsidR="00D96001" w:rsidRPr="008E3C13" w:rsidRDefault="00D96001" w:rsidP="007723A1">
      <w:pPr>
        <w:pStyle w:val="ListParagraph"/>
        <w:numPr>
          <w:ilvl w:val="0"/>
          <w:numId w:val="2"/>
        </w:numPr>
        <w:rPr>
          <w:rFonts w:cstheme="minorHAnsi"/>
        </w:rPr>
      </w:pPr>
      <w:r w:rsidRPr="008E3C13">
        <w:rPr>
          <w:rFonts w:cstheme="minorHAnsi"/>
        </w:rPr>
        <w:t xml:space="preserve">Ensuring that members of the governing board, the headteacher, staff and all stakeholders understand their responsibilities under safeguarding legislation and statutory guidance, are alert to the signs of child abuse, and know to refer concerns to the DSL. In addition, to ensure that staff are aware that ANYONE can make a referral and understand professional challenge. </w:t>
      </w:r>
    </w:p>
    <w:p w14:paraId="372B96AB" w14:textId="1638AF4F" w:rsidR="00D96001" w:rsidRPr="008E3C13" w:rsidRDefault="00D96001" w:rsidP="007723A1">
      <w:pPr>
        <w:pStyle w:val="ListParagraph"/>
        <w:numPr>
          <w:ilvl w:val="0"/>
          <w:numId w:val="2"/>
        </w:numPr>
        <w:rPr>
          <w:rFonts w:cstheme="minorHAnsi"/>
        </w:rPr>
      </w:pPr>
      <w:r w:rsidRPr="008E3C13">
        <w:rPr>
          <w:rFonts w:cstheme="minorHAnsi"/>
        </w:rPr>
        <w:t xml:space="preserve">Teaching pupils how to keep safe and recognise behaviour that is unacceptable. </w:t>
      </w:r>
    </w:p>
    <w:p w14:paraId="1E40018E" w14:textId="00EEB5C5" w:rsidR="00D96001" w:rsidRPr="008E3C13" w:rsidRDefault="00D96001" w:rsidP="007723A1">
      <w:pPr>
        <w:pStyle w:val="ListParagraph"/>
        <w:numPr>
          <w:ilvl w:val="0"/>
          <w:numId w:val="2"/>
        </w:numPr>
        <w:rPr>
          <w:rFonts w:cstheme="minorHAnsi"/>
        </w:rPr>
      </w:pPr>
      <w:r w:rsidRPr="008E3C13">
        <w:rPr>
          <w:rFonts w:cstheme="minorHAnsi"/>
        </w:rPr>
        <w:t xml:space="preserve">Identifying and making provision for any pupil that has been subject to, or is at risk of, abuse, neglect, or exploitation. </w:t>
      </w:r>
    </w:p>
    <w:p w14:paraId="1888597D" w14:textId="61EB432E" w:rsidR="00D96001" w:rsidRPr="008E3C13" w:rsidRDefault="00D96001" w:rsidP="007723A1">
      <w:pPr>
        <w:pStyle w:val="ListParagraph"/>
        <w:numPr>
          <w:ilvl w:val="0"/>
          <w:numId w:val="2"/>
        </w:numPr>
        <w:rPr>
          <w:rFonts w:cstheme="minorHAnsi"/>
        </w:rPr>
      </w:pPr>
      <w:r w:rsidRPr="008E3C13">
        <w:rPr>
          <w:rFonts w:cstheme="minorHAnsi"/>
        </w:rPr>
        <w:t xml:space="preserve">Creating a culture of safer recruitment by adopting procedures that help deter, reject or identify people who might pose a risk to children. </w:t>
      </w:r>
    </w:p>
    <w:p w14:paraId="41DDCD07" w14:textId="63BED74C" w:rsidR="00D96001" w:rsidRPr="008E3C13" w:rsidRDefault="00D96001" w:rsidP="007723A1">
      <w:pPr>
        <w:pStyle w:val="ListParagraph"/>
        <w:numPr>
          <w:ilvl w:val="0"/>
          <w:numId w:val="2"/>
        </w:numPr>
        <w:rPr>
          <w:rFonts w:cstheme="minorHAnsi"/>
        </w:rPr>
      </w:pPr>
      <w:r w:rsidRPr="008E3C13">
        <w:rPr>
          <w:rFonts w:cstheme="minorHAnsi"/>
        </w:rPr>
        <w:t xml:space="preserve">Endeavour to provide a safe and welcoming environment where children are respected and valued; where the voice of the child is listened to and is paramount. </w:t>
      </w:r>
    </w:p>
    <w:p w14:paraId="750F5D5B" w14:textId="5756524A" w:rsidR="00D96001" w:rsidRPr="008E3C13" w:rsidRDefault="00D96001" w:rsidP="007723A1">
      <w:pPr>
        <w:pStyle w:val="ListParagraph"/>
        <w:numPr>
          <w:ilvl w:val="0"/>
          <w:numId w:val="2"/>
        </w:numPr>
        <w:rPr>
          <w:rFonts w:cstheme="minorHAnsi"/>
        </w:rPr>
      </w:pPr>
      <w:r w:rsidRPr="008E3C13">
        <w:rPr>
          <w:rFonts w:cstheme="minorHAnsi"/>
        </w:rPr>
        <w:t xml:space="preserve">Where it is believed that a child is at risk of or is suffering significant harm, the school will follow the procedures set out by our local Lancashire Safeguarding Children Partnership arrangements. </w:t>
      </w:r>
      <w:hyperlink r:id="rId11" w:history="1">
        <w:r w:rsidRPr="008E3C13">
          <w:rPr>
            <w:rStyle w:val="Hyperlink"/>
            <w:rFonts w:cstheme="minorHAnsi"/>
          </w:rPr>
          <w:t>Reporting &amp; Support - Children's Safeguarding Assurance Partnership (safeguardingpartnership.org.uk)</w:t>
        </w:r>
        <w:r w:rsidR="00AE787D" w:rsidRPr="008E3C13">
          <w:rPr>
            <w:rStyle w:val="Hyperlink"/>
            <w:rFonts w:cstheme="minorHAnsi"/>
          </w:rPr>
          <w:t xml:space="preserve"> </w:t>
        </w:r>
      </w:hyperlink>
      <w:r w:rsidRPr="008E3C13">
        <w:rPr>
          <w:rFonts w:cstheme="minorHAnsi"/>
        </w:rPr>
        <w:t xml:space="preserve"> </w:t>
      </w:r>
    </w:p>
    <w:p w14:paraId="5EB80461" w14:textId="2470736D" w:rsidR="00AE787D" w:rsidRPr="008E3C13" w:rsidRDefault="00D96001" w:rsidP="007723A1">
      <w:pPr>
        <w:pStyle w:val="ListParagraph"/>
        <w:numPr>
          <w:ilvl w:val="0"/>
          <w:numId w:val="2"/>
        </w:numPr>
        <w:rPr>
          <w:rFonts w:cstheme="minorHAnsi"/>
        </w:rPr>
      </w:pPr>
      <w:r w:rsidRPr="008E3C13">
        <w:rPr>
          <w:rFonts w:cstheme="minorHAnsi"/>
        </w:rPr>
        <w:t xml:space="preserve">The school will have due regard to Lancashire Children's Safeguarding Assurance Partnership (CSAP) Procedures Manual. </w:t>
      </w:r>
      <w:hyperlink r:id="rId12" w:history="1">
        <w:r w:rsidR="00AE787D" w:rsidRPr="008E3C13">
          <w:rPr>
            <w:rStyle w:val="Hyperlink"/>
            <w:rFonts w:cstheme="minorHAnsi"/>
          </w:rPr>
          <w:t>https://panlancashirescp.trixonline.co.uk/contents/contents</w:t>
        </w:r>
      </w:hyperlink>
      <w:r w:rsidR="00AE787D" w:rsidRPr="008E3C13">
        <w:rPr>
          <w:rFonts w:cstheme="minorHAnsi"/>
        </w:rPr>
        <w:t xml:space="preserve"> </w:t>
      </w:r>
    </w:p>
    <w:p w14:paraId="2A4B6473" w14:textId="77777777" w:rsidR="000D6B5E" w:rsidRPr="008E3C13" w:rsidRDefault="000D6B5E" w:rsidP="000D6B5E">
      <w:pPr>
        <w:rPr>
          <w:rFonts w:cstheme="minorHAnsi"/>
          <w:sz w:val="24"/>
        </w:rPr>
      </w:pPr>
      <w:r w:rsidRPr="008E3C13">
        <w:rPr>
          <w:rFonts w:cstheme="minorHAnsi"/>
          <w:b/>
          <w:sz w:val="24"/>
        </w:rPr>
        <w:t>Extracurricular activities and clubs and use of school premises by external organisations</w:t>
      </w:r>
      <w:r w:rsidRPr="008E3C13">
        <w:rPr>
          <w:rFonts w:cstheme="minorHAnsi"/>
          <w:sz w:val="24"/>
        </w:rPr>
        <w:t xml:space="preserve"> </w:t>
      </w:r>
    </w:p>
    <w:p w14:paraId="637563C1" w14:textId="77777777" w:rsidR="000D6B5E" w:rsidRPr="008E3C13" w:rsidRDefault="000D6B5E" w:rsidP="000D6B5E">
      <w:pPr>
        <w:rPr>
          <w:rFonts w:cstheme="minorHAnsi"/>
        </w:rPr>
      </w:pPr>
      <w:r w:rsidRPr="008E3C13">
        <w:rPr>
          <w:rFonts w:cstheme="minorHAnsi"/>
        </w:rPr>
        <w:t xml:space="preserve">Extra-curricular activities and clubs hosted by external bodies, e.g. charities or companies, will work in collaboration with the school to effectively safeguard pupils and adhere to local safeguarding arrangements. </w:t>
      </w:r>
    </w:p>
    <w:p w14:paraId="4CA0FA02" w14:textId="77777777" w:rsidR="000D6B5E" w:rsidRPr="008E3C13" w:rsidRDefault="000D6B5E" w:rsidP="000D6B5E">
      <w:pPr>
        <w:rPr>
          <w:rFonts w:cstheme="minorHAnsi"/>
        </w:rPr>
      </w:pPr>
      <w:r w:rsidRPr="008E3C13">
        <w:rPr>
          <w:rFonts w:cstheme="minorHAnsi"/>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6C38BC33" w14:textId="77777777" w:rsidR="000D6B5E" w:rsidRPr="008E3C13" w:rsidRDefault="000D6B5E" w:rsidP="000D6B5E">
      <w:pPr>
        <w:rPr>
          <w:rFonts w:cstheme="minorHAnsi"/>
        </w:rPr>
      </w:pPr>
      <w:r w:rsidRPr="008E3C13">
        <w:rPr>
          <w:rFonts w:cstheme="minorHAnsi"/>
        </w:rPr>
        <w:lastRenderedPageBreak/>
        <w:t xml:space="preserve">Scotforth St. Paul’s Primary and Nursery School 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1CDD1B35" w14:textId="79DFCF28" w:rsidR="000D6B5E" w:rsidRPr="008E3C13" w:rsidRDefault="000D6B5E" w:rsidP="000D6B5E">
      <w:pPr>
        <w:rPr>
          <w:rFonts w:cstheme="minorHAnsi"/>
        </w:rPr>
      </w:pPr>
      <w:r w:rsidRPr="008E3C13">
        <w:rPr>
          <w:rFonts w:cstheme="minorHAnsi"/>
        </w:rPr>
        <w:t xml:space="preserve">Where the governing board/body 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w:t>
      </w:r>
      <w:hyperlink r:id="rId13" w:history="1">
        <w:r w:rsidRPr="008E3C13">
          <w:rPr>
            <w:rStyle w:val="Hyperlink"/>
            <w:rFonts w:cstheme="minorHAnsi"/>
          </w:rPr>
          <w:t>Out-of-school settings: safeguarding guidance for providers - GOV.UK</w:t>
        </w:r>
      </w:hyperlink>
      <w:r w:rsidRPr="008E3C13">
        <w:rPr>
          <w:rFonts w:cstheme="minorHAnsi"/>
        </w:rPr>
        <w:t xml:space="preserve"> in these circumstances. </w:t>
      </w:r>
    </w:p>
    <w:p w14:paraId="0908CFB4" w14:textId="5798D2D5" w:rsidR="000D6B5E" w:rsidRPr="008E3C13" w:rsidRDefault="000D6B5E" w:rsidP="000D6B5E">
      <w:pPr>
        <w:rPr>
          <w:rFonts w:cstheme="minorHAnsi"/>
        </w:rPr>
      </w:pPr>
      <w:r w:rsidRPr="008E3C13">
        <w:rPr>
          <w:rFonts w:cstheme="minorHAnsi"/>
        </w:rPr>
        <w:t>Where the governing board provides the activities under the direct supervision or management of school staff, child protection arrangements will apply. Where activities are provided separately by another body, this may not be the case; therefore, the governing board will seek assurance that the body concerned has appropriate safeguarding and child protection policies and procedures in place, including inspecting these as needed. The governing board will also ensure that there are arrangements in place to liaise with the school on these matters where appropriate. The governing board will ensure safeguarding requirements are included in any transfer of control agreement, i.e. a lease or hire agreement, as a condition of use and occupation of the premises, and specify that failure to comply with this would lead to termination of the agreement.</w:t>
      </w:r>
    </w:p>
    <w:p w14:paraId="540A1F29" w14:textId="7A5A6B11" w:rsidR="00A027B7" w:rsidRPr="008E3C13" w:rsidRDefault="008E04B5" w:rsidP="5B39F212">
      <w:pPr>
        <w:rPr>
          <w:rFonts w:cstheme="minorHAnsi"/>
          <w:b/>
          <w:bCs/>
          <w:sz w:val="28"/>
          <w:highlight w:val="magenta"/>
          <w:u w:val="single"/>
        </w:rPr>
      </w:pPr>
      <w:r w:rsidRPr="008E3C13">
        <w:rPr>
          <w:rFonts w:cstheme="minorHAnsi"/>
          <w:b/>
          <w:bCs/>
          <w:sz w:val="28"/>
          <w:highlight w:val="magenta"/>
          <w:u w:val="single"/>
        </w:rPr>
        <w:t>Section 2: Roles and Responsibilities</w:t>
      </w:r>
    </w:p>
    <w:p w14:paraId="0BE5DF4B" w14:textId="77777777" w:rsidR="008E04B5" w:rsidRPr="008E3C13" w:rsidRDefault="008E04B5" w:rsidP="008E04B5">
      <w:pPr>
        <w:rPr>
          <w:rFonts w:cstheme="minorHAnsi"/>
          <w:b/>
          <w:sz w:val="24"/>
          <w:highlight w:val="magenta"/>
        </w:rPr>
      </w:pPr>
      <w:r w:rsidRPr="008E3C13">
        <w:rPr>
          <w:rFonts w:cstheme="minorHAnsi"/>
          <w:b/>
          <w:sz w:val="24"/>
          <w:highlight w:val="magenta"/>
        </w:rPr>
        <w:t>Roles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02"/>
      </w:tblGrid>
      <w:tr w:rsidR="008E04B5" w:rsidRPr="008E3C13" w14:paraId="35A2DD89" w14:textId="77777777" w:rsidTr="00801652">
        <w:trPr>
          <w:trHeight w:val="397"/>
        </w:trPr>
        <w:tc>
          <w:tcPr>
            <w:tcW w:w="3114" w:type="dxa"/>
            <w:vAlign w:val="center"/>
          </w:tcPr>
          <w:p w14:paraId="0CB3F6DF" w14:textId="77777777" w:rsidR="008E04B5" w:rsidRPr="008E3C13" w:rsidRDefault="008E04B5" w:rsidP="00801652">
            <w:pPr>
              <w:jc w:val="right"/>
              <w:rPr>
                <w:rFonts w:cstheme="minorHAnsi"/>
                <w:highlight w:val="magenta"/>
              </w:rPr>
            </w:pPr>
            <w:r w:rsidRPr="008E3C13">
              <w:rPr>
                <w:rFonts w:cstheme="minorHAnsi"/>
                <w:highlight w:val="magenta"/>
              </w:rPr>
              <w:t>Katie O’Donnell</w:t>
            </w:r>
          </w:p>
        </w:tc>
        <w:tc>
          <w:tcPr>
            <w:tcW w:w="5902" w:type="dxa"/>
            <w:vAlign w:val="center"/>
          </w:tcPr>
          <w:p w14:paraId="6F128C72" w14:textId="77777777" w:rsidR="008E04B5" w:rsidRPr="008E3C13" w:rsidRDefault="008E04B5" w:rsidP="00801652">
            <w:pPr>
              <w:rPr>
                <w:rFonts w:cstheme="minorHAnsi"/>
                <w:highlight w:val="magenta"/>
              </w:rPr>
            </w:pPr>
            <w:r w:rsidRPr="008E3C13">
              <w:rPr>
                <w:rFonts w:cstheme="minorHAnsi"/>
                <w:highlight w:val="magenta"/>
              </w:rPr>
              <w:t>Headteacher &amp; DSL</w:t>
            </w:r>
          </w:p>
        </w:tc>
      </w:tr>
      <w:tr w:rsidR="008E04B5" w:rsidRPr="008E3C13" w14:paraId="36BBD73C" w14:textId="77777777" w:rsidTr="00801652">
        <w:trPr>
          <w:trHeight w:val="397"/>
        </w:trPr>
        <w:tc>
          <w:tcPr>
            <w:tcW w:w="3114" w:type="dxa"/>
            <w:vAlign w:val="center"/>
          </w:tcPr>
          <w:p w14:paraId="4419AECE" w14:textId="77777777" w:rsidR="008E04B5" w:rsidRPr="008E3C13" w:rsidRDefault="008E04B5" w:rsidP="00801652">
            <w:pPr>
              <w:jc w:val="right"/>
              <w:rPr>
                <w:rFonts w:cstheme="minorHAnsi"/>
                <w:highlight w:val="magenta"/>
              </w:rPr>
            </w:pPr>
            <w:r w:rsidRPr="008E3C13">
              <w:rPr>
                <w:rFonts w:cstheme="minorHAnsi"/>
                <w:highlight w:val="magenta"/>
              </w:rPr>
              <w:t>Ruth Atkinson</w:t>
            </w:r>
          </w:p>
        </w:tc>
        <w:tc>
          <w:tcPr>
            <w:tcW w:w="5902" w:type="dxa"/>
            <w:vAlign w:val="center"/>
          </w:tcPr>
          <w:p w14:paraId="2853ED1A" w14:textId="77777777" w:rsidR="008E04B5" w:rsidRPr="008E3C13" w:rsidRDefault="008E04B5" w:rsidP="00801652">
            <w:pPr>
              <w:rPr>
                <w:rFonts w:cstheme="minorHAnsi"/>
                <w:highlight w:val="magenta"/>
              </w:rPr>
            </w:pPr>
            <w:r w:rsidRPr="008E3C13">
              <w:rPr>
                <w:rFonts w:cstheme="minorHAnsi"/>
                <w:highlight w:val="magenta"/>
              </w:rPr>
              <w:t>Acting DHT &amp; Deputy DSL</w:t>
            </w:r>
          </w:p>
        </w:tc>
      </w:tr>
      <w:tr w:rsidR="008E04B5" w:rsidRPr="008E3C13" w14:paraId="2AD01A30" w14:textId="77777777" w:rsidTr="00801652">
        <w:trPr>
          <w:trHeight w:val="397"/>
        </w:trPr>
        <w:tc>
          <w:tcPr>
            <w:tcW w:w="3114" w:type="dxa"/>
            <w:vAlign w:val="center"/>
          </w:tcPr>
          <w:p w14:paraId="5F3CFC00" w14:textId="77777777" w:rsidR="008E04B5" w:rsidRPr="008E3C13" w:rsidRDefault="008E04B5" w:rsidP="00801652">
            <w:pPr>
              <w:jc w:val="right"/>
              <w:rPr>
                <w:rFonts w:cstheme="minorHAnsi"/>
                <w:highlight w:val="magenta"/>
              </w:rPr>
            </w:pPr>
            <w:r w:rsidRPr="008E3C13">
              <w:rPr>
                <w:rFonts w:cstheme="minorHAnsi"/>
                <w:highlight w:val="magenta"/>
              </w:rPr>
              <w:t>Emma Flynn</w:t>
            </w:r>
          </w:p>
        </w:tc>
        <w:tc>
          <w:tcPr>
            <w:tcW w:w="5902" w:type="dxa"/>
            <w:vAlign w:val="center"/>
          </w:tcPr>
          <w:p w14:paraId="419C78B9" w14:textId="77777777" w:rsidR="008E04B5" w:rsidRPr="008E3C13" w:rsidRDefault="008E04B5" w:rsidP="00801652">
            <w:pPr>
              <w:rPr>
                <w:rFonts w:cstheme="minorHAnsi"/>
                <w:highlight w:val="magenta"/>
              </w:rPr>
            </w:pPr>
            <w:r w:rsidRPr="008E3C13">
              <w:rPr>
                <w:rFonts w:cstheme="minorHAnsi"/>
                <w:highlight w:val="magenta"/>
              </w:rPr>
              <w:t>Learning Mentor &amp; Deputy DSL</w:t>
            </w:r>
          </w:p>
        </w:tc>
      </w:tr>
      <w:tr w:rsidR="008E04B5" w:rsidRPr="008E3C13" w14:paraId="72B0F536" w14:textId="77777777" w:rsidTr="00801652">
        <w:trPr>
          <w:trHeight w:val="397"/>
        </w:trPr>
        <w:tc>
          <w:tcPr>
            <w:tcW w:w="3114" w:type="dxa"/>
            <w:vAlign w:val="center"/>
          </w:tcPr>
          <w:p w14:paraId="0C897A22" w14:textId="77777777" w:rsidR="008E04B5" w:rsidRPr="008E3C13" w:rsidRDefault="008E04B5" w:rsidP="00801652">
            <w:pPr>
              <w:jc w:val="right"/>
              <w:rPr>
                <w:rFonts w:cstheme="minorHAnsi"/>
                <w:highlight w:val="magenta"/>
              </w:rPr>
            </w:pPr>
            <w:r w:rsidRPr="008E3C13">
              <w:rPr>
                <w:rFonts w:cstheme="minorHAnsi"/>
                <w:highlight w:val="magenta"/>
              </w:rPr>
              <w:t xml:space="preserve">Keith </w:t>
            </w:r>
            <w:proofErr w:type="spellStart"/>
            <w:r w:rsidRPr="008E3C13">
              <w:rPr>
                <w:rFonts w:cstheme="minorHAnsi"/>
                <w:highlight w:val="magenta"/>
              </w:rPr>
              <w:t>Weatherill</w:t>
            </w:r>
            <w:proofErr w:type="spellEnd"/>
          </w:p>
        </w:tc>
        <w:tc>
          <w:tcPr>
            <w:tcW w:w="5902" w:type="dxa"/>
            <w:vAlign w:val="center"/>
          </w:tcPr>
          <w:p w14:paraId="111F23E6" w14:textId="77777777" w:rsidR="008E04B5" w:rsidRPr="008E3C13" w:rsidRDefault="008E04B5" w:rsidP="00801652">
            <w:pPr>
              <w:rPr>
                <w:rFonts w:cstheme="minorHAnsi"/>
                <w:highlight w:val="magenta"/>
              </w:rPr>
            </w:pPr>
            <w:r w:rsidRPr="008E3C13">
              <w:rPr>
                <w:rFonts w:cstheme="minorHAnsi"/>
                <w:highlight w:val="magenta"/>
              </w:rPr>
              <w:t>Chair of Governors &amp; Safeguarding Governor</w:t>
            </w:r>
          </w:p>
        </w:tc>
      </w:tr>
    </w:tbl>
    <w:p w14:paraId="09BBFD79" w14:textId="0BF7D151" w:rsidR="008E04B5" w:rsidRPr="008E3C13" w:rsidRDefault="008E04B5" w:rsidP="008E04B5">
      <w:pPr>
        <w:rPr>
          <w:rFonts w:cstheme="minorHAnsi"/>
          <w:highlight w:val="magenta"/>
          <w:u w:val="single"/>
        </w:rPr>
      </w:pPr>
    </w:p>
    <w:p w14:paraId="71E459D1" w14:textId="77777777" w:rsidR="00CE6B7B" w:rsidRPr="008E3C13" w:rsidRDefault="00CE6B7B" w:rsidP="00CE6B7B">
      <w:pPr>
        <w:rPr>
          <w:rFonts w:cstheme="minorHAnsi"/>
          <w:b/>
          <w:bCs/>
          <w:highlight w:val="magenta"/>
          <w:u w:val="single"/>
        </w:rPr>
      </w:pPr>
      <w:r w:rsidRPr="008E3C13">
        <w:rPr>
          <w:rFonts w:cstheme="minorHAnsi"/>
          <w:highlight w:val="magenta"/>
        </w:rPr>
        <w:t xml:space="preserve">Safeguarding and promoting the welfare of children is everyone’s responsibility. All staff and governors will act in accordance with this policy and </w:t>
      </w:r>
      <w:r w:rsidRPr="008E3C13">
        <w:rPr>
          <w:rStyle w:val="Emphasis"/>
          <w:rFonts w:cstheme="minorHAnsi"/>
          <w:highlight w:val="magenta"/>
        </w:rPr>
        <w:t>Keeping Children Safe in Education 2026 (KCSIE)</w:t>
      </w:r>
      <w:r w:rsidRPr="008E3C13">
        <w:rPr>
          <w:rFonts w:cstheme="minorHAnsi"/>
          <w:highlight w:val="magenta"/>
        </w:rPr>
        <w:t>. The responsibilities outlined below summarise the key expectations within Scotforth St Paul’s CE Primary and Nursery School; full statutory responsibilities are set out in KCSIE 2026.</w:t>
      </w:r>
    </w:p>
    <w:p w14:paraId="2A369B05" w14:textId="0C1E10A9" w:rsidR="008E04B5" w:rsidRPr="008E3C13" w:rsidRDefault="008E04B5" w:rsidP="5B39F212">
      <w:pPr>
        <w:rPr>
          <w:rFonts w:cstheme="minorHAnsi"/>
          <w:b/>
          <w:bCs/>
          <w:sz w:val="24"/>
          <w:highlight w:val="magenta"/>
        </w:rPr>
      </w:pPr>
      <w:r w:rsidRPr="008E3C13">
        <w:rPr>
          <w:rFonts w:cstheme="minorHAnsi"/>
          <w:b/>
          <w:bCs/>
          <w:sz w:val="24"/>
          <w:highlight w:val="magenta"/>
        </w:rPr>
        <w:t>All staff</w:t>
      </w:r>
    </w:p>
    <w:p w14:paraId="2082A801" w14:textId="77777777" w:rsidR="00CE6B7B" w:rsidRPr="008E3C13" w:rsidRDefault="00CE6B7B" w:rsidP="00CE6B7B">
      <w:pPr>
        <w:rPr>
          <w:rFonts w:cstheme="minorHAnsi"/>
          <w:bCs/>
          <w:highlight w:val="magenta"/>
        </w:rPr>
      </w:pPr>
      <w:r w:rsidRPr="008E3C13">
        <w:rPr>
          <w:rFonts w:cstheme="minorHAnsi"/>
          <w:bCs/>
          <w:highlight w:val="magenta"/>
        </w:rPr>
        <w:t>All staff will:</w:t>
      </w:r>
    </w:p>
    <w:p w14:paraId="30A24D9E" w14:textId="77777777" w:rsidR="00CE6B7B" w:rsidRPr="008E3C13" w:rsidRDefault="00CE6B7B" w:rsidP="00B76E0E">
      <w:pPr>
        <w:pStyle w:val="ListParagraph"/>
        <w:numPr>
          <w:ilvl w:val="0"/>
          <w:numId w:val="44"/>
        </w:numPr>
        <w:rPr>
          <w:rFonts w:cstheme="minorHAnsi"/>
          <w:bCs/>
          <w:highlight w:val="magenta"/>
        </w:rPr>
      </w:pPr>
      <w:r w:rsidRPr="008E3C13">
        <w:rPr>
          <w:rFonts w:cstheme="minorHAnsi"/>
          <w:bCs/>
          <w:highlight w:val="magenta"/>
        </w:rPr>
        <w:t>maintain an attitude of ‘it could happen here’ and act in the best interests of the child;</w:t>
      </w:r>
    </w:p>
    <w:p w14:paraId="5D886D5B" w14:textId="77777777" w:rsidR="00CE6B7B" w:rsidRPr="008E3C13" w:rsidRDefault="00CE6B7B" w:rsidP="00B76E0E">
      <w:pPr>
        <w:pStyle w:val="ListParagraph"/>
        <w:numPr>
          <w:ilvl w:val="0"/>
          <w:numId w:val="44"/>
        </w:numPr>
        <w:rPr>
          <w:rFonts w:cstheme="minorHAnsi"/>
          <w:bCs/>
          <w:highlight w:val="magenta"/>
        </w:rPr>
      </w:pPr>
      <w:r w:rsidRPr="008E3C13">
        <w:rPr>
          <w:rFonts w:cstheme="minorHAnsi"/>
          <w:bCs/>
          <w:highlight w:val="magenta"/>
        </w:rPr>
        <w:t>read and understand Part One of KCSIE 2026 and follow the school’s safeguarding procedures;</w:t>
      </w:r>
    </w:p>
    <w:p w14:paraId="55D8166C" w14:textId="77777777" w:rsidR="00CE6B7B" w:rsidRPr="008E3C13" w:rsidRDefault="00CE6B7B" w:rsidP="00B76E0E">
      <w:pPr>
        <w:pStyle w:val="ListParagraph"/>
        <w:numPr>
          <w:ilvl w:val="0"/>
          <w:numId w:val="44"/>
        </w:numPr>
        <w:rPr>
          <w:rFonts w:cstheme="minorHAnsi"/>
          <w:bCs/>
          <w:highlight w:val="magenta"/>
        </w:rPr>
      </w:pPr>
      <w:r w:rsidRPr="008E3C13">
        <w:rPr>
          <w:rFonts w:cstheme="minorHAnsi"/>
          <w:bCs/>
          <w:highlight w:val="magenta"/>
        </w:rPr>
        <w:t>be alert to signs of abuse, neglect, exploitation and other safeguarding concerns, including those occurring online or outside school;</w:t>
      </w:r>
    </w:p>
    <w:p w14:paraId="5DE10952" w14:textId="77777777" w:rsidR="00CE6B7B" w:rsidRPr="008E3C13" w:rsidRDefault="00CE6B7B" w:rsidP="00B76E0E">
      <w:pPr>
        <w:pStyle w:val="ListParagraph"/>
        <w:numPr>
          <w:ilvl w:val="0"/>
          <w:numId w:val="44"/>
        </w:numPr>
        <w:rPr>
          <w:rFonts w:cstheme="minorHAnsi"/>
          <w:bCs/>
          <w:highlight w:val="magenta"/>
        </w:rPr>
      </w:pPr>
      <w:r w:rsidRPr="008E3C13">
        <w:rPr>
          <w:rFonts w:cstheme="minorHAnsi"/>
          <w:bCs/>
          <w:highlight w:val="magenta"/>
        </w:rPr>
        <w:t>report any safeguarding concern immediately to the DSL or a Deputy DSL and make an accurate record in accordance with school procedures;</w:t>
      </w:r>
    </w:p>
    <w:p w14:paraId="1D2F71B2" w14:textId="77777777" w:rsidR="00CE6B7B" w:rsidRPr="008E3C13" w:rsidRDefault="00CE6B7B" w:rsidP="00B76E0E">
      <w:pPr>
        <w:pStyle w:val="ListParagraph"/>
        <w:numPr>
          <w:ilvl w:val="0"/>
          <w:numId w:val="44"/>
        </w:numPr>
        <w:rPr>
          <w:rFonts w:cstheme="minorHAnsi"/>
          <w:bCs/>
          <w:highlight w:val="magenta"/>
        </w:rPr>
      </w:pPr>
      <w:r w:rsidRPr="008E3C13">
        <w:rPr>
          <w:rFonts w:cstheme="minorHAnsi"/>
          <w:bCs/>
          <w:highlight w:val="magenta"/>
        </w:rPr>
        <w:t>understand that they may make a referral directly to Children’s Social Care where necessary, particularly where a child is at immediate risk or where concerns are not being acted upon;</w:t>
      </w:r>
    </w:p>
    <w:p w14:paraId="40298A83" w14:textId="77777777" w:rsidR="00CE6B7B" w:rsidRPr="008E3C13" w:rsidRDefault="00CE6B7B" w:rsidP="00B76E0E">
      <w:pPr>
        <w:pStyle w:val="ListParagraph"/>
        <w:numPr>
          <w:ilvl w:val="0"/>
          <w:numId w:val="44"/>
        </w:numPr>
        <w:rPr>
          <w:rFonts w:cstheme="minorHAnsi"/>
          <w:bCs/>
          <w:highlight w:val="magenta"/>
        </w:rPr>
      </w:pPr>
      <w:r w:rsidRPr="008E3C13">
        <w:rPr>
          <w:rFonts w:cstheme="minorHAnsi"/>
          <w:bCs/>
          <w:highlight w:val="magenta"/>
        </w:rPr>
        <w:lastRenderedPageBreak/>
        <w:t>contribute to early help, safeguarding assessments and multi-agency working where required;</w:t>
      </w:r>
    </w:p>
    <w:p w14:paraId="14B39D0F" w14:textId="77777777" w:rsidR="00CE6B7B" w:rsidRPr="008E3C13" w:rsidRDefault="00CE6B7B" w:rsidP="00B76E0E">
      <w:pPr>
        <w:pStyle w:val="ListParagraph"/>
        <w:numPr>
          <w:ilvl w:val="0"/>
          <w:numId w:val="44"/>
        </w:numPr>
        <w:rPr>
          <w:rFonts w:cstheme="minorHAnsi"/>
          <w:bCs/>
          <w:highlight w:val="magenta"/>
        </w:rPr>
      </w:pPr>
      <w:r w:rsidRPr="008E3C13">
        <w:rPr>
          <w:rFonts w:cstheme="minorHAnsi"/>
          <w:bCs/>
          <w:highlight w:val="magenta"/>
        </w:rPr>
        <w:t>undertake safeguarding training and updates as required; and</w:t>
      </w:r>
    </w:p>
    <w:p w14:paraId="7871D080" w14:textId="499CF747" w:rsidR="00CE6B7B" w:rsidRPr="008E3C13" w:rsidRDefault="00CE6B7B" w:rsidP="00B76E0E">
      <w:pPr>
        <w:pStyle w:val="ListParagraph"/>
        <w:numPr>
          <w:ilvl w:val="0"/>
          <w:numId w:val="44"/>
        </w:numPr>
        <w:rPr>
          <w:rFonts w:cstheme="minorHAnsi"/>
          <w:bCs/>
          <w:highlight w:val="magenta"/>
        </w:rPr>
      </w:pPr>
      <w:r w:rsidRPr="008E3C13">
        <w:rPr>
          <w:rFonts w:cstheme="minorHAnsi"/>
          <w:bCs/>
          <w:highlight w:val="magenta"/>
        </w:rPr>
        <w:t>report concerns about the conduct of adults working with children in accordance with the procedures set out in this policy.</w:t>
      </w:r>
    </w:p>
    <w:p w14:paraId="142E36FA" w14:textId="70BF3A4F" w:rsidR="008E04B5" w:rsidRPr="008E3C13" w:rsidRDefault="008E04B5" w:rsidP="5B39F212">
      <w:pPr>
        <w:rPr>
          <w:rFonts w:cstheme="minorHAnsi"/>
          <w:b/>
          <w:bCs/>
          <w:sz w:val="24"/>
          <w:highlight w:val="magenta"/>
        </w:rPr>
      </w:pPr>
      <w:r w:rsidRPr="008E3C13">
        <w:rPr>
          <w:rFonts w:cstheme="minorHAnsi"/>
          <w:b/>
          <w:bCs/>
          <w:sz w:val="24"/>
          <w:highlight w:val="magenta"/>
        </w:rPr>
        <w:t>Headteacher</w:t>
      </w:r>
    </w:p>
    <w:p w14:paraId="5E5A2F6A" w14:textId="77777777" w:rsidR="00CE6B7B" w:rsidRPr="008E3C13" w:rsidRDefault="00CE6B7B" w:rsidP="00CE6B7B">
      <w:pPr>
        <w:rPr>
          <w:rFonts w:cstheme="minorHAnsi"/>
          <w:bCs/>
          <w:highlight w:val="magenta"/>
        </w:rPr>
      </w:pPr>
      <w:r w:rsidRPr="008E3C13">
        <w:rPr>
          <w:rFonts w:cstheme="minorHAnsi"/>
          <w:bCs/>
          <w:highlight w:val="magenta"/>
        </w:rPr>
        <w:t>The Headteacher has overall responsibility for the day-to-day implementation of this policy and will ensure that:</w:t>
      </w:r>
    </w:p>
    <w:p w14:paraId="767AF264" w14:textId="77777777" w:rsidR="00CE6B7B" w:rsidRPr="008E3C13" w:rsidRDefault="00CE6B7B" w:rsidP="00B76E0E">
      <w:pPr>
        <w:pStyle w:val="ListParagraph"/>
        <w:numPr>
          <w:ilvl w:val="0"/>
          <w:numId w:val="45"/>
        </w:numPr>
        <w:rPr>
          <w:rFonts w:cstheme="minorHAnsi"/>
          <w:bCs/>
          <w:highlight w:val="magenta"/>
        </w:rPr>
      </w:pPr>
      <w:r w:rsidRPr="008E3C13">
        <w:rPr>
          <w:rFonts w:cstheme="minorHAnsi"/>
          <w:bCs/>
          <w:highlight w:val="magenta"/>
        </w:rPr>
        <w:t>safeguarding policies, procedures and systems are understood and followed by staff;</w:t>
      </w:r>
    </w:p>
    <w:p w14:paraId="65B1F06B" w14:textId="77777777" w:rsidR="00CE6B7B" w:rsidRPr="008E3C13" w:rsidRDefault="00CE6B7B" w:rsidP="00B76E0E">
      <w:pPr>
        <w:pStyle w:val="ListParagraph"/>
        <w:numPr>
          <w:ilvl w:val="0"/>
          <w:numId w:val="45"/>
        </w:numPr>
        <w:rPr>
          <w:rFonts w:cstheme="minorHAnsi"/>
          <w:bCs/>
          <w:highlight w:val="magenta"/>
        </w:rPr>
      </w:pPr>
      <w:r w:rsidRPr="008E3C13">
        <w:rPr>
          <w:rFonts w:cstheme="minorHAnsi"/>
          <w:bCs/>
          <w:highlight w:val="magenta"/>
        </w:rPr>
        <w:t>sufficient time, training, resources and support are provided for the DSL and Deputy DSLs to carry out their roles effectively;</w:t>
      </w:r>
    </w:p>
    <w:p w14:paraId="76613014" w14:textId="77777777" w:rsidR="00CE6B7B" w:rsidRPr="008E3C13" w:rsidRDefault="00CE6B7B" w:rsidP="00B76E0E">
      <w:pPr>
        <w:pStyle w:val="ListParagraph"/>
        <w:numPr>
          <w:ilvl w:val="0"/>
          <w:numId w:val="45"/>
        </w:numPr>
        <w:rPr>
          <w:rFonts w:cstheme="minorHAnsi"/>
          <w:bCs/>
          <w:highlight w:val="magenta"/>
        </w:rPr>
      </w:pPr>
      <w:r w:rsidRPr="008E3C13">
        <w:rPr>
          <w:rFonts w:cstheme="minorHAnsi"/>
          <w:bCs/>
          <w:highlight w:val="magenta"/>
        </w:rPr>
        <w:t>appropriate arrangements are in place for safeguarding and DSL cover at all times;</w:t>
      </w:r>
    </w:p>
    <w:p w14:paraId="097E6F19" w14:textId="77777777" w:rsidR="00CE6B7B" w:rsidRPr="008E3C13" w:rsidRDefault="00CE6B7B" w:rsidP="00B76E0E">
      <w:pPr>
        <w:pStyle w:val="ListParagraph"/>
        <w:numPr>
          <w:ilvl w:val="0"/>
          <w:numId w:val="45"/>
        </w:numPr>
        <w:rPr>
          <w:rFonts w:cstheme="minorHAnsi"/>
          <w:bCs/>
          <w:highlight w:val="magenta"/>
        </w:rPr>
      </w:pPr>
      <w:r w:rsidRPr="008E3C13">
        <w:rPr>
          <w:rFonts w:cstheme="minorHAnsi"/>
          <w:bCs/>
          <w:highlight w:val="magenta"/>
        </w:rPr>
        <w:t>safeguarding concerns and allegations relating to staff are managed appropriately and, where necessary, referred to the Local Authority Designated Officer (LADO);</w:t>
      </w:r>
    </w:p>
    <w:p w14:paraId="5278C110" w14:textId="77777777" w:rsidR="00CE6B7B" w:rsidRPr="008E3C13" w:rsidRDefault="00CE6B7B" w:rsidP="00B76E0E">
      <w:pPr>
        <w:pStyle w:val="ListParagraph"/>
        <w:numPr>
          <w:ilvl w:val="0"/>
          <w:numId w:val="45"/>
        </w:numPr>
        <w:rPr>
          <w:rFonts w:cstheme="minorHAnsi"/>
          <w:bCs/>
          <w:highlight w:val="magenta"/>
        </w:rPr>
      </w:pPr>
      <w:r w:rsidRPr="008E3C13">
        <w:rPr>
          <w:rFonts w:cstheme="minorHAnsi"/>
          <w:bCs/>
          <w:highlight w:val="magenta"/>
        </w:rPr>
        <w:t>safer recruitment procedures are followed; and</w:t>
      </w:r>
    </w:p>
    <w:p w14:paraId="732CD45E" w14:textId="7D935861" w:rsidR="00CE6B7B" w:rsidRPr="008E3C13" w:rsidRDefault="00CE6B7B" w:rsidP="00B76E0E">
      <w:pPr>
        <w:pStyle w:val="ListParagraph"/>
        <w:numPr>
          <w:ilvl w:val="0"/>
          <w:numId w:val="45"/>
        </w:numPr>
        <w:rPr>
          <w:rFonts w:cstheme="minorHAnsi"/>
          <w:bCs/>
          <w:highlight w:val="magenta"/>
        </w:rPr>
      </w:pPr>
      <w:r w:rsidRPr="008E3C13">
        <w:rPr>
          <w:rFonts w:cstheme="minorHAnsi"/>
          <w:bCs/>
          <w:highlight w:val="magenta"/>
        </w:rPr>
        <w:t>the governing body is kept appropriately informed about the effectiveness of safeguarding arrangements within the school.</w:t>
      </w:r>
    </w:p>
    <w:p w14:paraId="6587A957" w14:textId="77777777" w:rsidR="00CE6B7B" w:rsidRPr="008E3C13" w:rsidRDefault="00CE6B7B" w:rsidP="5B39F212">
      <w:pPr>
        <w:rPr>
          <w:rFonts w:cstheme="minorHAnsi"/>
          <w:b/>
          <w:bCs/>
          <w:sz w:val="24"/>
          <w:highlight w:val="magenta"/>
        </w:rPr>
      </w:pPr>
      <w:r w:rsidRPr="008E3C13">
        <w:rPr>
          <w:rFonts w:cstheme="minorHAnsi"/>
          <w:b/>
          <w:bCs/>
          <w:sz w:val="24"/>
          <w:highlight w:val="magenta"/>
        </w:rPr>
        <w:t>The Designated Safeguarding Lead and Deputy DSLs</w:t>
      </w:r>
    </w:p>
    <w:p w14:paraId="7086352B" w14:textId="77777777" w:rsidR="00CE6B7B" w:rsidRPr="008E3C13" w:rsidRDefault="00CE6B7B" w:rsidP="00CE6B7B">
      <w:pPr>
        <w:rPr>
          <w:rFonts w:cstheme="minorHAnsi"/>
          <w:bCs/>
          <w:highlight w:val="magenta"/>
        </w:rPr>
      </w:pPr>
      <w:r w:rsidRPr="008E3C13">
        <w:rPr>
          <w:rFonts w:cstheme="minorHAnsi"/>
          <w:bCs/>
          <w:highlight w:val="magenta"/>
        </w:rPr>
        <w:t>The DSL takes lead responsibility for safeguarding and child protection within the school. Deputy DSLs are trained to the same standard and support the DSL in carrying out this role.</w:t>
      </w:r>
    </w:p>
    <w:p w14:paraId="4D609BF3" w14:textId="77777777" w:rsidR="00CE6B7B" w:rsidRPr="008E3C13" w:rsidRDefault="00CE6B7B" w:rsidP="00CE6B7B">
      <w:pPr>
        <w:rPr>
          <w:rFonts w:cstheme="minorHAnsi"/>
          <w:bCs/>
          <w:highlight w:val="magenta"/>
        </w:rPr>
      </w:pPr>
      <w:r w:rsidRPr="008E3C13">
        <w:rPr>
          <w:rFonts w:cstheme="minorHAnsi"/>
          <w:bCs/>
          <w:highlight w:val="magenta"/>
        </w:rPr>
        <w:t>The DSL/DDSLs will:</w:t>
      </w:r>
    </w:p>
    <w:p w14:paraId="06FB392F" w14:textId="77777777" w:rsidR="00CE6B7B" w:rsidRPr="008E3C13" w:rsidRDefault="00CE6B7B" w:rsidP="00B76E0E">
      <w:pPr>
        <w:pStyle w:val="ListParagraph"/>
        <w:numPr>
          <w:ilvl w:val="0"/>
          <w:numId w:val="46"/>
        </w:numPr>
        <w:rPr>
          <w:rFonts w:cstheme="minorHAnsi"/>
          <w:bCs/>
          <w:highlight w:val="magenta"/>
        </w:rPr>
      </w:pPr>
      <w:r w:rsidRPr="008E3C13">
        <w:rPr>
          <w:rFonts w:cstheme="minorHAnsi"/>
          <w:bCs/>
          <w:highlight w:val="magenta"/>
        </w:rPr>
        <w:t>provide advice and support to staff regarding safeguarding and child protection concerns;</w:t>
      </w:r>
    </w:p>
    <w:p w14:paraId="6ECD69BB" w14:textId="77777777" w:rsidR="00CE6B7B" w:rsidRPr="008E3C13" w:rsidRDefault="00CE6B7B" w:rsidP="00B76E0E">
      <w:pPr>
        <w:pStyle w:val="ListParagraph"/>
        <w:numPr>
          <w:ilvl w:val="0"/>
          <w:numId w:val="46"/>
        </w:numPr>
        <w:rPr>
          <w:rFonts w:cstheme="minorHAnsi"/>
          <w:bCs/>
          <w:highlight w:val="magenta"/>
        </w:rPr>
      </w:pPr>
      <w:r w:rsidRPr="008E3C13">
        <w:rPr>
          <w:rFonts w:cstheme="minorHAnsi"/>
          <w:bCs/>
          <w:highlight w:val="magenta"/>
        </w:rPr>
        <w:t>ensure concerns are acted upon promptly and appropriate referrals are made to Children’s Social Care, the police, Channel or other agencies where required;</w:t>
      </w:r>
    </w:p>
    <w:p w14:paraId="595E2AD6" w14:textId="77777777" w:rsidR="00CE6B7B" w:rsidRPr="008E3C13" w:rsidRDefault="00CE6B7B" w:rsidP="00B76E0E">
      <w:pPr>
        <w:pStyle w:val="ListParagraph"/>
        <w:numPr>
          <w:ilvl w:val="0"/>
          <w:numId w:val="46"/>
        </w:numPr>
        <w:rPr>
          <w:rFonts w:cstheme="minorHAnsi"/>
          <w:bCs/>
          <w:highlight w:val="magenta"/>
        </w:rPr>
      </w:pPr>
      <w:r w:rsidRPr="008E3C13">
        <w:rPr>
          <w:rFonts w:cstheme="minorHAnsi"/>
          <w:bCs/>
          <w:highlight w:val="magenta"/>
        </w:rPr>
        <w:t>lead and contribute to early help and multi-agency safeguarding arrangements;</w:t>
      </w:r>
    </w:p>
    <w:p w14:paraId="0C9E2FFB" w14:textId="77777777" w:rsidR="00CE6B7B" w:rsidRPr="008E3C13" w:rsidRDefault="00CE6B7B" w:rsidP="00B76E0E">
      <w:pPr>
        <w:pStyle w:val="ListParagraph"/>
        <w:numPr>
          <w:ilvl w:val="0"/>
          <w:numId w:val="46"/>
        </w:numPr>
        <w:rPr>
          <w:rFonts w:cstheme="minorHAnsi"/>
          <w:bCs/>
          <w:highlight w:val="magenta"/>
        </w:rPr>
      </w:pPr>
      <w:r w:rsidRPr="008E3C13">
        <w:rPr>
          <w:rFonts w:cstheme="minorHAnsi"/>
          <w:bCs/>
          <w:highlight w:val="magenta"/>
        </w:rPr>
        <w:t>maintain appropriate safeguarding and child protection records and ensure information is shared securely and appropriately;</w:t>
      </w:r>
    </w:p>
    <w:p w14:paraId="2BA37AAA" w14:textId="77777777" w:rsidR="00CE6B7B" w:rsidRPr="008E3C13" w:rsidRDefault="00CE6B7B" w:rsidP="00B76E0E">
      <w:pPr>
        <w:pStyle w:val="ListParagraph"/>
        <w:numPr>
          <w:ilvl w:val="0"/>
          <w:numId w:val="46"/>
        </w:numPr>
        <w:rPr>
          <w:rFonts w:cstheme="minorHAnsi"/>
          <w:bCs/>
          <w:highlight w:val="magenta"/>
        </w:rPr>
      </w:pPr>
      <w:r w:rsidRPr="008E3C13">
        <w:rPr>
          <w:rFonts w:cstheme="minorHAnsi"/>
          <w:bCs/>
          <w:highlight w:val="magenta"/>
        </w:rPr>
        <w:t>ensure child protection information is transferred appropriately when pupils move school;</w:t>
      </w:r>
    </w:p>
    <w:p w14:paraId="39A5945D" w14:textId="77777777" w:rsidR="00CE6B7B" w:rsidRPr="008E3C13" w:rsidRDefault="00CE6B7B" w:rsidP="00B76E0E">
      <w:pPr>
        <w:pStyle w:val="ListParagraph"/>
        <w:numPr>
          <w:ilvl w:val="0"/>
          <w:numId w:val="46"/>
        </w:numPr>
        <w:rPr>
          <w:rFonts w:cstheme="minorHAnsi"/>
          <w:bCs/>
          <w:highlight w:val="magenta"/>
        </w:rPr>
      </w:pPr>
      <w:r w:rsidRPr="008E3C13">
        <w:rPr>
          <w:rFonts w:cstheme="minorHAnsi"/>
          <w:bCs/>
          <w:highlight w:val="magenta"/>
        </w:rPr>
        <w:t>promote awareness of safeguarding throughout the school and ensure staff receive appropriate training and updates; and</w:t>
      </w:r>
    </w:p>
    <w:p w14:paraId="20398E00" w14:textId="77777777" w:rsidR="00CE6B7B" w:rsidRPr="008E3C13" w:rsidRDefault="00CE6B7B" w:rsidP="00B76E0E">
      <w:pPr>
        <w:pStyle w:val="ListParagraph"/>
        <w:numPr>
          <w:ilvl w:val="0"/>
          <w:numId w:val="46"/>
        </w:numPr>
        <w:rPr>
          <w:rFonts w:cstheme="minorHAnsi"/>
          <w:bCs/>
          <w:highlight w:val="magenta"/>
        </w:rPr>
      </w:pPr>
      <w:r w:rsidRPr="008E3C13">
        <w:rPr>
          <w:rFonts w:cstheme="minorHAnsi"/>
          <w:bCs/>
          <w:highlight w:val="magenta"/>
        </w:rPr>
        <w:t>work with the Headteacher, governors and relevant external agencies to ensure effective safeguarding arrangements are maintained.</w:t>
      </w:r>
    </w:p>
    <w:p w14:paraId="443A8FA9" w14:textId="1253F0F5" w:rsidR="00CE6B7B" w:rsidRPr="008E3C13" w:rsidRDefault="00CE6B7B" w:rsidP="00CE6B7B">
      <w:pPr>
        <w:rPr>
          <w:rFonts w:cstheme="minorHAnsi"/>
          <w:b/>
          <w:bCs/>
          <w:highlight w:val="magenta"/>
        </w:rPr>
      </w:pPr>
      <w:r w:rsidRPr="008E3C13">
        <w:rPr>
          <w:rFonts w:cstheme="minorHAnsi"/>
          <w:b/>
          <w:bCs/>
          <w:highlight w:val="magenta"/>
        </w:rPr>
        <w:t>The full role and responsibilities of the DSL are set out in KCSIE 2026 and will be followed by the school.</w:t>
      </w:r>
    </w:p>
    <w:p w14:paraId="662E31A5" w14:textId="3B9A3B53" w:rsidR="008758A1" w:rsidRPr="008E3C13" w:rsidRDefault="008E04B5" w:rsidP="5B39F212">
      <w:pPr>
        <w:rPr>
          <w:rFonts w:cstheme="minorHAnsi"/>
          <w:b/>
          <w:bCs/>
          <w:sz w:val="24"/>
          <w:highlight w:val="magenta"/>
        </w:rPr>
      </w:pPr>
      <w:r w:rsidRPr="008E3C13">
        <w:rPr>
          <w:rFonts w:cstheme="minorHAnsi"/>
          <w:b/>
          <w:bCs/>
          <w:sz w:val="24"/>
          <w:highlight w:val="magenta"/>
        </w:rPr>
        <w:t>Governing Body</w:t>
      </w:r>
    </w:p>
    <w:p w14:paraId="59497CCE" w14:textId="77777777" w:rsidR="00CE6B7B" w:rsidRPr="008E3C13" w:rsidRDefault="00CE6B7B" w:rsidP="00CE6B7B">
      <w:pPr>
        <w:rPr>
          <w:rFonts w:cstheme="minorHAnsi"/>
          <w:bCs/>
          <w:highlight w:val="magenta"/>
        </w:rPr>
      </w:pPr>
      <w:r w:rsidRPr="008E3C13">
        <w:rPr>
          <w:rFonts w:cstheme="minorHAnsi"/>
          <w:bCs/>
          <w:highlight w:val="magenta"/>
        </w:rPr>
        <w:t>The Governing Body has strategic responsibility for ensuring that the school complies with its safeguarding duties. It will:</w:t>
      </w:r>
    </w:p>
    <w:p w14:paraId="7345D289" w14:textId="77777777" w:rsidR="00CE6B7B" w:rsidRPr="008E3C13" w:rsidRDefault="00CE6B7B" w:rsidP="00CE6B7B">
      <w:pPr>
        <w:rPr>
          <w:rFonts w:cstheme="minorHAnsi"/>
          <w:bCs/>
          <w:highlight w:val="magenta"/>
        </w:rPr>
      </w:pPr>
    </w:p>
    <w:p w14:paraId="58AABA98" w14:textId="77777777" w:rsidR="00CE6B7B" w:rsidRPr="008E3C13" w:rsidRDefault="00CE6B7B" w:rsidP="00B76E0E">
      <w:pPr>
        <w:pStyle w:val="ListParagraph"/>
        <w:numPr>
          <w:ilvl w:val="0"/>
          <w:numId w:val="47"/>
        </w:numPr>
        <w:rPr>
          <w:rFonts w:cstheme="minorHAnsi"/>
          <w:bCs/>
          <w:highlight w:val="magenta"/>
        </w:rPr>
      </w:pPr>
      <w:r w:rsidRPr="008E3C13">
        <w:rPr>
          <w:rFonts w:cstheme="minorHAnsi"/>
          <w:bCs/>
          <w:highlight w:val="magenta"/>
        </w:rPr>
        <w:lastRenderedPageBreak/>
        <w:t>ensure that appropriate safeguarding and child protection policies, procedures and systems are in place and reviewed regularly;</w:t>
      </w:r>
    </w:p>
    <w:p w14:paraId="28C5378E" w14:textId="77777777" w:rsidR="00CE6B7B" w:rsidRPr="008E3C13" w:rsidRDefault="00CE6B7B" w:rsidP="00B76E0E">
      <w:pPr>
        <w:pStyle w:val="ListParagraph"/>
        <w:numPr>
          <w:ilvl w:val="0"/>
          <w:numId w:val="47"/>
        </w:numPr>
        <w:rPr>
          <w:rFonts w:cstheme="minorHAnsi"/>
          <w:bCs/>
          <w:highlight w:val="magenta"/>
        </w:rPr>
      </w:pPr>
      <w:r w:rsidRPr="008E3C13">
        <w:rPr>
          <w:rFonts w:cstheme="minorHAnsi"/>
          <w:bCs/>
          <w:highlight w:val="magenta"/>
        </w:rPr>
        <w:t>ensure that the school complies with KCSIE 2026 and other relevant statutory safeguarding guidance;</w:t>
      </w:r>
    </w:p>
    <w:p w14:paraId="30F1105D" w14:textId="77777777" w:rsidR="00CE6B7B" w:rsidRPr="008E3C13" w:rsidRDefault="00CE6B7B" w:rsidP="00B76E0E">
      <w:pPr>
        <w:pStyle w:val="ListParagraph"/>
        <w:numPr>
          <w:ilvl w:val="0"/>
          <w:numId w:val="47"/>
        </w:numPr>
        <w:rPr>
          <w:rFonts w:cstheme="minorHAnsi"/>
          <w:bCs/>
          <w:highlight w:val="magenta"/>
        </w:rPr>
      </w:pPr>
      <w:r w:rsidRPr="008E3C13">
        <w:rPr>
          <w:rFonts w:cstheme="minorHAnsi"/>
          <w:bCs/>
          <w:highlight w:val="magenta"/>
        </w:rPr>
        <w:t>ensure that an appropriately trained and suitably senior DSL is appointed and adequately supported;</w:t>
      </w:r>
    </w:p>
    <w:p w14:paraId="2B0D8818" w14:textId="77777777" w:rsidR="00CE6B7B" w:rsidRPr="008E3C13" w:rsidRDefault="00CE6B7B" w:rsidP="00B76E0E">
      <w:pPr>
        <w:pStyle w:val="ListParagraph"/>
        <w:numPr>
          <w:ilvl w:val="0"/>
          <w:numId w:val="47"/>
        </w:numPr>
        <w:rPr>
          <w:rFonts w:cstheme="minorHAnsi"/>
          <w:bCs/>
          <w:highlight w:val="magenta"/>
        </w:rPr>
      </w:pPr>
      <w:r w:rsidRPr="008E3C13">
        <w:rPr>
          <w:rFonts w:cstheme="minorHAnsi"/>
          <w:bCs/>
          <w:highlight w:val="magenta"/>
        </w:rPr>
        <w:t>ensure staff receive appropriate safeguarding training and that safer recruitment requirements are met;</w:t>
      </w:r>
    </w:p>
    <w:p w14:paraId="412ABF0F" w14:textId="77777777" w:rsidR="00CE6B7B" w:rsidRPr="008E3C13" w:rsidRDefault="00CE6B7B" w:rsidP="00B76E0E">
      <w:pPr>
        <w:pStyle w:val="ListParagraph"/>
        <w:numPr>
          <w:ilvl w:val="0"/>
          <w:numId w:val="47"/>
        </w:numPr>
        <w:rPr>
          <w:rFonts w:cstheme="minorHAnsi"/>
          <w:bCs/>
          <w:highlight w:val="magenta"/>
        </w:rPr>
      </w:pPr>
      <w:r w:rsidRPr="008E3C13">
        <w:rPr>
          <w:rFonts w:cstheme="minorHAnsi"/>
          <w:bCs/>
          <w:highlight w:val="magenta"/>
        </w:rPr>
        <w:t>ensure appropriate arrangements are in place for online safety, including filtering and monitoring;</w:t>
      </w:r>
    </w:p>
    <w:p w14:paraId="1FF08116" w14:textId="77777777" w:rsidR="00CE6B7B" w:rsidRPr="008E3C13" w:rsidRDefault="00CE6B7B" w:rsidP="00B76E0E">
      <w:pPr>
        <w:pStyle w:val="ListParagraph"/>
        <w:numPr>
          <w:ilvl w:val="0"/>
          <w:numId w:val="47"/>
        </w:numPr>
        <w:rPr>
          <w:rFonts w:cstheme="minorHAnsi"/>
          <w:bCs/>
          <w:highlight w:val="magenta"/>
        </w:rPr>
      </w:pPr>
      <w:r w:rsidRPr="008E3C13">
        <w:rPr>
          <w:rFonts w:cstheme="minorHAnsi"/>
          <w:bCs/>
          <w:highlight w:val="magenta"/>
        </w:rPr>
        <w:t>monitor and challenge the effectiveness of safeguarding arrangements within the school; and</w:t>
      </w:r>
    </w:p>
    <w:p w14:paraId="6894EC47" w14:textId="77777777" w:rsidR="00CE6B7B" w:rsidRPr="008E3C13" w:rsidRDefault="00CE6B7B" w:rsidP="00B76E0E">
      <w:pPr>
        <w:pStyle w:val="ListParagraph"/>
        <w:numPr>
          <w:ilvl w:val="0"/>
          <w:numId w:val="47"/>
        </w:numPr>
        <w:rPr>
          <w:rFonts w:cstheme="minorHAnsi"/>
          <w:bCs/>
          <w:highlight w:val="magenta"/>
        </w:rPr>
      </w:pPr>
      <w:r w:rsidRPr="008E3C13">
        <w:rPr>
          <w:rFonts w:cstheme="minorHAnsi"/>
          <w:bCs/>
          <w:highlight w:val="magenta"/>
        </w:rPr>
        <w:t>appoint a safeguarding governor to provide additional oversight and liaison with school leaders.</w:t>
      </w:r>
    </w:p>
    <w:p w14:paraId="6456C5E7" w14:textId="130B8607" w:rsidR="00CE6B7B" w:rsidRPr="008E3C13" w:rsidRDefault="00CE6B7B" w:rsidP="00CE6B7B">
      <w:pPr>
        <w:rPr>
          <w:rFonts w:cstheme="minorHAnsi"/>
          <w:bCs/>
          <w:u w:val="single"/>
        </w:rPr>
      </w:pPr>
      <w:r w:rsidRPr="008E3C13">
        <w:rPr>
          <w:rFonts w:cstheme="minorHAnsi"/>
          <w:bCs/>
          <w:highlight w:val="magenta"/>
        </w:rPr>
        <w:t xml:space="preserve">The Governing Body retains </w:t>
      </w:r>
      <w:r w:rsidRPr="008E3C13">
        <w:rPr>
          <w:rFonts w:cstheme="minorHAnsi"/>
          <w:b/>
          <w:bCs/>
          <w:highlight w:val="magenta"/>
        </w:rPr>
        <w:t>collective responsibility for safeguarding</w:t>
      </w:r>
      <w:r w:rsidRPr="008E3C13">
        <w:rPr>
          <w:rFonts w:cstheme="minorHAnsi"/>
          <w:bCs/>
          <w:highlight w:val="magenta"/>
        </w:rPr>
        <w:t>; the appointment of a safeguarding governor does not transfer this responsibility to that individual.</w:t>
      </w:r>
    </w:p>
    <w:p w14:paraId="46CFB148" w14:textId="3FC7F24D" w:rsidR="00D515BC" w:rsidRPr="008E3C13" w:rsidRDefault="00D515BC" w:rsidP="00B107CF">
      <w:pPr>
        <w:rPr>
          <w:rFonts w:cstheme="minorHAnsi"/>
          <w:b/>
          <w:bCs/>
          <w:sz w:val="28"/>
          <w:u w:val="single"/>
        </w:rPr>
      </w:pPr>
      <w:r w:rsidRPr="008E3C13">
        <w:rPr>
          <w:rFonts w:cstheme="minorHAnsi"/>
          <w:b/>
          <w:bCs/>
          <w:sz w:val="28"/>
          <w:u w:val="single"/>
        </w:rPr>
        <w:t xml:space="preserve">Section </w:t>
      </w:r>
      <w:r w:rsidR="00593B6A" w:rsidRPr="008E3C13">
        <w:rPr>
          <w:rFonts w:cstheme="minorHAnsi"/>
          <w:b/>
          <w:bCs/>
          <w:sz w:val="28"/>
          <w:u w:val="single"/>
        </w:rPr>
        <w:t>3: Training and Induction</w:t>
      </w:r>
    </w:p>
    <w:p w14:paraId="397FF15D" w14:textId="77777777" w:rsidR="00593B6A" w:rsidRPr="008E3C13" w:rsidRDefault="00593B6A" w:rsidP="00B107CF">
      <w:pPr>
        <w:rPr>
          <w:rFonts w:cstheme="minorHAnsi"/>
        </w:rPr>
      </w:pPr>
      <w:r w:rsidRPr="008E3C13">
        <w:rPr>
          <w:rFonts w:cstheme="minorHAnsi"/>
        </w:rPr>
        <w:t>Scotforth St Paul’s CE Primary and Nursery School recognise the importance of ongoing staff training and development to keep staff aware of emerging issues and keeping the ethos of safeguarding high. Everybody has a role to play in safeguarding our children and we strive to ensure all staff are well informed and know what to do if they have any concerns. Staff members, governors and volunteers will undergo safeguarding and child protection training at induction, which will be updated on a regular basis and/or whenever there is a change in legislation.</w:t>
      </w:r>
    </w:p>
    <w:p w14:paraId="40433857" w14:textId="77777777" w:rsidR="00593B6A" w:rsidRPr="008E3C13" w:rsidRDefault="00593B6A" w:rsidP="00B107CF">
      <w:pPr>
        <w:rPr>
          <w:rFonts w:cstheme="minorHAnsi"/>
        </w:rPr>
      </w:pPr>
      <w:r w:rsidRPr="008E3C13">
        <w:rPr>
          <w:rFonts w:cstheme="minorHAnsi"/>
        </w:rPr>
        <w:t xml:space="preserve">The induction training will cover: </w:t>
      </w:r>
    </w:p>
    <w:p w14:paraId="762D9225" w14:textId="77777777" w:rsidR="00593B6A" w:rsidRPr="008E3C13" w:rsidRDefault="00593B6A" w:rsidP="007723A1">
      <w:pPr>
        <w:pStyle w:val="ListParagraph"/>
        <w:numPr>
          <w:ilvl w:val="0"/>
          <w:numId w:val="33"/>
        </w:numPr>
        <w:rPr>
          <w:rFonts w:cstheme="minorHAnsi"/>
        </w:rPr>
      </w:pPr>
      <w:r w:rsidRPr="008E3C13">
        <w:rPr>
          <w:rFonts w:cstheme="minorHAnsi"/>
        </w:rPr>
        <w:t xml:space="preserve">The Child Protection and Safeguarding Policy </w:t>
      </w:r>
    </w:p>
    <w:p w14:paraId="23063F82" w14:textId="77777777" w:rsidR="00593B6A" w:rsidRPr="008E3C13" w:rsidRDefault="00593B6A" w:rsidP="007723A1">
      <w:pPr>
        <w:pStyle w:val="ListParagraph"/>
        <w:numPr>
          <w:ilvl w:val="0"/>
          <w:numId w:val="33"/>
        </w:numPr>
        <w:rPr>
          <w:rFonts w:cstheme="minorHAnsi"/>
        </w:rPr>
      </w:pPr>
      <w:r w:rsidRPr="008E3C13">
        <w:rPr>
          <w:rFonts w:cstheme="minorHAnsi"/>
        </w:rPr>
        <w:t xml:space="preserve">The Staff Code of Conduct </w:t>
      </w:r>
    </w:p>
    <w:p w14:paraId="28EB9E7D" w14:textId="77777777" w:rsidR="00593B6A" w:rsidRPr="008E3C13" w:rsidRDefault="00593B6A" w:rsidP="007723A1">
      <w:pPr>
        <w:pStyle w:val="ListParagraph"/>
        <w:numPr>
          <w:ilvl w:val="0"/>
          <w:numId w:val="33"/>
        </w:numPr>
        <w:rPr>
          <w:rFonts w:cstheme="minorHAnsi"/>
        </w:rPr>
      </w:pPr>
      <w:r w:rsidRPr="008E3C13">
        <w:rPr>
          <w:rFonts w:cstheme="minorHAnsi"/>
          <w:highlight w:val="magenta"/>
        </w:rPr>
        <w:t>Part One of</w:t>
      </w:r>
      <w:r w:rsidRPr="008E3C13">
        <w:rPr>
          <w:rFonts w:cstheme="minorHAnsi"/>
        </w:rPr>
        <w:t xml:space="preserve"> ‘Keeping children safe in education’ (KCSIE 2026) </w:t>
      </w:r>
    </w:p>
    <w:p w14:paraId="59CCD23A" w14:textId="0F171260" w:rsidR="00593B6A" w:rsidRPr="008E3C13" w:rsidRDefault="00593B6A" w:rsidP="007723A1">
      <w:pPr>
        <w:pStyle w:val="ListParagraph"/>
        <w:numPr>
          <w:ilvl w:val="0"/>
          <w:numId w:val="33"/>
        </w:numPr>
        <w:rPr>
          <w:rFonts w:cstheme="minorHAnsi"/>
        </w:rPr>
      </w:pPr>
      <w:r w:rsidRPr="008E3C13">
        <w:rPr>
          <w:rFonts w:cstheme="minorHAnsi"/>
        </w:rPr>
        <w:t>The Behaviour Policy</w:t>
      </w:r>
    </w:p>
    <w:p w14:paraId="0328AB98" w14:textId="1DB61834" w:rsidR="00593B6A" w:rsidRPr="008E3C13" w:rsidRDefault="00593B6A" w:rsidP="007723A1">
      <w:pPr>
        <w:pStyle w:val="ListParagraph"/>
        <w:numPr>
          <w:ilvl w:val="0"/>
          <w:numId w:val="33"/>
        </w:numPr>
        <w:rPr>
          <w:rFonts w:cstheme="minorHAnsi"/>
          <w:highlight w:val="magenta"/>
        </w:rPr>
      </w:pPr>
      <w:r w:rsidRPr="008E3C13">
        <w:rPr>
          <w:rFonts w:cstheme="minorHAnsi"/>
          <w:highlight w:val="magenta"/>
        </w:rPr>
        <w:t>Allergy and Anaphylaxis Policy</w:t>
      </w:r>
    </w:p>
    <w:p w14:paraId="2ED09722" w14:textId="77777777" w:rsidR="00593B6A" w:rsidRPr="008E3C13" w:rsidRDefault="00593B6A" w:rsidP="007723A1">
      <w:pPr>
        <w:pStyle w:val="ListParagraph"/>
        <w:numPr>
          <w:ilvl w:val="0"/>
          <w:numId w:val="33"/>
        </w:numPr>
        <w:rPr>
          <w:rFonts w:cstheme="minorHAnsi"/>
        </w:rPr>
      </w:pPr>
      <w:r w:rsidRPr="008E3C13">
        <w:rPr>
          <w:rFonts w:cstheme="minorHAnsi"/>
        </w:rPr>
        <w:t xml:space="preserve">The School Attendance Policy, including the safeguarding response to children who have unexplained absences or go missing from education </w:t>
      </w:r>
    </w:p>
    <w:p w14:paraId="00BEB0E8" w14:textId="77777777" w:rsidR="00593B6A" w:rsidRPr="008E3C13" w:rsidRDefault="00593B6A" w:rsidP="007723A1">
      <w:pPr>
        <w:pStyle w:val="ListParagraph"/>
        <w:numPr>
          <w:ilvl w:val="0"/>
          <w:numId w:val="33"/>
        </w:numPr>
        <w:rPr>
          <w:rFonts w:cstheme="minorHAnsi"/>
        </w:rPr>
      </w:pPr>
      <w:r w:rsidRPr="008E3C13">
        <w:rPr>
          <w:rFonts w:cstheme="minorHAnsi"/>
        </w:rPr>
        <w:t xml:space="preserve">Appropriate child protection and safeguarding training, including online safety training </w:t>
      </w:r>
    </w:p>
    <w:p w14:paraId="74852917" w14:textId="77777777" w:rsidR="00593B6A" w:rsidRPr="008E3C13" w:rsidRDefault="00593B6A" w:rsidP="007723A1">
      <w:pPr>
        <w:pStyle w:val="ListParagraph"/>
        <w:numPr>
          <w:ilvl w:val="0"/>
          <w:numId w:val="33"/>
        </w:numPr>
        <w:rPr>
          <w:rFonts w:cstheme="minorHAnsi"/>
        </w:rPr>
      </w:pPr>
      <w:r w:rsidRPr="008E3C13">
        <w:rPr>
          <w:rFonts w:cstheme="minorHAnsi"/>
        </w:rPr>
        <w:t xml:space="preserve">Information about the role and identity of the DSL and deputy DSL(s) </w:t>
      </w:r>
    </w:p>
    <w:p w14:paraId="5F9150C6" w14:textId="77777777" w:rsidR="00593B6A" w:rsidRPr="008E3C13" w:rsidRDefault="00593B6A" w:rsidP="007723A1">
      <w:pPr>
        <w:pStyle w:val="ListParagraph"/>
        <w:numPr>
          <w:ilvl w:val="0"/>
          <w:numId w:val="33"/>
        </w:numPr>
        <w:rPr>
          <w:rFonts w:cstheme="minorHAnsi"/>
        </w:rPr>
      </w:pPr>
      <w:r w:rsidRPr="008E3C13">
        <w:rPr>
          <w:rFonts w:cstheme="minorHAnsi"/>
        </w:rPr>
        <w:t xml:space="preserve">How to record concerns in your setting. </w:t>
      </w:r>
    </w:p>
    <w:p w14:paraId="4ED52672" w14:textId="77777777" w:rsidR="00593B6A" w:rsidRPr="008E3C13" w:rsidRDefault="00593B6A" w:rsidP="007723A1">
      <w:pPr>
        <w:pStyle w:val="ListParagraph"/>
        <w:numPr>
          <w:ilvl w:val="0"/>
          <w:numId w:val="33"/>
        </w:numPr>
        <w:rPr>
          <w:rFonts w:cstheme="minorHAnsi"/>
        </w:rPr>
      </w:pPr>
      <w:r w:rsidRPr="008E3C13">
        <w:rPr>
          <w:rFonts w:cstheme="minorHAnsi"/>
        </w:rPr>
        <w:t xml:space="preserve">Records will be kept of all inductions </w:t>
      </w:r>
    </w:p>
    <w:p w14:paraId="77E256AB" w14:textId="75622B1E" w:rsidR="00593B6A" w:rsidRPr="008E3C13" w:rsidRDefault="00593B6A" w:rsidP="00B107CF">
      <w:pPr>
        <w:rPr>
          <w:rFonts w:cstheme="minorHAnsi"/>
        </w:rPr>
      </w:pPr>
      <w:r w:rsidRPr="008E3C13">
        <w:rPr>
          <w:rFonts w:cstheme="minorHAnsi"/>
        </w:rPr>
        <w:t>Following induction, Scotforth St Paul’s CE Primary and Nursery School recognises the need to ensure continual, effective training to staff and other stakeholders. We will ensure:</w:t>
      </w:r>
    </w:p>
    <w:p w14:paraId="6484AA9A" w14:textId="77777777" w:rsidR="00593B6A" w:rsidRPr="008E3C13" w:rsidRDefault="00593B6A" w:rsidP="007723A1">
      <w:pPr>
        <w:pStyle w:val="ListParagraph"/>
        <w:numPr>
          <w:ilvl w:val="0"/>
          <w:numId w:val="34"/>
        </w:numPr>
        <w:rPr>
          <w:rFonts w:cstheme="minorHAnsi"/>
        </w:rPr>
      </w:pPr>
      <w:r w:rsidRPr="008E3C13">
        <w:rPr>
          <w:rFonts w:cstheme="minorHAnsi"/>
        </w:rPr>
        <w:t>ALL staff, Governors and volunteers will receive Safeguarding Training (at least) annually</w:t>
      </w:r>
    </w:p>
    <w:p w14:paraId="6035B88A" w14:textId="77777777" w:rsidR="00593B6A" w:rsidRPr="008E3C13" w:rsidRDefault="00593B6A" w:rsidP="007723A1">
      <w:pPr>
        <w:pStyle w:val="ListParagraph"/>
        <w:numPr>
          <w:ilvl w:val="0"/>
          <w:numId w:val="34"/>
        </w:numPr>
        <w:rPr>
          <w:rFonts w:cstheme="minorHAnsi"/>
        </w:rPr>
      </w:pPr>
      <w:r w:rsidRPr="008E3C13">
        <w:rPr>
          <w:rFonts w:cstheme="minorHAnsi"/>
        </w:rPr>
        <w:t>The DSL/s will provide ALL staff, volunteers and governors with regular safeguarding update</w:t>
      </w:r>
    </w:p>
    <w:p w14:paraId="2F88BD91" w14:textId="77777777" w:rsidR="00593B6A" w:rsidRPr="008E3C13" w:rsidRDefault="00593B6A" w:rsidP="007723A1">
      <w:pPr>
        <w:pStyle w:val="ListParagraph"/>
        <w:numPr>
          <w:ilvl w:val="0"/>
          <w:numId w:val="34"/>
        </w:numPr>
        <w:rPr>
          <w:rFonts w:cstheme="minorHAnsi"/>
        </w:rPr>
      </w:pPr>
      <w:r w:rsidRPr="008E3C13">
        <w:rPr>
          <w:rFonts w:cstheme="minorHAnsi"/>
        </w:rPr>
        <w:t xml:space="preserve">ALL staff, volunteers and governors will read and show an understanding of any updates that are provided </w:t>
      </w:r>
    </w:p>
    <w:p w14:paraId="02B0B63D" w14:textId="77777777" w:rsidR="00593B6A" w:rsidRPr="008E3C13" w:rsidRDefault="00593B6A" w:rsidP="007723A1">
      <w:pPr>
        <w:pStyle w:val="ListParagraph"/>
        <w:numPr>
          <w:ilvl w:val="0"/>
          <w:numId w:val="34"/>
        </w:numPr>
        <w:rPr>
          <w:rFonts w:cstheme="minorHAnsi"/>
        </w:rPr>
      </w:pPr>
      <w:r w:rsidRPr="008E3C13">
        <w:rPr>
          <w:rFonts w:cstheme="minorHAnsi"/>
        </w:rPr>
        <w:lastRenderedPageBreak/>
        <w:t xml:space="preserve">DSLs will attend DSL training every 2 years and update their knowledge, skills and understanding of relevant safeguarding issues on a regular basis </w:t>
      </w:r>
    </w:p>
    <w:p w14:paraId="4BDE4711" w14:textId="77777777" w:rsidR="00593B6A" w:rsidRPr="008E3C13" w:rsidRDefault="00593B6A" w:rsidP="007723A1">
      <w:pPr>
        <w:pStyle w:val="ListParagraph"/>
        <w:numPr>
          <w:ilvl w:val="0"/>
          <w:numId w:val="34"/>
        </w:numPr>
        <w:rPr>
          <w:rFonts w:cstheme="minorHAnsi"/>
        </w:rPr>
      </w:pPr>
      <w:r w:rsidRPr="008E3C13">
        <w:rPr>
          <w:rFonts w:cstheme="minorHAnsi"/>
        </w:rPr>
        <w:t xml:space="preserve">The DSL, along with Governors and all staff will undertake Prevent awareness training (at least) every two years </w:t>
      </w:r>
    </w:p>
    <w:p w14:paraId="28CC7C71" w14:textId="77777777" w:rsidR="00593B6A" w:rsidRPr="008E3C13" w:rsidRDefault="00593B6A" w:rsidP="007723A1">
      <w:pPr>
        <w:pStyle w:val="ListParagraph"/>
        <w:numPr>
          <w:ilvl w:val="0"/>
          <w:numId w:val="34"/>
        </w:numPr>
        <w:rPr>
          <w:rFonts w:cstheme="minorHAnsi"/>
        </w:rPr>
      </w:pPr>
      <w:r w:rsidRPr="008E3C13">
        <w:rPr>
          <w:rFonts w:cstheme="minorHAnsi"/>
        </w:rPr>
        <w:t xml:space="preserve">That at least one person on any recruitment panel has undertaken safer recruitment training </w:t>
      </w:r>
    </w:p>
    <w:p w14:paraId="6BEE9C46" w14:textId="77777777" w:rsidR="00593B6A" w:rsidRPr="008E3C13" w:rsidRDefault="00593B6A" w:rsidP="007723A1">
      <w:pPr>
        <w:pStyle w:val="ListParagraph"/>
        <w:numPr>
          <w:ilvl w:val="0"/>
          <w:numId w:val="34"/>
        </w:numPr>
        <w:rPr>
          <w:rFonts w:cstheme="minorHAnsi"/>
        </w:rPr>
      </w:pPr>
      <w:r w:rsidRPr="008E3C13">
        <w:rPr>
          <w:rFonts w:cstheme="minorHAnsi"/>
        </w:rPr>
        <w:t xml:space="preserve">ALL staff, volunteers and governors will undertake any additional specialised training on matters such as Child Sexual Exploitation, Prevent, Child-on-Child abuse, Online Safety, FGM etc as is deemed necessary by the SLT/DSL and that is particularly relevant to the context and needs of the setting </w:t>
      </w:r>
    </w:p>
    <w:p w14:paraId="2A334B39" w14:textId="77777777" w:rsidR="00593B6A" w:rsidRPr="008E3C13" w:rsidRDefault="00593B6A" w:rsidP="007723A1">
      <w:pPr>
        <w:pStyle w:val="ListParagraph"/>
        <w:numPr>
          <w:ilvl w:val="0"/>
          <w:numId w:val="34"/>
        </w:numPr>
        <w:rPr>
          <w:rFonts w:cstheme="minorHAnsi"/>
        </w:rPr>
      </w:pPr>
      <w:r w:rsidRPr="008E3C13">
        <w:rPr>
          <w:rFonts w:cstheme="minorHAnsi"/>
        </w:rPr>
        <w:t xml:space="preserve">Any staff member will discuss any specific training requirements or gaps in knowledge or understanding with the DSL/s </w:t>
      </w:r>
    </w:p>
    <w:p w14:paraId="3C181225" w14:textId="77777777" w:rsidR="00593B6A" w:rsidRPr="008E3C13" w:rsidRDefault="00593B6A" w:rsidP="007723A1">
      <w:pPr>
        <w:pStyle w:val="ListParagraph"/>
        <w:numPr>
          <w:ilvl w:val="0"/>
          <w:numId w:val="34"/>
        </w:numPr>
        <w:rPr>
          <w:rFonts w:cstheme="minorHAnsi"/>
        </w:rPr>
      </w:pPr>
      <w:r w:rsidRPr="008E3C13">
        <w:rPr>
          <w:rFonts w:cstheme="minorHAnsi"/>
        </w:rPr>
        <w:t xml:space="preserve">Staff will receive opportunities to contribute towards and inform the safeguarding arrangements in the school </w:t>
      </w:r>
    </w:p>
    <w:p w14:paraId="0F05828C" w14:textId="77777777" w:rsidR="00593B6A" w:rsidRPr="008E3C13" w:rsidRDefault="00593B6A" w:rsidP="007723A1">
      <w:pPr>
        <w:pStyle w:val="ListParagraph"/>
        <w:numPr>
          <w:ilvl w:val="0"/>
          <w:numId w:val="34"/>
        </w:numPr>
        <w:rPr>
          <w:rFonts w:cstheme="minorHAnsi"/>
        </w:rPr>
      </w:pPr>
      <w:r w:rsidRPr="008E3C13">
        <w:rPr>
          <w:rFonts w:cstheme="minorHAnsi"/>
        </w:rPr>
        <w:t xml:space="preserve">Detailed records will be held of staff safeguarding training and ensure that no training becomes out of date. </w:t>
      </w:r>
    </w:p>
    <w:p w14:paraId="74A74BDC" w14:textId="027CF667" w:rsidR="00593B6A" w:rsidRPr="008E3C13" w:rsidRDefault="00593B6A" w:rsidP="00B107CF">
      <w:pPr>
        <w:rPr>
          <w:rFonts w:cstheme="minorHAnsi"/>
          <w:b/>
          <w:bCs/>
          <w:u w:val="single"/>
        </w:rPr>
      </w:pPr>
      <w:r w:rsidRPr="008E3C13">
        <w:rPr>
          <w:rFonts w:cstheme="minorHAnsi"/>
        </w:rPr>
        <w:t>Scotforth St Paul’s CE Primary and Nursery School has due regards to the safeguarding requirements in the EYFS for group and school providers for staff and Designated Safeguarding Leads, including the criteria for safeguarding training set out in Annex C of the framework.</w:t>
      </w:r>
    </w:p>
    <w:p w14:paraId="629BD8E2" w14:textId="11BB2F8F" w:rsidR="00593B6A" w:rsidRPr="008E3C13" w:rsidRDefault="00593B6A" w:rsidP="00593B6A">
      <w:pPr>
        <w:rPr>
          <w:rFonts w:cstheme="minorHAnsi"/>
          <w:b/>
          <w:bCs/>
          <w:sz w:val="28"/>
          <w:highlight w:val="magenta"/>
          <w:u w:val="single"/>
        </w:rPr>
      </w:pPr>
      <w:r w:rsidRPr="008E3C13">
        <w:rPr>
          <w:rFonts w:cstheme="minorHAnsi"/>
          <w:b/>
          <w:bCs/>
          <w:sz w:val="28"/>
          <w:highlight w:val="magenta"/>
          <w:u w:val="single"/>
        </w:rPr>
        <w:t>Section 4: Reporting and Responding to Concerns</w:t>
      </w:r>
    </w:p>
    <w:p w14:paraId="52A5AF4C" w14:textId="65C6540C" w:rsidR="000D6B5E" w:rsidRPr="008E3C13" w:rsidRDefault="000D6B5E" w:rsidP="000D6B5E">
      <w:pPr>
        <w:rPr>
          <w:rFonts w:cstheme="minorHAnsi"/>
          <w:b/>
          <w:bCs/>
          <w:sz w:val="24"/>
          <w:highlight w:val="magenta"/>
        </w:rPr>
      </w:pPr>
      <w:r w:rsidRPr="008E3C13">
        <w:rPr>
          <w:rFonts w:cstheme="minorHAnsi"/>
          <w:b/>
          <w:bCs/>
          <w:sz w:val="24"/>
          <w:highlight w:val="magenta"/>
        </w:rPr>
        <w:t>What staff should do if they have a concern</w:t>
      </w:r>
    </w:p>
    <w:p w14:paraId="24F98861" w14:textId="77777777" w:rsidR="00005762" w:rsidRPr="008E3C13" w:rsidRDefault="00005762" w:rsidP="00005762">
      <w:pPr>
        <w:rPr>
          <w:rFonts w:cstheme="minorHAnsi"/>
          <w:bCs/>
          <w:highlight w:val="magenta"/>
        </w:rPr>
      </w:pPr>
      <w:r w:rsidRPr="008E3C13">
        <w:rPr>
          <w:rFonts w:cstheme="minorHAnsi"/>
          <w:bCs/>
          <w:highlight w:val="magenta"/>
        </w:rPr>
        <w:t xml:space="preserve">All staff should maintain an attitude of </w:t>
      </w:r>
      <w:r w:rsidRPr="008E3C13">
        <w:rPr>
          <w:rFonts w:cstheme="minorHAnsi"/>
          <w:b/>
          <w:bCs/>
          <w:highlight w:val="magenta"/>
        </w:rPr>
        <w:t>‘it could happen here’</w:t>
      </w:r>
      <w:r w:rsidRPr="008E3C13">
        <w:rPr>
          <w:rFonts w:cstheme="minorHAnsi"/>
          <w:bCs/>
          <w:highlight w:val="magenta"/>
        </w:rPr>
        <w:t xml:space="preserve"> and act in the best interests of the child. Any concern about a child's welfare must be acted upon promptly; staff must not assume that another member of staff or another professional will </w:t>
      </w:r>
      <w:proofErr w:type="gramStart"/>
      <w:r w:rsidRPr="008E3C13">
        <w:rPr>
          <w:rFonts w:cstheme="minorHAnsi"/>
          <w:bCs/>
          <w:highlight w:val="magenta"/>
        </w:rPr>
        <w:t>take action</w:t>
      </w:r>
      <w:proofErr w:type="gramEnd"/>
      <w:r w:rsidRPr="008E3C13">
        <w:rPr>
          <w:rFonts w:cstheme="minorHAnsi"/>
          <w:bCs/>
          <w:highlight w:val="magenta"/>
        </w:rPr>
        <w:t xml:space="preserve"> on their behalf. </w:t>
      </w:r>
    </w:p>
    <w:p w14:paraId="13F1BE58" w14:textId="77777777" w:rsidR="00005762" w:rsidRPr="008E3C13" w:rsidRDefault="00005762" w:rsidP="00005762">
      <w:pPr>
        <w:rPr>
          <w:rFonts w:cstheme="minorHAnsi"/>
          <w:bCs/>
          <w:highlight w:val="magenta"/>
        </w:rPr>
      </w:pPr>
      <w:r w:rsidRPr="008E3C13">
        <w:rPr>
          <w:rFonts w:cstheme="minorHAnsi"/>
          <w:bCs/>
          <w:highlight w:val="magenta"/>
        </w:rPr>
        <w:t xml:space="preserve">All safeguarding concerns must be recorded promptly on </w:t>
      </w:r>
      <w:r w:rsidRPr="008E3C13">
        <w:rPr>
          <w:rFonts w:cstheme="minorHAnsi"/>
          <w:b/>
          <w:bCs/>
          <w:highlight w:val="magenta"/>
        </w:rPr>
        <w:t>CPOMS</w:t>
      </w:r>
      <w:r w:rsidRPr="008E3C13">
        <w:rPr>
          <w:rFonts w:cstheme="minorHAnsi"/>
          <w:bCs/>
          <w:highlight w:val="magenta"/>
        </w:rPr>
        <w:t>, using the appropriate category. CPOMS will alert the DSL and other relevant members of staff as appropriate.</w:t>
      </w:r>
    </w:p>
    <w:p w14:paraId="3C1FE5EC" w14:textId="77777777" w:rsidR="00005762" w:rsidRPr="008E3C13" w:rsidRDefault="00005762" w:rsidP="00005762">
      <w:pPr>
        <w:rPr>
          <w:rFonts w:cstheme="minorHAnsi"/>
          <w:bCs/>
          <w:highlight w:val="magenta"/>
        </w:rPr>
      </w:pPr>
      <w:r w:rsidRPr="008E3C13">
        <w:rPr>
          <w:rFonts w:cstheme="minorHAnsi"/>
          <w:bCs/>
          <w:highlight w:val="magenta"/>
        </w:rPr>
        <w:t xml:space="preserve">Where a concern is </w:t>
      </w:r>
      <w:r w:rsidRPr="008E3C13">
        <w:rPr>
          <w:rFonts w:cstheme="minorHAnsi"/>
          <w:b/>
          <w:bCs/>
          <w:highlight w:val="magenta"/>
        </w:rPr>
        <w:t>serious or urgent</w:t>
      </w:r>
      <w:r w:rsidRPr="008E3C13">
        <w:rPr>
          <w:rFonts w:cstheme="minorHAnsi"/>
          <w:bCs/>
          <w:highlight w:val="magenta"/>
        </w:rPr>
        <w:t xml:space="preserve">, staff must speak directly to the </w:t>
      </w:r>
      <w:r w:rsidRPr="008E3C13">
        <w:rPr>
          <w:rFonts w:cstheme="minorHAnsi"/>
          <w:b/>
          <w:bCs/>
          <w:highlight w:val="magenta"/>
        </w:rPr>
        <w:t>DSL immediately</w:t>
      </w:r>
      <w:r w:rsidRPr="008E3C13">
        <w:rPr>
          <w:rFonts w:cstheme="minorHAnsi"/>
          <w:bCs/>
          <w:highlight w:val="magenta"/>
        </w:rPr>
        <w:t>, in addition to recording the concern on CPOMS. Staff must not rely solely on an electronic notification where immediate action may be required.</w:t>
      </w:r>
    </w:p>
    <w:p w14:paraId="2EC4722A" w14:textId="77777777" w:rsidR="00005762" w:rsidRPr="008E3C13" w:rsidRDefault="00005762" w:rsidP="00005762">
      <w:pPr>
        <w:rPr>
          <w:rFonts w:cstheme="minorHAnsi"/>
          <w:bCs/>
          <w:highlight w:val="magenta"/>
        </w:rPr>
      </w:pPr>
      <w:r w:rsidRPr="008E3C13">
        <w:rPr>
          <w:rFonts w:cstheme="minorHAnsi"/>
          <w:bCs/>
          <w:highlight w:val="magenta"/>
        </w:rPr>
        <w:t xml:space="preserve">For less urgent or ongoing safeguarding concerns, staff may seek advice and support from </w:t>
      </w:r>
      <w:r w:rsidRPr="008E3C13">
        <w:rPr>
          <w:rFonts w:cstheme="minorHAnsi"/>
          <w:b/>
          <w:bCs/>
          <w:highlight w:val="magenta"/>
        </w:rPr>
        <w:t>a Deputy DSL (DDSL)</w:t>
      </w:r>
      <w:r w:rsidRPr="008E3C13">
        <w:rPr>
          <w:rFonts w:cstheme="minorHAnsi"/>
          <w:bCs/>
          <w:highlight w:val="magenta"/>
        </w:rPr>
        <w:t>. If the DSL or DDSLs are unavailable and a child is at immediate risk of harm, staff must take appropriate action themselves, including contacting Children's Social Care and/or the police where necessary.</w:t>
      </w:r>
    </w:p>
    <w:p w14:paraId="3942DA7D" w14:textId="196C1745" w:rsidR="000D6B5E" w:rsidRPr="008E3C13" w:rsidRDefault="000D6B5E" w:rsidP="000D6B5E">
      <w:pPr>
        <w:rPr>
          <w:rFonts w:cstheme="minorHAnsi"/>
          <w:b/>
          <w:bCs/>
          <w:sz w:val="24"/>
          <w:highlight w:val="magenta"/>
        </w:rPr>
      </w:pPr>
      <w:r w:rsidRPr="008E3C13">
        <w:rPr>
          <w:rFonts w:cstheme="minorHAnsi"/>
          <w:b/>
          <w:bCs/>
          <w:sz w:val="24"/>
          <w:highlight w:val="magenta"/>
        </w:rPr>
        <w:t>Responding to a disclosure</w:t>
      </w:r>
    </w:p>
    <w:p w14:paraId="685D8D31" w14:textId="77777777" w:rsidR="00005762" w:rsidRPr="008E3C13" w:rsidRDefault="00005762" w:rsidP="00005762">
      <w:pPr>
        <w:rPr>
          <w:rFonts w:cstheme="minorHAnsi"/>
          <w:bCs/>
          <w:highlight w:val="magenta"/>
        </w:rPr>
      </w:pPr>
      <w:r w:rsidRPr="008E3C13">
        <w:rPr>
          <w:rFonts w:cstheme="minorHAnsi"/>
          <w:bCs/>
          <w:highlight w:val="magenta"/>
        </w:rPr>
        <w:t>When a child discloses abuse, neglect or exploitation, staff should listen calmly, take the child seriously and provide a safe and supportive environment in which they feel heard.</w:t>
      </w:r>
    </w:p>
    <w:p w14:paraId="67FE7833" w14:textId="77777777" w:rsidR="00005762" w:rsidRPr="008E3C13" w:rsidRDefault="00005762" w:rsidP="00005762">
      <w:pPr>
        <w:rPr>
          <w:rFonts w:cstheme="minorHAnsi"/>
          <w:bCs/>
          <w:highlight w:val="magenta"/>
        </w:rPr>
      </w:pPr>
      <w:r w:rsidRPr="008E3C13">
        <w:rPr>
          <w:rFonts w:cstheme="minorHAnsi"/>
          <w:bCs/>
          <w:highlight w:val="magenta"/>
        </w:rPr>
        <w:t>Staff should:</w:t>
      </w:r>
    </w:p>
    <w:p w14:paraId="28562FD8" w14:textId="77777777" w:rsidR="00005762" w:rsidRPr="008E3C13" w:rsidRDefault="00005762" w:rsidP="00B76E0E">
      <w:pPr>
        <w:pStyle w:val="ListParagraph"/>
        <w:numPr>
          <w:ilvl w:val="0"/>
          <w:numId w:val="48"/>
        </w:numPr>
        <w:rPr>
          <w:rFonts w:cstheme="minorHAnsi"/>
          <w:bCs/>
          <w:highlight w:val="magenta"/>
        </w:rPr>
      </w:pPr>
      <w:r w:rsidRPr="008E3C13">
        <w:rPr>
          <w:rFonts w:cstheme="minorHAnsi"/>
          <w:bCs/>
          <w:highlight w:val="magenta"/>
        </w:rPr>
        <w:t xml:space="preserve">listen carefully and allow the child to speak in their own words; </w:t>
      </w:r>
    </w:p>
    <w:p w14:paraId="0D7639DA" w14:textId="77777777" w:rsidR="00005762" w:rsidRPr="008E3C13" w:rsidRDefault="00005762" w:rsidP="00B76E0E">
      <w:pPr>
        <w:pStyle w:val="ListParagraph"/>
        <w:numPr>
          <w:ilvl w:val="0"/>
          <w:numId w:val="48"/>
        </w:numPr>
        <w:rPr>
          <w:rFonts w:cstheme="minorHAnsi"/>
          <w:bCs/>
          <w:highlight w:val="magenta"/>
        </w:rPr>
      </w:pPr>
      <w:r w:rsidRPr="008E3C13">
        <w:rPr>
          <w:rFonts w:cstheme="minorHAnsi"/>
          <w:bCs/>
          <w:highlight w:val="magenta"/>
        </w:rPr>
        <w:t xml:space="preserve">remain calm and avoid expressing shock, disbelief or judgement; </w:t>
      </w:r>
    </w:p>
    <w:p w14:paraId="0B962582" w14:textId="77777777" w:rsidR="00005762" w:rsidRPr="008E3C13" w:rsidRDefault="00005762" w:rsidP="00B76E0E">
      <w:pPr>
        <w:pStyle w:val="ListParagraph"/>
        <w:numPr>
          <w:ilvl w:val="0"/>
          <w:numId w:val="48"/>
        </w:numPr>
        <w:rPr>
          <w:rFonts w:cstheme="minorHAnsi"/>
          <w:bCs/>
          <w:highlight w:val="magenta"/>
        </w:rPr>
      </w:pPr>
      <w:r w:rsidRPr="008E3C13">
        <w:rPr>
          <w:rFonts w:cstheme="minorHAnsi"/>
          <w:bCs/>
          <w:highlight w:val="magenta"/>
        </w:rPr>
        <w:t xml:space="preserve">reassure the child that they have done the right thing by speaking to someone; </w:t>
      </w:r>
    </w:p>
    <w:p w14:paraId="1A29A061" w14:textId="77777777" w:rsidR="00005762" w:rsidRPr="008E3C13" w:rsidRDefault="00005762" w:rsidP="00B76E0E">
      <w:pPr>
        <w:pStyle w:val="ListParagraph"/>
        <w:numPr>
          <w:ilvl w:val="0"/>
          <w:numId w:val="48"/>
        </w:numPr>
        <w:rPr>
          <w:rFonts w:cstheme="minorHAnsi"/>
          <w:bCs/>
          <w:highlight w:val="magenta"/>
        </w:rPr>
      </w:pPr>
      <w:r w:rsidRPr="008E3C13">
        <w:rPr>
          <w:rFonts w:cstheme="minorHAnsi"/>
          <w:b/>
          <w:bCs/>
          <w:highlight w:val="magenta"/>
        </w:rPr>
        <w:lastRenderedPageBreak/>
        <w:t>never promise confidentiality</w:t>
      </w:r>
      <w:r w:rsidRPr="008E3C13">
        <w:rPr>
          <w:rFonts w:cstheme="minorHAnsi"/>
          <w:bCs/>
          <w:highlight w:val="magenta"/>
        </w:rPr>
        <w:t xml:space="preserve"> and explain, in an age-appropriate way, that information will need to be shared with the DSL so that they can help keep the child safe; </w:t>
      </w:r>
    </w:p>
    <w:p w14:paraId="49FA6CE6" w14:textId="77777777" w:rsidR="00005762" w:rsidRPr="008E3C13" w:rsidRDefault="00005762" w:rsidP="00B76E0E">
      <w:pPr>
        <w:pStyle w:val="ListParagraph"/>
        <w:numPr>
          <w:ilvl w:val="0"/>
          <w:numId w:val="48"/>
        </w:numPr>
        <w:rPr>
          <w:rFonts w:cstheme="minorHAnsi"/>
          <w:bCs/>
          <w:highlight w:val="magenta"/>
        </w:rPr>
      </w:pPr>
      <w:r w:rsidRPr="008E3C13">
        <w:rPr>
          <w:rFonts w:cstheme="minorHAnsi"/>
          <w:bCs/>
          <w:highlight w:val="magenta"/>
        </w:rPr>
        <w:t xml:space="preserve">use professional curiosity appropriately, asking only necessary </w:t>
      </w:r>
      <w:r w:rsidRPr="008E3C13">
        <w:rPr>
          <w:rFonts w:cstheme="minorHAnsi"/>
          <w:b/>
          <w:bCs/>
          <w:highlight w:val="magenta"/>
        </w:rPr>
        <w:t>open and non-leading questions</w:t>
      </w:r>
      <w:r w:rsidRPr="008E3C13">
        <w:rPr>
          <w:rFonts w:cstheme="minorHAnsi"/>
          <w:bCs/>
          <w:highlight w:val="magenta"/>
        </w:rPr>
        <w:t xml:space="preserve"> to clarify basic facts; </w:t>
      </w:r>
    </w:p>
    <w:p w14:paraId="27308E38" w14:textId="77777777" w:rsidR="00005762" w:rsidRPr="008E3C13" w:rsidRDefault="00005762" w:rsidP="00B76E0E">
      <w:pPr>
        <w:pStyle w:val="ListParagraph"/>
        <w:numPr>
          <w:ilvl w:val="0"/>
          <w:numId w:val="48"/>
        </w:numPr>
        <w:rPr>
          <w:rFonts w:cstheme="minorHAnsi"/>
          <w:bCs/>
          <w:highlight w:val="magenta"/>
        </w:rPr>
      </w:pPr>
      <w:r w:rsidRPr="008E3C13">
        <w:rPr>
          <w:rFonts w:cstheme="minorHAnsi"/>
          <w:bCs/>
          <w:highlight w:val="magenta"/>
        </w:rPr>
        <w:t xml:space="preserve">not investigate, interrogate or attempt to establish whether the allegation is true; </w:t>
      </w:r>
    </w:p>
    <w:p w14:paraId="0CCCCBF2" w14:textId="77777777" w:rsidR="00005762" w:rsidRPr="008E3C13" w:rsidRDefault="00005762" w:rsidP="00B76E0E">
      <w:pPr>
        <w:pStyle w:val="ListParagraph"/>
        <w:numPr>
          <w:ilvl w:val="0"/>
          <w:numId w:val="48"/>
        </w:numPr>
        <w:rPr>
          <w:rFonts w:cstheme="minorHAnsi"/>
          <w:bCs/>
          <w:highlight w:val="magenta"/>
        </w:rPr>
      </w:pPr>
      <w:r w:rsidRPr="008E3C13">
        <w:rPr>
          <w:rFonts w:cstheme="minorHAnsi"/>
          <w:bCs/>
          <w:highlight w:val="magenta"/>
        </w:rPr>
        <w:t xml:space="preserve">consider whether there is an immediate risk to the child or another person; </w:t>
      </w:r>
    </w:p>
    <w:p w14:paraId="27B8AEF9" w14:textId="77777777" w:rsidR="00005762" w:rsidRPr="008E3C13" w:rsidRDefault="00005762" w:rsidP="00B76E0E">
      <w:pPr>
        <w:pStyle w:val="ListParagraph"/>
        <w:numPr>
          <w:ilvl w:val="0"/>
          <w:numId w:val="48"/>
        </w:numPr>
        <w:rPr>
          <w:rFonts w:cstheme="minorHAnsi"/>
          <w:bCs/>
          <w:highlight w:val="magenta"/>
        </w:rPr>
      </w:pPr>
      <w:r w:rsidRPr="008E3C13">
        <w:rPr>
          <w:rFonts w:cstheme="minorHAnsi"/>
          <w:bCs/>
          <w:highlight w:val="magenta"/>
        </w:rPr>
        <w:t xml:space="preserve">explain what will happen next; and </w:t>
      </w:r>
    </w:p>
    <w:p w14:paraId="731D58CD" w14:textId="77777777" w:rsidR="00005762" w:rsidRPr="008E3C13" w:rsidRDefault="00005762" w:rsidP="00B76E0E">
      <w:pPr>
        <w:pStyle w:val="ListParagraph"/>
        <w:numPr>
          <w:ilvl w:val="0"/>
          <w:numId w:val="48"/>
        </w:numPr>
        <w:rPr>
          <w:rFonts w:cstheme="minorHAnsi"/>
          <w:bCs/>
          <w:highlight w:val="magenta"/>
        </w:rPr>
      </w:pPr>
      <w:r w:rsidRPr="008E3C13">
        <w:rPr>
          <w:rFonts w:cstheme="minorHAnsi"/>
          <w:bCs/>
          <w:highlight w:val="magenta"/>
        </w:rPr>
        <w:t xml:space="preserve">report the disclosure to the DSL without delay and make a prompt and accurate record on CPOMS. </w:t>
      </w:r>
    </w:p>
    <w:p w14:paraId="54C4CC1E" w14:textId="4981DCB0" w:rsidR="000D6B5E" w:rsidRPr="008E3C13" w:rsidRDefault="000D6B5E" w:rsidP="000D6B5E">
      <w:pPr>
        <w:rPr>
          <w:rFonts w:cstheme="minorHAnsi"/>
          <w:b/>
          <w:bCs/>
          <w:sz w:val="24"/>
          <w:highlight w:val="magenta"/>
        </w:rPr>
      </w:pPr>
      <w:r w:rsidRPr="008E3C13">
        <w:rPr>
          <w:rFonts w:cstheme="minorHAnsi"/>
          <w:b/>
          <w:bCs/>
          <w:sz w:val="24"/>
          <w:highlight w:val="magenta"/>
        </w:rPr>
        <w:t>Recording concerns</w:t>
      </w:r>
    </w:p>
    <w:p w14:paraId="7F114827" w14:textId="77777777" w:rsidR="00005762" w:rsidRPr="008E3C13" w:rsidRDefault="00005762" w:rsidP="00005762">
      <w:pPr>
        <w:rPr>
          <w:rFonts w:cstheme="minorHAnsi"/>
          <w:bCs/>
          <w:highlight w:val="magenta"/>
        </w:rPr>
      </w:pPr>
      <w:r w:rsidRPr="008E3C13">
        <w:rPr>
          <w:rFonts w:cstheme="minorHAnsi"/>
          <w:bCs/>
          <w:highlight w:val="magenta"/>
        </w:rPr>
        <w:t xml:space="preserve">All safeguarding concerns, disclosures and relevant actions must be recorded </w:t>
      </w:r>
      <w:r w:rsidRPr="008E3C13">
        <w:rPr>
          <w:rFonts w:cstheme="minorHAnsi"/>
          <w:b/>
          <w:bCs/>
          <w:highlight w:val="magenta"/>
        </w:rPr>
        <w:t>promptly and accurately on CPOMS</w:t>
      </w:r>
      <w:r w:rsidRPr="008E3C13">
        <w:rPr>
          <w:rFonts w:cstheme="minorHAnsi"/>
          <w:bCs/>
          <w:highlight w:val="magenta"/>
        </w:rPr>
        <w:t>. Records should be factual, clear and sufficiently detailed to enable the DSL to assess the concern and determine what action is required.</w:t>
      </w:r>
    </w:p>
    <w:p w14:paraId="5509F5A8" w14:textId="77777777" w:rsidR="00005762" w:rsidRPr="008E3C13" w:rsidRDefault="00005762" w:rsidP="00005762">
      <w:pPr>
        <w:rPr>
          <w:rFonts w:cstheme="minorHAnsi"/>
          <w:bCs/>
          <w:highlight w:val="magenta"/>
        </w:rPr>
      </w:pPr>
      <w:r w:rsidRPr="008E3C13">
        <w:rPr>
          <w:rFonts w:cstheme="minorHAnsi"/>
          <w:bCs/>
          <w:highlight w:val="magenta"/>
        </w:rPr>
        <w:t>Records should include:</w:t>
      </w:r>
    </w:p>
    <w:p w14:paraId="7A2200AD" w14:textId="77777777" w:rsidR="00005762" w:rsidRPr="008E3C13" w:rsidRDefault="00005762" w:rsidP="00B76E0E">
      <w:pPr>
        <w:pStyle w:val="ListParagraph"/>
        <w:numPr>
          <w:ilvl w:val="0"/>
          <w:numId w:val="49"/>
        </w:numPr>
        <w:rPr>
          <w:rFonts w:cstheme="minorHAnsi"/>
          <w:bCs/>
          <w:highlight w:val="magenta"/>
        </w:rPr>
      </w:pPr>
      <w:r w:rsidRPr="008E3C13">
        <w:rPr>
          <w:rFonts w:cstheme="minorHAnsi"/>
          <w:bCs/>
          <w:highlight w:val="magenta"/>
        </w:rPr>
        <w:t xml:space="preserve">the </w:t>
      </w:r>
      <w:r w:rsidRPr="008E3C13">
        <w:rPr>
          <w:rFonts w:cstheme="minorHAnsi"/>
          <w:b/>
          <w:bCs/>
          <w:highlight w:val="magenta"/>
        </w:rPr>
        <w:t>date and time of the incident/disclosure</w:t>
      </w:r>
      <w:r w:rsidRPr="008E3C13">
        <w:rPr>
          <w:rFonts w:cstheme="minorHAnsi"/>
          <w:bCs/>
          <w:highlight w:val="magenta"/>
        </w:rPr>
        <w:t xml:space="preserve">, where known; </w:t>
      </w:r>
    </w:p>
    <w:p w14:paraId="0580D41A" w14:textId="77777777" w:rsidR="00005762" w:rsidRPr="008E3C13" w:rsidRDefault="00005762" w:rsidP="00B76E0E">
      <w:pPr>
        <w:pStyle w:val="ListParagraph"/>
        <w:numPr>
          <w:ilvl w:val="0"/>
          <w:numId w:val="49"/>
        </w:numPr>
        <w:rPr>
          <w:rFonts w:cstheme="minorHAnsi"/>
          <w:bCs/>
          <w:highlight w:val="magenta"/>
        </w:rPr>
      </w:pPr>
      <w:r w:rsidRPr="008E3C13">
        <w:rPr>
          <w:rFonts w:cstheme="minorHAnsi"/>
          <w:bCs/>
          <w:highlight w:val="magenta"/>
        </w:rPr>
        <w:t xml:space="preserve">the </w:t>
      </w:r>
      <w:r w:rsidRPr="008E3C13">
        <w:rPr>
          <w:rFonts w:cstheme="minorHAnsi"/>
          <w:b/>
          <w:bCs/>
          <w:highlight w:val="magenta"/>
        </w:rPr>
        <w:t>date and time the record is made</w:t>
      </w:r>
      <w:r w:rsidRPr="008E3C13">
        <w:rPr>
          <w:rFonts w:cstheme="minorHAnsi"/>
          <w:bCs/>
          <w:highlight w:val="magenta"/>
        </w:rPr>
        <w:t xml:space="preserve">; </w:t>
      </w:r>
    </w:p>
    <w:p w14:paraId="3A55A89C" w14:textId="77777777" w:rsidR="00005762" w:rsidRPr="008E3C13" w:rsidRDefault="00005762" w:rsidP="00B76E0E">
      <w:pPr>
        <w:pStyle w:val="ListParagraph"/>
        <w:numPr>
          <w:ilvl w:val="0"/>
          <w:numId w:val="49"/>
        </w:numPr>
        <w:rPr>
          <w:rFonts w:cstheme="minorHAnsi"/>
          <w:bCs/>
          <w:highlight w:val="magenta"/>
        </w:rPr>
      </w:pPr>
      <w:r w:rsidRPr="008E3C13">
        <w:rPr>
          <w:rFonts w:cstheme="minorHAnsi"/>
          <w:bCs/>
          <w:highlight w:val="magenta"/>
        </w:rPr>
        <w:t xml:space="preserve">the </w:t>
      </w:r>
      <w:r w:rsidRPr="008E3C13">
        <w:rPr>
          <w:rFonts w:cstheme="minorHAnsi"/>
          <w:b/>
          <w:bCs/>
          <w:highlight w:val="magenta"/>
        </w:rPr>
        <w:t>name and role of the person making the record</w:t>
      </w:r>
      <w:r w:rsidRPr="008E3C13">
        <w:rPr>
          <w:rFonts w:cstheme="minorHAnsi"/>
          <w:bCs/>
          <w:highlight w:val="magenta"/>
        </w:rPr>
        <w:t xml:space="preserve">; </w:t>
      </w:r>
    </w:p>
    <w:p w14:paraId="0332473C" w14:textId="77777777" w:rsidR="00005762" w:rsidRPr="008E3C13" w:rsidRDefault="00005762" w:rsidP="00B76E0E">
      <w:pPr>
        <w:pStyle w:val="ListParagraph"/>
        <w:numPr>
          <w:ilvl w:val="0"/>
          <w:numId w:val="49"/>
        </w:numPr>
        <w:rPr>
          <w:rFonts w:cstheme="minorHAnsi"/>
          <w:bCs/>
          <w:highlight w:val="magenta"/>
        </w:rPr>
      </w:pPr>
      <w:r w:rsidRPr="008E3C13">
        <w:rPr>
          <w:rFonts w:cstheme="minorHAnsi"/>
          <w:bCs/>
          <w:highlight w:val="magenta"/>
        </w:rPr>
        <w:t xml:space="preserve">the nature of the concern and the context in which it arose; </w:t>
      </w:r>
    </w:p>
    <w:p w14:paraId="3AE3851D" w14:textId="77777777" w:rsidR="00005762" w:rsidRPr="008E3C13" w:rsidRDefault="00005762" w:rsidP="00B76E0E">
      <w:pPr>
        <w:pStyle w:val="ListParagraph"/>
        <w:numPr>
          <w:ilvl w:val="0"/>
          <w:numId w:val="49"/>
        </w:numPr>
        <w:rPr>
          <w:rFonts w:cstheme="minorHAnsi"/>
          <w:bCs/>
          <w:highlight w:val="magenta"/>
        </w:rPr>
      </w:pPr>
      <w:r w:rsidRPr="008E3C13">
        <w:rPr>
          <w:rFonts w:cstheme="minorHAnsi"/>
          <w:bCs/>
          <w:highlight w:val="magenta"/>
        </w:rPr>
        <w:t xml:space="preserve">the </w:t>
      </w:r>
      <w:r w:rsidRPr="008E3C13">
        <w:rPr>
          <w:rFonts w:cstheme="minorHAnsi"/>
          <w:b/>
          <w:bCs/>
          <w:highlight w:val="magenta"/>
        </w:rPr>
        <w:t>child's own words wherever possible</w:t>
      </w:r>
      <w:r w:rsidRPr="008E3C13">
        <w:rPr>
          <w:rFonts w:cstheme="minorHAnsi"/>
          <w:bCs/>
          <w:highlight w:val="magenta"/>
        </w:rPr>
        <w:t xml:space="preserve">, clearly distinguishing these from the member of staff's observations or interpretation; </w:t>
      </w:r>
    </w:p>
    <w:p w14:paraId="45768BD8" w14:textId="77777777" w:rsidR="00005762" w:rsidRPr="008E3C13" w:rsidRDefault="00005762" w:rsidP="00B76E0E">
      <w:pPr>
        <w:pStyle w:val="ListParagraph"/>
        <w:numPr>
          <w:ilvl w:val="0"/>
          <w:numId w:val="49"/>
        </w:numPr>
        <w:rPr>
          <w:rFonts w:cstheme="minorHAnsi"/>
          <w:bCs/>
          <w:highlight w:val="magenta"/>
        </w:rPr>
      </w:pPr>
      <w:r w:rsidRPr="008E3C13">
        <w:rPr>
          <w:rFonts w:cstheme="minorHAnsi"/>
          <w:bCs/>
          <w:highlight w:val="magenta"/>
        </w:rPr>
        <w:t xml:space="preserve">relevant observations, including presentation, behaviour or injuries where appropriate; </w:t>
      </w:r>
    </w:p>
    <w:p w14:paraId="6FDFB3EF" w14:textId="77777777" w:rsidR="00005762" w:rsidRPr="008E3C13" w:rsidRDefault="00005762" w:rsidP="00B76E0E">
      <w:pPr>
        <w:pStyle w:val="ListParagraph"/>
        <w:numPr>
          <w:ilvl w:val="0"/>
          <w:numId w:val="49"/>
        </w:numPr>
        <w:rPr>
          <w:rFonts w:cstheme="minorHAnsi"/>
          <w:bCs/>
          <w:highlight w:val="magenta"/>
        </w:rPr>
      </w:pPr>
      <w:r w:rsidRPr="008E3C13">
        <w:rPr>
          <w:rFonts w:cstheme="minorHAnsi"/>
          <w:bCs/>
          <w:highlight w:val="magenta"/>
        </w:rPr>
        <w:t xml:space="preserve">details of any questions asked and the child's responses; </w:t>
      </w:r>
    </w:p>
    <w:p w14:paraId="7406C930" w14:textId="77777777" w:rsidR="00005762" w:rsidRPr="008E3C13" w:rsidRDefault="00005762" w:rsidP="00B76E0E">
      <w:pPr>
        <w:pStyle w:val="ListParagraph"/>
        <w:numPr>
          <w:ilvl w:val="0"/>
          <w:numId w:val="49"/>
        </w:numPr>
        <w:rPr>
          <w:rFonts w:cstheme="minorHAnsi"/>
          <w:bCs/>
          <w:highlight w:val="magenta"/>
        </w:rPr>
      </w:pPr>
      <w:r w:rsidRPr="008E3C13">
        <w:rPr>
          <w:rFonts w:cstheme="minorHAnsi"/>
          <w:bCs/>
          <w:highlight w:val="magenta"/>
        </w:rPr>
        <w:t xml:space="preserve">any immediate action taken; </w:t>
      </w:r>
    </w:p>
    <w:p w14:paraId="43612FE5" w14:textId="77777777" w:rsidR="00005762" w:rsidRPr="008E3C13" w:rsidRDefault="00005762" w:rsidP="00B76E0E">
      <w:pPr>
        <w:pStyle w:val="ListParagraph"/>
        <w:numPr>
          <w:ilvl w:val="0"/>
          <w:numId w:val="49"/>
        </w:numPr>
        <w:rPr>
          <w:rFonts w:cstheme="minorHAnsi"/>
          <w:bCs/>
          <w:highlight w:val="magenta"/>
        </w:rPr>
      </w:pPr>
      <w:r w:rsidRPr="008E3C13">
        <w:rPr>
          <w:rFonts w:cstheme="minorHAnsi"/>
          <w:bCs/>
          <w:highlight w:val="magenta"/>
        </w:rPr>
        <w:t xml:space="preserve">who the concern has been reported to and when; and </w:t>
      </w:r>
    </w:p>
    <w:p w14:paraId="02774EF8" w14:textId="77777777" w:rsidR="00005762" w:rsidRPr="008E3C13" w:rsidRDefault="00005762" w:rsidP="00B76E0E">
      <w:pPr>
        <w:pStyle w:val="ListParagraph"/>
        <w:numPr>
          <w:ilvl w:val="0"/>
          <w:numId w:val="49"/>
        </w:numPr>
        <w:rPr>
          <w:rFonts w:cstheme="minorHAnsi"/>
          <w:bCs/>
          <w:highlight w:val="magenta"/>
        </w:rPr>
      </w:pPr>
      <w:r w:rsidRPr="008E3C13">
        <w:rPr>
          <w:rFonts w:cstheme="minorHAnsi"/>
          <w:bCs/>
          <w:highlight w:val="magenta"/>
        </w:rPr>
        <w:t xml:space="preserve">any other relevant factual information. </w:t>
      </w:r>
    </w:p>
    <w:p w14:paraId="361D2D5A" w14:textId="77777777" w:rsidR="00005762" w:rsidRPr="008E3C13" w:rsidRDefault="00005762" w:rsidP="00005762">
      <w:pPr>
        <w:rPr>
          <w:rFonts w:cstheme="minorHAnsi"/>
          <w:bCs/>
          <w:highlight w:val="magenta"/>
        </w:rPr>
      </w:pPr>
      <w:r w:rsidRPr="008E3C13">
        <w:rPr>
          <w:rFonts w:cstheme="minorHAnsi"/>
          <w:bCs/>
          <w:highlight w:val="magenta"/>
        </w:rPr>
        <w:t xml:space="preserve">Records should distinguish clearly between </w:t>
      </w:r>
      <w:r w:rsidRPr="008E3C13">
        <w:rPr>
          <w:rFonts w:cstheme="minorHAnsi"/>
          <w:b/>
          <w:bCs/>
          <w:highlight w:val="magenta"/>
        </w:rPr>
        <w:t>fact, observation, allegation and professional opinion</w:t>
      </w:r>
      <w:r w:rsidRPr="008E3C13">
        <w:rPr>
          <w:rFonts w:cstheme="minorHAnsi"/>
          <w:bCs/>
          <w:highlight w:val="magenta"/>
        </w:rPr>
        <w:t>. Staff should avoid assumptions, speculation or emotive language.</w:t>
      </w:r>
    </w:p>
    <w:p w14:paraId="1CD78B85" w14:textId="6C845D8F" w:rsidR="000D6B5E" w:rsidRPr="008E3C13" w:rsidRDefault="000D6B5E" w:rsidP="000D6B5E">
      <w:pPr>
        <w:rPr>
          <w:rFonts w:cstheme="minorHAnsi"/>
          <w:b/>
          <w:bCs/>
          <w:sz w:val="24"/>
          <w:highlight w:val="magenta"/>
        </w:rPr>
      </w:pPr>
      <w:r w:rsidRPr="008E3C13">
        <w:rPr>
          <w:rFonts w:cstheme="minorHAnsi"/>
          <w:b/>
          <w:bCs/>
          <w:sz w:val="24"/>
          <w:highlight w:val="magenta"/>
        </w:rPr>
        <w:t>Managing referrals</w:t>
      </w:r>
    </w:p>
    <w:p w14:paraId="275D79CE" w14:textId="77777777" w:rsidR="00DC19EE" w:rsidRPr="008E3C13" w:rsidRDefault="00DC19EE" w:rsidP="00DC19EE">
      <w:pPr>
        <w:rPr>
          <w:rFonts w:cstheme="minorHAnsi"/>
          <w:highlight w:val="magenta"/>
        </w:rPr>
      </w:pPr>
      <w:r w:rsidRPr="008E3C13">
        <w:rPr>
          <w:rFonts w:cstheme="minorHAnsi"/>
          <w:highlight w:val="magenta"/>
        </w:rPr>
        <w:t>The DSL will take lead responsibility for determining the appropriate response to safeguarding concerns, including whether a referral to Children's Social Care (CSC) or another agency is required. DDSLs may make referrals where appropriate.</w:t>
      </w:r>
    </w:p>
    <w:p w14:paraId="27D8459E" w14:textId="77777777" w:rsidR="00DC19EE" w:rsidRPr="008E3C13" w:rsidRDefault="00DC19EE" w:rsidP="00DC19EE">
      <w:pPr>
        <w:rPr>
          <w:rFonts w:cstheme="minorHAnsi"/>
          <w:highlight w:val="magenta"/>
        </w:rPr>
      </w:pPr>
      <w:r w:rsidRPr="008E3C13">
        <w:rPr>
          <w:rFonts w:cstheme="minorHAnsi"/>
          <w:highlight w:val="magenta"/>
        </w:rPr>
        <w:t xml:space="preserve">The DSL/DDSL will liaise with external agencies and share relevant information where necessary to safeguard and promote the welfare of the child. The school will not delay </w:t>
      </w:r>
      <w:proofErr w:type="gramStart"/>
      <w:r w:rsidRPr="008E3C13">
        <w:rPr>
          <w:rFonts w:cstheme="minorHAnsi"/>
          <w:highlight w:val="magenta"/>
        </w:rPr>
        <w:t>taking action</w:t>
      </w:r>
      <w:proofErr w:type="gramEnd"/>
      <w:r w:rsidRPr="008E3C13">
        <w:rPr>
          <w:rFonts w:cstheme="minorHAnsi"/>
          <w:highlight w:val="magenta"/>
        </w:rPr>
        <w:t xml:space="preserve"> to protect a child while awaiting the commencement or outcome of an external investigation.</w:t>
      </w:r>
    </w:p>
    <w:p w14:paraId="67C68EC3" w14:textId="77777777" w:rsidR="00005762" w:rsidRPr="008E3C13" w:rsidRDefault="00DC19EE" w:rsidP="00DC19EE">
      <w:pPr>
        <w:rPr>
          <w:rFonts w:cstheme="minorHAnsi"/>
          <w:highlight w:val="magenta"/>
        </w:rPr>
      </w:pPr>
      <w:r w:rsidRPr="008E3C13">
        <w:rPr>
          <w:rFonts w:cstheme="minorHAnsi"/>
          <w:highlight w:val="magenta"/>
        </w:rPr>
        <w:t>Where a referral has been made, the DSL/DDSL will follow up the referral where necessary and ensure that the outcome and any subsequent actions are appropriately recorded.</w:t>
      </w:r>
    </w:p>
    <w:p w14:paraId="14102105" w14:textId="475FD004" w:rsidR="000D6B5E" w:rsidRPr="008E3C13" w:rsidRDefault="000D6B5E" w:rsidP="00DC19EE">
      <w:pPr>
        <w:rPr>
          <w:rFonts w:cstheme="minorHAnsi"/>
          <w:b/>
          <w:bCs/>
          <w:sz w:val="24"/>
          <w:highlight w:val="magenta"/>
        </w:rPr>
      </w:pPr>
      <w:r w:rsidRPr="008E3C13">
        <w:rPr>
          <w:rFonts w:cstheme="minorHAnsi"/>
          <w:b/>
          <w:bCs/>
          <w:sz w:val="24"/>
          <w:highlight w:val="magenta"/>
        </w:rPr>
        <w:t>Referrals to Children's Social Care</w:t>
      </w:r>
    </w:p>
    <w:p w14:paraId="373F7D7E" w14:textId="77777777" w:rsidR="00005762" w:rsidRPr="008E3C13" w:rsidRDefault="00005762" w:rsidP="00005762">
      <w:pPr>
        <w:rPr>
          <w:rFonts w:cstheme="minorHAnsi"/>
          <w:bCs/>
          <w:highlight w:val="magenta"/>
        </w:rPr>
      </w:pPr>
      <w:r w:rsidRPr="008E3C13">
        <w:rPr>
          <w:rFonts w:cstheme="minorHAnsi"/>
          <w:bCs/>
          <w:highlight w:val="magenta"/>
        </w:rPr>
        <w:t>Where there is reason to believe that a child is suffering, or is likely to suffer, significant harm, a referral will be made to Children's Social Care in accordance with local safeguarding procedures.</w:t>
      </w:r>
    </w:p>
    <w:p w14:paraId="2F054768" w14:textId="77777777" w:rsidR="00005762" w:rsidRPr="008E3C13" w:rsidRDefault="00005762" w:rsidP="00005762">
      <w:pPr>
        <w:rPr>
          <w:rFonts w:cstheme="minorHAnsi"/>
          <w:bCs/>
          <w:highlight w:val="magenta"/>
        </w:rPr>
      </w:pPr>
      <w:r w:rsidRPr="008E3C13">
        <w:rPr>
          <w:rFonts w:cstheme="minorHAnsi"/>
          <w:bCs/>
          <w:highlight w:val="magenta"/>
        </w:rPr>
        <w:lastRenderedPageBreak/>
        <w:t>Referrals will normally be made by the DSL or a DDSL. However</w:t>
      </w:r>
      <w:r w:rsidRPr="008E3C13">
        <w:rPr>
          <w:rFonts w:cstheme="minorHAnsi"/>
          <w:b/>
          <w:bCs/>
          <w:highlight w:val="magenta"/>
        </w:rPr>
        <w:t xml:space="preserve">, any member of staff can make a referral directly to Children's Social Care </w:t>
      </w:r>
      <w:r w:rsidRPr="008E3C13">
        <w:rPr>
          <w:rFonts w:cstheme="minorHAnsi"/>
          <w:bCs/>
          <w:highlight w:val="magenta"/>
        </w:rPr>
        <w:t xml:space="preserve">and should do so where necessary. Staff must not assume that another person will </w:t>
      </w:r>
      <w:proofErr w:type="gramStart"/>
      <w:r w:rsidRPr="008E3C13">
        <w:rPr>
          <w:rFonts w:cstheme="minorHAnsi"/>
          <w:bCs/>
          <w:highlight w:val="magenta"/>
        </w:rPr>
        <w:t>take action</w:t>
      </w:r>
      <w:proofErr w:type="gramEnd"/>
      <w:r w:rsidRPr="008E3C13">
        <w:rPr>
          <w:rFonts w:cstheme="minorHAnsi"/>
          <w:bCs/>
          <w:highlight w:val="magenta"/>
        </w:rPr>
        <w:t xml:space="preserve"> where they have concerns about a child's welfare.</w:t>
      </w:r>
    </w:p>
    <w:p w14:paraId="41BC08FD" w14:textId="741E72FA" w:rsidR="00005762" w:rsidRPr="008E3C13" w:rsidRDefault="00005762" w:rsidP="00005762">
      <w:pPr>
        <w:rPr>
          <w:rFonts w:cstheme="minorHAnsi"/>
          <w:bCs/>
          <w:highlight w:val="magenta"/>
        </w:rPr>
      </w:pPr>
      <w:r w:rsidRPr="008E3C13">
        <w:rPr>
          <w:rFonts w:cstheme="minorHAnsi"/>
          <w:bCs/>
          <w:highlight w:val="magenta"/>
        </w:rPr>
        <w:t>Where a member of staff makes a referral directly, they should inform the DSL as soon as possible, unless doing so would place the child at further risk.</w:t>
      </w:r>
    </w:p>
    <w:p w14:paraId="49CF7D08" w14:textId="237D777B" w:rsidR="000D6B5E" w:rsidRPr="008E3C13" w:rsidRDefault="000D6B5E" w:rsidP="000D6B5E">
      <w:pPr>
        <w:rPr>
          <w:rFonts w:cstheme="minorHAnsi"/>
          <w:b/>
          <w:bCs/>
          <w:sz w:val="24"/>
          <w:highlight w:val="magenta"/>
        </w:rPr>
      </w:pPr>
      <w:r w:rsidRPr="008E3C13">
        <w:rPr>
          <w:rFonts w:cstheme="minorHAnsi"/>
          <w:b/>
          <w:bCs/>
          <w:sz w:val="24"/>
          <w:highlight w:val="magenta"/>
        </w:rPr>
        <w:t>Immediate risk / contacting the police</w:t>
      </w:r>
    </w:p>
    <w:p w14:paraId="3DC6286F" w14:textId="77777777" w:rsidR="00005762" w:rsidRPr="008E3C13" w:rsidRDefault="00005762" w:rsidP="00005762">
      <w:pPr>
        <w:rPr>
          <w:rFonts w:cstheme="minorHAnsi"/>
          <w:bCs/>
          <w:highlight w:val="magenta"/>
        </w:rPr>
      </w:pPr>
      <w:r w:rsidRPr="008E3C13">
        <w:rPr>
          <w:rFonts w:cstheme="minorHAnsi"/>
          <w:bCs/>
          <w:highlight w:val="magenta"/>
        </w:rPr>
        <w:t xml:space="preserve">Where a child is in </w:t>
      </w:r>
      <w:r w:rsidRPr="008E3C13">
        <w:rPr>
          <w:rFonts w:cstheme="minorHAnsi"/>
          <w:b/>
          <w:bCs/>
          <w:highlight w:val="magenta"/>
        </w:rPr>
        <w:t>immediate danger or at risk of immediate harm</w:t>
      </w:r>
      <w:r w:rsidRPr="008E3C13">
        <w:rPr>
          <w:rFonts w:cstheme="minorHAnsi"/>
          <w:bCs/>
          <w:highlight w:val="magenta"/>
        </w:rPr>
        <w:t xml:space="preserve">, staff should take immediate action to secure their safety. This may include contacting the police on </w:t>
      </w:r>
      <w:r w:rsidRPr="008E3C13">
        <w:rPr>
          <w:rFonts w:cstheme="minorHAnsi"/>
          <w:b/>
          <w:bCs/>
          <w:highlight w:val="magenta"/>
        </w:rPr>
        <w:t>999</w:t>
      </w:r>
      <w:r w:rsidRPr="008E3C13">
        <w:rPr>
          <w:rFonts w:cstheme="minorHAnsi"/>
          <w:bCs/>
          <w:highlight w:val="magenta"/>
        </w:rPr>
        <w:t>.</w:t>
      </w:r>
    </w:p>
    <w:p w14:paraId="760A0B94" w14:textId="77777777" w:rsidR="00005762" w:rsidRPr="008E3C13" w:rsidRDefault="00005762" w:rsidP="00005762">
      <w:pPr>
        <w:rPr>
          <w:rFonts w:cstheme="minorHAnsi"/>
          <w:bCs/>
          <w:highlight w:val="magenta"/>
        </w:rPr>
      </w:pPr>
      <w:r w:rsidRPr="008E3C13">
        <w:rPr>
          <w:rFonts w:cstheme="minorHAnsi"/>
          <w:bCs/>
          <w:highlight w:val="magenta"/>
        </w:rPr>
        <w:t>Staff should inform the DSL as soon as possible but must not delay emergency action while waiting for the DSL or a DDSL to become available.</w:t>
      </w:r>
    </w:p>
    <w:p w14:paraId="37FC68EF" w14:textId="45C65465" w:rsidR="000D6B5E" w:rsidRPr="008E3C13" w:rsidRDefault="000D6B5E" w:rsidP="000D6B5E">
      <w:pPr>
        <w:rPr>
          <w:rFonts w:cstheme="minorHAnsi"/>
          <w:b/>
          <w:bCs/>
          <w:sz w:val="24"/>
          <w:highlight w:val="magenta"/>
        </w:rPr>
      </w:pPr>
      <w:r w:rsidRPr="008E3C13">
        <w:rPr>
          <w:rFonts w:cstheme="minorHAnsi"/>
          <w:b/>
          <w:bCs/>
          <w:sz w:val="24"/>
          <w:highlight w:val="magenta"/>
        </w:rPr>
        <w:t>Working with parents and carers</w:t>
      </w:r>
    </w:p>
    <w:p w14:paraId="06EE4FA6" w14:textId="77777777" w:rsidR="00005762" w:rsidRPr="008E3C13" w:rsidRDefault="00005762" w:rsidP="00005762">
      <w:pPr>
        <w:rPr>
          <w:rFonts w:cstheme="minorHAnsi"/>
          <w:bCs/>
          <w:highlight w:val="magenta"/>
        </w:rPr>
      </w:pPr>
      <w:r w:rsidRPr="008E3C13">
        <w:rPr>
          <w:rFonts w:cstheme="minorHAnsi"/>
          <w:bCs/>
          <w:highlight w:val="magenta"/>
        </w:rPr>
        <w:t>The school recognises the importance of working openly and collaboratively with parents and carers in order to safeguard children.</w:t>
      </w:r>
    </w:p>
    <w:p w14:paraId="604E3E97" w14:textId="77777777" w:rsidR="00005762" w:rsidRPr="008E3C13" w:rsidRDefault="00005762" w:rsidP="00005762">
      <w:pPr>
        <w:rPr>
          <w:rFonts w:cstheme="minorHAnsi"/>
          <w:bCs/>
          <w:highlight w:val="magenta"/>
        </w:rPr>
      </w:pPr>
      <w:r w:rsidRPr="008E3C13">
        <w:rPr>
          <w:rFonts w:cstheme="minorHAnsi"/>
          <w:bCs/>
          <w:highlight w:val="magenta"/>
        </w:rPr>
        <w:t>The DSL will normally determine when and how parents/carers should be informed of a safeguarding concern or referral. Parents/carers will usually be informed unless doing so could place the child or another person at increased risk of harm, prejudice an investigation, or otherwise be contrary to the child's best interests.</w:t>
      </w:r>
    </w:p>
    <w:p w14:paraId="64A08DF1" w14:textId="61E215BA" w:rsidR="00005762" w:rsidRPr="008E3C13" w:rsidRDefault="00005762" w:rsidP="00005762">
      <w:pPr>
        <w:rPr>
          <w:rFonts w:cstheme="minorHAnsi"/>
          <w:bCs/>
          <w:highlight w:val="magenta"/>
        </w:rPr>
      </w:pPr>
      <w:r w:rsidRPr="008E3C13">
        <w:rPr>
          <w:rFonts w:cstheme="minorHAnsi"/>
          <w:bCs/>
          <w:highlight w:val="magenta"/>
        </w:rPr>
        <w:t>Where appropriate, advice will be sought from Children's Social Care or other relevant agencies before parents/carers are contacted.</w:t>
      </w:r>
    </w:p>
    <w:p w14:paraId="6952682C" w14:textId="039C003E" w:rsidR="000D6B5E" w:rsidRPr="008E3C13" w:rsidRDefault="000D6B5E" w:rsidP="000D6B5E">
      <w:pPr>
        <w:rPr>
          <w:rFonts w:cstheme="minorHAnsi"/>
          <w:b/>
          <w:bCs/>
          <w:sz w:val="24"/>
          <w:highlight w:val="magenta"/>
        </w:rPr>
      </w:pPr>
      <w:r w:rsidRPr="008E3C13">
        <w:rPr>
          <w:rFonts w:cstheme="minorHAnsi"/>
          <w:b/>
          <w:bCs/>
          <w:sz w:val="24"/>
          <w:highlight w:val="magenta"/>
        </w:rPr>
        <w:t>Escalation and professional challenge</w:t>
      </w:r>
    </w:p>
    <w:p w14:paraId="01F093E8" w14:textId="77777777" w:rsidR="00005762" w:rsidRPr="008E3C13" w:rsidRDefault="00005762" w:rsidP="00005762">
      <w:pPr>
        <w:rPr>
          <w:rFonts w:cstheme="minorHAnsi"/>
          <w:bCs/>
          <w:highlight w:val="magenta"/>
        </w:rPr>
      </w:pPr>
      <w:r w:rsidRPr="008E3C13">
        <w:rPr>
          <w:rFonts w:cstheme="minorHAnsi"/>
          <w:bCs/>
          <w:highlight w:val="magenta"/>
        </w:rPr>
        <w:t>All staff have a responsibility to ensure that safeguarding concerns are acted upon. Staff must not assume that reporting a concern means that their responsibility has ended.</w:t>
      </w:r>
    </w:p>
    <w:p w14:paraId="0566ED72" w14:textId="77777777" w:rsidR="00005762" w:rsidRPr="008E3C13" w:rsidRDefault="00005762" w:rsidP="00005762">
      <w:pPr>
        <w:rPr>
          <w:rFonts w:cstheme="minorHAnsi"/>
          <w:bCs/>
          <w:highlight w:val="magenta"/>
        </w:rPr>
      </w:pPr>
      <w:r w:rsidRPr="008E3C13">
        <w:rPr>
          <w:rFonts w:cstheme="minorHAnsi"/>
          <w:bCs/>
          <w:highlight w:val="magenta"/>
        </w:rPr>
        <w:t>Where a member of staff remains concerned about a child and believes that appropriate action has not been taken, they should raise this with the DSL and, where necessary, escalate the concern.</w:t>
      </w:r>
    </w:p>
    <w:p w14:paraId="58AFF0CD" w14:textId="77777777" w:rsidR="00005762" w:rsidRPr="008E3C13" w:rsidRDefault="00005762" w:rsidP="00005762">
      <w:pPr>
        <w:rPr>
          <w:rFonts w:cstheme="minorHAnsi"/>
          <w:bCs/>
          <w:highlight w:val="magenta"/>
        </w:rPr>
      </w:pPr>
      <w:r w:rsidRPr="008E3C13">
        <w:rPr>
          <w:rFonts w:cstheme="minorHAnsi"/>
          <w:bCs/>
          <w:highlight w:val="magenta"/>
        </w:rPr>
        <w:t xml:space="preserve">The school will follow the escalation and professional challenge procedures of the </w:t>
      </w:r>
      <w:hyperlink r:id="rId14" w:tgtFrame="_blank" w:history="1">
        <w:r w:rsidRPr="008E3C13">
          <w:rPr>
            <w:rStyle w:val="Hyperlink"/>
            <w:rFonts w:cstheme="minorHAnsi"/>
            <w:bCs/>
            <w:highlight w:val="magenta"/>
          </w:rPr>
          <w:t>Lancashire Safeguarding Children Partnership</w:t>
        </w:r>
      </w:hyperlink>
      <w:r w:rsidRPr="008E3C13">
        <w:rPr>
          <w:rFonts w:cstheme="minorHAnsi"/>
          <w:bCs/>
          <w:highlight w:val="magenta"/>
        </w:rPr>
        <w:t xml:space="preserve"> where there is disagreement about the response of another agency or concerns that appropriate action has not been taken.</w:t>
      </w:r>
    </w:p>
    <w:p w14:paraId="042A3765" w14:textId="545E1A54" w:rsidR="00593B6A" w:rsidRPr="008E3C13" w:rsidRDefault="000D6B5E" w:rsidP="000D6B5E">
      <w:pPr>
        <w:rPr>
          <w:rFonts w:cstheme="minorHAnsi"/>
          <w:b/>
          <w:bCs/>
          <w:sz w:val="24"/>
          <w:highlight w:val="magenta"/>
        </w:rPr>
      </w:pPr>
      <w:r w:rsidRPr="008E3C13">
        <w:rPr>
          <w:rFonts w:cstheme="minorHAnsi"/>
          <w:b/>
          <w:bCs/>
          <w:sz w:val="24"/>
          <w:highlight w:val="magenta"/>
        </w:rPr>
        <w:t>Record keeping and information sharing</w:t>
      </w:r>
    </w:p>
    <w:p w14:paraId="64022AD5" w14:textId="6387A4B3" w:rsidR="00005762" w:rsidRPr="008E3C13" w:rsidRDefault="00005762" w:rsidP="00005762">
      <w:pPr>
        <w:rPr>
          <w:rFonts w:cstheme="minorHAnsi"/>
          <w:bCs/>
          <w:highlight w:val="magenta"/>
        </w:rPr>
      </w:pPr>
      <w:r w:rsidRPr="008E3C13">
        <w:rPr>
          <w:rFonts w:cstheme="minorHAnsi"/>
          <w:bCs/>
          <w:highlight w:val="magenta"/>
        </w:rPr>
        <w:t>All safeguarding concerns, decisions, actions and outcomes will be recorded securely and confidentially.</w:t>
      </w:r>
      <w:r w:rsidRPr="008E3C13">
        <w:rPr>
          <w:rFonts w:cstheme="minorHAnsi"/>
          <w:b/>
          <w:bCs/>
          <w:highlight w:val="magenta"/>
        </w:rPr>
        <w:t xml:space="preserve"> CPOMS is the school's primary electronic system for recording safeguarding and child protection concerns</w:t>
      </w:r>
      <w:r w:rsidRPr="008E3C13">
        <w:rPr>
          <w:rFonts w:cstheme="minorHAnsi"/>
          <w:bCs/>
          <w:highlight w:val="magenta"/>
        </w:rPr>
        <w:t>.</w:t>
      </w:r>
    </w:p>
    <w:p w14:paraId="42322617" w14:textId="77777777" w:rsidR="00005762" w:rsidRPr="008E3C13" w:rsidRDefault="00005762" w:rsidP="00005762">
      <w:pPr>
        <w:rPr>
          <w:rFonts w:cstheme="minorHAnsi"/>
          <w:bCs/>
          <w:highlight w:val="magenta"/>
        </w:rPr>
      </w:pPr>
      <w:r w:rsidRPr="008E3C13">
        <w:rPr>
          <w:rFonts w:cstheme="minorHAnsi"/>
          <w:bCs/>
          <w:highlight w:val="magenta"/>
        </w:rPr>
        <w:t>Safeguarding records will be kept separately from the main pupil record, with access restricted to those who require the information for safeguarding purposes. Relevant police information and Operation Encompass notifications will be stored electronically within an appropriately secure, password-protected area.</w:t>
      </w:r>
    </w:p>
    <w:p w14:paraId="18EC0BBC" w14:textId="2D95EDBF" w:rsidR="00005762" w:rsidRDefault="00005762" w:rsidP="00005762">
      <w:pPr>
        <w:rPr>
          <w:rFonts w:cstheme="minorHAnsi"/>
          <w:bCs/>
          <w:highlight w:val="magenta"/>
        </w:rPr>
      </w:pPr>
      <w:r w:rsidRPr="008E3C13">
        <w:rPr>
          <w:rFonts w:cstheme="minorHAnsi"/>
          <w:bCs/>
          <w:highlight w:val="magenta"/>
        </w:rPr>
        <w:t xml:space="preserve">Information will be shared with other professionals and agencies where this is necessary and proportionate to safeguard and promote the welfare of a child. Staff should not allow concerns about data protection to prevent the sharing of information necessary to keep children safe. </w:t>
      </w:r>
    </w:p>
    <w:p w14:paraId="4B54BC07" w14:textId="77777777" w:rsidR="00880738" w:rsidRDefault="00880738" w:rsidP="00B107CF">
      <w:pPr>
        <w:rPr>
          <w:rFonts w:cstheme="minorHAnsi"/>
          <w:bCs/>
        </w:rPr>
      </w:pPr>
      <w:r w:rsidRPr="00880738">
        <w:rPr>
          <w:rFonts w:cstheme="minorHAnsi"/>
          <w:bCs/>
          <w:highlight w:val="magenta"/>
        </w:rPr>
        <w:lastRenderedPageBreak/>
        <w:t>The DSL will ensure that safeguarding information is transferred securely and separately from the main pupil file when a child moves to another setting. Child protection files will be transferred as soon as possible, and within five days for an in-year transfer or within the first five days of a new term. Where necessary, relevant safeguarding information will be shared in advance of the child’s arrival to enable the receiving setting to make appropriate arrangements. Confirmation of receipt will be obtained.</w:t>
      </w:r>
    </w:p>
    <w:p w14:paraId="7FBFEB90" w14:textId="64091418" w:rsidR="008E04B5" w:rsidRPr="008E3C13" w:rsidRDefault="008E04B5" w:rsidP="00B107CF">
      <w:pPr>
        <w:rPr>
          <w:rFonts w:cstheme="minorHAnsi"/>
          <w:b/>
          <w:bCs/>
          <w:sz w:val="28"/>
          <w:u w:val="single"/>
        </w:rPr>
      </w:pPr>
      <w:r w:rsidRPr="008E3C13">
        <w:rPr>
          <w:rFonts w:cstheme="minorHAnsi"/>
          <w:b/>
          <w:bCs/>
          <w:sz w:val="28"/>
          <w:u w:val="single"/>
        </w:rPr>
        <w:t xml:space="preserve">Section </w:t>
      </w:r>
      <w:r w:rsidR="00593B6A" w:rsidRPr="008E3C13">
        <w:rPr>
          <w:rFonts w:cstheme="minorHAnsi"/>
          <w:b/>
          <w:bCs/>
          <w:sz w:val="28"/>
          <w:u w:val="single"/>
        </w:rPr>
        <w:t>5</w:t>
      </w:r>
      <w:r w:rsidRPr="008E3C13">
        <w:rPr>
          <w:rFonts w:cstheme="minorHAnsi"/>
          <w:b/>
          <w:bCs/>
          <w:sz w:val="28"/>
          <w:u w:val="single"/>
        </w:rPr>
        <w:t xml:space="preserve">: </w:t>
      </w:r>
      <w:r w:rsidR="008E0B2E" w:rsidRPr="008E0B2E">
        <w:rPr>
          <w:rFonts w:cstheme="minorHAnsi"/>
          <w:b/>
          <w:bCs/>
          <w:sz w:val="28"/>
          <w:highlight w:val="magenta"/>
          <w:u w:val="single"/>
        </w:rPr>
        <w:t>Family Help</w:t>
      </w:r>
      <w:r w:rsidRPr="008E3C13">
        <w:rPr>
          <w:rFonts w:cstheme="minorHAnsi"/>
          <w:b/>
          <w:bCs/>
          <w:sz w:val="28"/>
          <w:u w:val="single"/>
        </w:rPr>
        <w:t xml:space="preserve"> and Multi-Agency Working</w:t>
      </w:r>
    </w:p>
    <w:p w14:paraId="35532EA4" w14:textId="1861AC79" w:rsidR="005A7998" w:rsidRPr="008E3C13" w:rsidRDefault="008E0B2E" w:rsidP="00B107CF">
      <w:pPr>
        <w:rPr>
          <w:rFonts w:cstheme="minorHAnsi"/>
        </w:rPr>
      </w:pPr>
      <w:r w:rsidRPr="008E0B2E">
        <w:rPr>
          <w:rFonts w:cstheme="minorHAnsi"/>
          <w:highlight w:val="magenta"/>
        </w:rPr>
        <w:t>The school recognises the continuum of support set out in Working Together to Safeguard Children 2026, including universal services and community-based early help, targeted early help through Family Help, and statutory support where required.</w:t>
      </w:r>
      <w:r w:rsidR="005A7998" w:rsidRPr="008E3C13">
        <w:rPr>
          <w:rFonts w:cstheme="minorHAnsi"/>
        </w:rPr>
        <w:t xml:space="preserve"> The Learning Mentor (also DDSL) acts as an initial contact for family support in our setting. Any pupil or family may benefit from early help, but staff will be alert to the potential need specifically for early help for pupils who:</w:t>
      </w:r>
    </w:p>
    <w:p w14:paraId="7F789CE8" w14:textId="77777777" w:rsidR="005A7998" w:rsidRPr="008E3C13" w:rsidRDefault="005A7998" w:rsidP="007723A1">
      <w:pPr>
        <w:pStyle w:val="ListParagraph"/>
        <w:numPr>
          <w:ilvl w:val="0"/>
          <w:numId w:val="11"/>
        </w:numPr>
        <w:rPr>
          <w:rFonts w:cstheme="minorHAnsi"/>
        </w:rPr>
      </w:pPr>
      <w:r w:rsidRPr="008E3C13">
        <w:rPr>
          <w:rFonts w:cstheme="minorHAnsi"/>
        </w:rPr>
        <w:t xml:space="preserve">Are disabled, have certain health conditions, or have specific additional needs </w:t>
      </w:r>
    </w:p>
    <w:p w14:paraId="589805B3" w14:textId="77777777" w:rsidR="005A7998" w:rsidRPr="008E3C13" w:rsidRDefault="005A7998" w:rsidP="007723A1">
      <w:pPr>
        <w:pStyle w:val="ListParagraph"/>
        <w:numPr>
          <w:ilvl w:val="0"/>
          <w:numId w:val="11"/>
        </w:numPr>
        <w:rPr>
          <w:rFonts w:cstheme="minorHAnsi"/>
        </w:rPr>
      </w:pPr>
      <w:r w:rsidRPr="008E3C13">
        <w:rPr>
          <w:rFonts w:cstheme="minorHAnsi"/>
        </w:rPr>
        <w:t xml:space="preserve">Have SEND, regardless of whether they have a statutory EHC plan </w:t>
      </w:r>
    </w:p>
    <w:p w14:paraId="02365A82" w14:textId="77777777" w:rsidR="005A7998" w:rsidRPr="008E3C13" w:rsidRDefault="005A7998" w:rsidP="007723A1">
      <w:pPr>
        <w:pStyle w:val="ListParagraph"/>
        <w:numPr>
          <w:ilvl w:val="0"/>
          <w:numId w:val="11"/>
        </w:numPr>
        <w:rPr>
          <w:rFonts w:cstheme="minorHAnsi"/>
        </w:rPr>
      </w:pPr>
      <w:r w:rsidRPr="008E3C13">
        <w:rPr>
          <w:rFonts w:cstheme="minorHAnsi"/>
        </w:rPr>
        <w:t xml:space="preserve">Have mental health needs </w:t>
      </w:r>
    </w:p>
    <w:p w14:paraId="275CF427" w14:textId="77777777" w:rsidR="005A7998" w:rsidRPr="008E3C13" w:rsidRDefault="005A7998" w:rsidP="007723A1">
      <w:pPr>
        <w:pStyle w:val="ListParagraph"/>
        <w:numPr>
          <w:ilvl w:val="0"/>
          <w:numId w:val="11"/>
        </w:numPr>
        <w:rPr>
          <w:rFonts w:cstheme="minorHAnsi"/>
        </w:rPr>
      </w:pPr>
      <w:r w:rsidRPr="008E3C13">
        <w:rPr>
          <w:rFonts w:cstheme="minorHAnsi"/>
        </w:rPr>
        <w:t>Are young carers</w:t>
      </w:r>
    </w:p>
    <w:p w14:paraId="74A71E40" w14:textId="77777777" w:rsidR="005A7998" w:rsidRPr="008E3C13" w:rsidRDefault="005A7998" w:rsidP="007723A1">
      <w:pPr>
        <w:pStyle w:val="ListParagraph"/>
        <w:numPr>
          <w:ilvl w:val="0"/>
          <w:numId w:val="11"/>
        </w:numPr>
        <w:rPr>
          <w:rFonts w:cstheme="minorHAnsi"/>
        </w:rPr>
      </w:pPr>
      <w:r w:rsidRPr="008E3C13">
        <w:rPr>
          <w:rFonts w:cstheme="minorHAnsi"/>
        </w:rPr>
        <w:t xml:space="preserve">Show signs of being drawn into anti-social or criminal behaviour, including gang involvement and association with organised crime groups or county lines </w:t>
      </w:r>
    </w:p>
    <w:p w14:paraId="29612029" w14:textId="77777777" w:rsidR="005A7998" w:rsidRPr="008E3C13" w:rsidRDefault="005A7998" w:rsidP="007723A1">
      <w:pPr>
        <w:pStyle w:val="ListParagraph"/>
        <w:numPr>
          <w:ilvl w:val="0"/>
          <w:numId w:val="11"/>
        </w:numPr>
        <w:rPr>
          <w:rFonts w:cstheme="minorHAnsi"/>
        </w:rPr>
      </w:pPr>
      <w:r w:rsidRPr="008E3C13">
        <w:rPr>
          <w:rFonts w:cstheme="minorHAnsi"/>
        </w:rPr>
        <w:t xml:space="preserve">Are frequently missing or going missing from care or from home </w:t>
      </w:r>
    </w:p>
    <w:p w14:paraId="178B6091" w14:textId="77777777" w:rsidR="005A7998" w:rsidRPr="008E3C13" w:rsidRDefault="005A7998" w:rsidP="007723A1">
      <w:pPr>
        <w:pStyle w:val="ListParagraph"/>
        <w:numPr>
          <w:ilvl w:val="0"/>
          <w:numId w:val="11"/>
        </w:numPr>
        <w:rPr>
          <w:rFonts w:cstheme="minorHAnsi"/>
        </w:rPr>
      </w:pPr>
      <w:r w:rsidRPr="008E3C13">
        <w:rPr>
          <w:rFonts w:cstheme="minorHAnsi"/>
        </w:rPr>
        <w:t>Are at risk of modern slavery, trafficking, or sexual or criminal exploitation</w:t>
      </w:r>
    </w:p>
    <w:p w14:paraId="2B9EE968" w14:textId="77777777" w:rsidR="005A7998" w:rsidRPr="008E3C13" w:rsidRDefault="005A7998" w:rsidP="007723A1">
      <w:pPr>
        <w:pStyle w:val="ListParagraph"/>
        <w:numPr>
          <w:ilvl w:val="0"/>
          <w:numId w:val="11"/>
        </w:numPr>
        <w:rPr>
          <w:rFonts w:cstheme="minorHAnsi"/>
        </w:rPr>
      </w:pPr>
      <w:r w:rsidRPr="008E3C13">
        <w:rPr>
          <w:rFonts w:cstheme="minorHAnsi"/>
        </w:rPr>
        <w:t xml:space="preserve">Are at risk of being radicalised </w:t>
      </w:r>
    </w:p>
    <w:p w14:paraId="541D55C4" w14:textId="77777777" w:rsidR="005A7998" w:rsidRPr="008E3C13" w:rsidRDefault="005A7998" w:rsidP="007723A1">
      <w:pPr>
        <w:pStyle w:val="ListParagraph"/>
        <w:numPr>
          <w:ilvl w:val="0"/>
          <w:numId w:val="11"/>
        </w:numPr>
        <w:rPr>
          <w:rFonts w:cstheme="minorHAnsi"/>
        </w:rPr>
      </w:pPr>
      <w:r w:rsidRPr="008E3C13">
        <w:rPr>
          <w:rFonts w:cstheme="minorHAnsi"/>
        </w:rPr>
        <w:t xml:space="preserve">Is misusing drugs or alcohol </w:t>
      </w:r>
    </w:p>
    <w:p w14:paraId="73EE4597" w14:textId="77777777" w:rsidR="005A7998" w:rsidRPr="008E3C13" w:rsidRDefault="005A7998" w:rsidP="007723A1">
      <w:pPr>
        <w:pStyle w:val="ListParagraph"/>
        <w:numPr>
          <w:ilvl w:val="0"/>
          <w:numId w:val="11"/>
        </w:numPr>
        <w:rPr>
          <w:rFonts w:cstheme="minorHAnsi"/>
        </w:rPr>
      </w:pPr>
      <w:r w:rsidRPr="008E3C13">
        <w:rPr>
          <w:rFonts w:cstheme="minorHAnsi"/>
        </w:rPr>
        <w:t xml:space="preserve">Have family members in custody, or are affected by parental offending </w:t>
      </w:r>
    </w:p>
    <w:p w14:paraId="110C155B" w14:textId="77777777" w:rsidR="005A7998" w:rsidRPr="008E3C13" w:rsidRDefault="005A7998" w:rsidP="007723A1">
      <w:pPr>
        <w:pStyle w:val="ListParagraph"/>
        <w:numPr>
          <w:ilvl w:val="0"/>
          <w:numId w:val="11"/>
        </w:numPr>
        <w:rPr>
          <w:rFonts w:cstheme="minorHAnsi"/>
        </w:rPr>
      </w:pPr>
      <w:r w:rsidRPr="008E3C13">
        <w:rPr>
          <w:rFonts w:cstheme="minorHAnsi"/>
        </w:rPr>
        <w:t xml:space="preserve">Are in a family circumstance presenting challenges for them, such as drug and alcohol misuse, adult mental health problems, or domestic abuse </w:t>
      </w:r>
    </w:p>
    <w:p w14:paraId="677A0EB6" w14:textId="77777777" w:rsidR="005A7998" w:rsidRPr="008E3C13" w:rsidRDefault="005A7998" w:rsidP="007723A1">
      <w:pPr>
        <w:pStyle w:val="ListParagraph"/>
        <w:numPr>
          <w:ilvl w:val="0"/>
          <w:numId w:val="11"/>
        </w:numPr>
        <w:rPr>
          <w:rFonts w:cstheme="minorHAnsi"/>
        </w:rPr>
      </w:pPr>
      <w:r w:rsidRPr="008E3C13">
        <w:rPr>
          <w:rFonts w:cstheme="minorHAnsi"/>
        </w:rPr>
        <w:t xml:space="preserve">Have returned home to their family from care </w:t>
      </w:r>
    </w:p>
    <w:p w14:paraId="3AE595EC" w14:textId="77777777" w:rsidR="005A7998" w:rsidRPr="008E3C13" w:rsidRDefault="005A7998" w:rsidP="007723A1">
      <w:pPr>
        <w:pStyle w:val="ListParagraph"/>
        <w:numPr>
          <w:ilvl w:val="0"/>
          <w:numId w:val="11"/>
        </w:numPr>
        <w:rPr>
          <w:rFonts w:cstheme="minorHAnsi"/>
        </w:rPr>
      </w:pPr>
      <w:r w:rsidRPr="008E3C13">
        <w:rPr>
          <w:rFonts w:cstheme="minorHAnsi"/>
        </w:rPr>
        <w:t xml:space="preserve">Are at risk of HBA, such as FGM or forced marriage </w:t>
      </w:r>
    </w:p>
    <w:p w14:paraId="3C7525EB" w14:textId="77777777" w:rsidR="005A7998" w:rsidRPr="008E3C13" w:rsidRDefault="005A7998" w:rsidP="007723A1">
      <w:pPr>
        <w:pStyle w:val="ListParagraph"/>
        <w:numPr>
          <w:ilvl w:val="0"/>
          <w:numId w:val="11"/>
        </w:numPr>
        <w:rPr>
          <w:rFonts w:cstheme="minorHAnsi"/>
        </w:rPr>
      </w:pPr>
      <w:r w:rsidRPr="008E3C13">
        <w:rPr>
          <w:rFonts w:cstheme="minorHAnsi"/>
        </w:rPr>
        <w:t xml:space="preserve">Are privately fostered </w:t>
      </w:r>
    </w:p>
    <w:p w14:paraId="62E7CD16" w14:textId="77777777" w:rsidR="005A7998" w:rsidRPr="008E3C13" w:rsidRDefault="005A7998" w:rsidP="007723A1">
      <w:pPr>
        <w:pStyle w:val="ListParagraph"/>
        <w:numPr>
          <w:ilvl w:val="0"/>
          <w:numId w:val="11"/>
        </w:numPr>
        <w:rPr>
          <w:rFonts w:cstheme="minorHAnsi"/>
        </w:rPr>
      </w:pPr>
      <w:r w:rsidRPr="008E3C13">
        <w:rPr>
          <w:rFonts w:cstheme="minorHAnsi"/>
        </w:rPr>
        <w:t>Are displaying harmful sexual behaviours which may pose a risk to other children and themselves</w:t>
      </w:r>
    </w:p>
    <w:p w14:paraId="1A750160" w14:textId="77777777" w:rsidR="005A7998" w:rsidRPr="008E3C13" w:rsidRDefault="005A7998" w:rsidP="007723A1">
      <w:pPr>
        <w:pStyle w:val="ListParagraph"/>
        <w:numPr>
          <w:ilvl w:val="0"/>
          <w:numId w:val="11"/>
        </w:numPr>
        <w:rPr>
          <w:rFonts w:cstheme="minorHAnsi"/>
        </w:rPr>
      </w:pPr>
      <w:r w:rsidRPr="008E3C13">
        <w:rPr>
          <w:rFonts w:cstheme="minorHAnsi"/>
        </w:rPr>
        <w:t xml:space="preserve">Are persistently absent from education, including persistent absences for part of the school day, or not in receipt of full-time education </w:t>
      </w:r>
    </w:p>
    <w:p w14:paraId="03E02C08" w14:textId="77777777" w:rsidR="005A7998" w:rsidRPr="008E3C13" w:rsidRDefault="005A7998" w:rsidP="007723A1">
      <w:pPr>
        <w:pStyle w:val="ListParagraph"/>
        <w:numPr>
          <w:ilvl w:val="0"/>
          <w:numId w:val="11"/>
        </w:numPr>
        <w:rPr>
          <w:rFonts w:cstheme="minorHAnsi"/>
        </w:rPr>
      </w:pPr>
      <w:r w:rsidRPr="008E3C13">
        <w:rPr>
          <w:rFonts w:cstheme="minorHAnsi"/>
        </w:rPr>
        <w:t xml:space="preserve">Show any other early signs of abuse, neglect any other identified reason not listed above that requires extra support or intervention to improve outcomes for families and children </w:t>
      </w:r>
    </w:p>
    <w:p w14:paraId="4CB683A5" w14:textId="77777777" w:rsidR="005A7998" w:rsidRPr="008E3C13" w:rsidRDefault="005A7998" w:rsidP="007723A1">
      <w:pPr>
        <w:pStyle w:val="ListParagraph"/>
        <w:numPr>
          <w:ilvl w:val="0"/>
          <w:numId w:val="11"/>
        </w:numPr>
        <w:rPr>
          <w:rFonts w:cstheme="minorHAnsi"/>
        </w:rPr>
      </w:pPr>
      <w:r w:rsidRPr="008E3C13">
        <w:rPr>
          <w:rFonts w:cstheme="minorHAnsi"/>
        </w:rPr>
        <w:t xml:space="preserve">Have experienced multiple suspensions and are at risk of, or have been, permanently excluded from school, alternative provision or a PRU </w:t>
      </w:r>
    </w:p>
    <w:p w14:paraId="3142DBDF" w14:textId="6CDBBE7D" w:rsidR="005A7998" w:rsidRPr="008E3C13" w:rsidRDefault="005A7998" w:rsidP="007723A1">
      <w:pPr>
        <w:pStyle w:val="ListParagraph"/>
        <w:numPr>
          <w:ilvl w:val="0"/>
          <w:numId w:val="11"/>
        </w:numPr>
        <w:rPr>
          <w:rFonts w:cstheme="minorHAnsi"/>
        </w:rPr>
      </w:pPr>
      <w:r w:rsidRPr="008E3C13">
        <w:rPr>
          <w:rFonts w:cstheme="minorHAnsi"/>
        </w:rPr>
        <w:t>Have experienced bereavement</w:t>
      </w:r>
    </w:p>
    <w:p w14:paraId="4578186E" w14:textId="77777777" w:rsidR="005A7998" w:rsidRPr="008E3C13" w:rsidRDefault="005A7998" w:rsidP="007723A1">
      <w:pPr>
        <w:pStyle w:val="ListParagraph"/>
        <w:numPr>
          <w:ilvl w:val="0"/>
          <w:numId w:val="11"/>
        </w:numPr>
        <w:rPr>
          <w:rFonts w:cstheme="minorHAnsi"/>
        </w:rPr>
      </w:pPr>
      <w:r w:rsidRPr="008E3C13">
        <w:rPr>
          <w:rFonts w:cstheme="minorHAnsi"/>
        </w:rPr>
        <w:t xml:space="preserve">Viewing problematic or inappropriate online content or developing inappropriate relationships online. </w:t>
      </w:r>
    </w:p>
    <w:p w14:paraId="4B972D76" w14:textId="0F94C9AA" w:rsidR="005A7998" w:rsidRPr="008E3C13" w:rsidRDefault="005A7998" w:rsidP="00B107CF">
      <w:pPr>
        <w:rPr>
          <w:rFonts w:cstheme="minorHAnsi"/>
        </w:rPr>
      </w:pPr>
      <w:r w:rsidRPr="008E3C13">
        <w:rPr>
          <w:rFonts w:cstheme="minorHAnsi"/>
        </w:rPr>
        <w:t xml:space="preserve">The DSL/DDSL or Learning Mentor will take the lead where early help is appropriate and consent has been gained. This includes liaising with other agencies and setting up an </w:t>
      </w:r>
      <w:r w:rsidR="008E0B2E" w:rsidRPr="008E3C13">
        <w:rPr>
          <w:rFonts w:cstheme="minorHAnsi"/>
        </w:rPr>
        <w:t>inter-agency</w:t>
      </w:r>
      <w:r w:rsidRPr="008E3C13">
        <w:rPr>
          <w:rFonts w:cstheme="minorHAnsi"/>
        </w:rPr>
        <w:t xml:space="preserve"> assessment as appropriate. The local early help process will be followed as required to help provide the right, effective support at the right time.</w:t>
      </w:r>
      <w:bookmarkStart w:id="0" w:name="_GoBack"/>
      <w:bookmarkEnd w:id="0"/>
    </w:p>
    <w:p w14:paraId="40D3C97A" w14:textId="425CD229" w:rsidR="008E0B2E" w:rsidRDefault="001F4E99" w:rsidP="00B107CF">
      <w:pPr>
        <w:rPr>
          <w:rFonts w:cstheme="minorHAnsi"/>
        </w:rPr>
      </w:pPr>
      <w:hyperlink r:id="rId15" w:history="1">
        <w:r w:rsidR="008E0B2E">
          <w:rPr>
            <w:rStyle w:val="Hyperlink"/>
          </w:rPr>
          <w:t>Family safeguarding information for professionals - Lancashire County Council</w:t>
        </w:r>
      </w:hyperlink>
    </w:p>
    <w:p w14:paraId="195B5F02" w14:textId="5B3FFCD8" w:rsidR="005A7998" w:rsidRPr="008E3C13" w:rsidRDefault="005A7998" w:rsidP="00B107CF">
      <w:pPr>
        <w:rPr>
          <w:rFonts w:cstheme="minorHAnsi"/>
        </w:rPr>
      </w:pPr>
      <w:r w:rsidRPr="008E3C13">
        <w:rPr>
          <w:rFonts w:cstheme="minorHAnsi"/>
        </w:rPr>
        <w:t>Staff may be required to support other agencies and professionals in an early help assessment, in some cases acting as the lead practitioner. Any such cases will be kept under constant review assessing the impact of the support.</w:t>
      </w:r>
    </w:p>
    <w:p w14:paraId="7B2B831C" w14:textId="77777777" w:rsidR="005A7998" w:rsidRPr="008E3C13" w:rsidRDefault="005A7998" w:rsidP="00B107CF">
      <w:pPr>
        <w:rPr>
          <w:rFonts w:cstheme="minorHAnsi"/>
        </w:rPr>
      </w:pPr>
      <w:r w:rsidRPr="008E3C13">
        <w:rPr>
          <w:rFonts w:cstheme="minorHAnsi"/>
        </w:rPr>
        <w:t xml:space="preserve">We therefore ensure that: </w:t>
      </w:r>
    </w:p>
    <w:p w14:paraId="45E4C172" w14:textId="77777777" w:rsidR="005A7998" w:rsidRPr="008E3C13" w:rsidRDefault="005A7998" w:rsidP="007723A1">
      <w:pPr>
        <w:pStyle w:val="ListParagraph"/>
        <w:numPr>
          <w:ilvl w:val="0"/>
          <w:numId w:val="12"/>
        </w:numPr>
        <w:rPr>
          <w:rFonts w:cstheme="minorHAnsi"/>
        </w:rPr>
      </w:pPr>
      <w:r w:rsidRPr="008E3C13">
        <w:rPr>
          <w:rFonts w:cstheme="minorHAnsi"/>
        </w:rPr>
        <w:t xml:space="preserve">All staff and volunteers can identify the risk factors that indicate a family or pupil may benefit from Early Help and can follow school procedures to share this with the DSL </w:t>
      </w:r>
    </w:p>
    <w:p w14:paraId="526E6A74" w14:textId="77777777" w:rsidR="005A7998" w:rsidRPr="008E3C13" w:rsidRDefault="005A7998" w:rsidP="007723A1">
      <w:pPr>
        <w:pStyle w:val="ListParagraph"/>
        <w:numPr>
          <w:ilvl w:val="0"/>
          <w:numId w:val="12"/>
        </w:numPr>
        <w:rPr>
          <w:rFonts w:cstheme="minorHAnsi"/>
        </w:rPr>
      </w:pPr>
      <w:r w:rsidRPr="008E3C13">
        <w:rPr>
          <w:rFonts w:cstheme="minorHAnsi"/>
        </w:rPr>
        <w:t xml:space="preserve">DSLs will undertake a Family Early Help Assessment, when appropriate, to identify what Early Help is required </w:t>
      </w:r>
    </w:p>
    <w:p w14:paraId="1BEF9008" w14:textId="77777777" w:rsidR="005A7998" w:rsidRPr="008E3C13" w:rsidRDefault="005A7998" w:rsidP="007723A1">
      <w:pPr>
        <w:pStyle w:val="ListParagraph"/>
        <w:numPr>
          <w:ilvl w:val="0"/>
          <w:numId w:val="12"/>
        </w:numPr>
        <w:rPr>
          <w:rFonts w:cstheme="minorHAnsi"/>
        </w:rPr>
      </w:pPr>
      <w:r w:rsidRPr="008E3C13">
        <w:rPr>
          <w:rFonts w:cstheme="minorHAnsi"/>
        </w:rPr>
        <w:t xml:space="preserve">DSLs will signpost and refer to appropriate support agencies </w:t>
      </w:r>
    </w:p>
    <w:p w14:paraId="2FB994DE" w14:textId="77777777" w:rsidR="005A7998" w:rsidRPr="008E3C13" w:rsidRDefault="005A7998" w:rsidP="007723A1">
      <w:pPr>
        <w:pStyle w:val="ListParagraph"/>
        <w:numPr>
          <w:ilvl w:val="0"/>
          <w:numId w:val="12"/>
        </w:numPr>
        <w:rPr>
          <w:rFonts w:cstheme="minorHAnsi"/>
        </w:rPr>
      </w:pPr>
      <w:r w:rsidRPr="008E3C13">
        <w:rPr>
          <w:rFonts w:cstheme="minorHAnsi"/>
        </w:rPr>
        <w:t>DSLs will lead on TAF meetings where is it appropriate for them to do so</w:t>
      </w:r>
    </w:p>
    <w:p w14:paraId="10464E28" w14:textId="428DA91C" w:rsidR="005A7998" w:rsidRPr="008E3C13" w:rsidRDefault="005A7998" w:rsidP="007723A1">
      <w:pPr>
        <w:pStyle w:val="ListParagraph"/>
        <w:numPr>
          <w:ilvl w:val="0"/>
          <w:numId w:val="12"/>
        </w:numPr>
        <w:rPr>
          <w:rFonts w:cstheme="minorHAnsi"/>
          <w:b/>
          <w:bCs/>
          <w:u w:val="single"/>
        </w:rPr>
      </w:pPr>
      <w:r w:rsidRPr="008E3C13">
        <w:rPr>
          <w:rFonts w:cstheme="minorHAnsi"/>
        </w:rPr>
        <w:t>DSLs will follow the local safeguarding processes and refer to Working Well with Children and Families in Lancashire guidance using the Continuum of Need.</w:t>
      </w:r>
    </w:p>
    <w:p w14:paraId="51933EA9" w14:textId="5D1EF99C" w:rsidR="005A7998" w:rsidRPr="008E3C13" w:rsidRDefault="005A7998" w:rsidP="005A7998">
      <w:pPr>
        <w:rPr>
          <w:rFonts w:cstheme="minorHAnsi"/>
          <w:b/>
          <w:sz w:val="24"/>
        </w:rPr>
      </w:pPr>
      <w:r w:rsidRPr="008E3C13">
        <w:rPr>
          <w:rFonts w:cstheme="minorHAnsi"/>
          <w:b/>
          <w:sz w:val="24"/>
        </w:rPr>
        <w:t>Multi-Agency Working</w:t>
      </w:r>
    </w:p>
    <w:p w14:paraId="6E973169" w14:textId="540A84BB" w:rsidR="005A7998" w:rsidRPr="008E3C13" w:rsidRDefault="005A7998" w:rsidP="005A7998">
      <w:pPr>
        <w:rPr>
          <w:rFonts w:cstheme="minorHAnsi"/>
        </w:rPr>
      </w:pPr>
      <w:r w:rsidRPr="008E3C13">
        <w:rPr>
          <w:rFonts w:cstheme="minorHAnsi"/>
        </w:rPr>
        <w:t xml:space="preserve">The school contributes to multi-agency working as part of its statutory duty. The school is aware of and will follow the local safeguarding arrangements. Further details on </w:t>
      </w:r>
      <w:hyperlink r:id="rId16" w:history="1">
        <w:r w:rsidRPr="008E3C13">
          <w:rPr>
            <w:rStyle w:val="Hyperlink"/>
            <w:rFonts w:cstheme="minorHAnsi"/>
          </w:rPr>
          <w:t>Lancashire Safeguarding Partnership - Safeguarding Children</w:t>
        </w:r>
      </w:hyperlink>
      <w:r w:rsidRPr="008E3C13">
        <w:rPr>
          <w:rFonts w:cstheme="minorHAnsi"/>
        </w:rPr>
        <w:t xml:space="preserve"> </w:t>
      </w:r>
    </w:p>
    <w:p w14:paraId="3A95844E" w14:textId="77777777" w:rsidR="005A7998" w:rsidRPr="008E3C13" w:rsidRDefault="005A7998" w:rsidP="005A7998">
      <w:pPr>
        <w:rPr>
          <w:rFonts w:cstheme="minorHAnsi"/>
        </w:rPr>
      </w:pPr>
      <w:r w:rsidRPr="008E3C13">
        <w:rPr>
          <w:rFonts w:cstheme="minorHAnsi"/>
        </w:rPr>
        <w:t>The school will be fully engaged, involved, and share information with local safeguarding arrangements. Once the school is named as a relevant agency by local safeguarding partners, it will follow its statutory duty to cooperate with the published arrangements in the same way as other relevant agencies.</w:t>
      </w:r>
    </w:p>
    <w:p w14:paraId="745B2123" w14:textId="77777777" w:rsidR="005A7998" w:rsidRPr="008E3C13" w:rsidRDefault="005A7998" w:rsidP="005A7998">
      <w:pPr>
        <w:rPr>
          <w:rFonts w:cstheme="minorHAnsi"/>
        </w:rPr>
      </w:pPr>
      <w:r w:rsidRPr="008E3C13">
        <w:rPr>
          <w:rFonts w:cstheme="minorHAnsi"/>
        </w:rPr>
        <w:t xml:space="preserve">The school will work with Children &amp; Family Well – Being Team, CSC, the Police, Health services and other relevant partners and agencies for the benefit of families and children ensuring contribution to multi-agency plans to provide additional support. </w:t>
      </w:r>
    </w:p>
    <w:p w14:paraId="3A6AF293" w14:textId="77777777" w:rsidR="005A7998" w:rsidRPr="008E3C13" w:rsidRDefault="005A7998" w:rsidP="005A7998">
      <w:pPr>
        <w:rPr>
          <w:rFonts w:cstheme="minorHAnsi"/>
        </w:rPr>
      </w:pPr>
      <w:r w:rsidRPr="008E3C13">
        <w:rPr>
          <w:rFonts w:cstheme="minorHAnsi"/>
        </w:rPr>
        <w:t>Where a need for support is identified, the school will allow access for CSC from the host LA and, where appropriate, a placing LA, for that LA to conduct (or consider whether to conduct) a section 17 or 47 assessment.</w:t>
      </w:r>
    </w:p>
    <w:p w14:paraId="0331AD90" w14:textId="77777777" w:rsidR="005A7998" w:rsidRPr="008E3C13" w:rsidRDefault="005A7998" w:rsidP="005A7998">
      <w:pPr>
        <w:rPr>
          <w:rFonts w:cstheme="minorHAnsi"/>
        </w:rPr>
      </w:pPr>
      <w:r w:rsidRPr="008E3C13">
        <w:rPr>
          <w:rFonts w:cstheme="minorHAnsi"/>
        </w:rPr>
        <w:t xml:space="preserve">Scotforth St Paul’s CE Primary and Nursery School also recognises the particular importance of inter-agency working in identifying and preventing CSE and CCE. </w:t>
      </w:r>
    </w:p>
    <w:p w14:paraId="1DFF00FD" w14:textId="77777777" w:rsidR="005A7998" w:rsidRPr="008E3C13" w:rsidRDefault="005A7998" w:rsidP="005A7998">
      <w:pPr>
        <w:rPr>
          <w:rFonts w:cstheme="minorHAnsi"/>
          <w:b/>
          <w:sz w:val="24"/>
        </w:rPr>
      </w:pPr>
      <w:r w:rsidRPr="008E3C13">
        <w:rPr>
          <w:rFonts w:cstheme="minorHAnsi"/>
          <w:b/>
          <w:sz w:val="24"/>
        </w:rPr>
        <w:t xml:space="preserve">Information sharing </w:t>
      </w:r>
    </w:p>
    <w:p w14:paraId="1CC686D7" w14:textId="77777777" w:rsidR="005A7998" w:rsidRPr="008E3C13" w:rsidRDefault="005A7998" w:rsidP="005A7998">
      <w:pPr>
        <w:rPr>
          <w:rFonts w:cstheme="minorHAnsi"/>
        </w:rPr>
      </w:pPr>
      <w:r w:rsidRPr="008E3C13">
        <w:rPr>
          <w:rFonts w:cstheme="minorHAnsi"/>
        </w:rPr>
        <w:t xml:space="preserve">The school recognises the importance of proactive information sharing between professionals and local agencies in order to effectively meet pupils’ needs and identify any need for early help. Considering the above, staff will be aware that whilst the UK GDPR and the Data Protection Act 2018 place a duty on schools to process personal information fairly and lawfully, they also allow for information to be stored and shared for safeguarding purposes – data protection regulations do not act as a barrier to sharing information where failure to do so would result in the pupil being placed at risk of harm. </w:t>
      </w:r>
    </w:p>
    <w:p w14:paraId="4F9D7847" w14:textId="072F952A" w:rsidR="005A7998" w:rsidRPr="008E3C13" w:rsidRDefault="005A7998" w:rsidP="005A7998">
      <w:pPr>
        <w:rPr>
          <w:rFonts w:cstheme="minorHAnsi"/>
          <w:b/>
          <w:bCs/>
          <w:u w:val="single"/>
        </w:rPr>
      </w:pPr>
      <w:r w:rsidRPr="008E3C13">
        <w:rPr>
          <w:rFonts w:cstheme="minorHAnsi"/>
          <w:b/>
        </w:rPr>
        <w:t>Staff members will ensure that fear of sharing information does not stand in the way of their responsibility to promote the welfare and safety of pupils.</w:t>
      </w:r>
      <w:r w:rsidRPr="008E3C13">
        <w:rPr>
          <w:rFonts w:cstheme="minorHAnsi"/>
        </w:rPr>
        <w:t xml:space="preserve"> If staff members are in doubt about sharing information, they will speak to the DSL or deputy DSL(s).</w:t>
      </w:r>
    </w:p>
    <w:p w14:paraId="06B5EF63" w14:textId="7084BE94" w:rsidR="005A7998" w:rsidRPr="008E3C13" w:rsidRDefault="005A7998" w:rsidP="00B107CF">
      <w:pPr>
        <w:rPr>
          <w:rFonts w:cstheme="minorHAnsi"/>
          <w:b/>
          <w:bCs/>
          <w:sz w:val="28"/>
          <w:u w:val="single"/>
        </w:rPr>
      </w:pPr>
      <w:r w:rsidRPr="008E3C13">
        <w:rPr>
          <w:rFonts w:cstheme="minorHAnsi"/>
          <w:b/>
          <w:bCs/>
          <w:sz w:val="28"/>
          <w:u w:val="single"/>
        </w:rPr>
        <w:lastRenderedPageBreak/>
        <w:t xml:space="preserve">Section </w:t>
      </w:r>
      <w:r w:rsidR="00593B6A" w:rsidRPr="008E3C13">
        <w:rPr>
          <w:rFonts w:cstheme="minorHAnsi"/>
          <w:b/>
          <w:bCs/>
          <w:sz w:val="28"/>
          <w:u w:val="single"/>
        </w:rPr>
        <w:t>6</w:t>
      </w:r>
      <w:r w:rsidRPr="008E3C13">
        <w:rPr>
          <w:rFonts w:cstheme="minorHAnsi"/>
          <w:b/>
          <w:bCs/>
          <w:sz w:val="28"/>
          <w:u w:val="single"/>
        </w:rPr>
        <w:t>: Specific Safeguarding Issues</w:t>
      </w:r>
    </w:p>
    <w:p w14:paraId="7226588D" w14:textId="77777777" w:rsidR="008E3C13" w:rsidRPr="008E3C13" w:rsidRDefault="008E3C13" w:rsidP="00B107CF">
      <w:pPr>
        <w:rPr>
          <w:rFonts w:cstheme="minorHAnsi"/>
          <w:b/>
          <w:sz w:val="24"/>
        </w:rPr>
      </w:pPr>
      <w:r w:rsidRPr="008E3C13">
        <w:rPr>
          <w:rFonts w:cstheme="minorHAnsi"/>
          <w:b/>
          <w:sz w:val="24"/>
        </w:rPr>
        <w:t>Abuse</w:t>
      </w:r>
    </w:p>
    <w:p w14:paraId="0EBA50A5" w14:textId="1A4F6019" w:rsidR="00C926BF" w:rsidRPr="008E3C13" w:rsidRDefault="00213937" w:rsidP="00B107CF">
      <w:pPr>
        <w:rPr>
          <w:rFonts w:cstheme="minorHAnsi"/>
        </w:rPr>
      </w:pPr>
      <w:r w:rsidRPr="008E3C13">
        <w:rPr>
          <w:rFonts w:cstheme="minorHAnsi"/>
          <w:b/>
        </w:rPr>
        <w:t>Abuse</w:t>
      </w:r>
      <w:r w:rsidRPr="008E3C13">
        <w:rPr>
          <w:rFonts w:cstheme="minorHAnsi"/>
        </w:rPr>
        <w:t xml:space="preserve"> is defined as a 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e.g. via the internet. Abuse can take place wholly online, or technology may be used to facilitate offline abuse. Children may be abused by one or multiple adults or other children. </w:t>
      </w:r>
    </w:p>
    <w:p w14:paraId="6D394522" w14:textId="77777777" w:rsidR="008E3C13" w:rsidRPr="008E3C13" w:rsidRDefault="008E3C13" w:rsidP="00B107CF">
      <w:pPr>
        <w:rPr>
          <w:rFonts w:cstheme="minorHAnsi"/>
          <w:b/>
          <w:sz w:val="24"/>
        </w:rPr>
      </w:pPr>
      <w:r w:rsidRPr="008E3C13">
        <w:rPr>
          <w:rFonts w:cstheme="minorHAnsi"/>
          <w:b/>
          <w:sz w:val="24"/>
        </w:rPr>
        <w:t>Physical Abuse</w:t>
      </w:r>
    </w:p>
    <w:p w14:paraId="55C30672" w14:textId="1A98A687" w:rsidR="00C926BF" w:rsidRPr="008E3C13" w:rsidRDefault="00213937" w:rsidP="00B107CF">
      <w:pPr>
        <w:rPr>
          <w:rFonts w:cstheme="minorHAnsi"/>
          <w:b/>
        </w:rPr>
      </w:pPr>
      <w:r w:rsidRPr="008E3C13">
        <w:rPr>
          <w:rFonts w:cstheme="minorHAnsi"/>
          <w:b/>
        </w:rPr>
        <w:t>Physical abuse</w:t>
      </w:r>
      <w:r w:rsidRPr="008E3C13">
        <w:rPr>
          <w:rFonts w:cstheme="minorHAnsi"/>
        </w:rPr>
        <w:t xml:space="preserve"> is defined as a form of abuse which may involve actions such as hitting, shaking, throwing, biting, poisoning, burning or scalding, drowning, suffocating, or otherwise causing physical harm to a child. Physical abuse can also be caused when a parent fabricates the symptoms of, or deliberately induces, illness in a child. Staff are aware of Female Genital Mutilation, a form of Physical abuse. </w:t>
      </w:r>
    </w:p>
    <w:p w14:paraId="11D80466" w14:textId="77777777" w:rsidR="008E3C13" w:rsidRPr="008E3C13" w:rsidRDefault="008E3C13" w:rsidP="00B107CF">
      <w:pPr>
        <w:rPr>
          <w:rFonts w:cstheme="minorHAnsi"/>
          <w:b/>
          <w:sz w:val="24"/>
        </w:rPr>
      </w:pPr>
      <w:r w:rsidRPr="008E3C13">
        <w:rPr>
          <w:rFonts w:cstheme="minorHAnsi"/>
          <w:b/>
          <w:sz w:val="24"/>
        </w:rPr>
        <w:t>Emotional Abuse</w:t>
      </w:r>
    </w:p>
    <w:p w14:paraId="30F2C450" w14:textId="45561107" w:rsidR="00C926BF" w:rsidRPr="008E3C13" w:rsidRDefault="00213937" w:rsidP="00B107CF">
      <w:pPr>
        <w:rPr>
          <w:rFonts w:cstheme="minorHAnsi"/>
        </w:rPr>
      </w:pPr>
      <w:r w:rsidRPr="008E3C13">
        <w:rPr>
          <w:rFonts w:cstheme="minorHAnsi"/>
          <w:b/>
        </w:rPr>
        <w:t>Emotional abuse</w:t>
      </w:r>
      <w:r w:rsidRPr="008E3C13">
        <w:rPr>
          <w:rFonts w:cstheme="minorHAnsi"/>
        </w:rPr>
        <w:t xml:space="preserve"> is defined as the persistent emotional maltreatment of a child such as to cause severe and adverse effects on the child’s emotional development. This may involve conveying to a child that they are worthless, unloved, inadequate, or valued only insofar as they meet the 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w:t>
      </w:r>
      <w:r w:rsidR="00C926BF" w:rsidRPr="008E3C13">
        <w:rPr>
          <w:rFonts w:cstheme="minorHAnsi"/>
        </w:rPr>
        <w:t>n.</w:t>
      </w:r>
      <w:r w:rsidRPr="008E3C13">
        <w:rPr>
          <w:rFonts w:cstheme="minorHAnsi"/>
          <w:b/>
        </w:rPr>
        <w:t xml:space="preserve"> It may involve seeing or hearing the ill-treatment of another.</w:t>
      </w:r>
      <w:r w:rsidRPr="008E3C13">
        <w:rPr>
          <w:rFonts w:cstheme="minorHAnsi"/>
        </w:rPr>
        <w:t xml:space="preserve"> It may involve serious bullying, including cyberbullying, causing the child to frequently feel frightened or in danger, or the exploitation or corruption of children. Some level of emotional abuse is involved in all types of maltreatment of a child, but it may also occur alone. </w:t>
      </w:r>
    </w:p>
    <w:p w14:paraId="7311C684" w14:textId="77777777" w:rsidR="008E3C13" w:rsidRPr="008E3C13" w:rsidRDefault="008E3C13" w:rsidP="00B107CF">
      <w:pPr>
        <w:rPr>
          <w:rFonts w:cstheme="minorHAnsi"/>
          <w:b/>
          <w:sz w:val="24"/>
        </w:rPr>
      </w:pPr>
      <w:r w:rsidRPr="008E3C13">
        <w:rPr>
          <w:rFonts w:cstheme="minorHAnsi"/>
          <w:b/>
          <w:sz w:val="24"/>
        </w:rPr>
        <w:t>Sexual Abuse</w:t>
      </w:r>
    </w:p>
    <w:p w14:paraId="0092301D" w14:textId="4E502113" w:rsidR="00C926BF" w:rsidRPr="008E3C13" w:rsidRDefault="00213937" w:rsidP="00B107CF">
      <w:pPr>
        <w:rPr>
          <w:rFonts w:cstheme="minorHAnsi"/>
        </w:rPr>
      </w:pPr>
      <w:r w:rsidRPr="008E3C13">
        <w:rPr>
          <w:rFonts w:cstheme="minorHAnsi"/>
          <w:b/>
        </w:rPr>
        <w:t>Sexual abuse</w:t>
      </w:r>
      <w:r w:rsidRPr="008E3C13">
        <w:rPr>
          <w:rFonts w:cstheme="minorHAnsi"/>
        </w:rPr>
        <w:t xml:space="preserve"> is defined as abuse that involves forcing or enticing a child to take part in sexual activities, not necessarily involving violence, and regardless of whether the child is aware of what is happening. This may involve physical contact, including assault by penetration, or </w:t>
      </w:r>
      <w:proofErr w:type="spellStart"/>
      <w:proofErr w:type="gramStart"/>
      <w:r w:rsidRPr="008E3C13">
        <w:rPr>
          <w:rFonts w:cstheme="minorHAnsi"/>
        </w:rPr>
        <w:t>non penetrative</w:t>
      </w:r>
      <w:proofErr w:type="spellEnd"/>
      <w:proofErr w:type="gramEnd"/>
      <w:r w:rsidRPr="008E3C13">
        <w:rPr>
          <w:rFonts w:cstheme="minorHAnsi"/>
        </w:rPr>
        <w:t xml:space="preser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 Sexual abuse can take place online, and technology can be used to facilitate offline abuse</w:t>
      </w:r>
      <w:r w:rsidR="00C926BF" w:rsidRPr="008E3C13">
        <w:rPr>
          <w:rFonts w:cstheme="minorHAnsi"/>
        </w:rPr>
        <w:t>.</w:t>
      </w:r>
    </w:p>
    <w:p w14:paraId="4139373B" w14:textId="77777777" w:rsidR="008E3C13" w:rsidRPr="008E3C13" w:rsidRDefault="008E3C13" w:rsidP="00B107CF">
      <w:pPr>
        <w:rPr>
          <w:rFonts w:cstheme="minorHAnsi"/>
          <w:b/>
          <w:sz w:val="24"/>
        </w:rPr>
      </w:pPr>
      <w:r w:rsidRPr="008E3C13">
        <w:rPr>
          <w:rFonts w:cstheme="minorHAnsi"/>
          <w:b/>
          <w:sz w:val="24"/>
        </w:rPr>
        <w:t xml:space="preserve">Neglect </w:t>
      </w:r>
    </w:p>
    <w:p w14:paraId="648326CF" w14:textId="32E61ED2" w:rsidR="00C926BF" w:rsidRPr="008E3C13" w:rsidRDefault="00213937" w:rsidP="00B107CF">
      <w:pPr>
        <w:rPr>
          <w:rFonts w:cstheme="minorHAnsi"/>
        </w:rPr>
      </w:pPr>
      <w:r w:rsidRPr="008E3C13">
        <w:rPr>
          <w:rFonts w:cstheme="minorHAnsi"/>
          <w:b/>
        </w:rPr>
        <w:t xml:space="preserve">Neglect </w:t>
      </w:r>
      <w:r w:rsidRPr="008E3C13">
        <w:rPr>
          <w:rFonts w:cstheme="minorHAnsi"/>
        </w:rPr>
        <w:t xml:space="preserve">is defined as the persistent failure to meet a child’s basic physical and/or psychological needs, likely to result in serious impairment of a child’s health or development. This may involve a parent or carer failing to provide a child with adequate food, clothing or shelter (including exclusion </w:t>
      </w:r>
      <w:r w:rsidRPr="008E3C13">
        <w:rPr>
          <w:rFonts w:cstheme="minorHAnsi"/>
        </w:rPr>
        <w:lastRenderedPageBreak/>
        <w:t xml:space="preserve">from home or abandonment); failing to protect a child from physical or emotional harm or danger; failing to ensure adequate supervision (including through the use of inappropriate caregivers); or failing to ensure access to appropriate medical care or treatment. It may also include neglect of, or unresponsiveness to, a child’s basic emotional needs. </w:t>
      </w:r>
    </w:p>
    <w:p w14:paraId="4D1D154A" w14:textId="77777777" w:rsidR="00C926BF" w:rsidRPr="008E3C13" w:rsidRDefault="00213937" w:rsidP="00B107CF">
      <w:pPr>
        <w:rPr>
          <w:rFonts w:cstheme="minorHAnsi"/>
        </w:rPr>
      </w:pPr>
      <w:r w:rsidRPr="008E3C13">
        <w:rPr>
          <w:rFonts w:cstheme="minorHAnsi"/>
        </w:rPr>
        <w:t xml:space="preserve">All staff will be aware of the indicators of abuse and neglect and be vigilant and always raise concerns with the DSL. All staff, especially the DSL and deputy DSL(s), will be aware that safeguarding incidents and/or behaviours can be associated with contextual factors outside the school and/or can occur between children outside of these environments; this includes being aware that pupils can </w:t>
      </w:r>
      <w:proofErr w:type="spellStart"/>
      <w:r w:rsidRPr="008E3C13">
        <w:rPr>
          <w:rFonts w:cstheme="minorHAnsi"/>
        </w:rPr>
        <w:t>at</w:t>
      </w:r>
      <w:proofErr w:type="spellEnd"/>
      <w:r w:rsidRPr="008E3C13">
        <w:rPr>
          <w:rFonts w:cstheme="minorHAnsi"/>
        </w:rPr>
        <w:t xml:space="preserve"> be being aware that pupils can at risk of abuse or exploitation in situations outside their families (extra-familial harms.) </w:t>
      </w:r>
    </w:p>
    <w:p w14:paraId="31985016" w14:textId="77777777" w:rsidR="00C926BF" w:rsidRPr="008E3C13" w:rsidRDefault="00213937" w:rsidP="007723A1">
      <w:pPr>
        <w:pStyle w:val="ListParagraph"/>
        <w:numPr>
          <w:ilvl w:val="0"/>
          <w:numId w:val="14"/>
        </w:numPr>
        <w:rPr>
          <w:rFonts w:cstheme="minorHAnsi"/>
        </w:rPr>
      </w:pPr>
      <w:r w:rsidRPr="008E3C13">
        <w:rPr>
          <w:rFonts w:cstheme="minorHAnsi"/>
        </w:rPr>
        <w:t xml:space="preserve">All staff will be aware that technology is a significant component in many safeguarding and wellbeing issues, including online abuse, cyberbullying, radicalisation and the sharing of indecent images </w:t>
      </w:r>
    </w:p>
    <w:p w14:paraId="05B26B0D" w14:textId="77777777" w:rsidR="00C926BF" w:rsidRPr="008E3C13" w:rsidRDefault="00213937" w:rsidP="007723A1">
      <w:pPr>
        <w:pStyle w:val="ListParagraph"/>
        <w:numPr>
          <w:ilvl w:val="0"/>
          <w:numId w:val="14"/>
        </w:numPr>
        <w:rPr>
          <w:rFonts w:cstheme="minorHAnsi"/>
        </w:rPr>
      </w:pPr>
      <w:r w:rsidRPr="008E3C13">
        <w:rPr>
          <w:rFonts w:cstheme="minorHAnsi"/>
        </w:rPr>
        <w:t xml:space="preserve">ALL staff understand that children who perpetrate abuse or display harmful behaviour should be treated as victims first and foremost and supported in the same way a victim of abuse would be supported - Risk Assessments will be undertaken where a child's behaviour poses a risk to others, themselves or the environment </w:t>
      </w:r>
    </w:p>
    <w:p w14:paraId="21709A9A" w14:textId="77777777" w:rsidR="00C926BF" w:rsidRPr="008E3C13" w:rsidRDefault="00213937" w:rsidP="007723A1">
      <w:pPr>
        <w:pStyle w:val="ListParagraph"/>
        <w:numPr>
          <w:ilvl w:val="0"/>
          <w:numId w:val="14"/>
        </w:numPr>
        <w:rPr>
          <w:rFonts w:cstheme="minorHAnsi"/>
        </w:rPr>
      </w:pPr>
      <w:r w:rsidRPr="008E3C13">
        <w:rPr>
          <w:rFonts w:cstheme="minorHAnsi"/>
        </w:rPr>
        <w:t xml:space="preserve">ALL staff and volunteers understand that there are specific and emerging ways in which children can be abused and are aware of these specific issues, reporting any concerns, in the appropriate manner to the DSL. </w:t>
      </w:r>
    </w:p>
    <w:p w14:paraId="461A44FF" w14:textId="77777777" w:rsidR="00C926BF" w:rsidRPr="008E3C13" w:rsidRDefault="00213937" w:rsidP="00B107CF">
      <w:pPr>
        <w:rPr>
          <w:rFonts w:cstheme="minorHAnsi"/>
          <w:sz w:val="24"/>
        </w:rPr>
      </w:pPr>
      <w:r w:rsidRPr="008E3C13">
        <w:rPr>
          <w:rFonts w:cstheme="minorHAnsi"/>
          <w:b/>
          <w:sz w:val="24"/>
        </w:rPr>
        <w:t>Specific issues include (but are not limited to):</w:t>
      </w:r>
      <w:r w:rsidRPr="008E3C13">
        <w:rPr>
          <w:rFonts w:cstheme="minorHAnsi"/>
          <w:sz w:val="24"/>
        </w:rPr>
        <w:t xml:space="preserve"> </w:t>
      </w:r>
    </w:p>
    <w:p w14:paraId="4ECDAF24" w14:textId="77777777" w:rsidR="00C926BF" w:rsidRPr="008E3C13" w:rsidRDefault="00213937" w:rsidP="007723A1">
      <w:pPr>
        <w:pStyle w:val="ListParagraph"/>
        <w:numPr>
          <w:ilvl w:val="0"/>
          <w:numId w:val="13"/>
        </w:numPr>
        <w:rPr>
          <w:rFonts w:cstheme="minorHAnsi"/>
          <w:b/>
        </w:rPr>
      </w:pPr>
      <w:r w:rsidRPr="008E3C13">
        <w:rPr>
          <w:rFonts w:cstheme="minorHAnsi"/>
          <w:b/>
        </w:rPr>
        <w:t xml:space="preserve">Domestic abuse </w:t>
      </w:r>
    </w:p>
    <w:p w14:paraId="3BB4D657" w14:textId="77777777" w:rsidR="00F24A18" w:rsidRPr="008E3C13" w:rsidRDefault="00C926BF" w:rsidP="00B107CF">
      <w:pPr>
        <w:rPr>
          <w:rFonts w:cstheme="minorHAnsi"/>
        </w:rPr>
      </w:pPr>
      <w:r w:rsidRPr="008E3C13">
        <w:rPr>
          <w:rFonts w:cstheme="minorHAnsi"/>
        </w:rPr>
        <w:t>I</w:t>
      </w:r>
      <w:r w:rsidR="00213937" w:rsidRPr="008E3C13">
        <w:rPr>
          <w:rFonts w:cstheme="minorHAnsi"/>
        </w:rPr>
        <w:t xml:space="preserve">n line with the Domestic Abuse Act 2021, </w:t>
      </w:r>
      <w:r w:rsidR="00213937" w:rsidRPr="008E3C13">
        <w:rPr>
          <w:rFonts w:cstheme="minorHAnsi"/>
          <w:b/>
        </w:rPr>
        <w:t>domestic abuse</w:t>
      </w:r>
      <w:r w:rsidR="00213937" w:rsidRPr="008E3C13">
        <w:rPr>
          <w:rFonts w:cstheme="minorHAnsi"/>
        </w:rPr>
        <w:t xml:space="preserve"> is defined as abusive behaviour of a person towards another person where both are aged 16 or over and are personally connected. </w:t>
      </w:r>
      <w:r w:rsidR="00213937" w:rsidRPr="008E3C13">
        <w:rPr>
          <w:rFonts w:cstheme="minorHAnsi"/>
          <w:b/>
        </w:rPr>
        <w:t>Abusive behaviour</w:t>
      </w:r>
      <w:r w:rsidR="00213937" w:rsidRPr="008E3C13">
        <w:rPr>
          <w:rFonts w:cstheme="minorHAnsi"/>
        </w:rPr>
        <w:t xml:space="preserve"> includes physical or sexual abuse, violent or threatening behaviour, controlling or coercive behaviour, economic abuse, psychological or emotional abuse, or another form of abuse. </w:t>
      </w:r>
    </w:p>
    <w:p w14:paraId="57626D65" w14:textId="77777777" w:rsidR="00F24A18" w:rsidRPr="008E3C13" w:rsidRDefault="00213937" w:rsidP="00B107CF">
      <w:pPr>
        <w:rPr>
          <w:rFonts w:cstheme="minorHAnsi"/>
        </w:rPr>
      </w:pPr>
      <w:r w:rsidRPr="008E3C13">
        <w:rPr>
          <w:rFonts w:cstheme="minorHAnsi"/>
        </w:rPr>
        <w:t xml:space="preserve">The school will recognise the serious, long lasting emotional impact of domestic abuse on children, as victims in their own right, if they see, hear or experience the effects of domestic abuse. All staff will be aware of the signs of domestic abuse and follow the appropriate safeguarding procedures where concerns arise. </w:t>
      </w:r>
    </w:p>
    <w:p w14:paraId="6523AC63" w14:textId="77777777" w:rsidR="00996790" w:rsidRPr="008E3C13" w:rsidRDefault="00213937" w:rsidP="00B107CF">
      <w:pPr>
        <w:rPr>
          <w:rFonts w:cstheme="minorHAnsi"/>
        </w:rPr>
      </w:pPr>
      <w:r w:rsidRPr="008E3C13">
        <w:rPr>
          <w:rFonts w:cstheme="minorHAnsi"/>
        </w:rPr>
        <w:t xml:space="preserve">Scotforth St Paul’s CE Primary and Nursery School has a commitment to Operation Encompass, the information sharing agreement between police and school settings following police involvement in an incident of domestic abuse, or other potential crimes, and informing all stakeholders of the initiative. </w:t>
      </w:r>
    </w:p>
    <w:p w14:paraId="2C8F6834" w14:textId="0800A835" w:rsidR="00F24A18" w:rsidRPr="008E3C13" w:rsidRDefault="00213937" w:rsidP="00B107CF">
      <w:pPr>
        <w:rPr>
          <w:rFonts w:cstheme="minorHAnsi"/>
        </w:rPr>
      </w:pPr>
      <w:r w:rsidRPr="008E3C13">
        <w:rPr>
          <w:rFonts w:cstheme="minorHAnsi"/>
        </w:rPr>
        <w:t>The lead person for Operation Encompass is the DSL</w:t>
      </w:r>
      <w:r w:rsidR="00996790" w:rsidRPr="008E3C13">
        <w:rPr>
          <w:rFonts w:cstheme="minorHAnsi"/>
        </w:rPr>
        <w:t xml:space="preserve"> (H</w:t>
      </w:r>
      <w:r w:rsidRPr="008E3C13">
        <w:rPr>
          <w:rFonts w:cstheme="minorHAnsi"/>
        </w:rPr>
        <w:t>eadteacher</w:t>
      </w:r>
      <w:r w:rsidR="00996790" w:rsidRPr="008E3C13">
        <w:rPr>
          <w:rFonts w:cstheme="minorHAnsi"/>
        </w:rPr>
        <w:t xml:space="preserve">). </w:t>
      </w:r>
      <w:r w:rsidRPr="008E3C13">
        <w:rPr>
          <w:rFonts w:cstheme="minorHAnsi"/>
        </w:rPr>
        <w:t xml:space="preserve"> </w:t>
      </w:r>
      <w:hyperlink r:id="rId17" w:history="1">
        <w:r w:rsidRPr="008E3C13">
          <w:rPr>
            <w:rStyle w:val="Hyperlink"/>
            <w:rFonts w:cstheme="minorHAnsi"/>
          </w:rPr>
          <w:t>www.operationencompass.org</w:t>
        </w:r>
      </w:hyperlink>
      <w:r w:rsidRPr="008E3C13">
        <w:rPr>
          <w:rFonts w:cstheme="minorHAnsi"/>
        </w:rPr>
        <w:t xml:space="preserve"> </w:t>
      </w:r>
    </w:p>
    <w:p w14:paraId="1954E6C5" w14:textId="77777777" w:rsidR="00F24A18" w:rsidRPr="008E3C13" w:rsidRDefault="00213937" w:rsidP="007723A1">
      <w:pPr>
        <w:pStyle w:val="ListParagraph"/>
        <w:numPr>
          <w:ilvl w:val="0"/>
          <w:numId w:val="13"/>
        </w:numPr>
        <w:rPr>
          <w:rFonts w:cstheme="minorHAnsi"/>
          <w:b/>
          <w:bCs/>
          <w:u w:val="single"/>
        </w:rPr>
      </w:pPr>
      <w:r w:rsidRPr="008E3C13">
        <w:rPr>
          <w:rFonts w:cstheme="minorHAnsi"/>
          <w:b/>
        </w:rPr>
        <w:t>Homelessness</w:t>
      </w:r>
      <w:r w:rsidRPr="008E3C13">
        <w:rPr>
          <w:rFonts w:cstheme="minorHAnsi"/>
        </w:rPr>
        <w:t xml:space="preserve"> </w:t>
      </w:r>
    </w:p>
    <w:p w14:paraId="73D28453" w14:textId="77777777" w:rsidR="00F24A18" w:rsidRPr="008E3C13" w:rsidRDefault="00213937" w:rsidP="00F24A18">
      <w:pPr>
        <w:rPr>
          <w:rFonts w:cstheme="minorHAnsi"/>
        </w:rPr>
      </w:pPr>
      <w:r w:rsidRPr="008E3C13">
        <w:rPr>
          <w:rFonts w:cstheme="minorHAnsi"/>
        </w:rPr>
        <w:t>The DSL and deputy DSL(s) are aware of the contact details and referral routes into the Local Housing Authority so that concerns and support over homelessness can be raised as early as possible. Indicators that a family may be at risk of homelessness include:</w:t>
      </w:r>
    </w:p>
    <w:p w14:paraId="6E0C03FB" w14:textId="77777777" w:rsidR="00F24A18" w:rsidRPr="008E3C13" w:rsidRDefault="00213937" w:rsidP="007723A1">
      <w:pPr>
        <w:pStyle w:val="ListParagraph"/>
        <w:numPr>
          <w:ilvl w:val="0"/>
          <w:numId w:val="13"/>
        </w:numPr>
        <w:rPr>
          <w:rFonts w:cstheme="minorHAnsi"/>
        </w:rPr>
      </w:pPr>
      <w:r w:rsidRPr="008E3C13">
        <w:rPr>
          <w:rFonts w:cstheme="minorHAnsi"/>
        </w:rPr>
        <w:t>Household debt</w:t>
      </w:r>
    </w:p>
    <w:p w14:paraId="1779889B" w14:textId="0AF181C4" w:rsidR="00F24A18" w:rsidRPr="008E3C13" w:rsidRDefault="00213937" w:rsidP="007723A1">
      <w:pPr>
        <w:pStyle w:val="ListParagraph"/>
        <w:numPr>
          <w:ilvl w:val="0"/>
          <w:numId w:val="13"/>
        </w:numPr>
        <w:rPr>
          <w:rFonts w:cstheme="minorHAnsi"/>
        </w:rPr>
      </w:pPr>
      <w:r w:rsidRPr="008E3C13">
        <w:rPr>
          <w:rFonts w:cstheme="minorHAnsi"/>
        </w:rPr>
        <w:t>Rent arrears</w:t>
      </w:r>
    </w:p>
    <w:p w14:paraId="54CC64A4" w14:textId="77777777" w:rsidR="00F24A18" w:rsidRPr="008E3C13" w:rsidRDefault="00213937" w:rsidP="007723A1">
      <w:pPr>
        <w:pStyle w:val="ListParagraph"/>
        <w:numPr>
          <w:ilvl w:val="0"/>
          <w:numId w:val="13"/>
        </w:numPr>
        <w:rPr>
          <w:rFonts w:cstheme="minorHAnsi"/>
        </w:rPr>
      </w:pPr>
      <w:r w:rsidRPr="008E3C13">
        <w:rPr>
          <w:rFonts w:cstheme="minorHAnsi"/>
        </w:rPr>
        <w:lastRenderedPageBreak/>
        <w:t xml:space="preserve">Domestic abuse </w:t>
      </w:r>
    </w:p>
    <w:p w14:paraId="5853899A" w14:textId="77777777" w:rsidR="00F24A18" w:rsidRPr="008E3C13" w:rsidRDefault="00213937" w:rsidP="007723A1">
      <w:pPr>
        <w:pStyle w:val="ListParagraph"/>
        <w:numPr>
          <w:ilvl w:val="0"/>
          <w:numId w:val="13"/>
        </w:numPr>
        <w:rPr>
          <w:rFonts w:cstheme="minorHAnsi"/>
        </w:rPr>
      </w:pPr>
      <w:r w:rsidRPr="008E3C13">
        <w:rPr>
          <w:rFonts w:cstheme="minorHAnsi"/>
        </w:rPr>
        <w:t xml:space="preserve">Anti-social behaviour </w:t>
      </w:r>
    </w:p>
    <w:p w14:paraId="6D0619D1" w14:textId="77777777" w:rsidR="00F24A18" w:rsidRPr="008E3C13" w:rsidRDefault="00213937" w:rsidP="007723A1">
      <w:pPr>
        <w:pStyle w:val="ListParagraph"/>
        <w:numPr>
          <w:ilvl w:val="0"/>
          <w:numId w:val="13"/>
        </w:numPr>
        <w:rPr>
          <w:rFonts w:cstheme="minorHAnsi"/>
        </w:rPr>
      </w:pPr>
      <w:r w:rsidRPr="008E3C13">
        <w:rPr>
          <w:rFonts w:cstheme="minorHAnsi"/>
        </w:rPr>
        <w:t>Any mention of a family moving home because “they have to” or frequent moves.</w:t>
      </w:r>
    </w:p>
    <w:p w14:paraId="61B1583F" w14:textId="77777777" w:rsidR="00F24A18" w:rsidRPr="008E3C13" w:rsidRDefault="00213937" w:rsidP="00F24A18">
      <w:pPr>
        <w:rPr>
          <w:rFonts w:cstheme="minorHAnsi"/>
        </w:rPr>
      </w:pPr>
      <w:r w:rsidRPr="008E3C13">
        <w:rPr>
          <w:rFonts w:cstheme="minorHAnsi"/>
        </w:rPr>
        <w:t xml:space="preserve">Referrals to the Local Housing Authority do not replace referrals to CSC where a child is being harmed or at risk of harm. For 16- and 17-year-olds, homelessness may not be family-based and referrals to CSC will be made as necessary where concerns are raised. </w:t>
      </w:r>
    </w:p>
    <w:p w14:paraId="3A5A79CD" w14:textId="77777777" w:rsidR="00F24A18" w:rsidRPr="008E3C13" w:rsidRDefault="00213937" w:rsidP="007723A1">
      <w:pPr>
        <w:pStyle w:val="ListParagraph"/>
        <w:numPr>
          <w:ilvl w:val="0"/>
          <w:numId w:val="15"/>
        </w:numPr>
        <w:rPr>
          <w:rFonts w:cstheme="minorHAnsi"/>
          <w:b/>
          <w:bCs/>
          <w:u w:val="single"/>
        </w:rPr>
      </w:pPr>
      <w:r w:rsidRPr="008E3C13">
        <w:rPr>
          <w:rFonts w:cstheme="minorHAnsi"/>
          <w:b/>
        </w:rPr>
        <w:t xml:space="preserve">Children absent from school </w:t>
      </w:r>
    </w:p>
    <w:p w14:paraId="1D6C9381" w14:textId="77777777" w:rsidR="00F24A18" w:rsidRPr="008E3C13" w:rsidRDefault="00213937" w:rsidP="00F24A18">
      <w:pPr>
        <w:rPr>
          <w:rFonts w:cstheme="minorHAnsi"/>
        </w:rPr>
      </w:pPr>
      <w:r w:rsidRPr="008E3C13">
        <w:rPr>
          <w:rFonts w:cstheme="minorHAnsi"/>
        </w:rPr>
        <w:t xml:space="preserve">Staff will be aware a child being absent from school is a potential indicator of abuse or neglect and, as such, these pupils are particularly at risk of being victims of harm, sexual and criminal exploitation, forced marriage, female genital mutilation or radicalisation. </w:t>
      </w:r>
    </w:p>
    <w:p w14:paraId="28653AC0" w14:textId="77777777" w:rsidR="00F24A18" w:rsidRPr="008E3C13" w:rsidRDefault="00213937" w:rsidP="00F24A18">
      <w:pPr>
        <w:rPr>
          <w:rFonts w:cstheme="minorHAnsi"/>
        </w:rPr>
      </w:pPr>
      <w:r w:rsidRPr="008E3C13">
        <w:rPr>
          <w:rFonts w:cstheme="minorHAnsi"/>
        </w:rPr>
        <w:t xml:space="preserve">The Attendance Officer (Julie Pearce) will monitor daily attendance, identify unexplained absence or concerning patterns, and liaise with the DSL where safeguarding concerns are suspected. The DSL will ensure attendance concerns are considered in all safeguarding assessments and in accordance with the school attendance policy. </w:t>
      </w:r>
    </w:p>
    <w:p w14:paraId="5ED2AEEA" w14:textId="77777777" w:rsidR="00F24A18" w:rsidRPr="008E3C13" w:rsidRDefault="00213937" w:rsidP="00F24A18">
      <w:pPr>
        <w:rPr>
          <w:rFonts w:cstheme="minorHAnsi"/>
        </w:rPr>
      </w:pPr>
      <w:r w:rsidRPr="008E3C13">
        <w:rPr>
          <w:rFonts w:cstheme="minorHAnsi"/>
        </w:rPr>
        <w:t xml:space="preserve">Where attendance fails to improve despite early intervention, the school will escalate concerns to the Local Authority Attendance Team and further local escalations procedures, referring to the guidance of LCC working well with Families Threshold guidance. </w:t>
      </w:r>
    </w:p>
    <w:p w14:paraId="6CA1636B" w14:textId="5738F37C" w:rsidR="00F24A18" w:rsidRPr="008E3C13" w:rsidRDefault="00213937" w:rsidP="00F24A18">
      <w:pPr>
        <w:rPr>
          <w:rFonts w:cstheme="minorHAnsi"/>
        </w:rPr>
      </w:pPr>
      <w:r w:rsidRPr="008E3C13">
        <w:rPr>
          <w:rFonts w:cstheme="minorHAnsi"/>
        </w:rPr>
        <w:t xml:space="preserve">All staff will receive training on recognising the safeguarding implications of poor attendance and the procedures for reporting concerns, ensuring staff are aware of </w:t>
      </w:r>
      <w:hyperlink r:id="rId18" w:history="1">
        <w:r w:rsidRPr="008E3C13">
          <w:rPr>
            <w:rStyle w:val="Hyperlink"/>
            <w:rFonts w:cstheme="minorHAnsi"/>
          </w:rPr>
          <w:t>Working together to improve school attendance.</w:t>
        </w:r>
      </w:hyperlink>
      <w:r w:rsidRPr="008E3C13">
        <w:rPr>
          <w:rFonts w:cstheme="minorHAnsi"/>
        </w:rPr>
        <w:t xml:space="preserve"> </w:t>
      </w:r>
    </w:p>
    <w:p w14:paraId="0F3327EF" w14:textId="77777777" w:rsidR="00F24A18" w:rsidRPr="008E3C13" w:rsidRDefault="00213937" w:rsidP="00F24A18">
      <w:pPr>
        <w:rPr>
          <w:rFonts w:cstheme="minorHAnsi"/>
        </w:rPr>
      </w:pPr>
      <w:r w:rsidRPr="008E3C13">
        <w:rPr>
          <w:rFonts w:cstheme="minorHAnsi"/>
        </w:rPr>
        <w:t xml:space="preserve">Where reasonably possible schools and colleges </w:t>
      </w:r>
      <w:r w:rsidRPr="008E3C13">
        <w:rPr>
          <w:rFonts w:cstheme="minorHAnsi"/>
          <w:b/>
        </w:rPr>
        <w:t>will hold more than one emergency contact number for their pupils and students.</w:t>
      </w:r>
      <w:r w:rsidRPr="008E3C13">
        <w:rPr>
          <w:rFonts w:cstheme="minorHAnsi"/>
        </w:rPr>
        <w:t xml:space="preserve"> </w:t>
      </w:r>
    </w:p>
    <w:p w14:paraId="5DF5BA62" w14:textId="7C7D08B8" w:rsidR="00F24A18" w:rsidRPr="008E3C13" w:rsidRDefault="00F24A18" w:rsidP="00F24A18">
      <w:pPr>
        <w:rPr>
          <w:rFonts w:cstheme="minorHAnsi"/>
        </w:rPr>
      </w:pPr>
      <w:r w:rsidRPr="008E3C13">
        <w:rPr>
          <w:rFonts w:cstheme="minorHAnsi"/>
        </w:rPr>
        <w:t xml:space="preserve"> </w:t>
      </w:r>
      <w:r w:rsidR="00213937" w:rsidRPr="008E3C13">
        <w:rPr>
          <w:rFonts w:cstheme="minorHAnsi"/>
        </w:rPr>
        <w:t xml:space="preserve">Scotforth St. Paul’s CE Primary and Nursery School will follow local guidance when children go missing from home </w:t>
      </w:r>
      <w:hyperlink r:id="rId19" w:history="1">
        <w:r w:rsidR="00213937" w:rsidRPr="008E3C13">
          <w:rPr>
            <w:rStyle w:val="Hyperlink"/>
            <w:rFonts w:cstheme="minorHAnsi"/>
          </w:rPr>
          <w:t>https://panlancashirescp.trixonline.co.uk/chapter/children-missing from-care-home-and-education</w:t>
        </w:r>
      </w:hyperlink>
      <w:r w:rsidR="00213937" w:rsidRPr="008E3C13">
        <w:rPr>
          <w:rFonts w:cstheme="minorHAnsi"/>
        </w:rPr>
        <w:t xml:space="preserve"> </w:t>
      </w:r>
    </w:p>
    <w:p w14:paraId="3A8F4AC4" w14:textId="77777777" w:rsidR="00F24A18" w:rsidRPr="008E3C13" w:rsidRDefault="00213937" w:rsidP="007723A1">
      <w:pPr>
        <w:pStyle w:val="ListParagraph"/>
        <w:numPr>
          <w:ilvl w:val="0"/>
          <w:numId w:val="15"/>
        </w:numPr>
        <w:rPr>
          <w:rFonts w:cstheme="minorHAnsi"/>
        </w:rPr>
      </w:pPr>
      <w:r w:rsidRPr="008E3C13">
        <w:rPr>
          <w:rFonts w:cstheme="minorHAnsi"/>
          <w:b/>
        </w:rPr>
        <w:t xml:space="preserve">Children attending an approved educational activity </w:t>
      </w:r>
    </w:p>
    <w:p w14:paraId="34974DDB" w14:textId="5E40E6DF" w:rsidR="00F24A18" w:rsidRPr="008E3C13" w:rsidRDefault="00F24A18" w:rsidP="00F24A18">
      <w:pPr>
        <w:rPr>
          <w:rFonts w:cstheme="minorHAnsi"/>
        </w:rPr>
      </w:pPr>
      <w:r w:rsidRPr="008E3C13">
        <w:rPr>
          <w:rFonts w:cstheme="minorHAnsi"/>
        </w:rPr>
        <w:t>An ap</w:t>
      </w:r>
      <w:r w:rsidR="00213937" w:rsidRPr="008E3C13">
        <w:rPr>
          <w:rFonts w:cstheme="minorHAnsi"/>
        </w:rPr>
        <w:t>proved educational activity is where a pupil is attending another school or taking part in off-site activity such as field trips, educational visits, work experience or unregistered alternative provision.</w:t>
      </w:r>
    </w:p>
    <w:p w14:paraId="5185D157" w14:textId="77777777" w:rsidR="00F24A18" w:rsidRPr="008E3C13" w:rsidRDefault="00213937" w:rsidP="00F24A18">
      <w:pPr>
        <w:rPr>
          <w:rFonts w:cstheme="minorHAnsi"/>
        </w:rPr>
      </w:pPr>
      <w:r w:rsidRPr="008E3C13">
        <w:rPr>
          <w:rFonts w:cstheme="minorHAnsi"/>
        </w:rPr>
        <w:t xml:space="preserve"> A pupil can only be recorded as attending a place for an approved educational activity if: </w:t>
      </w:r>
    </w:p>
    <w:p w14:paraId="22BDF34E" w14:textId="77777777" w:rsidR="00F24A18" w:rsidRPr="008E3C13" w:rsidRDefault="00213937" w:rsidP="007723A1">
      <w:pPr>
        <w:pStyle w:val="ListParagraph"/>
        <w:numPr>
          <w:ilvl w:val="0"/>
          <w:numId w:val="15"/>
        </w:numPr>
        <w:rPr>
          <w:rFonts w:cstheme="minorHAnsi"/>
        </w:rPr>
      </w:pPr>
      <w:r w:rsidRPr="008E3C13">
        <w:rPr>
          <w:rFonts w:cstheme="minorHAnsi"/>
        </w:rPr>
        <w:t xml:space="preserve">the place is somewhere other than the school, another school where the pupil is registered, or a place where educational provision has been arranged for the pupil by a local authority under section 19(1) of the Education Act 1996 or sections 42(2) or 61(1) of the Children and Families Act 2014; </w:t>
      </w:r>
    </w:p>
    <w:p w14:paraId="5FD29D91" w14:textId="77777777" w:rsidR="00F24A18" w:rsidRPr="008E3C13" w:rsidRDefault="00213937" w:rsidP="007723A1">
      <w:pPr>
        <w:pStyle w:val="ListParagraph"/>
        <w:numPr>
          <w:ilvl w:val="0"/>
          <w:numId w:val="15"/>
        </w:numPr>
        <w:rPr>
          <w:rFonts w:cstheme="minorHAnsi"/>
        </w:rPr>
      </w:pPr>
      <w:r w:rsidRPr="008E3C13">
        <w:rPr>
          <w:rFonts w:cstheme="minorHAnsi"/>
        </w:rPr>
        <w:t xml:space="preserve">the activity is of an educational nature; </w:t>
      </w:r>
    </w:p>
    <w:p w14:paraId="0BE2ED4A" w14:textId="6B2E3757" w:rsidR="00F24A18" w:rsidRPr="008E3C13" w:rsidRDefault="00213937" w:rsidP="007723A1">
      <w:pPr>
        <w:pStyle w:val="ListParagraph"/>
        <w:numPr>
          <w:ilvl w:val="0"/>
          <w:numId w:val="15"/>
        </w:numPr>
        <w:rPr>
          <w:rFonts w:cstheme="minorHAnsi"/>
        </w:rPr>
      </w:pPr>
      <w:r w:rsidRPr="008E3C13">
        <w:rPr>
          <w:rFonts w:cstheme="minorHAnsi"/>
        </w:rPr>
        <w:t xml:space="preserve">the school has approved the pupil’s attendance at the place for the activity; and Whole School Safeguarding and Child Protection Policy </w:t>
      </w:r>
      <w:r w:rsidR="001F4E99">
        <w:rPr>
          <w:rFonts w:cstheme="minorHAnsi"/>
        </w:rPr>
        <w:t>2026</w:t>
      </w:r>
    </w:p>
    <w:p w14:paraId="5BB172C5" w14:textId="77777777" w:rsidR="00F24A18" w:rsidRPr="008E3C13" w:rsidRDefault="00213937" w:rsidP="007723A1">
      <w:pPr>
        <w:pStyle w:val="ListParagraph"/>
        <w:numPr>
          <w:ilvl w:val="0"/>
          <w:numId w:val="15"/>
        </w:numPr>
        <w:rPr>
          <w:rFonts w:cstheme="minorHAnsi"/>
        </w:rPr>
      </w:pPr>
      <w:r w:rsidRPr="008E3C13">
        <w:rPr>
          <w:rFonts w:cstheme="minorHAnsi"/>
        </w:rPr>
        <w:t xml:space="preserve">the activity is supervised by a person considered by the school to have the appropriate skills, training, experience and knowledge to ensure that the activity takes place safely and fulfils </w:t>
      </w:r>
      <w:r w:rsidRPr="008E3C13">
        <w:rPr>
          <w:rFonts w:cstheme="minorHAnsi"/>
        </w:rPr>
        <w:lastRenderedPageBreak/>
        <w:t>the educational purpose for which the pupil’s attendance has been approved. Supervision means the pupil is physically supervised by someone who meets this definition.</w:t>
      </w:r>
    </w:p>
    <w:p w14:paraId="73879BE0" w14:textId="77777777" w:rsidR="00996790" w:rsidRPr="008E3C13" w:rsidRDefault="00213937" w:rsidP="00F24A18">
      <w:pPr>
        <w:rPr>
          <w:rFonts w:cstheme="minorHAnsi"/>
        </w:rPr>
      </w:pPr>
      <w:r w:rsidRPr="008E3C13">
        <w:rPr>
          <w:rFonts w:cstheme="minorHAnsi"/>
        </w:rPr>
        <w:t xml:space="preserve">All relevant school policies continue to apply throughout any approved educational activity. Any activity which is approved will be risk assessed (where relevant) and school will ensure that attendance at any activity is monitored and robust communication is agreed with the provider/accompanying adults. </w:t>
      </w:r>
    </w:p>
    <w:p w14:paraId="532CABEB" w14:textId="77777777" w:rsidR="00996790" w:rsidRPr="008E3C13" w:rsidRDefault="00213937" w:rsidP="00F24A18">
      <w:pPr>
        <w:rPr>
          <w:rFonts w:cstheme="minorHAnsi"/>
        </w:rPr>
      </w:pPr>
      <w:r w:rsidRPr="008E3C13">
        <w:rPr>
          <w:rFonts w:cstheme="minorHAnsi"/>
        </w:rPr>
        <w:t xml:space="preserve">Remote education is not considered an approved educational activity. As set out in the DfE’s guidance on ‘Providing remote education’, pupils who are absent from school and receiving remote education will be recorded as absent using the most appropriate absence code. School will monitor and record a pupil’s engagement with remote education, but this is not formally tracked in the attendance register. </w:t>
      </w:r>
    </w:p>
    <w:p w14:paraId="3C6E51E4" w14:textId="77777777" w:rsidR="00996790" w:rsidRPr="008E3C13" w:rsidRDefault="00213937" w:rsidP="007723A1">
      <w:pPr>
        <w:pStyle w:val="ListParagraph"/>
        <w:numPr>
          <w:ilvl w:val="0"/>
          <w:numId w:val="16"/>
        </w:numPr>
        <w:rPr>
          <w:rFonts w:cstheme="minorHAnsi"/>
          <w:b/>
        </w:rPr>
      </w:pPr>
      <w:r w:rsidRPr="008E3C13">
        <w:rPr>
          <w:rFonts w:cstheme="minorHAnsi"/>
          <w:b/>
        </w:rPr>
        <w:t>Child Criminal exploitation (CCE)</w:t>
      </w:r>
    </w:p>
    <w:p w14:paraId="5E9FE2E8" w14:textId="77777777" w:rsidR="00996790" w:rsidRPr="008E3C13" w:rsidRDefault="00213937" w:rsidP="00F24A18">
      <w:pPr>
        <w:rPr>
          <w:rFonts w:cstheme="minorHAnsi"/>
        </w:rPr>
      </w:pPr>
      <w:r w:rsidRPr="008E3C13">
        <w:rPr>
          <w:rFonts w:cstheme="minorHAnsi"/>
          <w:b/>
        </w:rPr>
        <w:t>Child criminal exploitation</w:t>
      </w:r>
      <w:r w:rsidRPr="008E3C13">
        <w:rPr>
          <w:rFonts w:cstheme="minorHAnsi"/>
        </w:rPr>
        <w:t xml:space="preserve"> is defined as a form of abuse where an individual or group takes advantage of an imbalance of power to coerce, manipulate or deceive a child into taking part in criminal activity, for any of the following reasons: </w:t>
      </w:r>
    </w:p>
    <w:p w14:paraId="258C2C03" w14:textId="77777777" w:rsidR="00996790" w:rsidRPr="008E3C13" w:rsidRDefault="00213937" w:rsidP="007723A1">
      <w:pPr>
        <w:pStyle w:val="ListParagraph"/>
        <w:numPr>
          <w:ilvl w:val="0"/>
          <w:numId w:val="16"/>
        </w:numPr>
        <w:rPr>
          <w:rFonts w:cstheme="minorHAnsi"/>
        </w:rPr>
      </w:pPr>
      <w:r w:rsidRPr="008E3C13">
        <w:rPr>
          <w:rFonts w:cstheme="minorHAnsi"/>
        </w:rPr>
        <w:t xml:space="preserve">In exchange for something the victim needs or wants </w:t>
      </w:r>
    </w:p>
    <w:p w14:paraId="5E7E876A" w14:textId="7F7AD00B" w:rsidR="00996790" w:rsidRPr="008E3C13" w:rsidRDefault="00213937" w:rsidP="007723A1">
      <w:pPr>
        <w:pStyle w:val="ListParagraph"/>
        <w:numPr>
          <w:ilvl w:val="0"/>
          <w:numId w:val="16"/>
        </w:numPr>
        <w:rPr>
          <w:rFonts w:cstheme="minorHAnsi"/>
        </w:rPr>
      </w:pPr>
      <w:r w:rsidRPr="008E3C13">
        <w:rPr>
          <w:rFonts w:cstheme="minorHAnsi"/>
        </w:rPr>
        <w:t xml:space="preserve">For the financial advantage or other advantage of the perpetrator or facilitator </w:t>
      </w:r>
    </w:p>
    <w:p w14:paraId="2B42D7AD" w14:textId="77777777" w:rsidR="00996790" w:rsidRPr="008E3C13" w:rsidRDefault="00213937" w:rsidP="007723A1">
      <w:pPr>
        <w:pStyle w:val="ListParagraph"/>
        <w:numPr>
          <w:ilvl w:val="0"/>
          <w:numId w:val="16"/>
        </w:numPr>
        <w:rPr>
          <w:rFonts w:cstheme="minorHAnsi"/>
        </w:rPr>
      </w:pPr>
      <w:r w:rsidRPr="008E3C13">
        <w:rPr>
          <w:rFonts w:cstheme="minorHAnsi"/>
        </w:rPr>
        <w:t xml:space="preserve">Through violence or the threat of violence (this could be online or through technology) </w:t>
      </w:r>
    </w:p>
    <w:p w14:paraId="45897A2A" w14:textId="43A85147" w:rsidR="00996790" w:rsidRPr="008E3C13" w:rsidRDefault="00213937" w:rsidP="00F24A18">
      <w:pPr>
        <w:rPr>
          <w:rFonts w:cstheme="minorHAnsi"/>
        </w:rPr>
      </w:pPr>
      <w:r w:rsidRPr="008E3C13">
        <w:rPr>
          <w:rFonts w:cstheme="minorHAnsi"/>
        </w:rPr>
        <w:t xml:space="preserve">Specific forms of CCE can include: </w:t>
      </w:r>
    </w:p>
    <w:p w14:paraId="4F80A16B" w14:textId="77777777" w:rsidR="00996790" w:rsidRPr="008E3C13" w:rsidRDefault="00213937" w:rsidP="007723A1">
      <w:pPr>
        <w:pStyle w:val="ListParagraph"/>
        <w:numPr>
          <w:ilvl w:val="0"/>
          <w:numId w:val="16"/>
        </w:numPr>
        <w:rPr>
          <w:rFonts w:cstheme="minorHAnsi"/>
        </w:rPr>
      </w:pPr>
      <w:r w:rsidRPr="008E3C13">
        <w:rPr>
          <w:rFonts w:cstheme="minorHAnsi"/>
        </w:rPr>
        <w:t xml:space="preserve">Being forced or manipulated into transporting drugs or money through county lines </w:t>
      </w:r>
    </w:p>
    <w:p w14:paraId="243F6338" w14:textId="14BD77C4" w:rsidR="00996790" w:rsidRPr="008E3C13" w:rsidRDefault="00996790" w:rsidP="007723A1">
      <w:pPr>
        <w:pStyle w:val="ListParagraph"/>
        <w:numPr>
          <w:ilvl w:val="0"/>
          <w:numId w:val="16"/>
        </w:numPr>
        <w:rPr>
          <w:rFonts w:cstheme="minorHAnsi"/>
        </w:rPr>
      </w:pPr>
      <w:r w:rsidRPr="008E3C13">
        <w:rPr>
          <w:rFonts w:cstheme="minorHAnsi"/>
        </w:rPr>
        <w:t>W</w:t>
      </w:r>
      <w:r w:rsidR="00213937" w:rsidRPr="008E3C13">
        <w:rPr>
          <w:rFonts w:cstheme="minorHAnsi"/>
        </w:rPr>
        <w:t xml:space="preserve">orking in cannabis factories </w:t>
      </w:r>
    </w:p>
    <w:p w14:paraId="28046D45" w14:textId="77777777" w:rsidR="00996790" w:rsidRPr="008E3C13" w:rsidRDefault="00213937" w:rsidP="007723A1">
      <w:pPr>
        <w:pStyle w:val="ListParagraph"/>
        <w:numPr>
          <w:ilvl w:val="0"/>
          <w:numId w:val="16"/>
        </w:numPr>
        <w:rPr>
          <w:rFonts w:cstheme="minorHAnsi"/>
        </w:rPr>
      </w:pPr>
      <w:r w:rsidRPr="008E3C13">
        <w:rPr>
          <w:rFonts w:cstheme="minorHAnsi"/>
        </w:rPr>
        <w:t xml:space="preserve">Shoplifting or pickpocketing </w:t>
      </w:r>
    </w:p>
    <w:p w14:paraId="7803690E" w14:textId="77777777" w:rsidR="00996790" w:rsidRPr="008E3C13" w:rsidRDefault="00213937" w:rsidP="007723A1">
      <w:pPr>
        <w:pStyle w:val="ListParagraph"/>
        <w:numPr>
          <w:ilvl w:val="0"/>
          <w:numId w:val="16"/>
        </w:numPr>
        <w:rPr>
          <w:rFonts w:cstheme="minorHAnsi"/>
        </w:rPr>
      </w:pPr>
      <w:r w:rsidRPr="008E3C13">
        <w:rPr>
          <w:rFonts w:cstheme="minorHAnsi"/>
        </w:rPr>
        <w:t xml:space="preserve">Committing vehicle crime </w:t>
      </w:r>
    </w:p>
    <w:p w14:paraId="71DFB9BB" w14:textId="77777777" w:rsidR="00996790" w:rsidRPr="008E3C13" w:rsidRDefault="00213937" w:rsidP="007723A1">
      <w:pPr>
        <w:pStyle w:val="ListParagraph"/>
        <w:numPr>
          <w:ilvl w:val="0"/>
          <w:numId w:val="16"/>
        </w:numPr>
        <w:rPr>
          <w:rFonts w:cstheme="minorHAnsi"/>
        </w:rPr>
      </w:pPr>
      <w:r w:rsidRPr="008E3C13">
        <w:rPr>
          <w:rFonts w:cstheme="minorHAnsi"/>
        </w:rPr>
        <w:t xml:space="preserve">Committing, or threatening to commit, serious violence to others. </w:t>
      </w:r>
    </w:p>
    <w:p w14:paraId="0A553B6E" w14:textId="77777777" w:rsidR="00996790" w:rsidRPr="008E3C13" w:rsidRDefault="00213937" w:rsidP="00F24A18">
      <w:pPr>
        <w:rPr>
          <w:rFonts w:cstheme="minorHAnsi"/>
        </w:rPr>
      </w:pPr>
      <w:r w:rsidRPr="008E3C13">
        <w:rPr>
          <w:rFonts w:cstheme="minorHAnsi"/>
        </w:rPr>
        <w:t xml:space="preserve">The school will recognise that pupils involved in CCE are victims themselves, regardless of whether they have committed crimes, and even if the criminal activity appears consensual. The school will also recognise that pupils of </w:t>
      </w:r>
      <w:r w:rsidRPr="008E3C13">
        <w:rPr>
          <w:rFonts w:cstheme="minorHAnsi"/>
          <w:b/>
        </w:rPr>
        <w:t>any gender</w:t>
      </w:r>
      <w:r w:rsidRPr="008E3C13">
        <w:rPr>
          <w:rFonts w:cstheme="minorHAnsi"/>
        </w:rPr>
        <w:t xml:space="preserve"> are at risk of CCE.</w:t>
      </w:r>
    </w:p>
    <w:p w14:paraId="4EEDE155" w14:textId="77777777" w:rsidR="00996790" w:rsidRPr="008E3C13" w:rsidRDefault="00213937" w:rsidP="00F24A18">
      <w:pPr>
        <w:rPr>
          <w:rFonts w:cstheme="minorHAnsi"/>
        </w:rPr>
      </w:pPr>
      <w:r w:rsidRPr="008E3C13">
        <w:rPr>
          <w:rFonts w:cstheme="minorHAnsi"/>
        </w:rPr>
        <w:t>School staff will be aware of the indicators that a pupil is the victim of CCE, including:</w:t>
      </w:r>
    </w:p>
    <w:p w14:paraId="2381243E" w14:textId="77777777" w:rsidR="00996790" w:rsidRPr="008E3C13" w:rsidRDefault="00213937" w:rsidP="007723A1">
      <w:pPr>
        <w:pStyle w:val="ListParagraph"/>
        <w:numPr>
          <w:ilvl w:val="0"/>
          <w:numId w:val="17"/>
        </w:numPr>
        <w:rPr>
          <w:rFonts w:cstheme="minorHAnsi"/>
        </w:rPr>
      </w:pPr>
      <w:r w:rsidRPr="008E3C13">
        <w:rPr>
          <w:rFonts w:cstheme="minorHAnsi"/>
        </w:rPr>
        <w:t>Associating with other children involved in exploitation</w:t>
      </w:r>
    </w:p>
    <w:p w14:paraId="611A71CD" w14:textId="77777777" w:rsidR="009C1662" w:rsidRPr="008E3C13" w:rsidRDefault="00213937" w:rsidP="007723A1">
      <w:pPr>
        <w:pStyle w:val="ListParagraph"/>
        <w:numPr>
          <w:ilvl w:val="0"/>
          <w:numId w:val="17"/>
        </w:numPr>
        <w:rPr>
          <w:rFonts w:cstheme="minorHAnsi"/>
        </w:rPr>
      </w:pPr>
      <w:r w:rsidRPr="008E3C13">
        <w:rPr>
          <w:rFonts w:cstheme="minorHAnsi"/>
        </w:rPr>
        <w:t xml:space="preserve">Suffering from changes in emotional wellbeing </w:t>
      </w:r>
    </w:p>
    <w:p w14:paraId="1EC88C70" w14:textId="4E8CB57D" w:rsidR="009C1662" w:rsidRPr="008E3C13" w:rsidRDefault="009C1662" w:rsidP="007723A1">
      <w:pPr>
        <w:pStyle w:val="ListParagraph"/>
        <w:numPr>
          <w:ilvl w:val="0"/>
          <w:numId w:val="17"/>
        </w:numPr>
        <w:rPr>
          <w:rFonts w:cstheme="minorHAnsi"/>
        </w:rPr>
      </w:pPr>
      <w:r w:rsidRPr="008E3C13">
        <w:rPr>
          <w:rFonts w:cstheme="minorHAnsi"/>
        </w:rPr>
        <w:t>M</w:t>
      </w:r>
      <w:r w:rsidR="00213937" w:rsidRPr="008E3C13">
        <w:rPr>
          <w:rFonts w:cstheme="minorHAnsi"/>
        </w:rPr>
        <w:t xml:space="preserve">isusing drugs or alcohol </w:t>
      </w:r>
    </w:p>
    <w:p w14:paraId="1134943C" w14:textId="77777777" w:rsidR="009C1662" w:rsidRPr="008E3C13" w:rsidRDefault="00213937" w:rsidP="007723A1">
      <w:pPr>
        <w:pStyle w:val="ListParagraph"/>
        <w:numPr>
          <w:ilvl w:val="0"/>
          <w:numId w:val="17"/>
        </w:numPr>
        <w:rPr>
          <w:rFonts w:cstheme="minorHAnsi"/>
        </w:rPr>
      </w:pPr>
      <w:r w:rsidRPr="008E3C13">
        <w:rPr>
          <w:rFonts w:cstheme="minorHAnsi"/>
        </w:rPr>
        <w:t xml:space="preserve">Going missing for periods of time or regularly coming home late </w:t>
      </w:r>
    </w:p>
    <w:p w14:paraId="392029E5" w14:textId="77777777" w:rsidR="009C1662" w:rsidRPr="008E3C13" w:rsidRDefault="00213937" w:rsidP="007723A1">
      <w:pPr>
        <w:pStyle w:val="ListParagraph"/>
        <w:numPr>
          <w:ilvl w:val="0"/>
          <w:numId w:val="17"/>
        </w:numPr>
        <w:rPr>
          <w:rFonts w:cstheme="minorHAnsi"/>
        </w:rPr>
      </w:pPr>
      <w:r w:rsidRPr="008E3C13">
        <w:rPr>
          <w:rFonts w:cstheme="minorHAnsi"/>
        </w:rPr>
        <w:t xml:space="preserve">Regularly missing school or education </w:t>
      </w:r>
    </w:p>
    <w:p w14:paraId="73C239B6" w14:textId="77777777" w:rsidR="009C1662" w:rsidRPr="008E3C13" w:rsidRDefault="00213937" w:rsidP="007723A1">
      <w:pPr>
        <w:pStyle w:val="ListParagraph"/>
        <w:numPr>
          <w:ilvl w:val="0"/>
          <w:numId w:val="17"/>
        </w:numPr>
        <w:rPr>
          <w:rFonts w:cstheme="minorHAnsi"/>
        </w:rPr>
      </w:pPr>
      <w:r w:rsidRPr="008E3C13">
        <w:rPr>
          <w:rFonts w:cstheme="minorHAnsi"/>
        </w:rPr>
        <w:t>Appearing with unexplained gifts, money or new possessions.</w:t>
      </w:r>
    </w:p>
    <w:p w14:paraId="259F7AA3" w14:textId="5AA9673A" w:rsidR="009C1662" w:rsidRPr="008E3C13" w:rsidRDefault="00213937" w:rsidP="00F24A18">
      <w:pPr>
        <w:rPr>
          <w:rFonts w:cstheme="minorHAnsi"/>
        </w:rPr>
      </w:pPr>
      <w:r w:rsidRPr="008E3C13">
        <w:rPr>
          <w:rFonts w:cstheme="minorHAnsi"/>
        </w:rPr>
        <w:t xml:space="preserve">Criminal exploitation of children can include </w:t>
      </w:r>
      <w:r w:rsidRPr="008E3C13">
        <w:rPr>
          <w:rFonts w:cstheme="minorHAnsi"/>
          <w:b/>
        </w:rPr>
        <w:t>County Lines</w:t>
      </w:r>
      <w:r w:rsidRPr="008E3C13">
        <w:rPr>
          <w:rFonts w:cstheme="minorHAnsi"/>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20" w:anchor="what-the-national-referral-mechanism-is" w:history="1">
        <w:r w:rsidRPr="008E3C13">
          <w:rPr>
            <w:rStyle w:val="Hyperlink"/>
            <w:rFonts w:cstheme="minorHAnsi"/>
          </w:rPr>
          <w:t>National Referral Mechanism</w:t>
        </w:r>
      </w:hyperlink>
      <w:r w:rsidRPr="008E3C13">
        <w:rPr>
          <w:rFonts w:cstheme="minorHAnsi"/>
        </w:rPr>
        <w:t xml:space="preserve"> should be considered in addition to Whole School Safeguarding and Child Protection </w:t>
      </w:r>
      <w:r w:rsidRPr="008E3C13">
        <w:rPr>
          <w:rFonts w:cstheme="minorHAnsi"/>
        </w:rPr>
        <w:lastRenderedPageBreak/>
        <w:t xml:space="preserve">Policy </w:t>
      </w:r>
      <w:r w:rsidR="001F4E99">
        <w:rPr>
          <w:rFonts w:cstheme="minorHAnsi"/>
        </w:rPr>
        <w:t>2026</w:t>
      </w:r>
      <w:r w:rsidRPr="008E3C13">
        <w:rPr>
          <w:rFonts w:cstheme="minorHAnsi"/>
        </w:rPr>
        <w:t xml:space="preserve"> normal safeguarding procedures. School would liaise with a 'First responder Organisation' as details in part 4 of the guidance, to support and request a referral to the NRM. </w:t>
      </w:r>
    </w:p>
    <w:p w14:paraId="22469D8C" w14:textId="77777777" w:rsidR="009C1662" w:rsidRPr="008E3C13" w:rsidRDefault="00213937" w:rsidP="00F24A18">
      <w:pPr>
        <w:rPr>
          <w:rFonts w:cstheme="minorHAnsi"/>
        </w:rPr>
      </w:pPr>
      <w:r w:rsidRPr="008E3C13">
        <w:rPr>
          <w:rFonts w:cstheme="minorHAnsi"/>
        </w:rPr>
        <w:t xml:space="preserve">As well as the general indicators for CCE, school staff will be aware of the specific indicators that a pupil may be involved in county lines, including: </w:t>
      </w:r>
    </w:p>
    <w:p w14:paraId="1F155B0C" w14:textId="77777777" w:rsidR="009C1662" w:rsidRPr="008E3C13" w:rsidRDefault="00213937" w:rsidP="007723A1">
      <w:pPr>
        <w:pStyle w:val="ListParagraph"/>
        <w:numPr>
          <w:ilvl w:val="0"/>
          <w:numId w:val="18"/>
        </w:numPr>
        <w:rPr>
          <w:rFonts w:cstheme="minorHAnsi"/>
        </w:rPr>
      </w:pPr>
      <w:r w:rsidRPr="008E3C13">
        <w:rPr>
          <w:rFonts w:cstheme="minorHAnsi"/>
        </w:rPr>
        <w:t>Going missing and subsequently being found in areas away from their home.</w:t>
      </w:r>
    </w:p>
    <w:p w14:paraId="27D11ED3" w14:textId="77777777" w:rsidR="009C1662" w:rsidRPr="008E3C13" w:rsidRDefault="00213937" w:rsidP="007723A1">
      <w:pPr>
        <w:pStyle w:val="ListParagraph"/>
        <w:numPr>
          <w:ilvl w:val="0"/>
          <w:numId w:val="18"/>
        </w:numPr>
        <w:rPr>
          <w:rFonts w:cstheme="minorHAnsi"/>
        </w:rPr>
      </w:pPr>
      <w:r w:rsidRPr="008E3C13">
        <w:rPr>
          <w:rFonts w:cstheme="minorHAnsi"/>
        </w:rPr>
        <w:t xml:space="preserve">Having been the victim or perpetrator of serious violence, e.g. knife crime. </w:t>
      </w:r>
    </w:p>
    <w:p w14:paraId="2DAE23A3" w14:textId="77777777" w:rsidR="009C1662" w:rsidRPr="008E3C13" w:rsidRDefault="00213937" w:rsidP="007723A1">
      <w:pPr>
        <w:pStyle w:val="ListParagraph"/>
        <w:numPr>
          <w:ilvl w:val="0"/>
          <w:numId w:val="18"/>
        </w:numPr>
        <w:rPr>
          <w:rFonts w:cstheme="minorHAnsi"/>
        </w:rPr>
      </w:pPr>
      <w:r w:rsidRPr="008E3C13">
        <w:rPr>
          <w:rFonts w:cstheme="minorHAnsi"/>
        </w:rPr>
        <w:t xml:space="preserve">Receiving requests for drugs via a phone line, moving drugs, collecting money </w:t>
      </w:r>
    </w:p>
    <w:p w14:paraId="64A318F8" w14:textId="77777777" w:rsidR="009C1662" w:rsidRPr="008E3C13" w:rsidRDefault="00213937" w:rsidP="007723A1">
      <w:pPr>
        <w:pStyle w:val="ListParagraph"/>
        <w:numPr>
          <w:ilvl w:val="0"/>
          <w:numId w:val="18"/>
        </w:numPr>
        <w:rPr>
          <w:rFonts w:cstheme="minorHAnsi"/>
        </w:rPr>
      </w:pPr>
      <w:r w:rsidRPr="008E3C13">
        <w:rPr>
          <w:rFonts w:cstheme="minorHAnsi"/>
        </w:rPr>
        <w:t xml:space="preserve">Being found in accommodation they have no connection </w:t>
      </w:r>
    </w:p>
    <w:p w14:paraId="701CFADC" w14:textId="77777777" w:rsidR="009C1662" w:rsidRPr="008E3C13" w:rsidRDefault="00213937" w:rsidP="007723A1">
      <w:pPr>
        <w:pStyle w:val="ListParagraph"/>
        <w:numPr>
          <w:ilvl w:val="0"/>
          <w:numId w:val="18"/>
        </w:numPr>
        <w:rPr>
          <w:rFonts w:cstheme="minorHAnsi"/>
        </w:rPr>
      </w:pPr>
      <w:r w:rsidRPr="008E3C13">
        <w:rPr>
          <w:rFonts w:cstheme="minorHAnsi"/>
        </w:rPr>
        <w:t xml:space="preserve">Owing a ‘debt bond’ to their exploiters </w:t>
      </w:r>
    </w:p>
    <w:p w14:paraId="0CBCC3D7" w14:textId="77777777" w:rsidR="009C1662" w:rsidRPr="008E3C13" w:rsidRDefault="00213937" w:rsidP="007723A1">
      <w:pPr>
        <w:pStyle w:val="ListParagraph"/>
        <w:numPr>
          <w:ilvl w:val="0"/>
          <w:numId w:val="18"/>
        </w:numPr>
        <w:rPr>
          <w:rFonts w:cstheme="minorHAnsi"/>
        </w:rPr>
      </w:pPr>
      <w:r w:rsidRPr="008E3C13">
        <w:rPr>
          <w:rFonts w:cstheme="minorHAnsi"/>
        </w:rPr>
        <w:t xml:space="preserve">Having their bank account used to facilitate drug dealing. </w:t>
      </w:r>
    </w:p>
    <w:p w14:paraId="6B4F1F7D" w14:textId="77777777" w:rsidR="009C1662" w:rsidRPr="008E3C13" w:rsidRDefault="009C1662" w:rsidP="009C1662">
      <w:pPr>
        <w:pStyle w:val="ListParagraph"/>
        <w:rPr>
          <w:rFonts w:cstheme="minorHAnsi"/>
          <w:b/>
        </w:rPr>
      </w:pPr>
    </w:p>
    <w:p w14:paraId="0F564230" w14:textId="5DFDC3D8" w:rsidR="009C1662" w:rsidRPr="008E3C13" w:rsidRDefault="00213937" w:rsidP="007723A1">
      <w:pPr>
        <w:pStyle w:val="ListParagraph"/>
        <w:numPr>
          <w:ilvl w:val="0"/>
          <w:numId w:val="18"/>
        </w:numPr>
        <w:rPr>
          <w:rFonts w:cstheme="minorHAnsi"/>
          <w:b/>
        </w:rPr>
      </w:pPr>
      <w:r w:rsidRPr="008E3C13">
        <w:rPr>
          <w:rFonts w:cstheme="minorHAnsi"/>
          <w:b/>
        </w:rPr>
        <w:t xml:space="preserve">Child Sexual Exploitation (CSE) </w:t>
      </w:r>
    </w:p>
    <w:p w14:paraId="78AB22D3" w14:textId="77777777" w:rsidR="009C1662" w:rsidRPr="008E3C13" w:rsidRDefault="00213937" w:rsidP="00F24A18">
      <w:pPr>
        <w:rPr>
          <w:rFonts w:cstheme="minorHAnsi"/>
        </w:rPr>
      </w:pPr>
      <w:r w:rsidRPr="008E3C13">
        <w:rPr>
          <w:rFonts w:cstheme="minorHAnsi"/>
          <w:b/>
        </w:rPr>
        <w:t>Child Sexual Exploitation</w:t>
      </w:r>
      <w:r w:rsidRPr="008E3C13">
        <w:rPr>
          <w:rFonts w:cstheme="minorHAnsi"/>
        </w:rPr>
        <w:t xml:space="preserve"> is defined as a form of sexual abuse where an individual or group takes advantage of an imbalance of power to coerce, manipulate or deceive a child into sexual activity, for any of the following reasons: </w:t>
      </w:r>
    </w:p>
    <w:p w14:paraId="42F8A335" w14:textId="77777777" w:rsidR="009C1662" w:rsidRPr="008E3C13" w:rsidRDefault="00213937" w:rsidP="007723A1">
      <w:pPr>
        <w:pStyle w:val="ListParagraph"/>
        <w:numPr>
          <w:ilvl w:val="0"/>
          <w:numId w:val="19"/>
        </w:numPr>
        <w:rPr>
          <w:rFonts w:cstheme="minorHAnsi"/>
        </w:rPr>
      </w:pPr>
      <w:r w:rsidRPr="008E3C13">
        <w:rPr>
          <w:rFonts w:cstheme="minorHAnsi"/>
        </w:rPr>
        <w:t xml:space="preserve">In exchange for something the victim needs or wants </w:t>
      </w:r>
    </w:p>
    <w:p w14:paraId="67A710A1" w14:textId="77777777" w:rsidR="009C1662" w:rsidRPr="008E3C13" w:rsidRDefault="009C1662" w:rsidP="007723A1">
      <w:pPr>
        <w:pStyle w:val="ListParagraph"/>
        <w:numPr>
          <w:ilvl w:val="0"/>
          <w:numId w:val="19"/>
        </w:numPr>
        <w:rPr>
          <w:rFonts w:cstheme="minorHAnsi"/>
        </w:rPr>
      </w:pPr>
      <w:r w:rsidRPr="008E3C13">
        <w:rPr>
          <w:rFonts w:cstheme="minorHAnsi"/>
        </w:rPr>
        <w:t>F</w:t>
      </w:r>
      <w:r w:rsidR="00213937" w:rsidRPr="008E3C13">
        <w:rPr>
          <w:rFonts w:cstheme="minorHAnsi"/>
        </w:rPr>
        <w:t xml:space="preserve">or the financial advantage, increased status or other advantage of the perpetrator or facilitator </w:t>
      </w:r>
    </w:p>
    <w:p w14:paraId="211DC1F8" w14:textId="77777777" w:rsidR="009C1662" w:rsidRPr="008E3C13" w:rsidRDefault="00213937" w:rsidP="007723A1">
      <w:pPr>
        <w:pStyle w:val="ListParagraph"/>
        <w:numPr>
          <w:ilvl w:val="0"/>
          <w:numId w:val="19"/>
        </w:numPr>
        <w:rPr>
          <w:rFonts w:cstheme="minorHAnsi"/>
        </w:rPr>
      </w:pPr>
      <w:r w:rsidRPr="008E3C13">
        <w:rPr>
          <w:rFonts w:cstheme="minorHAnsi"/>
        </w:rPr>
        <w:t>Through violence or the threat of violence, this could be online or through technology.</w:t>
      </w:r>
    </w:p>
    <w:p w14:paraId="14B3B10D" w14:textId="77777777" w:rsidR="009C1662" w:rsidRPr="008E3C13" w:rsidRDefault="00213937" w:rsidP="00F24A18">
      <w:pPr>
        <w:rPr>
          <w:rFonts w:cstheme="minorHAnsi"/>
        </w:rPr>
      </w:pPr>
      <w:r w:rsidRPr="008E3C13">
        <w:rPr>
          <w:rFonts w:cstheme="minorHAnsi"/>
        </w:rPr>
        <w:t xml:space="preserve">The school will recognise that CSE can occur over time or be a one-off occurrence, and may happen without the pupil’s immediate knowledge, e.g. through others sharing videos or images of them on social media. The school will recognise that CSE can affect any pupil who has been coerced into engaging in sexual activities, even if the activity appears consensual; this includes pupils aged 16 and above who can legally consent to sexual activity. The school will also recognise that pupils may not realise they are being exploited and they believe they are in a genuine romantic relationship. </w:t>
      </w:r>
    </w:p>
    <w:p w14:paraId="35262F1E" w14:textId="77777777" w:rsidR="009C1662" w:rsidRPr="008E3C13" w:rsidRDefault="00213937" w:rsidP="00F24A18">
      <w:pPr>
        <w:rPr>
          <w:rFonts w:cstheme="minorHAnsi"/>
        </w:rPr>
      </w:pPr>
      <w:r w:rsidRPr="008E3C13">
        <w:rPr>
          <w:rFonts w:cstheme="minorHAnsi"/>
        </w:rPr>
        <w:t xml:space="preserve">School staff will be aware of the key indicators that a pupil is the victim of CSE, including: </w:t>
      </w:r>
    </w:p>
    <w:p w14:paraId="6A18A45B" w14:textId="77777777" w:rsidR="009C1662" w:rsidRPr="008E3C13" w:rsidRDefault="00213937" w:rsidP="007723A1">
      <w:pPr>
        <w:pStyle w:val="ListParagraph"/>
        <w:numPr>
          <w:ilvl w:val="0"/>
          <w:numId w:val="20"/>
        </w:numPr>
        <w:rPr>
          <w:rFonts w:cstheme="minorHAnsi"/>
        </w:rPr>
      </w:pPr>
      <w:r w:rsidRPr="008E3C13">
        <w:rPr>
          <w:rFonts w:cstheme="minorHAnsi"/>
        </w:rPr>
        <w:t xml:space="preserve">Appearing with unexplained gifts, money or new possessions </w:t>
      </w:r>
    </w:p>
    <w:p w14:paraId="2DEA3DAE" w14:textId="77777777" w:rsidR="009C1662" w:rsidRPr="008E3C13" w:rsidRDefault="00213937" w:rsidP="007723A1">
      <w:pPr>
        <w:pStyle w:val="ListParagraph"/>
        <w:numPr>
          <w:ilvl w:val="0"/>
          <w:numId w:val="20"/>
        </w:numPr>
        <w:rPr>
          <w:rFonts w:cstheme="minorHAnsi"/>
        </w:rPr>
      </w:pPr>
      <w:r w:rsidRPr="008E3C13">
        <w:rPr>
          <w:rFonts w:cstheme="minorHAnsi"/>
        </w:rPr>
        <w:t xml:space="preserve">Associating with other children involved in exploitation </w:t>
      </w:r>
    </w:p>
    <w:p w14:paraId="35A0CC1F" w14:textId="77777777" w:rsidR="009C1662" w:rsidRPr="008E3C13" w:rsidRDefault="00213937" w:rsidP="007723A1">
      <w:pPr>
        <w:pStyle w:val="ListParagraph"/>
        <w:numPr>
          <w:ilvl w:val="0"/>
          <w:numId w:val="20"/>
        </w:numPr>
        <w:rPr>
          <w:rFonts w:cstheme="minorHAnsi"/>
        </w:rPr>
      </w:pPr>
      <w:r w:rsidRPr="008E3C13">
        <w:rPr>
          <w:rFonts w:cstheme="minorHAnsi"/>
        </w:rPr>
        <w:t xml:space="preserve">Suffering from changes in emotional wellbeing </w:t>
      </w:r>
    </w:p>
    <w:p w14:paraId="3859DEB9" w14:textId="77777777" w:rsidR="009C1662" w:rsidRPr="008E3C13" w:rsidRDefault="00213937" w:rsidP="007723A1">
      <w:pPr>
        <w:pStyle w:val="ListParagraph"/>
        <w:numPr>
          <w:ilvl w:val="0"/>
          <w:numId w:val="20"/>
        </w:numPr>
        <w:rPr>
          <w:rFonts w:cstheme="minorHAnsi"/>
        </w:rPr>
      </w:pPr>
      <w:r w:rsidRPr="008E3C13">
        <w:rPr>
          <w:rFonts w:cstheme="minorHAnsi"/>
        </w:rPr>
        <w:t xml:space="preserve">Misusing drugs or alcohol • Going missing for periods of time or regularly coming home late </w:t>
      </w:r>
    </w:p>
    <w:p w14:paraId="21F60010" w14:textId="77777777" w:rsidR="009C1662" w:rsidRPr="008E3C13" w:rsidRDefault="00213937" w:rsidP="007723A1">
      <w:pPr>
        <w:pStyle w:val="ListParagraph"/>
        <w:numPr>
          <w:ilvl w:val="0"/>
          <w:numId w:val="20"/>
        </w:numPr>
        <w:rPr>
          <w:rFonts w:cstheme="minorHAnsi"/>
        </w:rPr>
      </w:pPr>
      <w:r w:rsidRPr="008E3C13">
        <w:rPr>
          <w:rFonts w:cstheme="minorHAnsi"/>
        </w:rPr>
        <w:t xml:space="preserve">Regularly missing school or education or not taking part </w:t>
      </w:r>
    </w:p>
    <w:p w14:paraId="645A2CBC" w14:textId="77777777" w:rsidR="009C1662" w:rsidRPr="008E3C13" w:rsidRDefault="00213937" w:rsidP="007723A1">
      <w:pPr>
        <w:pStyle w:val="ListParagraph"/>
        <w:numPr>
          <w:ilvl w:val="0"/>
          <w:numId w:val="20"/>
        </w:numPr>
        <w:rPr>
          <w:rFonts w:cstheme="minorHAnsi"/>
        </w:rPr>
      </w:pPr>
      <w:r w:rsidRPr="008E3C13">
        <w:rPr>
          <w:rFonts w:cstheme="minorHAnsi"/>
        </w:rPr>
        <w:t xml:space="preserve">Having older boyfriends or girlfriends </w:t>
      </w:r>
    </w:p>
    <w:p w14:paraId="2EF8B261" w14:textId="77777777" w:rsidR="009C1662" w:rsidRPr="008E3C13" w:rsidRDefault="00213937" w:rsidP="007723A1">
      <w:pPr>
        <w:pStyle w:val="ListParagraph"/>
        <w:numPr>
          <w:ilvl w:val="0"/>
          <w:numId w:val="20"/>
        </w:numPr>
        <w:rPr>
          <w:rFonts w:cstheme="minorHAnsi"/>
        </w:rPr>
      </w:pPr>
      <w:r w:rsidRPr="008E3C13">
        <w:rPr>
          <w:rFonts w:cstheme="minorHAnsi"/>
        </w:rPr>
        <w:t xml:space="preserve">Suffering from sexually transmitted infections </w:t>
      </w:r>
    </w:p>
    <w:p w14:paraId="71CDAD19" w14:textId="77777777" w:rsidR="009C1662" w:rsidRPr="008E3C13" w:rsidRDefault="00213937" w:rsidP="007723A1">
      <w:pPr>
        <w:pStyle w:val="ListParagraph"/>
        <w:numPr>
          <w:ilvl w:val="0"/>
          <w:numId w:val="20"/>
        </w:numPr>
        <w:rPr>
          <w:rFonts w:cstheme="minorHAnsi"/>
        </w:rPr>
      </w:pPr>
      <w:r w:rsidRPr="008E3C13">
        <w:rPr>
          <w:rFonts w:cstheme="minorHAnsi"/>
        </w:rPr>
        <w:t xml:space="preserve">Displaying sexual behaviours beyond expected sexual development </w:t>
      </w:r>
    </w:p>
    <w:p w14:paraId="3197C775" w14:textId="77777777" w:rsidR="009C1662" w:rsidRPr="008E3C13" w:rsidRDefault="00213937" w:rsidP="007723A1">
      <w:pPr>
        <w:pStyle w:val="ListParagraph"/>
        <w:numPr>
          <w:ilvl w:val="0"/>
          <w:numId w:val="20"/>
        </w:numPr>
        <w:rPr>
          <w:rFonts w:cstheme="minorHAnsi"/>
        </w:rPr>
      </w:pPr>
      <w:r w:rsidRPr="008E3C13">
        <w:rPr>
          <w:rFonts w:cstheme="minorHAnsi"/>
        </w:rPr>
        <w:t xml:space="preserve">Becoming pregnant. </w:t>
      </w:r>
    </w:p>
    <w:p w14:paraId="05C7C065" w14:textId="77777777" w:rsidR="009C1662" w:rsidRPr="008E3C13" w:rsidRDefault="00213937" w:rsidP="00F24A18">
      <w:pPr>
        <w:rPr>
          <w:rFonts w:cstheme="minorHAnsi"/>
        </w:rPr>
      </w:pPr>
      <w:r w:rsidRPr="008E3C13">
        <w:rPr>
          <w:rFonts w:cstheme="minorHAnsi"/>
        </w:rPr>
        <w:t xml:space="preserve">All staff will consider the language and terms used when raising concerns and providing ongoing support to pupils who have experienced abuse through exploitation to ensure victims are not unintentionally blamed or seen as active participants in their own abuse. </w:t>
      </w:r>
    </w:p>
    <w:p w14:paraId="5980F62B" w14:textId="77777777" w:rsidR="009C1662" w:rsidRPr="008E3C13" w:rsidRDefault="00213937" w:rsidP="00F24A18">
      <w:pPr>
        <w:rPr>
          <w:rFonts w:cstheme="minorHAnsi"/>
        </w:rPr>
      </w:pPr>
      <w:r w:rsidRPr="008E3C13">
        <w:rPr>
          <w:rFonts w:cstheme="minorHAnsi"/>
        </w:rPr>
        <w:t>Where CSE, or the risk of it, is suspected, staff will discuss the case with the DSL. If after discussion a concern remains, local safeguarding procedures will be triggered.</w:t>
      </w:r>
    </w:p>
    <w:p w14:paraId="08516C10" w14:textId="1DE323B5" w:rsidR="009C1662" w:rsidRPr="008E3C13" w:rsidRDefault="00213937" w:rsidP="007723A1">
      <w:pPr>
        <w:pStyle w:val="ListParagraph"/>
        <w:numPr>
          <w:ilvl w:val="0"/>
          <w:numId w:val="21"/>
        </w:numPr>
        <w:rPr>
          <w:rFonts w:cstheme="minorHAnsi"/>
        </w:rPr>
      </w:pPr>
      <w:r w:rsidRPr="008E3C13">
        <w:rPr>
          <w:rFonts w:cstheme="minorHAnsi"/>
          <w:b/>
        </w:rPr>
        <w:t xml:space="preserve">Concealed and Denied </w:t>
      </w:r>
      <w:r w:rsidR="009C1662" w:rsidRPr="008E3C13">
        <w:rPr>
          <w:rFonts w:cstheme="minorHAnsi"/>
          <w:b/>
        </w:rPr>
        <w:t>P</w:t>
      </w:r>
      <w:r w:rsidRPr="008E3C13">
        <w:rPr>
          <w:rFonts w:cstheme="minorHAnsi"/>
          <w:b/>
        </w:rPr>
        <w:t>regnancy</w:t>
      </w:r>
      <w:r w:rsidRPr="008E3C13">
        <w:rPr>
          <w:rFonts w:cstheme="minorHAnsi"/>
        </w:rPr>
        <w:t xml:space="preserve"> </w:t>
      </w:r>
    </w:p>
    <w:p w14:paraId="28A7D89D" w14:textId="77777777" w:rsidR="009C1662" w:rsidRPr="008E3C13" w:rsidRDefault="00213937" w:rsidP="009C1662">
      <w:pPr>
        <w:rPr>
          <w:rFonts w:cstheme="minorHAnsi"/>
        </w:rPr>
      </w:pPr>
      <w:r w:rsidRPr="008E3C13">
        <w:rPr>
          <w:rFonts w:cstheme="minorHAnsi"/>
        </w:rPr>
        <w:lastRenderedPageBreak/>
        <w:t xml:space="preserve">A concealed pregnancy is when a woman knows she is pregnant but does not tell anyone; or when she tells a professional but conceals the fact that she is not accessing antenatal care; or when she tells another person or persons and together they conceal the fact from all agencies. A denied pregnancy is when an expectant mother is unaware of or unable to accept the existence of her pregnancy. Physical changes to the body may not be present or be misconstrued; they may be intellectually aware of the pregnancy but continue to think, feel and behave as though they were not pregnant. There may be a number of reasons why a pregnancy is concealed or denied, including, but not limited to; fear of stigma or shame, in cases of rape, sexual or domestic abuse, forced or sham marriage, in cases of rape, sexual or domestic abuse, forced or sham marriage, fear of a child being removed or asylum seekers and illegal immigrants who may be reluctant to come to the attention of authorities. In some </w:t>
      </w:r>
      <w:proofErr w:type="gramStart"/>
      <w:r w:rsidRPr="008E3C13">
        <w:rPr>
          <w:rFonts w:cstheme="minorHAnsi"/>
        </w:rPr>
        <w:t>cases</w:t>
      </w:r>
      <w:proofErr w:type="gramEnd"/>
      <w:r w:rsidRPr="008E3C13">
        <w:rPr>
          <w:rFonts w:cstheme="minorHAnsi"/>
        </w:rPr>
        <w:t xml:space="preserve"> the woman may be truly unaware that she is pregnant. In some </w:t>
      </w:r>
      <w:proofErr w:type="gramStart"/>
      <w:r w:rsidRPr="008E3C13">
        <w:rPr>
          <w:rFonts w:cstheme="minorHAnsi"/>
        </w:rPr>
        <w:t>cases</w:t>
      </w:r>
      <w:proofErr w:type="gramEnd"/>
      <w:r w:rsidRPr="008E3C13">
        <w:rPr>
          <w:rFonts w:cstheme="minorHAnsi"/>
        </w:rPr>
        <w:t xml:space="preserve"> an expectant mother may be in denial of her pregnancy. </w:t>
      </w:r>
    </w:p>
    <w:p w14:paraId="5617B53D" w14:textId="77777777" w:rsidR="009C1662" w:rsidRPr="008E3C13" w:rsidRDefault="00213937" w:rsidP="009C1662">
      <w:pPr>
        <w:rPr>
          <w:rFonts w:cstheme="minorHAnsi"/>
        </w:rPr>
      </w:pPr>
      <w:r w:rsidRPr="008E3C13">
        <w:rPr>
          <w:rFonts w:cstheme="minorHAnsi"/>
        </w:rPr>
        <w:t xml:space="preserve">Where there is a suspicion of a concealed or denied pregnancy, the school will follow the procedures set out by our local Safeguarding Children Partnership arrangements. </w:t>
      </w:r>
      <w:hyperlink r:id="rId21" w:history="1">
        <w:r w:rsidRPr="008E3C13">
          <w:rPr>
            <w:rStyle w:val="Hyperlink"/>
            <w:rFonts w:cstheme="minorHAnsi"/>
          </w:rPr>
          <w:t>Blackburn with Darwen, Blackpool and Lancashire Children's Safeguarding Assurance Partnership (proceduresonline.com)</w:t>
        </w:r>
      </w:hyperlink>
    </w:p>
    <w:p w14:paraId="476350AF" w14:textId="632F4BE8" w:rsidR="009C1662" w:rsidRPr="008E3C13" w:rsidRDefault="00213937" w:rsidP="007723A1">
      <w:pPr>
        <w:pStyle w:val="ListParagraph"/>
        <w:numPr>
          <w:ilvl w:val="0"/>
          <w:numId w:val="21"/>
        </w:numPr>
        <w:rPr>
          <w:rFonts w:cstheme="minorHAnsi"/>
          <w:b/>
        </w:rPr>
      </w:pPr>
      <w:r w:rsidRPr="008E3C13">
        <w:rPr>
          <w:rFonts w:cstheme="minorHAnsi"/>
          <w:b/>
        </w:rPr>
        <w:t xml:space="preserve">Modern </w:t>
      </w:r>
      <w:r w:rsidR="009C1662" w:rsidRPr="008E3C13">
        <w:rPr>
          <w:rFonts w:cstheme="minorHAnsi"/>
          <w:b/>
        </w:rPr>
        <w:t>S</w:t>
      </w:r>
      <w:r w:rsidRPr="008E3C13">
        <w:rPr>
          <w:rFonts w:cstheme="minorHAnsi"/>
          <w:b/>
        </w:rPr>
        <w:t xml:space="preserve">lavery </w:t>
      </w:r>
    </w:p>
    <w:p w14:paraId="516EBC18" w14:textId="77777777" w:rsidR="009C1662" w:rsidRPr="008E3C13" w:rsidRDefault="00213937" w:rsidP="009C1662">
      <w:pPr>
        <w:rPr>
          <w:rFonts w:cstheme="minorHAnsi"/>
        </w:rPr>
      </w:pPr>
      <w:r w:rsidRPr="008E3C13">
        <w:rPr>
          <w:rFonts w:cstheme="minorHAnsi"/>
          <w:b/>
        </w:rPr>
        <w:t>Modern slavery</w:t>
      </w:r>
      <w:r w:rsidRPr="008E3C13">
        <w:rPr>
          <w:rFonts w:cstheme="minorHAnsi"/>
        </w:rPr>
        <w:t xml:space="preserve"> encompasses human trafficking and slavery, servitude, and forced or compulsory labour. This can include CCE, CSE, and other forms of exploitation.</w:t>
      </w:r>
    </w:p>
    <w:p w14:paraId="3ED1FF2A" w14:textId="77777777" w:rsidR="009C1662" w:rsidRPr="008E3C13" w:rsidRDefault="00213937" w:rsidP="009C1662">
      <w:pPr>
        <w:rPr>
          <w:rFonts w:cstheme="minorHAnsi"/>
        </w:rPr>
      </w:pPr>
      <w:r w:rsidRPr="008E3C13">
        <w:rPr>
          <w:rFonts w:cstheme="minorHAnsi"/>
        </w:rPr>
        <w:t xml:space="preserve">All staff will be aware of and alert to the signs that a pupil may be the victim of modern slavery. Staff will also be aware of the support available to victims of modern slavery and how to refer them to the </w:t>
      </w:r>
      <w:hyperlink r:id="rId22" w:anchor="Section-3" w:history="1">
        <w:r w:rsidRPr="008E3C13">
          <w:rPr>
            <w:rStyle w:val="Hyperlink"/>
            <w:rFonts w:cstheme="minorHAnsi"/>
          </w:rPr>
          <w:t>National Referral Mechanism</w:t>
        </w:r>
      </w:hyperlink>
      <w:r w:rsidRPr="008E3C13">
        <w:rPr>
          <w:rFonts w:cstheme="minorHAnsi"/>
        </w:rPr>
        <w:t xml:space="preserve">. (From </w:t>
      </w:r>
      <w:proofErr w:type="gramStart"/>
      <w:r w:rsidRPr="008E3C13">
        <w:rPr>
          <w:rFonts w:cstheme="minorHAnsi"/>
        </w:rPr>
        <w:t>The</w:t>
      </w:r>
      <w:proofErr w:type="gramEnd"/>
      <w:r w:rsidRPr="008E3C13">
        <w:rPr>
          <w:rFonts w:cstheme="minorHAnsi"/>
        </w:rPr>
        <w:t xml:space="preserve"> Modern Slavery Act 2015, Section 52) The public authority bears this obligation where it has ‘reasonable grounds to believe that a person may be a victim of slavery or human trafficking’: School would liaise with a 'First responder Organisation' as details in part 4 of the guidance, to support and request a referral to the NRM.</w:t>
      </w:r>
    </w:p>
    <w:p w14:paraId="6681AEEC" w14:textId="77777777" w:rsidR="009C1662" w:rsidRPr="008E3C13" w:rsidRDefault="00213937" w:rsidP="007723A1">
      <w:pPr>
        <w:pStyle w:val="ListParagraph"/>
        <w:numPr>
          <w:ilvl w:val="0"/>
          <w:numId w:val="21"/>
        </w:numPr>
        <w:rPr>
          <w:rFonts w:cstheme="minorHAnsi"/>
          <w:b/>
        </w:rPr>
      </w:pPr>
      <w:r w:rsidRPr="008E3C13">
        <w:rPr>
          <w:rFonts w:cstheme="minorHAnsi"/>
          <w:b/>
        </w:rPr>
        <w:t xml:space="preserve">FGM </w:t>
      </w:r>
    </w:p>
    <w:p w14:paraId="05218490" w14:textId="77777777" w:rsidR="009C1662" w:rsidRPr="008E3C13" w:rsidRDefault="00213937" w:rsidP="009C1662">
      <w:pPr>
        <w:rPr>
          <w:rFonts w:cstheme="minorHAnsi"/>
        </w:rPr>
      </w:pPr>
      <w:r w:rsidRPr="008E3C13">
        <w:rPr>
          <w:rFonts w:cstheme="minorHAnsi"/>
          <w:b/>
        </w:rPr>
        <w:t>FGM</w:t>
      </w:r>
      <w:r w:rsidRPr="008E3C13">
        <w:rPr>
          <w:rFonts w:cstheme="minorHAnsi"/>
        </w:rPr>
        <w:t xml:space="preserve"> is defined as all procedures involving the partial or total removal of the external female genitalia or other injury to the female genital organs. FGM is illegal in the UK and a form of child abuse with long-lasting harmful consequences. </w:t>
      </w:r>
    </w:p>
    <w:p w14:paraId="4CDF7DB9" w14:textId="77777777" w:rsidR="009C1662" w:rsidRPr="008E3C13" w:rsidRDefault="00213937" w:rsidP="009C1662">
      <w:pPr>
        <w:rPr>
          <w:rFonts w:cstheme="minorHAnsi"/>
        </w:rPr>
      </w:pPr>
      <w:r w:rsidRPr="008E3C13">
        <w:rPr>
          <w:rFonts w:cstheme="minorHAnsi"/>
        </w:rPr>
        <w:t xml:space="preserve">All staff will be alert to the possibility of a pupil being at risk of FGM, or already having suffered FGM. If staff are worried about someone who is at risk of FGM or who has been a victim of FGM, they are required to share this information with CSC and/or the police. The school’s procedures relating to managing cases of FGM and protecting pupils will reflect multi-agency working arrangements. </w:t>
      </w:r>
    </w:p>
    <w:p w14:paraId="1A5AC150" w14:textId="15B147E7" w:rsidR="009C1662" w:rsidRPr="008E3C13" w:rsidRDefault="00213937" w:rsidP="009C1662">
      <w:pPr>
        <w:rPr>
          <w:rFonts w:cstheme="minorHAnsi"/>
        </w:rPr>
      </w:pPr>
      <w:r w:rsidRPr="008E3C13">
        <w:rPr>
          <w:rFonts w:cstheme="minorHAnsi"/>
        </w:rPr>
        <w:t xml:space="preserve">As outlined in Section 5B of the Female Genital Mutilation Act 2003 (as inserted by section 74 of the Serious Crime Act 2015), teachers are </w:t>
      </w:r>
      <w:r w:rsidRPr="008E3C13">
        <w:rPr>
          <w:rFonts w:cstheme="minorHAnsi"/>
          <w:b/>
        </w:rPr>
        <w:t>legally required</w:t>
      </w:r>
      <w:r w:rsidRPr="008E3C13">
        <w:rPr>
          <w:rFonts w:cstheme="minorHAnsi"/>
        </w:rPr>
        <w:t xml:space="preserve"> to report to the police any discovery, whether through disclosure by the victim or visual evidence, of FGM on a pupil under the age of 18. Teachers failing to report such cases may face disciplinary action. Teachers will not examine pupils, and so it is rare that they will see any visual evidence, but they must personally report to the police where an act of FGM appears to have been carried out. Unless the teacher has a good reason not to, they should also consider and discuss any such case with the DSL and involve CSC as appropriate. </w:t>
      </w:r>
      <w:r w:rsidRPr="008E3C13">
        <w:rPr>
          <w:rFonts w:cstheme="minorHAnsi"/>
          <w:i/>
        </w:rPr>
        <w:t xml:space="preserve">NB: This does not apply to any Whole School Safeguarding and Child Protection Policy </w:t>
      </w:r>
      <w:r w:rsidR="001F4E99">
        <w:rPr>
          <w:rFonts w:cstheme="minorHAnsi"/>
          <w:i/>
        </w:rPr>
        <w:t>2026</w:t>
      </w:r>
      <w:r w:rsidRPr="008E3C13">
        <w:rPr>
          <w:rFonts w:cstheme="minorHAnsi"/>
          <w:i/>
        </w:rPr>
        <w:t xml:space="preserve"> suspected or at-risk cases, nor if the individual is over the age of 18. In such cases, local safeguarding procedures will be followed. </w:t>
      </w:r>
    </w:p>
    <w:p w14:paraId="204C5F8D" w14:textId="77777777" w:rsidR="009C1662" w:rsidRPr="008E3C13" w:rsidRDefault="00213937" w:rsidP="009C1662">
      <w:pPr>
        <w:rPr>
          <w:rFonts w:cstheme="minorHAnsi"/>
        </w:rPr>
      </w:pPr>
      <w:r w:rsidRPr="008E3C13">
        <w:rPr>
          <w:rFonts w:cstheme="minorHAnsi"/>
        </w:rPr>
        <w:lastRenderedPageBreak/>
        <w:t>All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 Indicators that a pupil may be at heightened risk of undergoing FGM include:</w:t>
      </w:r>
    </w:p>
    <w:p w14:paraId="408175E5" w14:textId="77777777" w:rsidR="009C1662" w:rsidRPr="008E3C13" w:rsidRDefault="00213937" w:rsidP="007723A1">
      <w:pPr>
        <w:pStyle w:val="ListParagraph"/>
        <w:numPr>
          <w:ilvl w:val="0"/>
          <w:numId w:val="21"/>
        </w:numPr>
        <w:rPr>
          <w:rFonts w:cstheme="minorHAnsi"/>
        </w:rPr>
      </w:pPr>
      <w:r w:rsidRPr="008E3C13">
        <w:rPr>
          <w:rFonts w:cstheme="minorHAnsi"/>
        </w:rPr>
        <w:t xml:space="preserve">The socio-economic position of the family and their level of integration into UK society </w:t>
      </w:r>
    </w:p>
    <w:p w14:paraId="2543838E" w14:textId="77777777" w:rsidR="009C1662" w:rsidRPr="008E3C13" w:rsidRDefault="00213937" w:rsidP="007723A1">
      <w:pPr>
        <w:pStyle w:val="ListParagraph"/>
        <w:numPr>
          <w:ilvl w:val="0"/>
          <w:numId w:val="21"/>
        </w:numPr>
        <w:rPr>
          <w:rFonts w:cstheme="minorHAnsi"/>
        </w:rPr>
      </w:pPr>
      <w:r w:rsidRPr="008E3C13">
        <w:rPr>
          <w:rFonts w:cstheme="minorHAnsi"/>
        </w:rPr>
        <w:t xml:space="preserve">The pupil coming from a community known to adopt FGM </w:t>
      </w:r>
    </w:p>
    <w:p w14:paraId="1CBA0D20" w14:textId="77777777" w:rsidR="009C1662" w:rsidRPr="008E3C13" w:rsidRDefault="00213937" w:rsidP="007723A1">
      <w:pPr>
        <w:pStyle w:val="ListParagraph"/>
        <w:numPr>
          <w:ilvl w:val="0"/>
          <w:numId w:val="21"/>
        </w:numPr>
        <w:rPr>
          <w:rFonts w:cstheme="minorHAnsi"/>
        </w:rPr>
      </w:pPr>
      <w:r w:rsidRPr="008E3C13">
        <w:rPr>
          <w:rFonts w:cstheme="minorHAnsi"/>
        </w:rPr>
        <w:t xml:space="preserve">Any girl with a mother or sister who has been subjected to FGM </w:t>
      </w:r>
    </w:p>
    <w:p w14:paraId="575BEA94" w14:textId="77777777" w:rsidR="009C1662" w:rsidRPr="008E3C13" w:rsidRDefault="00213937" w:rsidP="007723A1">
      <w:pPr>
        <w:pStyle w:val="ListParagraph"/>
        <w:numPr>
          <w:ilvl w:val="0"/>
          <w:numId w:val="21"/>
        </w:numPr>
        <w:rPr>
          <w:rFonts w:cstheme="minorHAnsi"/>
        </w:rPr>
      </w:pPr>
      <w:r w:rsidRPr="008E3C13">
        <w:rPr>
          <w:rFonts w:cstheme="minorHAnsi"/>
        </w:rPr>
        <w:t xml:space="preserve">Any girl withdrawn from PSHE </w:t>
      </w:r>
    </w:p>
    <w:p w14:paraId="3286B479" w14:textId="77777777" w:rsidR="009C1662" w:rsidRPr="008E3C13" w:rsidRDefault="00213937" w:rsidP="007723A1">
      <w:pPr>
        <w:pStyle w:val="ListParagraph"/>
        <w:numPr>
          <w:ilvl w:val="0"/>
          <w:numId w:val="21"/>
        </w:numPr>
        <w:rPr>
          <w:rFonts w:cstheme="minorHAnsi"/>
        </w:rPr>
      </w:pPr>
      <w:r w:rsidRPr="008E3C13">
        <w:rPr>
          <w:rFonts w:cstheme="minorHAnsi"/>
        </w:rPr>
        <w:t xml:space="preserve">Travel abroad or a long holiday with relatives to a country known to practise FGM. </w:t>
      </w:r>
    </w:p>
    <w:p w14:paraId="0F1C8A27" w14:textId="77777777" w:rsidR="009C1662" w:rsidRPr="008E3C13" w:rsidRDefault="00213937" w:rsidP="009C1662">
      <w:pPr>
        <w:rPr>
          <w:rFonts w:cstheme="minorHAnsi"/>
        </w:rPr>
      </w:pPr>
      <w:r w:rsidRPr="008E3C13">
        <w:rPr>
          <w:rFonts w:cstheme="minorHAnsi"/>
        </w:rPr>
        <w:t xml:space="preserve">FGM is included in the definition of </w:t>
      </w:r>
      <w:r w:rsidRPr="008E3C13">
        <w:rPr>
          <w:rFonts w:cstheme="minorHAnsi"/>
          <w:b/>
        </w:rPr>
        <w:t>honour-based’ abuse (HBA)</w:t>
      </w:r>
      <w:r w:rsidRPr="008E3C13">
        <w:rPr>
          <w:rFonts w:cstheme="minorHAnsi"/>
        </w:rPr>
        <w:t xml:space="preserve">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 </w:t>
      </w:r>
    </w:p>
    <w:p w14:paraId="3D8DE664" w14:textId="2DC09E16" w:rsidR="009C1662" w:rsidRPr="008E3C13" w:rsidRDefault="00213937" w:rsidP="007723A1">
      <w:pPr>
        <w:pStyle w:val="ListParagraph"/>
        <w:numPr>
          <w:ilvl w:val="0"/>
          <w:numId w:val="22"/>
        </w:numPr>
        <w:rPr>
          <w:rFonts w:cstheme="minorHAnsi"/>
          <w:b/>
        </w:rPr>
      </w:pPr>
      <w:r w:rsidRPr="008E3C13">
        <w:rPr>
          <w:rFonts w:cstheme="minorHAnsi"/>
          <w:b/>
        </w:rPr>
        <w:t xml:space="preserve">Forced </w:t>
      </w:r>
      <w:r w:rsidR="009C1662" w:rsidRPr="008E3C13">
        <w:rPr>
          <w:rFonts w:cstheme="minorHAnsi"/>
          <w:b/>
        </w:rPr>
        <w:t>M</w:t>
      </w:r>
      <w:r w:rsidRPr="008E3C13">
        <w:rPr>
          <w:rFonts w:cstheme="minorHAnsi"/>
          <w:b/>
        </w:rPr>
        <w:t>arriage</w:t>
      </w:r>
    </w:p>
    <w:p w14:paraId="10D7E993" w14:textId="77777777" w:rsidR="00210E85" w:rsidRPr="008E3C13" w:rsidRDefault="00213937" w:rsidP="009C1662">
      <w:pPr>
        <w:rPr>
          <w:rFonts w:cstheme="minorHAnsi"/>
        </w:rPr>
      </w:pPr>
      <w:r w:rsidRPr="008E3C13">
        <w:rPr>
          <w:rFonts w:cstheme="minorHAnsi"/>
          <w:b/>
        </w:rPr>
        <w:t>Forced marriage</w:t>
      </w:r>
      <w:r w:rsidRPr="008E3C13">
        <w:rPr>
          <w:rFonts w:cstheme="minorHAnsi"/>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e.g. due to some forms of SEND. Forced marriage is a crime in the UK and a form of HBA.</w:t>
      </w:r>
    </w:p>
    <w:p w14:paraId="0CF47B95" w14:textId="77777777" w:rsidR="00F513E0" w:rsidRPr="008E3C13" w:rsidRDefault="00213937" w:rsidP="009C1662">
      <w:pPr>
        <w:rPr>
          <w:rFonts w:cstheme="minorHAnsi"/>
        </w:rPr>
      </w:pPr>
      <w:r w:rsidRPr="008E3C13">
        <w:rPr>
          <w:rFonts w:cstheme="minorHAnsi"/>
        </w:rPr>
        <w:t xml:space="preserve">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 </w:t>
      </w:r>
    </w:p>
    <w:p w14:paraId="1B4BF73B" w14:textId="77777777" w:rsidR="00F513E0" w:rsidRPr="008E3C13" w:rsidRDefault="00213937" w:rsidP="007723A1">
      <w:pPr>
        <w:pStyle w:val="ListParagraph"/>
        <w:numPr>
          <w:ilvl w:val="0"/>
          <w:numId w:val="22"/>
        </w:numPr>
        <w:rPr>
          <w:rFonts w:cstheme="minorHAnsi"/>
          <w:b/>
        </w:rPr>
      </w:pPr>
      <w:r w:rsidRPr="008E3C13">
        <w:rPr>
          <w:rFonts w:cstheme="minorHAnsi"/>
          <w:b/>
        </w:rPr>
        <w:t>Extremism &amp; Radicalisation</w:t>
      </w:r>
    </w:p>
    <w:p w14:paraId="445EFBA3" w14:textId="77777777" w:rsidR="00F513E0" w:rsidRPr="008E3C13" w:rsidRDefault="00213937" w:rsidP="009C1662">
      <w:pPr>
        <w:rPr>
          <w:rFonts w:cstheme="minorHAnsi"/>
        </w:rPr>
      </w:pPr>
      <w:r w:rsidRPr="008E3C13">
        <w:rPr>
          <w:rFonts w:cstheme="minorHAnsi"/>
        </w:rPr>
        <w:t xml:space="preserve"> For the purposes of this policy, “extremism” is defined by the government as the promotion or advancement of an ideology based on violence, hatred or intolerance, that aims to: </w:t>
      </w:r>
    </w:p>
    <w:p w14:paraId="64B87BAC" w14:textId="77777777" w:rsidR="00F513E0" w:rsidRPr="008E3C13" w:rsidRDefault="00213937" w:rsidP="007723A1">
      <w:pPr>
        <w:pStyle w:val="ListParagraph"/>
        <w:numPr>
          <w:ilvl w:val="0"/>
          <w:numId w:val="23"/>
        </w:numPr>
        <w:rPr>
          <w:rFonts w:cstheme="minorHAnsi"/>
        </w:rPr>
      </w:pPr>
      <w:r w:rsidRPr="008E3C13">
        <w:rPr>
          <w:rFonts w:cstheme="minorHAnsi"/>
        </w:rPr>
        <w:t>negate or destroy the fundamental rights and freedoms of others; or</w:t>
      </w:r>
    </w:p>
    <w:p w14:paraId="069AA7F6" w14:textId="77777777" w:rsidR="00F513E0" w:rsidRPr="008E3C13" w:rsidRDefault="00213937" w:rsidP="007723A1">
      <w:pPr>
        <w:pStyle w:val="ListParagraph"/>
        <w:numPr>
          <w:ilvl w:val="0"/>
          <w:numId w:val="23"/>
        </w:numPr>
        <w:rPr>
          <w:rFonts w:cstheme="minorHAnsi"/>
        </w:rPr>
      </w:pPr>
      <w:r w:rsidRPr="008E3C13">
        <w:rPr>
          <w:rFonts w:cstheme="minorHAnsi"/>
        </w:rPr>
        <w:t xml:space="preserve">undermine, overturn or replace the UK’s system of liberal parliamentary democracy and democratic rights; or </w:t>
      </w:r>
    </w:p>
    <w:p w14:paraId="4FC7A24D" w14:textId="77777777" w:rsidR="00F513E0" w:rsidRPr="008E3C13" w:rsidRDefault="00213937" w:rsidP="007723A1">
      <w:pPr>
        <w:pStyle w:val="ListParagraph"/>
        <w:numPr>
          <w:ilvl w:val="0"/>
          <w:numId w:val="23"/>
        </w:numPr>
        <w:rPr>
          <w:rFonts w:cstheme="minorHAnsi"/>
        </w:rPr>
      </w:pPr>
      <w:r w:rsidRPr="008E3C13">
        <w:rPr>
          <w:rFonts w:cstheme="minorHAnsi"/>
        </w:rPr>
        <w:t xml:space="preserve">intentionally create a permissive environment for others to achieve the results in (1) or (2) </w:t>
      </w:r>
    </w:p>
    <w:p w14:paraId="134A581A" w14:textId="262294BF" w:rsidR="00F513E0" w:rsidRPr="008E3C13" w:rsidRDefault="00213937" w:rsidP="009C1662">
      <w:pPr>
        <w:rPr>
          <w:rFonts w:cstheme="minorHAnsi"/>
        </w:rPr>
      </w:pPr>
      <w:r w:rsidRPr="008E3C13">
        <w:rPr>
          <w:rFonts w:cstheme="minorHAnsi"/>
        </w:rPr>
        <w:t xml:space="preserve">For the purposes of this policy, “radicalisation” refers to the process by which a person comes to support terrorism and extremist ideologies associated with terrorist groups. </w:t>
      </w:r>
    </w:p>
    <w:p w14:paraId="01CAE6BF" w14:textId="77777777" w:rsidR="00F513E0" w:rsidRPr="008E3C13" w:rsidRDefault="00213937" w:rsidP="009C1662">
      <w:pPr>
        <w:rPr>
          <w:rFonts w:cstheme="minorHAnsi"/>
        </w:rPr>
      </w:pPr>
      <w:r w:rsidRPr="008E3C13">
        <w:rPr>
          <w:rFonts w:cstheme="minorHAnsi"/>
        </w:rPr>
        <w:t xml:space="preserve">For the purposes of this policy, “terrorism” refers to an action that endangers or causes serious violence to a person or people, serious damage to property, or seriously interferes with or disrupts an electronic system. The use or threat of these actions must be designed to influence the government or intimidate the public, and be made for the purpose of advancing a political, religious or ideological cause. </w:t>
      </w:r>
    </w:p>
    <w:p w14:paraId="6AA89250" w14:textId="77777777" w:rsidR="00F513E0" w:rsidRPr="008E3C13" w:rsidRDefault="00213937" w:rsidP="009C1662">
      <w:pPr>
        <w:rPr>
          <w:rFonts w:cstheme="minorHAnsi"/>
        </w:rPr>
      </w:pPr>
      <w:r w:rsidRPr="008E3C13">
        <w:rPr>
          <w:rFonts w:cstheme="minorHAnsi"/>
        </w:rPr>
        <w:lastRenderedPageBreak/>
        <w:t xml:space="preserve">Protecting pupils from the risk of radicalisation is part of the school’s wider safeguarding duties. The school will actively assess the risk of pupils being radicalised and drawn into extremism and/or terrorism. Staff will be alert to changes in pupils’ behaviour which could indicate that they may need help or protection. Staff will use their professional judgement to identify pupils who may be at risk of radicalisation and act appropriately, which may include contacting the DSL or making a Prevent referral. The school will work with local safeguarding arrangements as appropriate to ensure awareness of local &amp; national incidents that may heighten the activity of extreme groups or cause increased curiosity of children. </w:t>
      </w:r>
    </w:p>
    <w:p w14:paraId="47735DAB" w14:textId="30C1B19C" w:rsidR="00F513E0" w:rsidRPr="008E3C13" w:rsidRDefault="00213937" w:rsidP="009C1662">
      <w:pPr>
        <w:rPr>
          <w:rFonts w:cstheme="minorHAnsi"/>
        </w:rPr>
      </w:pPr>
      <w:r w:rsidRPr="008E3C13">
        <w:rPr>
          <w:rFonts w:cstheme="minorHAnsi"/>
        </w:rPr>
        <w:t xml:space="preserve">The school 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 The DSL and the Prevent Lead will undertake the Lancashire Prevent partnership in depth training, available via the Lancashire Prevent partnership website. </w:t>
      </w:r>
      <w:hyperlink r:id="rId23" w:history="1">
        <w:r w:rsidRPr="008E3C13">
          <w:rPr>
            <w:rStyle w:val="Hyperlink"/>
            <w:rFonts w:cstheme="minorHAnsi"/>
          </w:rPr>
          <w:t>www.lancashirepreventpartnership.org.uk.</w:t>
        </w:r>
      </w:hyperlink>
      <w:r w:rsidRPr="008E3C13">
        <w:rPr>
          <w:rFonts w:cstheme="minorHAnsi"/>
        </w:rPr>
        <w:t xml:space="preserve"> All other staff should complete the online Home Office Prevent training as a minimum. </w:t>
      </w:r>
    </w:p>
    <w:p w14:paraId="4E75B0BF" w14:textId="77777777" w:rsidR="00F513E0" w:rsidRPr="008E3C13" w:rsidRDefault="00213937" w:rsidP="009C1662">
      <w:pPr>
        <w:rPr>
          <w:rFonts w:cstheme="minorHAnsi"/>
        </w:rPr>
      </w:pPr>
      <w:r w:rsidRPr="008E3C13">
        <w:rPr>
          <w:rFonts w:cstheme="minorHAnsi"/>
        </w:rPr>
        <w:t xml:space="preserve">The DSL and the Prevent Lead are able to provide advice and support to other staff on how to protect pupils against the risk of radicalisation and will ensure that all staff and governors have received appropriate and up-to date training that is refreshed at least every two years. </w:t>
      </w:r>
    </w:p>
    <w:p w14:paraId="04299D0E" w14:textId="637AAEEA" w:rsidR="00F513E0" w:rsidRPr="008E3C13" w:rsidRDefault="00213937" w:rsidP="007723A1">
      <w:pPr>
        <w:pStyle w:val="ListParagraph"/>
        <w:numPr>
          <w:ilvl w:val="0"/>
          <w:numId w:val="22"/>
        </w:numPr>
        <w:rPr>
          <w:rFonts w:cstheme="minorHAnsi"/>
        </w:rPr>
      </w:pPr>
      <w:r w:rsidRPr="008E3C13">
        <w:rPr>
          <w:rFonts w:cstheme="minorHAnsi"/>
        </w:rPr>
        <w:t xml:space="preserve">The Online Safety Policy will support the safeguarding of children online by ensuring they cannot access terrorist and extremist material when using the internet and that suitable filtering and monitoring software and supervision is in place. Systems are regularly tested using technology such as the </w:t>
      </w:r>
      <w:hyperlink r:id="rId24" w:history="1">
        <w:r w:rsidRPr="008E3C13">
          <w:rPr>
            <w:rStyle w:val="Hyperlink"/>
            <w:rFonts w:cstheme="minorHAnsi"/>
          </w:rPr>
          <w:t>testfiltering.com</w:t>
        </w:r>
      </w:hyperlink>
      <w:r w:rsidRPr="008E3C13">
        <w:rPr>
          <w:rFonts w:cstheme="minorHAnsi"/>
        </w:rPr>
        <w:t xml:space="preserve"> filter checking utility, recording the results and addressing as required. </w:t>
      </w:r>
    </w:p>
    <w:p w14:paraId="76D30FBB" w14:textId="29A96ACA" w:rsidR="00213937" w:rsidRPr="008E3C13" w:rsidRDefault="00213937" w:rsidP="007723A1">
      <w:pPr>
        <w:pStyle w:val="ListParagraph"/>
        <w:numPr>
          <w:ilvl w:val="0"/>
          <w:numId w:val="22"/>
        </w:numPr>
        <w:rPr>
          <w:rFonts w:cstheme="minorHAnsi"/>
        </w:rPr>
      </w:pPr>
      <w:r w:rsidRPr="008E3C13">
        <w:rPr>
          <w:rFonts w:cstheme="minorHAnsi"/>
        </w:rPr>
        <w:t>DSLs understand when it is appropriate to make a referral to the Channel Panel and are aware of how to do so. 'Notice. Check. Share.'</w:t>
      </w:r>
    </w:p>
    <w:p w14:paraId="73C03785" w14:textId="2C61AB88" w:rsidR="00F513E0" w:rsidRPr="008E3C13" w:rsidRDefault="00F513E0" w:rsidP="00F513E0">
      <w:pPr>
        <w:ind w:firstLine="360"/>
        <w:rPr>
          <w:rFonts w:cstheme="minorHAnsi"/>
        </w:rPr>
      </w:pPr>
      <w:r w:rsidRPr="008E3C13">
        <w:rPr>
          <w:rFonts w:cstheme="minorHAnsi"/>
          <w:b/>
        </w:rPr>
        <w:t>The Prevent Duty</w:t>
      </w:r>
      <w:r w:rsidRPr="008E3C13">
        <w:rPr>
          <w:rFonts w:cstheme="minorHAnsi"/>
        </w:rPr>
        <w:t xml:space="preserve"> </w:t>
      </w:r>
    </w:p>
    <w:p w14:paraId="7C87B708" w14:textId="77777777" w:rsidR="00F513E0" w:rsidRPr="008E3C13" w:rsidRDefault="00F513E0" w:rsidP="00F513E0">
      <w:pPr>
        <w:rPr>
          <w:rFonts w:cstheme="minorHAnsi"/>
        </w:rPr>
      </w:pPr>
      <w:r w:rsidRPr="008E3C13">
        <w:rPr>
          <w:rFonts w:cstheme="minorHAnsi"/>
        </w:rPr>
        <w:t>Under section 26 of the Counter-Terrorism and Security Act 2015, all schools are subject to a duty to have “due regard to the need to prevent people from being drawn into terrorism”, known as the Prevent duty, forming part of the school’s wider safeguarding obligations.</w:t>
      </w:r>
    </w:p>
    <w:p w14:paraId="72687A48" w14:textId="77777777" w:rsidR="00F513E0" w:rsidRPr="008E3C13" w:rsidRDefault="00F513E0" w:rsidP="00F513E0">
      <w:pPr>
        <w:rPr>
          <w:rFonts w:cstheme="minorHAnsi"/>
        </w:rPr>
      </w:pPr>
      <w:r w:rsidRPr="008E3C13">
        <w:rPr>
          <w:rFonts w:cstheme="minorHAnsi"/>
        </w:rPr>
        <w:t xml:space="preserve">Scotforth St. Paul’s CE Primary and Nursery School will ensure that ALL Staff, Governors and volunteers are informed and have 'due regard to the need to prevent people from being drawn into terrorism’, known as the ‘Prevent Duty' and follow guidance from </w:t>
      </w:r>
      <w:hyperlink r:id="rId25" w:history="1">
        <w:r w:rsidRPr="008E3C13">
          <w:rPr>
            <w:rStyle w:val="Hyperlink"/>
            <w:rFonts w:cstheme="minorHAnsi"/>
          </w:rPr>
          <w:t>www.lancashirepreventpartnership.org.uk</w:t>
        </w:r>
      </w:hyperlink>
      <w:r w:rsidRPr="008E3C13">
        <w:rPr>
          <w:rFonts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02"/>
      </w:tblGrid>
      <w:tr w:rsidR="00F513E0" w:rsidRPr="008E3C13" w14:paraId="2A711F95" w14:textId="77777777" w:rsidTr="00801652">
        <w:trPr>
          <w:trHeight w:val="397"/>
        </w:trPr>
        <w:tc>
          <w:tcPr>
            <w:tcW w:w="3114" w:type="dxa"/>
            <w:vAlign w:val="center"/>
          </w:tcPr>
          <w:p w14:paraId="5AA2D7C9" w14:textId="7F5D8C76" w:rsidR="00F513E0" w:rsidRPr="008E3C13" w:rsidRDefault="00F513E0" w:rsidP="00801652">
            <w:pPr>
              <w:jc w:val="right"/>
              <w:rPr>
                <w:rFonts w:cstheme="minorHAnsi"/>
                <w:highlight w:val="magenta"/>
              </w:rPr>
            </w:pPr>
            <w:r w:rsidRPr="008E3C13">
              <w:rPr>
                <w:rFonts w:cstheme="minorHAnsi"/>
                <w:highlight w:val="magenta"/>
              </w:rPr>
              <w:t>Prevent Lead</w:t>
            </w:r>
          </w:p>
        </w:tc>
        <w:tc>
          <w:tcPr>
            <w:tcW w:w="5902" w:type="dxa"/>
            <w:vAlign w:val="center"/>
          </w:tcPr>
          <w:p w14:paraId="343D3042" w14:textId="36E1C24D" w:rsidR="00F513E0" w:rsidRPr="008E3C13" w:rsidRDefault="00F513E0" w:rsidP="00801652">
            <w:pPr>
              <w:rPr>
                <w:rFonts w:cstheme="minorHAnsi"/>
                <w:highlight w:val="magenta"/>
              </w:rPr>
            </w:pPr>
            <w:r w:rsidRPr="008E3C13">
              <w:rPr>
                <w:rFonts w:cstheme="minorHAnsi"/>
                <w:highlight w:val="magenta"/>
              </w:rPr>
              <w:t>Katie O’Donnell (Headteacher)</w:t>
            </w:r>
          </w:p>
        </w:tc>
      </w:tr>
      <w:tr w:rsidR="00F513E0" w:rsidRPr="008E3C13" w14:paraId="32CDE228" w14:textId="77777777" w:rsidTr="00801652">
        <w:trPr>
          <w:trHeight w:val="397"/>
        </w:trPr>
        <w:tc>
          <w:tcPr>
            <w:tcW w:w="3114" w:type="dxa"/>
            <w:vAlign w:val="center"/>
          </w:tcPr>
          <w:p w14:paraId="50D5552B" w14:textId="7D602FD2" w:rsidR="00F513E0" w:rsidRPr="008E3C13" w:rsidRDefault="00F513E0" w:rsidP="00801652">
            <w:pPr>
              <w:jc w:val="right"/>
              <w:rPr>
                <w:rFonts w:cstheme="minorHAnsi"/>
              </w:rPr>
            </w:pPr>
            <w:r w:rsidRPr="008E3C13">
              <w:rPr>
                <w:rFonts w:cstheme="minorHAnsi"/>
              </w:rPr>
              <w:t>Prevent Governor Lead</w:t>
            </w:r>
          </w:p>
        </w:tc>
        <w:tc>
          <w:tcPr>
            <w:tcW w:w="5902" w:type="dxa"/>
            <w:vAlign w:val="center"/>
          </w:tcPr>
          <w:p w14:paraId="23313BBF" w14:textId="1F75BFC3" w:rsidR="00F513E0" w:rsidRPr="008E3C13" w:rsidRDefault="00F513E0" w:rsidP="00801652">
            <w:pPr>
              <w:rPr>
                <w:rFonts w:cstheme="minorHAnsi"/>
              </w:rPr>
            </w:pPr>
            <w:r w:rsidRPr="008E3C13">
              <w:rPr>
                <w:rFonts w:cstheme="minorHAnsi"/>
              </w:rPr>
              <w:t xml:space="preserve">Keith </w:t>
            </w:r>
            <w:proofErr w:type="spellStart"/>
            <w:r w:rsidRPr="008E3C13">
              <w:rPr>
                <w:rFonts w:cstheme="minorHAnsi"/>
              </w:rPr>
              <w:t>Weatherill</w:t>
            </w:r>
            <w:proofErr w:type="spellEnd"/>
            <w:r w:rsidRPr="008E3C13">
              <w:rPr>
                <w:rFonts w:cstheme="minorHAnsi"/>
              </w:rPr>
              <w:t xml:space="preserve"> (Chair of Governors)</w:t>
            </w:r>
          </w:p>
        </w:tc>
      </w:tr>
      <w:tr w:rsidR="00F513E0" w:rsidRPr="008E3C13" w14:paraId="4648B44F" w14:textId="77777777" w:rsidTr="00801652">
        <w:trPr>
          <w:trHeight w:val="397"/>
        </w:trPr>
        <w:tc>
          <w:tcPr>
            <w:tcW w:w="3114" w:type="dxa"/>
            <w:vAlign w:val="center"/>
          </w:tcPr>
          <w:p w14:paraId="1F69F538" w14:textId="72FA87D4" w:rsidR="00F513E0" w:rsidRPr="008E3C13" w:rsidRDefault="00F513E0" w:rsidP="00801652">
            <w:pPr>
              <w:jc w:val="right"/>
              <w:rPr>
                <w:rFonts w:cstheme="minorHAnsi"/>
              </w:rPr>
            </w:pPr>
            <w:r w:rsidRPr="008E3C13">
              <w:rPr>
                <w:rFonts w:cstheme="minorHAnsi"/>
              </w:rPr>
              <w:t xml:space="preserve">Prevent Curriculum Lead </w:t>
            </w:r>
          </w:p>
        </w:tc>
        <w:tc>
          <w:tcPr>
            <w:tcW w:w="5902" w:type="dxa"/>
            <w:vAlign w:val="center"/>
          </w:tcPr>
          <w:p w14:paraId="3EF13345" w14:textId="2620FB99" w:rsidR="00F513E0" w:rsidRPr="008E3C13" w:rsidRDefault="00F513E0" w:rsidP="00801652">
            <w:pPr>
              <w:rPr>
                <w:rFonts w:cstheme="minorHAnsi"/>
              </w:rPr>
            </w:pPr>
            <w:r w:rsidRPr="008E3C13">
              <w:rPr>
                <w:rFonts w:cstheme="minorHAnsi"/>
              </w:rPr>
              <w:t>Georgia Marshall (PSHE LEAD)</w:t>
            </w:r>
          </w:p>
        </w:tc>
      </w:tr>
    </w:tbl>
    <w:p w14:paraId="066B3A29" w14:textId="77777777" w:rsidR="00F513E0" w:rsidRPr="008E3C13" w:rsidRDefault="00F513E0" w:rsidP="00F513E0">
      <w:pPr>
        <w:rPr>
          <w:rFonts w:cstheme="minorHAnsi"/>
        </w:rPr>
      </w:pPr>
    </w:p>
    <w:p w14:paraId="1147E820" w14:textId="3B135DF5" w:rsidR="00F513E0" w:rsidRPr="002341BC" w:rsidRDefault="00F513E0" w:rsidP="00B76E0E">
      <w:pPr>
        <w:pStyle w:val="ListParagraph"/>
        <w:numPr>
          <w:ilvl w:val="0"/>
          <w:numId w:val="50"/>
        </w:numPr>
        <w:rPr>
          <w:rFonts w:cstheme="minorHAnsi"/>
          <w:b/>
        </w:rPr>
      </w:pPr>
      <w:r w:rsidRPr="002341BC">
        <w:rPr>
          <w:rFonts w:cstheme="minorHAnsi"/>
          <w:b/>
        </w:rPr>
        <w:t xml:space="preserve">Private Fostering </w:t>
      </w:r>
    </w:p>
    <w:p w14:paraId="656927CC" w14:textId="77777777" w:rsidR="00F513E0" w:rsidRPr="008E3C13" w:rsidRDefault="00F513E0" w:rsidP="00F513E0">
      <w:pPr>
        <w:rPr>
          <w:rFonts w:cstheme="minorHAnsi"/>
        </w:rPr>
      </w:pPr>
      <w:r w:rsidRPr="008E3C13">
        <w:rPr>
          <w:rFonts w:cstheme="minorHAnsi"/>
        </w:rPr>
        <w:t xml:space="preserve">Private fostering occurs when a child under 16 years old (or under 18 if they have a disability or special educational needs) lives with someone who is not a close relative for 28 days or more. If a UK </w:t>
      </w:r>
      <w:r w:rsidRPr="008E3C13">
        <w:rPr>
          <w:rFonts w:cstheme="minorHAnsi"/>
        </w:rPr>
        <w:lastRenderedPageBreak/>
        <w:t xml:space="preserve">homestay lasts 28 days or longer, it may also be considered private fostering under the Children Act 1989. </w:t>
      </w:r>
    </w:p>
    <w:p w14:paraId="44776A93" w14:textId="77777777" w:rsidR="00F513E0" w:rsidRPr="008E3C13" w:rsidRDefault="00F513E0" w:rsidP="00F513E0">
      <w:pPr>
        <w:rPr>
          <w:rFonts w:cstheme="minorHAnsi"/>
        </w:rPr>
      </w:pPr>
      <w:r w:rsidRPr="008E3C13">
        <w:rPr>
          <w:rFonts w:cstheme="minorHAnsi"/>
        </w:rPr>
        <w:t xml:space="preserve">When a school becomes aware that a pupil is being privately fostered, they must inform Children's Social Care (CSC) promptly so that the local authority can carry out the necessary checks and ensure the child’s welfare. </w:t>
      </w:r>
      <w:hyperlink r:id="rId26" w:history="1">
        <w:r w:rsidRPr="008E3C13">
          <w:rPr>
            <w:rStyle w:val="Hyperlink"/>
            <w:rFonts w:cstheme="minorHAnsi"/>
          </w:rPr>
          <w:t>https://lancashiresafeguardingpartnership.org.uk/p/toolkits/private-fostering</w:t>
        </w:r>
      </w:hyperlink>
      <w:r w:rsidRPr="008E3C13">
        <w:rPr>
          <w:rFonts w:cstheme="minorHAnsi"/>
        </w:rPr>
        <w:t xml:space="preserve"> </w:t>
      </w:r>
    </w:p>
    <w:p w14:paraId="71E48A3C" w14:textId="48D04144" w:rsidR="00F513E0" w:rsidRPr="002341BC" w:rsidRDefault="00F513E0" w:rsidP="00B76E0E">
      <w:pPr>
        <w:pStyle w:val="ListParagraph"/>
        <w:numPr>
          <w:ilvl w:val="0"/>
          <w:numId w:val="50"/>
        </w:numPr>
        <w:rPr>
          <w:rFonts w:cstheme="minorHAnsi"/>
          <w:b/>
        </w:rPr>
      </w:pPr>
      <w:r w:rsidRPr="002341BC">
        <w:rPr>
          <w:rFonts w:cstheme="minorHAnsi"/>
          <w:b/>
        </w:rPr>
        <w:t>Pupils with Family Members in Prison</w:t>
      </w:r>
    </w:p>
    <w:p w14:paraId="6372A3B1" w14:textId="4C2D9AE0" w:rsidR="00F513E0" w:rsidRPr="008E3C13" w:rsidRDefault="00F513E0" w:rsidP="00F513E0">
      <w:pPr>
        <w:rPr>
          <w:rFonts w:cstheme="minorHAnsi"/>
        </w:rPr>
      </w:pPr>
      <w:r w:rsidRPr="008E3C13">
        <w:rPr>
          <w:rFonts w:cstheme="minorHAnsi"/>
        </w:rPr>
        <w:t>Pupils with a family member in prison will be offered pastoral support as necessary. They will receive a copy of ‘</w:t>
      </w:r>
      <w:hyperlink r:id="rId27" w:history="1">
        <w:r w:rsidRPr="008E3C13">
          <w:rPr>
            <w:rStyle w:val="Hyperlink"/>
            <w:rFonts w:cstheme="minorHAnsi"/>
          </w:rPr>
          <w:t>Are you a young person with a family member in prison</w:t>
        </w:r>
      </w:hyperlink>
      <w:r w:rsidRPr="008E3C13">
        <w:rPr>
          <w:rFonts w:cstheme="minorHAnsi"/>
        </w:rPr>
        <w:t>?’ from ‘Action for Prisoners’ Families, where appropriate, and allowed the opportunity to discuss questions and concerns.</w:t>
      </w:r>
    </w:p>
    <w:p w14:paraId="0C9B6310" w14:textId="681EFE9D" w:rsidR="000D6B5E" w:rsidRPr="002341BC" w:rsidRDefault="000D6B5E" w:rsidP="00F513E0">
      <w:pPr>
        <w:rPr>
          <w:rFonts w:cstheme="minorHAnsi"/>
          <w:b/>
          <w:sz w:val="24"/>
        </w:rPr>
      </w:pPr>
      <w:r w:rsidRPr="002341BC">
        <w:rPr>
          <w:rFonts w:cstheme="minorHAnsi"/>
          <w:b/>
          <w:sz w:val="24"/>
        </w:rPr>
        <w:t>Context of Safeguarding Incidents</w:t>
      </w:r>
    </w:p>
    <w:p w14:paraId="081ABD0F" w14:textId="1D713958" w:rsidR="000D6B5E" w:rsidRPr="008E3C13" w:rsidRDefault="000D6B5E" w:rsidP="00F513E0">
      <w:pPr>
        <w:rPr>
          <w:rFonts w:cstheme="minorHAnsi"/>
        </w:rPr>
      </w:pPr>
      <w:r w:rsidRPr="008E3C13">
        <w:rPr>
          <w:rFonts w:cstheme="minorHAnsi"/>
        </w:rPr>
        <w:t>Safeguarding incidents can occur outside of school and can be associated with outside factors. All staff, particularly the DSL and deputy DSL(s), will always consider the context of safeguarding incidents. Assessment of pupils’ behaviour will consider whether there are wider environmental factors that are a threat to their safety and/or welfare. The school will provide as much contextual information as possible when making referrals to CSC/CFW or external agencies.</w:t>
      </w:r>
    </w:p>
    <w:p w14:paraId="29B8C642" w14:textId="138F5BA1" w:rsidR="000D6B5E" w:rsidRPr="002341BC" w:rsidRDefault="000D6B5E" w:rsidP="00F513E0">
      <w:pPr>
        <w:rPr>
          <w:rFonts w:cstheme="minorHAnsi"/>
          <w:sz w:val="24"/>
        </w:rPr>
      </w:pPr>
      <w:r w:rsidRPr="002341BC">
        <w:rPr>
          <w:rFonts w:cstheme="minorHAnsi"/>
          <w:b/>
          <w:sz w:val="24"/>
        </w:rPr>
        <w:t xml:space="preserve">Pupils </w:t>
      </w:r>
      <w:r w:rsidR="002341BC" w:rsidRPr="002341BC">
        <w:rPr>
          <w:rFonts w:cstheme="minorHAnsi"/>
          <w:b/>
          <w:sz w:val="24"/>
        </w:rPr>
        <w:t>Potentially</w:t>
      </w:r>
      <w:r w:rsidR="002341BC">
        <w:rPr>
          <w:rFonts w:cstheme="minorHAnsi"/>
          <w:b/>
          <w:sz w:val="24"/>
        </w:rPr>
        <w:t xml:space="preserve"> a</w:t>
      </w:r>
      <w:r w:rsidR="002341BC" w:rsidRPr="002341BC">
        <w:rPr>
          <w:rFonts w:cstheme="minorHAnsi"/>
          <w:b/>
          <w:sz w:val="24"/>
        </w:rPr>
        <w:t xml:space="preserve">t Greater Risk </w:t>
      </w:r>
      <w:r w:rsidR="002341BC">
        <w:rPr>
          <w:rFonts w:cstheme="minorHAnsi"/>
          <w:b/>
          <w:sz w:val="24"/>
        </w:rPr>
        <w:t>o</w:t>
      </w:r>
      <w:r w:rsidR="002341BC" w:rsidRPr="002341BC">
        <w:rPr>
          <w:rFonts w:cstheme="minorHAnsi"/>
          <w:b/>
          <w:sz w:val="24"/>
        </w:rPr>
        <w:t>f Harm</w:t>
      </w:r>
      <w:r w:rsidR="002341BC" w:rsidRPr="002341BC">
        <w:rPr>
          <w:rFonts w:cstheme="minorHAnsi"/>
          <w:sz w:val="24"/>
        </w:rPr>
        <w:t xml:space="preserve"> </w:t>
      </w:r>
    </w:p>
    <w:p w14:paraId="68AC65E3" w14:textId="77777777" w:rsidR="000D6B5E" w:rsidRPr="008E3C13" w:rsidRDefault="000D6B5E" w:rsidP="00F513E0">
      <w:pPr>
        <w:rPr>
          <w:rFonts w:cstheme="minorHAnsi"/>
        </w:rPr>
      </w:pPr>
      <w:r w:rsidRPr="008E3C13">
        <w:rPr>
          <w:rFonts w:cstheme="minorHAnsi"/>
        </w:rPr>
        <w:t xml:space="preserve">Scotforth St. Paul’s Primary and Nursery School recognises that some groups of pupils can face additional safeguarding challenges, and understands that further barriers may exist when determining abuse and neglect in these groups of pupils. Additional considerations for managing safeguarding concerns and incidents amongst these groups are outline below. </w:t>
      </w:r>
    </w:p>
    <w:p w14:paraId="4C032835" w14:textId="77777777" w:rsidR="000D6B5E" w:rsidRPr="008E3C13" w:rsidRDefault="000D6B5E" w:rsidP="00B76E0E">
      <w:pPr>
        <w:pStyle w:val="ListParagraph"/>
        <w:numPr>
          <w:ilvl w:val="0"/>
          <w:numId w:val="40"/>
        </w:numPr>
        <w:rPr>
          <w:rFonts w:cstheme="minorHAnsi"/>
          <w:b/>
        </w:rPr>
      </w:pPr>
      <w:r w:rsidRPr="008E3C13">
        <w:rPr>
          <w:rFonts w:cstheme="minorHAnsi"/>
          <w:b/>
        </w:rPr>
        <w:t>Pupils who need social workers</w:t>
      </w:r>
    </w:p>
    <w:p w14:paraId="6D0A6AB0" w14:textId="77777777" w:rsidR="000D6B5E" w:rsidRPr="008E3C13" w:rsidRDefault="000D6B5E" w:rsidP="00F513E0">
      <w:pPr>
        <w:rPr>
          <w:rFonts w:cstheme="minorHAnsi"/>
        </w:rPr>
      </w:pPr>
      <w:r w:rsidRPr="008E3C13">
        <w:rPr>
          <w:rFonts w:cstheme="minorHAnsi"/>
        </w:rPr>
        <w:t xml:space="preserve">Pupils may need social workers due to safeguarding or welfare needs. These needs can leave pupils vulnerable to further harm and educational disadvantage. </w:t>
      </w:r>
    </w:p>
    <w:p w14:paraId="321287CB" w14:textId="77777777" w:rsidR="000D6B5E" w:rsidRPr="008E3C13" w:rsidRDefault="000D6B5E" w:rsidP="00F513E0">
      <w:pPr>
        <w:rPr>
          <w:rFonts w:cstheme="minorHAnsi"/>
        </w:rPr>
      </w:pPr>
      <w:r w:rsidRPr="008E3C13">
        <w:rPr>
          <w:rFonts w:cstheme="minorHAnsi"/>
        </w:rPr>
        <w:t>As a matter of routine, the DSL within each school will hold and use information from their LA about whether a pupil has a social worker in order to make decisions in the best interests of the pupil’s safety, welfare, and educational outcomes.</w:t>
      </w:r>
    </w:p>
    <w:p w14:paraId="5825C747" w14:textId="77777777" w:rsidR="000D6B5E" w:rsidRPr="008E3C13" w:rsidRDefault="000D6B5E" w:rsidP="00F513E0">
      <w:pPr>
        <w:rPr>
          <w:rFonts w:cstheme="minorHAnsi"/>
        </w:rPr>
      </w:pPr>
      <w:r w:rsidRPr="008E3C13">
        <w:rPr>
          <w:rFonts w:cstheme="minorHAnsi"/>
        </w:rPr>
        <w:t>Where a pupil needs a social worker, this will inform decisions about safeguarding, e.g. responding to unauthorised absence, and promoting welfare and educational outcomes, e.g. considering the provision pastoral or academic support and support with behaviour.</w:t>
      </w:r>
    </w:p>
    <w:p w14:paraId="039E8BB5" w14:textId="77777777" w:rsidR="000D6B5E" w:rsidRPr="008E3C13" w:rsidRDefault="000D6B5E" w:rsidP="00B76E0E">
      <w:pPr>
        <w:pStyle w:val="ListParagraph"/>
        <w:numPr>
          <w:ilvl w:val="0"/>
          <w:numId w:val="40"/>
        </w:numPr>
        <w:rPr>
          <w:rFonts w:cstheme="minorHAnsi"/>
          <w:b/>
        </w:rPr>
      </w:pPr>
      <w:r w:rsidRPr="008E3C13">
        <w:rPr>
          <w:rFonts w:cstheme="minorHAnsi"/>
          <w:b/>
        </w:rPr>
        <w:t xml:space="preserve">Home-educated children </w:t>
      </w:r>
    </w:p>
    <w:p w14:paraId="0660DA21" w14:textId="77777777" w:rsidR="000D6B5E" w:rsidRPr="008E3C13" w:rsidRDefault="000D6B5E" w:rsidP="00F513E0">
      <w:pPr>
        <w:rPr>
          <w:rFonts w:cstheme="minorHAnsi"/>
        </w:rPr>
      </w:pPr>
      <w:r w:rsidRPr="008E3C13">
        <w:rPr>
          <w:rFonts w:cstheme="minorHAnsi"/>
        </w:rPr>
        <w:t xml:space="preserve">Parents may choose elective home education (EHE) for their children. In some cases, EHE can mean that children are less visible to the services needed to safeguard and support them. In line with the School Attendance (Pupil Registration) (England) Regulations 2024, Scotforth St. Paul’s Primary and Nursery School will ensure it informs their LA of all deletions from the admissions register when a pupil is taken off roll. </w:t>
      </w:r>
    </w:p>
    <w:p w14:paraId="386A3D3F" w14:textId="77777777" w:rsidR="000D6B5E" w:rsidRPr="008E3C13" w:rsidRDefault="000D6B5E" w:rsidP="00F513E0">
      <w:pPr>
        <w:rPr>
          <w:rFonts w:cstheme="minorHAnsi"/>
        </w:rPr>
      </w:pPr>
      <w:r w:rsidRPr="008E3C13">
        <w:rPr>
          <w:rFonts w:cstheme="minorHAnsi"/>
        </w:rPr>
        <w:t xml:space="preserve">Where a parent has expressed their intention to remove a pupil from a school within the trust for EHE, the school and other key professionals, will coordinate a meeting with the parent, where possible, before the final decision has been made, particularly if the pupil has SEND, is vulnerable, and/or has a social worker. </w:t>
      </w:r>
    </w:p>
    <w:p w14:paraId="7F62B038" w14:textId="77777777" w:rsidR="000D6B5E" w:rsidRPr="008E3C13" w:rsidRDefault="000D6B5E" w:rsidP="00F513E0">
      <w:pPr>
        <w:rPr>
          <w:rFonts w:cstheme="minorHAnsi"/>
        </w:rPr>
      </w:pPr>
      <w:r w:rsidRPr="008E3C13">
        <w:rPr>
          <w:rFonts w:cstheme="minorHAnsi"/>
        </w:rPr>
        <w:lastRenderedPageBreak/>
        <w:t xml:space="preserve">Where children are removed from roll for Elective Home Education and there are safeguarding concerns, school will ensure that concerns are shared with the LA. </w:t>
      </w:r>
    </w:p>
    <w:p w14:paraId="50464E4A" w14:textId="77777777" w:rsidR="000D6B5E" w:rsidRPr="008E3C13" w:rsidRDefault="000D6B5E" w:rsidP="00B76E0E">
      <w:pPr>
        <w:pStyle w:val="ListParagraph"/>
        <w:numPr>
          <w:ilvl w:val="0"/>
          <w:numId w:val="40"/>
        </w:numPr>
        <w:rPr>
          <w:rFonts w:cstheme="minorHAnsi"/>
          <w:b/>
        </w:rPr>
      </w:pPr>
      <w:r w:rsidRPr="008E3C13">
        <w:rPr>
          <w:rFonts w:cstheme="minorHAnsi"/>
          <w:b/>
        </w:rPr>
        <w:t xml:space="preserve">CLA </w:t>
      </w:r>
    </w:p>
    <w:p w14:paraId="54CC9D4B" w14:textId="77777777" w:rsidR="000D6B5E" w:rsidRPr="008E3C13" w:rsidRDefault="000D6B5E" w:rsidP="00F513E0">
      <w:pPr>
        <w:rPr>
          <w:rFonts w:cstheme="minorHAnsi"/>
        </w:rPr>
      </w:pPr>
      <w:r w:rsidRPr="008E3C13">
        <w:rPr>
          <w:rFonts w:cstheme="minorHAnsi"/>
        </w:rPr>
        <w:t xml:space="preserve">Children most commonly become looked after because of abuse and/or neglect. Because of this, they can be at potentially greater risk in relation to safeguarding. Previously CLA, also known as care leavers, can also remain vulnerable after leaving care. </w:t>
      </w:r>
    </w:p>
    <w:p w14:paraId="519EF190" w14:textId="77777777" w:rsidR="000D6B5E" w:rsidRPr="008E3C13" w:rsidRDefault="000D6B5E" w:rsidP="00F513E0">
      <w:pPr>
        <w:rPr>
          <w:rFonts w:cstheme="minorHAnsi"/>
        </w:rPr>
      </w:pPr>
      <w:r w:rsidRPr="008E3C13">
        <w:rPr>
          <w:rFonts w:cstheme="minorHAnsi"/>
        </w:rPr>
        <w:t xml:space="preserve">The school will ensure that the appropriate staff have the information they need, such as: </w:t>
      </w:r>
    </w:p>
    <w:p w14:paraId="1D11F024" w14:textId="77777777" w:rsidR="000D6B5E" w:rsidRPr="008E3C13" w:rsidRDefault="000D6B5E" w:rsidP="00B76E0E">
      <w:pPr>
        <w:pStyle w:val="ListParagraph"/>
        <w:numPr>
          <w:ilvl w:val="0"/>
          <w:numId w:val="40"/>
        </w:numPr>
        <w:rPr>
          <w:rFonts w:cstheme="minorHAnsi"/>
        </w:rPr>
      </w:pPr>
      <w:r w:rsidRPr="008E3C13">
        <w:rPr>
          <w:rFonts w:cstheme="minorHAnsi"/>
        </w:rPr>
        <w:t xml:space="preserve">Looked after legal status, i.e. whether they are looked after under voluntary arrangements with consent of parents, or on an interim or full care order. </w:t>
      </w:r>
    </w:p>
    <w:p w14:paraId="0AE348AA" w14:textId="77777777" w:rsidR="000D6B5E" w:rsidRPr="008E3C13" w:rsidRDefault="000D6B5E" w:rsidP="00B76E0E">
      <w:pPr>
        <w:pStyle w:val="ListParagraph"/>
        <w:numPr>
          <w:ilvl w:val="0"/>
          <w:numId w:val="40"/>
        </w:numPr>
        <w:rPr>
          <w:rFonts w:cstheme="minorHAnsi"/>
        </w:rPr>
      </w:pPr>
      <w:r w:rsidRPr="008E3C13">
        <w:rPr>
          <w:rFonts w:cstheme="minorHAnsi"/>
        </w:rPr>
        <w:t xml:space="preserve">Contact arrangements with parents or those with parental responsibility. </w:t>
      </w:r>
    </w:p>
    <w:p w14:paraId="3EF777FC" w14:textId="6BAFA296" w:rsidR="000D6B5E" w:rsidRPr="008E3C13" w:rsidRDefault="000D6B5E" w:rsidP="00B76E0E">
      <w:pPr>
        <w:pStyle w:val="ListParagraph"/>
        <w:numPr>
          <w:ilvl w:val="0"/>
          <w:numId w:val="40"/>
        </w:numPr>
        <w:rPr>
          <w:rFonts w:cstheme="minorHAnsi"/>
        </w:rPr>
      </w:pPr>
      <w:r w:rsidRPr="008E3C13">
        <w:rPr>
          <w:rFonts w:cstheme="minorHAnsi"/>
        </w:rPr>
        <w:t xml:space="preserve">Care arrangements and the levels of authority delegated to the carer by the authority looking after the pupil. </w:t>
      </w:r>
    </w:p>
    <w:p w14:paraId="4BFD33F3" w14:textId="77777777" w:rsidR="000D6B5E" w:rsidRPr="008E3C13" w:rsidRDefault="000D6B5E" w:rsidP="000D6B5E">
      <w:pPr>
        <w:pStyle w:val="ListParagraph"/>
        <w:rPr>
          <w:rFonts w:cstheme="minorHAnsi"/>
        </w:rPr>
      </w:pPr>
    </w:p>
    <w:p w14:paraId="31A98C68" w14:textId="77777777" w:rsidR="000D6B5E" w:rsidRPr="008E3C13" w:rsidRDefault="000D6B5E" w:rsidP="00B76E0E">
      <w:pPr>
        <w:pStyle w:val="ListParagraph"/>
        <w:numPr>
          <w:ilvl w:val="0"/>
          <w:numId w:val="40"/>
        </w:numPr>
        <w:rPr>
          <w:rFonts w:cstheme="minorHAnsi"/>
          <w:b/>
        </w:rPr>
      </w:pPr>
      <w:r w:rsidRPr="008E3C13">
        <w:rPr>
          <w:rFonts w:cstheme="minorHAnsi"/>
          <w:b/>
        </w:rPr>
        <w:t xml:space="preserve">Pupils with SEND </w:t>
      </w:r>
    </w:p>
    <w:p w14:paraId="6B3C27E9" w14:textId="1823D4DB" w:rsidR="000D6B5E" w:rsidRPr="008E3C13" w:rsidRDefault="000D6B5E" w:rsidP="00F513E0">
      <w:pPr>
        <w:rPr>
          <w:rFonts w:cstheme="minorHAnsi"/>
        </w:rPr>
      </w:pPr>
      <w:r w:rsidRPr="008E3C13">
        <w:rPr>
          <w:rFonts w:cstheme="minorHAnsi"/>
        </w:rPr>
        <w:t xml:space="preserve">When managing safeguarding in relation to pupils with SEND, staff within the trust and its schools will be aware of the following: </w:t>
      </w:r>
    </w:p>
    <w:p w14:paraId="7265C1E6" w14:textId="77777777" w:rsidR="000D6B5E" w:rsidRPr="008E3C13" w:rsidRDefault="000D6B5E" w:rsidP="00B76E0E">
      <w:pPr>
        <w:pStyle w:val="ListParagraph"/>
        <w:numPr>
          <w:ilvl w:val="0"/>
          <w:numId w:val="41"/>
        </w:numPr>
        <w:rPr>
          <w:rFonts w:cstheme="minorHAnsi"/>
        </w:rPr>
      </w:pPr>
      <w:r w:rsidRPr="008E3C13">
        <w:rPr>
          <w:rFonts w:cstheme="minorHAnsi"/>
        </w:rPr>
        <w:t xml:space="preserve">Certain indicators of abuse, such as behaviour, mood and injury, may relate to the pupil’s disability without further exploration; however, it should never be assumed that a pupil’s indicators relate only to their disability </w:t>
      </w:r>
    </w:p>
    <w:p w14:paraId="53FCF015" w14:textId="77777777" w:rsidR="000D6B5E" w:rsidRPr="008E3C13" w:rsidRDefault="000D6B5E" w:rsidP="00B76E0E">
      <w:pPr>
        <w:pStyle w:val="ListParagraph"/>
        <w:numPr>
          <w:ilvl w:val="0"/>
          <w:numId w:val="41"/>
        </w:numPr>
        <w:rPr>
          <w:rFonts w:cstheme="minorHAnsi"/>
        </w:rPr>
      </w:pPr>
      <w:r w:rsidRPr="008E3C13">
        <w:rPr>
          <w:rFonts w:cstheme="minorHAnsi"/>
        </w:rPr>
        <w:t xml:space="preserve">Pupils with SEND can be disproportionally impacted by issues such as bullying, without outwardly showing any signs </w:t>
      </w:r>
    </w:p>
    <w:p w14:paraId="07E920B7" w14:textId="77777777" w:rsidR="000D6B5E" w:rsidRPr="008E3C13" w:rsidRDefault="000D6B5E" w:rsidP="00B76E0E">
      <w:pPr>
        <w:pStyle w:val="ListParagraph"/>
        <w:numPr>
          <w:ilvl w:val="0"/>
          <w:numId w:val="41"/>
        </w:numPr>
        <w:rPr>
          <w:rFonts w:cstheme="minorHAnsi"/>
        </w:rPr>
      </w:pPr>
      <w:r w:rsidRPr="008E3C13">
        <w:rPr>
          <w:rFonts w:cstheme="minorHAnsi"/>
        </w:rPr>
        <w:t>Communication barriers may exist, as well as difficulties in overcoming these barriers</w:t>
      </w:r>
    </w:p>
    <w:p w14:paraId="6EBDFEB6" w14:textId="77777777" w:rsidR="000D6B5E" w:rsidRPr="008E3C13" w:rsidRDefault="000D6B5E" w:rsidP="000D6B5E">
      <w:pPr>
        <w:rPr>
          <w:rFonts w:cstheme="minorHAnsi"/>
        </w:rPr>
      </w:pPr>
      <w:r w:rsidRPr="008E3C13">
        <w:rPr>
          <w:rFonts w:cstheme="minorHAnsi"/>
        </w:rPr>
        <w:t xml:space="preserve">When reporting concerns or making referrals for pupils with SEND, the above factors will always be taken into consideration. When managing a safeguarding issue relating to a pupil with SEND, the DSL will liaise with the school’s SENCO, as well as the pupil’s parents where appropriate, to ensure that the pupil’s needs are met effectively. </w:t>
      </w:r>
    </w:p>
    <w:p w14:paraId="5B0761EB" w14:textId="77777777" w:rsidR="000D6B5E" w:rsidRPr="008E3C13" w:rsidRDefault="000D6B5E" w:rsidP="00B76E0E">
      <w:pPr>
        <w:pStyle w:val="ListParagraph"/>
        <w:numPr>
          <w:ilvl w:val="0"/>
          <w:numId w:val="42"/>
        </w:numPr>
        <w:rPr>
          <w:rFonts w:cstheme="minorHAnsi"/>
        </w:rPr>
      </w:pPr>
      <w:r w:rsidRPr="008E3C13">
        <w:rPr>
          <w:rFonts w:cstheme="minorHAnsi"/>
          <w:b/>
        </w:rPr>
        <w:t>LGBTQ+ pupils</w:t>
      </w:r>
      <w:r w:rsidRPr="008E3C13">
        <w:rPr>
          <w:rFonts w:cstheme="minorHAnsi"/>
        </w:rPr>
        <w:t xml:space="preserve"> </w:t>
      </w:r>
    </w:p>
    <w:p w14:paraId="50D6C5CD" w14:textId="77777777" w:rsidR="000D6B5E" w:rsidRPr="008E3C13" w:rsidRDefault="000D6B5E" w:rsidP="000D6B5E">
      <w:pPr>
        <w:rPr>
          <w:rFonts w:cstheme="minorHAnsi"/>
        </w:rPr>
      </w:pPr>
      <w:r w:rsidRPr="008E3C13">
        <w:rPr>
          <w:rFonts w:cstheme="minorHAnsi"/>
        </w:rPr>
        <w:t xml:space="preserve">The fact that a pupil may be LGBTQ+ is not in itself an inherent risk factor for harm; however, staff will be aware that LGBTQ+ pupils can be targeted by other individuals. Staff will also be aware that, in some cases, a pupil who is perceived by others to be LGBTQ+ (whether they are or not) can be just as vulnerable as pupils who identify as LGBTQ+. </w:t>
      </w:r>
    </w:p>
    <w:p w14:paraId="7D397FA5" w14:textId="77777777" w:rsidR="000D6B5E" w:rsidRPr="008E3C13" w:rsidRDefault="000D6B5E" w:rsidP="000D6B5E">
      <w:pPr>
        <w:rPr>
          <w:rFonts w:cstheme="minorHAnsi"/>
        </w:rPr>
      </w:pPr>
      <w:r w:rsidRPr="008E3C13">
        <w:rPr>
          <w:rFonts w:cstheme="minorHAnsi"/>
        </w:rPr>
        <w:t>Staff will also be aware that the risks to these pupils can be compounded when they do not have a trusted adult with whom they can speak openly with. All staff will endeavour to reduce the additional barriers faced by these pupils and provide a safe space for them to speak out and share any concerns they have.</w:t>
      </w:r>
    </w:p>
    <w:p w14:paraId="06C3E5FB" w14:textId="77777777" w:rsidR="000D6B5E" w:rsidRPr="008E3C13" w:rsidRDefault="000D6B5E" w:rsidP="00B76E0E">
      <w:pPr>
        <w:pStyle w:val="ListParagraph"/>
        <w:numPr>
          <w:ilvl w:val="0"/>
          <w:numId w:val="42"/>
        </w:numPr>
        <w:rPr>
          <w:rFonts w:cstheme="minorHAnsi"/>
        </w:rPr>
      </w:pPr>
      <w:r w:rsidRPr="008E3C13">
        <w:rPr>
          <w:rFonts w:cstheme="minorHAnsi"/>
          <w:b/>
        </w:rPr>
        <w:t>Adverse Childhood Experiences and trauma</w:t>
      </w:r>
      <w:r w:rsidRPr="008E3C13">
        <w:rPr>
          <w:rFonts w:cstheme="minorHAnsi"/>
        </w:rPr>
        <w:t xml:space="preserve"> </w:t>
      </w:r>
    </w:p>
    <w:p w14:paraId="550A1894" w14:textId="77777777" w:rsidR="000D6B5E" w:rsidRPr="008E3C13" w:rsidRDefault="000D6B5E" w:rsidP="000D6B5E">
      <w:pPr>
        <w:rPr>
          <w:rFonts w:cstheme="minorHAnsi"/>
        </w:rPr>
      </w:pPr>
      <w:r w:rsidRPr="008E3C13">
        <w:rPr>
          <w:rFonts w:cstheme="minorHAnsi"/>
        </w:rPr>
        <w:t xml:space="preserve">We acknowledge that children who have experienced adverse childhood experiences and trauma may be at increased risk of developing health and social difficulties. </w:t>
      </w:r>
    </w:p>
    <w:p w14:paraId="4C1BFD01" w14:textId="0BE67DB0" w:rsidR="000D6B5E" w:rsidRPr="008E3C13" w:rsidRDefault="000D6B5E" w:rsidP="000D6B5E">
      <w:pPr>
        <w:rPr>
          <w:rFonts w:cstheme="minorHAnsi"/>
        </w:rPr>
      </w:pPr>
      <w:r w:rsidRPr="008E3C13">
        <w:rPr>
          <w:rFonts w:cstheme="minorHAnsi"/>
        </w:rPr>
        <w:lastRenderedPageBreak/>
        <w:t xml:space="preserve">All staff will be made aware of the long-lasting impact of experiencing adversity and the lasting effect trauma can have on a child’s development. </w:t>
      </w:r>
    </w:p>
    <w:p w14:paraId="23841848" w14:textId="1A1B31A9" w:rsidR="000D6B5E" w:rsidRPr="008E3C13" w:rsidRDefault="000D6B5E" w:rsidP="000D6B5E">
      <w:pPr>
        <w:rPr>
          <w:rFonts w:cstheme="minorHAnsi"/>
        </w:rPr>
      </w:pPr>
      <w:r w:rsidRPr="008E3C13">
        <w:rPr>
          <w:rFonts w:cstheme="minorHAnsi"/>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31CE61DE" w14:textId="494181C7" w:rsidR="000D6B5E" w:rsidRPr="002341BC" w:rsidRDefault="000D6B5E" w:rsidP="000D6B5E">
      <w:pPr>
        <w:rPr>
          <w:rFonts w:cstheme="minorHAnsi"/>
          <w:b/>
          <w:sz w:val="24"/>
        </w:rPr>
      </w:pPr>
      <w:r w:rsidRPr="002341BC">
        <w:rPr>
          <w:rFonts w:cstheme="minorHAnsi"/>
          <w:b/>
          <w:sz w:val="24"/>
        </w:rPr>
        <w:t>Alternative Provision</w:t>
      </w:r>
    </w:p>
    <w:p w14:paraId="204CEB40" w14:textId="475F65BA" w:rsidR="000D6B5E" w:rsidRPr="008E3C13" w:rsidRDefault="000D6B5E" w:rsidP="000D6B5E">
      <w:pPr>
        <w:rPr>
          <w:rFonts w:cstheme="minorHAnsi"/>
        </w:rPr>
      </w:pPr>
      <w:r w:rsidRPr="008E3C13">
        <w:rPr>
          <w:rFonts w:cstheme="minorHAnsi"/>
        </w:rPr>
        <w:t>The school will remain responsible for a pupil’s welfare during their time at an alternative provider. When placing a pupil with an alternative provider, the school will obtain or conduct written checks that the provider has conducted all relevant safeguarding checks on staff, have effective policies and ensure clear communication procedures in place in view of attendance. The checks will be regularly updated and stored centrally.</w:t>
      </w:r>
    </w:p>
    <w:p w14:paraId="62CDC691" w14:textId="47F31C30" w:rsidR="005A7998" w:rsidRPr="002341BC" w:rsidRDefault="005A7998" w:rsidP="00B107CF">
      <w:pPr>
        <w:rPr>
          <w:rFonts w:cstheme="minorHAnsi"/>
          <w:b/>
          <w:bCs/>
          <w:sz w:val="28"/>
          <w:u w:val="single"/>
        </w:rPr>
      </w:pPr>
      <w:r w:rsidRPr="002341BC">
        <w:rPr>
          <w:rFonts w:cstheme="minorHAnsi"/>
          <w:b/>
          <w:bCs/>
          <w:sz w:val="28"/>
          <w:u w:val="single"/>
        </w:rPr>
        <w:t xml:space="preserve">Section </w:t>
      </w:r>
      <w:r w:rsidR="00593B6A" w:rsidRPr="002341BC">
        <w:rPr>
          <w:rFonts w:cstheme="minorHAnsi"/>
          <w:b/>
          <w:bCs/>
          <w:sz w:val="28"/>
          <w:u w:val="single"/>
        </w:rPr>
        <w:t>7</w:t>
      </w:r>
      <w:r w:rsidRPr="002341BC">
        <w:rPr>
          <w:rFonts w:cstheme="minorHAnsi"/>
          <w:b/>
          <w:bCs/>
          <w:sz w:val="28"/>
          <w:u w:val="single"/>
        </w:rPr>
        <w:t>: Child-on-child Abuse</w:t>
      </w:r>
    </w:p>
    <w:p w14:paraId="5AA41E77" w14:textId="77777777" w:rsidR="00801652" w:rsidRPr="008E3C13" w:rsidRDefault="00F513E0" w:rsidP="00B107CF">
      <w:pPr>
        <w:rPr>
          <w:rFonts w:cstheme="minorHAnsi"/>
        </w:rPr>
      </w:pPr>
      <w:r w:rsidRPr="008E3C13">
        <w:rPr>
          <w:rFonts w:cstheme="minorHAnsi"/>
          <w:b/>
        </w:rPr>
        <w:t>Child-on-Child abuse</w:t>
      </w:r>
      <w:r w:rsidRPr="008E3C13">
        <w:rPr>
          <w:rFonts w:cstheme="minorHAnsi"/>
        </w:rPr>
        <w:t xml:space="preserve"> is defined as abuse between children under 18 years of age. </w:t>
      </w:r>
    </w:p>
    <w:p w14:paraId="3C081001" w14:textId="77777777" w:rsidR="00801652" w:rsidRPr="008E3C13" w:rsidRDefault="00F513E0" w:rsidP="00B107CF">
      <w:pPr>
        <w:rPr>
          <w:rFonts w:cstheme="minorHAnsi"/>
        </w:rPr>
      </w:pPr>
      <w:r w:rsidRPr="008E3C13">
        <w:rPr>
          <w:rFonts w:cstheme="minorHAnsi"/>
        </w:rPr>
        <w:t xml:space="preserve">Scotforth St. Paul’s CE Primary and Nursery School has a </w:t>
      </w:r>
      <w:r w:rsidRPr="008E3C13">
        <w:rPr>
          <w:rFonts w:cstheme="minorHAnsi"/>
          <w:b/>
        </w:rPr>
        <w:t>zero-tolerance approach to abuse</w:t>
      </w:r>
      <w:r w:rsidRPr="008E3C13">
        <w:rPr>
          <w:rFonts w:cstheme="minorHAnsi"/>
        </w:rPr>
        <w:t xml:space="preserve">, including child-on-child abuse. </w:t>
      </w:r>
    </w:p>
    <w:p w14:paraId="732016DF" w14:textId="5D48C224" w:rsidR="00801652" w:rsidRDefault="00F513E0" w:rsidP="00B107CF">
      <w:pPr>
        <w:rPr>
          <w:rFonts w:cstheme="minorHAnsi"/>
        </w:rPr>
      </w:pPr>
      <w:r w:rsidRPr="008E3C13">
        <w:rPr>
          <w:rFonts w:cstheme="minorHAnsi"/>
        </w:rPr>
        <w:t xml:space="preserve">Scotforth St. Paul’s CE Primary and Nursery School will refer to the specific guidance in Keeping Children Safe in Education </w:t>
      </w:r>
      <w:r w:rsidR="008E3C13" w:rsidRPr="008E3C13">
        <w:rPr>
          <w:rFonts w:cstheme="minorHAnsi"/>
        </w:rPr>
        <w:t>2026</w:t>
      </w:r>
      <w:r w:rsidRPr="008E3C13">
        <w:rPr>
          <w:rFonts w:cstheme="minorHAnsi"/>
        </w:rPr>
        <w:t xml:space="preserve"> Part five: Child on Child Sexual Violence and Sexual Harassment and Lancashire Procedures. </w:t>
      </w:r>
      <w:hyperlink r:id="rId28" w:history="1">
        <w:r w:rsidRPr="008E3C13">
          <w:rPr>
            <w:rStyle w:val="Hyperlink"/>
            <w:rFonts w:cstheme="minorHAnsi"/>
          </w:rPr>
          <w:t>5.31 Peer Abuse (proceduresonline.com)</w:t>
        </w:r>
      </w:hyperlink>
      <w:r w:rsidRPr="008E3C13">
        <w:rPr>
          <w:rFonts w:cstheme="minorHAnsi"/>
        </w:rPr>
        <w:t xml:space="preserve"> </w:t>
      </w:r>
    </w:p>
    <w:p w14:paraId="4B4CC009" w14:textId="67A510A9" w:rsidR="006318C7" w:rsidRPr="008E3C13" w:rsidRDefault="006318C7" w:rsidP="00B107CF">
      <w:pPr>
        <w:rPr>
          <w:rFonts w:cstheme="minorHAnsi"/>
        </w:rPr>
      </w:pPr>
      <w:r w:rsidRPr="006318C7">
        <w:rPr>
          <w:rFonts w:cstheme="minorHAnsi"/>
          <w:highlight w:val="magenta"/>
        </w:rPr>
        <w:t>The school recognises that sexual behaviour exists on a continuum from developmentally expected behaviour through inappropriate and harmful sexual behaviour to sexual violence. All incidents involving the making or sharing of nudes or semi-nudes will receive an appropriate safeguarding response, whether the sharing appears consensual or non-consensual.</w:t>
      </w:r>
    </w:p>
    <w:p w14:paraId="278A8106" w14:textId="77777777" w:rsidR="00801652" w:rsidRPr="008E3C13" w:rsidRDefault="00F513E0" w:rsidP="00B107CF">
      <w:pPr>
        <w:rPr>
          <w:rFonts w:cstheme="minorHAnsi"/>
        </w:rPr>
      </w:pPr>
      <w:r w:rsidRPr="008E3C13">
        <w:rPr>
          <w:rFonts w:cstheme="minorHAnsi"/>
        </w:rPr>
        <w:t>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 on-child abuse is not occurring. All staff will speak to the DSL if they have any concerns about child-on-child abuse.</w:t>
      </w:r>
    </w:p>
    <w:p w14:paraId="029D3C1E" w14:textId="77777777" w:rsidR="00801652" w:rsidRPr="008E3C13" w:rsidRDefault="00F513E0" w:rsidP="00B107CF">
      <w:pPr>
        <w:rPr>
          <w:rFonts w:cstheme="minorHAnsi"/>
        </w:rPr>
      </w:pPr>
      <w:r w:rsidRPr="008E3C13">
        <w:rPr>
          <w:rFonts w:cstheme="minorHAnsi"/>
        </w:rPr>
        <w:t xml:space="preserve">All staff will understand the importance of challenge inappropriate behaviour between peers and will not tolerate abuse as “banter” or “part of growing up”. </w:t>
      </w:r>
    </w:p>
    <w:p w14:paraId="74514215" w14:textId="77777777" w:rsidR="00801652" w:rsidRPr="008E3C13" w:rsidRDefault="00F513E0" w:rsidP="00B107CF">
      <w:pPr>
        <w:rPr>
          <w:rFonts w:cstheme="minorHAnsi"/>
        </w:rPr>
      </w:pPr>
      <w:r w:rsidRPr="008E3C13">
        <w:rPr>
          <w:rFonts w:cstheme="minorHAnsi"/>
        </w:rPr>
        <w:t xml:space="preserve">Child-on-child abuse can be manifested in many different ways, including: </w:t>
      </w:r>
    </w:p>
    <w:p w14:paraId="386809C6" w14:textId="77777777" w:rsidR="00801652" w:rsidRPr="008E3C13" w:rsidRDefault="00801652" w:rsidP="007723A1">
      <w:pPr>
        <w:pStyle w:val="ListParagraph"/>
        <w:numPr>
          <w:ilvl w:val="0"/>
          <w:numId w:val="24"/>
        </w:numPr>
        <w:rPr>
          <w:rFonts w:cstheme="minorHAnsi"/>
        </w:rPr>
      </w:pPr>
      <w:r w:rsidRPr="008E3C13">
        <w:rPr>
          <w:rFonts w:cstheme="minorHAnsi"/>
        </w:rPr>
        <w:t>B</w:t>
      </w:r>
      <w:r w:rsidR="00F513E0" w:rsidRPr="008E3C13">
        <w:rPr>
          <w:rFonts w:cstheme="minorHAnsi"/>
        </w:rPr>
        <w:t xml:space="preserve">ullying, including cyberbullying and prejudice-based or discriminatory bullying </w:t>
      </w:r>
    </w:p>
    <w:p w14:paraId="6C5EB734" w14:textId="77777777" w:rsidR="00801652" w:rsidRPr="008E3C13" w:rsidRDefault="00F513E0" w:rsidP="007723A1">
      <w:pPr>
        <w:pStyle w:val="ListParagraph"/>
        <w:numPr>
          <w:ilvl w:val="0"/>
          <w:numId w:val="24"/>
        </w:numPr>
        <w:rPr>
          <w:rFonts w:cstheme="minorHAnsi"/>
        </w:rPr>
      </w:pPr>
      <w:r w:rsidRPr="008E3C13">
        <w:rPr>
          <w:rFonts w:cstheme="minorHAnsi"/>
        </w:rPr>
        <w:t xml:space="preserve">Abuse in intimate personal relationships between peers </w:t>
      </w:r>
    </w:p>
    <w:p w14:paraId="10633857" w14:textId="77777777" w:rsidR="00801652" w:rsidRPr="008E3C13" w:rsidRDefault="00F513E0" w:rsidP="007723A1">
      <w:pPr>
        <w:pStyle w:val="ListParagraph"/>
        <w:numPr>
          <w:ilvl w:val="0"/>
          <w:numId w:val="24"/>
        </w:numPr>
        <w:rPr>
          <w:rFonts w:cstheme="minorHAnsi"/>
        </w:rPr>
      </w:pPr>
      <w:r w:rsidRPr="008E3C13">
        <w:rPr>
          <w:rFonts w:cstheme="minorHAnsi"/>
        </w:rPr>
        <w:t xml:space="preserve">Physical abuse – this may include an online element which facilitates, threatens and/or encourages physical abuse </w:t>
      </w:r>
    </w:p>
    <w:p w14:paraId="6D54D609" w14:textId="77777777" w:rsidR="00801652" w:rsidRPr="008E3C13" w:rsidRDefault="00F513E0" w:rsidP="007723A1">
      <w:pPr>
        <w:pStyle w:val="ListParagraph"/>
        <w:numPr>
          <w:ilvl w:val="0"/>
          <w:numId w:val="24"/>
        </w:numPr>
        <w:rPr>
          <w:rFonts w:cstheme="minorHAnsi"/>
        </w:rPr>
      </w:pPr>
      <w:r w:rsidRPr="008E3C13">
        <w:rPr>
          <w:rFonts w:cstheme="minorHAnsi"/>
        </w:rPr>
        <w:t xml:space="preserve">Sexual violence – this may include an online element which facilitates, threatens and/or encourages sexual violence </w:t>
      </w:r>
    </w:p>
    <w:p w14:paraId="580C8238" w14:textId="77777777" w:rsidR="00801652" w:rsidRPr="008E3C13" w:rsidRDefault="00801652" w:rsidP="007723A1">
      <w:pPr>
        <w:pStyle w:val="ListParagraph"/>
        <w:numPr>
          <w:ilvl w:val="0"/>
          <w:numId w:val="24"/>
        </w:numPr>
        <w:rPr>
          <w:rFonts w:cstheme="minorHAnsi"/>
        </w:rPr>
      </w:pPr>
      <w:r w:rsidRPr="008E3C13">
        <w:rPr>
          <w:rFonts w:cstheme="minorHAnsi"/>
        </w:rPr>
        <w:t>S</w:t>
      </w:r>
      <w:r w:rsidR="00F513E0" w:rsidRPr="008E3C13">
        <w:rPr>
          <w:rFonts w:cstheme="minorHAnsi"/>
        </w:rPr>
        <w:t xml:space="preserve">exual harassment, including online sexual harassment, which may be standalone or part of a broader pattern of abuse </w:t>
      </w:r>
    </w:p>
    <w:p w14:paraId="3AF80E83" w14:textId="77777777" w:rsidR="00801652" w:rsidRPr="008E3C13" w:rsidRDefault="00F513E0" w:rsidP="007723A1">
      <w:pPr>
        <w:pStyle w:val="ListParagraph"/>
        <w:numPr>
          <w:ilvl w:val="0"/>
          <w:numId w:val="24"/>
        </w:numPr>
        <w:rPr>
          <w:rFonts w:cstheme="minorHAnsi"/>
        </w:rPr>
      </w:pPr>
      <w:r w:rsidRPr="008E3C13">
        <w:rPr>
          <w:rFonts w:cstheme="minorHAnsi"/>
        </w:rPr>
        <w:t xml:space="preserve">Causing someone to engage in sexual activity without consent </w:t>
      </w:r>
    </w:p>
    <w:p w14:paraId="4666C2B1" w14:textId="77777777" w:rsidR="00801652" w:rsidRPr="008E3C13" w:rsidRDefault="00F513E0" w:rsidP="007723A1">
      <w:pPr>
        <w:pStyle w:val="ListParagraph"/>
        <w:numPr>
          <w:ilvl w:val="0"/>
          <w:numId w:val="24"/>
        </w:numPr>
        <w:rPr>
          <w:rFonts w:cstheme="minorHAnsi"/>
        </w:rPr>
      </w:pPr>
      <w:r w:rsidRPr="008E3C13">
        <w:rPr>
          <w:rFonts w:cstheme="minorHAnsi"/>
        </w:rPr>
        <w:t xml:space="preserve">The consensual and non-consensual sharing of nude and semi-nude images and/or videos </w:t>
      </w:r>
    </w:p>
    <w:p w14:paraId="3101D687" w14:textId="77777777" w:rsidR="00801652" w:rsidRPr="008E3C13" w:rsidRDefault="00F513E0" w:rsidP="007723A1">
      <w:pPr>
        <w:pStyle w:val="ListParagraph"/>
        <w:numPr>
          <w:ilvl w:val="0"/>
          <w:numId w:val="24"/>
        </w:numPr>
        <w:rPr>
          <w:rFonts w:cstheme="minorHAnsi"/>
        </w:rPr>
      </w:pPr>
      <w:proofErr w:type="spellStart"/>
      <w:r w:rsidRPr="008E3C13">
        <w:rPr>
          <w:rFonts w:cstheme="minorHAnsi"/>
        </w:rPr>
        <w:lastRenderedPageBreak/>
        <w:t>Upskirting</w:t>
      </w:r>
      <w:proofErr w:type="spellEnd"/>
      <w:r w:rsidRPr="008E3C13">
        <w:rPr>
          <w:rFonts w:cstheme="minorHAnsi"/>
        </w:rPr>
        <w:t xml:space="preserve"> </w:t>
      </w:r>
    </w:p>
    <w:p w14:paraId="5A55AAEA" w14:textId="77777777" w:rsidR="00801652" w:rsidRPr="008E3C13" w:rsidRDefault="00F513E0" w:rsidP="007723A1">
      <w:pPr>
        <w:pStyle w:val="ListParagraph"/>
        <w:numPr>
          <w:ilvl w:val="0"/>
          <w:numId w:val="24"/>
        </w:numPr>
        <w:rPr>
          <w:rFonts w:cstheme="minorHAnsi"/>
        </w:rPr>
      </w:pPr>
      <w:r w:rsidRPr="008E3C13">
        <w:rPr>
          <w:rFonts w:cstheme="minorHAnsi"/>
        </w:rPr>
        <w:t xml:space="preserve">Initiation and hazing-type violence and rituals, which can include activities involving harassment, abuse or humiliation used as a way of initiating a person into a group, and may also include an online element. </w:t>
      </w:r>
    </w:p>
    <w:p w14:paraId="6802CB80" w14:textId="77777777" w:rsidR="00801652" w:rsidRPr="008E3C13" w:rsidRDefault="00F513E0" w:rsidP="00B107CF">
      <w:pPr>
        <w:rPr>
          <w:rFonts w:cstheme="minorHAnsi"/>
        </w:rPr>
      </w:pPr>
      <w:r w:rsidRPr="008E3C13">
        <w:rPr>
          <w:rFonts w:cstheme="minorHAnsi"/>
        </w:rPr>
        <w:t xml:space="preserve">All staff will be clear as to the school’s policy and procedures regarding child-on-child abuse and the role they have to play in preventing it and responding where they believe a child may be at risk from it. </w:t>
      </w:r>
    </w:p>
    <w:p w14:paraId="68FF839E" w14:textId="77777777" w:rsidR="00801652" w:rsidRPr="008E3C13" w:rsidRDefault="00F513E0" w:rsidP="00B107CF">
      <w:pPr>
        <w:rPr>
          <w:rFonts w:cstheme="minorHAnsi"/>
        </w:rPr>
      </w:pPr>
      <w:r w:rsidRPr="008E3C13">
        <w:rPr>
          <w:rFonts w:cstheme="minorHAnsi"/>
        </w:rPr>
        <w:t xml:space="preserve">All staff are made aware of the heightened vulnerability of pupils with SEND, who evidence suggests, are more likely to be abused than their peers. Staff will not assume that possible indicators of abuse relate to the pupil’s SEND and will always explore indicators further. </w:t>
      </w:r>
    </w:p>
    <w:p w14:paraId="35DF0EA4" w14:textId="77777777" w:rsidR="00801652" w:rsidRPr="008E3C13" w:rsidRDefault="00F513E0" w:rsidP="00B107CF">
      <w:pPr>
        <w:rPr>
          <w:rFonts w:cstheme="minorHAnsi"/>
        </w:rPr>
      </w:pPr>
      <w:r w:rsidRPr="008E3C13">
        <w:rPr>
          <w:rFonts w:cstheme="minorHAnsi"/>
        </w:rPr>
        <w:t>All staff will be made aware of the heightened vulnerability of LGBTQ+ pupils, who evidence suggests, are also more likely to be targeted by their peers. In some cases, pupils who are perceived to be LGBTQ+, regardless of whether they are LGBTQ+, can be just as vulnerable to abuse as LGBTQ+ pupils. The school’s response to sexual violence and sexual harassment between pupils of the same sex will be equally as robust as it is for incidents between children of the opposite sex.</w:t>
      </w:r>
    </w:p>
    <w:p w14:paraId="4D2F205E" w14:textId="77777777" w:rsidR="00801652" w:rsidRPr="008E3C13" w:rsidRDefault="00F513E0" w:rsidP="00B107CF">
      <w:pPr>
        <w:rPr>
          <w:rFonts w:cstheme="minorHAnsi"/>
        </w:rPr>
      </w:pPr>
      <w:r w:rsidRPr="008E3C13">
        <w:rPr>
          <w:rFonts w:cstheme="minorHAnsi"/>
        </w:rPr>
        <w:t xml:space="preserve">Pupils are made aware of how to raise concerns or make a report and how any reports will be handled. This includes the process for reporting concerns about friends or peers. Pupils will also be reassured that they will be taken seriously, be supported, and kept safe. The effectiveness of such processes will be continually reviewed by the DSL / SLT. </w:t>
      </w:r>
    </w:p>
    <w:p w14:paraId="3A885264" w14:textId="77777777" w:rsidR="00801652" w:rsidRPr="008E3C13" w:rsidRDefault="00F513E0" w:rsidP="00B107CF">
      <w:pPr>
        <w:rPr>
          <w:rFonts w:cstheme="minorHAnsi"/>
        </w:rPr>
      </w:pPr>
      <w:r w:rsidRPr="008E3C13">
        <w:rPr>
          <w:rFonts w:cstheme="minorHAnsi"/>
        </w:rPr>
        <w:t xml:space="preserve">The school’s procedures for managing allegations of child-on-child abuse are outlined in the School Behaviour Policy </w:t>
      </w:r>
    </w:p>
    <w:p w14:paraId="332F07D5" w14:textId="77777777" w:rsidR="00801652" w:rsidRPr="008E3C13" w:rsidRDefault="00F513E0" w:rsidP="00B107CF">
      <w:pPr>
        <w:rPr>
          <w:rFonts w:cstheme="minorHAnsi"/>
        </w:rPr>
      </w:pPr>
      <w:r w:rsidRPr="008E3C13">
        <w:rPr>
          <w:rFonts w:cstheme="minorHAnsi"/>
        </w:rPr>
        <w:t xml:space="preserve">Scotforth St. Paul’s CE Primary and Nursery School, the DSL and Headteacher will consider: </w:t>
      </w:r>
    </w:p>
    <w:p w14:paraId="7842FAD9" w14:textId="77777777" w:rsidR="00801652" w:rsidRPr="008E3C13" w:rsidRDefault="00F513E0" w:rsidP="007723A1">
      <w:pPr>
        <w:pStyle w:val="ListParagraph"/>
        <w:numPr>
          <w:ilvl w:val="0"/>
          <w:numId w:val="26"/>
        </w:numPr>
        <w:rPr>
          <w:rFonts w:cstheme="minorHAnsi"/>
        </w:rPr>
      </w:pPr>
      <w:r w:rsidRPr="008E3C13">
        <w:rPr>
          <w:rFonts w:cstheme="minorHAnsi"/>
        </w:rPr>
        <w:t xml:space="preserve">the wishes of the victim in terms of how they want to proceed </w:t>
      </w:r>
    </w:p>
    <w:p w14:paraId="56974E90" w14:textId="77777777" w:rsidR="00801652" w:rsidRPr="008E3C13" w:rsidRDefault="00F513E0" w:rsidP="007723A1">
      <w:pPr>
        <w:pStyle w:val="ListParagraph"/>
        <w:numPr>
          <w:ilvl w:val="0"/>
          <w:numId w:val="26"/>
        </w:numPr>
        <w:rPr>
          <w:rFonts w:cstheme="minorHAnsi"/>
        </w:rPr>
      </w:pPr>
      <w:r w:rsidRPr="008E3C13">
        <w:rPr>
          <w:rFonts w:cstheme="minorHAnsi"/>
        </w:rPr>
        <w:t xml:space="preserve">the nature of the alleged incident </w:t>
      </w:r>
    </w:p>
    <w:p w14:paraId="67D702A8" w14:textId="39D5B541" w:rsidR="00801652" w:rsidRPr="008E3C13" w:rsidRDefault="00F513E0" w:rsidP="007723A1">
      <w:pPr>
        <w:pStyle w:val="ListParagraph"/>
        <w:numPr>
          <w:ilvl w:val="0"/>
          <w:numId w:val="26"/>
        </w:numPr>
        <w:rPr>
          <w:rFonts w:cstheme="minorHAnsi"/>
        </w:rPr>
      </w:pPr>
      <w:r w:rsidRPr="008E3C13">
        <w:rPr>
          <w:rFonts w:cstheme="minorHAnsi"/>
        </w:rPr>
        <w:t xml:space="preserve">the ages of the children involved </w:t>
      </w:r>
    </w:p>
    <w:p w14:paraId="3B4DDFAE" w14:textId="77777777" w:rsidR="00801652" w:rsidRPr="008E3C13" w:rsidRDefault="00F513E0" w:rsidP="007723A1">
      <w:pPr>
        <w:pStyle w:val="ListParagraph"/>
        <w:numPr>
          <w:ilvl w:val="0"/>
          <w:numId w:val="26"/>
        </w:numPr>
        <w:rPr>
          <w:rFonts w:cstheme="minorHAnsi"/>
        </w:rPr>
      </w:pPr>
      <w:r w:rsidRPr="008E3C13">
        <w:rPr>
          <w:rFonts w:cstheme="minorHAnsi"/>
        </w:rPr>
        <w:t xml:space="preserve">the development stages of the children involved </w:t>
      </w:r>
    </w:p>
    <w:p w14:paraId="2EBFD8B4" w14:textId="77777777" w:rsidR="00801652" w:rsidRPr="008E3C13" w:rsidRDefault="00F513E0" w:rsidP="007723A1">
      <w:pPr>
        <w:pStyle w:val="ListParagraph"/>
        <w:numPr>
          <w:ilvl w:val="0"/>
          <w:numId w:val="26"/>
        </w:numPr>
        <w:rPr>
          <w:rFonts w:cstheme="minorHAnsi"/>
        </w:rPr>
      </w:pPr>
      <w:r w:rsidRPr="008E3C13">
        <w:rPr>
          <w:rFonts w:cstheme="minorHAnsi"/>
        </w:rPr>
        <w:t xml:space="preserve">any power imbalance between the children </w:t>
      </w:r>
    </w:p>
    <w:p w14:paraId="198BBAB4" w14:textId="77777777" w:rsidR="00801652" w:rsidRPr="008E3C13" w:rsidRDefault="00F513E0" w:rsidP="007723A1">
      <w:pPr>
        <w:pStyle w:val="ListParagraph"/>
        <w:numPr>
          <w:ilvl w:val="0"/>
          <w:numId w:val="26"/>
        </w:numPr>
        <w:rPr>
          <w:rFonts w:cstheme="minorHAnsi"/>
        </w:rPr>
      </w:pPr>
      <w:r w:rsidRPr="008E3C13">
        <w:rPr>
          <w:rFonts w:cstheme="minorHAnsi"/>
        </w:rPr>
        <w:t xml:space="preserve">is the incident a one-off or a sustained pattern of </w:t>
      </w:r>
      <w:proofErr w:type="gramStart"/>
      <w:r w:rsidRPr="008E3C13">
        <w:rPr>
          <w:rFonts w:cstheme="minorHAnsi"/>
        </w:rPr>
        <w:t>abuse</w:t>
      </w:r>
      <w:proofErr w:type="gramEnd"/>
      <w:r w:rsidRPr="008E3C13">
        <w:rPr>
          <w:rFonts w:cstheme="minorHAnsi"/>
        </w:rPr>
        <w:t xml:space="preserve"> </w:t>
      </w:r>
    </w:p>
    <w:p w14:paraId="2A924537" w14:textId="77777777" w:rsidR="002341BC" w:rsidRDefault="00F513E0" w:rsidP="008E0B2E">
      <w:pPr>
        <w:pStyle w:val="ListParagraph"/>
        <w:numPr>
          <w:ilvl w:val="0"/>
          <w:numId w:val="26"/>
        </w:numPr>
        <w:rPr>
          <w:rFonts w:cstheme="minorHAnsi"/>
        </w:rPr>
      </w:pPr>
      <w:r w:rsidRPr="002341BC">
        <w:rPr>
          <w:rFonts w:cstheme="minorHAnsi"/>
        </w:rPr>
        <w:t xml:space="preserve">are there ongoing risks to the victim, other children, school or college </w:t>
      </w:r>
      <w:proofErr w:type="gramStart"/>
      <w:r w:rsidRPr="002341BC">
        <w:rPr>
          <w:rFonts w:cstheme="minorHAnsi"/>
        </w:rPr>
        <w:t>staff</w:t>
      </w:r>
      <w:proofErr w:type="gramEnd"/>
      <w:r w:rsidRPr="002341BC">
        <w:rPr>
          <w:rFonts w:cstheme="minorHAnsi"/>
        </w:rPr>
        <w:t xml:space="preserve"> </w:t>
      </w:r>
    </w:p>
    <w:p w14:paraId="09A9A1E2" w14:textId="091CA27D" w:rsidR="00801652" w:rsidRPr="002341BC" w:rsidRDefault="00F513E0" w:rsidP="008E0B2E">
      <w:pPr>
        <w:pStyle w:val="ListParagraph"/>
        <w:numPr>
          <w:ilvl w:val="0"/>
          <w:numId w:val="26"/>
        </w:numPr>
        <w:rPr>
          <w:rFonts w:cstheme="minorHAnsi"/>
        </w:rPr>
      </w:pPr>
      <w:r w:rsidRPr="002341BC">
        <w:rPr>
          <w:rFonts w:cstheme="minorHAnsi"/>
        </w:rPr>
        <w:t>contextual safeguarding issues.</w:t>
      </w:r>
    </w:p>
    <w:p w14:paraId="5EC01946" w14:textId="185B827D" w:rsidR="00801652" w:rsidRPr="008E3C13" w:rsidRDefault="00F513E0" w:rsidP="00B107CF">
      <w:pPr>
        <w:rPr>
          <w:rFonts w:cstheme="minorHAnsi"/>
        </w:rPr>
      </w:pPr>
      <w:r w:rsidRPr="008E3C13">
        <w:rPr>
          <w:rFonts w:cstheme="minorHAnsi"/>
        </w:rPr>
        <w:t xml:space="preserve">Following a report of sexual violence, the designated safeguarding lead (or deputy) will make an immediate risk and needs assessment, considering: </w:t>
      </w:r>
    </w:p>
    <w:p w14:paraId="79F557A8" w14:textId="77777777" w:rsidR="00801652" w:rsidRPr="008E3C13" w:rsidRDefault="00F513E0" w:rsidP="007723A1">
      <w:pPr>
        <w:pStyle w:val="ListParagraph"/>
        <w:numPr>
          <w:ilvl w:val="0"/>
          <w:numId w:val="25"/>
        </w:numPr>
        <w:rPr>
          <w:rFonts w:cstheme="minorHAnsi"/>
        </w:rPr>
      </w:pPr>
      <w:r w:rsidRPr="008E3C13">
        <w:rPr>
          <w:rFonts w:cstheme="minorHAnsi"/>
        </w:rPr>
        <w:t xml:space="preserve">the victim </w:t>
      </w:r>
    </w:p>
    <w:p w14:paraId="18526B59" w14:textId="77777777" w:rsidR="00801652" w:rsidRPr="008E3C13" w:rsidRDefault="00F513E0" w:rsidP="007723A1">
      <w:pPr>
        <w:pStyle w:val="ListParagraph"/>
        <w:numPr>
          <w:ilvl w:val="0"/>
          <w:numId w:val="25"/>
        </w:numPr>
        <w:rPr>
          <w:rFonts w:cstheme="minorHAnsi"/>
        </w:rPr>
      </w:pPr>
      <w:r w:rsidRPr="008E3C13">
        <w:rPr>
          <w:rFonts w:cstheme="minorHAnsi"/>
        </w:rPr>
        <w:t xml:space="preserve">the alleged perpetrator </w:t>
      </w:r>
    </w:p>
    <w:p w14:paraId="75289509" w14:textId="77777777" w:rsidR="00801652" w:rsidRPr="008E3C13" w:rsidRDefault="00F513E0" w:rsidP="007723A1">
      <w:pPr>
        <w:pStyle w:val="ListParagraph"/>
        <w:numPr>
          <w:ilvl w:val="0"/>
          <w:numId w:val="25"/>
        </w:numPr>
        <w:rPr>
          <w:rFonts w:cstheme="minorHAnsi"/>
        </w:rPr>
      </w:pPr>
      <w:r w:rsidRPr="008E3C13">
        <w:rPr>
          <w:rFonts w:cstheme="minorHAnsi"/>
        </w:rPr>
        <w:t xml:space="preserve">all other children (and if appropriate adult students and staff) </w:t>
      </w:r>
    </w:p>
    <w:p w14:paraId="0D356AED" w14:textId="77777777" w:rsidR="00801652" w:rsidRPr="008E3C13" w:rsidRDefault="00F513E0" w:rsidP="007723A1">
      <w:pPr>
        <w:pStyle w:val="ListParagraph"/>
        <w:numPr>
          <w:ilvl w:val="0"/>
          <w:numId w:val="25"/>
        </w:numPr>
        <w:rPr>
          <w:rFonts w:cstheme="minorHAnsi"/>
        </w:rPr>
      </w:pPr>
      <w:r w:rsidRPr="008E3C13">
        <w:rPr>
          <w:rFonts w:cstheme="minorHAnsi"/>
        </w:rPr>
        <w:t xml:space="preserve">Risk assessments (if required) will be recorded and kept under review as a minimum termly </w:t>
      </w:r>
    </w:p>
    <w:p w14:paraId="098CDC5C" w14:textId="58DE330A" w:rsidR="00801652" w:rsidRPr="008E3C13" w:rsidRDefault="00F513E0" w:rsidP="007723A1">
      <w:pPr>
        <w:pStyle w:val="ListParagraph"/>
        <w:numPr>
          <w:ilvl w:val="0"/>
          <w:numId w:val="25"/>
        </w:numPr>
        <w:rPr>
          <w:rFonts w:cstheme="minorHAnsi"/>
        </w:rPr>
      </w:pPr>
      <w:r w:rsidRPr="008E3C13">
        <w:rPr>
          <w:rFonts w:cstheme="minorHAnsi"/>
        </w:rPr>
        <w:t xml:space="preserve">Refer to Guidance in Keeping Children Safe in Education Sept </w:t>
      </w:r>
      <w:r w:rsidR="008E3C13" w:rsidRPr="008E3C13">
        <w:rPr>
          <w:rFonts w:cstheme="minorHAnsi"/>
        </w:rPr>
        <w:t>2026</w:t>
      </w:r>
      <w:r w:rsidRPr="008E3C13">
        <w:rPr>
          <w:rFonts w:cstheme="minorHAnsi"/>
        </w:rPr>
        <w:t xml:space="preserve">, Part 5. </w:t>
      </w:r>
    </w:p>
    <w:p w14:paraId="33429E22" w14:textId="77777777" w:rsidR="00801652" w:rsidRPr="008E3C13" w:rsidRDefault="00F513E0" w:rsidP="00B107CF">
      <w:pPr>
        <w:rPr>
          <w:rFonts w:cstheme="minorHAnsi"/>
        </w:rPr>
      </w:pPr>
      <w:r w:rsidRPr="008E3C13">
        <w:rPr>
          <w:rFonts w:cstheme="minorHAnsi"/>
        </w:rPr>
        <w:t xml:space="preserve">Where relevant, risk assessments will be written, informed by the voice of the children involved, consulted on with parents and shared on a need to know basis with relevant staff. and kept under review as a minimum, termly. </w:t>
      </w:r>
    </w:p>
    <w:p w14:paraId="75340A62" w14:textId="740B24B1" w:rsidR="00801652" w:rsidRPr="002341BC" w:rsidRDefault="00F513E0" w:rsidP="00B107CF">
      <w:pPr>
        <w:rPr>
          <w:rFonts w:cstheme="minorHAnsi"/>
          <w:b/>
          <w:sz w:val="24"/>
        </w:rPr>
      </w:pPr>
      <w:r w:rsidRPr="002341BC">
        <w:rPr>
          <w:rFonts w:cstheme="minorHAnsi"/>
          <w:b/>
          <w:sz w:val="24"/>
        </w:rPr>
        <w:lastRenderedPageBreak/>
        <w:t xml:space="preserve">Serious </w:t>
      </w:r>
      <w:r w:rsidR="00801652" w:rsidRPr="002341BC">
        <w:rPr>
          <w:rFonts w:cstheme="minorHAnsi"/>
          <w:b/>
          <w:sz w:val="24"/>
        </w:rPr>
        <w:t>V</w:t>
      </w:r>
      <w:r w:rsidRPr="002341BC">
        <w:rPr>
          <w:rFonts w:cstheme="minorHAnsi"/>
          <w:b/>
          <w:sz w:val="24"/>
        </w:rPr>
        <w:t xml:space="preserve">iolence </w:t>
      </w:r>
    </w:p>
    <w:p w14:paraId="0609D757" w14:textId="77777777" w:rsidR="00801652" w:rsidRPr="008E3C13" w:rsidRDefault="00F513E0" w:rsidP="00B107CF">
      <w:pPr>
        <w:rPr>
          <w:rFonts w:cstheme="minorHAnsi"/>
        </w:rPr>
      </w:pPr>
      <w:r w:rsidRPr="008E3C13">
        <w:rPr>
          <w:rFonts w:cstheme="minorHAnsi"/>
        </w:rPr>
        <w:t>Through training, all staff will be made aware of the indicators which may signal a pupil is at risk from, or is involved with, serious violent crime. These indicators include, but are not limited to:</w:t>
      </w:r>
    </w:p>
    <w:p w14:paraId="182B6351" w14:textId="77777777" w:rsidR="00801652" w:rsidRPr="008E3C13" w:rsidRDefault="00F513E0" w:rsidP="007723A1">
      <w:pPr>
        <w:pStyle w:val="ListParagraph"/>
        <w:numPr>
          <w:ilvl w:val="0"/>
          <w:numId w:val="27"/>
        </w:numPr>
        <w:rPr>
          <w:rFonts w:cstheme="minorHAnsi"/>
        </w:rPr>
      </w:pPr>
      <w:r w:rsidRPr="008E3C13">
        <w:rPr>
          <w:rFonts w:cstheme="minorHAnsi"/>
        </w:rPr>
        <w:t xml:space="preserve">Increased absence from school </w:t>
      </w:r>
    </w:p>
    <w:p w14:paraId="50A120DA" w14:textId="77777777" w:rsidR="00801652" w:rsidRPr="008E3C13" w:rsidRDefault="00F513E0" w:rsidP="007723A1">
      <w:pPr>
        <w:pStyle w:val="ListParagraph"/>
        <w:numPr>
          <w:ilvl w:val="0"/>
          <w:numId w:val="27"/>
        </w:numPr>
        <w:rPr>
          <w:rFonts w:cstheme="minorHAnsi"/>
        </w:rPr>
      </w:pPr>
      <w:r w:rsidRPr="008E3C13">
        <w:rPr>
          <w:rFonts w:cstheme="minorHAnsi"/>
        </w:rPr>
        <w:t xml:space="preserve">A change in friendships </w:t>
      </w:r>
    </w:p>
    <w:p w14:paraId="619CBF48" w14:textId="77777777" w:rsidR="00801652" w:rsidRPr="008E3C13" w:rsidRDefault="00F513E0" w:rsidP="007723A1">
      <w:pPr>
        <w:pStyle w:val="ListParagraph"/>
        <w:numPr>
          <w:ilvl w:val="0"/>
          <w:numId w:val="27"/>
        </w:numPr>
        <w:rPr>
          <w:rFonts w:cstheme="minorHAnsi"/>
        </w:rPr>
      </w:pPr>
      <w:r w:rsidRPr="008E3C13">
        <w:rPr>
          <w:rFonts w:cstheme="minorHAnsi"/>
        </w:rPr>
        <w:t xml:space="preserve">Relationships with older individuals or groups </w:t>
      </w:r>
    </w:p>
    <w:p w14:paraId="0AA48CED" w14:textId="77777777" w:rsidR="00801652" w:rsidRPr="008E3C13" w:rsidRDefault="00F513E0" w:rsidP="007723A1">
      <w:pPr>
        <w:pStyle w:val="ListParagraph"/>
        <w:numPr>
          <w:ilvl w:val="0"/>
          <w:numId w:val="27"/>
        </w:numPr>
        <w:rPr>
          <w:rFonts w:cstheme="minorHAnsi"/>
        </w:rPr>
      </w:pPr>
      <w:r w:rsidRPr="008E3C13">
        <w:rPr>
          <w:rFonts w:cstheme="minorHAnsi"/>
        </w:rPr>
        <w:t xml:space="preserve">A significant decline in academic performance </w:t>
      </w:r>
    </w:p>
    <w:p w14:paraId="552178CA" w14:textId="77777777" w:rsidR="00801652" w:rsidRPr="008E3C13" w:rsidRDefault="00F513E0" w:rsidP="007723A1">
      <w:pPr>
        <w:pStyle w:val="ListParagraph"/>
        <w:numPr>
          <w:ilvl w:val="0"/>
          <w:numId w:val="27"/>
        </w:numPr>
        <w:rPr>
          <w:rFonts w:cstheme="minorHAnsi"/>
        </w:rPr>
      </w:pPr>
      <w:r w:rsidRPr="008E3C13">
        <w:rPr>
          <w:rFonts w:cstheme="minorHAnsi"/>
        </w:rPr>
        <w:t xml:space="preserve">Signs of self-harm </w:t>
      </w:r>
    </w:p>
    <w:p w14:paraId="35C2D9FE" w14:textId="77777777" w:rsidR="00801652" w:rsidRPr="008E3C13" w:rsidRDefault="00F513E0" w:rsidP="007723A1">
      <w:pPr>
        <w:pStyle w:val="ListParagraph"/>
        <w:numPr>
          <w:ilvl w:val="0"/>
          <w:numId w:val="27"/>
        </w:numPr>
        <w:rPr>
          <w:rFonts w:cstheme="minorHAnsi"/>
        </w:rPr>
      </w:pPr>
      <w:r w:rsidRPr="008E3C13">
        <w:rPr>
          <w:rFonts w:cstheme="minorHAnsi"/>
        </w:rPr>
        <w:t xml:space="preserve">A significant change in wellbeing </w:t>
      </w:r>
    </w:p>
    <w:p w14:paraId="7E60E277" w14:textId="77777777" w:rsidR="00801652" w:rsidRPr="008E3C13" w:rsidRDefault="00F513E0" w:rsidP="007723A1">
      <w:pPr>
        <w:pStyle w:val="ListParagraph"/>
        <w:numPr>
          <w:ilvl w:val="0"/>
          <w:numId w:val="27"/>
        </w:numPr>
        <w:rPr>
          <w:rFonts w:cstheme="minorHAnsi"/>
        </w:rPr>
      </w:pPr>
      <w:r w:rsidRPr="008E3C13">
        <w:rPr>
          <w:rFonts w:cstheme="minorHAnsi"/>
        </w:rPr>
        <w:t xml:space="preserve">Signs of assault </w:t>
      </w:r>
    </w:p>
    <w:p w14:paraId="70184E72" w14:textId="77777777" w:rsidR="00801652" w:rsidRPr="008E3C13" w:rsidRDefault="00F513E0" w:rsidP="007723A1">
      <w:pPr>
        <w:pStyle w:val="ListParagraph"/>
        <w:numPr>
          <w:ilvl w:val="0"/>
          <w:numId w:val="27"/>
        </w:numPr>
        <w:rPr>
          <w:rFonts w:cstheme="minorHAnsi"/>
        </w:rPr>
      </w:pPr>
      <w:r w:rsidRPr="008E3C13">
        <w:rPr>
          <w:rFonts w:cstheme="minorHAnsi"/>
        </w:rPr>
        <w:t xml:space="preserve">Unexplained injuries </w:t>
      </w:r>
    </w:p>
    <w:p w14:paraId="10E454B5" w14:textId="77777777" w:rsidR="00801652" w:rsidRPr="008E3C13" w:rsidRDefault="00F513E0" w:rsidP="007723A1">
      <w:pPr>
        <w:pStyle w:val="ListParagraph"/>
        <w:numPr>
          <w:ilvl w:val="0"/>
          <w:numId w:val="27"/>
        </w:numPr>
        <w:rPr>
          <w:rFonts w:cstheme="minorHAnsi"/>
        </w:rPr>
      </w:pPr>
      <w:r w:rsidRPr="008E3C13">
        <w:rPr>
          <w:rFonts w:cstheme="minorHAnsi"/>
        </w:rPr>
        <w:t xml:space="preserve">Unexplained gifts or new possessions. </w:t>
      </w:r>
    </w:p>
    <w:p w14:paraId="75D51EE9" w14:textId="77777777" w:rsidR="00801652" w:rsidRPr="008E3C13" w:rsidRDefault="00F513E0" w:rsidP="00B107CF">
      <w:pPr>
        <w:rPr>
          <w:rFonts w:cstheme="minorHAnsi"/>
        </w:rPr>
      </w:pPr>
      <w:r w:rsidRPr="008E3C13">
        <w:rPr>
          <w:rFonts w:cstheme="minorHAnsi"/>
        </w:rPr>
        <w:t xml:space="preserve">Staff will be made aware of some of the most significant risk factors that could increase a pupil’s vulnerability to becoming involved in serious violence. These risk factors include, but are not limited to: </w:t>
      </w:r>
    </w:p>
    <w:p w14:paraId="6E382A16" w14:textId="77777777" w:rsidR="00801652" w:rsidRPr="008E3C13" w:rsidRDefault="00801652" w:rsidP="007723A1">
      <w:pPr>
        <w:pStyle w:val="ListParagraph"/>
        <w:numPr>
          <w:ilvl w:val="0"/>
          <w:numId w:val="28"/>
        </w:numPr>
        <w:rPr>
          <w:rFonts w:cstheme="minorHAnsi"/>
        </w:rPr>
      </w:pPr>
      <w:r w:rsidRPr="008E3C13">
        <w:rPr>
          <w:rFonts w:cstheme="minorHAnsi"/>
        </w:rPr>
        <w:t>B</w:t>
      </w:r>
      <w:r w:rsidR="00F513E0" w:rsidRPr="008E3C13">
        <w:rPr>
          <w:rFonts w:cstheme="minorHAnsi"/>
        </w:rPr>
        <w:t xml:space="preserve">eing male </w:t>
      </w:r>
    </w:p>
    <w:p w14:paraId="4E0D93B9" w14:textId="77777777" w:rsidR="00801652" w:rsidRPr="008E3C13" w:rsidRDefault="00F513E0" w:rsidP="007723A1">
      <w:pPr>
        <w:pStyle w:val="ListParagraph"/>
        <w:numPr>
          <w:ilvl w:val="0"/>
          <w:numId w:val="28"/>
        </w:numPr>
        <w:rPr>
          <w:rFonts w:cstheme="minorHAnsi"/>
        </w:rPr>
      </w:pPr>
      <w:r w:rsidRPr="008E3C13">
        <w:rPr>
          <w:rFonts w:cstheme="minorHAnsi"/>
        </w:rPr>
        <w:t xml:space="preserve">Having been frequently absent from school </w:t>
      </w:r>
    </w:p>
    <w:p w14:paraId="1D1A717D" w14:textId="77777777" w:rsidR="00801652" w:rsidRPr="008E3C13" w:rsidRDefault="00801652" w:rsidP="007723A1">
      <w:pPr>
        <w:pStyle w:val="ListParagraph"/>
        <w:numPr>
          <w:ilvl w:val="0"/>
          <w:numId w:val="28"/>
        </w:numPr>
        <w:rPr>
          <w:rFonts w:cstheme="minorHAnsi"/>
        </w:rPr>
      </w:pPr>
      <w:r w:rsidRPr="008E3C13">
        <w:rPr>
          <w:rFonts w:cstheme="minorHAnsi"/>
        </w:rPr>
        <w:t>H</w:t>
      </w:r>
      <w:r w:rsidR="00F513E0" w:rsidRPr="008E3C13">
        <w:rPr>
          <w:rFonts w:cstheme="minorHAnsi"/>
        </w:rPr>
        <w:t xml:space="preserve">aving been permanently excluded from school </w:t>
      </w:r>
    </w:p>
    <w:p w14:paraId="51C0B481" w14:textId="77777777" w:rsidR="00801652" w:rsidRPr="008E3C13" w:rsidRDefault="00F513E0" w:rsidP="007723A1">
      <w:pPr>
        <w:pStyle w:val="ListParagraph"/>
        <w:numPr>
          <w:ilvl w:val="0"/>
          <w:numId w:val="28"/>
        </w:numPr>
        <w:rPr>
          <w:rFonts w:cstheme="minorHAnsi"/>
        </w:rPr>
      </w:pPr>
      <w:r w:rsidRPr="008E3C13">
        <w:rPr>
          <w:rFonts w:cstheme="minorHAnsi"/>
        </w:rPr>
        <w:t>Having experienced child maltreatment or trauma</w:t>
      </w:r>
    </w:p>
    <w:p w14:paraId="633456D2" w14:textId="77777777" w:rsidR="00801652" w:rsidRPr="008E3C13" w:rsidRDefault="00F513E0" w:rsidP="007723A1">
      <w:pPr>
        <w:pStyle w:val="ListParagraph"/>
        <w:numPr>
          <w:ilvl w:val="0"/>
          <w:numId w:val="28"/>
        </w:numPr>
        <w:rPr>
          <w:rFonts w:cstheme="minorHAnsi"/>
        </w:rPr>
      </w:pPr>
      <w:r w:rsidRPr="008E3C13">
        <w:rPr>
          <w:rFonts w:cstheme="minorHAnsi"/>
        </w:rPr>
        <w:t>Having been involved in offending, such as theft or robbery.</w:t>
      </w:r>
    </w:p>
    <w:p w14:paraId="526DAD88" w14:textId="0116CFF3" w:rsidR="00F513E0" w:rsidRPr="008E3C13" w:rsidRDefault="00F513E0" w:rsidP="00B107CF">
      <w:pPr>
        <w:rPr>
          <w:rFonts w:cstheme="minorHAnsi"/>
          <w:b/>
          <w:bCs/>
          <w:u w:val="single"/>
        </w:rPr>
      </w:pPr>
      <w:r w:rsidRPr="008E3C13">
        <w:rPr>
          <w:rFonts w:cstheme="minorHAnsi"/>
        </w:rPr>
        <w:t>Staff members who suspect a pupil may be vulnerable to, or involved in, serious violent crime will immediately report their concerns to the DSL.</w:t>
      </w:r>
    </w:p>
    <w:p w14:paraId="68652D0F" w14:textId="49D90198" w:rsidR="005A7998" w:rsidRPr="002341BC" w:rsidRDefault="005A7998" w:rsidP="00B107CF">
      <w:pPr>
        <w:rPr>
          <w:rFonts w:cstheme="minorHAnsi"/>
          <w:b/>
          <w:bCs/>
          <w:sz w:val="28"/>
          <w:u w:val="single"/>
        </w:rPr>
      </w:pPr>
      <w:r w:rsidRPr="002341BC">
        <w:rPr>
          <w:rFonts w:cstheme="minorHAnsi"/>
          <w:b/>
          <w:bCs/>
          <w:sz w:val="28"/>
          <w:u w:val="single"/>
        </w:rPr>
        <w:t xml:space="preserve">Section </w:t>
      </w:r>
      <w:r w:rsidR="00593B6A" w:rsidRPr="002341BC">
        <w:rPr>
          <w:rFonts w:cstheme="minorHAnsi"/>
          <w:b/>
          <w:bCs/>
          <w:sz w:val="28"/>
          <w:u w:val="single"/>
        </w:rPr>
        <w:t>8</w:t>
      </w:r>
      <w:r w:rsidRPr="002341BC">
        <w:rPr>
          <w:rFonts w:cstheme="minorHAnsi"/>
          <w:b/>
          <w:bCs/>
          <w:sz w:val="28"/>
          <w:u w:val="single"/>
        </w:rPr>
        <w:t>: Online Safety</w:t>
      </w:r>
    </w:p>
    <w:p w14:paraId="3F41D4E7" w14:textId="77777777" w:rsidR="00801652" w:rsidRPr="008E3C13" w:rsidRDefault="00801652" w:rsidP="00B107CF">
      <w:pPr>
        <w:rPr>
          <w:rFonts w:cstheme="minorHAnsi"/>
        </w:rPr>
      </w:pPr>
      <w:r w:rsidRPr="008E3C13">
        <w:rPr>
          <w:rFonts w:cstheme="minorHAnsi"/>
        </w:rPr>
        <w:t xml:space="preserve">Scotforth St. Paul’s CE Primary and Nursery School will adhere to the Online Safety Policy at all times and is committed to keeping children safe online. The school recognises that addressing online safety issues should form an integral part of the school’s safeguarding arrangements. </w:t>
      </w:r>
    </w:p>
    <w:p w14:paraId="760C413E" w14:textId="77777777" w:rsidR="00801652" w:rsidRPr="008E3C13" w:rsidRDefault="00801652" w:rsidP="00B107CF">
      <w:pPr>
        <w:rPr>
          <w:rFonts w:cstheme="minorHAnsi"/>
        </w:rPr>
      </w:pPr>
      <w:r w:rsidRPr="008E3C13">
        <w:rPr>
          <w:rFonts w:cstheme="minorHAnsi"/>
        </w:rPr>
        <w:t xml:space="preserve">As part of a broad and balanced curriculum, all pupils will be made aware of online risks and taught how to stay safe online. </w:t>
      </w:r>
    </w:p>
    <w:p w14:paraId="063F82F5" w14:textId="03375091" w:rsidR="00801652" w:rsidRPr="008E3C13" w:rsidRDefault="00801652" w:rsidP="00B107CF">
      <w:pPr>
        <w:rPr>
          <w:rFonts w:cstheme="minorHAnsi"/>
        </w:rPr>
      </w:pPr>
      <w:r w:rsidRPr="008E3C13">
        <w:rPr>
          <w:rFonts w:cstheme="minorHAnsi"/>
        </w:rPr>
        <w:t>The school will ensure that suitable filtering and monitoring systems are in place on ALL school owned ICT equipment (including school-owned mobile devices) to mitigate opportunities for children to access inappropriate material. These arrangements will be regularly</w:t>
      </w:r>
      <w:r w:rsidR="00B76E0E">
        <w:rPr>
          <w:rFonts w:cstheme="minorHAnsi"/>
        </w:rPr>
        <w:t xml:space="preserve"> </w:t>
      </w:r>
      <w:r w:rsidRPr="008E3C13">
        <w:rPr>
          <w:rFonts w:cstheme="minorHAnsi"/>
        </w:rPr>
        <w:t>monitored and reviewed for effectiveness with any inappropriate behaviours or searches being followed up appropriately.</w:t>
      </w:r>
      <w:r w:rsidR="008E0B2E" w:rsidRPr="008E0B2E">
        <w:t xml:space="preserve"> </w:t>
      </w:r>
      <w:r w:rsidR="008E0B2E" w:rsidRPr="008E0B2E">
        <w:rPr>
          <w:rFonts w:cstheme="minorHAnsi"/>
          <w:highlight w:val="magenta"/>
        </w:rPr>
        <w:t>The effectiveness of filtering and monitoring arrangements will be reviewed at least once every academic year by the responsible member of SLT, supported by the DSL and IT support. Checks will include ensuring that filtering operates effectively across internet-connected devices and relevant locations, and a record of these checks will be maintained.</w:t>
      </w:r>
    </w:p>
    <w:p w14:paraId="63249152" w14:textId="77777777" w:rsidR="00801652" w:rsidRPr="008E3C13" w:rsidRDefault="00801652" w:rsidP="00B107CF">
      <w:pPr>
        <w:rPr>
          <w:rFonts w:cstheme="minorHAnsi"/>
        </w:rPr>
      </w:pPr>
      <w:r w:rsidRPr="008E3C13">
        <w:rPr>
          <w:rFonts w:cstheme="minorHAnsi"/>
        </w:rPr>
        <w:t xml:space="preserve">Further information regarding the school’s approach to online safety can be found in the Online Safety Policy. </w:t>
      </w:r>
    </w:p>
    <w:p w14:paraId="34AE7CFD" w14:textId="77777777" w:rsidR="00801652" w:rsidRPr="008E3C13" w:rsidRDefault="00801652" w:rsidP="00B107CF">
      <w:pPr>
        <w:rPr>
          <w:rFonts w:cstheme="minorHAnsi"/>
        </w:rPr>
      </w:pPr>
      <w:r w:rsidRPr="008E3C13">
        <w:rPr>
          <w:rFonts w:cstheme="minorHAnsi"/>
        </w:rPr>
        <w:t xml:space="preserve">When school become aware of an online safety issue that has occurred outside of school, it is managed in accordance with the Online Safety Policy and School Behaviour Policy </w:t>
      </w:r>
    </w:p>
    <w:p w14:paraId="56A046DB" w14:textId="77777777" w:rsidR="00801652" w:rsidRPr="008E3C13" w:rsidRDefault="00801652" w:rsidP="00B107CF">
      <w:pPr>
        <w:rPr>
          <w:rFonts w:cstheme="minorHAnsi"/>
        </w:rPr>
      </w:pPr>
      <w:r w:rsidRPr="008E3C13">
        <w:rPr>
          <w:rFonts w:cstheme="minorHAnsi"/>
        </w:rPr>
        <w:lastRenderedPageBreak/>
        <w:t xml:space="preserve">Staff will be aware that ongoing in-person monitoring is required in addition to the software in place as it is vital staff don’t rely solely on IT systems as this may leave some children vulnerable. </w:t>
      </w:r>
    </w:p>
    <w:p w14:paraId="587E8B02" w14:textId="5BACBD0B" w:rsidR="00801652" w:rsidRDefault="00801652" w:rsidP="00B107CF">
      <w:pPr>
        <w:rPr>
          <w:rFonts w:cstheme="minorHAnsi"/>
        </w:rPr>
      </w:pPr>
      <w:r w:rsidRPr="008E3C13">
        <w:rPr>
          <w:rFonts w:cstheme="minorHAnsi"/>
        </w:rPr>
        <w:t xml:space="preserve">Staff will be aware of the filtering and monitoring arrangements in place and will know how to escalate concerns where they are identified. Staff will be made aware of their expectations and responsibilities relating to filtering and monitoring systems during their induction and at regular intervals. </w:t>
      </w:r>
    </w:p>
    <w:p w14:paraId="1E2CAFCA" w14:textId="25D1B3B4" w:rsidR="006318C7" w:rsidRPr="006318C7" w:rsidRDefault="006318C7" w:rsidP="00B107CF">
      <w:pPr>
        <w:rPr>
          <w:rFonts w:cstheme="minorHAnsi"/>
          <w:b/>
          <w:sz w:val="24"/>
          <w:highlight w:val="magenta"/>
        </w:rPr>
      </w:pPr>
      <w:r w:rsidRPr="006318C7">
        <w:rPr>
          <w:rFonts w:cstheme="minorHAnsi"/>
          <w:b/>
          <w:sz w:val="24"/>
          <w:highlight w:val="magenta"/>
        </w:rPr>
        <w:t>Generative Artificial Intelligence (AI)</w:t>
      </w:r>
    </w:p>
    <w:p w14:paraId="78E7D38F" w14:textId="54E720FF" w:rsidR="006318C7" w:rsidRPr="006318C7" w:rsidRDefault="006318C7" w:rsidP="00B107CF">
      <w:pPr>
        <w:rPr>
          <w:rFonts w:cstheme="minorHAnsi"/>
        </w:rPr>
      </w:pPr>
      <w:r w:rsidRPr="006318C7">
        <w:rPr>
          <w:rFonts w:cstheme="minorHAnsi"/>
          <w:highlight w:val="magenta"/>
        </w:rPr>
        <w:t>The school recognises that generative artificial intelligence (AI) can present safeguarding risks, including exposure to harmful or inappropriate content, misinformation and manipulation, inappropriate interactions, and the creation or alteration of harmful or sexualised imagery. The school will consider the safeguarding implications of AI as part of its online safety, filtering and monitoring arrangements and will ensure that staff and pupils understand the risks associated with its use.</w:t>
      </w:r>
      <w:r>
        <w:rPr>
          <w:rFonts w:cstheme="minorHAnsi"/>
        </w:rPr>
        <w:t xml:space="preserve"> </w:t>
      </w:r>
    </w:p>
    <w:p w14:paraId="02339E92" w14:textId="71B7405A" w:rsidR="00801652" w:rsidRPr="002341BC" w:rsidRDefault="00801652" w:rsidP="00B107CF">
      <w:pPr>
        <w:rPr>
          <w:rFonts w:cstheme="minorHAnsi"/>
          <w:b/>
          <w:sz w:val="24"/>
        </w:rPr>
      </w:pPr>
      <w:r w:rsidRPr="002341BC">
        <w:rPr>
          <w:rFonts w:cstheme="minorHAnsi"/>
          <w:b/>
          <w:sz w:val="24"/>
        </w:rPr>
        <w:t xml:space="preserve">Personal Electronic Devices </w:t>
      </w:r>
    </w:p>
    <w:p w14:paraId="56C57495" w14:textId="77777777" w:rsidR="00D515BC" w:rsidRPr="008E3C13" w:rsidRDefault="00801652" w:rsidP="00B107CF">
      <w:pPr>
        <w:rPr>
          <w:rFonts w:cstheme="minorHAnsi"/>
        </w:rPr>
      </w:pPr>
      <w:r w:rsidRPr="008E3C13">
        <w:rPr>
          <w:rFonts w:cstheme="minorHAnsi"/>
        </w:rPr>
        <w:t xml:space="preserve">The use of personal electronic devices, including mobile phones, smartwatches and cameras, by staff and pupils is closely monitored by the school, in accordance with the Staff Code of Conduct, Online Safety Policy, Staff Use of Social Networking and Media Policy and Acceptable Use Policy </w:t>
      </w:r>
    </w:p>
    <w:p w14:paraId="26C30132" w14:textId="77777777" w:rsidR="00D515BC" w:rsidRPr="008E3C13" w:rsidRDefault="00801652" w:rsidP="00B107CF">
      <w:pPr>
        <w:rPr>
          <w:rFonts w:cstheme="minorHAnsi"/>
        </w:rPr>
      </w:pPr>
      <w:r w:rsidRPr="008E3C13">
        <w:rPr>
          <w:rFonts w:cstheme="minorHAnsi"/>
        </w:rPr>
        <w:t xml:space="preserve">Where photographs and videos will involve </w:t>
      </w:r>
      <w:proofErr w:type="gramStart"/>
      <w:r w:rsidRPr="008E3C13">
        <w:rPr>
          <w:rFonts w:cstheme="minorHAnsi"/>
        </w:rPr>
        <w:t>pupils</w:t>
      </w:r>
      <w:proofErr w:type="gramEnd"/>
      <w:r w:rsidRPr="008E3C13">
        <w:rPr>
          <w:rFonts w:cstheme="minorHAnsi"/>
        </w:rPr>
        <w:t xml:space="preserve">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 </w:t>
      </w:r>
    </w:p>
    <w:p w14:paraId="1746737E" w14:textId="77777777" w:rsidR="00D515BC" w:rsidRPr="008E3C13" w:rsidRDefault="00801652" w:rsidP="00B107CF">
      <w:pPr>
        <w:rPr>
          <w:rFonts w:cstheme="minorHAnsi"/>
        </w:rPr>
      </w:pPr>
      <w:r w:rsidRPr="008E3C13">
        <w:rPr>
          <w:rFonts w:cstheme="minorHAnsi"/>
        </w:rPr>
        <w:t xml:space="preserve">Staff will report any concerns about pupils’ or other staff members’ use of personal electronic devices to the DSL, following the appropriate procedures. Scotforth St. Paul’s Primary and Nursery School is committed to keeping pupils safe by ensuring that electronic devices such as cameras, phones and tablets are used in an appropriate manner. </w:t>
      </w:r>
    </w:p>
    <w:p w14:paraId="5BCD2138" w14:textId="77777777" w:rsidR="00D515BC" w:rsidRPr="008E3C13" w:rsidRDefault="00801652" w:rsidP="00B107CF">
      <w:pPr>
        <w:rPr>
          <w:rFonts w:cstheme="minorHAnsi"/>
        </w:rPr>
      </w:pPr>
      <w:r w:rsidRPr="008E3C13">
        <w:rPr>
          <w:rFonts w:cstheme="minorHAnsi"/>
        </w:rPr>
        <w:t xml:space="preserve">School will therefore ensure that: </w:t>
      </w:r>
    </w:p>
    <w:p w14:paraId="44F24747" w14:textId="77777777" w:rsidR="00D515BC" w:rsidRPr="008E3C13" w:rsidRDefault="00801652" w:rsidP="007723A1">
      <w:pPr>
        <w:pStyle w:val="ListParagraph"/>
        <w:numPr>
          <w:ilvl w:val="0"/>
          <w:numId w:val="29"/>
        </w:numPr>
        <w:rPr>
          <w:rFonts w:cstheme="minorHAnsi"/>
        </w:rPr>
      </w:pPr>
      <w:r w:rsidRPr="008E3C13">
        <w:rPr>
          <w:rFonts w:cstheme="minorHAnsi"/>
        </w:rPr>
        <w:t xml:space="preserve">informed parental consent is obtained to take and use photographs and/or videos of children, for use in school, to market the school or to share on social media / internet </w:t>
      </w:r>
    </w:p>
    <w:p w14:paraId="09C5B6CE" w14:textId="77777777" w:rsidR="00D515BC" w:rsidRPr="008E3C13" w:rsidRDefault="00801652" w:rsidP="007723A1">
      <w:pPr>
        <w:pStyle w:val="ListParagraph"/>
        <w:numPr>
          <w:ilvl w:val="0"/>
          <w:numId w:val="29"/>
        </w:numPr>
        <w:rPr>
          <w:rFonts w:cstheme="minorHAnsi"/>
        </w:rPr>
      </w:pPr>
      <w:r w:rsidRPr="008E3C13">
        <w:rPr>
          <w:rFonts w:cstheme="minorHAnsi"/>
        </w:rPr>
        <w:t xml:space="preserve">staff, visitors, volunteers and students do not use their own mobile phones or devices to take or record any images of children. </w:t>
      </w:r>
    </w:p>
    <w:p w14:paraId="11C8F639" w14:textId="77777777" w:rsidR="00D515BC" w:rsidRPr="008E3C13" w:rsidRDefault="00801652" w:rsidP="00B107CF">
      <w:pPr>
        <w:rPr>
          <w:rFonts w:cstheme="minorHAnsi"/>
        </w:rPr>
      </w:pPr>
      <w:proofErr w:type="spellStart"/>
      <w:r w:rsidRPr="002341BC">
        <w:rPr>
          <w:rFonts w:cstheme="minorHAnsi"/>
          <w:b/>
          <w:sz w:val="24"/>
        </w:rPr>
        <w:t>Upskirting</w:t>
      </w:r>
      <w:proofErr w:type="spellEnd"/>
      <w:r w:rsidRPr="008E3C13">
        <w:rPr>
          <w:rFonts w:cstheme="minorHAnsi"/>
        </w:rPr>
        <w:t xml:space="preserve"> </w:t>
      </w:r>
    </w:p>
    <w:p w14:paraId="16FA346C" w14:textId="77777777" w:rsidR="00D515BC" w:rsidRPr="008E3C13" w:rsidRDefault="00801652" w:rsidP="00B107CF">
      <w:pPr>
        <w:rPr>
          <w:rFonts w:cstheme="minorHAnsi"/>
        </w:rPr>
      </w:pPr>
      <w:r w:rsidRPr="008E3C13">
        <w:rPr>
          <w:rFonts w:cstheme="minorHAnsi"/>
        </w:rPr>
        <w:t xml:space="preserve">Under the Voyeurism (Offences) Act 2019, it is an offence to operate equipment for the purpose of </w:t>
      </w:r>
      <w:proofErr w:type="spellStart"/>
      <w:r w:rsidRPr="008E3C13">
        <w:rPr>
          <w:rFonts w:cstheme="minorHAnsi"/>
        </w:rPr>
        <w:t>upskirting</w:t>
      </w:r>
      <w:proofErr w:type="spellEnd"/>
      <w:r w:rsidRPr="008E3C13">
        <w:rPr>
          <w:rFonts w:cstheme="minorHAnsi"/>
        </w:rPr>
        <w:t xml:space="preserve">. “Operating equipment” includes enabling, or securing, activation by another person without that person’s knowledge, e.g. a motion-activated camera. </w:t>
      </w:r>
      <w:proofErr w:type="spellStart"/>
      <w:r w:rsidRPr="008E3C13">
        <w:rPr>
          <w:rFonts w:cstheme="minorHAnsi"/>
        </w:rPr>
        <w:t>Upskirting</w:t>
      </w:r>
      <w:proofErr w:type="spellEnd"/>
      <w:r w:rsidRPr="008E3C13">
        <w:rPr>
          <w:rFonts w:cstheme="minorHAnsi"/>
        </w:rPr>
        <w:t xml:space="preserve"> will not be tolerated by the school. Any incidents of </w:t>
      </w:r>
      <w:proofErr w:type="spellStart"/>
      <w:r w:rsidRPr="008E3C13">
        <w:rPr>
          <w:rFonts w:cstheme="minorHAnsi"/>
        </w:rPr>
        <w:t>upskirting</w:t>
      </w:r>
      <w:proofErr w:type="spellEnd"/>
      <w:r w:rsidRPr="008E3C13">
        <w:rPr>
          <w:rFonts w:cstheme="minorHAnsi"/>
        </w:rPr>
        <w:t xml:space="preserve"> will be reported to the DSL, who will then decide on the next steps to take, which may include police involvement. </w:t>
      </w:r>
    </w:p>
    <w:p w14:paraId="719EC657" w14:textId="77777777" w:rsidR="006318C7" w:rsidRDefault="006318C7" w:rsidP="00B107CF">
      <w:pPr>
        <w:rPr>
          <w:rFonts w:cstheme="minorHAnsi"/>
          <w:b/>
          <w:sz w:val="24"/>
        </w:rPr>
      </w:pPr>
    </w:p>
    <w:p w14:paraId="783ED869" w14:textId="77777777" w:rsidR="006318C7" w:rsidRDefault="006318C7" w:rsidP="00B107CF">
      <w:pPr>
        <w:rPr>
          <w:rFonts w:cstheme="minorHAnsi"/>
          <w:b/>
          <w:sz w:val="24"/>
        </w:rPr>
      </w:pPr>
    </w:p>
    <w:p w14:paraId="2CA16A58" w14:textId="77777777" w:rsidR="006318C7" w:rsidRDefault="006318C7" w:rsidP="00B107CF">
      <w:pPr>
        <w:rPr>
          <w:rFonts w:cstheme="minorHAnsi"/>
          <w:b/>
          <w:sz w:val="24"/>
        </w:rPr>
      </w:pPr>
    </w:p>
    <w:p w14:paraId="745DD427" w14:textId="1E0122D1" w:rsidR="006318C7" w:rsidRDefault="00801652" w:rsidP="00B107CF">
      <w:pPr>
        <w:rPr>
          <w:rFonts w:cstheme="minorHAnsi"/>
          <w:b/>
          <w:sz w:val="24"/>
        </w:rPr>
      </w:pPr>
      <w:r w:rsidRPr="002341BC">
        <w:rPr>
          <w:rFonts w:cstheme="minorHAnsi"/>
          <w:b/>
          <w:sz w:val="24"/>
        </w:rPr>
        <w:lastRenderedPageBreak/>
        <w:t xml:space="preserve">Sharing </w:t>
      </w:r>
      <w:r w:rsidR="00D515BC" w:rsidRPr="002341BC">
        <w:rPr>
          <w:rFonts w:cstheme="minorHAnsi"/>
          <w:b/>
          <w:sz w:val="24"/>
        </w:rPr>
        <w:t>Nude and Semi-Nude Images</w:t>
      </w:r>
    </w:p>
    <w:p w14:paraId="4EE07094" w14:textId="42F3B8C9" w:rsidR="00D515BC" w:rsidRPr="006318C7" w:rsidRDefault="006318C7" w:rsidP="00B107CF">
      <w:pPr>
        <w:rPr>
          <w:rFonts w:cstheme="minorHAnsi"/>
          <w:i/>
        </w:rPr>
      </w:pPr>
      <w:r w:rsidRPr="006318C7">
        <w:rPr>
          <w:rFonts w:cstheme="minorHAnsi"/>
          <w:i/>
          <w:highlight w:val="magenta"/>
        </w:rPr>
        <w:t xml:space="preserve">References to nude and semi-nude images include images which have been digitally manipulated or generated using artificial intelligence, including </w:t>
      </w:r>
      <w:proofErr w:type="spellStart"/>
      <w:r w:rsidRPr="006318C7">
        <w:rPr>
          <w:rFonts w:cstheme="minorHAnsi"/>
          <w:i/>
          <w:highlight w:val="magenta"/>
        </w:rPr>
        <w:t>deepfakes</w:t>
      </w:r>
      <w:proofErr w:type="spellEnd"/>
      <w:r w:rsidRPr="006318C7">
        <w:rPr>
          <w:rFonts w:cstheme="minorHAnsi"/>
          <w:i/>
          <w:highlight w:val="magenta"/>
        </w:rPr>
        <w:t xml:space="preserve"> or 'deep nudes'. The same safeguarding principles and reporting procedures apply.</w:t>
      </w:r>
      <w:r w:rsidR="00D515BC" w:rsidRPr="006318C7">
        <w:rPr>
          <w:rFonts w:cstheme="minorHAnsi"/>
          <w:i/>
        </w:rPr>
        <w:t xml:space="preserve"> </w:t>
      </w:r>
    </w:p>
    <w:p w14:paraId="01CCAA99" w14:textId="77777777" w:rsidR="00D515BC" w:rsidRPr="008E3C13" w:rsidRDefault="00801652" w:rsidP="00B107CF">
      <w:pPr>
        <w:rPr>
          <w:rFonts w:cstheme="minorHAnsi"/>
        </w:rPr>
      </w:pPr>
      <w:r w:rsidRPr="008E3C13">
        <w:rPr>
          <w:rFonts w:cstheme="minorHAnsi"/>
        </w:rPr>
        <w:t xml:space="preserve">Formerly referred to as ‘Sexting’, sharing nudes and semi-nudes is defined as the sending or posting of nude or semi-nude images, videos or live streams online by young people under the age of 18. This could be via social media, gaming platforms, chat apps or forums. (UKCIS, 2020) </w:t>
      </w:r>
    </w:p>
    <w:p w14:paraId="3F3D4065" w14:textId="77777777" w:rsidR="00D515BC" w:rsidRPr="008E3C13" w:rsidRDefault="00801652" w:rsidP="00B107CF">
      <w:pPr>
        <w:rPr>
          <w:rFonts w:cstheme="minorHAnsi"/>
        </w:rPr>
      </w:pPr>
      <w:r w:rsidRPr="008E3C13">
        <w:rPr>
          <w:rFonts w:cstheme="minorHAnsi"/>
        </w:rPr>
        <w:t xml:space="preserve">UKCIS – Sharing nudes and semi-nudes: advice for education settings (UKCIS, 2024) </w:t>
      </w:r>
      <w:hyperlink r:id="rId29" w:history="1">
        <w:r w:rsidR="00D515BC" w:rsidRPr="008E3C13">
          <w:rPr>
            <w:rStyle w:val="Hyperlink"/>
            <w:rFonts w:cstheme="minorHAnsi"/>
          </w:rPr>
          <w:t>https://www.gov.uk/government/publications/sharing-nudes-and-semi-nudes-advice-for-education-settings-working-with-children-and-young-people</w:t>
        </w:r>
      </w:hyperlink>
    </w:p>
    <w:p w14:paraId="55B1D08B" w14:textId="77777777" w:rsidR="00D515BC" w:rsidRPr="008E3C13" w:rsidRDefault="00801652" w:rsidP="00B107CF">
      <w:pPr>
        <w:rPr>
          <w:rFonts w:cstheme="minorHAnsi"/>
        </w:rPr>
      </w:pPr>
      <w:r w:rsidRPr="008E3C13">
        <w:rPr>
          <w:rFonts w:cstheme="minorHAnsi"/>
        </w:rPr>
        <w:t xml:space="preserve">The school will ensure that all staff are aware to treat the sharing of indecent images as a safeguarding concern. </w:t>
      </w:r>
    </w:p>
    <w:p w14:paraId="394CED43" w14:textId="77777777" w:rsidR="00D515BC" w:rsidRPr="008E3C13" w:rsidRDefault="00801652" w:rsidP="00B107CF">
      <w:pPr>
        <w:rPr>
          <w:rFonts w:cstheme="minorHAnsi"/>
        </w:rPr>
      </w:pPr>
      <w:r w:rsidRPr="008E3C13">
        <w:rPr>
          <w:rFonts w:cstheme="minorHAnsi"/>
        </w:rPr>
        <w:t xml:space="preserve">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such instances in the school community, including understanding motivations, assessing risks posed to pupils depicted in the images and how and when to report. </w:t>
      </w:r>
    </w:p>
    <w:p w14:paraId="74003ADB" w14:textId="77777777" w:rsidR="00D515BC" w:rsidRPr="008E3C13" w:rsidRDefault="00801652" w:rsidP="00B107CF">
      <w:pPr>
        <w:rPr>
          <w:rFonts w:cstheme="minorHAnsi"/>
        </w:rPr>
      </w:pPr>
      <w:r w:rsidRPr="008E3C13">
        <w:rPr>
          <w:rFonts w:cstheme="minorHAnsi"/>
        </w:rPr>
        <w:t xml:space="preserve">Staff will be aware that creating, possessing, and distributing indecent imagery of children is a criminal offence, regardless of whether the imagery is created, possessed, and distributed by the individual depicted; however, staff will ensure that pupils are not unnecessarily criminalised. </w:t>
      </w:r>
    </w:p>
    <w:p w14:paraId="26714651" w14:textId="77777777" w:rsidR="00D515BC" w:rsidRPr="008E3C13" w:rsidRDefault="00801652" w:rsidP="00B107CF">
      <w:pPr>
        <w:rPr>
          <w:rFonts w:cstheme="minorHAnsi"/>
        </w:rPr>
      </w:pPr>
      <w:r w:rsidRPr="008E3C13">
        <w:rPr>
          <w:rFonts w:cstheme="minorHAnsi"/>
        </w:rPr>
        <w:t xml:space="preserve">Where a member of staff becomes aware of an incidence of sharing nudes/semi-nudes that involves indecent images of a pupil, they will refer this to the DSL as soon as possible. Where a pupil confides in a staff member about the circulation of indecent imagery, depicting them or someone else, the staff member will: </w:t>
      </w:r>
    </w:p>
    <w:p w14:paraId="6508E7BA" w14:textId="77777777" w:rsidR="00D515BC" w:rsidRPr="008E3C13" w:rsidRDefault="00801652" w:rsidP="007723A1">
      <w:pPr>
        <w:pStyle w:val="ListParagraph"/>
        <w:numPr>
          <w:ilvl w:val="0"/>
          <w:numId w:val="30"/>
        </w:numPr>
        <w:rPr>
          <w:rFonts w:cstheme="minorHAnsi"/>
        </w:rPr>
      </w:pPr>
      <w:r w:rsidRPr="008E3C13">
        <w:rPr>
          <w:rFonts w:cstheme="minorHAnsi"/>
        </w:rPr>
        <w:t xml:space="preserve">Refrain from viewing, copy, printing, sharing, storing or saving the imagery Tell the DSL immediately if they accidentally view an indecent image and seek support </w:t>
      </w:r>
    </w:p>
    <w:p w14:paraId="0D754B8E" w14:textId="77777777" w:rsidR="00D515BC" w:rsidRPr="008E3C13" w:rsidRDefault="00801652" w:rsidP="007723A1">
      <w:pPr>
        <w:pStyle w:val="ListParagraph"/>
        <w:numPr>
          <w:ilvl w:val="0"/>
          <w:numId w:val="30"/>
        </w:numPr>
        <w:rPr>
          <w:rFonts w:cstheme="minorHAnsi"/>
        </w:rPr>
      </w:pPr>
      <w:r w:rsidRPr="008E3C13">
        <w:rPr>
          <w:rFonts w:cstheme="minorHAnsi"/>
        </w:rPr>
        <w:t xml:space="preserve">Explain to the pupil that the incident will need to be reported </w:t>
      </w:r>
    </w:p>
    <w:p w14:paraId="55B2E93B" w14:textId="77777777" w:rsidR="00D515BC" w:rsidRPr="008E3C13" w:rsidRDefault="00801652" w:rsidP="007723A1">
      <w:pPr>
        <w:pStyle w:val="ListParagraph"/>
        <w:numPr>
          <w:ilvl w:val="0"/>
          <w:numId w:val="30"/>
        </w:numPr>
        <w:rPr>
          <w:rFonts w:cstheme="minorHAnsi"/>
        </w:rPr>
      </w:pPr>
      <w:r w:rsidRPr="008E3C13">
        <w:rPr>
          <w:rFonts w:cstheme="minorHAnsi"/>
        </w:rPr>
        <w:t xml:space="preserve">Respond positively to the pupil without blaming or shaming anyone involved, and reassuring them that they can receive support from the DSL </w:t>
      </w:r>
    </w:p>
    <w:p w14:paraId="6269814D" w14:textId="77777777" w:rsidR="00D515BC" w:rsidRPr="008E3C13" w:rsidRDefault="00801652" w:rsidP="007723A1">
      <w:pPr>
        <w:pStyle w:val="ListParagraph"/>
        <w:numPr>
          <w:ilvl w:val="0"/>
          <w:numId w:val="30"/>
        </w:numPr>
        <w:rPr>
          <w:rFonts w:cstheme="minorHAnsi"/>
        </w:rPr>
      </w:pPr>
      <w:r w:rsidRPr="008E3C13">
        <w:rPr>
          <w:rFonts w:cstheme="minorHAnsi"/>
        </w:rPr>
        <w:t xml:space="preserve">Report the incident to the DSL. </w:t>
      </w:r>
    </w:p>
    <w:p w14:paraId="4100FA90" w14:textId="54206AD8" w:rsidR="00D515BC" w:rsidRPr="008E3C13" w:rsidRDefault="00801652" w:rsidP="00B107CF">
      <w:pPr>
        <w:rPr>
          <w:rFonts w:cstheme="minorHAnsi"/>
        </w:rPr>
      </w:pPr>
      <w:r w:rsidRPr="008E3C13">
        <w:rPr>
          <w:rFonts w:cstheme="minorHAnsi"/>
        </w:rPr>
        <w:t xml:space="preserve">The DSL will attempt to understand what the image contains </w:t>
      </w:r>
      <w:r w:rsidRPr="008E3C13">
        <w:rPr>
          <w:rFonts w:cstheme="minorHAnsi"/>
          <w:b/>
        </w:rPr>
        <w:t>without viewing it</w:t>
      </w:r>
      <w:r w:rsidRPr="008E3C13">
        <w:rPr>
          <w:rFonts w:cstheme="minorHAnsi"/>
        </w:rPr>
        <w:t xml:space="preserve"> and the context surrounding its creation and distribution – they will categorise the incident into one of two categories: </w:t>
      </w:r>
    </w:p>
    <w:p w14:paraId="131ABAA3" w14:textId="77777777" w:rsidR="00D515BC" w:rsidRPr="008E3C13" w:rsidRDefault="00801652" w:rsidP="007723A1">
      <w:pPr>
        <w:pStyle w:val="ListParagraph"/>
        <w:numPr>
          <w:ilvl w:val="0"/>
          <w:numId w:val="31"/>
        </w:numPr>
        <w:rPr>
          <w:rFonts w:cstheme="minorHAnsi"/>
        </w:rPr>
      </w:pPr>
      <w:r w:rsidRPr="008E3C13">
        <w:rPr>
          <w:rFonts w:cstheme="minorHAnsi"/>
          <w:b/>
        </w:rPr>
        <w:t>Aggravated:</w:t>
      </w:r>
      <w:r w:rsidRPr="008E3C13">
        <w:rPr>
          <w:rFonts w:cstheme="minorHAnsi"/>
        </w:rPr>
        <w:t xml:space="preserve"> incidents involving additional or abusive elements beyond the creation, sending or possession of nudes and semi-</w:t>
      </w:r>
      <w:proofErr w:type="gramStart"/>
      <w:r w:rsidRPr="008E3C13">
        <w:rPr>
          <w:rFonts w:cstheme="minorHAnsi"/>
        </w:rPr>
        <w:t>nudes;-</w:t>
      </w:r>
      <w:proofErr w:type="gramEnd"/>
      <w:r w:rsidRPr="008E3C13">
        <w:rPr>
          <w:rFonts w:cstheme="minorHAnsi"/>
        </w:rPr>
        <w:t xml:space="preserve"> including where there is an adult involved, where there is an intent to harm the pupil or where the images are used recklessly. </w:t>
      </w:r>
    </w:p>
    <w:p w14:paraId="7C3E9576" w14:textId="77777777" w:rsidR="00D515BC" w:rsidRPr="008E3C13" w:rsidRDefault="00801652" w:rsidP="007723A1">
      <w:pPr>
        <w:pStyle w:val="ListParagraph"/>
        <w:numPr>
          <w:ilvl w:val="0"/>
          <w:numId w:val="31"/>
        </w:numPr>
        <w:rPr>
          <w:rFonts w:cstheme="minorHAnsi"/>
        </w:rPr>
      </w:pPr>
      <w:r w:rsidRPr="008E3C13">
        <w:rPr>
          <w:rFonts w:cstheme="minorHAnsi"/>
          <w:b/>
        </w:rPr>
        <w:t>Experimental:</w:t>
      </w:r>
      <w:r w:rsidRPr="008E3C13">
        <w:rPr>
          <w:rFonts w:cstheme="minorHAnsi"/>
        </w:rPr>
        <w:t xml:space="preserve"> incidents involving the creation and sending of nudes and semi-nudes with no adult involvement, no apparent intent to harm or reckless misuse.</w:t>
      </w:r>
    </w:p>
    <w:p w14:paraId="29F9CB65" w14:textId="77777777" w:rsidR="00D515BC" w:rsidRPr="008E3C13" w:rsidRDefault="00801652" w:rsidP="00B107CF">
      <w:pPr>
        <w:rPr>
          <w:rFonts w:cstheme="minorHAnsi"/>
        </w:rPr>
      </w:pPr>
      <w:r w:rsidRPr="008E3C13">
        <w:rPr>
          <w:rFonts w:cstheme="minorHAnsi"/>
        </w:rPr>
        <w:t xml:space="preserve">Where it is necessary to view the imagery, e.g. if this is the only way to </w:t>
      </w:r>
      <w:proofErr w:type="gramStart"/>
      <w:r w:rsidRPr="008E3C13">
        <w:rPr>
          <w:rFonts w:cstheme="minorHAnsi"/>
        </w:rPr>
        <w:t>make a decision</w:t>
      </w:r>
      <w:proofErr w:type="gramEnd"/>
      <w:r w:rsidRPr="008E3C13">
        <w:rPr>
          <w:rFonts w:cstheme="minorHAnsi"/>
        </w:rPr>
        <w:t xml:space="preserve"> about whether to inform other agencies, the DSL should:</w:t>
      </w:r>
    </w:p>
    <w:p w14:paraId="2AF62291" w14:textId="77777777" w:rsidR="00D515BC" w:rsidRPr="008E3C13" w:rsidRDefault="00801652" w:rsidP="007723A1">
      <w:pPr>
        <w:pStyle w:val="ListParagraph"/>
        <w:numPr>
          <w:ilvl w:val="0"/>
          <w:numId w:val="32"/>
        </w:numPr>
        <w:rPr>
          <w:rFonts w:cstheme="minorHAnsi"/>
        </w:rPr>
      </w:pPr>
      <w:r w:rsidRPr="008E3C13">
        <w:rPr>
          <w:rFonts w:cstheme="minorHAnsi"/>
        </w:rPr>
        <w:lastRenderedPageBreak/>
        <w:t xml:space="preserve">never copy, print, share, store or save them; this is illegal </w:t>
      </w:r>
    </w:p>
    <w:p w14:paraId="69E255F7" w14:textId="77777777" w:rsidR="00D515BC" w:rsidRPr="008E3C13" w:rsidRDefault="00801652" w:rsidP="007723A1">
      <w:pPr>
        <w:pStyle w:val="ListParagraph"/>
        <w:numPr>
          <w:ilvl w:val="0"/>
          <w:numId w:val="32"/>
        </w:numPr>
        <w:rPr>
          <w:rFonts w:cstheme="minorHAnsi"/>
        </w:rPr>
      </w:pPr>
      <w:r w:rsidRPr="008E3C13">
        <w:rPr>
          <w:rFonts w:cstheme="minorHAnsi"/>
        </w:rPr>
        <w:t xml:space="preserve">discuss the decision with the headteacher or a member of the senior leadership team </w:t>
      </w:r>
    </w:p>
    <w:p w14:paraId="304A6591" w14:textId="77777777" w:rsidR="00D515BC" w:rsidRPr="008E3C13" w:rsidRDefault="00801652" w:rsidP="007723A1">
      <w:pPr>
        <w:pStyle w:val="ListParagraph"/>
        <w:numPr>
          <w:ilvl w:val="0"/>
          <w:numId w:val="32"/>
        </w:numPr>
        <w:rPr>
          <w:rFonts w:cstheme="minorHAnsi"/>
        </w:rPr>
      </w:pPr>
      <w:r w:rsidRPr="008E3C13">
        <w:rPr>
          <w:rFonts w:cstheme="minorHAnsi"/>
        </w:rPr>
        <w:t>make sure viewing is undertaken by the DSL (or equivalent) or another member of the safeguarding team with delegated authority from the headteacher or a member of the senior leadership team</w:t>
      </w:r>
    </w:p>
    <w:p w14:paraId="76632880" w14:textId="77777777" w:rsidR="00D515BC" w:rsidRPr="008E3C13" w:rsidRDefault="00801652" w:rsidP="007723A1">
      <w:pPr>
        <w:pStyle w:val="ListParagraph"/>
        <w:numPr>
          <w:ilvl w:val="0"/>
          <w:numId w:val="32"/>
        </w:numPr>
        <w:rPr>
          <w:rFonts w:cstheme="minorHAnsi"/>
        </w:rPr>
      </w:pPr>
      <w:r w:rsidRPr="008E3C13">
        <w:rPr>
          <w:rFonts w:cstheme="minorHAnsi"/>
        </w:rPr>
        <w:t xml:space="preserve">make sure viewing takes place with another member of staff present in the room, ideally the headteacher or a member of the senior leadership team </w:t>
      </w:r>
    </w:p>
    <w:p w14:paraId="2347B614" w14:textId="77777777" w:rsidR="00D515BC" w:rsidRPr="008E3C13" w:rsidRDefault="00801652" w:rsidP="007723A1">
      <w:pPr>
        <w:pStyle w:val="ListParagraph"/>
        <w:numPr>
          <w:ilvl w:val="0"/>
          <w:numId w:val="32"/>
        </w:numPr>
        <w:rPr>
          <w:rFonts w:cstheme="minorHAnsi"/>
        </w:rPr>
      </w:pPr>
      <w:r w:rsidRPr="008E3C13">
        <w:rPr>
          <w:rFonts w:cstheme="minorHAnsi"/>
        </w:rPr>
        <w:t xml:space="preserve">wherever possible, make sure viewing takes place on the premises of the education setting, ideally in the headteacher or a member of the senior leadership team’s </w:t>
      </w:r>
    </w:p>
    <w:p w14:paraId="4DAE7680" w14:textId="77777777" w:rsidR="00D515BC" w:rsidRPr="008E3C13" w:rsidRDefault="00801652" w:rsidP="007723A1">
      <w:pPr>
        <w:pStyle w:val="ListParagraph"/>
        <w:numPr>
          <w:ilvl w:val="0"/>
          <w:numId w:val="32"/>
        </w:numPr>
        <w:rPr>
          <w:rFonts w:cstheme="minorHAnsi"/>
        </w:rPr>
      </w:pPr>
      <w:r w:rsidRPr="008E3C13">
        <w:rPr>
          <w:rFonts w:cstheme="minorHAnsi"/>
        </w:rPr>
        <w:t xml:space="preserve">make sure wherever possible that they are viewed by a staff member of the same sex as the child or young person in the images </w:t>
      </w:r>
    </w:p>
    <w:p w14:paraId="436063ED" w14:textId="77777777" w:rsidR="00D515BC" w:rsidRPr="008E3C13" w:rsidRDefault="00801652" w:rsidP="007723A1">
      <w:pPr>
        <w:pStyle w:val="ListParagraph"/>
        <w:numPr>
          <w:ilvl w:val="0"/>
          <w:numId w:val="32"/>
        </w:numPr>
        <w:rPr>
          <w:rFonts w:cstheme="minorHAnsi"/>
        </w:rPr>
      </w:pPr>
      <w:r w:rsidRPr="008E3C13">
        <w:rPr>
          <w:rFonts w:cstheme="minorHAnsi"/>
        </w:rPr>
        <w:t xml:space="preserve">record how and why the decision was made to view the imagery in the safeguarding or child protection records, including who was present, why the nudes or semi-nudes were viewed and any subsequent actions </w:t>
      </w:r>
    </w:p>
    <w:p w14:paraId="16F085E1" w14:textId="77777777" w:rsidR="00D515BC" w:rsidRPr="008E3C13" w:rsidRDefault="00801652" w:rsidP="007723A1">
      <w:pPr>
        <w:pStyle w:val="ListParagraph"/>
        <w:numPr>
          <w:ilvl w:val="0"/>
          <w:numId w:val="32"/>
        </w:numPr>
        <w:rPr>
          <w:rFonts w:cstheme="minorHAnsi"/>
        </w:rPr>
      </w:pPr>
      <w:r w:rsidRPr="008E3C13">
        <w:rPr>
          <w:rFonts w:cstheme="minorHAnsi"/>
        </w:rPr>
        <w:t xml:space="preserve">if any devices need to be taken and passed onto the police, the device(s) should be confiscated and the police should be called. </w:t>
      </w:r>
    </w:p>
    <w:p w14:paraId="194CB1BE" w14:textId="328F4BD6" w:rsidR="00801652" w:rsidRPr="008E3C13" w:rsidRDefault="00801652" w:rsidP="00B107CF">
      <w:pPr>
        <w:rPr>
          <w:rFonts w:cstheme="minorHAnsi"/>
        </w:rPr>
      </w:pPr>
      <w:r w:rsidRPr="008E3C13">
        <w:rPr>
          <w:rFonts w:cstheme="minorHAnsi"/>
        </w:rPr>
        <w:t xml:space="preserve">The above summarised points are explained in further detail with important supporting guidance in the </w:t>
      </w:r>
      <w:hyperlink r:id="rId30" w:history="1">
        <w:r w:rsidRPr="008E3C13">
          <w:rPr>
            <w:rStyle w:val="Hyperlink"/>
            <w:rFonts w:cstheme="minorHAnsi"/>
          </w:rPr>
          <w:t>UKCIS guidance – Sharing nudes and semi-nudes: advice for education settings.</w:t>
        </w:r>
      </w:hyperlink>
    </w:p>
    <w:p w14:paraId="3E5D2796" w14:textId="180DDC91" w:rsidR="00D515BC" w:rsidRPr="002341BC" w:rsidRDefault="00D515BC" w:rsidP="00B107CF">
      <w:pPr>
        <w:rPr>
          <w:rFonts w:cstheme="minorHAnsi"/>
          <w:b/>
          <w:sz w:val="24"/>
        </w:rPr>
      </w:pPr>
      <w:r w:rsidRPr="002341BC">
        <w:rPr>
          <w:rFonts w:cstheme="minorHAnsi"/>
          <w:b/>
          <w:sz w:val="24"/>
        </w:rPr>
        <w:t>Sextortion</w:t>
      </w:r>
    </w:p>
    <w:p w14:paraId="66D369CF" w14:textId="1BD3EC19" w:rsidR="00D515BC" w:rsidRPr="008E3C13" w:rsidRDefault="00D515BC" w:rsidP="00B107CF">
      <w:pPr>
        <w:rPr>
          <w:rFonts w:cstheme="minorHAnsi"/>
          <w:b/>
        </w:rPr>
      </w:pPr>
      <w:r w:rsidRPr="008E3C13">
        <w:rPr>
          <w:rFonts w:cstheme="minorHAnsi"/>
        </w:rPr>
        <w:t xml:space="preserve">There has been a large increase in reports of children and young people being forced into paying money or meeting another financial demand after an offender has threatened to release nudes or semi-nudes of them. This is financially motivated sexual extortion, a type of online blackmail often referred to as ‘sextortion’. It is a form of child sexual abuse. Scotforth St Paul’s will ensure that staff are aware that this can happen and the school will follow guidance issued by the </w:t>
      </w:r>
      <w:hyperlink r:id="rId31" w:history="1">
        <w:r w:rsidRPr="008E3C13">
          <w:rPr>
            <w:rStyle w:val="Hyperlink"/>
            <w:rFonts w:cstheme="minorHAnsi"/>
          </w:rPr>
          <w:t>National Crime Agency</w:t>
        </w:r>
      </w:hyperlink>
      <w:r w:rsidRPr="008E3C13">
        <w:rPr>
          <w:rFonts w:cstheme="minorHAnsi"/>
        </w:rPr>
        <w:t>.</w:t>
      </w:r>
    </w:p>
    <w:p w14:paraId="0200F6D9" w14:textId="485B92B6" w:rsidR="005A7998" w:rsidRPr="002341BC" w:rsidRDefault="005A7998" w:rsidP="00B107CF">
      <w:pPr>
        <w:rPr>
          <w:rFonts w:cstheme="minorHAnsi"/>
          <w:b/>
          <w:bCs/>
          <w:sz w:val="28"/>
          <w:u w:val="single"/>
        </w:rPr>
      </w:pPr>
      <w:r w:rsidRPr="002341BC">
        <w:rPr>
          <w:rFonts w:cstheme="minorHAnsi"/>
          <w:b/>
          <w:bCs/>
          <w:sz w:val="28"/>
          <w:u w:val="single"/>
        </w:rPr>
        <w:t xml:space="preserve">Section </w:t>
      </w:r>
      <w:r w:rsidR="00593B6A" w:rsidRPr="002341BC">
        <w:rPr>
          <w:rFonts w:cstheme="minorHAnsi"/>
          <w:b/>
          <w:bCs/>
          <w:sz w:val="28"/>
          <w:u w:val="single"/>
        </w:rPr>
        <w:t>9</w:t>
      </w:r>
      <w:r w:rsidRPr="002341BC">
        <w:rPr>
          <w:rFonts w:cstheme="minorHAnsi"/>
          <w:b/>
          <w:bCs/>
          <w:sz w:val="28"/>
          <w:u w:val="single"/>
        </w:rPr>
        <w:t>: Allegations/Low-level Concerns</w:t>
      </w:r>
    </w:p>
    <w:p w14:paraId="29697019" w14:textId="77777777" w:rsidR="00593B6A" w:rsidRPr="002341BC" w:rsidRDefault="00593B6A" w:rsidP="00B107CF">
      <w:pPr>
        <w:rPr>
          <w:rFonts w:cstheme="minorHAnsi"/>
          <w:sz w:val="24"/>
        </w:rPr>
      </w:pPr>
      <w:r w:rsidRPr="002341BC">
        <w:rPr>
          <w:rFonts w:cstheme="minorHAnsi"/>
          <w:b/>
          <w:sz w:val="24"/>
        </w:rPr>
        <w:t>Concerns about staff and safeguarding practices</w:t>
      </w:r>
      <w:r w:rsidRPr="002341BC">
        <w:rPr>
          <w:rFonts w:cstheme="minorHAnsi"/>
          <w:sz w:val="24"/>
        </w:rPr>
        <w:t xml:space="preserve"> </w:t>
      </w:r>
    </w:p>
    <w:p w14:paraId="4EB40046" w14:textId="77777777" w:rsidR="00593B6A" w:rsidRPr="008E3C13" w:rsidRDefault="00593B6A" w:rsidP="00B107CF">
      <w:pPr>
        <w:rPr>
          <w:rFonts w:cstheme="minorHAnsi"/>
        </w:rPr>
      </w:pPr>
      <w:r w:rsidRPr="008E3C13">
        <w:rPr>
          <w:rFonts w:cstheme="minorHAnsi"/>
        </w:rPr>
        <w:t xml:space="preserve">If a staff member has concerns about another member of staff (including supply staff, volunteers and persons who use/hire the school premises), it will be raised with the headteacher. If the concern is with regards to the headteacher, it must be referred to the chair of governors. </w:t>
      </w:r>
    </w:p>
    <w:p w14:paraId="3DF38911" w14:textId="77777777" w:rsidR="00593B6A" w:rsidRPr="008E3C13" w:rsidRDefault="00593B6A" w:rsidP="00B107CF">
      <w:pPr>
        <w:rPr>
          <w:rFonts w:cstheme="minorHAnsi"/>
        </w:rPr>
      </w:pPr>
      <w:r w:rsidRPr="008E3C13">
        <w:rPr>
          <w:rFonts w:cstheme="minorHAnsi"/>
        </w:rPr>
        <w:t xml:space="preserve">Any concerns regarding the safeguarding practices at the school will be raised with the SLT, and the necessary whistleblowing procedures will be followed, as outlined in the Whistleblowing Policy. If a staff member feels unable to raise an issue with the SLT, they should access other whistleblowing channels such as the NSPCC whistleblowing helpline (0800 028 0285). </w:t>
      </w:r>
    </w:p>
    <w:p w14:paraId="5F1F75E4" w14:textId="77777777" w:rsidR="00593B6A" w:rsidRPr="002341BC" w:rsidRDefault="00593B6A" w:rsidP="00B107CF">
      <w:pPr>
        <w:rPr>
          <w:rFonts w:cstheme="minorHAnsi"/>
          <w:sz w:val="24"/>
        </w:rPr>
      </w:pPr>
      <w:r w:rsidRPr="002341BC">
        <w:rPr>
          <w:rFonts w:cstheme="minorHAnsi"/>
          <w:b/>
          <w:sz w:val="24"/>
        </w:rPr>
        <w:t>Allegations of abuse against staff and low-level</w:t>
      </w:r>
      <w:r w:rsidRPr="002341BC">
        <w:rPr>
          <w:rFonts w:cstheme="minorHAnsi"/>
          <w:sz w:val="24"/>
        </w:rPr>
        <w:t xml:space="preserve"> </w:t>
      </w:r>
      <w:r w:rsidRPr="002341BC">
        <w:rPr>
          <w:rFonts w:cstheme="minorHAnsi"/>
          <w:b/>
          <w:sz w:val="24"/>
        </w:rPr>
        <w:t xml:space="preserve">concerns </w:t>
      </w:r>
    </w:p>
    <w:p w14:paraId="2E4AB03A" w14:textId="77777777" w:rsidR="00593B6A" w:rsidRPr="008E3C13" w:rsidRDefault="00593B6A" w:rsidP="00B107CF">
      <w:pPr>
        <w:rPr>
          <w:rFonts w:cstheme="minorHAnsi"/>
        </w:rPr>
      </w:pPr>
      <w:r w:rsidRPr="008E3C13">
        <w:rPr>
          <w:rFonts w:cstheme="minorHAnsi"/>
        </w:rPr>
        <w:t>There are clear policies in line with those from the CSAP (Children's Safeguarding Assurance Partnership) for dealing with allegations against people who work with children.</w:t>
      </w:r>
    </w:p>
    <w:p w14:paraId="7F2C2D94" w14:textId="77777777" w:rsidR="00593B6A" w:rsidRPr="008E3C13" w:rsidRDefault="00593B6A" w:rsidP="00B107CF">
      <w:pPr>
        <w:rPr>
          <w:rFonts w:cstheme="minorHAnsi"/>
        </w:rPr>
      </w:pPr>
      <w:r w:rsidRPr="008E3C13">
        <w:rPr>
          <w:rFonts w:cstheme="minorHAnsi"/>
        </w:rPr>
        <w:t xml:space="preserve">All allegations against staff, supply staff, volunteers, contractors and any person who may use or hire the school premises, will be managed in line with the school’s Whistleblowing Policy – a copy of which will be provided to, and understood by, all staff at induction. The school will ensure all </w:t>
      </w:r>
      <w:r w:rsidRPr="008E3C13">
        <w:rPr>
          <w:rFonts w:cstheme="minorHAnsi"/>
        </w:rPr>
        <w:lastRenderedPageBreak/>
        <w:t xml:space="preserve">allegations against staff, including those who are not employees of the school, are dealt with appropriately and that the school liaises with the relevant parties. </w:t>
      </w:r>
    </w:p>
    <w:p w14:paraId="3EECDCE9" w14:textId="77777777" w:rsidR="00593B6A" w:rsidRPr="008E3C13" w:rsidRDefault="00593B6A" w:rsidP="00B107CF">
      <w:pPr>
        <w:rPr>
          <w:rFonts w:cstheme="minorHAnsi"/>
        </w:rPr>
      </w:pPr>
      <w:r w:rsidRPr="008E3C13">
        <w:rPr>
          <w:rFonts w:cstheme="minorHAnsi"/>
        </w:rPr>
        <w:t>When managing allegations against staff, the school will recognise the distinction between allegations that meet the harms threshold and allegations that do not, also known as “low level concerns”. Allegations that meet the harm threshold include instances where staff have:</w:t>
      </w:r>
    </w:p>
    <w:p w14:paraId="39577F89" w14:textId="77777777" w:rsidR="00593B6A" w:rsidRPr="008E3C13" w:rsidRDefault="00593B6A" w:rsidP="007723A1">
      <w:pPr>
        <w:pStyle w:val="ListParagraph"/>
        <w:numPr>
          <w:ilvl w:val="0"/>
          <w:numId w:val="35"/>
        </w:numPr>
        <w:rPr>
          <w:rFonts w:cstheme="minorHAnsi"/>
        </w:rPr>
      </w:pPr>
      <w:r w:rsidRPr="008E3C13">
        <w:rPr>
          <w:rFonts w:cstheme="minorHAnsi"/>
        </w:rPr>
        <w:t xml:space="preserve">Behaved in a way that has harmed a child or may have harmed a child. </w:t>
      </w:r>
    </w:p>
    <w:p w14:paraId="12FBBA35" w14:textId="09A0E278" w:rsidR="00593B6A" w:rsidRPr="008E3C13" w:rsidRDefault="00593B6A" w:rsidP="007723A1">
      <w:pPr>
        <w:pStyle w:val="ListParagraph"/>
        <w:numPr>
          <w:ilvl w:val="0"/>
          <w:numId w:val="35"/>
        </w:numPr>
        <w:rPr>
          <w:rFonts w:cstheme="minorHAnsi"/>
        </w:rPr>
      </w:pPr>
      <w:r w:rsidRPr="008E3C13">
        <w:rPr>
          <w:rFonts w:cstheme="minorHAnsi"/>
        </w:rPr>
        <w:t xml:space="preserve">Committed or possibly committed a criminal offence against or related to a child. </w:t>
      </w:r>
    </w:p>
    <w:p w14:paraId="1D622250" w14:textId="77777777" w:rsidR="00593B6A" w:rsidRPr="008E3C13" w:rsidRDefault="00593B6A" w:rsidP="007723A1">
      <w:pPr>
        <w:pStyle w:val="ListParagraph"/>
        <w:numPr>
          <w:ilvl w:val="0"/>
          <w:numId w:val="35"/>
        </w:numPr>
        <w:rPr>
          <w:rFonts w:cstheme="minorHAnsi"/>
        </w:rPr>
      </w:pPr>
      <w:r w:rsidRPr="008E3C13">
        <w:rPr>
          <w:rFonts w:cstheme="minorHAnsi"/>
        </w:rPr>
        <w:t xml:space="preserve">Behaved towards a child in a way that indicates they may pose a risk of harm to children. </w:t>
      </w:r>
    </w:p>
    <w:p w14:paraId="0425F65B" w14:textId="77777777" w:rsidR="00593B6A" w:rsidRPr="008E3C13" w:rsidRDefault="00593B6A" w:rsidP="007723A1">
      <w:pPr>
        <w:pStyle w:val="ListParagraph"/>
        <w:numPr>
          <w:ilvl w:val="0"/>
          <w:numId w:val="35"/>
        </w:numPr>
        <w:rPr>
          <w:rFonts w:cstheme="minorHAnsi"/>
        </w:rPr>
      </w:pPr>
      <w:r w:rsidRPr="008E3C13">
        <w:rPr>
          <w:rFonts w:cstheme="minorHAnsi"/>
        </w:rPr>
        <w:t xml:space="preserve">Behaved, or may have behaved, in a way that indicates they may not be suitable to work with children. </w:t>
      </w:r>
    </w:p>
    <w:p w14:paraId="37DDE159" w14:textId="77777777" w:rsidR="00593B6A" w:rsidRPr="008E3C13" w:rsidRDefault="00593B6A" w:rsidP="00B107CF">
      <w:pPr>
        <w:rPr>
          <w:rFonts w:cstheme="minorHAnsi"/>
        </w:rPr>
      </w:pPr>
      <w:r w:rsidRPr="008E3C13">
        <w:rPr>
          <w:rFonts w:cstheme="minorHAnsi"/>
        </w:rPr>
        <w:t>All staff at Scotforth St. Paul’s Primary and Nursery School are aware of these procedures and aware of the following expectations and protocol:</w:t>
      </w:r>
    </w:p>
    <w:p w14:paraId="6DC1F2EA" w14:textId="77777777" w:rsidR="00593B6A" w:rsidRPr="008E3C13" w:rsidRDefault="00593B6A" w:rsidP="007723A1">
      <w:pPr>
        <w:pStyle w:val="ListParagraph"/>
        <w:numPr>
          <w:ilvl w:val="0"/>
          <w:numId w:val="36"/>
        </w:numPr>
        <w:rPr>
          <w:rFonts w:cstheme="minorHAnsi"/>
        </w:rPr>
      </w:pPr>
      <w:r w:rsidRPr="008E3C13">
        <w:rPr>
          <w:rFonts w:cstheme="minorHAnsi"/>
        </w:rPr>
        <w:t xml:space="preserve">ALL staff and volunteers are aware that they must refer allegations or concerns around staff (including supply staff and volunteers) conduct to the Headteacher </w:t>
      </w:r>
    </w:p>
    <w:p w14:paraId="25D0AFD0" w14:textId="77777777" w:rsidR="00593B6A" w:rsidRPr="008E3C13" w:rsidRDefault="00593B6A" w:rsidP="007723A1">
      <w:pPr>
        <w:pStyle w:val="ListParagraph"/>
        <w:numPr>
          <w:ilvl w:val="0"/>
          <w:numId w:val="36"/>
        </w:numPr>
        <w:rPr>
          <w:rFonts w:cstheme="minorHAnsi"/>
        </w:rPr>
      </w:pPr>
      <w:r w:rsidRPr="008E3C13">
        <w:rPr>
          <w:rFonts w:cstheme="minorHAnsi"/>
        </w:rPr>
        <w:t>ALL staff and volunteers are aware of the requirement to, and process of referring allegations or concerns around the Headteacher to the nominated Governor and how to contact them</w:t>
      </w:r>
    </w:p>
    <w:p w14:paraId="1DB31BC5" w14:textId="77777777" w:rsidR="00593B6A" w:rsidRPr="008E3C13" w:rsidRDefault="00593B6A" w:rsidP="007723A1">
      <w:pPr>
        <w:pStyle w:val="ListParagraph"/>
        <w:numPr>
          <w:ilvl w:val="0"/>
          <w:numId w:val="36"/>
        </w:numPr>
        <w:rPr>
          <w:rFonts w:cstheme="minorHAnsi"/>
        </w:rPr>
      </w:pPr>
      <w:r w:rsidRPr="008E3C13">
        <w:rPr>
          <w:rFonts w:cstheme="minorHAnsi"/>
        </w:rPr>
        <w:t xml:space="preserve">The Headteacher and/or Chair of Governors will make a referral to the Local Authority Designated Officer (LADO) when they feel the threshold of harm has been met </w:t>
      </w:r>
    </w:p>
    <w:p w14:paraId="423FC570" w14:textId="39EA3DE8" w:rsidR="00593B6A" w:rsidRPr="008E3C13" w:rsidRDefault="00593B6A" w:rsidP="007723A1">
      <w:pPr>
        <w:pStyle w:val="ListParagraph"/>
        <w:numPr>
          <w:ilvl w:val="0"/>
          <w:numId w:val="36"/>
        </w:numPr>
        <w:rPr>
          <w:rFonts w:cstheme="minorHAnsi"/>
        </w:rPr>
      </w:pPr>
      <w:r w:rsidRPr="008E3C13">
        <w:rPr>
          <w:rFonts w:cstheme="minorHAnsi"/>
        </w:rPr>
        <w:t xml:space="preserve">CSAP procedures for dealing with allegations against staff will be followed </w:t>
      </w:r>
      <w:hyperlink r:id="rId32" w:history="1">
        <w:r w:rsidRPr="008E3C13">
          <w:rPr>
            <w:rStyle w:val="Hyperlink"/>
            <w:rFonts w:cstheme="minorHAnsi"/>
          </w:rPr>
          <w:t>Allegations Against Staff or Volunteers</w:t>
        </w:r>
      </w:hyperlink>
      <w:r w:rsidRPr="008E3C13">
        <w:rPr>
          <w:rFonts w:cstheme="minorHAnsi"/>
        </w:rPr>
        <w:t xml:space="preserve"> </w:t>
      </w:r>
    </w:p>
    <w:p w14:paraId="65A4787F" w14:textId="77777777" w:rsidR="00593B6A" w:rsidRPr="008E3C13" w:rsidRDefault="00593B6A" w:rsidP="007723A1">
      <w:pPr>
        <w:pStyle w:val="ListParagraph"/>
        <w:numPr>
          <w:ilvl w:val="0"/>
          <w:numId w:val="36"/>
        </w:numPr>
        <w:rPr>
          <w:rFonts w:cstheme="minorHAnsi"/>
        </w:rPr>
      </w:pPr>
      <w:r w:rsidRPr="008E3C13">
        <w:rPr>
          <w:rFonts w:cstheme="minorHAnsi"/>
        </w:rPr>
        <w:t xml:space="preserve">ALL staff and volunteers remember that the welfare of the child is paramount and that they have a duty to inform HT if any adult's conduct gives cause for concern </w:t>
      </w:r>
    </w:p>
    <w:p w14:paraId="6B2D1C1E" w14:textId="77777777" w:rsidR="00593B6A" w:rsidRPr="008E3C13" w:rsidRDefault="00593B6A" w:rsidP="007723A1">
      <w:pPr>
        <w:pStyle w:val="ListParagraph"/>
        <w:numPr>
          <w:ilvl w:val="0"/>
          <w:numId w:val="36"/>
        </w:numPr>
        <w:rPr>
          <w:rFonts w:cstheme="minorHAnsi"/>
        </w:rPr>
      </w:pPr>
      <w:r w:rsidRPr="008E3C13">
        <w:rPr>
          <w:rFonts w:cstheme="minorHAnsi"/>
        </w:rPr>
        <w:t xml:space="preserve">All staff recognise the importance of sharing and reporting low-level concerns (see below guidance on low-level concerns) surrounding staff or any adult in a position of trust to the HT. </w:t>
      </w:r>
    </w:p>
    <w:p w14:paraId="1798E248" w14:textId="77777777" w:rsidR="00593B6A" w:rsidRPr="008E3C13" w:rsidRDefault="00593B6A" w:rsidP="007723A1">
      <w:pPr>
        <w:pStyle w:val="ListParagraph"/>
        <w:numPr>
          <w:ilvl w:val="0"/>
          <w:numId w:val="36"/>
        </w:numPr>
        <w:rPr>
          <w:rFonts w:cstheme="minorHAnsi"/>
        </w:rPr>
      </w:pPr>
      <w:r w:rsidRPr="008E3C13">
        <w:rPr>
          <w:rFonts w:cstheme="minorHAnsi"/>
        </w:rPr>
        <w:t xml:space="preserve">ALL staff are aware of the school’s Whistle Blowing Policy which enables staff to raise concerns or allegations in confidence and for a sensitive enquiry to take place </w:t>
      </w:r>
    </w:p>
    <w:p w14:paraId="0DAB916D" w14:textId="77777777" w:rsidR="001C03E9" w:rsidRPr="008E3C13" w:rsidRDefault="00593B6A" w:rsidP="007723A1">
      <w:pPr>
        <w:pStyle w:val="ListParagraph"/>
        <w:numPr>
          <w:ilvl w:val="0"/>
          <w:numId w:val="36"/>
        </w:numPr>
        <w:rPr>
          <w:rFonts w:cstheme="minorHAnsi"/>
        </w:rPr>
      </w:pPr>
      <w:r w:rsidRPr="008E3C13">
        <w:rPr>
          <w:rFonts w:cstheme="minorHAnsi"/>
        </w:rPr>
        <w:t xml:space="preserve">Staff are fully aware of Guidance for Safer Working Practice 2022 and Staff Code of Conduct and are aware of professional expectations of their own behaviour and conduct. </w:t>
      </w:r>
    </w:p>
    <w:p w14:paraId="652AD599" w14:textId="78E0C8DB" w:rsidR="001C03E9" w:rsidRPr="008E3C13" w:rsidRDefault="00593B6A" w:rsidP="007723A1">
      <w:pPr>
        <w:pStyle w:val="ListParagraph"/>
        <w:numPr>
          <w:ilvl w:val="0"/>
          <w:numId w:val="36"/>
        </w:numPr>
        <w:rPr>
          <w:rFonts w:cstheme="minorHAnsi"/>
        </w:rPr>
      </w:pPr>
      <w:r w:rsidRPr="008E3C13">
        <w:rPr>
          <w:rFonts w:cstheme="minorHAnsi"/>
        </w:rPr>
        <w:t xml:space="preserve">Further information, LADO referral information and flowchart of how allegations are managed: </w:t>
      </w:r>
      <w:hyperlink r:id="rId33" w:history="1">
        <w:r w:rsidRPr="008E3C13">
          <w:rPr>
            <w:rStyle w:val="Hyperlink"/>
            <w:rFonts w:cstheme="minorHAnsi"/>
          </w:rPr>
          <w:t>Local Authority Designated Officer (LADO)</w:t>
        </w:r>
      </w:hyperlink>
      <w:r w:rsidRPr="008E3C13">
        <w:rPr>
          <w:rFonts w:cstheme="minorHAnsi"/>
        </w:rPr>
        <w:t xml:space="preserve"> - Lancashire County Council includes the threshold matrix. </w:t>
      </w:r>
    </w:p>
    <w:p w14:paraId="089534BE" w14:textId="261449E5" w:rsidR="001C03E9" w:rsidRPr="008E3C13" w:rsidRDefault="001C03E9" w:rsidP="007723A1">
      <w:pPr>
        <w:pStyle w:val="ListParagraph"/>
        <w:numPr>
          <w:ilvl w:val="0"/>
          <w:numId w:val="36"/>
        </w:numPr>
        <w:rPr>
          <w:rFonts w:cstheme="minorHAnsi"/>
        </w:rPr>
      </w:pPr>
      <w:r w:rsidRPr="008E3C13">
        <w:rPr>
          <w:rFonts w:cstheme="minorHAnsi"/>
        </w:rPr>
        <w:t>R</w:t>
      </w:r>
      <w:r w:rsidR="00593B6A" w:rsidRPr="008E3C13">
        <w:rPr>
          <w:rFonts w:cstheme="minorHAnsi"/>
        </w:rPr>
        <w:t xml:space="preserve">eferrals will be made using the required format below when necessary. </w:t>
      </w:r>
      <w:hyperlink r:id="rId34" w:history="1">
        <w:r w:rsidRPr="008E3C13">
          <w:rPr>
            <w:rStyle w:val="Hyperlink"/>
            <w:rFonts w:cstheme="minorHAnsi"/>
          </w:rPr>
          <w:t>https://www21.apps.lancashire.gov.uk/w/webpage/1062GBLSM1?webpage_token=d87486e9fc0d472e7461e3406aa1e7cf208bad852f1ce75cf9f02cd3c2dd289b&amp;auth=ZDUyMjI5OGFkNjZk&amp;id=15366565</w:t>
        </w:r>
      </w:hyperlink>
    </w:p>
    <w:p w14:paraId="25D3B393" w14:textId="32D3F61B" w:rsidR="001C03E9" w:rsidRPr="008E3C13" w:rsidRDefault="00593B6A" w:rsidP="00B107CF">
      <w:pPr>
        <w:rPr>
          <w:rFonts w:cstheme="minorHAnsi"/>
        </w:rPr>
      </w:pPr>
      <w:r w:rsidRPr="008E3C13">
        <w:rPr>
          <w:rFonts w:cstheme="minorHAnsi"/>
        </w:rPr>
        <w:t xml:space="preserve">Scotforth St. Paul’s Primary and Nursery School 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 </w:t>
      </w:r>
    </w:p>
    <w:p w14:paraId="77E4A82B" w14:textId="77777777" w:rsidR="00880738" w:rsidRDefault="00880738" w:rsidP="00B107CF">
      <w:pPr>
        <w:rPr>
          <w:rFonts w:cstheme="minorHAnsi"/>
          <w:b/>
          <w:sz w:val="24"/>
        </w:rPr>
      </w:pPr>
    </w:p>
    <w:p w14:paraId="2BFA0D10" w14:textId="0CBE342F" w:rsidR="001C03E9" w:rsidRPr="002341BC" w:rsidRDefault="00593B6A" w:rsidP="00B107CF">
      <w:pPr>
        <w:rPr>
          <w:rFonts w:cstheme="minorHAnsi"/>
          <w:sz w:val="24"/>
        </w:rPr>
      </w:pPr>
      <w:r w:rsidRPr="002341BC">
        <w:rPr>
          <w:rFonts w:cstheme="minorHAnsi"/>
          <w:b/>
          <w:sz w:val="24"/>
        </w:rPr>
        <w:lastRenderedPageBreak/>
        <w:t>Low Level Concerns</w:t>
      </w:r>
      <w:r w:rsidRPr="002341BC">
        <w:rPr>
          <w:rFonts w:cstheme="minorHAnsi"/>
          <w:sz w:val="24"/>
        </w:rPr>
        <w:t xml:space="preserve"> </w:t>
      </w:r>
    </w:p>
    <w:p w14:paraId="6CC8E067" w14:textId="77777777" w:rsidR="001C03E9" w:rsidRPr="008E3C13" w:rsidRDefault="00593B6A" w:rsidP="00B107CF">
      <w:pPr>
        <w:rPr>
          <w:rFonts w:cstheme="minorHAnsi"/>
        </w:rPr>
      </w:pPr>
      <w:r w:rsidRPr="008E3C13">
        <w:rPr>
          <w:rFonts w:cstheme="minorHAnsi"/>
        </w:rPr>
        <w:t xml:space="preserve">Scotforth St. Paul’s Primary and Nursery School ensures that all staff are aware of how to recognise and report low level concerns around staff behaviour or conduct. </w:t>
      </w:r>
    </w:p>
    <w:p w14:paraId="6937C10D" w14:textId="77777777" w:rsidR="001C03E9" w:rsidRPr="008E3C13" w:rsidRDefault="00593B6A" w:rsidP="00B107CF">
      <w:pPr>
        <w:rPr>
          <w:rFonts w:cstheme="minorHAnsi"/>
        </w:rPr>
      </w:pPr>
      <w:r w:rsidRPr="008E3C13">
        <w:rPr>
          <w:rFonts w:cstheme="minorHAnsi"/>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18B0A086" w14:textId="77777777" w:rsidR="001C03E9" w:rsidRPr="008E3C13" w:rsidRDefault="00593B6A" w:rsidP="007723A1">
      <w:pPr>
        <w:pStyle w:val="ListParagraph"/>
        <w:numPr>
          <w:ilvl w:val="0"/>
          <w:numId w:val="37"/>
        </w:numPr>
        <w:rPr>
          <w:rFonts w:cstheme="minorHAnsi"/>
        </w:rPr>
      </w:pPr>
      <w:r w:rsidRPr="008E3C13">
        <w:rPr>
          <w:rFonts w:cstheme="minorHAnsi"/>
        </w:rPr>
        <w:t xml:space="preserve">is inconsistent with the staff code of conduct, including inappropriate conduct outside of work and </w:t>
      </w:r>
    </w:p>
    <w:p w14:paraId="78DAB7C8" w14:textId="77777777" w:rsidR="001C03E9" w:rsidRPr="008E3C13" w:rsidRDefault="00593B6A" w:rsidP="007723A1">
      <w:pPr>
        <w:pStyle w:val="ListParagraph"/>
        <w:numPr>
          <w:ilvl w:val="0"/>
          <w:numId w:val="37"/>
        </w:numPr>
        <w:rPr>
          <w:rFonts w:cstheme="minorHAnsi"/>
        </w:rPr>
      </w:pPr>
      <w:r w:rsidRPr="008E3C13">
        <w:rPr>
          <w:rFonts w:cstheme="minorHAnsi"/>
        </w:rPr>
        <w:t>does not meet the harm threshold or is otherwise not serious enough to consider a referral to the LADO.</w:t>
      </w:r>
    </w:p>
    <w:p w14:paraId="76B0B36C" w14:textId="79C97774" w:rsidR="001C03E9" w:rsidRPr="008E3C13" w:rsidRDefault="00593B6A" w:rsidP="00B107CF">
      <w:pPr>
        <w:rPr>
          <w:rFonts w:cstheme="minorHAnsi"/>
        </w:rPr>
      </w:pPr>
      <w:r w:rsidRPr="008E3C13">
        <w:rPr>
          <w:rFonts w:cstheme="minorHAnsi"/>
        </w:rPr>
        <w:t xml:space="preserve">Examples of such behaviour could include, but are not limited to: </w:t>
      </w:r>
    </w:p>
    <w:p w14:paraId="32AB9A23" w14:textId="77777777" w:rsidR="001C03E9" w:rsidRPr="008E3C13" w:rsidRDefault="00593B6A" w:rsidP="00B107CF">
      <w:pPr>
        <w:rPr>
          <w:rFonts w:cstheme="minorHAnsi"/>
        </w:rPr>
      </w:pPr>
      <w:r w:rsidRPr="008E3C13">
        <w:rPr>
          <w:rFonts w:cstheme="minorHAnsi"/>
        </w:rPr>
        <w:t xml:space="preserve">being over friendly with children </w:t>
      </w:r>
    </w:p>
    <w:p w14:paraId="3A556AA9" w14:textId="77777777" w:rsidR="001C03E9" w:rsidRPr="008E3C13" w:rsidRDefault="00593B6A" w:rsidP="00B107CF">
      <w:pPr>
        <w:rPr>
          <w:rFonts w:cstheme="minorHAnsi"/>
        </w:rPr>
      </w:pPr>
      <w:r w:rsidRPr="008E3C13">
        <w:rPr>
          <w:rFonts w:cstheme="minorHAnsi"/>
        </w:rPr>
        <w:t xml:space="preserve">having favourites </w:t>
      </w:r>
    </w:p>
    <w:p w14:paraId="2813A9CD" w14:textId="77777777" w:rsidR="001C03E9" w:rsidRPr="008E3C13" w:rsidRDefault="00593B6A" w:rsidP="00B107CF">
      <w:pPr>
        <w:rPr>
          <w:rFonts w:cstheme="minorHAnsi"/>
        </w:rPr>
      </w:pPr>
      <w:r w:rsidRPr="008E3C13">
        <w:rPr>
          <w:rFonts w:cstheme="minorHAnsi"/>
        </w:rPr>
        <w:t xml:space="preserve">taking photographs of children on their mobile phone, contrary to school policy </w:t>
      </w:r>
    </w:p>
    <w:p w14:paraId="7777359A" w14:textId="77777777" w:rsidR="001C03E9" w:rsidRPr="008E3C13" w:rsidRDefault="00593B6A" w:rsidP="00B107CF">
      <w:pPr>
        <w:rPr>
          <w:rFonts w:cstheme="minorHAnsi"/>
        </w:rPr>
      </w:pPr>
      <w:r w:rsidRPr="008E3C13">
        <w:rPr>
          <w:rFonts w:cstheme="minorHAnsi"/>
        </w:rPr>
        <w:t>engaging with a child on a one-to-one basis in a secluded area or behind a closed door, or</w:t>
      </w:r>
    </w:p>
    <w:p w14:paraId="2C2D0123" w14:textId="77777777" w:rsidR="001C03E9" w:rsidRPr="008E3C13" w:rsidRDefault="00593B6A" w:rsidP="00B107CF">
      <w:pPr>
        <w:rPr>
          <w:rFonts w:cstheme="minorHAnsi"/>
        </w:rPr>
      </w:pPr>
      <w:r w:rsidRPr="008E3C13">
        <w:rPr>
          <w:rFonts w:cstheme="minorHAnsi"/>
        </w:rPr>
        <w:t xml:space="preserve">humiliating pupils. </w:t>
      </w:r>
    </w:p>
    <w:p w14:paraId="452FDE99" w14:textId="77777777" w:rsidR="001C03E9" w:rsidRPr="008E3C13" w:rsidRDefault="00593B6A" w:rsidP="00B107CF">
      <w:pPr>
        <w:rPr>
          <w:rFonts w:cstheme="minorHAnsi"/>
        </w:rPr>
      </w:pPr>
      <w:r w:rsidRPr="008E3C13">
        <w:rPr>
          <w:rFonts w:cstheme="minorHAnsi"/>
        </w:rPr>
        <w:t xml:space="preserve">Scotforth St. Paul’s Primary and Nursery School will promote an open and transparent culture in which all concerns about all adults working in or on behalf of the school or college (including supply teachers, volunteers, contractors or those that have hired/let the premises) are dealt with promptly and appropriately. Scotforth St. Paul’s Primary and Nursery School will strive to embed a culture of openness, trust and transparency in which the school’s values and expected behaviour set out in the staff code of conduct are lived, monitored and reinforced constantly by all staff. </w:t>
      </w:r>
    </w:p>
    <w:p w14:paraId="13216E66" w14:textId="77777777" w:rsidR="001C03E9" w:rsidRPr="008E3C13" w:rsidRDefault="00593B6A" w:rsidP="00B107CF">
      <w:pPr>
        <w:rPr>
          <w:rFonts w:cstheme="minorHAnsi"/>
        </w:rPr>
      </w:pPr>
      <w:r w:rsidRPr="008E3C13">
        <w:rPr>
          <w:rFonts w:cstheme="minorHAnsi"/>
        </w:rPr>
        <w:t>Scotforth St. Paul’s Primary and Nursery School will 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5789F7B6" w14:textId="0499E8BA" w:rsidR="001C03E9" w:rsidRPr="008E3C13" w:rsidRDefault="00593B6A" w:rsidP="00B107CF">
      <w:pPr>
        <w:rPr>
          <w:rFonts w:cstheme="minorHAnsi"/>
        </w:rPr>
      </w:pPr>
      <w:r w:rsidRPr="008E3C13">
        <w:rPr>
          <w:rFonts w:cstheme="minorHAnsi"/>
        </w:rPr>
        <w:t xml:space="preserve">All staff are clear on how to report low level concerns and will be empowered to do so. Staff must report their concerns to the Head teacher (Katie </w:t>
      </w:r>
      <w:r w:rsidR="00880738">
        <w:rPr>
          <w:rFonts w:cstheme="minorHAnsi"/>
        </w:rPr>
        <w:t>O’Donnell</w:t>
      </w:r>
      <w:r w:rsidRPr="008E3C13">
        <w:rPr>
          <w:rFonts w:cstheme="minorHAnsi"/>
        </w:rPr>
        <w:t xml:space="preserve">). If concerns are surrounding the Head teacher, this must be referred to the Chair of Governors. Guidance from Keeping Children Safe in Education, September </w:t>
      </w:r>
      <w:r w:rsidR="008E3C13" w:rsidRPr="008E3C13">
        <w:rPr>
          <w:rFonts w:cstheme="minorHAnsi"/>
        </w:rPr>
        <w:t>2026</w:t>
      </w:r>
      <w:r w:rsidRPr="008E3C13">
        <w:rPr>
          <w:rFonts w:cstheme="minorHAnsi"/>
        </w:rPr>
        <w:t>, will be followed in view of recording and storage of such concerns.</w:t>
      </w:r>
    </w:p>
    <w:p w14:paraId="4D47996C" w14:textId="77777777" w:rsidR="001C03E9" w:rsidRPr="008E3C13" w:rsidRDefault="00593B6A" w:rsidP="00B107CF">
      <w:pPr>
        <w:rPr>
          <w:rFonts w:cstheme="minorHAnsi"/>
        </w:rPr>
      </w:pPr>
      <w:r w:rsidRPr="008E3C13">
        <w:rPr>
          <w:rFonts w:cstheme="minorHAnsi"/>
        </w:rPr>
        <w:t xml:space="preserve">If in doubt whether the concern is a low-level concern, the HT will consult with LADO for guidance. </w:t>
      </w:r>
    </w:p>
    <w:p w14:paraId="7C1829CE" w14:textId="4ED5995A" w:rsidR="00593B6A" w:rsidRPr="008E3C13" w:rsidRDefault="00593B6A" w:rsidP="00B107CF">
      <w:pPr>
        <w:rPr>
          <w:rFonts w:cstheme="minorHAnsi"/>
        </w:rPr>
      </w:pPr>
      <w:r w:rsidRPr="008E3C13">
        <w:rPr>
          <w:rFonts w:cstheme="minorHAnsi"/>
        </w:rPr>
        <w:t>The governing body will ensure low level concern procedures and staff behaviour expectations are clearly addressed within the staff code of conduct, and procedures are implemented effectively, ensuring that appropriate action is taken in a timely manner to safeguard children and facilitate a whole school or college approach to dealing with any concerns.</w:t>
      </w:r>
    </w:p>
    <w:p w14:paraId="1B2E4C75" w14:textId="77777777" w:rsidR="00880738" w:rsidRDefault="00880738" w:rsidP="00B107CF">
      <w:pPr>
        <w:rPr>
          <w:rFonts w:cstheme="minorHAnsi"/>
          <w:b/>
          <w:bCs/>
          <w:sz w:val="28"/>
          <w:u w:val="single"/>
        </w:rPr>
      </w:pPr>
    </w:p>
    <w:p w14:paraId="2EE94161" w14:textId="77777777" w:rsidR="00880738" w:rsidRDefault="00880738" w:rsidP="00B107CF">
      <w:pPr>
        <w:rPr>
          <w:rFonts w:cstheme="minorHAnsi"/>
          <w:b/>
          <w:bCs/>
          <w:sz w:val="28"/>
          <w:u w:val="single"/>
        </w:rPr>
      </w:pPr>
    </w:p>
    <w:p w14:paraId="5BC5B31E" w14:textId="5A37EF6E" w:rsidR="005A7998" w:rsidRPr="002341BC" w:rsidRDefault="005A7998" w:rsidP="00B107CF">
      <w:pPr>
        <w:rPr>
          <w:rFonts w:cstheme="minorHAnsi"/>
          <w:b/>
          <w:bCs/>
          <w:sz w:val="28"/>
          <w:u w:val="single"/>
        </w:rPr>
      </w:pPr>
      <w:r w:rsidRPr="002341BC">
        <w:rPr>
          <w:rFonts w:cstheme="minorHAnsi"/>
          <w:b/>
          <w:bCs/>
          <w:sz w:val="28"/>
          <w:u w:val="single"/>
        </w:rPr>
        <w:lastRenderedPageBreak/>
        <w:t xml:space="preserve">Section </w:t>
      </w:r>
      <w:r w:rsidR="00593B6A" w:rsidRPr="002341BC">
        <w:rPr>
          <w:rFonts w:cstheme="minorHAnsi"/>
          <w:b/>
          <w:bCs/>
          <w:sz w:val="28"/>
          <w:u w:val="single"/>
        </w:rPr>
        <w:t>10</w:t>
      </w:r>
      <w:r w:rsidRPr="002341BC">
        <w:rPr>
          <w:rFonts w:cstheme="minorHAnsi"/>
          <w:b/>
          <w:bCs/>
          <w:sz w:val="28"/>
          <w:u w:val="single"/>
        </w:rPr>
        <w:t>: Safer Recruitment</w:t>
      </w:r>
    </w:p>
    <w:p w14:paraId="7C7A4A65" w14:textId="77777777" w:rsidR="00B76E0E" w:rsidRPr="00B76E0E" w:rsidRDefault="00B76E0E" w:rsidP="00B76E0E">
      <w:pPr>
        <w:rPr>
          <w:rFonts w:cstheme="minorHAnsi"/>
        </w:rPr>
      </w:pPr>
      <w:r w:rsidRPr="00B76E0E">
        <w:rPr>
          <w:rFonts w:cstheme="minorHAnsi"/>
        </w:rPr>
        <w:t xml:space="preserve">Scotforth St Paul’s CE Primary and Nursery School is committed to safer recruitment and to ensuring that all adults who work or volunteer within the school are suitable to work with children. Recruitment and selection procedures will be carried out in accordance with </w:t>
      </w:r>
      <w:r w:rsidRPr="00B76E0E">
        <w:rPr>
          <w:rFonts w:cstheme="minorHAnsi"/>
          <w:b/>
          <w:bCs/>
        </w:rPr>
        <w:t>Part Three of Keeping Children Safe in Education 2026 (KCSIE)</w:t>
      </w:r>
      <w:r w:rsidRPr="00B76E0E">
        <w:rPr>
          <w:rFonts w:cstheme="minorHAnsi"/>
        </w:rPr>
        <w:t xml:space="preserve"> and current Disclosure and Barring Service (DBS) requirements.</w:t>
      </w:r>
    </w:p>
    <w:p w14:paraId="7A84F335" w14:textId="77777777" w:rsidR="00B76E0E" w:rsidRPr="00B76E0E" w:rsidRDefault="00B76E0E" w:rsidP="00B76E0E">
      <w:pPr>
        <w:rPr>
          <w:rFonts w:cstheme="minorHAnsi"/>
        </w:rPr>
      </w:pPr>
      <w:r w:rsidRPr="00B76E0E">
        <w:rPr>
          <w:rFonts w:cstheme="minorHAnsi"/>
        </w:rPr>
        <w:t>The school will ensure that:</w:t>
      </w:r>
    </w:p>
    <w:p w14:paraId="59733575" w14:textId="77777777" w:rsidR="00B76E0E" w:rsidRPr="00B76E0E" w:rsidRDefault="00B76E0E" w:rsidP="00B76E0E">
      <w:pPr>
        <w:pStyle w:val="ListParagraph"/>
        <w:numPr>
          <w:ilvl w:val="0"/>
          <w:numId w:val="51"/>
        </w:numPr>
        <w:rPr>
          <w:rFonts w:cstheme="minorHAnsi"/>
        </w:rPr>
      </w:pPr>
      <w:r w:rsidRPr="00B76E0E">
        <w:rPr>
          <w:rFonts w:cstheme="minorHAnsi"/>
        </w:rPr>
        <w:t xml:space="preserve">at least one member of every recruitment panel has undertaken appropriate </w:t>
      </w:r>
      <w:r w:rsidRPr="00B76E0E">
        <w:rPr>
          <w:rFonts w:cstheme="minorHAnsi"/>
          <w:b/>
          <w:bCs/>
        </w:rPr>
        <w:t>safer recruitment training</w:t>
      </w:r>
      <w:r w:rsidRPr="00B76E0E">
        <w:rPr>
          <w:rFonts w:cstheme="minorHAnsi"/>
        </w:rPr>
        <w:t xml:space="preserve">; </w:t>
      </w:r>
    </w:p>
    <w:p w14:paraId="33D6B76D" w14:textId="77777777" w:rsidR="00B76E0E" w:rsidRPr="00B76E0E" w:rsidRDefault="00B76E0E" w:rsidP="00B76E0E">
      <w:pPr>
        <w:pStyle w:val="ListParagraph"/>
        <w:numPr>
          <w:ilvl w:val="0"/>
          <w:numId w:val="51"/>
        </w:numPr>
        <w:rPr>
          <w:rFonts w:cstheme="minorHAnsi"/>
        </w:rPr>
      </w:pPr>
      <w:r w:rsidRPr="00B76E0E">
        <w:rPr>
          <w:rFonts w:cstheme="minorHAnsi"/>
        </w:rPr>
        <w:t xml:space="preserve">safeguarding is considered throughout the recruitment process, including within advertisements, application forms, shortlisting, references, selection and interview; </w:t>
      </w:r>
    </w:p>
    <w:p w14:paraId="4F4795FB" w14:textId="77777777" w:rsidR="00B76E0E" w:rsidRPr="00B76E0E" w:rsidRDefault="00B76E0E" w:rsidP="00B76E0E">
      <w:pPr>
        <w:pStyle w:val="ListParagraph"/>
        <w:numPr>
          <w:ilvl w:val="0"/>
          <w:numId w:val="51"/>
        </w:numPr>
        <w:rPr>
          <w:rFonts w:cstheme="minorHAnsi"/>
        </w:rPr>
      </w:pPr>
      <w:r w:rsidRPr="00B76E0E">
        <w:rPr>
          <w:rFonts w:cstheme="minorHAnsi"/>
        </w:rPr>
        <w:t xml:space="preserve">all required </w:t>
      </w:r>
      <w:r w:rsidRPr="00B76E0E">
        <w:rPr>
          <w:rFonts w:cstheme="minorHAnsi"/>
          <w:b/>
          <w:bCs/>
        </w:rPr>
        <w:t>pre-employment checks</w:t>
      </w:r>
      <w:r w:rsidRPr="00B76E0E">
        <w:rPr>
          <w:rFonts w:cstheme="minorHAnsi"/>
        </w:rPr>
        <w:t xml:space="preserve"> are completed before an individual begins work, including identity, right to work, qualifications and other checks required by KCSIE; </w:t>
      </w:r>
    </w:p>
    <w:p w14:paraId="08519FAB" w14:textId="77777777" w:rsidR="00B76E0E" w:rsidRPr="00B76E0E" w:rsidRDefault="00B76E0E" w:rsidP="00B76E0E">
      <w:pPr>
        <w:pStyle w:val="ListParagraph"/>
        <w:numPr>
          <w:ilvl w:val="0"/>
          <w:numId w:val="51"/>
        </w:numPr>
        <w:rPr>
          <w:rFonts w:cstheme="minorHAnsi"/>
        </w:rPr>
      </w:pPr>
      <w:r w:rsidRPr="00B76E0E">
        <w:rPr>
          <w:rFonts w:cstheme="minorHAnsi"/>
        </w:rPr>
        <w:t xml:space="preserve">the appropriate level of </w:t>
      </w:r>
      <w:r w:rsidRPr="00B76E0E">
        <w:rPr>
          <w:rFonts w:cstheme="minorHAnsi"/>
          <w:b/>
          <w:bCs/>
        </w:rPr>
        <w:t>DBS check and children's barred list check</w:t>
      </w:r>
      <w:r w:rsidRPr="00B76E0E">
        <w:rPr>
          <w:rFonts w:cstheme="minorHAnsi"/>
        </w:rPr>
        <w:t xml:space="preserve">, where applicable, is undertaken according to the nature of the role; </w:t>
      </w:r>
    </w:p>
    <w:p w14:paraId="3E6722A9" w14:textId="77777777" w:rsidR="00B76E0E" w:rsidRPr="00B76E0E" w:rsidRDefault="00B76E0E" w:rsidP="00B76E0E">
      <w:pPr>
        <w:pStyle w:val="ListParagraph"/>
        <w:numPr>
          <w:ilvl w:val="0"/>
          <w:numId w:val="51"/>
        </w:numPr>
        <w:rPr>
          <w:rFonts w:cstheme="minorHAnsi"/>
        </w:rPr>
      </w:pPr>
      <w:r w:rsidRPr="00B76E0E">
        <w:rPr>
          <w:rFonts w:cstheme="minorHAnsi"/>
        </w:rPr>
        <w:t xml:space="preserve">references are obtained and scrutinised, with any concerns or inconsistencies followed up; </w:t>
      </w:r>
    </w:p>
    <w:p w14:paraId="15A9886F" w14:textId="77777777" w:rsidR="00B76E0E" w:rsidRPr="00B76E0E" w:rsidRDefault="00B76E0E" w:rsidP="00B76E0E">
      <w:pPr>
        <w:pStyle w:val="ListParagraph"/>
        <w:numPr>
          <w:ilvl w:val="0"/>
          <w:numId w:val="51"/>
        </w:numPr>
        <w:rPr>
          <w:rFonts w:cstheme="minorHAnsi"/>
        </w:rPr>
      </w:pPr>
      <w:r w:rsidRPr="00B76E0E">
        <w:rPr>
          <w:rFonts w:cstheme="minorHAnsi"/>
        </w:rPr>
        <w:t xml:space="preserve">online searches are undertaken for shortlisted candidates where required by KCSIE, with candidates informed that this may form part of the school's due diligence; </w:t>
      </w:r>
    </w:p>
    <w:p w14:paraId="23E3D867" w14:textId="77777777" w:rsidR="00B76E0E" w:rsidRPr="00B76E0E" w:rsidRDefault="00B76E0E" w:rsidP="00B76E0E">
      <w:pPr>
        <w:pStyle w:val="ListParagraph"/>
        <w:numPr>
          <w:ilvl w:val="0"/>
          <w:numId w:val="51"/>
        </w:numPr>
        <w:rPr>
          <w:rFonts w:cstheme="minorHAnsi"/>
        </w:rPr>
      </w:pPr>
      <w:r w:rsidRPr="00B76E0E">
        <w:rPr>
          <w:rFonts w:cstheme="minorHAnsi"/>
        </w:rPr>
        <w:t xml:space="preserve">appropriate checks and written assurances are obtained for agency and third-party staff; </w:t>
      </w:r>
    </w:p>
    <w:p w14:paraId="76F1A53B" w14:textId="77777777" w:rsidR="00B76E0E" w:rsidRPr="00B76E0E" w:rsidRDefault="00B76E0E" w:rsidP="00B76E0E">
      <w:pPr>
        <w:pStyle w:val="ListParagraph"/>
        <w:numPr>
          <w:ilvl w:val="0"/>
          <w:numId w:val="51"/>
        </w:numPr>
        <w:rPr>
          <w:rFonts w:cstheme="minorHAnsi"/>
        </w:rPr>
      </w:pPr>
      <w:r w:rsidRPr="00B76E0E">
        <w:rPr>
          <w:rFonts w:cstheme="minorHAnsi"/>
        </w:rPr>
        <w:t xml:space="preserve">relevant checks are completed for governors, contractors, trainee teachers and volunteers in accordance with KCSIE; </w:t>
      </w:r>
    </w:p>
    <w:p w14:paraId="2F5CC305" w14:textId="77777777" w:rsidR="00B76E0E" w:rsidRPr="00B76E0E" w:rsidRDefault="00B76E0E" w:rsidP="00B76E0E">
      <w:pPr>
        <w:pStyle w:val="ListParagraph"/>
        <w:numPr>
          <w:ilvl w:val="0"/>
          <w:numId w:val="51"/>
        </w:numPr>
        <w:rPr>
          <w:rFonts w:cstheme="minorHAnsi"/>
        </w:rPr>
      </w:pPr>
      <w:r w:rsidRPr="00B76E0E">
        <w:rPr>
          <w:rFonts w:cstheme="minorHAnsi"/>
        </w:rPr>
        <w:t xml:space="preserve">the school's </w:t>
      </w:r>
      <w:r w:rsidRPr="00B76E0E">
        <w:rPr>
          <w:rFonts w:cstheme="minorHAnsi"/>
          <w:b/>
          <w:bCs/>
        </w:rPr>
        <w:t>Single Central Record</w:t>
      </w:r>
      <w:r w:rsidRPr="00B76E0E">
        <w:rPr>
          <w:rFonts w:cstheme="minorHAnsi"/>
        </w:rPr>
        <w:t xml:space="preserve"> is maintained in accordance with statutory requirements; and </w:t>
      </w:r>
    </w:p>
    <w:p w14:paraId="14B25097" w14:textId="77777777" w:rsidR="00B76E0E" w:rsidRPr="00B76E0E" w:rsidRDefault="00B76E0E" w:rsidP="00B76E0E">
      <w:pPr>
        <w:pStyle w:val="ListParagraph"/>
        <w:numPr>
          <w:ilvl w:val="0"/>
          <w:numId w:val="51"/>
        </w:numPr>
        <w:rPr>
          <w:rFonts w:cstheme="minorHAnsi"/>
        </w:rPr>
      </w:pPr>
      <w:r w:rsidRPr="00B76E0E">
        <w:rPr>
          <w:rFonts w:cstheme="minorHAnsi"/>
        </w:rPr>
        <w:t xml:space="preserve">any concerns arising during recruitment are considered carefully and recorded appropriately. </w:t>
      </w:r>
    </w:p>
    <w:p w14:paraId="17CA660F" w14:textId="77777777" w:rsidR="00B76E0E" w:rsidRPr="00B76E0E" w:rsidRDefault="00B76E0E" w:rsidP="00B76E0E">
      <w:pPr>
        <w:rPr>
          <w:rFonts w:cstheme="minorHAnsi"/>
          <w:sz w:val="24"/>
        </w:rPr>
      </w:pPr>
      <w:r w:rsidRPr="00B76E0E">
        <w:rPr>
          <w:rFonts w:cstheme="minorHAnsi"/>
          <w:b/>
          <w:bCs/>
          <w:sz w:val="24"/>
        </w:rPr>
        <w:t>Regulated activity and volunteers</w:t>
      </w:r>
    </w:p>
    <w:p w14:paraId="4AB9FF93" w14:textId="77777777" w:rsidR="00B76E0E" w:rsidRPr="00B76E0E" w:rsidRDefault="00B76E0E" w:rsidP="00B76E0E">
      <w:pPr>
        <w:rPr>
          <w:rFonts w:cstheme="minorHAnsi"/>
        </w:rPr>
      </w:pPr>
      <w:r w:rsidRPr="00B76E0E">
        <w:rPr>
          <w:rFonts w:cstheme="minorHAnsi"/>
        </w:rPr>
        <w:t xml:space="preserve">The school will determine whether each staff or volunteer role constitutes </w:t>
      </w:r>
      <w:r w:rsidRPr="00B76E0E">
        <w:rPr>
          <w:rFonts w:cstheme="minorHAnsi"/>
          <w:b/>
          <w:bCs/>
        </w:rPr>
        <w:t>regulated activity with children</w:t>
      </w:r>
      <w:r w:rsidRPr="00B76E0E">
        <w:rPr>
          <w:rFonts w:cstheme="minorHAnsi"/>
        </w:rPr>
        <w:t xml:space="preserve"> in accordance with the current statutory definition and DBS guidance.</w:t>
      </w:r>
    </w:p>
    <w:p w14:paraId="5C8E9819" w14:textId="77777777" w:rsidR="00B76E0E" w:rsidRPr="00B76E0E" w:rsidRDefault="00B76E0E" w:rsidP="00B76E0E">
      <w:pPr>
        <w:rPr>
          <w:rFonts w:cstheme="minorHAnsi"/>
        </w:rPr>
      </w:pPr>
      <w:r w:rsidRPr="00B76E0E">
        <w:rPr>
          <w:rFonts w:cstheme="minorHAnsi"/>
        </w:rPr>
        <w:t xml:space="preserve">From </w:t>
      </w:r>
      <w:r w:rsidRPr="00B76E0E">
        <w:rPr>
          <w:rFonts w:cstheme="minorHAnsi"/>
          <w:b/>
          <w:bCs/>
        </w:rPr>
        <w:t>1 September 2026, the supervision exemption for regulated activity with children no longer applies</w:t>
      </w:r>
      <w:r w:rsidRPr="00B76E0E">
        <w:rPr>
          <w:rFonts w:cstheme="minorHAnsi"/>
        </w:rPr>
        <w:t>. Therefore, where a member of staff or volunteer undertakes activities such as teaching, training, instructing, caring for or supervising children with sufficient frequency to constitute regulated activity, the fact that they are supervised does not in itself remove the role from regulated activity. Appropriate DBS and children's barred list checks will be undertaken where required.</w:t>
      </w:r>
    </w:p>
    <w:p w14:paraId="656DCDEC" w14:textId="77777777" w:rsidR="00B76E0E" w:rsidRPr="00B76E0E" w:rsidRDefault="00B76E0E" w:rsidP="00B76E0E">
      <w:pPr>
        <w:rPr>
          <w:rFonts w:cstheme="minorHAnsi"/>
        </w:rPr>
      </w:pPr>
      <w:r w:rsidRPr="00B76E0E">
        <w:rPr>
          <w:rFonts w:cstheme="minorHAnsi"/>
        </w:rPr>
        <w:t xml:space="preserve">The school will undertake a proportionate risk assessment when determining the suitability and checking requirements for volunteers and will ensure that </w:t>
      </w:r>
      <w:r w:rsidRPr="00B76E0E">
        <w:rPr>
          <w:rFonts w:cstheme="minorHAnsi"/>
          <w:b/>
          <w:bCs/>
        </w:rPr>
        <w:t>no person who is barred from regulated activity is permitted to undertake it</w:t>
      </w:r>
      <w:r w:rsidRPr="00B76E0E">
        <w:rPr>
          <w:rFonts w:cstheme="minorHAnsi"/>
        </w:rPr>
        <w:t>.</w:t>
      </w:r>
    </w:p>
    <w:p w14:paraId="265CCC61" w14:textId="77777777" w:rsidR="001C03E9" w:rsidRPr="002341BC" w:rsidRDefault="001C03E9" w:rsidP="001C03E9">
      <w:pPr>
        <w:rPr>
          <w:rFonts w:cstheme="minorHAnsi"/>
          <w:b/>
          <w:sz w:val="24"/>
        </w:rPr>
      </w:pPr>
      <w:r w:rsidRPr="002341BC">
        <w:rPr>
          <w:rFonts w:cstheme="minorHAnsi"/>
          <w:b/>
          <w:sz w:val="24"/>
        </w:rPr>
        <w:t xml:space="preserve">Referral to the DBS </w:t>
      </w:r>
    </w:p>
    <w:p w14:paraId="7BF70EDC" w14:textId="77777777" w:rsidR="001C03E9" w:rsidRPr="008E3C13" w:rsidRDefault="001C03E9" w:rsidP="001C03E9">
      <w:pPr>
        <w:rPr>
          <w:rFonts w:cstheme="minorHAnsi"/>
        </w:rPr>
      </w:pPr>
      <w:r w:rsidRPr="008E3C13">
        <w:rPr>
          <w:rFonts w:cstheme="minorHAnsi"/>
        </w:rPr>
        <w:t>There is a legal requirement for schools and colleges to make a referral to the DBS where they remove an individual from regulated activity (or would have removed an individual had they not left), and they believe the individual has:</w:t>
      </w:r>
    </w:p>
    <w:p w14:paraId="4DD44934" w14:textId="77777777" w:rsidR="001C03E9" w:rsidRPr="008E3C13" w:rsidRDefault="001C03E9" w:rsidP="00B76E0E">
      <w:pPr>
        <w:pStyle w:val="ListParagraph"/>
        <w:numPr>
          <w:ilvl w:val="0"/>
          <w:numId w:val="38"/>
        </w:numPr>
        <w:rPr>
          <w:rFonts w:cstheme="minorHAnsi"/>
        </w:rPr>
      </w:pPr>
      <w:r w:rsidRPr="008E3C13">
        <w:rPr>
          <w:rFonts w:cstheme="minorHAnsi"/>
        </w:rPr>
        <w:lastRenderedPageBreak/>
        <w:t xml:space="preserve">engaged in relevant conduct in relation to children and/or adults, and/or </w:t>
      </w:r>
    </w:p>
    <w:p w14:paraId="00732E8E" w14:textId="4CD2CB76" w:rsidR="001C03E9" w:rsidRPr="008E3C13" w:rsidRDefault="001C03E9" w:rsidP="00B76E0E">
      <w:pPr>
        <w:pStyle w:val="ListParagraph"/>
        <w:numPr>
          <w:ilvl w:val="0"/>
          <w:numId w:val="38"/>
        </w:numPr>
        <w:rPr>
          <w:rFonts w:cstheme="minorHAnsi"/>
        </w:rPr>
      </w:pPr>
      <w:r w:rsidRPr="008E3C13">
        <w:rPr>
          <w:rFonts w:cstheme="minorHAnsi"/>
        </w:rPr>
        <w:t>satisfied the harm test in relation to children and/or vulnerable adults, and/or</w:t>
      </w:r>
    </w:p>
    <w:p w14:paraId="657013BF" w14:textId="77777777" w:rsidR="001C03E9" w:rsidRPr="008E3C13" w:rsidRDefault="001C03E9" w:rsidP="00B76E0E">
      <w:pPr>
        <w:pStyle w:val="ListParagraph"/>
        <w:numPr>
          <w:ilvl w:val="0"/>
          <w:numId w:val="38"/>
        </w:numPr>
        <w:rPr>
          <w:rFonts w:cstheme="minorHAnsi"/>
        </w:rPr>
      </w:pPr>
      <w:r w:rsidRPr="008E3C13">
        <w:rPr>
          <w:rFonts w:cstheme="minorHAnsi"/>
        </w:rPr>
        <w:t xml:space="preserve">been cautioned or convicted of a relevant (automatic barring either with or without the right to make representations) offence. </w:t>
      </w:r>
    </w:p>
    <w:p w14:paraId="2FBF5D96" w14:textId="48762479" w:rsidR="001C03E9" w:rsidRPr="002341BC" w:rsidRDefault="001C03E9" w:rsidP="001C03E9">
      <w:pPr>
        <w:rPr>
          <w:rFonts w:cstheme="minorHAnsi"/>
          <w:sz w:val="24"/>
        </w:rPr>
      </w:pPr>
      <w:r w:rsidRPr="002341BC">
        <w:rPr>
          <w:rFonts w:cstheme="minorHAnsi"/>
          <w:b/>
          <w:sz w:val="24"/>
        </w:rPr>
        <w:t>Single central record (SCR)</w:t>
      </w:r>
      <w:r w:rsidRPr="002341BC">
        <w:rPr>
          <w:rFonts w:cstheme="minorHAnsi"/>
          <w:sz w:val="24"/>
        </w:rPr>
        <w:t xml:space="preserve"> </w:t>
      </w:r>
    </w:p>
    <w:p w14:paraId="5B842C3E" w14:textId="77777777" w:rsidR="001C03E9" w:rsidRPr="008E3C13" w:rsidRDefault="001C03E9" w:rsidP="001C03E9">
      <w:pPr>
        <w:rPr>
          <w:rFonts w:cstheme="minorHAnsi"/>
        </w:rPr>
      </w:pPr>
      <w:r w:rsidRPr="008E3C13">
        <w:rPr>
          <w:rFonts w:cstheme="minorHAnsi"/>
        </w:rPr>
        <w:t xml:space="preserve">The school keeps an SCR which records all staff, including agency, third-party supply staff and teacher trainees on salaried routes, who work at the school, even if they work for one day. </w:t>
      </w:r>
    </w:p>
    <w:p w14:paraId="0C1BB7BE" w14:textId="77777777" w:rsidR="001C03E9" w:rsidRPr="008E3C13" w:rsidRDefault="001C03E9" w:rsidP="001C03E9">
      <w:pPr>
        <w:rPr>
          <w:rFonts w:cstheme="minorHAnsi"/>
        </w:rPr>
      </w:pPr>
      <w:r w:rsidRPr="008E3C13">
        <w:rPr>
          <w:rFonts w:cstheme="minorHAnsi"/>
        </w:rPr>
        <w:t xml:space="preserve">The following information is recorded on the SCR: </w:t>
      </w:r>
    </w:p>
    <w:p w14:paraId="48297AB0" w14:textId="77777777" w:rsidR="001C03E9" w:rsidRPr="008E3C13" w:rsidRDefault="001C03E9" w:rsidP="00B76E0E">
      <w:pPr>
        <w:pStyle w:val="ListParagraph"/>
        <w:numPr>
          <w:ilvl w:val="0"/>
          <w:numId w:val="39"/>
        </w:numPr>
        <w:rPr>
          <w:rFonts w:cstheme="minorHAnsi"/>
        </w:rPr>
      </w:pPr>
      <w:r w:rsidRPr="008E3C13">
        <w:rPr>
          <w:rFonts w:cstheme="minorHAnsi"/>
        </w:rPr>
        <w:t xml:space="preserve">An identity </w:t>
      </w:r>
      <w:proofErr w:type="gramStart"/>
      <w:r w:rsidRPr="008E3C13">
        <w:rPr>
          <w:rFonts w:cstheme="minorHAnsi"/>
        </w:rPr>
        <w:t>check</w:t>
      </w:r>
      <w:proofErr w:type="gramEnd"/>
      <w:r w:rsidRPr="008E3C13">
        <w:rPr>
          <w:rFonts w:cstheme="minorHAnsi"/>
        </w:rPr>
        <w:t xml:space="preserve"> </w:t>
      </w:r>
    </w:p>
    <w:p w14:paraId="15FF3FF0" w14:textId="77777777" w:rsidR="001C03E9" w:rsidRPr="008E3C13" w:rsidRDefault="001C03E9" w:rsidP="00B76E0E">
      <w:pPr>
        <w:pStyle w:val="ListParagraph"/>
        <w:numPr>
          <w:ilvl w:val="0"/>
          <w:numId w:val="39"/>
        </w:numPr>
        <w:rPr>
          <w:rFonts w:cstheme="minorHAnsi"/>
        </w:rPr>
      </w:pPr>
      <w:r w:rsidRPr="008E3C13">
        <w:rPr>
          <w:rFonts w:cstheme="minorHAnsi"/>
        </w:rPr>
        <w:t xml:space="preserve">A barred list </w:t>
      </w:r>
      <w:proofErr w:type="gramStart"/>
      <w:r w:rsidRPr="008E3C13">
        <w:rPr>
          <w:rFonts w:cstheme="minorHAnsi"/>
        </w:rPr>
        <w:t>check</w:t>
      </w:r>
      <w:proofErr w:type="gramEnd"/>
      <w:r w:rsidRPr="008E3C13">
        <w:rPr>
          <w:rFonts w:cstheme="minorHAnsi"/>
        </w:rPr>
        <w:t xml:space="preserve"> </w:t>
      </w:r>
    </w:p>
    <w:p w14:paraId="14764F11" w14:textId="77777777" w:rsidR="001C03E9" w:rsidRPr="008E3C13" w:rsidRDefault="001C03E9" w:rsidP="00B76E0E">
      <w:pPr>
        <w:pStyle w:val="ListParagraph"/>
        <w:numPr>
          <w:ilvl w:val="0"/>
          <w:numId w:val="39"/>
        </w:numPr>
        <w:rPr>
          <w:rFonts w:cstheme="minorHAnsi"/>
        </w:rPr>
      </w:pPr>
      <w:r w:rsidRPr="008E3C13">
        <w:rPr>
          <w:rFonts w:cstheme="minorHAnsi"/>
        </w:rPr>
        <w:t xml:space="preserve">An enhanced DBS </w:t>
      </w:r>
      <w:proofErr w:type="gramStart"/>
      <w:r w:rsidRPr="008E3C13">
        <w:rPr>
          <w:rFonts w:cstheme="minorHAnsi"/>
        </w:rPr>
        <w:t>check</w:t>
      </w:r>
      <w:proofErr w:type="gramEnd"/>
      <w:r w:rsidRPr="008E3C13">
        <w:rPr>
          <w:rFonts w:cstheme="minorHAnsi"/>
        </w:rPr>
        <w:t xml:space="preserve"> </w:t>
      </w:r>
    </w:p>
    <w:p w14:paraId="3CC0E7FF" w14:textId="77777777" w:rsidR="001C03E9" w:rsidRPr="008E3C13" w:rsidRDefault="001C03E9" w:rsidP="00B76E0E">
      <w:pPr>
        <w:pStyle w:val="ListParagraph"/>
        <w:numPr>
          <w:ilvl w:val="0"/>
          <w:numId w:val="39"/>
        </w:numPr>
        <w:rPr>
          <w:rFonts w:cstheme="minorHAnsi"/>
        </w:rPr>
      </w:pPr>
      <w:r w:rsidRPr="008E3C13">
        <w:rPr>
          <w:rFonts w:cstheme="minorHAnsi"/>
        </w:rPr>
        <w:t xml:space="preserve">A prohibition from teaching check </w:t>
      </w:r>
    </w:p>
    <w:p w14:paraId="6A1B866E" w14:textId="77777777" w:rsidR="001C03E9" w:rsidRPr="008E3C13" w:rsidRDefault="001C03E9" w:rsidP="00B76E0E">
      <w:pPr>
        <w:pStyle w:val="ListParagraph"/>
        <w:numPr>
          <w:ilvl w:val="0"/>
          <w:numId w:val="39"/>
        </w:numPr>
        <w:rPr>
          <w:rFonts w:cstheme="minorHAnsi"/>
        </w:rPr>
      </w:pPr>
      <w:r w:rsidRPr="008E3C13">
        <w:rPr>
          <w:rFonts w:cstheme="minorHAnsi"/>
        </w:rPr>
        <w:t>A check of professional qualifications, where required</w:t>
      </w:r>
    </w:p>
    <w:p w14:paraId="683742EB" w14:textId="77777777" w:rsidR="001C03E9" w:rsidRPr="008E3C13" w:rsidRDefault="001C03E9" w:rsidP="00B76E0E">
      <w:pPr>
        <w:pStyle w:val="ListParagraph"/>
        <w:numPr>
          <w:ilvl w:val="0"/>
          <w:numId w:val="39"/>
        </w:numPr>
        <w:rPr>
          <w:rFonts w:cstheme="minorHAnsi"/>
        </w:rPr>
      </w:pPr>
      <w:r w:rsidRPr="008E3C13">
        <w:rPr>
          <w:rFonts w:cstheme="minorHAnsi"/>
        </w:rPr>
        <w:t xml:space="preserve">A check to determine the individual’s right to work in the UK </w:t>
      </w:r>
    </w:p>
    <w:p w14:paraId="7CE5B480" w14:textId="77777777" w:rsidR="001C03E9" w:rsidRPr="008E3C13" w:rsidRDefault="001C03E9" w:rsidP="00B76E0E">
      <w:pPr>
        <w:pStyle w:val="ListParagraph"/>
        <w:numPr>
          <w:ilvl w:val="0"/>
          <w:numId w:val="39"/>
        </w:numPr>
        <w:rPr>
          <w:rFonts w:cstheme="minorHAnsi"/>
        </w:rPr>
      </w:pPr>
      <w:r w:rsidRPr="008E3C13">
        <w:rPr>
          <w:rFonts w:cstheme="minorHAnsi"/>
        </w:rPr>
        <w:t xml:space="preserve">Additional checks for those who have lived or worked outside of the UK </w:t>
      </w:r>
    </w:p>
    <w:p w14:paraId="7F700529" w14:textId="77777777" w:rsidR="001C03E9" w:rsidRPr="008E3C13" w:rsidRDefault="001C03E9" w:rsidP="001C03E9">
      <w:pPr>
        <w:rPr>
          <w:rFonts w:cstheme="minorHAnsi"/>
        </w:rPr>
      </w:pPr>
      <w:r w:rsidRPr="008E3C13">
        <w:rPr>
          <w:rFonts w:cstheme="minorHAnsi"/>
        </w:rPr>
        <w:t xml:space="preserve">If any checks have been conducted for volunteers or Governors, these may also be recorded on the SCR. If risk assessments are conducted to assess whether a volunteer should be subject to an enhanced DBS check, (with/without a barred list check, depending on whether they are in regulated activity), the risk assessment will be recorded. </w:t>
      </w:r>
    </w:p>
    <w:p w14:paraId="4CB955E3" w14:textId="6CE3EFB6" w:rsidR="001C03E9" w:rsidRPr="008E3C13" w:rsidRDefault="001C03E9" w:rsidP="001C03E9">
      <w:pPr>
        <w:rPr>
          <w:rFonts w:cstheme="minorHAnsi"/>
        </w:rPr>
      </w:pPr>
      <w:r w:rsidRPr="008E3C13">
        <w:rPr>
          <w:rFonts w:cstheme="minorHAnsi"/>
        </w:rPr>
        <w:t>The details of an individual will be removed from the SCR once they no longer work or volunteer at the school.</w:t>
      </w:r>
    </w:p>
    <w:p w14:paraId="508137E5" w14:textId="77E253F9" w:rsidR="005A7998" w:rsidRPr="002341BC" w:rsidRDefault="005A7998" w:rsidP="00B107CF">
      <w:pPr>
        <w:rPr>
          <w:rFonts w:cstheme="minorHAnsi"/>
          <w:b/>
          <w:bCs/>
          <w:sz w:val="28"/>
          <w:u w:val="single"/>
        </w:rPr>
      </w:pPr>
      <w:r w:rsidRPr="002341BC">
        <w:rPr>
          <w:rFonts w:cstheme="minorHAnsi"/>
          <w:b/>
          <w:bCs/>
          <w:sz w:val="28"/>
          <w:u w:val="single"/>
        </w:rPr>
        <w:t xml:space="preserve">Section </w:t>
      </w:r>
      <w:r w:rsidR="00593B6A" w:rsidRPr="002341BC">
        <w:rPr>
          <w:rFonts w:cstheme="minorHAnsi"/>
          <w:b/>
          <w:bCs/>
          <w:sz w:val="28"/>
          <w:u w:val="single"/>
        </w:rPr>
        <w:t>11</w:t>
      </w:r>
      <w:r w:rsidRPr="002341BC">
        <w:rPr>
          <w:rFonts w:cstheme="minorHAnsi"/>
          <w:b/>
          <w:bCs/>
          <w:sz w:val="28"/>
          <w:u w:val="single"/>
        </w:rPr>
        <w:t>: Review</w:t>
      </w:r>
    </w:p>
    <w:p w14:paraId="060A349E" w14:textId="1C173992" w:rsidR="002341BC" w:rsidRPr="002341BC" w:rsidRDefault="002341BC" w:rsidP="00B107CF">
      <w:pPr>
        <w:rPr>
          <w:rFonts w:cstheme="minorHAnsi"/>
          <w:bCs/>
        </w:rPr>
      </w:pPr>
      <w:r w:rsidRPr="002341BC">
        <w:rPr>
          <w:rFonts w:cstheme="minorHAnsi"/>
          <w:bCs/>
        </w:rPr>
        <w:t>This Policy is subject to ongoing review; however, will be reviewed no later than September 202</w:t>
      </w:r>
      <w:r>
        <w:rPr>
          <w:rFonts w:cstheme="minorHAnsi"/>
          <w:bCs/>
        </w:rPr>
        <w:t>7</w:t>
      </w:r>
      <w:r w:rsidRPr="002341BC">
        <w:rPr>
          <w:rFonts w:cstheme="minorHAnsi"/>
          <w:bCs/>
        </w:rPr>
        <w:t>. All staff have received a copy of this policy.</w:t>
      </w:r>
    </w:p>
    <w:p w14:paraId="52B421BA" w14:textId="77777777" w:rsidR="002341BC" w:rsidRDefault="002341BC" w:rsidP="00B107CF">
      <w:pPr>
        <w:rPr>
          <w:rFonts w:cstheme="minorHAnsi"/>
          <w:b/>
          <w:bCs/>
          <w:u w:val="single"/>
        </w:rPr>
      </w:pPr>
    </w:p>
    <w:p w14:paraId="126A4651" w14:textId="77777777" w:rsidR="002341BC" w:rsidRDefault="002341BC" w:rsidP="00B107CF">
      <w:pPr>
        <w:rPr>
          <w:rFonts w:cstheme="minorHAnsi"/>
          <w:b/>
          <w:bCs/>
          <w:u w:val="single"/>
        </w:rPr>
      </w:pPr>
    </w:p>
    <w:p w14:paraId="4726AE74" w14:textId="77777777" w:rsidR="002341BC" w:rsidRDefault="002341BC" w:rsidP="00B107CF">
      <w:pPr>
        <w:rPr>
          <w:rFonts w:cstheme="minorHAnsi"/>
          <w:b/>
          <w:bCs/>
          <w:u w:val="single"/>
        </w:rPr>
      </w:pPr>
    </w:p>
    <w:p w14:paraId="2FD5BB15" w14:textId="77777777" w:rsidR="002341BC" w:rsidRDefault="002341BC" w:rsidP="00B107CF">
      <w:pPr>
        <w:rPr>
          <w:rFonts w:cstheme="minorHAnsi"/>
          <w:b/>
          <w:bCs/>
          <w:u w:val="single"/>
        </w:rPr>
      </w:pPr>
    </w:p>
    <w:p w14:paraId="2AE16EB8" w14:textId="77777777" w:rsidR="002341BC" w:rsidRDefault="002341BC" w:rsidP="00B107CF">
      <w:pPr>
        <w:rPr>
          <w:rFonts w:cstheme="minorHAnsi"/>
          <w:b/>
          <w:bCs/>
          <w:u w:val="single"/>
        </w:rPr>
      </w:pPr>
    </w:p>
    <w:p w14:paraId="248C5FD1" w14:textId="77777777" w:rsidR="002341BC" w:rsidRDefault="002341BC" w:rsidP="00B107CF">
      <w:pPr>
        <w:rPr>
          <w:rFonts w:cstheme="minorHAnsi"/>
          <w:b/>
          <w:bCs/>
          <w:u w:val="single"/>
        </w:rPr>
      </w:pPr>
    </w:p>
    <w:p w14:paraId="3AEF0989" w14:textId="77777777" w:rsidR="002341BC" w:rsidRDefault="002341BC" w:rsidP="00B107CF">
      <w:pPr>
        <w:rPr>
          <w:rFonts w:cstheme="minorHAnsi"/>
          <w:b/>
          <w:bCs/>
          <w:u w:val="single"/>
        </w:rPr>
      </w:pPr>
    </w:p>
    <w:p w14:paraId="5FB5CF16" w14:textId="77777777" w:rsidR="002341BC" w:rsidRDefault="002341BC" w:rsidP="00B107CF">
      <w:pPr>
        <w:rPr>
          <w:rFonts w:cstheme="minorHAnsi"/>
          <w:b/>
          <w:bCs/>
          <w:u w:val="single"/>
        </w:rPr>
      </w:pPr>
    </w:p>
    <w:p w14:paraId="2773A589" w14:textId="77777777" w:rsidR="002341BC" w:rsidRDefault="002341BC" w:rsidP="00B107CF">
      <w:pPr>
        <w:rPr>
          <w:rFonts w:cstheme="minorHAnsi"/>
          <w:b/>
          <w:bCs/>
          <w:u w:val="single"/>
        </w:rPr>
      </w:pPr>
    </w:p>
    <w:p w14:paraId="5B17F817" w14:textId="77777777" w:rsidR="002341BC" w:rsidRDefault="002341BC" w:rsidP="00B107CF">
      <w:pPr>
        <w:rPr>
          <w:rFonts w:cstheme="minorHAnsi"/>
          <w:b/>
          <w:bCs/>
          <w:u w:val="single"/>
        </w:rPr>
      </w:pPr>
    </w:p>
    <w:p w14:paraId="1EBDFAF9" w14:textId="77777777" w:rsidR="002341BC" w:rsidRDefault="002341BC" w:rsidP="00B107CF">
      <w:pPr>
        <w:rPr>
          <w:rFonts w:cstheme="minorHAnsi"/>
          <w:b/>
          <w:bCs/>
          <w:u w:val="single"/>
        </w:rPr>
      </w:pPr>
    </w:p>
    <w:p w14:paraId="0B32C971" w14:textId="3EF2A6F8" w:rsidR="00B107CF" w:rsidRPr="002341BC" w:rsidRDefault="00880738" w:rsidP="00B107CF">
      <w:pPr>
        <w:rPr>
          <w:rFonts w:cstheme="minorHAnsi"/>
          <w:b/>
          <w:bCs/>
          <w:sz w:val="28"/>
          <w:u w:val="single"/>
        </w:rPr>
      </w:pPr>
      <w:r>
        <w:rPr>
          <w:rFonts w:cstheme="minorHAnsi"/>
          <w:b/>
          <w:bCs/>
          <w:sz w:val="28"/>
          <w:u w:val="single"/>
        </w:rPr>
        <w:lastRenderedPageBreak/>
        <w:t>A</w:t>
      </w:r>
      <w:r w:rsidR="005A7998" w:rsidRPr="002341BC">
        <w:rPr>
          <w:rFonts w:cstheme="minorHAnsi"/>
          <w:b/>
          <w:bCs/>
          <w:sz w:val="28"/>
          <w:u w:val="single"/>
        </w:rPr>
        <w:t xml:space="preserve">ppendix 1 – </w:t>
      </w:r>
      <w:r w:rsidR="00B107CF" w:rsidRPr="002341BC">
        <w:rPr>
          <w:rFonts w:cstheme="minorHAnsi"/>
          <w:b/>
          <w:bCs/>
          <w:sz w:val="28"/>
          <w:u w:val="single"/>
        </w:rPr>
        <w:t>Definitions</w:t>
      </w:r>
      <w:r w:rsidR="005A7998" w:rsidRPr="002341BC">
        <w:rPr>
          <w:rFonts w:cstheme="minorHAnsi"/>
          <w:b/>
          <w:bCs/>
          <w:sz w:val="28"/>
          <w:u w:val="single"/>
        </w:rPr>
        <w:t xml:space="preserve"> and types of abuse</w:t>
      </w:r>
    </w:p>
    <w:p w14:paraId="36669D1D" w14:textId="77777777" w:rsidR="00B107CF" w:rsidRPr="008E3C13" w:rsidRDefault="00B107CF" w:rsidP="00B107CF">
      <w:pPr>
        <w:rPr>
          <w:rFonts w:cstheme="minorHAnsi"/>
        </w:rPr>
      </w:pPr>
      <w:r w:rsidRPr="008E3C13">
        <w:rPr>
          <w:rFonts w:cstheme="minorHAnsi"/>
        </w:rPr>
        <w:t xml:space="preserve">The terms “children” and “child” refer to anyone under the age of 18. </w:t>
      </w:r>
    </w:p>
    <w:p w14:paraId="19A629B2" w14:textId="77777777" w:rsidR="00B107CF" w:rsidRPr="008E3C13" w:rsidRDefault="00B107CF" w:rsidP="00B107CF">
      <w:pPr>
        <w:rPr>
          <w:rFonts w:cstheme="minorHAnsi"/>
        </w:rPr>
      </w:pPr>
      <w:r w:rsidRPr="008E3C13">
        <w:rPr>
          <w:rFonts w:cstheme="minorHAnsi"/>
        </w:rPr>
        <w:t xml:space="preserve">The purpose of this Child Protection and Safeguarding Policy is to ensure every pupil at Scotforth St Paul’s </w:t>
      </w:r>
      <w:proofErr w:type="spellStart"/>
      <w:r w:rsidRPr="008E3C13">
        <w:rPr>
          <w:rFonts w:cstheme="minorHAnsi"/>
        </w:rPr>
        <w:t>CoE</w:t>
      </w:r>
      <w:proofErr w:type="spellEnd"/>
      <w:r w:rsidRPr="008E3C13">
        <w:rPr>
          <w:rFonts w:cstheme="minorHAnsi"/>
        </w:rPr>
        <w:t xml:space="preserve"> Primary and Nursery School is safe and protected from harm. The Department for Education (DfE) ‘Keeping Children Safe in Education’ (September 2026), states safeguarding and promoting the welfare of children is defined for the purposes of this guidance as: </w:t>
      </w:r>
    </w:p>
    <w:p w14:paraId="169A4212" w14:textId="77777777" w:rsidR="00B107CF" w:rsidRPr="008E3C13" w:rsidRDefault="00B107CF" w:rsidP="007723A1">
      <w:pPr>
        <w:pStyle w:val="ListParagraph"/>
        <w:numPr>
          <w:ilvl w:val="0"/>
          <w:numId w:val="3"/>
        </w:numPr>
        <w:rPr>
          <w:rFonts w:cstheme="minorHAnsi"/>
        </w:rPr>
      </w:pPr>
      <w:r w:rsidRPr="008E3C13">
        <w:rPr>
          <w:rFonts w:cstheme="minorHAnsi"/>
        </w:rPr>
        <w:t xml:space="preserve">providing help and support to meet the needs of children as soon as problems emerge </w:t>
      </w:r>
    </w:p>
    <w:p w14:paraId="36E56D0E" w14:textId="77777777" w:rsidR="00B107CF" w:rsidRPr="008E3C13" w:rsidRDefault="00B107CF" w:rsidP="007723A1">
      <w:pPr>
        <w:pStyle w:val="ListParagraph"/>
        <w:numPr>
          <w:ilvl w:val="0"/>
          <w:numId w:val="3"/>
        </w:numPr>
        <w:rPr>
          <w:rFonts w:cstheme="minorHAnsi"/>
        </w:rPr>
      </w:pPr>
      <w:r w:rsidRPr="008E3C13">
        <w:rPr>
          <w:rFonts w:cstheme="minorHAnsi"/>
        </w:rPr>
        <w:t xml:space="preserve">protecting children from maltreatment, whether that is within or outside the home, including online </w:t>
      </w:r>
    </w:p>
    <w:p w14:paraId="1A9574A0" w14:textId="77777777" w:rsidR="00B107CF" w:rsidRPr="008E3C13" w:rsidRDefault="00B107CF" w:rsidP="007723A1">
      <w:pPr>
        <w:pStyle w:val="ListParagraph"/>
        <w:numPr>
          <w:ilvl w:val="0"/>
          <w:numId w:val="3"/>
        </w:numPr>
        <w:rPr>
          <w:rFonts w:cstheme="minorHAnsi"/>
        </w:rPr>
      </w:pPr>
      <w:r w:rsidRPr="008E3C13">
        <w:rPr>
          <w:rFonts w:cstheme="minorHAnsi"/>
        </w:rPr>
        <w:t xml:space="preserve">preventing the impairment of children’s mental and physical health or development ensuring that children grow up in circumstances consistent with the provision of safe and effective care </w:t>
      </w:r>
    </w:p>
    <w:p w14:paraId="72A7DCFD" w14:textId="77777777" w:rsidR="00B107CF" w:rsidRPr="008E3C13" w:rsidRDefault="00B107CF" w:rsidP="007723A1">
      <w:pPr>
        <w:pStyle w:val="ListParagraph"/>
        <w:numPr>
          <w:ilvl w:val="0"/>
          <w:numId w:val="3"/>
        </w:numPr>
        <w:rPr>
          <w:rFonts w:cstheme="minorHAnsi"/>
        </w:rPr>
      </w:pPr>
      <w:proofErr w:type="gramStart"/>
      <w:r w:rsidRPr="008E3C13">
        <w:rPr>
          <w:rFonts w:cstheme="minorHAnsi"/>
        </w:rPr>
        <w:t>taking action</w:t>
      </w:r>
      <w:proofErr w:type="gramEnd"/>
      <w:r w:rsidRPr="008E3C13">
        <w:rPr>
          <w:rFonts w:cstheme="minorHAnsi"/>
        </w:rPr>
        <w:t xml:space="preserve"> to enable all children to have the best outcomes. </w:t>
      </w:r>
    </w:p>
    <w:p w14:paraId="2CD5BEF6" w14:textId="77777777" w:rsidR="00B107CF" w:rsidRPr="008E3C13" w:rsidRDefault="00B107CF" w:rsidP="00B107CF">
      <w:pPr>
        <w:rPr>
          <w:rFonts w:cstheme="minorHAnsi"/>
        </w:rPr>
      </w:pPr>
      <w:r w:rsidRPr="008E3C13">
        <w:rPr>
          <w:rFonts w:cstheme="minorHAnsi"/>
        </w:rPr>
        <w:t xml:space="preserve">Children can abuse other children. This is generally referred to as child-on-child abuse and can take many forms. This can include (but is not limited to) bullying (including cyberbullying, prejudice-based and discriminatory bullying); sexual violence and sexual harassment; physical abuse such as hitting, kicking, shaking, biting, hair pulling, or otherwise causing physical harm; </w:t>
      </w:r>
      <w:proofErr w:type="spellStart"/>
      <w:r w:rsidRPr="008E3C13">
        <w:rPr>
          <w:rFonts w:cstheme="minorHAnsi"/>
        </w:rPr>
        <w:t>upskirting</w:t>
      </w:r>
      <w:proofErr w:type="spellEnd"/>
      <w:r w:rsidRPr="008E3C13">
        <w:rPr>
          <w:rFonts w:cstheme="minorHAnsi"/>
        </w:rPr>
        <w:t xml:space="preserve">; initiating/hazing type violence and rituals; abuse in intimate personal relationships between children; consensual or non-consensual sharing of nudes or semi-nude images or videos, or causing someone to engage in sexual activity without consent. </w:t>
      </w:r>
    </w:p>
    <w:p w14:paraId="1F0BB052" w14:textId="77777777" w:rsidR="00B107CF" w:rsidRPr="008E3C13" w:rsidRDefault="00B107CF" w:rsidP="00B107CF">
      <w:pPr>
        <w:rPr>
          <w:rFonts w:cstheme="minorHAnsi"/>
        </w:rPr>
      </w:pPr>
      <w:r w:rsidRPr="008E3C13">
        <w:rPr>
          <w:rFonts w:cstheme="minorHAnsi"/>
        </w:rPr>
        <w:t xml:space="preserve">For the purposes of this policy, </w:t>
      </w:r>
      <w:r w:rsidRPr="008E3C13">
        <w:rPr>
          <w:rFonts w:cstheme="minorHAnsi"/>
          <w:b/>
          <w:bCs/>
        </w:rPr>
        <w:t xml:space="preserve">“sexual violence” </w:t>
      </w:r>
      <w:r w:rsidRPr="008E3C13">
        <w:rPr>
          <w:rFonts w:cstheme="minorHAnsi"/>
        </w:rPr>
        <w:t xml:space="preserve">refers to the following offences as defined under the Sexual Offences Act 2003: </w:t>
      </w:r>
    </w:p>
    <w:p w14:paraId="1E78022C" w14:textId="77777777" w:rsidR="00B107CF" w:rsidRPr="008E3C13" w:rsidRDefault="00B107CF" w:rsidP="007723A1">
      <w:pPr>
        <w:pStyle w:val="ListParagraph"/>
        <w:numPr>
          <w:ilvl w:val="0"/>
          <w:numId w:val="4"/>
        </w:numPr>
        <w:rPr>
          <w:rFonts w:cstheme="minorHAnsi"/>
        </w:rPr>
      </w:pPr>
      <w:r w:rsidRPr="008E3C13">
        <w:rPr>
          <w:rFonts w:cstheme="minorHAnsi"/>
          <w:b/>
          <w:bCs/>
        </w:rPr>
        <w:t>Rape:</w:t>
      </w:r>
      <w:r w:rsidRPr="008E3C13">
        <w:rPr>
          <w:rFonts w:cstheme="minorHAnsi"/>
        </w:rPr>
        <w:t xml:space="preserve"> A person (A) commits an offence of rape if they intentionally penetrate the vagina, anus or mouth of another person (B) with their penis, B does not consent to the penetration, and A does not reasonably believe that B consents. </w:t>
      </w:r>
    </w:p>
    <w:p w14:paraId="7CF8174A" w14:textId="77777777" w:rsidR="00B107CF" w:rsidRPr="008E3C13" w:rsidRDefault="00B107CF" w:rsidP="007723A1">
      <w:pPr>
        <w:pStyle w:val="ListParagraph"/>
        <w:numPr>
          <w:ilvl w:val="0"/>
          <w:numId w:val="4"/>
        </w:numPr>
        <w:rPr>
          <w:rFonts w:cstheme="minorHAnsi"/>
        </w:rPr>
      </w:pPr>
      <w:r w:rsidRPr="008E3C13">
        <w:rPr>
          <w:rFonts w:cstheme="minorHAnsi"/>
          <w:b/>
          <w:bCs/>
        </w:rPr>
        <w:t>Assault by penetration:</w:t>
      </w:r>
      <w:r w:rsidRPr="008E3C13">
        <w:rPr>
          <w:rFonts w:cstheme="minorHAnsi"/>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 </w:t>
      </w:r>
    </w:p>
    <w:p w14:paraId="54A272C2" w14:textId="77777777" w:rsidR="00B107CF" w:rsidRPr="008E3C13" w:rsidRDefault="00B107CF" w:rsidP="007723A1">
      <w:pPr>
        <w:pStyle w:val="ListParagraph"/>
        <w:numPr>
          <w:ilvl w:val="0"/>
          <w:numId w:val="4"/>
        </w:numPr>
        <w:rPr>
          <w:rFonts w:cstheme="minorHAnsi"/>
        </w:rPr>
      </w:pPr>
      <w:r w:rsidRPr="008E3C13">
        <w:rPr>
          <w:rFonts w:cstheme="minorHAnsi"/>
          <w:b/>
          <w:bCs/>
        </w:rPr>
        <w:t>Sexual assault:</w:t>
      </w:r>
      <w:r w:rsidRPr="008E3C13">
        <w:rPr>
          <w:rFonts w:cstheme="minorHAnsi"/>
        </w:rPr>
        <w:t xml:space="preserve"> A person (A) commits an offence of sexual assault if they intentionally touch another person (B), the touching is sexual, B does not consent to the touching, and A does not reasonably believe that B consents. </w:t>
      </w:r>
    </w:p>
    <w:p w14:paraId="7719667F" w14:textId="77777777" w:rsidR="00B107CF" w:rsidRPr="008E3C13" w:rsidRDefault="00B107CF" w:rsidP="007723A1">
      <w:pPr>
        <w:pStyle w:val="ListParagraph"/>
        <w:numPr>
          <w:ilvl w:val="0"/>
          <w:numId w:val="4"/>
        </w:numPr>
        <w:rPr>
          <w:rFonts w:cstheme="minorHAnsi"/>
        </w:rPr>
      </w:pPr>
      <w:r w:rsidRPr="008E3C13">
        <w:rPr>
          <w:rFonts w:cstheme="minorHAnsi"/>
          <w:b/>
          <w:bCs/>
        </w:rPr>
        <w:t>Causing someone to engage in sexual activity without consent:</w:t>
      </w:r>
      <w:r w:rsidRPr="008E3C13">
        <w:rPr>
          <w:rFonts w:cstheme="minorHAnsi"/>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 </w:t>
      </w:r>
    </w:p>
    <w:p w14:paraId="247E172A" w14:textId="77777777" w:rsidR="00B107CF" w:rsidRPr="008E3C13" w:rsidRDefault="00B107CF" w:rsidP="00B107CF">
      <w:pPr>
        <w:rPr>
          <w:rFonts w:cstheme="minorHAnsi"/>
        </w:rPr>
      </w:pPr>
      <w:r w:rsidRPr="008E3C13">
        <w:rPr>
          <w:rFonts w:cstheme="minorHAnsi"/>
        </w:rPr>
        <w:t xml:space="preserve">For the purposes of this policy, </w:t>
      </w:r>
      <w:r w:rsidRPr="008E3C13">
        <w:rPr>
          <w:rFonts w:cstheme="minorHAnsi"/>
          <w:b/>
          <w:bCs/>
        </w:rPr>
        <w:t>“sexual harassment”</w:t>
      </w:r>
      <w:r w:rsidRPr="008E3C13">
        <w:rPr>
          <w:rFonts w:cstheme="minorHAnsi"/>
        </w:rPr>
        <w:t xml:space="preserve"> refers to unwanted conduct of a sexual nature that occurs online or offline, inside or outside of school. Sexual harassment is likely to violate a pupil’s dignity, make them feel intimidated, degraded or humiliated, and create a hostile, offensive, or sexualised environment. If left unchallenged, sexual harassment can create an atmosphere that normalises inappropriate behaviour and may lead to sexual violence. Sexual harassment can include, but is not limited to: </w:t>
      </w:r>
    </w:p>
    <w:p w14:paraId="144B7802" w14:textId="77777777" w:rsidR="00B107CF" w:rsidRPr="008E3C13" w:rsidRDefault="00B107CF" w:rsidP="007723A1">
      <w:pPr>
        <w:pStyle w:val="ListParagraph"/>
        <w:numPr>
          <w:ilvl w:val="0"/>
          <w:numId w:val="5"/>
        </w:numPr>
        <w:rPr>
          <w:rFonts w:cstheme="minorHAnsi"/>
        </w:rPr>
      </w:pPr>
      <w:r w:rsidRPr="008E3C13">
        <w:rPr>
          <w:rFonts w:cstheme="minorHAnsi"/>
        </w:rPr>
        <w:lastRenderedPageBreak/>
        <w:t xml:space="preserve">Sexual comments, such as sexual stories, lewd comments, sexual remarks about clothes and appearance, and sexualised name-calling. </w:t>
      </w:r>
    </w:p>
    <w:p w14:paraId="2E479EB9" w14:textId="77777777" w:rsidR="00B107CF" w:rsidRPr="008E3C13" w:rsidRDefault="00B107CF" w:rsidP="007723A1">
      <w:pPr>
        <w:pStyle w:val="ListParagraph"/>
        <w:numPr>
          <w:ilvl w:val="0"/>
          <w:numId w:val="5"/>
        </w:numPr>
        <w:rPr>
          <w:rFonts w:cstheme="minorHAnsi"/>
        </w:rPr>
      </w:pPr>
      <w:r w:rsidRPr="008E3C13">
        <w:rPr>
          <w:rFonts w:cstheme="minorHAnsi"/>
        </w:rPr>
        <w:t xml:space="preserve">Sexual “jokes” and taunting. </w:t>
      </w:r>
    </w:p>
    <w:p w14:paraId="0CA0E951" w14:textId="77777777" w:rsidR="00B107CF" w:rsidRPr="008E3C13" w:rsidRDefault="00B107CF" w:rsidP="007723A1">
      <w:pPr>
        <w:pStyle w:val="ListParagraph"/>
        <w:numPr>
          <w:ilvl w:val="0"/>
          <w:numId w:val="5"/>
        </w:numPr>
        <w:rPr>
          <w:rFonts w:cstheme="minorHAnsi"/>
        </w:rPr>
      </w:pPr>
      <w:r w:rsidRPr="008E3C13">
        <w:rPr>
          <w:rFonts w:cstheme="minorHAnsi"/>
        </w:rPr>
        <w:t xml:space="preserve">Physical behaviour, such as deliberately brushing against someone, interfering with someone’s clothes, and displaying images of a sexual nature. </w:t>
      </w:r>
    </w:p>
    <w:p w14:paraId="14236E31" w14:textId="77777777" w:rsidR="00B107CF" w:rsidRPr="008E3C13" w:rsidRDefault="00B107CF" w:rsidP="007723A1">
      <w:pPr>
        <w:pStyle w:val="ListParagraph"/>
        <w:numPr>
          <w:ilvl w:val="0"/>
          <w:numId w:val="5"/>
        </w:numPr>
        <w:rPr>
          <w:rFonts w:cstheme="minorHAnsi"/>
        </w:rPr>
      </w:pPr>
      <w:r w:rsidRPr="008E3C13">
        <w:rPr>
          <w:rFonts w:cstheme="minorHAnsi"/>
        </w:rPr>
        <w:t xml:space="preserve">Online sexual harassment, which may be standalone or part of a wider pattern of sexual harassment and/or sexual violence. This includes: </w:t>
      </w:r>
    </w:p>
    <w:p w14:paraId="2E471642" w14:textId="77777777" w:rsidR="00B107CF" w:rsidRPr="008E3C13" w:rsidRDefault="00B107CF" w:rsidP="007723A1">
      <w:pPr>
        <w:pStyle w:val="ListParagraph"/>
        <w:numPr>
          <w:ilvl w:val="1"/>
          <w:numId w:val="5"/>
        </w:numPr>
        <w:rPr>
          <w:rFonts w:cstheme="minorHAnsi"/>
        </w:rPr>
      </w:pPr>
      <w:r w:rsidRPr="008E3C13">
        <w:rPr>
          <w:rFonts w:cstheme="minorHAnsi"/>
        </w:rPr>
        <w:t xml:space="preserve">The consensual and non-consensual sharing of nude and semi-nude images and/or videos. </w:t>
      </w:r>
    </w:p>
    <w:p w14:paraId="782DAE40" w14:textId="77777777" w:rsidR="00B107CF" w:rsidRPr="008E3C13" w:rsidRDefault="00B107CF" w:rsidP="007723A1">
      <w:pPr>
        <w:pStyle w:val="ListParagraph"/>
        <w:numPr>
          <w:ilvl w:val="1"/>
          <w:numId w:val="5"/>
        </w:numPr>
        <w:rPr>
          <w:rFonts w:cstheme="minorHAnsi"/>
        </w:rPr>
      </w:pPr>
      <w:r w:rsidRPr="008E3C13">
        <w:rPr>
          <w:rFonts w:cstheme="minorHAnsi"/>
        </w:rPr>
        <w:t xml:space="preserve">Sharing unwanted explicit content. </w:t>
      </w:r>
    </w:p>
    <w:p w14:paraId="0B82CA02" w14:textId="77777777" w:rsidR="00B107CF" w:rsidRPr="008E3C13" w:rsidRDefault="00B107CF" w:rsidP="007723A1">
      <w:pPr>
        <w:pStyle w:val="ListParagraph"/>
        <w:numPr>
          <w:ilvl w:val="1"/>
          <w:numId w:val="5"/>
        </w:numPr>
        <w:rPr>
          <w:rFonts w:cstheme="minorHAnsi"/>
        </w:rPr>
      </w:pPr>
      <w:proofErr w:type="spellStart"/>
      <w:r w:rsidRPr="008E3C13">
        <w:rPr>
          <w:rFonts w:cstheme="minorHAnsi"/>
        </w:rPr>
        <w:t>Upskirting</w:t>
      </w:r>
      <w:proofErr w:type="spellEnd"/>
      <w:r w:rsidRPr="008E3C13">
        <w:rPr>
          <w:rFonts w:cstheme="minorHAnsi"/>
        </w:rPr>
        <w:t xml:space="preserve">. </w:t>
      </w:r>
    </w:p>
    <w:p w14:paraId="338C72D6" w14:textId="77777777" w:rsidR="00B107CF" w:rsidRPr="008E3C13" w:rsidRDefault="00B107CF" w:rsidP="007723A1">
      <w:pPr>
        <w:pStyle w:val="ListParagraph"/>
        <w:numPr>
          <w:ilvl w:val="1"/>
          <w:numId w:val="5"/>
        </w:numPr>
        <w:rPr>
          <w:rFonts w:cstheme="minorHAnsi"/>
        </w:rPr>
      </w:pPr>
      <w:r w:rsidRPr="008E3C13">
        <w:rPr>
          <w:rFonts w:cstheme="minorHAnsi"/>
        </w:rPr>
        <w:t xml:space="preserve">Sexualised online bullying. </w:t>
      </w:r>
    </w:p>
    <w:p w14:paraId="2E1E59DB" w14:textId="77777777" w:rsidR="00B107CF" w:rsidRPr="008E3C13" w:rsidRDefault="00B107CF" w:rsidP="007723A1">
      <w:pPr>
        <w:pStyle w:val="ListParagraph"/>
        <w:numPr>
          <w:ilvl w:val="1"/>
          <w:numId w:val="5"/>
        </w:numPr>
        <w:rPr>
          <w:rFonts w:cstheme="minorHAnsi"/>
        </w:rPr>
      </w:pPr>
      <w:r w:rsidRPr="008E3C13">
        <w:rPr>
          <w:rFonts w:cstheme="minorHAnsi"/>
        </w:rPr>
        <w:t xml:space="preserve">Unwanted sexual comments and messages, including on social media. </w:t>
      </w:r>
    </w:p>
    <w:p w14:paraId="5D69DF6D" w14:textId="77777777" w:rsidR="00B107CF" w:rsidRPr="008E3C13" w:rsidRDefault="00B107CF" w:rsidP="007723A1">
      <w:pPr>
        <w:pStyle w:val="ListParagraph"/>
        <w:numPr>
          <w:ilvl w:val="1"/>
          <w:numId w:val="5"/>
        </w:numPr>
        <w:rPr>
          <w:rFonts w:cstheme="minorHAnsi"/>
        </w:rPr>
      </w:pPr>
      <w:r w:rsidRPr="008E3C13">
        <w:rPr>
          <w:rFonts w:cstheme="minorHAnsi"/>
        </w:rPr>
        <w:t xml:space="preserve">Sexual exploitation, coercion, and threats. </w:t>
      </w:r>
    </w:p>
    <w:p w14:paraId="41AD53A1" w14:textId="77777777" w:rsidR="00B107CF" w:rsidRPr="008E3C13" w:rsidRDefault="00B107CF" w:rsidP="00B107CF">
      <w:pPr>
        <w:rPr>
          <w:rFonts w:cstheme="minorHAnsi"/>
        </w:rPr>
      </w:pPr>
      <w:proofErr w:type="spellStart"/>
      <w:r w:rsidRPr="008E3C13">
        <w:rPr>
          <w:rFonts w:cstheme="minorHAnsi"/>
          <w:b/>
          <w:bCs/>
        </w:rPr>
        <w:t>Upskirting</w:t>
      </w:r>
      <w:proofErr w:type="spellEnd"/>
      <w:r w:rsidRPr="008E3C13">
        <w:rPr>
          <w:rFonts w:cstheme="minorHAnsi"/>
        </w:rPr>
        <w:t xml:space="preserve"> refers to the act, as identified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w:t>
      </w:r>
      <w:proofErr w:type="spellStart"/>
      <w:r w:rsidRPr="008E3C13">
        <w:rPr>
          <w:rFonts w:cstheme="minorHAnsi"/>
        </w:rPr>
        <w:t>Upskirting</w:t>
      </w:r>
      <w:proofErr w:type="spellEnd"/>
      <w:r w:rsidRPr="008E3C13">
        <w:rPr>
          <w:rFonts w:cstheme="minorHAnsi"/>
        </w:rPr>
        <w:t xml:space="preserve"> is a criminal offence. Anyone, including pupils and staff, of any gender can be a victim of </w:t>
      </w:r>
      <w:proofErr w:type="spellStart"/>
      <w:r w:rsidRPr="008E3C13">
        <w:rPr>
          <w:rFonts w:cstheme="minorHAnsi"/>
        </w:rPr>
        <w:t>upskirting</w:t>
      </w:r>
      <w:proofErr w:type="spellEnd"/>
      <w:r w:rsidRPr="008E3C13">
        <w:rPr>
          <w:rFonts w:cstheme="minorHAnsi"/>
        </w:rPr>
        <w:t xml:space="preserve">. </w:t>
      </w:r>
    </w:p>
    <w:p w14:paraId="316E2B12" w14:textId="77777777" w:rsidR="00B107CF" w:rsidRPr="008E3C13" w:rsidRDefault="00B107CF" w:rsidP="00B107CF">
      <w:pPr>
        <w:rPr>
          <w:rFonts w:cstheme="minorHAnsi"/>
        </w:rPr>
      </w:pPr>
      <w:r w:rsidRPr="008E3C13">
        <w:rPr>
          <w:rFonts w:cstheme="minorHAnsi"/>
          <w:b/>
          <w:bCs/>
        </w:rPr>
        <w:t>Consensual and non-consensual sharing of nude and semi-nude images and/or videos,</w:t>
      </w:r>
      <w:r w:rsidRPr="008E3C13">
        <w:rPr>
          <w:rFonts w:cstheme="minorHAnsi"/>
        </w:rPr>
        <w:t xml:space="preserve"> colloquially known as </w:t>
      </w:r>
      <w:r w:rsidRPr="008E3C13">
        <w:rPr>
          <w:rFonts w:cstheme="minorHAnsi"/>
          <w:b/>
          <w:bCs/>
        </w:rPr>
        <w:t>“sexting” and "youth produced imagery"</w:t>
      </w:r>
      <w:r w:rsidRPr="008E3C13">
        <w:rPr>
          <w:rFonts w:cstheme="minorHAnsi"/>
        </w:rPr>
        <w:t xml:space="preserve">, is defined as the sharing between pupils of sexually explicit content, including indecent imagery. This definition does not cover children under the age of 18 sharing adult pornography or exchanging messages that do not contain sexual images. </w:t>
      </w:r>
    </w:p>
    <w:p w14:paraId="6A77145F" w14:textId="77777777" w:rsidR="00B107CF" w:rsidRPr="008E3C13" w:rsidRDefault="00B107CF" w:rsidP="00B107CF">
      <w:pPr>
        <w:rPr>
          <w:rFonts w:cstheme="minorHAnsi"/>
        </w:rPr>
      </w:pPr>
      <w:r w:rsidRPr="008E3C13">
        <w:rPr>
          <w:rFonts w:cstheme="minorHAnsi"/>
          <w:b/>
          <w:bCs/>
        </w:rPr>
        <w:t>Indecent imagery</w:t>
      </w:r>
      <w:r w:rsidRPr="008E3C13">
        <w:rPr>
          <w:rFonts w:cstheme="minorHAnsi"/>
        </w:rPr>
        <w:t xml:space="preserve"> is defined as an image which meets one or more of the following criteria: </w:t>
      </w:r>
    </w:p>
    <w:p w14:paraId="7555819C" w14:textId="77777777" w:rsidR="00B107CF" w:rsidRPr="008E3C13" w:rsidRDefault="00B107CF" w:rsidP="007723A1">
      <w:pPr>
        <w:pStyle w:val="ListParagraph"/>
        <w:numPr>
          <w:ilvl w:val="0"/>
          <w:numId w:val="6"/>
        </w:numPr>
        <w:rPr>
          <w:rFonts w:cstheme="minorHAnsi"/>
        </w:rPr>
      </w:pPr>
      <w:r w:rsidRPr="008E3C13">
        <w:rPr>
          <w:rFonts w:cstheme="minorHAnsi"/>
        </w:rPr>
        <w:t xml:space="preserve">Nude or semi-nude sexual posing </w:t>
      </w:r>
    </w:p>
    <w:p w14:paraId="6C5A3C99" w14:textId="77777777" w:rsidR="00B107CF" w:rsidRPr="008E3C13" w:rsidRDefault="00B107CF" w:rsidP="007723A1">
      <w:pPr>
        <w:pStyle w:val="ListParagraph"/>
        <w:numPr>
          <w:ilvl w:val="0"/>
          <w:numId w:val="6"/>
        </w:numPr>
        <w:rPr>
          <w:rFonts w:cstheme="minorHAnsi"/>
        </w:rPr>
      </w:pPr>
      <w:r w:rsidRPr="008E3C13">
        <w:rPr>
          <w:rFonts w:cstheme="minorHAnsi"/>
        </w:rPr>
        <w:t xml:space="preserve">A child touching themselves in a sexual way </w:t>
      </w:r>
    </w:p>
    <w:p w14:paraId="5CD3AE65" w14:textId="77777777" w:rsidR="00B107CF" w:rsidRPr="008E3C13" w:rsidRDefault="00B107CF" w:rsidP="007723A1">
      <w:pPr>
        <w:pStyle w:val="ListParagraph"/>
        <w:numPr>
          <w:ilvl w:val="0"/>
          <w:numId w:val="6"/>
        </w:numPr>
        <w:rPr>
          <w:rFonts w:cstheme="minorHAnsi"/>
        </w:rPr>
      </w:pPr>
      <w:r w:rsidRPr="008E3C13">
        <w:rPr>
          <w:rFonts w:cstheme="minorHAnsi"/>
        </w:rPr>
        <w:t xml:space="preserve">Any sexual activity involving a child </w:t>
      </w:r>
    </w:p>
    <w:p w14:paraId="3FD6396D" w14:textId="77777777" w:rsidR="00B107CF" w:rsidRPr="008E3C13" w:rsidRDefault="00B107CF" w:rsidP="007723A1">
      <w:pPr>
        <w:pStyle w:val="ListParagraph"/>
        <w:numPr>
          <w:ilvl w:val="0"/>
          <w:numId w:val="6"/>
        </w:numPr>
        <w:rPr>
          <w:rFonts w:cstheme="minorHAnsi"/>
        </w:rPr>
      </w:pPr>
      <w:r w:rsidRPr="008E3C13">
        <w:rPr>
          <w:rFonts w:cstheme="minorHAnsi"/>
        </w:rPr>
        <w:t xml:space="preserve">Someone hurting a child sexually </w:t>
      </w:r>
    </w:p>
    <w:p w14:paraId="1865D12F" w14:textId="77777777" w:rsidR="00B107CF" w:rsidRPr="008E3C13" w:rsidRDefault="00B107CF" w:rsidP="007723A1">
      <w:pPr>
        <w:pStyle w:val="ListParagraph"/>
        <w:numPr>
          <w:ilvl w:val="0"/>
          <w:numId w:val="6"/>
        </w:numPr>
        <w:rPr>
          <w:rFonts w:cstheme="minorHAnsi"/>
        </w:rPr>
      </w:pPr>
      <w:r w:rsidRPr="008E3C13">
        <w:rPr>
          <w:rFonts w:cstheme="minorHAnsi"/>
        </w:rPr>
        <w:t xml:space="preserve">Sexual activity that involves animals. </w:t>
      </w:r>
    </w:p>
    <w:p w14:paraId="1516AF99" w14:textId="77777777" w:rsidR="00B107CF" w:rsidRPr="008E3C13" w:rsidRDefault="00B107CF" w:rsidP="00B107CF">
      <w:pPr>
        <w:rPr>
          <w:rFonts w:cstheme="minorHAnsi"/>
        </w:rPr>
      </w:pPr>
      <w:r w:rsidRPr="008E3C13">
        <w:rPr>
          <w:rFonts w:cstheme="minorHAnsi"/>
          <w:b/>
          <w:bCs/>
        </w:rPr>
        <w:t>“Deep fakes” and “deep nudes”</w:t>
      </w:r>
      <w:r w:rsidRPr="008E3C13">
        <w:rPr>
          <w:rFonts w:cstheme="minorHAnsi"/>
        </w:rPr>
        <w:t xml:space="preserve"> refer to digitally manipulated and AI-generated nudes and semi-nudes. </w:t>
      </w:r>
    </w:p>
    <w:p w14:paraId="225B4AEA" w14:textId="77777777" w:rsidR="00B107CF" w:rsidRPr="008E3C13" w:rsidRDefault="00B107CF" w:rsidP="00B107CF">
      <w:pPr>
        <w:rPr>
          <w:rFonts w:cstheme="minorHAnsi"/>
        </w:rPr>
      </w:pPr>
      <w:r w:rsidRPr="008E3C13">
        <w:rPr>
          <w:rFonts w:cstheme="minorHAnsi"/>
          <w:b/>
          <w:bCs/>
        </w:rPr>
        <w:t>Consent</w:t>
      </w:r>
      <w:r w:rsidRPr="008E3C13">
        <w:rPr>
          <w:rFonts w:cstheme="minorHAnsi"/>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p>
    <w:p w14:paraId="2ECAC136" w14:textId="77777777" w:rsidR="002341BC" w:rsidRDefault="002341BC" w:rsidP="005A7998">
      <w:pPr>
        <w:rPr>
          <w:rFonts w:cstheme="minorHAnsi"/>
          <w:b/>
          <w:bCs/>
          <w:u w:val="single"/>
        </w:rPr>
      </w:pPr>
    </w:p>
    <w:p w14:paraId="79231C33" w14:textId="77777777" w:rsidR="002341BC" w:rsidRDefault="002341BC" w:rsidP="005A7998">
      <w:pPr>
        <w:rPr>
          <w:rFonts w:cstheme="minorHAnsi"/>
          <w:b/>
          <w:bCs/>
          <w:u w:val="single"/>
        </w:rPr>
      </w:pPr>
    </w:p>
    <w:p w14:paraId="6E1DC907" w14:textId="77777777" w:rsidR="002341BC" w:rsidRDefault="002341BC" w:rsidP="005A7998">
      <w:pPr>
        <w:rPr>
          <w:rFonts w:cstheme="minorHAnsi"/>
          <w:b/>
          <w:bCs/>
          <w:u w:val="single"/>
        </w:rPr>
      </w:pPr>
    </w:p>
    <w:p w14:paraId="6A0DF52B" w14:textId="77777777" w:rsidR="002341BC" w:rsidRDefault="002341BC" w:rsidP="005A7998">
      <w:pPr>
        <w:rPr>
          <w:rFonts w:cstheme="minorHAnsi"/>
          <w:b/>
          <w:bCs/>
          <w:u w:val="single"/>
        </w:rPr>
      </w:pPr>
    </w:p>
    <w:p w14:paraId="31E179F0" w14:textId="77777777" w:rsidR="002341BC" w:rsidRDefault="002341BC" w:rsidP="005A7998">
      <w:pPr>
        <w:rPr>
          <w:rFonts w:cstheme="minorHAnsi"/>
          <w:b/>
          <w:bCs/>
          <w:u w:val="single"/>
        </w:rPr>
      </w:pPr>
    </w:p>
    <w:p w14:paraId="05D8FF9F" w14:textId="3483730D" w:rsidR="005A7998" w:rsidRPr="002341BC" w:rsidRDefault="005A7998" w:rsidP="005A7998">
      <w:pPr>
        <w:rPr>
          <w:rFonts w:cstheme="minorHAnsi"/>
          <w:b/>
          <w:bCs/>
          <w:sz w:val="28"/>
          <w:u w:val="single"/>
        </w:rPr>
      </w:pPr>
      <w:r w:rsidRPr="002341BC">
        <w:rPr>
          <w:rFonts w:cstheme="minorHAnsi"/>
          <w:b/>
          <w:bCs/>
          <w:sz w:val="28"/>
          <w:u w:val="single"/>
        </w:rPr>
        <w:lastRenderedPageBreak/>
        <w:t>Appendix 2 – Legislation and statutory guidance</w:t>
      </w:r>
    </w:p>
    <w:p w14:paraId="1167F23B" w14:textId="77777777" w:rsidR="00D20C67" w:rsidRPr="008E3C13" w:rsidRDefault="00D20C67" w:rsidP="00D20C67">
      <w:pPr>
        <w:rPr>
          <w:rFonts w:cstheme="minorHAnsi"/>
        </w:rPr>
      </w:pPr>
      <w:r w:rsidRPr="008E3C13">
        <w:rPr>
          <w:rFonts w:cstheme="minorHAnsi"/>
        </w:rPr>
        <w:t xml:space="preserve">This policy has due regard to all relevant legislation, statutory and non-statutory guidance including, but not limited to: </w:t>
      </w:r>
    </w:p>
    <w:p w14:paraId="5BC4871E" w14:textId="77777777" w:rsidR="00D20C67" w:rsidRPr="008E3C13" w:rsidRDefault="00D20C67" w:rsidP="00D20C67">
      <w:pPr>
        <w:rPr>
          <w:rFonts w:cstheme="minorHAnsi"/>
        </w:rPr>
      </w:pPr>
      <w:r w:rsidRPr="008E3C13">
        <w:rPr>
          <w:rFonts w:cstheme="minorHAnsi"/>
          <w:b/>
          <w:bCs/>
        </w:rPr>
        <w:t xml:space="preserve">Legislation </w:t>
      </w:r>
    </w:p>
    <w:p w14:paraId="1D8060E5" w14:textId="48DDEA34" w:rsidR="00D20C67" w:rsidRPr="008E3C13" w:rsidRDefault="00D20C67" w:rsidP="007723A1">
      <w:pPr>
        <w:pStyle w:val="ListParagraph"/>
        <w:numPr>
          <w:ilvl w:val="0"/>
          <w:numId w:val="7"/>
        </w:numPr>
        <w:rPr>
          <w:rFonts w:cstheme="minorHAnsi"/>
        </w:rPr>
      </w:pPr>
      <w:r w:rsidRPr="008E3C13">
        <w:rPr>
          <w:rFonts w:cstheme="minorHAnsi"/>
        </w:rPr>
        <w:t xml:space="preserve">Children Act 1989 </w:t>
      </w:r>
    </w:p>
    <w:p w14:paraId="6111E03F" w14:textId="21D45E91" w:rsidR="00D20C67" w:rsidRPr="008E3C13" w:rsidRDefault="00D20C67" w:rsidP="007723A1">
      <w:pPr>
        <w:pStyle w:val="ListParagraph"/>
        <w:numPr>
          <w:ilvl w:val="0"/>
          <w:numId w:val="7"/>
        </w:numPr>
        <w:rPr>
          <w:rFonts w:cstheme="minorHAnsi"/>
        </w:rPr>
      </w:pPr>
      <w:r w:rsidRPr="008E3C13">
        <w:rPr>
          <w:rFonts w:cstheme="minorHAnsi"/>
        </w:rPr>
        <w:t xml:space="preserve">Children Act 2004 </w:t>
      </w:r>
    </w:p>
    <w:p w14:paraId="05D4AD6D" w14:textId="12311E1F" w:rsidR="00D20C67" w:rsidRPr="008E3C13" w:rsidRDefault="00D20C67" w:rsidP="007723A1">
      <w:pPr>
        <w:pStyle w:val="ListParagraph"/>
        <w:numPr>
          <w:ilvl w:val="0"/>
          <w:numId w:val="7"/>
        </w:numPr>
        <w:rPr>
          <w:rFonts w:cstheme="minorHAnsi"/>
        </w:rPr>
      </w:pPr>
      <w:r w:rsidRPr="008E3C13">
        <w:rPr>
          <w:rFonts w:cstheme="minorHAnsi"/>
        </w:rPr>
        <w:t xml:space="preserve">Safeguarding Vulnerable Groups Act 2006 </w:t>
      </w:r>
    </w:p>
    <w:p w14:paraId="636C03E8" w14:textId="208FC766" w:rsidR="00D20C67" w:rsidRPr="008E3C13" w:rsidRDefault="00D20C67" w:rsidP="007723A1">
      <w:pPr>
        <w:pStyle w:val="ListParagraph"/>
        <w:numPr>
          <w:ilvl w:val="0"/>
          <w:numId w:val="7"/>
        </w:numPr>
        <w:rPr>
          <w:rFonts w:cstheme="minorHAnsi"/>
        </w:rPr>
      </w:pPr>
      <w:r w:rsidRPr="008E3C13">
        <w:rPr>
          <w:rFonts w:cstheme="minorHAnsi"/>
        </w:rPr>
        <w:t xml:space="preserve">The Education (School Teachers’ Appraisal) (England) Regulations 2012 (as amended) </w:t>
      </w:r>
    </w:p>
    <w:p w14:paraId="41DEB9D7" w14:textId="4C3FB58B" w:rsidR="00D20C67" w:rsidRPr="008E3C13" w:rsidRDefault="00D20C67" w:rsidP="007723A1">
      <w:pPr>
        <w:pStyle w:val="ListParagraph"/>
        <w:numPr>
          <w:ilvl w:val="0"/>
          <w:numId w:val="7"/>
        </w:numPr>
        <w:rPr>
          <w:rFonts w:cstheme="minorHAnsi"/>
        </w:rPr>
      </w:pPr>
      <w:r w:rsidRPr="008E3C13">
        <w:rPr>
          <w:rFonts w:cstheme="minorHAnsi"/>
        </w:rPr>
        <w:t xml:space="preserve">Education Act 2002 </w:t>
      </w:r>
    </w:p>
    <w:p w14:paraId="188C4FCA" w14:textId="673A8EA3" w:rsidR="00D20C67" w:rsidRPr="008E3C13" w:rsidRDefault="00D20C67" w:rsidP="007723A1">
      <w:pPr>
        <w:pStyle w:val="ListParagraph"/>
        <w:numPr>
          <w:ilvl w:val="0"/>
          <w:numId w:val="7"/>
        </w:numPr>
        <w:rPr>
          <w:rFonts w:cstheme="minorHAnsi"/>
        </w:rPr>
      </w:pPr>
      <w:r w:rsidRPr="008E3C13">
        <w:rPr>
          <w:rFonts w:cstheme="minorHAnsi"/>
        </w:rPr>
        <w:t xml:space="preserve">Sexual Offences Act 2003 </w:t>
      </w:r>
    </w:p>
    <w:p w14:paraId="59DDB453" w14:textId="3D404DBD" w:rsidR="00D20C67" w:rsidRPr="008E3C13" w:rsidRDefault="00D20C67" w:rsidP="007723A1">
      <w:pPr>
        <w:pStyle w:val="ListParagraph"/>
        <w:numPr>
          <w:ilvl w:val="0"/>
          <w:numId w:val="7"/>
        </w:numPr>
        <w:rPr>
          <w:rFonts w:cstheme="minorHAnsi"/>
        </w:rPr>
      </w:pPr>
      <w:r w:rsidRPr="008E3C13">
        <w:rPr>
          <w:rFonts w:cstheme="minorHAnsi"/>
        </w:rPr>
        <w:t xml:space="preserve">Female Genital Mutilation Act 2003 (as inserted by the Serious Crime Act 2015) </w:t>
      </w:r>
    </w:p>
    <w:p w14:paraId="295BB9FB" w14:textId="1588987D" w:rsidR="00D20C67" w:rsidRPr="008E3C13" w:rsidRDefault="00D20C67" w:rsidP="007723A1">
      <w:pPr>
        <w:pStyle w:val="ListParagraph"/>
        <w:numPr>
          <w:ilvl w:val="0"/>
          <w:numId w:val="7"/>
        </w:numPr>
        <w:rPr>
          <w:rFonts w:cstheme="minorHAnsi"/>
        </w:rPr>
      </w:pPr>
      <w:r w:rsidRPr="008E3C13">
        <w:rPr>
          <w:rFonts w:cstheme="minorHAnsi"/>
        </w:rPr>
        <w:t xml:space="preserve">Apprenticeships, Children and Learning Act 2009 </w:t>
      </w:r>
    </w:p>
    <w:p w14:paraId="3EFAA641" w14:textId="4C19B975" w:rsidR="00D20C67" w:rsidRPr="008E3C13" w:rsidRDefault="00D20C67" w:rsidP="007723A1">
      <w:pPr>
        <w:pStyle w:val="ListParagraph"/>
        <w:numPr>
          <w:ilvl w:val="0"/>
          <w:numId w:val="7"/>
        </w:numPr>
        <w:rPr>
          <w:rFonts w:cstheme="minorHAnsi"/>
        </w:rPr>
      </w:pPr>
      <w:r w:rsidRPr="008E3C13">
        <w:rPr>
          <w:rFonts w:cstheme="minorHAnsi"/>
        </w:rPr>
        <w:t xml:space="preserve">Equality Act 2010 </w:t>
      </w:r>
    </w:p>
    <w:p w14:paraId="30C8DDD0" w14:textId="3F9038F2" w:rsidR="00D20C67" w:rsidRPr="008E3C13" w:rsidRDefault="00D20C67" w:rsidP="007723A1">
      <w:pPr>
        <w:pStyle w:val="ListParagraph"/>
        <w:numPr>
          <w:ilvl w:val="0"/>
          <w:numId w:val="7"/>
        </w:numPr>
        <w:rPr>
          <w:rFonts w:cstheme="minorHAnsi"/>
        </w:rPr>
      </w:pPr>
      <w:r w:rsidRPr="008E3C13">
        <w:rPr>
          <w:rFonts w:cstheme="minorHAnsi"/>
        </w:rPr>
        <w:t xml:space="preserve">Counter-Terrorism and Security Act 2015 </w:t>
      </w:r>
    </w:p>
    <w:p w14:paraId="24F23201" w14:textId="71D76848" w:rsidR="00D20C67" w:rsidRPr="008E3C13" w:rsidRDefault="00D20C67" w:rsidP="007723A1">
      <w:pPr>
        <w:pStyle w:val="ListParagraph"/>
        <w:numPr>
          <w:ilvl w:val="0"/>
          <w:numId w:val="7"/>
        </w:numPr>
        <w:rPr>
          <w:rFonts w:cstheme="minorHAnsi"/>
        </w:rPr>
      </w:pPr>
      <w:r w:rsidRPr="008E3C13">
        <w:rPr>
          <w:rFonts w:cstheme="minorHAnsi"/>
        </w:rPr>
        <w:t xml:space="preserve">The UK General Data Protection Regulation (UK GDPR) </w:t>
      </w:r>
    </w:p>
    <w:p w14:paraId="7A75281A" w14:textId="7898D3B9" w:rsidR="00D20C67" w:rsidRPr="008E3C13" w:rsidRDefault="00D20C67" w:rsidP="007723A1">
      <w:pPr>
        <w:pStyle w:val="ListParagraph"/>
        <w:numPr>
          <w:ilvl w:val="0"/>
          <w:numId w:val="7"/>
        </w:numPr>
        <w:rPr>
          <w:rFonts w:cstheme="minorHAnsi"/>
        </w:rPr>
      </w:pPr>
      <w:r w:rsidRPr="008E3C13">
        <w:rPr>
          <w:rFonts w:cstheme="minorHAnsi"/>
        </w:rPr>
        <w:t xml:space="preserve">Data Protection Act 2018 </w:t>
      </w:r>
    </w:p>
    <w:p w14:paraId="7B90622E" w14:textId="743C783C" w:rsidR="00D20C67" w:rsidRPr="008E3C13" w:rsidRDefault="00D20C67" w:rsidP="007723A1">
      <w:pPr>
        <w:pStyle w:val="ListParagraph"/>
        <w:numPr>
          <w:ilvl w:val="0"/>
          <w:numId w:val="7"/>
        </w:numPr>
        <w:rPr>
          <w:rFonts w:cstheme="minorHAnsi"/>
        </w:rPr>
      </w:pPr>
      <w:r w:rsidRPr="008E3C13">
        <w:rPr>
          <w:rFonts w:cstheme="minorHAnsi"/>
        </w:rPr>
        <w:t xml:space="preserve">The Childcare (Disqualification) and Childcare (Early Years Provision Free of Charge) (Extended Entitlement) (Amendment) Regulations 2018 </w:t>
      </w:r>
    </w:p>
    <w:p w14:paraId="6D137EE9" w14:textId="24747F79" w:rsidR="00D20C67" w:rsidRPr="008E3C13" w:rsidRDefault="00D20C67" w:rsidP="007723A1">
      <w:pPr>
        <w:pStyle w:val="ListParagraph"/>
        <w:numPr>
          <w:ilvl w:val="0"/>
          <w:numId w:val="7"/>
        </w:numPr>
        <w:rPr>
          <w:rFonts w:cstheme="minorHAnsi"/>
        </w:rPr>
      </w:pPr>
      <w:r w:rsidRPr="008E3C13">
        <w:rPr>
          <w:rFonts w:cstheme="minorHAnsi"/>
        </w:rPr>
        <w:t xml:space="preserve">Voyeurism (Offences) Act 2019 </w:t>
      </w:r>
    </w:p>
    <w:p w14:paraId="1FF8A8C2" w14:textId="6D2C14D8" w:rsidR="00D20C67" w:rsidRPr="008E3C13" w:rsidRDefault="00D20C67" w:rsidP="007723A1">
      <w:pPr>
        <w:pStyle w:val="ListParagraph"/>
        <w:numPr>
          <w:ilvl w:val="0"/>
          <w:numId w:val="7"/>
        </w:numPr>
        <w:rPr>
          <w:rFonts w:cstheme="minorHAnsi"/>
        </w:rPr>
      </w:pPr>
      <w:r w:rsidRPr="008E3C13">
        <w:rPr>
          <w:rFonts w:cstheme="minorHAnsi"/>
        </w:rPr>
        <w:t xml:space="preserve">Domestic Abuse Act 2021 </w:t>
      </w:r>
    </w:p>
    <w:p w14:paraId="216ED48C" w14:textId="6393E210" w:rsidR="00D20C67" w:rsidRPr="008E3C13" w:rsidRDefault="00D20C67" w:rsidP="007723A1">
      <w:pPr>
        <w:pStyle w:val="ListParagraph"/>
        <w:numPr>
          <w:ilvl w:val="0"/>
          <w:numId w:val="7"/>
        </w:numPr>
        <w:rPr>
          <w:rFonts w:cstheme="minorHAnsi"/>
        </w:rPr>
      </w:pPr>
      <w:r w:rsidRPr="008E3C13">
        <w:rPr>
          <w:rFonts w:cstheme="minorHAnsi"/>
        </w:rPr>
        <w:t xml:space="preserve">Marriage and Civil Partnership (Minimum Age) Act 2022 </w:t>
      </w:r>
    </w:p>
    <w:p w14:paraId="33DCCFEF" w14:textId="2F284005" w:rsidR="00D20C67" w:rsidRPr="008E3C13" w:rsidRDefault="00D20C67" w:rsidP="007723A1">
      <w:pPr>
        <w:pStyle w:val="ListParagraph"/>
        <w:numPr>
          <w:ilvl w:val="0"/>
          <w:numId w:val="7"/>
        </w:numPr>
        <w:rPr>
          <w:rFonts w:cstheme="minorHAnsi"/>
        </w:rPr>
      </w:pPr>
      <w:r w:rsidRPr="008E3C13">
        <w:rPr>
          <w:rFonts w:cstheme="minorHAnsi"/>
        </w:rPr>
        <w:t xml:space="preserve">Victims and Prisoners Act 2024 </w:t>
      </w:r>
    </w:p>
    <w:p w14:paraId="60957335" w14:textId="77777777" w:rsidR="00D20C67" w:rsidRPr="008E3C13" w:rsidRDefault="00D20C67" w:rsidP="00D20C67">
      <w:pPr>
        <w:rPr>
          <w:rFonts w:cstheme="minorHAnsi"/>
        </w:rPr>
      </w:pPr>
      <w:r w:rsidRPr="008E3C13">
        <w:rPr>
          <w:rFonts w:cstheme="minorHAnsi"/>
          <w:b/>
          <w:bCs/>
        </w:rPr>
        <w:t xml:space="preserve">Statutory guidance </w:t>
      </w:r>
    </w:p>
    <w:p w14:paraId="6071A75F" w14:textId="494E71CA" w:rsidR="00D20C67" w:rsidRPr="008E3C13" w:rsidRDefault="00D20C67" w:rsidP="007723A1">
      <w:pPr>
        <w:pStyle w:val="ListParagraph"/>
        <w:numPr>
          <w:ilvl w:val="0"/>
          <w:numId w:val="8"/>
        </w:numPr>
        <w:rPr>
          <w:rFonts w:cstheme="minorHAnsi"/>
        </w:rPr>
      </w:pPr>
      <w:r w:rsidRPr="008E3C13">
        <w:rPr>
          <w:rFonts w:cstheme="minorHAnsi"/>
        </w:rPr>
        <w:t xml:space="preserve">HM Government (2020) ‘Multi-agency statutory guidance on female genital mutilation’ </w:t>
      </w:r>
    </w:p>
    <w:p w14:paraId="032ECFAB" w14:textId="2A2BF80D" w:rsidR="00D20C67" w:rsidRPr="008E3C13" w:rsidRDefault="00D20C67" w:rsidP="007723A1">
      <w:pPr>
        <w:pStyle w:val="ListParagraph"/>
        <w:numPr>
          <w:ilvl w:val="0"/>
          <w:numId w:val="8"/>
        </w:numPr>
        <w:rPr>
          <w:rFonts w:cstheme="minorHAnsi"/>
        </w:rPr>
      </w:pPr>
      <w:r w:rsidRPr="008E3C13">
        <w:rPr>
          <w:rFonts w:cstheme="minorHAnsi"/>
        </w:rPr>
        <w:t xml:space="preserve">HM Government (2013) ‘Multi-agency practice guidelines: Handling cases of Forced Marriage’ </w:t>
      </w:r>
    </w:p>
    <w:p w14:paraId="35E172AB" w14:textId="376BF368" w:rsidR="00D20C67" w:rsidRPr="008E3C13" w:rsidRDefault="00D20C67" w:rsidP="007723A1">
      <w:pPr>
        <w:pStyle w:val="ListParagraph"/>
        <w:numPr>
          <w:ilvl w:val="0"/>
          <w:numId w:val="8"/>
        </w:numPr>
        <w:rPr>
          <w:rFonts w:cstheme="minorHAnsi"/>
        </w:rPr>
      </w:pPr>
      <w:r w:rsidRPr="008E3C13">
        <w:rPr>
          <w:rFonts w:cstheme="minorHAnsi"/>
        </w:rPr>
        <w:t xml:space="preserve">HM Government (2021) ‘Channel Duty Guidance: Protecting people vulnerable to being drawn into terrorism’ </w:t>
      </w:r>
    </w:p>
    <w:p w14:paraId="78434016" w14:textId="0730E444" w:rsidR="00D20C67" w:rsidRPr="008E3C13" w:rsidRDefault="00D20C67" w:rsidP="007723A1">
      <w:pPr>
        <w:pStyle w:val="ListParagraph"/>
        <w:numPr>
          <w:ilvl w:val="0"/>
          <w:numId w:val="8"/>
        </w:numPr>
        <w:rPr>
          <w:rFonts w:cstheme="minorHAnsi"/>
        </w:rPr>
      </w:pPr>
      <w:r w:rsidRPr="008E3C13">
        <w:rPr>
          <w:rFonts w:cstheme="minorHAnsi"/>
        </w:rPr>
        <w:t xml:space="preserve">Home Office and Foreign, Commonwealth and Development Office (2023) ‘Multi-agency statutory guidance for dealing with forced marriage and Multi-agency practice guidelines: Handling cases of forced marriage’ </w:t>
      </w:r>
    </w:p>
    <w:p w14:paraId="46FE86F3" w14:textId="59F00E33" w:rsidR="00D20C67" w:rsidRPr="008E3C13" w:rsidRDefault="00D20C67" w:rsidP="007723A1">
      <w:pPr>
        <w:pStyle w:val="ListParagraph"/>
        <w:numPr>
          <w:ilvl w:val="0"/>
          <w:numId w:val="8"/>
        </w:numPr>
        <w:rPr>
          <w:rFonts w:cstheme="minorHAnsi"/>
        </w:rPr>
      </w:pPr>
      <w:r w:rsidRPr="008E3C13">
        <w:rPr>
          <w:rFonts w:cstheme="minorHAnsi"/>
        </w:rPr>
        <w:t>DfE (</w:t>
      </w:r>
      <w:r w:rsidR="008E3C13" w:rsidRPr="008E3C13">
        <w:rPr>
          <w:rFonts w:cstheme="minorHAnsi"/>
        </w:rPr>
        <w:t>2026</w:t>
      </w:r>
      <w:r w:rsidRPr="008E3C13">
        <w:rPr>
          <w:rFonts w:cstheme="minorHAnsi"/>
        </w:rPr>
        <w:t xml:space="preserve">) ‘Keeping children safe in education’ </w:t>
      </w:r>
    </w:p>
    <w:p w14:paraId="2D8BF4F7" w14:textId="38DE55FC" w:rsidR="00D20C67" w:rsidRPr="008E3C13" w:rsidRDefault="00D20C67" w:rsidP="007723A1">
      <w:pPr>
        <w:pStyle w:val="ListParagraph"/>
        <w:numPr>
          <w:ilvl w:val="0"/>
          <w:numId w:val="8"/>
        </w:numPr>
        <w:rPr>
          <w:rFonts w:cstheme="minorHAnsi"/>
        </w:rPr>
      </w:pPr>
      <w:r w:rsidRPr="008E3C13">
        <w:rPr>
          <w:rFonts w:cstheme="minorHAnsi"/>
        </w:rPr>
        <w:t>DfE (202</w:t>
      </w:r>
      <w:r w:rsidR="00B76E0E">
        <w:rPr>
          <w:rFonts w:cstheme="minorHAnsi"/>
        </w:rPr>
        <w:t>6</w:t>
      </w:r>
      <w:r w:rsidRPr="008E3C13">
        <w:rPr>
          <w:rFonts w:cstheme="minorHAnsi"/>
        </w:rPr>
        <w:t xml:space="preserve">) ‘Working Together to Safeguard Children’ </w:t>
      </w:r>
    </w:p>
    <w:p w14:paraId="6D4175A7" w14:textId="4F84BCA7" w:rsidR="00D20C67" w:rsidRPr="008E3C13" w:rsidRDefault="00D20C67" w:rsidP="007723A1">
      <w:pPr>
        <w:pStyle w:val="ListParagraph"/>
        <w:numPr>
          <w:ilvl w:val="0"/>
          <w:numId w:val="8"/>
        </w:numPr>
        <w:rPr>
          <w:rFonts w:cstheme="minorHAnsi"/>
        </w:rPr>
      </w:pPr>
      <w:r w:rsidRPr="008E3C13">
        <w:rPr>
          <w:rFonts w:cstheme="minorHAnsi"/>
        </w:rPr>
        <w:t xml:space="preserve">Home Office (2022) ‘Domestic Abuse guidance’ </w:t>
      </w:r>
    </w:p>
    <w:p w14:paraId="034B8447" w14:textId="4931C862" w:rsidR="00D20C67" w:rsidRPr="008E3C13" w:rsidRDefault="00D20C67" w:rsidP="007723A1">
      <w:pPr>
        <w:pStyle w:val="ListParagraph"/>
        <w:numPr>
          <w:ilvl w:val="0"/>
          <w:numId w:val="8"/>
        </w:numPr>
        <w:rPr>
          <w:rFonts w:cstheme="minorHAnsi"/>
        </w:rPr>
      </w:pPr>
      <w:r w:rsidRPr="008E3C13">
        <w:rPr>
          <w:rFonts w:cstheme="minorHAnsi"/>
        </w:rPr>
        <w:t xml:space="preserve">DfE (2023) ‘The Prevent Duty Guidance’ </w:t>
      </w:r>
    </w:p>
    <w:p w14:paraId="031E4DF8" w14:textId="78A8EAF2" w:rsidR="00D20C67" w:rsidRPr="008E3C13" w:rsidRDefault="00D20C67" w:rsidP="007723A1">
      <w:pPr>
        <w:pStyle w:val="ListParagraph"/>
        <w:numPr>
          <w:ilvl w:val="0"/>
          <w:numId w:val="8"/>
        </w:numPr>
        <w:rPr>
          <w:rFonts w:cstheme="minorHAnsi"/>
        </w:rPr>
      </w:pPr>
      <w:r w:rsidRPr="008E3C13">
        <w:rPr>
          <w:rFonts w:cstheme="minorHAnsi"/>
        </w:rPr>
        <w:t xml:space="preserve">DfE (2018) ‘Disqualification under the Childcare Act 2006’ </w:t>
      </w:r>
    </w:p>
    <w:p w14:paraId="2991921D" w14:textId="741E2DD0" w:rsidR="00D20C67" w:rsidRPr="008E3C13" w:rsidRDefault="00D20C67" w:rsidP="007723A1">
      <w:pPr>
        <w:pStyle w:val="ListParagraph"/>
        <w:numPr>
          <w:ilvl w:val="0"/>
          <w:numId w:val="8"/>
        </w:numPr>
        <w:rPr>
          <w:rFonts w:cstheme="minorHAnsi"/>
        </w:rPr>
      </w:pPr>
      <w:r w:rsidRPr="008E3C13">
        <w:rPr>
          <w:rFonts w:cstheme="minorHAnsi"/>
        </w:rPr>
        <w:t>DfE (202</w:t>
      </w:r>
      <w:r w:rsidR="00880738">
        <w:rPr>
          <w:rFonts w:cstheme="minorHAnsi"/>
        </w:rPr>
        <w:t>6</w:t>
      </w:r>
      <w:r w:rsidRPr="008E3C13">
        <w:rPr>
          <w:rFonts w:cstheme="minorHAnsi"/>
        </w:rPr>
        <w:t xml:space="preserve">) ‘Working together to improve school attendance’ </w:t>
      </w:r>
    </w:p>
    <w:p w14:paraId="05A2DA28" w14:textId="77777777" w:rsidR="00D20C67" w:rsidRPr="008E3C13" w:rsidRDefault="00D20C67" w:rsidP="00D20C67">
      <w:pPr>
        <w:rPr>
          <w:rFonts w:cstheme="minorHAnsi"/>
        </w:rPr>
      </w:pPr>
      <w:r w:rsidRPr="008E3C13">
        <w:rPr>
          <w:rFonts w:cstheme="minorHAnsi"/>
          <w:b/>
          <w:bCs/>
        </w:rPr>
        <w:t xml:space="preserve">Non-statutory guidance </w:t>
      </w:r>
    </w:p>
    <w:p w14:paraId="5397EDE6" w14:textId="1CA4D9C0" w:rsidR="00D20C67" w:rsidRPr="008E3C13" w:rsidRDefault="00D20C67" w:rsidP="007723A1">
      <w:pPr>
        <w:pStyle w:val="ListParagraph"/>
        <w:numPr>
          <w:ilvl w:val="0"/>
          <w:numId w:val="9"/>
        </w:numPr>
        <w:rPr>
          <w:rFonts w:cstheme="minorHAnsi"/>
        </w:rPr>
      </w:pPr>
      <w:r w:rsidRPr="008E3C13">
        <w:rPr>
          <w:rFonts w:cstheme="minorHAnsi"/>
        </w:rPr>
        <w:t xml:space="preserve">DfE (2015) ‘What to do if you’re worried a child is being abused’ </w:t>
      </w:r>
    </w:p>
    <w:p w14:paraId="068E6155" w14:textId="3B3E278B" w:rsidR="00D20C67" w:rsidRPr="008E3C13" w:rsidRDefault="00D20C67" w:rsidP="007723A1">
      <w:pPr>
        <w:pStyle w:val="ListParagraph"/>
        <w:numPr>
          <w:ilvl w:val="0"/>
          <w:numId w:val="9"/>
        </w:numPr>
        <w:rPr>
          <w:rFonts w:cstheme="minorHAnsi"/>
        </w:rPr>
      </w:pPr>
      <w:r w:rsidRPr="008E3C13">
        <w:rPr>
          <w:rFonts w:cstheme="minorHAnsi"/>
        </w:rPr>
        <w:t xml:space="preserve">DfE (2024) ‘Information sharing’ </w:t>
      </w:r>
    </w:p>
    <w:p w14:paraId="5B459A67" w14:textId="310A0B89" w:rsidR="00D20C67" w:rsidRPr="008E3C13" w:rsidRDefault="00D20C67" w:rsidP="007723A1">
      <w:pPr>
        <w:pStyle w:val="ListParagraph"/>
        <w:numPr>
          <w:ilvl w:val="0"/>
          <w:numId w:val="9"/>
        </w:numPr>
        <w:rPr>
          <w:rFonts w:cstheme="minorHAnsi"/>
        </w:rPr>
      </w:pPr>
      <w:r w:rsidRPr="008E3C13">
        <w:rPr>
          <w:rFonts w:cstheme="minorHAnsi"/>
        </w:rPr>
        <w:t xml:space="preserve">DfE (2017) ‘Child sexual exploitation’ </w:t>
      </w:r>
    </w:p>
    <w:p w14:paraId="18414F0A" w14:textId="095601BD" w:rsidR="00D20C67" w:rsidRPr="008E3C13" w:rsidRDefault="00D20C67" w:rsidP="007723A1">
      <w:pPr>
        <w:pStyle w:val="ListParagraph"/>
        <w:numPr>
          <w:ilvl w:val="0"/>
          <w:numId w:val="9"/>
        </w:numPr>
        <w:rPr>
          <w:rFonts w:cstheme="minorHAnsi"/>
        </w:rPr>
      </w:pPr>
      <w:r w:rsidRPr="008E3C13">
        <w:rPr>
          <w:rFonts w:cstheme="minorHAnsi"/>
        </w:rPr>
        <w:t xml:space="preserve">DfE (2024) ‘Recruit teachers from overseas’ </w:t>
      </w:r>
    </w:p>
    <w:p w14:paraId="1C820282" w14:textId="20D0B685" w:rsidR="00D20C67" w:rsidRPr="008E3C13" w:rsidRDefault="00D20C67" w:rsidP="007723A1">
      <w:pPr>
        <w:pStyle w:val="ListParagraph"/>
        <w:numPr>
          <w:ilvl w:val="0"/>
          <w:numId w:val="9"/>
        </w:numPr>
        <w:rPr>
          <w:rFonts w:cstheme="minorHAnsi"/>
        </w:rPr>
      </w:pPr>
      <w:r w:rsidRPr="008E3C13">
        <w:rPr>
          <w:rFonts w:cstheme="minorHAnsi"/>
        </w:rPr>
        <w:lastRenderedPageBreak/>
        <w:t xml:space="preserve">DfE (2024) ‘Behaviour in schools’ </w:t>
      </w:r>
    </w:p>
    <w:p w14:paraId="42A700D4" w14:textId="755BDB8F" w:rsidR="00D20C67" w:rsidRPr="008E3C13" w:rsidRDefault="00D20C67" w:rsidP="007723A1">
      <w:pPr>
        <w:pStyle w:val="ListParagraph"/>
        <w:numPr>
          <w:ilvl w:val="0"/>
          <w:numId w:val="9"/>
        </w:numPr>
        <w:rPr>
          <w:rFonts w:cstheme="minorHAnsi"/>
        </w:rPr>
      </w:pPr>
      <w:r w:rsidRPr="008E3C13">
        <w:rPr>
          <w:rFonts w:cstheme="minorHAnsi"/>
        </w:rPr>
        <w:t xml:space="preserve">DfE (2021) ‘Teachers’ Standards’ </w:t>
      </w:r>
    </w:p>
    <w:p w14:paraId="1BD7A96C" w14:textId="6A1BF36E" w:rsidR="00D20C67" w:rsidRPr="008E3C13" w:rsidRDefault="00D20C67" w:rsidP="007723A1">
      <w:pPr>
        <w:pStyle w:val="ListParagraph"/>
        <w:numPr>
          <w:ilvl w:val="0"/>
          <w:numId w:val="9"/>
        </w:numPr>
        <w:rPr>
          <w:rFonts w:cstheme="minorHAnsi"/>
        </w:rPr>
      </w:pPr>
      <w:r w:rsidRPr="008E3C13">
        <w:rPr>
          <w:rFonts w:cstheme="minorHAnsi"/>
        </w:rPr>
        <w:t xml:space="preserve">DfE (2024) ‘Meeting digital and technology standards in schools and colleges’ </w:t>
      </w:r>
    </w:p>
    <w:p w14:paraId="2EB14C03" w14:textId="3CCEDB15" w:rsidR="00456153" w:rsidRPr="008E3C13" w:rsidRDefault="00A12391" w:rsidP="007723A1">
      <w:pPr>
        <w:pStyle w:val="ListParagraph"/>
        <w:numPr>
          <w:ilvl w:val="0"/>
          <w:numId w:val="9"/>
        </w:numPr>
        <w:rPr>
          <w:rFonts w:cstheme="minorHAnsi"/>
        </w:rPr>
      </w:pPr>
      <w:r w:rsidRPr="008E3C13">
        <w:rPr>
          <w:rFonts w:cstheme="minorHAnsi"/>
        </w:rPr>
        <w:t>De</w:t>
      </w:r>
      <w:r w:rsidR="00456153" w:rsidRPr="008E3C13">
        <w:rPr>
          <w:rFonts w:cstheme="minorHAnsi"/>
        </w:rPr>
        <w:t xml:space="preserve">partment of Health and Social Care (2024) ‘Virginity testing and hymenoplasty: multi-agency guidance’ </w:t>
      </w:r>
    </w:p>
    <w:p w14:paraId="29E5CC69" w14:textId="3626E695" w:rsidR="00456153" w:rsidRPr="008E3C13" w:rsidRDefault="00456153" w:rsidP="007723A1">
      <w:pPr>
        <w:pStyle w:val="ListParagraph"/>
        <w:numPr>
          <w:ilvl w:val="0"/>
          <w:numId w:val="9"/>
        </w:numPr>
        <w:rPr>
          <w:rFonts w:cstheme="minorHAnsi"/>
        </w:rPr>
      </w:pPr>
      <w:r w:rsidRPr="008E3C13">
        <w:rPr>
          <w:rFonts w:cstheme="minorHAnsi"/>
        </w:rPr>
        <w:t xml:space="preserve">DfE (2024) ‘Sharing nudes and semi-nudes: advice for education settings working with children and young people’ </w:t>
      </w:r>
    </w:p>
    <w:p w14:paraId="6FDFACBC" w14:textId="77777777" w:rsidR="00456153" w:rsidRPr="008E3C13" w:rsidRDefault="00456153" w:rsidP="00456153">
      <w:pPr>
        <w:rPr>
          <w:rFonts w:cstheme="minorHAnsi"/>
        </w:rPr>
      </w:pPr>
      <w:r w:rsidRPr="008E3C13">
        <w:rPr>
          <w:rFonts w:cstheme="minorHAnsi"/>
        </w:rPr>
        <w:t xml:space="preserve">This policy operates in conjunction with the following school policies: </w:t>
      </w:r>
    </w:p>
    <w:p w14:paraId="72F2AB45" w14:textId="0742F4BC" w:rsidR="00456153" w:rsidRPr="008E3C13" w:rsidRDefault="00456153" w:rsidP="007723A1">
      <w:pPr>
        <w:pStyle w:val="ListParagraph"/>
        <w:numPr>
          <w:ilvl w:val="0"/>
          <w:numId w:val="10"/>
        </w:numPr>
        <w:rPr>
          <w:rFonts w:cstheme="minorHAnsi"/>
        </w:rPr>
      </w:pPr>
      <w:r w:rsidRPr="008E3C13">
        <w:rPr>
          <w:rFonts w:cstheme="minorHAnsi"/>
        </w:rPr>
        <w:t xml:space="preserve">School Attendance Policy </w:t>
      </w:r>
    </w:p>
    <w:p w14:paraId="62A16363" w14:textId="3940242E" w:rsidR="00456153" w:rsidRPr="008E3C13" w:rsidRDefault="00456153" w:rsidP="007723A1">
      <w:pPr>
        <w:pStyle w:val="ListParagraph"/>
        <w:numPr>
          <w:ilvl w:val="0"/>
          <w:numId w:val="10"/>
        </w:numPr>
        <w:rPr>
          <w:rFonts w:cstheme="minorHAnsi"/>
        </w:rPr>
      </w:pPr>
      <w:r w:rsidRPr="008E3C13">
        <w:rPr>
          <w:rFonts w:cstheme="minorHAnsi"/>
        </w:rPr>
        <w:t xml:space="preserve">Online Safety Policy </w:t>
      </w:r>
    </w:p>
    <w:p w14:paraId="646EA767" w14:textId="05AF4839" w:rsidR="00456153" w:rsidRPr="008E3C13" w:rsidRDefault="00456153" w:rsidP="007723A1">
      <w:pPr>
        <w:pStyle w:val="ListParagraph"/>
        <w:numPr>
          <w:ilvl w:val="0"/>
          <w:numId w:val="10"/>
        </w:numPr>
        <w:rPr>
          <w:rFonts w:cstheme="minorHAnsi"/>
        </w:rPr>
      </w:pPr>
      <w:r w:rsidRPr="008E3C13">
        <w:rPr>
          <w:rFonts w:cstheme="minorHAnsi"/>
        </w:rPr>
        <w:t xml:space="preserve">Data Protection Policy </w:t>
      </w:r>
    </w:p>
    <w:p w14:paraId="0418FD7A" w14:textId="2FA46C4D" w:rsidR="00456153" w:rsidRPr="008E3C13" w:rsidRDefault="00456153" w:rsidP="007723A1">
      <w:pPr>
        <w:pStyle w:val="ListParagraph"/>
        <w:numPr>
          <w:ilvl w:val="0"/>
          <w:numId w:val="10"/>
        </w:numPr>
        <w:rPr>
          <w:rFonts w:cstheme="minorHAnsi"/>
        </w:rPr>
      </w:pPr>
      <w:r w:rsidRPr="008E3C13">
        <w:rPr>
          <w:rFonts w:cstheme="minorHAnsi"/>
        </w:rPr>
        <w:t xml:space="preserve">Whistleblowing Policy </w:t>
      </w:r>
    </w:p>
    <w:p w14:paraId="4DC0E9BE" w14:textId="6D673015" w:rsidR="00456153" w:rsidRPr="008E3C13" w:rsidRDefault="00456153" w:rsidP="007723A1">
      <w:pPr>
        <w:pStyle w:val="ListParagraph"/>
        <w:numPr>
          <w:ilvl w:val="0"/>
          <w:numId w:val="10"/>
        </w:numPr>
        <w:rPr>
          <w:rFonts w:cstheme="minorHAnsi"/>
        </w:rPr>
      </w:pPr>
      <w:r w:rsidRPr="008E3C13">
        <w:rPr>
          <w:rFonts w:cstheme="minorHAnsi"/>
        </w:rPr>
        <w:t xml:space="preserve">Allegations of Abuse Against Staff Procedures </w:t>
      </w:r>
    </w:p>
    <w:p w14:paraId="7CD3EF3E" w14:textId="3875EFB7" w:rsidR="00456153" w:rsidRPr="008E3C13" w:rsidRDefault="00456153" w:rsidP="007723A1">
      <w:pPr>
        <w:pStyle w:val="ListParagraph"/>
        <w:numPr>
          <w:ilvl w:val="0"/>
          <w:numId w:val="10"/>
        </w:numPr>
        <w:rPr>
          <w:rFonts w:cstheme="minorHAnsi"/>
        </w:rPr>
      </w:pPr>
      <w:r w:rsidRPr="008E3C13">
        <w:rPr>
          <w:rFonts w:cstheme="minorHAnsi"/>
        </w:rPr>
        <w:t xml:space="preserve">Staff Code of Conduct </w:t>
      </w:r>
    </w:p>
    <w:p w14:paraId="698E19D4" w14:textId="28E55F14" w:rsidR="00456153" w:rsidRPr="008E3C13" w:rsidRDefault="00456153" w:rsidP="007723A1">
      <w:pPr>
        <w:pStyle w:val="ListParagraph"/>
        <w:numPr>
          <w:ilvl w:val="0"/>
          <w:numId w:val="10"/>
        </w:numPr>
        <w:rPr>
          <w:rFonts w:cstheme="minorHAnsi"/>
        </w:rPr>
      </w:pPr>
      <w:r w:rsidRPr="008E3C13">
        <w:rPr>
          <w:rFonts w:cstheme="minorHAnsi"/>
        </w:rPr>
        <w:t xml:space="preserve">Behaviour Policy </w:t>
      </w:r>
    </w:p>
    <w:p w14:paraId="0B81C10C" w14:textId="193E634B" w:rsidR="00456153" w:rsidRPr="008E3C13" w:rsidRDefault="00456153" w:rsidP="007723A1">
      <w:pPr>
        <w:pStyle w:val="ListParagraph"/>
        <w:numPr>
          <w:ilvl w:val="0"/>
          <w:numId w:val="10"/>
        </w:numPr>
        <w:rPr>
          <w:rFonts w:cstheme="minorHAnsi"/>
        </w:rPr>
      </w:pPr>
      <w:r w:rsidRPr="008E3C13">
        <w:rPr>
          <w:rFonts w:cstheme="minorHAnsi"/>
        </w:rPr>
        <w:t xml:space="preserve">Volunteers in School Policy </w:t>
      </w:r>
    </w:p>
    <w:p w14:paraId="4E525141" w14:textId="77777777" w:rsidR="005A7998" w:rsidRPr="008E3C13" w:rsidRDefault="00456153" w:rsidP="007723A1">
      <w:pPr>
        <w:pStyle w:val="ListParagraph"/>
        <w:numPr>
          <w:ilvl w:val="0"/>
          <w:numId w:val="10"/>
        </w:numPr>
        <w:rPr>
          <w:rFonts w:cstheme="minorHAnsi"/>
        </w:rPr>
      </w:pPr>
      <w:r w:rsidRPr="008E3C13">
        <w:rPr>
          <w:rFonts w:cstheme="minorHAnsi"/>
        </w:rPr>
        <w:t xml:space="preserve">Supporting pupils with medical conditions in school </w:t>
      </w:r>
    </w:p>
    <w:p w14:paraId="6CF46B82" w14:textId="77777777" w:rsidR="005A7998" w:rsidRDefault="005A7998" w:rsidP="005A7998">
      <w:pPr>
        <w:rPr>
          <w:b/>
          <w:bCs/>
          <w:u w:val="single"/>
        </w:rPr>
      </w:pPr>
    </w:p>
    <w:p w14:paraId="20414255" w14:textId="77777777" w:rsidR="002341BC" w:rsidRDefault="002341BC" w:rsidP="005A7998">
      <w:pPr>
        <w:rPr>
          <w:b/>
          <w:bCs/>
          <w:u w:val="single"/>
        </w:rPr>
      </w:pPr>
    </w:p>
    <w:p w14:paraId="7AFCFF0F" w14:textId="77777777" w:rsidR="002341BC" w:rsidRDefault="002341BC" w:rsidP="005A7998">
      <w:pPr>
        <w:rPr>
          <w:b/>
          <w:bCs/>
          <w:u w:val="single"/>
        </w:rPr>
      </w:pPr>
    </w:p>
    <w:p w14:paraId="4ED6D390" w14:textId="77777777" w:rsidR="002341BC" w:rsidRDefault="002341BC" w:rsidP="005A7998">
      <w:pPr>
        <w:rPr>
          <w:b/>
          <w:bCs/>
          <w:u w:val="single"/>
        </w:rPr>
      </w:pPr>
    </w:p>
    <w:p w14:paraId="7F167973" w14:textId="77777777" w:rsidR="002341BC" w:rsidRDefault="002341BC" w:rsidP="005A7998">
      <w:pPr>
        <w:rPr>
          <w:b/>
          <w:bCs/>
          <w:u w:val="single"/>
        </w:rPr>
      </w:pPr>
    </w:p>
    <w:p w14:paraId="19A4B674" w14:textId="77777777" w:rsidR="002341BC" w:rsidRDefault="002341BC" w:rsidP="005A7998">
      <w:pPr>
        <w:rPr>
          <w:b/>
          <w:bCs/>
          <w:u w:val="single"/>
        </w:rPr>
      </w:pPr>
    </w:p>
    <w:p w14:paraId="72E9A5AE" w14:textId="77777777" w:rsidR="002341BC" w:rsidRDefault="002341BC" w:rsidP="005A7998">
      <w:pPr>
        <w:rPr>
          <w:b/>
          <w:bCs/>
          <w:u w:val="single"/>
        </w:rPr>
      </w:pPr>
    </w:p>
    <w:p w14:paraId="16789E4C" w14:textId="77777777" w:rsidR="002341BC" w:rsidRDefault="002341BC" w:rsidP="005A7998">
      <w:pPr>
        <w:rPr>
          <w:b/>
          <w:bCs/>
          <w:u w:val="single"/>
        </w:rPr>
      </w:pPr>
    </w:p>
    <w:p w14:paraId="1BA28F00" w14:textId="77777777" w:rsidR="002341BC" w:rsidRDefault="002341BC" w:rsidP="005A7998">
      <w:pPr>
        <w:rPr>
          <w:b/>
          <w:bCs/>
          <w:u w:val="single"/>
        </w:rPr>
      </w:pPr>
    </w:p>
    <w:p w14:paraId="3A693223" w14:textId="77777777" w:rsidR="002341BC" w:rsidRDefault="002341BC" w:rsidP="005A7998">
      <w:pPr>
        <w:rPr>
          <w:b/>
          <w:bCs/>
          <w:u w:val="single"/>
        </w:rPr>
      </w:pPr>
    </w:p>
    <w:p w14:paraId="73D2BE3F" w14:textId="77777777" w:rsidR="002341BC" w:rsidRDefault="002341BC" w:rsidP="005A7998">
      <w:pPr>
        <w:rPr>
          <w:b/>
          <w:bCs/>
          <w:u w:val="single"/>
        </w:rPr>
      </w:pPr>
    </w:p>
    <w:p w14:paraId="106CB716" w14:textId="77777777" w:rsidR="002341BC" w:rsidRDefault="002341BC" w:rsidP="005A7998">
      <w:pPr>
        <w:rPr>
          <w:b/>
          <w:bCs/>
          <w:u w:val="single"/>
        </w:rPr>
      </w:pPr>
    </w:p>
    <w:p w14:paraId="04303D63" w14:textId="77777777" w:rsidR="002341BC" w:rsidRDefault="002341BC" w:rsidP="005A7998">
      <w:pPr>
        <w:rPr>
          <w:b/>
          <w:bCs/>
          <w:u w:val="single"/>
        </w:rPr>
      </w:pPr>
    </w:p>
    <w:p w14:paraId="73777511" w14:textId="77777777" w:rsidR="002341BC" w:rsidRDefault="002341BC" w:rsidP="005A7998">
      <w:pPr>
        <w:rPr>
          <w:b/>
          <w:bCs/>
          <w:u w:val="single"/>
        </w:rPr>
      </w:pPr>
    </w:p>
    <w:p w14:paraId="614DEFA9" w14:textId="77777777" w:rsidR="002341BC" w:rsidRDefault="002341BC" w:rsidP="005A7998">
      <w:pPr>
        <w:rPr>
          <w:b/>
          <w:bCs/>
          <w:u w:val="single"/>
        </w:rPr>
      </w:pPr>
    </w:p>
    <w:p w14:paraId="54502A74" w14:textId="77777777" w:rsidR="00880738" w:rsidRDefault="00880738" w:rsidP="005A7998">
      <w:pPr>
        <w:rPr>
          <w:b/>
          <w:bCs/>
          <w:sz w:val="28"/>
          <w:u w:val="single"/>
        </w:rPr>
      </w:pPr>
    </w:p>
    <w:p w14:paraId="28BDA50C" w14:textId="77777777" w:rsidR="00880738" w:rsidRDefault="00880738" w:rsidP="005A7998">
      <w:pPr>
        <w:rPr>
          <w:b/>
          <w:bCs/>
          <w:sz w:val="28"/>
          <w:u w:val="single"/>
        </w:rPr>
      </w:pPr>
    </w:p>
    <w:p w14:paraId="3671D4D2" w14:textId="77777777" w:rsidR="00880738" w:rsidRDefault="00880738" w:rsidP="005A7998">
      <w:pPr>
        <w:rPr>
          <w:b/>
          <w:bCs/>
          <w:sz w:val="28"/>
          <w:u w:val="single"/>
        </w:rPr>
      </w:pPr>
    </w:p>
    <w:p w14:paraId="22CDC547" w14:textId="2583CA57" w:rsidR="005A7998" w:rsidRDefault="005A7998" w:rsidP="005A7998">
      <w:pPr>
        <w:rPr>
          <w:b/>
          <w:bCs/>
          <w:sz w:val="28"/>
          <w:u w:val="single"/>
        </w:rPr>
      </w:pPr>
      <w:r w:rsidRPr="002341BC">
        <w:rPr>
          <w:b/>
          <w:bCs/>
          <w:sz w:val="28"/>
          <w:u w:val="single"/>
        </w:rPr>
        <w:lastRenderedPageBreak/>
        <w:t xml:space="preserve">Appendix 3 – </w:t>
      </w:r>
      <w:r w:rsidR="008F7EF3">
        <w:rPr>
          <w:b/>
          <w:bCs/>
          <w:sz w:val="28"/>
          <w:u w:val="single"/>
        </w:rPr>
        <w:t>Key Contacts</w:t>
      </w:r>
    </w:p>
    <w:tbl>
      <w:tblPr>
        <w:tblStyle w:val="TableGrid"/>
        <w:tblW w:w="0" w:type="auto"/>
        <w:tblLook w:val="04A0" w:firstRow="1" w:lastRow="0" w:firstColumn="1" w:lastColumn="0" w:noHBand="0" w:noVBand="1"/>
      </w:tblPr>
      <w:tblGrid>
        <w:gridCol w:w="4508"/>
        <w:gridCol w:w="4508"/>
      </w:tblGrid>
      <w:tr w:rsidR="008F7EF3" w14:paraId="6B3C703A" w14:textId="77777777" w:rsidTr="008F7EF3">
        <w:trPr>
          <w:trHeight w:val="1304"/>
        </w:trPr>
        <w:tc>
          <w:tcPr>
            <w:tcW w:w="4508" w:type="dxa"/>
            <w:vAlign w:val="center"/>
          </w:tcPr>
          <w:p w14:paraId="5D70010C" w14:textId="24A49B67" w:rsidR="008F7EF3" w:rsidRPr="008F7EF3" w:rsidRDefault="008F7EF3" w:rsidP="008F7EF3">
            <w:pPr>
              <w:tabs>
                <w:tab w:val="left" w:pos="3064"/>
              </w:tabs>
              <w:rPr>
                <w:rFonts w:cstheme="minorHAnsi"/>
                <w:szCs w:val="24"/>
              </w:rPr>
            </w:pPr>
            <w:r w:rsidRPr="008F7EF3">
              <w:rPr>
                <w:rFonts w:cstheme="minorHAnsi"/>
                <w:szCs w:val="24"/>
              </w:rPr>
              <w:t xml:space="preserve">LCC School Safeguarding Officers Victoria Wallace, </w:t>
            </w:r>
            <w:proofErr w:type="spellStart"/>
            <w:r w:rsidRPr="008F7EF3">
              <w:rPr>
                <w:rFonts w:cstheme="minorHAnsi"/>
                <w:szCs w:val="24"/>
              </w:rPr>
              <w:t>Mechelle</w:t>
            </w:r>
            <w:proofErr w:type="spellEnd"/>
            <w:r w:rsidRPr="008F7EF3">
              <w:rPr>
                <w:rFonts w:cstheme="minorHAnsi"/>
                <w:szCs w:val="24"/>
              </w:rPr>
              <w:t xml:space="preserve"> Lewis, Sarah Holyhead, Natalie Barton</w:t>
            </w:r>
          </w:p>
        </w:tc>
        <w:tc>
          <w:tcPr>
            <w:tcW w:w="4508" w:type="dxa"/>
            <w:vAlign w:val="center"/>
          </w:tcPr>
          <w:p w14:paraId="2CE513FC" w14:textId="388C6751" w:rsidR="008F7EF3" w:rsidRPr="008F7EF3" w:rsidRDefault="008F7EF3" w:rsidP="008F7EF3">
            <w:pPr>
              <w:rPr>
                <w:rFonts w:cstheme="minorHAnsi"/>
                <w:szCs w:val="24"/>
              </w:rPr>
            </w:pPr>
            <w:r w:rsidRPr="008F7EF3">
              <w:rPr>
                <w:rFonts w:cstheme="minorHAnsi"/>
                <w:szCs w:val="24"/>
              </w:rPr>
              <w:t>Safeguarding in Education Advice Line - 01772 531196</w:t>
            </w:r>
          </w:p>
        </w:tc>
      </w:tr>
      <w:tr w:rsidR="008F7EF3" w14:paraId="0034C2DD" w14:textId="77777777" w:rsidTr="008F7EF3">
        <w:trPr>
          <w:trHeight w:val="1304"/>
        </w:trPr>
        <w:tc>
          <w:tcPr>
            <w:tcW w:w="4508" w:type="dxa"/>
            <w:vAlign w:val="center"/>
          </w:tcPr>
          <w:p w14:paraId="08AA5E6E" w14:textId="0E9BBFF4" w:rsidR="008F7EF3" w:rsidRPr="008F7EF3" w:rsidRDefault="008F7EF3" w:rsidP="008F7EF3">
            <w:pPr>
              <w:rPr>
                <w:rFonts w:cstheme="minorHAnsi"/>
                <w:szCs w:val="24"/>
              </w:rPr>
            </w:pPr>
            <w:r w:rsidRPr="008F7EF3">
              <w:rPr>
                <w:rFonts w:cstheme="minorHAnsi"/>
                <w:szCs w:val="24"/>
              </w:rPr>
              <w:t xml:space="preserve">LCC MASH Education Officers Matt </w:t>
            </w:r>
            <w:proofErr w:type="spellStart"/>
            <w:r w:rsidRPr="008F7EF3">
              <w:rPr>
                <w:rFonts w:cstheme="minorHAnsi"/>
                <w:szCs w:val="24"/>
              </w:rPr>
              <w:t>Chipchase</w:t>
            </w:r>
            <w:proofErr w:type="spellEnd"/>
            <w:r w:rsidRPr="008F7EF3">
              <w:rPr>
                <w:rFonts w:cstheme="minorHAnsi"/>
                <w:szCs w:val="24"/>
              </w:rPr>
              <w:t xml:space="preserve"> &amp; Martine </w:t>
            </w:r>
            <w:proofErr w:type="spellStart"/>
            <w:r w:rsidRPr="008F7EF3">
              <w:rPr>
                <w:rFonts w:cstheme="minorHAnsi"/>
                <w:szCs w:val="24"/>
              </w:rPr>
              <w:t>Blokland</w:t>
            </w:r>
            <w:proofErr w:type="spellEnd"/>
          </w:p>
        </w:tc>
        <w:tc>
          <w:tcPr>
            <w:tcW w:w="4508" w:type="dxa"/>
            <w:vAlign w:val="center"/>
          </w:tcPr>
          <w:p w14:paraId="0AF55118" w14:textId="425F8B88" w:rsidR="008F7EF3" w:rsidRPr="008F7EF3" w:rsidRDefault="008F7EF3" w:rsidP="008F7EF3">
            <w:pPr>
              <w:tabs>
                <w:tab w:val="left" w:pos="904"/>
              </w:tabs>
              <w:rPr>
                <w:rFonts w:cstheme="minorHAnsi"/>
                <w:szCs w:val="24"/>
              </w:rPr>
            </w:pPr>
            <w:r w:rsidRPr="008F7EF3">
              <w:rPr>
                <w:rFonts w:cstheme="minorHAnsi"/>
                <w:szCs w:val="24"/>
              </w:rPr>
              <w:t>0300 123 6720 mash.education@lancashire.gov.uk</w:t>
            </w:r>
          </w:p>
        </w:tc>
      </w:tr>
      <w:tr w:rsidR="008F7EF3" w14:paraId="2D8E621C" w14:textId="77777777" w:rsidTr="008F7EF3">
        <w:trPr>
          <w:trHeight w:val="1304"/>
        </w:trPr>
        <w:tc>
          <w:tcPr>
            <w:tcW w:w="4508" w:type="dxa"/>
            <w:vAlign w:val="center"/>
          </w:tcPr>
          <w:p w14:paraId="03245428" w14:textId="29720033" w:rsidR="008F7EF3" w:rsidRPr="008F7EF3" w:rsidRDefault="008F7EF3" w:rsidP="008F7EF3">
            <w:pPr>
              <w:rPr>
                <w:rFonts w:cstheme="minorHAnsi"/>
                <w:szCs w:val="24"/>
              </w:rPr>
            </w:pPr>
            <w:r w:rsidRPr="008F7EF3">
              <w:rPr>
                <w:rFonts w:cstheme="minorHAnsi"/>
                <w:szCs w:val="24"/>
              </w:rPr>
              <w:t>LADO – Local Authority Designated Officers</w:t>
            </w:r>
          </w:p>
        </w:tc>
        <w:tc>
          <w:tcPr>
            <w:tcW w:w="4508" w:type="dxa"/>
            <w:vAlign w:val="center"/>
          </w:tcPr>
          <w:p w14:paraId="5E3C1787" w14:textId="77777777" w:rsidR="008F7EF3" w:rsidRPr="008F7EF3" w:rsidRDefault="008F7EF3" w:rsidP="008F7EF3">
            <w:pPr>
              <w:rPr>
                <w:rFonts w:cstheme="minorHAnsi"/>
                <w:szCs w:val="24"/>
              </w:rPr>
            </w:pPr>
            <w:r w:rsidRPr="008F7EF3">
              <w:rPr>
                <w:rFonts w:cstheme="minorHAnsi"/>
                <w:szCs w:val="24"/>
              </w:rPr>
              <w:t>01772 536694</w:t>
            </w:r>
          </w:p>
          <w:p w14:paraId="23BD3B08" w14:textId="0476D7A9" w:rsidR="008F7EF3" w:rsidRPr="008F7EF3" w:rsidRDefault="008F7EF3" w:rsidP="008F7EF3">
            <w:pPr>
              <w:rPr>
                <w:rFonts w:cstheme="minorHAnsi"/>
                <w:szCs w:val="24"/>
              </w:rPr>
            </w:pPr>
            <w:r w:rsidRPr="008F7EF3">
              <w:rPr>
                <w:rFonts w:cstheme="minorHAnsi"/>
                <w:szCs w:val="24"/>
              </w:rPr>
              <w:t>LADO.admin@lancashire.gov.uk</w:t>
            </w:r>
          </w:p>
        </w:tc>
      </w:tr>
      <w:tr w:rsidR="008F7EF3" w14:paraId="140AFFCD" w14:textId="77777777" w:rsidTr="008F7EF3">
        <w:trPr>
          <w:trHeight w:val="1304"/>
        </w:trPr>
        <w:tc>
          <w:tcPr>
            <w:tcW w:w="4508" w:type="dxa"/>
            <w:vAlign w:val="center"/>
          </w:tcPr>
          <w:p w14:paraId="4A56994F" w14:textId="69456544" w:rsidR="008F7EF3" w:rsidRPr="008F7EF3" w:rsidRDefault="008F7EF3" w:rsidP="008F7EF3">
            <w:pPr>
              <w:rPr>
                <w:rFonts w:cstheme="minorHAnsi"/>
                <w:szCs w:val="24"/>
              </w:rPr>
            </w:pPr>
            <w:r w:rsidRPr="008F7EF3">
              <w:rPr>
                <w:rFonts w:cstheme="minorHAnsi"/>
                <w:szCs w:val="24"/>
              </w:rPr>
              <w:t>MASH – Multi-Agency Safeguarding Hub</w:t>
            </w:r>
          </w:p>
        </w:tc>
        <w:tc>
          <w:tcPr>
            <w:tcW w:w="4508" w:type="dxa"/>
            <w:vAlign w:val="center"/>
          </w:tcPr>
          <w:p w14:paraId="56921D62" w14:textId="77777777" w:rsidR="008F7EF3" w:rsidRPr="008F7EF3" w:rsidRDefault="008F7EF3" w:rsidP="008F7EF3">
            <w:pPr>
              <w:rPr>
                <w:rFonts w:cstheme="minorHAnsi"/>
                <w:szCs w:val="24"/>
              </w:rPr>
            </w:pPr>
            <w:r w:rsidRPr="008F7EF3">
              <w:rPr>
                <w:rFonts w:cstheme="minorHAnsi"/>
                <w:szCs w:val="24"/>
              </w:rPr>
              <w:t>0300 123 6720</w:t>
            </w:r>
          </w:p>
          <w:p w14:paraId="774458AE" w14:textId="2C7D1B6E" w:rsidR="008F7EF3" w:rsidRPr="008F7EF3" w:rsidRDefault="008F7EF3" w:rsidP="008F7EF3">
            <w:pPr>
              <w:rPr>
                <w:rFonts w:cstheme="minorHAnsi"/>
                <w:szCs w:val="24"/>
              </w:rPr>
            </w:pPr>
            <w:r w:rsidRPr="008F7EF3">
              <w:rPr>
                <w:rFonts w:cstheme="minorHAnsi"/>
                <w:szCs w:val="24"/>
              </w:rPr>
              <w:t xml:space="preserve"> 0300 123 6722 between 5.00pm - 8.00am</w:t>
            </w:r>
          </w:p>
        </w:tc>
      </w:tr>
      <w:tr w:rsidR="008F7EF3" w14:paraId="3C78B53E" w14:textId="77777777" w:rsidTr="008F7EF3">
        <w:trPr>
          <w:trHeight w:val="1304"/>
        </w:trPr>
        <w:tc>
          <w:tcPr>
            <w:tcW w:w="4508" w:type="dxa"/>
            <w:vAlign w:val="center"/>
          </w:tcPr>
          <w:p w14:paraId="0504273B" w14:textId="25955AEC" w:rsidR="008F7EF3" w:rsidRPr="008F7EF3" w:rsidRDefault="008F7EF3" w:rsidP="008F7EF3">
            <w:pPr>
              <w:rPr>
                <w:rFonts w:cstheme="minorHAnsi"/>
                <w:szCs w:val="24"/>
              </w:rPr>
            </w:pPr>
            <w:r w:rsidRPr="008F7EF3">
              <w:rPr>
                <w:rFonts w:cstheme="minorHAnsi"/>
                <w:szCs w:val="24"/>
              </w:rPr>
              <w:t>Lancashire Prevent Team</w:t>
            </w:r>
          </w:p>
        </w:tc>
        <w:tc>
          <w:tcPr>
            <w:tcW w:w="4508" w:type="dxa"/>
            <w:vAlign w:val="center"/>
          </w:tcPr>
          <w:p w14:paraId="136889DA" w14:textId="77777777" w:rsidR="008F7EF3" w:rsidRPr="008F7EF3" w:rsidRDefault="008F7EF3" w:rsidP="008F7EF3">
            <w:pPr>
              <w:rPr>
                <w:rFonts w:cstheme="minorHAnsi"/>
                <w:szCs w:val="24"/>
              </w:rPr>
            </w:pPr>
            <w:r w:rsidRPr="008F7EF3">
              <w:rPr>
                <w:rFonts w:cstheme="minorHAnsi"/>
                <w:szCs w:val="24"/>
              </w:rPr>
              <w:t xml:space="preserve">01254 585260 </w:t>
            </w:r>
          </w:p>
          <w:p w14:paraId="0B61A80D" w14:textId="0B493AFC" w:rsidR="008F7EF3" w:rsidRPr="008F7EF3" w:rsidRDefault="008F7EF3" w:rsidP="008F7EF3">
            <w:pPr>
              <w:rPr>
                <w:rFonts w:cstheme="minorHAnsi"/>
                <w:szCs w:val="24"/>
              </w:rPr>
            </w:pPr>
            <w:r w:rsidRPr="008F7EF3">
              <w:rPr>
                <w:rFonts w:cstheme="minorHAnsi"/>
                <w:szCs w:val="24"/>
              </w:rPr>
              <w:t>Prevent.team@blackburn.gov.uk</w:t>
            </w:r>
          </w:p>
        </w:tc>
      </w:tr>
    </w:tbl>
    <w:p w14:paraId="4BF626A6" w14:textId="77777777" w:rsidR="008F7EF3" w:rsidRPr="002341BC" w:rsidRDefault="008F7EF3" w:rsidP="005A7998">
      <w:pPr>
        <w:rPr>
          <w:sz w:val="28"/>
        </w:rPr>
      </w:pPr>
    </w:p>
    <w:p w14:paraId="5B80967D" w14:textId="77777777" w:rsidR="00B107CF" w:rsidRDefault="00B107CF" w:rsidP="5B39F212"/>
    <w:p w14:paraId="5AC81D3A" w14:textId="77777777" w:rsidR="00B107CF" w:rsidRDefault="00B107CF" w:rsidP="5B39F212"/>
    <w:p w14:paraId="4B5A2B13" w14:textId="77777777" w:rsidR="00B107CF" w:rsidRDefault="00B107CF" w:rsidP="5B39F212"/>
    <w:p w14:paraId="1751DAFD" w14:textId="77777777" w:rsidR="00B107CF" w:rsidRDefault="00B107CF" w:rsidP="5B39F212"/>
    <w:p w14:paraId="63D1D153" w14:textId="77777777" w:rsidR="00B107CF" w:rsidRDefault="00B107CF" w:rsidP="5B39F212"/>
    <w:p w14:paraId="6BB82F21" w14:textId="47FE55FA" w:rsidR="00B107CF" w:rsidRDefault="00B107CF" w:rsidP="5B39F212"/>
    <w:p w14:paraId="033541EC" w14:textId="2D2EB601" w:rsidR="00880738" w:rsidRDefault="00880738" w:rsidP="5B39F212"/>
    <w:p w14:paraId="740911D7" w14:textId="1AFE4EE8" w:rsidR="00880738" w:rsidRDefault="00880738" w:rsidP="5B39F212"/>
    <w:p w14:paraId="2925E00B" w14:textId="2D10BD98" w:rsidR="00880738" w:rsidRDefault="00880738" w:rsidP="5B39F212"/>
    <w:p w14:paraId="76464183" w14:textId="004C41DE" w:rsidR="00880738" w:rsidRDefault="00880738" w:rsidP="5B39F212"/>
    <w:p w14:paraId="08879E1F" w14:textId="55C9AEC7" w:rsidR="00880738" w:rsidRDefault="00880738" w:rsidP="5B39F212"/>
    <w:p w14:paraId="3542F442" w14:textId="64A148B6" w:rsidR="00880738" w:rsidRDefault="00880738" w:rsidP="5B39F212"/>
    <w:p w14:paraId="1A6F6BED" w14:textId="3F8C159A" w:rsidR="00880738" w:rsidRDefault="00880738" w:rsidP="5B39F212"/>
    <w:tbl>
      <w:tblPr>
        <w:tblW w:w="8936" w:type="dxa"/>
        <w:shd w:val="clear" w:color="auto" w:fill="D8DFDE"/>
        <w:tblCellMar>
          <w:top w:w="57" w:type="dxa"/>
          <w:bottom w:w="57" w:type="dxa"/>
        </w:tblCellMar>
        <w:tblLook w:val="04A0" w:firstRow="1" w:lastRow="0" w:firstColumn="1" w:lastColumn="0" w:noHBand="0" w:noVBand="1"/>
      </w:tblPr>
      <w:tblGrid>
        <w:gridCol w:w="2586"/>
        <w:gridCol w:w="3525"/>
        <w:gridCol w:w="2825"/>
      </w:tblGrid>
      <w:tr w:rsidR="009A4301" w:rsidRPr="008758A1" w14:paraId="7D2FC2D7" w14:textId="77777777" w:rsidTr="008758A1">
        <w:trPr>
          <w:trHeight w:val="340"/>
        </w:trPr>
        <w:tc>
          <w:tcPr>
            <w:tcW w:w="2586" w:type="dxa"/>
            <w:tcBorders>
              <w:top w:val="double" w:sz="12" w:space="0" w:color="FFFFFF" w:themeColor="background1"/>
              <w:bottom w:val="double" w:sz="12" w:space="0" w:color="FFFFFF" w:themeColor="background1"/>
              <w:right w:val="double" w:sz="12" w:space="0" w:color="FFFFFF" w:themeColor="background1"/>
            </w:tcBorders>
            <w:shd w:val="clear" w:color="auto" w:fill="D8DFDE"/>
            <w:vAlign w:val="center"/>
          </w:tcPr>
          <w:p w14:paraId="19D35CC3" w14:textId="77777777" w:rsidR="009A4301" w:rsidRPr="008758A1" w:rsidRDefault="39B6DCBE" w:rsidP="5B39F212">
            <w:pPr>
              <w:pStyle w:val="1bodycopy10pt"/>
              <w:spacing w:after="0"/>
              <w:rPr>
                <w:rFonts w:asciiTheme="minorHAnsi" w:hAnsiTheme="minorHAnsi"/>
                <w:b/>
                <w:bCs/>
                <w:sz w:val="22"/>
                <w:szCs w:val="22"/>
                <w:lang w:val="en-GB"/>
              </w:rPr>
            </w:pPr>
            <w:r w:rsidRPr="008758A1">
              <w:rPr>
                <w:rFonts w:asciiTheme="minorHAnsi" w:hAnsiTheme="minorHAnsi"/>
                <w:b/>
                <w:bCs/>
                <w:sz w:val="22"/>
                <w:szCs w:val="22"/>
                <w:lang w:val="en-GB"/>
              </w:rPr>
              <w:lastRenderedPageBreak/>
              <w:t>Approved by:</w:t>
            </w:r>
          </w:p>
        </w:tc>
        <w:tc>
          <w:tcPr>
            <w:tcW w:w="3525" w:type="dxa"/>
            <w:tcBorders>
              <w:top w:val="double" w:sz="12" w:space="0" w:color="FFFFFF" w:themeColor="background1"/>
              <w:left w:val="double" w:sz="12" w:space="0" w:color="FFFFFF" w:themeColor="background1"/>
              <w:bottom w:val="double" w:sz="12" w:space="0" w:color="FFFFFF" w:themeColor="background1"/>
            </w:tcBorders>
            <w:shd w:val="clear" w:color="auto" w:fill="D8DFDE"/>
            <w:vAlign w:val="center"/>
          </w:tcPr>
          <w:p w14:paraId="22BF74F4" w14:textId="15F17AEE" w:rsidR="009A4301" w:rsidRPr="008758A1" w:rsidRDefault="009A4301" w:rsidP="5B39F212">
            <w:pPr>
              <w:pStyle w:val="1bodycopy11pt"/>
              <w:spacing w:after="0"/>
              <w:rPr>
                <w:rFonts w:asciiTheme="minorHAnsi" w:hAnsiTheme="minorHAnsi"/>
                <w:szCs w:val="22"/>
                <w:lang w:val="en-GB"/>
              </w:rPr>
            </w:pPr>
          </w:p>
        </w:tc>
        <w:tc>
          <w:tcPr>
            <w:tcW w:w="2825" w:type="dxa"/>
            <w:tcBorders>
              <w:top w:val="double" w:sz="12" w:space="0" w:color="FFFFFF" w:themeColor="background1"/>
            </w:tcBorders>
            <w:shd w:val="clear" w:color="auto" w:fill="D8DFDE"/>
            <w:vAlign w:val="center"/>
          </w:tcPr>
          <w:p w14:paraId="39D1D4C1" w14:textId="674A232B" w:rsidR="009A4301" w:rsidRPr="008758A1" w:rsidRDefault="39B6DCBE" w:rsidP="5B39F212">
            <w:pPr>
              <w:pStyle w:val="1bodycopy11pt"/>
              <w:spacing w:after="0"/>
              <w:rPr>
                <w:rFonts w:asciiTheme="minorHAnsi" w:hAnsiTheme="minorHAnsi"/>
                <w:szCs w:val="22"/>
                <w:highlight w:val="yellow"/>
                <w:lang w:val="en-GB"/>
              </w:rPr>
            </w:pPr>
            <w:r w:rsidRPr="008758A1">
              <w:rPr>
                <w:rFonts w:asciiTheme="minorHAnsi" w:hAnsiTheme="minorHAnsi"/>
                <w:b/>
                <w:bCs/>
                <w:szCs w:val="22"/>
                <w:lang w:val="en-GB"/>
              </w:rPr>
              <w:t>Date:</w:t>
            </w:r>
            <w:r w:rsidR="6E02FDFD" w:rsidRPr="008758A1">
              <w:rPr>
                <w:rFonts w:asciiTheme="minorHAnsi" w:hAnsiTheme="minorHAnsi"/>
                <w:b/>
                <w:bCs/>
                <w:szCs w:val="22"/>
                <w:lang w:val="en-GB"/>
              </w:rPr>
              <w:t xml:space="preserve"> </w:t>
            </w:r>
            <w:r w:rsidR="00FA5067" w:rsidRPr="008758A1">
              <w:rPr>
                <w:rFonts w:asciiTheme="minorHAnsi" w:hAnsiTheme="minorHAnsi"/>
                <w:szCs w:val="22"/>
                <w:lang w:val="en-GB"/>
              </w:rPr>
              <w:t>Draft</w:t>
            </w:r>
          </w:p>
        </w:tc>
      </w:tr>
      <w:tr w:rsidR="009A4301" w:rsidRPr="008758A1" w14:paraId="5C9158F3" w14:textId="77777777" w:rsidTr="008758A1">
        <w:trPr>
          <w:trHeight w:val="340"/>
        </w:trPr>
        <w:tc>
          <w:tcPr>
            <w:tcW w:w="2586" w:type="dxa"/>
            <w:tcBorders>
              <w:top w:val="double" w:sz="12" w:space="0" w:color="FFFFFF" w:themeColor="background1"/>
              <w:bottom w:val="double" w:sz="12" w:space="0" w:color="FFFFFF" w:themeColor="background1"/>
              <w:right w:val="double" w:sz="12" w:space="0" w:color="FFFFFF" w:themeColor="background1"/>
            </w:tcBorders>
            <w:shd w:val="clear" w:color="auto" w:fill="D8DFDE"/>
            <w:vAlign w:val="center"/>
          </w:tcPr>
          <w:p w14:paraId="2302965E" w14:textId="77777777" w:rsidR="009A4301" w:rsidRPr="008758A1" w:rsidRDefault="39B6DCBE" w:rsidP="5B39F212">
            <w:pPr>
              <w:pStyle w:val="1bodycopy10pt"/>
              <w:spacing w:after="0"/>
              <w:rPr>
                <w:rFonts w:asciiTheme="minorHAnsi" w:hAnsiTheme="minorHAnsi"/>
                <w:b/>
                <w:bCs/>
                <w:sz w:val="22"/>
                <w:szCs w:val="22"/>
                <w:lang w:val="en-GB"/>
              </w:rPr>
            </w:pPr>
            <w:r w:rsidRPr="008758A1">
              <w:rPr>
                <w:rFonts w:asciiTheme="minorHAnsi" w:hAnsiTheme="minorHAnsi"/>
                <w:b/>
                <w:bCs/>
                <w:sz w:val="22"/>
                <w:szCs w:val="22"/>
                <w:lang w:val="en-GB"/>
              </w:rPr>
              <w:t>Last reviewed on:</w:t>
            </w:r>
          </w:p>
        </w:tc>
        <w:tc>
          <w:tcPr>
            <w:tcW w:w="6350" w:type="dxa"/>
            <w:gridSpan w:val="2"/>
            <w:tcBorders>
              <w:top w:val="double" w:sz="12" w:space="0" w:color="FFFFFF" w:themeColor="background1"/>
              <w:left w:val="double" w:sz="12" w:space="0" w:color="FFFFFF" w:themeColor="background1"/>
              <w:bottom w:val="double" w:sz="12" w:space="0" w:color="FFFFFF" w:themeColor="background1"/>
            </w:tcBorders>
            <w:shd w:val="clear" w:color="auto" w:fill="D8DFDE"/>
            <w:vAlign w:val="center"/>
          </w:tcPr>
          <w:p w14:paraId="52EDB151" w14:textId="6F31F499" w:rsidR="009A4301" w:rsidRPr="008758A1" w:rsidRDefault="00005762" w:rsidP="5B39F212">
            <w:pPr>
              <w:pStyle w:val="1bodycopy11pt"/>
              <w:spacing w:after="0"/>
              <w:rPr>
                <w:rFonts w:asciiTheme="minorHAnsi" w:hAnsiTheme="minorHAnsi"/>
                <w:szCs w:val="22"/>
                <w:lang w:val="en-GB"/>
              </w:rPr>
            </w:pPr>
            <w:r>
              <w:rPr>
                <w:rFonts w:asciiTheme="minorHAnsi" w:hAnsiTheme="minorHAnsi"/>
                <w:szCs w:val="22"/>
                <w:lang w:val="en-GB"/>
              </w:rPr>
              <w:t>16</w:t>
            </w:r>
            <w:r w:rsidRPr="00005762">
              <w:rPr>
                <w:rFonts w:asciiTheme="minorHAnsi" w:hAnsiTheme="minorHAnsi"/>
                <w:szCs w:val="22"/>
                <w:vertAlign w:val="superscript"/>
                <w:lang w:val="en-GB"/>
              </w:rPr>
              <w:t>th</w:t>
            </w:r>
            <w:r>
              <w:rPr>
                <w:rFonts w:asciiTheme="minorHAnsi" w:hAnsiTheme="minorHAnsi"/>
                <w:szCs w:val="22"/>
                <w:lang w:val="en-GB"/>
              </w:rPr>
              <w:t xml:space="preserve"> September 2025</w:t>
            </w:r>
          </w:p>
        </w:tc>
      </w:tr>
      <w:tr w:rsidR="009A4301" w:rsidRPr="008758A1" w14:paraId="7ED7CF9C" w14:textId="77777777" w:rsidTr="008758A1">
        <w:trPr>
          <w:trHeight w:val="340"/>
        </w:trPr>
        <w:tc>
          <w:tcPr>
            <w:tcW w:w="2586" w:type="dxa"/>
            <w:tcBorders>
              <w:top w:val="double" w:sz="12" w:space="0" w:color="FFFFFF" w:themeColor="background1"/>
              <w:right w:val="double" w:sz="12" w:space="0" w:color="FFFFFF" w:themeColor="background1"/>
            </w:tcBorders>
            <w:shd w:val="clear" w:color="auto" w:fill="D8DFDE"/>
            <w:vAlign w:val="center"/>
          </w:tcPr>
          <w:p w14:paraId="457C2352" w14:textId="77777777" w:rsidR="009A4301" w:rsidRPr="008758A1" w:rsidRDefault="39B6DCBE" w:rsidP="5B39F212">
            <w:pPr>
              <w:pStyle w:val="1bodycopy10pt"/>
              <w:spacing w:after="0"/>
              <w:rPr>
                <w:rFonts w:asciiTheme="minorHAnsi" w:hAnsiTheme="minorHAnsi"/>
                <w:b/>
                <w:bCs/>
                <w:sz w:val="22"/>
                <w:szCs w:val="22"/>
                <w:lang w:val="en-GB"/>
              </w:rPr>
            </w:pPr>
            <w:r w:rsidRPr="008758A1">
              <w:rPr>
                <w:rFonts w:asciiTheme="minorHAnsi" w:hAnsiTheme="minorHAnsi"/>
                <w:b/>
                <w:bCs/>
                <w:sz w:val="22"/>
                <w:szCs w:val="22"/>
                <w:lang w:val="en-GB"/>
              </w:rPr>
              <w:t>Next review due by:</w:t>
            </w:r>
          </w:p>
        </w:tc>
        <w:tc>
          <w:tcPr>
            <w:tcW w:w="6350" w:type="dxa"/>
            <w:gridSpan w:val="2"/>
            <w:tcBorders>
              <w:top w:val="double" w:sz="12" w:space="0" w:color="FFFFFF" w:themeColor="background1"/>
              <w:left w:val="double" w:sz="12" w:space="0" w:color="FFFFFF" w:themeColor="background1"/>
            </w:tcBorders>
            <w:shd w:val="clear" w:color="auto" w:fill="D8DFDE"/>
            <w:vAlign w:val="center"/>
          </w:tcPr>
          <w:p w14:paraId="5F595201" w14:textId="21D50A79" w:rsidR="009A4301" w:rsidRPr="008758A1" w:rsidRDefault="017198F6" w:rsidP="5B39F212">
            <w:pPr>
              <w:pStyle w:val="1bodycopy11pt"/>
              <w:spacing w:after="0"/>
              <w:rPr>
                <w:rFonts w:asciiTheme="minorHAnsi" w:hAnsiTheme="minorHAnsi"/>
                <w:szCs w:val="22"/>
                <w:lang w:val="en-GB"/>
              </w:rPr>
            </w:pPr>
            <w:r w:rsidRPr="008758A1">
              <w:rPr>
                <w:rFonts w:asciiTheme="minorHAnsi" w:hAnsiTheme="minorHAnsi"/>
                <w:szCs w:val="22"/>
                <w:lang w:val="en-GB"/>
              </w:rPr>
              <w:t>September 2027</w:t>
            </w:r>
          </w:p>
        </w:tc>
      </w:tr>
      <w:tr w:rsidR="5B39F212" w:rsidRPr="008758A1" w14:paraId="240A1D39" w14:textId="77777777" w:rsidTr="008758A1">
        <w:trPr>
          <w:trHeight w:val="340"/>
        </w:trPr>
        <w:tc>
          <w:tcPr>
            <w:tcW w:w="8936" w:type="dxa"/>
            <w:gridSpan w:val="3"/>
            <w:tcBorders>
              <w:top w:val="double" w:sz="12" w:space="0" w:color="FFFFFF" w:themeColor="background1"/>
            </w:tcBorders>
            <w:shd w:val="clear" w:color="auto" w:fill="D8DFDE"/>
            <w:vAlign w:val="center"/>
          </w:tcPr>
          <w:p w14:paraId="35ED60B7" w14:textId="7A2BD21C" w:rsidR="69984100" w:rsidRPr="008758A1" w:rsidRDefault="69984100" w:rsidP="5B39F212">
            <w:pPr>
              <w:pStyle w:val="1bodycopy10pt"/>
              <w:spacing w:after="0"/>
              <w:rPr>
                <w:sz w:val="22"/>
                <w:szCs w:val="22"/>
              </w:rPr>
            </w:pPr>
            <w:r w:rsidRPr="008758A1">
              <w:rPr>
                <w:rFonts w:asciiTheme="minorHAnsi" w:hAnsiTheme="minorHAnsi"/>
                <w:b/>
                <w:bCs/>
                <w:sz w:val="22"/>
                <w:szCs w:val="22"/>
                <w:lang w:val="en-GB"/>
              </w:rPr>
              <w:t>Changes</w:t>
            </w:r>
          </w:p>
        </w:tc>
      </w:tr>
      <w:tr w:rsidR="5B39F212" w:rsidRPr="008758A1" w14:paraId="4189B37D" w14:textId="77777777" w:rsidTr="008758A1">
        <w:trPr>
          <w:trHeight w:val="432"/>
        </w:trPr>
        <w:tc>
          <w:tcPr>
            <w:tcW w:w="2586" w:type="dxa"/>
            <w:tcBorders>
              <w:top w:val="double" w:sz="12" w:space="0" w:color="FFFFFF" w:themeColor="background1"/>
              <w:right w:val="double" w:sz="12" w:space="0" w:color="FFFFFF" w:themeColor="background1"/>
            </w:tcBorders>
            <w:shd w:val="clear" w:color="auto" w:fill="D8DFDE"/>
          </w:tcPr>
          <w:p w14:paraId="61AA1686" w14:textId="6DE3C29F" w:rsidR="3E4E72DE" w:rsidRPr="008758A1" w:rsidRDefault="3E4E72DE" w:rsidP="008758A1">
            <w:pPr>
              <w:pStyle w:val="1bodycopy10pt"/>
              <w:rPr>
                <w:rFonts w:asciiTheme="minorHAnsi" w:hAnsiTheme="minorHAnsi"/>
                <w:sz w:val="22"/>
                <w:szCs w:val="22"/>
                <w:lang w:val="en-GB"/>
              </w:rPr>
            </w:pPr>
            <w:r w:rsidRPr="008758A1">
              <w:rPr>
                <w:rFonts w:asciiTheme="minorHAnsi" w:hAnsiTheme="minorHAnsi"/>
                <w:sz w:val="22"/>
                <w:szCs w:val="22"/>
                <w:lang w:val="en-GB"/>
              </w:rPr>
              <w:t>1</w:t>
            </w:r>
            <w:r w:rsidRPr="008758A1">
              <w:rPr>
                <w:rFonts w:asciiTheme="minorHAnsi" w:hAnsiTheme="minorHAnsi"/>
                <w:sz w:val="22"/>
                <w:szCs w:val="22"/>
                <w:vertAlign w:val="superscript"/>
                <w:lang w:val="en-GB"/>
              </w:rPr>
              <w:t>st</w:t>
            </w:r>
            <w:r w:rsidRPr="008758A1">
              <w:rPr>
                <w:rFonts w:asciiTheme="minorHAnsi" w:hAnsiTheme="minorHAnsi"/>
                <w:sz w:val="22"/>
                <w:szCs w:val="22"/>
                <w:lang w:val="en-GB"/>
              </w:rPr>
              <w:t xml:space="preserve"> Sept 2026</w:t>
            </w:r>
          </w:p>
        </w:tc>
        <w:tc>
          <w:tcPr>
            <w:tcW w:w="6350" w:type="dxa"/>
            <w:gridSpan w:val="2"/>
            <w:tcBorders>
              <w:top w:val="double" w:sz="12" w:space="0" w:color="FFFFFF" w:themeColor="background1"/>
              <w:left w:val="double" w:sz="12" w:space="0" w:color="FFFFFF" w:themeColor="background1"/>
            </w:tcBorders>
            <w:shd w:val="clear" w:color="auto" w:fill="D8DFDE"/>
            <w:vAlign w:val="center"/>
          </w:tcPr>
          <w:p w14:paraId="785905EC" w14:textId="77777777" w:rsidR="00B75F42" w:rsidRDefault="008758A1" w:rsidP="007E7D1E">
            <w:pPr>
              <w:pStyle w:val="1bodycopy10pt"/>
              <w:spacing w:after="0"/>
              <w:rPr>
                <w:rFonts w:asciiTheme="minorHAnsi" w:hAnsiTheme="minorHAnsi" w:cstheme="minorHAnsi"/>
                <w:szCs w:val="22"/>
                <w:lang w:val="en-GB"/>
              </w:rPr>
            </w:pPr>
            <w:r>
              <w:rPr>
                <w:rFonts w:asciiTheme="minorHAnsi" w:hAnsiTheme="minorHAnsi" w:cstheme="minorHAnsi"/>
                <w:szCs w:val="22"/>
                <w:lang w:val="en-GB"/>
              </w:rPr>
              <w:t xml:space="preserve">Whole document </w:t>
            </w:r>
            <w:r w:rsidR="00B107CF">
              <w:rPr>
                <w:rFonts w:asciiTheme="minorHAnsi" w:hAnsiTheme="minorHAnsi" w:cstheme="minorHAnsi"/>
                <w:szCs w:val="22"/>
                <w:lang w:val="en-GB"/>
              </w:rPr>
              <w:t>–</w:t>
            </w:r>
            <w:r>
              <w:rPr>
                <w:rFonts w:asciiTheme="minorHAnsi" w:hAnsiTheme="minorHAnsi" w:cstheme="minorHAnsi"/>
                <w:szCs w:val="22"/>
                <w:lang w:val="en-GB"/>
              </w:rPr>
              <w:t xml:space="preserve"> </w:t>
            </w:r>
            <w:r w:rsidR="00B107CF">
              <w:rPr>
                <w:rFonts w:asciiTheme="minorHAnsi" w:hAnsiTheme="minorHAnsi" w:cstheme="minorHAnsi"/>
                <w:szCs w:val="22"/>
                <w:lang w:val="en-GB"/>
              </w:rPr>
              <w:t>References to KCSIE updated from 2025 to 2026</w:t>
            </w:r>
          </w:p>
          <w:p w14:paraId="27E494E5" w14:textId="77777777" w:rsidR="00CE6B7B" w:rsidRDefault="00CE6B7B" w:rsidP="007E7D1E">
            <w:pPr>
              <w:pStyle w:val="1bodycopy10pt"/>
              <w:spacing w:after="0"/>
              <w:rPr>
                <w:rFonts w:asciiTheme="minorHAnsi" w:hAnsiTheme="minorHAnsi" w:cstheme="minorHAnsi"/>
                <w:szCs w:val="22"/>
              </w:rPr>
            </w:pPr>
            <w:r>
              <w:rPr>
                <w:rFonts w:asciiTheme="minorHAnsi" w:hAnsiTheme="minorHAnsi" w:cstheme="minorHAnsi"/>
                <w:szCs w:val="22"/>
              </w:rPr>
              <w:t xml:space="preserve">Whole document – Restructured under the following headings: </w:t>
            </w:r>
          </w:p>
          <w:p w14:paraId="2EDDD4D3" w14:textId="77777777" w:rsidR="00CE6B7B" w:rsidRPr="00CE6B7B" w:rsidRDefault="00CE6B7B" w:rsidP="00B76E0E">
            <w:pPr>
              <w:pStyle w:val="1bodycopy10pt"/>
              <w:numPr>
                <w:ilvl w:val="0"/>
                <w:numId w:val="43"/>
              </w:numPr>
              <w:spacing w:after="0"/>
              <w:rPr>
                <w:rFonts w:asciiTheme="minorHAnsi" w:hAnsiTheme="minorHAnsi" w:cstheme="minorHAnsi"/>
                <w:szCs w:val="22"/>
              </w:rPr>
            </w:pPr>
            <w:r w:rsidRPr="00CE6B7B">
              <w:rPr>
                <w:rFonts w:asciiTheme="minorHAnsi" w:hAnsiTheme="minorHAnsi" w:cstheme="minorHAnsi"/>
                <w:szCs w:val="22"/>
              </w:rPr>
              <w:t>Context, Purpose and Principles</w:t>
            </w:r>
          </w:p>
          <w:p w14:paraId="0F3A5F93" w14:textId="77777777" w:rsidR="00CE6B7B" w:rsidRPr="00CE6B7B" w:rsidRDefault="00CE6B7B" w:rsidP="00B76E0E">
            <w:pPr>
              <w:pStyle w:val="1bodycopy10pt"/>
              <w:numPr>
                <w:ilvl w:val="0"/>
                <w:numId w:val="43"/>
              </w:numPr>
              <w:spacing w:after="0"/>
              <w:rPr>
                <w:rFonts w:asciiTheme="minorHAnsi" w:hAnsiTheme="minorHAnsi" w:cstheme="minorHAnsi"/>
                <w:szCs w:val="22"/>
              </w:rPr>
            </w:pPr>
            <w:r w:rsidRPr="00CE6B7B">
              <w:rPr>
                <w:rFonts w:asciiTheme="minorHAnsi" w:hAnsiTheme="minorHAnsi" w:cstheme="minorHAnsi"/>
                <w:szCs w:val="22"/>
              </w:rPr>
              <w:t>Roles and Responsibilities</w:t>
            </w:r>
          </w:p>
          <w:p w14:paraId="4D71315D" w14:textId="77777777" w:rsidR="00CE6B7B" w:rsidRPr="00CE6B7B" w:rsidRDefault="00CE6B7B" w:rsidP="00B76E0E">
            <w:pPr>
              <w:pStyle w:val="1bodycopy10pt"/>
              <w:numPr>
                <w:ilvl w:val="0"/>
                <w:numId w:val="43"/>
              </w:numPr>
              <w:spacing w:after="0"/>
              <w:rPr>
                <w:rFonts w:asciiTheme="minorHAnsi" w:hAnsiTheme="minorHAnsi" w:cstheme="minorHAnsi"/>
                <w:szCs w:val="22"/>
              </w:rPr>
            </w:pPr>
            <w:r w:rsidRPr="00CE6B7B">
              <w:rPr>
                <w:rFonts w:asciiTheme="minorHAnsi" w:hAnsiTheme="minorHAnsi" w:cstheme="minorHAnsi"/>
                <w:szCs w:val="22"/>
              </w:rPr>
              <w:t>Training and Induction ← current Section 5</w:t>
            </w:r>
          </w:p>
          <w:p w14:paraId="0A7FA803" w14:textId="77777777" w:rsidR="00CE6B7B" w:rsidRPr="00CE6B7B" w:rsidRDefault="00CE6B7B" w:rsidP="00B76E0E">
            <w:pPr>
              <w:pStyle w:val="1bodycopy10pt"/>
              <w:numPr>
                <w:ilvl w:val="0"/>
                <w:numId w:val="43"/>
              </w:numPr>
              <w:spacing w:after="0"/>
              <w:rPr>
                <w:rFonts w:asciiTheme="minorHAnsi" w:hAnsiTheme="minorHAnsi" w:cstheme="minorHAnsi"/>
                <w:szCs w:val="22"/>
              </w:rPr>
            </w:pPr>
            <w:r w:rsidRPr="00CE6B7B">
              <w:rPr>
                <w:rFonts w:asciiTheme="minorHAnsi" w:hAnsiTheme="minorHAnsi" w:cstheme="minorHAnsi"/>
                <w:szCs w:val="22"/>
              </w:rPr>
              <w:t>Reporting and Responding to Safeguarding Concerns</w:t>
            </w:r>
          </w:p>
          <w:p w14:paraId="5E5D2BCB" w14:textId="22B71C14" w:rsidR="00CE6B7B" w:rsidRPr="00CE6B7B" w:rsidRDefault="001F4E99" w:rsidP="00B76E0E">
            <w:pPr>
              <w:pStyle w:val="1bodycopy10pt"/>
              <w:numPr>
                <w:ilvl w:val="0"/>
                <w:numId w:val="43"/>
              </w:numPr>
              <w:spacing w:after="0"/>
              <w:rPr>
                <w:rFonts w:asciiTheme="minorHAnsi" w:hAnsiTheme="minorHAnsi" w:cstheme="minorHAnsi"/>
                <w:szCs w:val="22"/>
              </w:rPr>
            </w:pPr>
            <w:r>
              <w:rPr>
                <w:rFonts w:asciiTheme="minorHAnsi" w:hAnsiTheme="minorHAnsi" w:cstheme="minorHAnsi"/>
                <w:szCs w:val="22"/>
              </w:rPr>
              <w:t>Family</w:t>
            </w:r>
            <w:r w:rsidR="00CE6B7B" w:rsidRPr="00CE6B7B">
              <w:rPr>
                <w:rFonts w:asciiTheme="minorHAnsi" w:hAnsiTheme="minorHAnsi" w:cstheme="minorHAnsi"/>
                <w:szCs w:val="22"/>
              </w:rPr>
              <w:t xml:space="preserve"> Help and Multi-Agency Working</w:t>
            </w:r>
          </w:p>
          <w:p w14:paraId="3765E722" w14:textId="77777777" w:rsidR="00CE6B7B" w:rsidRPr="00CE6B7B" w:rsidRDefault="00CE6B7B" w:rsidP="00B76E0E">
            <w:pPr>
              <w:pStyle w:val="1bodycopy10pt"/>
              <w:numPr>
                <w:ilvl w:val="0"/>
                <w:numId w:val="43"/>
              </w:numPr>
              <w:spacing w:after="0"/>
              <w:rPr>
                <w:rFonts w:asciiTheme="minorHAnsi" w:hAnsiTheme="minorHAnsi" w:cstheme="minorHAnsi"/>
                <w:szCs w:val="22"/>
              </w:rPr>
            </w:pPr>
            <w:r w:rsidRPr="00CE6B7B">
              <w:rPr>
                <w:rFonts w:asciiTheme="minorHAnsi" w:hAnsiTheme="minorHAnsi" w:cstheme="minorHAnsi"/>
                <w:szCs w:val="22"/>
              </w:rPr>
              <w:t>Specific Safeguarding Issues</w:t>
            </w:r>
          </w:p>
          <w:p w14:paraId="5B60DBC4" w14:textId="77777777" w:rsidR="00CE6B7B" w:rsidRPr="00CE6B7B" w:rsidRDefault="00CE6B7B" w:rsidP="00B76E0E">
            <w:pPr>
              <w:pStyle w:val="1bodycopy10pt"/>
              <w:numPr>
                <w:ilvl w:val="0"/>
                <w:numId w:val="43"/>
              </w:numPr>
              <w:spacing w:after="0"/>
              <w:rPr>
                <w:rFonts w:asciiTheme="minorHAnsi" w:hAnsiTheme="minorHAnsi" w:cstheme="minorHAnsi"/>
                <w:szCs w:val="22"/>
              </w:rPr>
            </w:pPr>
            <w:r w:rsidRPr="00CE6B7B">
              <w:rPr>
                <w:rFonts w:asciiTheme="minorHAnsi" w:hAnsiTheme="minorHAnsi" w:cstheme="minorHAnsi"/>
                <w:szCs w:val="22"/>
              </w:rPr>
              <w:t>Child-on-Child Abuse</w:t>
            </w:r>
          </w:p>
          <w:p w14:paraId="2DDBD4EE" w14:textId="77777777" w:rsidR="00CE6B7B" w:rsidRPr="00CE6B7B" w:rsidRDefault="00CE6B7B" w:rsidP="00B76E0E">
            <w:pPr>
              <w:pStyle w:val="1bodycopy10pt"/>
              <w:numPr>
                <w:ilvl w:val="0"/>
                <w:numId w:val="43"/>
              </w:numPr>
              <w:spacing w:after="0"/>
              <w:rPr>
                <w:rFonts w:asciiTheme="minorHAnsi" w:hAnsiTheme="minorHAnsi" w:cstheme="minorHAnsi"/>
                <w:szCs w:val="22"/>
              </w:rPr>
            </w:pPr>
            <w:r w:rsidRPr="00CE6B7B">
              <w:rPr>
                <w:rFonts w:asciiTheme="minorHAnsi" w:hAnsiTheme="minorHAnsi" w:cstheme="minorHAnsi"/>
                <w:szCs w:val="22"/>
              </w:rPr>
              <w:t>Online Safety</w:t>
            </w:r>
          </w:p>
          <w:p w14:paraId="6584896C" w14:textId="77777777" w:rsidR="00CE6B7B" w:rsidRPr="00CE6B7B" w:rsidRDefault="00CE6B7B" w:rsidP="00B76E0E">
            <w:pPr>
              <w:pStyle w:val="1bodycopy10pt"/>
              <w:numPr>
                <w:ilvl w:val="0"/>
                <w:numId w:val="43"/>
              </w:numPr>
              <w:spacing w:after="0"/>
              <w:rPr>
                <w:rFonts w:asciiTheme="minorHAnsi" w:hAnsiTheme="minorHAnsi" w:cstheme="minorHAnsi"/>
                <w:szCs w:val="22"/>
              </w:rPr>
            </w:pPr>
            <w:r w:rsidRPr="00CE6B7B">
              <w:rPr>
                <w:rFonts w:asciiTheme="minorHAnsi" w:hAnsiTheme="minorHAnsi" w:cstheme="minorHAnsi"/>
                <w:szCs w:val="22"/>
              </w:rPr>
              <w:t>Allegations and Low-Level Concerns about Adults</w:t>
            </w:r>
          </w:p>
          <w:p w14:paraId="2898E1B5" w14:textId="77777777" w:rsidR="00CE6B7B" w:rsidRPr="00CE6B7B" w:rsidRDefault="00CE6B7B" w:rsidP="00B76E0E">
            <w:pPr>
              <w:pStyle w:val="1bodycopy10pt"/>
              <w:numPr>
                <w:ilvl w:val="0"/>
                <w:numId w:val="43"/>
              </w:numPr>
              <w:spacing w:after="0"/>
              <w:rPr>
                <w:rFonts w:asciiTheme="minorHAnsi" w:hAnsiTheme="minorHAnsi" w:cstheme="minorHAnsi"/>
                <w:szCs w:val="22"/>
              </w:rPr>
            </w:pPr>
            <w:r w:rsidRPr="00CE6B7B">
              <w:rPr>
                <w:rFonts w:asciiTheme="minorHAnsi" w:hAnsiTheme="minorHAnsi" w:cstheme="minorHAnsi"/>
                <w:szCs w:val="22"/>
              </w:rPr>
              <w:t>Safer Recruitment</w:t>
            </w:r>
          </w:p>
          <w:p w14:paraId="162A931D" w14:textId="77777777" w:rsidR="00CE6B7B" w:rsidRDefault="00CE6B7B" w:rsidP="00B76E0E">
            <w:pPr>
              <w:pStyle w:val="1bodycopy10pt"/>
              <w:numPr>
                <w:ilvl w:val="0"/>
                <w:numId w:val="43"/>
              </w:numPr>
              <w:spacing w:after="0"/>
              <w:rPr>
                <w:rFonts w:asciiTheme="minorHAnsi" w:hAnsiTheme="minorHAnsi" w:cstheme="minorHAnsi"/>
                <w:szCs w:val="22"/>
              </w:rPr>
            </w:pPr>
            <w:r w:rsidRPr="00CE6B7B">
              <w:rPr>
                <w:rFonts w:asciiTheme="minorHAnsi" w:hAnsiTheme="minorHAnsi" w:cstheme="minorHAnsi"/>
                <w:szCs w:val="22"/>
              </w:rPr>
              <w:t>Review</w:t>
            </w:r>
          </w:p>
          <w:p w14:paraId="7A35BEF9" w14:textId="77777777" w:rsidR="00CE6B7B" w:rsidRDefault="00CE6B7B" w:rsidP="00CE6B7B">
            <w:pPr>
              <w:pStyle w:val="1bodycopy10pt"/>
              <w:spacing w:after="0"/>
              <w:rPr>
                <w:rFonts w:asciiTheme="minorHAnsi" w:hAnsiTheme="minorHAnsi" w:cstheme="minorHAnsi"/>
                <w:szCs w:val="22"/>
              </w:rPr>
            </w:pPr>
            <w:proofErr w:type="spellStart"/>
            <w:r>
              <w:rPr>
                <w:rFonts w:asciiTheme="minorHAnsi" w:hAnsiTheme="minorHAnsi" w:cstheme="minorHAnsi"/>
                <w:szCs w:val="22"/>
              </w:rPr>
              <w:t>Pg</w:t>
            </w:r>
            <w:proofErr w:type="spellEnd"/>
            <w:r>
              <w:rPr>
                <w:rFonts w:asciiTheme="minorHAnsi" w:hAnsiTheme="minorHAnsi" w:cstheme="minorHAnsi"/>
                <w:szCs w:val="22"/>
              </w:rPr>
              <w:t xml:space="preserve"> 3 – Section 2: Roles and Responsibilities rewritten with reference to KCSIE 2026</w:t>
            </w:r>
          </w:p>
          <w:p w14:paraId="3187CF0D" w14:textId="67C53422" w:rsidR="008E3C13" w:rsidRDefault="008E3C13" w:rsidP="00CE6B7B">
            <w:pPr>
              <w:pStyle w:val="1bodycopy10pt"/>
              <w:spacing w:after="0"/>
              <w:rPr>
                <w:rFonts w:asciiTheme="minorHAnsi" w:hAnsiTheme="minorHAnsi" w:cstheme="minorHAnsi"/>
                <w:szCs w:val="22"/>
              </w:rPr>
            </w:pPr>
            <w:proofErr w:type="spellStart"/>
            <w:r>
              <w:rPr>
                <w:rFonts w:asciiTheme="minorHAnsi" w:hAnsiTheme="minorHAnsi" w:cstheme="minorHAnsi"/>
                <w:szCs w:val="22"/>
              </w:rPr>
              <w:t>Pg</w:t>
            </w:r>
            <w:proofErr w:type="spellEnd"/>
            <w:r>
              <w:rPr>
                <w:rFonts w:asciiTheme="minorHAnsi" w:hAnsiTheme="minorHAnsi" w:cstheme="minorHAnsi"/>
                <w:szCs w:val="22"/>
              </w:rPr>
              <w:t xml:space="preserve"> </w:t>
            </w:r>
            <w:r w:rsidR="001F4E99">
              <w:rPr>
                <w:rFonts w:asciiTheme="minorHAnsi" w:hAnsiTheme="minorHAnsi" w:cstheme="minorHAnsi"/>
                <w:szCs w:val="22"/>
              </w:rPr>
              <w:t>6</w:t>
            </w:r>
            <w:r>
              <w:rPr>
                <w:rFonts w:asciiTheme="minorHAnsi" w:hAnsiTheme="minorHAnsi" w:cstheme="minorHAnsi"/>
                <w:szCs w:val="22"/>
              </w:rPr>
              <w:t xml:space="preserve"> – Section 4: Reporting and Responding to Safeguarding Concerns rewritten to reflect the school’s procedures and include guidance around recording concerns. </w:t>
            </w:r>
          </w:p>
          <w:p w14:paraId="44C3DD10" w14:textId="77777777" w:rsidR="008E0B2E" w:rsidRDefault="008E0B2E" w:rsidP="00CE6B7B">
            <w:pPr>
              <w:pStyle w:val="1bodycopy10pt"/>
              <w:spacing w:after="0"/>
              <w:rPr>
                <w:rFonts w:asciiTheme="minorHAnsi" w:hAnsiTheme="minorHAnsi" w:cstheme="minorHAnsi"/>
                <w:szCs w:val="22"/>
              </w:rPr>
            </w:pPr>
            <w:proofErr w:type="spellStart"/>
            <w:r>
              <w:rPr>
                <w:rFonts w:asciiTheme="minorHAnsi" w:hAnsiTheme="minorHAnsi" w:cstheme="minorHAnsi"/>
                <w:szCs w:val="22"/>
              </w:rPr>
              <w:t>Pg</w:t>
            </w:r>
            <w:proofErr w:type="spellEnd"/>
            <w:r>
              <w:rPr>
                <w:rFonts w:asciiTheme="minorHAnsi" w:hAnsiTheme="minorHAnsi" w:cstheme="minorHAnsi"/>
                <w:szCs w:val="22"/>
              </w:rPr>
              <w:t xml:space="preserve"> 9 – ‘Early Help’ references changed to ‘Family Help</w:t>
            </w:r>
          </w:p>
          <w:p w14:paraId="47F642BD" w14:textId="57AD66BC" w:rsidR="00880738" w:rsidRDefault="00880738" w:rsidP="00CE6B7B">
            <w:pPr>
              <w:pStyle w:val="1bodycopy10pt"/>
              <w:spacing w:after="0"/>
              <w:rPr>
                <w:rFonts w:asciiTheme="minorHAnsi" w:hAnsiTheme="minorHAnsi" w:cstheme="minorHAnsi"/>
                <w:szCs w:val="22"/>
              </w:rPr>
            </w:pPr>
            <w:proofErr w:type="spellStart"/>
            <w:r>
              <w:rPr>
                <w:rFonts w:asciiTheme="minorHAnsi" w:hAnsiTheme="minorHAnsi" w:cstheme="minorHAnsi"/>
                <w:szCs w:val="22"/>
              </w:rPr>
              <w:t>Pg</w:t>
            </w:r>
            <w:proofErr w:type="spellEnd"/>
            <w:r>
              <w:rPr>
                <w:rFonts w:asciiTheme="minorHAnsi" w:hAnsiTheme="minorHAnsi" w:cstheme="minorHAnsi"/>
                <w:szCs w:val="22"/>
              </w:rPr>
              <w:t xml:space="preserve"> 21 – Paragraph added to </w:t>
            </w:r>
            <w:r w:rsidRPr="00880738">
              <w:rPr>
                <w:rFonts w:asciiTheme="minorHAnsi" w:hAnsiTheme="minorHAnsi" w:cstheme="minorHAnsi"/>
                <w:szCs w:val="22"/>
              </w:rPr>
              <w:t xml:space="preserve">reflect KCSIE 2026 guidance on harmful sexual </w:t>
            </w:r>
            <w:proofErr w:type="spellStart"/>
            <w:r w:rsidRPr="00880738">
              <w:rPr>
                <w:rFonts w:asciiTheme="minorHAnsi" w:hAnsiTheme="minorHAnsi" w:cstheme="minorHAnsi"/>
                <w:szCs w:val="22"/>
              </w:rPr>
              <w:t>behaviour</w:t>
            </w:r>
            <w:proofErr w:type="spellEnd"/>
            <w:r w:rsidRPr="00880738">
              <w:rPr>
                <w:rFonts w:asciiTheme="minorHAnsi" w:hAnsiTheme="minorHAnsi" w:cstheme="minorHAnsi"/>
                <w:szCs w:val="22"/>
              </w:rPr>
              <w:t xml:space="preserve"> and the sharing of nudes and semi-nudes.</w:t>
            </w:r>
          </w:p>
          <w:p w14:paraId="18F8E3C9" w14:textId="6EA195A1" w:rsidR="008E0B2E" w:rsidRDefault="008E0B2E" w:rsidP="00CE6B7B">
            <w:pPr>
              <w:pStyle w:val="1bodycopy10pt"/>
              <w:spacing w:after="0"/>
              <w:rPr>
                <w:rFonts w:asciiTheme="minorHAnsi" w:hAnsiTheme="minorHAnsi" w:cstheme="minorHAnsi"/>
                <w:szCs w:val="22"/>
              </w:rPr>
            </w:pPr>
            <w:proofErr w:type="spellStart"/>
            <w:r>
              <w:rPr>
                <w:rFonts w:asciiTheme="minorHAnsi" w:hAnsiTheme="minorHAnsi" w:cstheme="minorHAnsi"/>
                <w:szCs w:val="22"/>
              </w:rPr>
              <w:t>Pg</w:t>
            </w:r>
            <w:proofErr w:type="spellEnd"/>
            <w:r>
              <w:rPr>
                <w:rFonts w:asciiTheme="minorHAnsi" w:hAnsiTheme="minorHAnsi" w:cstheme="minorHAnsi"/>
                <w:szCs w:val="22"/>
              </w:rPr>
              <w:t xml:space="preserve"> 23 – sentence added regarding the monitoring of Filtering and Monitoring Systems</w:t>
            </w:r>
            <w:r w:rsidR="006318C7">
              <w:rPr>
                <w:rFonts w:asciiTheme="minorHAnsi" w:hAnsiTheme="minorHAnsi" w:cstheme="minorHAnsi"/>
                <w:szCs w:val="22"/>
              </w:rPr>
              <w:t xml:space="preserve"> in line with Section 8 of KCSIE 2026</w:t>
            </w:r>
          </w:p>
          <w:p w14:paraId="6007773F" w14:textId="77777777" w:rsidR="006318C7" w:rsidRDefault="006318C7" w:rsidP="00CE6B7B">
            <w:pPr>
              <w:pStyle w:val="1bodycopy10pt"/>
              <w:spacing w:after="0"/>
              <w:rPr>
                <w:rFonts w:asciiTheme="minorHAnsi" w:hAnsiTheme="minorHAnsi" w:cstheme="minorHAnsi"/>
                <w:szCs w:val="22"/>
              </w:rPr>
            </w:pPr>
            <w:proofErr w:type="spellStart"/>
            <w:r>
              <w:rPr>
                <w:rFonts w:asciiTheme="minorHAnsi" w:hAnsiTheme="minorHAnsi" w:cstheme="minorHAnsi"/>
                <w:szCs w:val="22"/>
              </w:rPr>
              <w:t>Pg</w:t>
            </w:r>
            <w:proofErr w:type="spellEnd"/>
            <w:r>
              <w:rPr>
                <w:rFonts w:asciiTheme="minorHAnsi" w:hAnsiTheme="minorHAnsi" w:cstheme="minorHAnsi"/>
                <w:szCs w:val="22"/>
              </w:rPr>
              <w:t xml:space="preserve"> 24 – Generative AI – paragraph added</w:t>
            </w:r>
          </w:p>
          <w:p w14:paraId="5D4CA2D8" w14:textId="180F17B7" w:rsidR="006318C7" w:rsidRPr="008758A1" w:rsidRDefault="006318C7" w:rsidP="00CE6B7B">
            <w:pPr>
              <w:pStyle w:val="1bodycopy10pt"/>
              <w:spacing w:after="0"/>
              <w:rPr>
                <w:rFonts w:asciiTheme="minorHAnsi" w:hAnsiTheme="minorHAnsi" w:cstheme="minorHAnsi"/>
                <w:szCs w:val="22"/>
              </w:rPr>
            </w:pPr>
            <w:proofErr w:type="spellStart"/>
            <w:r>
              <w:rPr>
                <w:rFonts w:asciiTheme="minorHAnsi" w:hAnsiTheme="minorHAnsi" w:cstheme="minorHAnsi"/>
                <w:szCs w:val="22"/>
              </w:rPr>
              <w:t>Pg</w:t>
            </w:r>
            <w:proofErr w:type="spellEnd"/>
            <w:r>
              <w:rPr>
                <w:rFonts w:asciiTheme="minorHAnsi" w:hAnsiTheme="minorHAnsi" w:cstheme="minorHAnsi"/>
                <w:szCs w:val="22"/>
              </w:rPr>
              <w:t xml:space="preserve"> 25 – Paragraph added relating the use of AI in generating nude and semi-nude images. </w:t>
            </w:r>
          </w:p>
        </w:tc>
      </w:tr>
      <w:tr w:rsidR="5B39F212" w:rsidRPr="008758A1" w14:paraId="7CA4DE27" w14:textId="77777777" w:rsidTr="008758A1">
        <w:trPr>
          <w:trHeight w:val="432"/>
        </w:trPr>
        <w:tc>
          <w:tcPr>
            <w:tcW w:w="2586" w:type="dxa"/>
            <w:tcBorders>
              <w:top w:val="double" w:sz="12" w:space="0" w:color="FFFFFF" w:themeColor="background1"/>
              <w:right w:val="double" w:sz="12" w:space="0" w:color="FFFFFF" w:themeColor="background1"/>
            </w:tcBorders>
            <w:shd w:val="clear" w:color="auto" w:fill="D8DFDE"/>
          </w:tcPr>
          <w:p w14:paraId="77A1ECC2" w14:textId="7D546DCF" w:rsidR="4BE57A9B" w:rsidRPr="008758A1" w:rsidRDefault="00005762" w:rsidP="008758A1">
            <w:pPr>
              <w:pStyle w:val="1bodycopy10pt"/>
              <w:rPr>
                <w:sz w:val="22"/>
                <w:szCs w:val="22"/>
              </w:rPr>
            </w:pPr>
            <w:r>
              <w:rPr>
                <w:rFonts w:asciiTheme="minorHAnsi" w:hAnsiTheme="minorHAnsi"/>
                <w:sz w:val="22"/>
                <w:szCs w:val="22"/>
                <w:lang w:val="en-GB"/>
              </w:rPr>
              <w:t>19</w:t>
            </w:r>
            <w:r w:rsidRPr="00005762">
              <w:rPr>
                <w:rFonts w:asciiTheme="minorHAnsi" w:hAnsiTheme="minorHAnsi"/>
                <w:sz w:val="22"/>
                <w:szCs w:val="22"/>
                <w:vertAlign w:val="superscript"/>
                <w:lang w:val="en-GB"/>
              </w:rPr>
              <w:t>th</w:t>
            </w:r>
            <w:r>
              <w:rPr>
                <w:rFonts w:asciiTheme="minorHAnsi" w:hAnsiTheme="minorHAnsi"/>
                <w:sz w:val="22"/>
                <w:szCs w:val="22"/>
                <w:lang w:val="en-GB"/>
              </w:rPr>
              <w:t xml:space="preserve"> September 2025</w:t>
            </w:r>
          </w:p>
        </w:tc>
        <w:tc>
          <w:tcPr>
            <w:tcW w:w="6350" w:type="dxa"/>
            <w:gridSpan w:val="2"/>
            <w:tcBorders>
              <w:top w:val="double" w:sz="12" w:space="0" w:color="FFFFFF" w:themeColor="background1"/>
              <w:left w:val="double" w:sz="12" w:space="0" w:color="FFFFFF" w:themeColor="background1"/>
            </w:tcBorders>
            <w:shd w:val="clear" w:color="auto" w:fill="D8DFDE"/>
            <w:vAlign w:val="center"/>
          </w:tcPr>
          <w:p w14:paraId="3D1E7207" w14:textId="4E2CC91D" w:rsidR="00005762" w:rsidRDefault="00005762" w:rsidP="5B39F212">
            <w:pPr>
              <w:pStyle w:val="1bodycopy10pt"/>
              <w:spacing w:after="0"/>
              <w:rPr>
                <w:rFonts w:asciiTheme="minorHAnsi" w:hAnsiTheme="minorHAnsi"/>
                <w:szCs w:val="22"/>
                <w:lang w:val="en-GB"/>
              </w:rPr>
            </w:pPr>
            <w:proofErr w:type="spellStart"/>
            <w:r w:rsidRPr="00005762">
              <w:rPr>
                <w:rFonts w:asciiTheme="minorHAnsi" w:hAnsiTheme="minorHAnsi"/>
                <w:szCs w:val="22"/>
                <w:lang w:val="en-GB"/>
              </w:rPr>
              <w:t>pg</w:t>
            </w:r>
            <w:proofErr w:type="spellEnd"/>
            <w:r w:rsidRPr="00005762">
              <w:rPr>
                <w:rFonts w:asciiTheme="minorHAnsi" w:hAnsiTheme="minorHAnsi"/>
                <w:szCs w:val="22"/>
                <w:lang w:val="en-GB"/>
              </w:rPr>
              <w:t xml:space="preserve"> 6 </w:t>
            </w:r>
            <w:proofErr w:type="gramStart"/>
            <w:r>
              <w:rPr>
                <w:rFonts w:asciiTheme="minorHAnsi" w:hAnsiTheme="minorHAnsi" w:cstheme="minorHAnsi"/>
                <w:szCs w:val="22"/>
              </w:rPr>
              <w:t xml:space="preserve">–  </w:t>
            </w:r>
            <w:r w:rsidRPr="00005762">
              <w:rPr>
                <w:rFonts w:asciiTheme="minorHAnsi" w:hAnsiTheme="minorHAnsi"/>
                <w:szCs w:val="22"/>
                <w:lang w:val="en-GB"/>
              </w:rPr>
              <w:t>Victims</w:t>
            </w:r>
            <w:proofErr w:type="gramEnd"/>
            <w:r w:rsidRPr="00005762">
              <w:rPr>
                <w:rFonts w:asciiTheme="minorHAnsi" w:hAnsiTheme="minorHAnsi"/>
                <w:szCs w:val="22"/>
                <w:lang w:val="en-GB"/>
              </w:rPr>
              <w:t xml:space="preserve"> and Prisoners Act 2024 added </w:t>
            </w:r>
          </w:p>
          <w:p w14:paraId="1050C744" w14:textId="3602C3F7" w:rsidR="00005762" w:rsidRDefault="00005762" w:rsidP="5B39F212">
            <w:pPr>
              <w:pStyle w:val="1bodycopy10pt"/>
              <w:spacing w:after="0"/>
              <w:rPr>
                <w:rFonts w:asciiTheme="minorHAnsi" w:hAnsiTheme="minorHAnsi"/>
                <w:szCs w:val="22"/>
                <w:lang w:val="en-GB"/>
              </w:rPr>
            </w:pPr>
            <w:proofErr w:type="spellStart"/>
            <w:r w:rsidRPr="00005762">
              <w:rPr>
                <w:rFonts w:asciiTheme="minorHAnsi" w:hAnsiTheme="minorHAnsi"/>
                <w:szCs w:val="22"/>
                <w:lang w:val="en-GB"/>
              </w:rPr>
              <w:t>pg</w:t>
            </w:r>
            <w:proofErr w:type="spellEnd"/>
            <w:r w:rsidRPr="00005762">
              <w:rPr>
                <w:rFonts w:asciiTheme="minorHAnsi" w:hAnsiTheme="minorHAnsi"/>
                <w:szCs w:val="22"/>
                <w:lang w:val="en-GB"/>
              </w:rPr>
              <w:t xml:space="preserve"> 8</w:t>
            </w:r>
            <w:r>
              <w:rPr>
                <w:rFonts w:asciiTheme="minorHAnsi" w:hAnsiTheme="minorHAnsi"/>
                <w:szCs w:val="22"/>
                <w:lang w:val="en-GB"/>
              </w:rPr>
              <w:t xml:space="preserve"> </w:t>
            </w:r>
            <w:proofErr w:type="gramStart"/>
            <w:r>
              <w:rPr>
                <w:rFonts w:asciiTheme="minorHAnsi" w:hAnsiTheme="minorHAnsi" w:cstheme="minorHAnsi"/>
                <w:szCs w:val="22"/>
              </w:rPr>
              <w:t xml:space="preserve">–  </w:t>
            </w:r>
            <w:r w:rsidR="008E3C13">
              <w:rPr>
                <w:rFonts w:asciiTheme="minorHAnsi" w:hAnsiTheme="minorHAnsi" w:cstheme="minorHAnsi"/>
                <w:szCs w:val="22"/>
              </w:rPr>
              <w:t>n</w:t>
            </w:r>
            <w:proofErr w:type="spellStart"/>
            <w:r w:rsidRPr="00005762">
              <w:rPr>
                <w:rFonts w:asciiTheme="minorHAnsi" w:hAnsiTheme="minorHAnsi"/>
                <w:szCs w:val="22"/>
                <w:lang w:val="en-GB"/>
              </w:rPr>
              <w:t>amed</w:t>
            </w:r>
            <w:proofErr w:type="spellEnd"/>
            <w:proofErr w:type="gramEnd"/>
            <w:r w:rsidRPr="00005762">
              <w:rPr>
                <w:rFonts w:asciiTheme="minorHAnsi" w:hAnsiTheme="minorHAnsi"/>
                <w:szCs w:val="22"/>
                <w:lang w:val="en-GB"/>
              </w:rPr>
              <w:t xml:space="preserve"> governor (Keith </w:t>
            </w:r>
            <w:proofErr w:type="spellStart"/>
            <w:r w:rsidRPr="00005762">
              <w:rPr>
                <w:rFonts w:asciiTheme="minorHAnsi" w:hAnsiTheme="minorHAnsi"/>
                <w:szCs w:val="22"/>
                <w:lang w:val="en-GB"/>
              </w:rPr>
              <w:t>Weatherill</w:t>
            </w:r>
            <w:proofErr w:type="spellEnd"/>
            <w:r w:rsidRPr="00005762">
              <w:rPr>
                <w:rFonts w:asciiTheme="minorHAnsi" w:hAnsiTheme="minorHAnsi"/>
                <w:szCs w:val="22"/>
                <w:lang w:val="en-GB"/>
              </w:rPr>
              <w:t>) added to policy Throughout - KCSIE updated to 2025</w:t>
            </w:r>
          </w:p>
          <w:p w14:paraId="30B87A25" w14:textId="41911529" w:rsidR="00005762" w:rsidRDefault="00005762" w:rsidP="5B39F212">
            <w:pPr>
              <w:pStyle w:val="1bodycopy10pt"/>
              <w:spacing w:after="0"/>
              <w:rPr>
                <w:rFonts w:asciiTheme="minorHAnsi" w:hAnsiTheme="minorHAnsi"/>
                <w:szCs w:val="22"/>
                <w:lang w:val="en-GB"/>
              </w:rPr>
            </w:pPr>
            <w:proofErr w:type="spellStart"/>
            <w:r w:rsidRPr="00005762">
              <w:rPr>
                <w:rFonts w:asciiTheme="minorHAnsi" w:hAnsiTheme="minorHAnsi"/>
                <w:szCs w:val="22"/>
                <w:lang w:val="en-GB"/>
              </w:rPr>
              <w:t>pg</w:t>
            </w:r>
            <w:proofErr w:type="spellEnd"/>
            <w:r w:rsidRPr="00005762">
              <w:rPr>
                <w:rFonts w:asciiTheme="minorHAnsi" w:hAnsiTheme="minorHAnsi"/>
                <w:szCs w:val="22"/>
                <w:lang w:val="en-GB"/>
              </w:rPr>
              <w:t xml:space="preserve"> 13</w:t>
            </w:r>
            <w:r w:rsidR="008E3C13">
              <w:rPr>
                <w:rFonts w:asciiTheme="minorHAnsi" w:hAnsiTheme="minorHAnsi"/>
                <w:szCs w:val="22"/>
                <w:lang w:val="en-GB"/>
              </w:rPr>
              <w:t xml:space="preserve"> </w:t>
            </w:r>
            <w:proofErr w:type="gramStart"/>
            <w:r w:rsidR="008E3C13">
              <w:rPr>
                <w:rFonts w:asciiTheme="minorHAnsi" w:hAnsiTheme="minorHAnsi" w:cstheme="minorHAnsi"/>
                <w:szCs w:val="22"/>
              </w:rPr>
              <w:t xml:space="preserve">–  </w:t>
            </w:r>
            <w:r w:rsidRPr="00005762">
              <w:rPr>
                <w:rFonts w:asciiTheme="minorHAnsi" w:hAnsiTheme="minorHAnsi"/>
                <w:szCs w:val="22"/>
                <w:lang w:val="en-GB"/>
              </w:rPr>
              <w:t>EYFS</w:t>
            </w:r>
            <w:proofErr w:type="gramEnd"/>
            <w:r w:rsidRPr="00005762">
              <w:rPr>
                <w:rFonts w:asciiTheme="minorHAnsi" w:hAnsiTheme="minorHAnsi"/>
                <w:szCs w:val="22"/>
                <w:lang w:val="en-GB"/>
              </w:rPr>
              <w:t xml:space="preserve"> requirements</w:t>
            </w:r>
          </w:p>
          <w:p w14:paraId="210500FE" w14:textId="2BBE60B7" w:rsidR="00005762" w:rsidRDefault="00005762" w:rsidP="5B39F212">
            <w:pPr>
              <w:pStyle w:val="1bodycopy10pt"/>
              <w:spacing w:after="0"/>
              <w:rPr>
                <w:rFonts w:asciiTheme="minorHAnsi" w:hAnsiTheme="minorHAnsi"/>
                <w:szCs w:val="22"/>
                <w:lang w:val="en-GB"/>
              </w:rPr>
            </w:pPr>
            <w:proofErr w:type="spellStart"/>
            <w:r w:rsidRPr="00005762">
              <w:rPr>
                <w:rFonts w:asciiTheme="minorHAnsi" w:hAnsiTheme="minorHAnsi"/>
                <w:szCs w:val="22"/>
                <w:lang w:val="en-GB"/>
              </w:rPr>
              <w:t>pg</w:t>
            </w:r>
            <w:proofErr w:type="spellEnd"/>
            <w:r w:rsidRPr="00005762">
              <w:rPr>
                <w:rFonts w:asciiTheme="minorHAnsi" w:hAnsiTheme="minorHAnsi"/>
                <w:szCs w:val="22"/>
                <w:lang w:val="en-GB"/>
              </w:rPr>
              <w:t xml:space="preserve"> 17 </w:t>
            </w:r>
            <w:r w:rsidR="008E3C13">
              <w:rPr>
                <w:rFonts w:asciiTheme="minorHAnsi" w:hAnsiTheme="minorHAnsi" w:cstheme="minorHAnsi"/>
                <w:szCs w:val="22"/>
              </w:rPr>
              <w:t xml:space="preserve">– </w:t>
            </w:r>
            <w:r w:rsidR="008E3C13">
              <w:rPr>
                <w:rFonts w:asciiTheme="minorHAnsi" w:hAnsiTheme="minorHAnsi"/>
                <w:szCs w:val="22"/>
              </w:rPr>
              <w:t>a</w:t>
            </w:r>
            <w:proofErr w:type="spellStart"/>
            <w:r w:rsidRPr="00005762">
              <w:rPr>
                <w:rFonts w:asciiTheme="minorHAnsi" w:hAnsiTheme="minorHAnsi"/>
                <w:szCs w:val="22"/>
                <w:lang w:val="en-GB"/>
              </w:rPr>
              <w:t>ttendance</w:t>
            </w:r>
            <w:proofErr w:type="spellEnd"/>
            <w:r w:rsidRPr="00005762">
              <w:rPr>
                <w:rFonts w:asciiTheme="minorHAnsi" w:hAnsiTheme="minorHAnsi"/>
                <w:szCs w:val="22"/>
                <w:lang w:val="en-GB"/>
              </w:rPr>
              <w:t xml:space="preserve"> information </w:t>
            </w:r>
            <w:proofErr w:type="spellStart"/>
            <w:r w:rsidRPr="00005762">
              <w:rPr>
                <w:rFonts w:asciiTheme="minorHAnsi" w:hAnsiTheme="minorHAnsi"/>
                <w:szCs w:val="22"/>
                <w:lang w:val="en-GB"/>
              </w:rPr>
              <w:t>inc</w:t>
            </w:r>
            <w:proofErr w:type="spellEnd"/>
            <w:r w:rsidRPr="00005762">
              <w:rPr>
                <w:rFonts w:asciiTheme="minorHAnsi" w:hAnsiTheme="minorHAnsi"/>
                <w:szCs w:val="22"/>
                <w:lang w:val="en-GB"/>
              </w:rPr>
              <w:t xml:space="preserve"> Attendance Officer (Julie Pearce) </w:t>
            </w:r>
          </w:p>
          <w:p w14:paraId="2384EDE8" w14:textId="66FF62C7" w:rsidR="00005762" w:rsidRDefault="00005762" w:rsidP="5B39F212">
            <w:pPr>
              <w:pStyle w:val="1bodycopy10pt"/>
              <w:spacing w:after="0"/>
              <w:rPr>
                <w:rFonts w:asciiTheme="minorHAnsi" w:hAnsiTheme="minorHAnsi"/>
                <w:szCs w:val="22"/>
                <w:lang w:val="en-GB"/>
              </w:rPr>
            </w:pPr>
            <w:proofErr w:type="spellStart"/>
            <w:r w:rsidRPr="00005762">
              <w:rPr>
                <w:rFonts w:asciiTheme="minorHAnsi" w:hAnsiTheme="minorHAnsi"/>
                <w:szCs w:val="22"/>
                <w:lang w:val="en-GB"/>
              </w:rPr>
              <w:t>pg</w:t>
            </w:r>
            <w:proofErr w:type="spellEnd"/>
            <w:r w:rsidRPr="00005762">
              <w:rPr>
                <w:rFonts w:asciiTheme="minorHAnsi" w:hAnsiTheme="minorHAnsi"/>
                <w:szCs w:val="22"/>
                <w:lang w:val="en-GB"/>
              </w:rPr>
              <w:t xml:space="preserve"> 23 </w:t>
            </w:r>
            <w:proofErr w:type="gramStart"/>
            <w:r w:rsidR="008E3C13">
              <w:rPr>
                <w:rFonts w:asciiTheme="minorHAnsi" w:hAnsiTheme="minorHAnsi" w:cstheme="minorHAnsi"/>
                <w:szCs w:val="22"/>
              </w:rPr>
              <w:t xml:space="preserve">–  </w:t>
            </w:r>
            <w:r w:rsidRPr="00005762">
              <w:rPr>
                <w:rFonts w:asciiTheme="minorHAnsi" w:hAnsiTheme="minorHAnsi"/>
                <w:szCs w:val="22"/>
                <w:lang w:val="en-GB"/>
              </w:rPr>
              <w:t>Prevent</w:t>
            </w:r>
            <w:proofErr w:type="gramEnd"/>
            <w:r w:rsidRPr="00005762">
              <w:rPr>
                <w:rFonts w:asciiTheme="minorHAnsi" w:hAnsiTheme="minorHAnsi"/>
                <w:szCs w:val="22"/>
                <w:lang w:val="en-GB"/>
              </w:rPr>
              <w:t xml:space="preserve"> Curriculum lead changed (Georgia Marshall – PSHE) </w:t>
            </w:r>
          </w:p>
          <w:p w14:paraId="639F4F29" w14:textId="6A8C845A" w:rsidR="00005762" w:rsidRDefault="00005762" w:rsidP="5B39F212">
            <w:pPr>
              <w:pStyle w:val="1bodycopy10pt"/>
              <w:spacing w:after="0"/>
              <w:rPr>
                <w:rFonts w:asciiTheme="minorHAnsi" w:hAnsiTheme="minorHAnsi"/>
                <w:szCs w:val="22"/>
                <w:lang w:val="en-GB"/>
              </w:rPr>
            </w:pPr>
            <w:proofErr w:type="spellStart"/>
            <w:r w:rsidRPr="00005762">
              <w:rPr>
                <w:rFonts w:asciiTheme="minorHAnsi" w:hAnsiTheme="minorHAnsi"/>
                <w:szCs w:val="22"/>
                <w:lang w:val="en-GB"/>
              </w:rPr>
              <w:t>pg</w:t>
            </w:r>
            <w:proofErr w:type="spellEnd"/>
            <w:r w:rsidRPr="00005762">
              <w:rPr>
                <w:rFonts w:asciiTheme="minorHAnsi" w:hAnsiTheme="minorHAnsi"/>
                <w:szCs w:val="22"/>
                <w:lang w:val="en-GB"/>
              </w:rPr>
              <w:t xml:space="preserve"> 23 </w:t>
            </w:r>
            <w:r w:rsidR="008E3C13">
              <w:rPr>
                <w:rFonts w:asciiTheme="minorHAnsi" w:hAnsiTheme="minorHAnsi" w:cstheme="minorHAnsi"/>
                <w:szCs w:val="22"/>
              </w:rPr>
              <w:t>–</w:t>
            </w:r>
            <w:r w:rsidR="008E3C13">
              <w:rPr>
                <w:rFonts w:asciiTheme="minorHAnsi" w:hAnsiTheme="minorHAnsi"/>
                <w:szCs w:val="22"/>
              </w:rPr>
              <w:t>m</w:t>
            </w:r>
            <w:proofErr w:type="spellStart"/>
            <w:r w:rsidRPr="00005762">
              <w:rPr>
                <w:rFonts w:asciiTheme="minorHAnsi" w:hAnsiTheme="minorHAnsi"/>
                <w:szCs w:val="22"/>
                <w:lang w:val="en-GB"/>
              </w:rPr>
              <w:t>ore</w:t>
            </w:r>
            <w:proofErr w:type="spellEnd"/>
            <w:r w:rsidRPr="00005762">
              <w:rPr>
                <w:rFonts w:asciiTheme="minorHAnsi" w:hAnsiTheme="minorHAnsi"/>
                <w:szCs w:val="22"/>
                <w:lang w:val="en-GB"/>
              </w:rPr>
              <w:t xml:space="preserve"> information about fostering </w:t>
            </w:r>
          </w:p>
          <w:p w14:paraId="0AB23962" w14:textId="52DEA7F6" w:rsidR="00005762" w:rsidRDefault="00005762" w:rsidP="5B39F212">
            <w:pPr>
              <w:pStyle w:val="1bodycopy10pt"/>
              <w:spacing w:after="0"/>
              <w:rPr>
                <w:rFonts w:asciiTheme="minorHAnsi" w:hAnsiTheme="minorHAnsi"/>
                <w:szCs w:val="22"/>
                <w:lang w:val="en-GB"/>
              </w:rPr>
            </w:pPr>
            <w:proofErr w:type="spellStart"/>
            <w:r w:rsidRPr="00005762">
              <w:rPr>
                <w:rFonts w:asciiTheme="minorHAnsi" w:hAnsiTheme="minorHAnsi"/>
                <w:szCs w:val="22"/>
                <w:lang w:val="en-GB"/>
              </w:rPr>
              <w:t>pg</w:t>
            </w:r>
            <w:proofErr w:type="spellEnd"/>
            <w:r w:rsidRPr="00005762">
              <w:rPr>
                <w:rFonts w:asciiTheme="minorHAnsi" w:hAnsiTheme="minorHAnsi"/>
                <w:szCs w:val="22"/>
                <w:lang w:val="en-GB"/>
              </w:rPr>
              <w:t xml:space="preserve"> 29 </w:t>
            </w:r>
            <w:r w:rsidR="008E3C13">
              <w:rPr>
                <w:rFonts w:asciiTheme="minorHAnsi" w:hAnsiTheme="minorHAnsi" w:cstheme="minorHAnsi"/>
                <w:szCs w:val="22"/>
              </w:rPr>
              <w:t xml:space="preserve">– </w:t>
            </w:r>
            <w:r w:rsidR="008E3C13">
              <w:rPr>
                <w:rFonts w:asciiTheme="minorHAnsi" w:hAnsiTheme="minorHAnsi"/>
                <w:szCs w:val="22"/>
              </w:rPr>
              <w:t>a</w:t>
            </w:r>
            <w:proofErr w:type="spellStart"/>
            <w:r w:rsidRPr="00005762">
              <w:rPr>
                <w:rFonts w:asciiTheme="minorHAnsi" w:hAnsiTheme="minorHAnsi"/>
                <w:szCs w:val="22"/>
                <w:lang w:val="en-GB"/>
              </w:rPr>
              <w:t>ttendance</w:t>
            </w:r>
            <w:proofErr w:type="spellEnd"/>
            <w:r w:rsidRPr="00005762">
              <w:rPr>
                <w:rFonts w:asciiTheme="minorHAnsi" w:hAnsiTheme="minorHAnsi"/>
                <w:szCs w:val="22"/>
                <w:lang w:val="en-GB"/>
              </w:rPr>
              <w:t xml:space="preserve"> regulations updated (2024) </w:t>
            </w:r>
          </w:p>
          <w:p w14:paraId="07EBEF98" w14:textId="52F66DC9" w:rsidR="00005762" w:rsidRDefault="00005762" w:rsidP="5B39F212">
            <w:pPr>
              <w:pStyle w:val="1bodycopy10pt"/>
              <w:spacing w:after="0"/>
              <w:rPr>
                <w:rFonts w:asciiTheme="minorHAnsi" w:hAnsiTheme="minorHAnsi"/>
                <w:szCs w:val="22"/>
                <w:lang w:val="en-GB"/>
              </w:rPr>
            </w:pPr>
            <w:proofErr w:type="spellStart"/>
            <w:r w:rsidRPr="00005762">
              <w:rPr>
                <w:rFonts w:asciiTheme="minorHAnsi" w:hAnsiTheme="minorHAnsi"/>
                <w:szCs w:val="22"/>
                <w:lang w:val="en-GB"/>
              </w:rPr>
              <w:t>pg</w:t>
            </w:r>
            <w:proofErr w:type="spellEnd"/>
            <w:r w:rsidRPr="00005762">
              <w:rPr>
                <w:rFonts w:asciiTheme="minorHAnsi" w:hAnsiTheme="minorHAnsi"/>
                <w:szCs w:val="22"/>
                <w:lang w:val="en-GB"/>
              </w:rPr>
              <w:t xml:space="preserve"> 36 </w:t>
            </w:r>
            <w:r w:rsidR="008E3C13">
              <w:rPr>
                <w:rFonts w:asciiTheme="minorHAnsi" w:hAnsiTheme="minorHAnsi" w:cstheme="minorHAnsi"/>
                <w:szCs w:val="22"/>
              </w:rPr>
              <w:t xml:space="preserve">– </w:t>
            </w:r>
            <w:r w:rsidR="008E3C13">
              <w:rPr>
                <w:rFonts w:asciiTheme="minorHAnsi" w:hAnsiTheme="minorHAnsi"/>
                <w:szCs w:val="22"/>
              </w:rPr>
              <w:t>t</w:t>
            </w:r>
            <w:r w:rsidRPr="00005762">
              <w:rPr>
                <w:rFonts w:asciiTheme="minorHAnsi" w:hAnsiTheme="minorHAnsi"/>
                <w:szCs w:val="22"/>
                <w:lang w:val="en-GB"/>
              </w:rPr>
              <w:t xml:space="preserve">raining dates updated </w:t>
            </w:r>
          </w:p>
          <w:p w14:paraId="384DF1A4" w14:textId="2324B9BE" w:rsidR="4BE57A9B" w:rsidRPr="008758A1" w:rsidRDefault="00005762" w:rsidP="5B39F212">
            <w:pPr>
              <w:pStyle w:val="1bodycopy10pt"/>
              <w:spacing w:after="0"/>
              <w:rPr>
                <w:szCs w:val="22"/>
              </w:rPr>
            </w:pPr>
            <w:proofErr w:type="spellStart"/>
            <w:r w:rsidRPr="00005762">
              <w:rPr>
                <w:rFonts w:asciiTheme="minorHAnsi" w:hAnsiTheme="minorHAnsi"/>
                <w:szCs w:val="22"/>
                <w:lang w:val="en-GB"/>
              </w:rPr>
              <w:t>pg</w:t>
            </w:r>
            <w:proofErr w:type="spellEnd"/>
            <w:r w:rsidRPr="00005762">
              <w:rPr>
                <w:rFonts w:asciiTheme="minorHAnsi" w:hAnsiTheme="minorHAnsi"/>
                <w:szCs w:val="22"/>
                <w:lang w:val="en-GB"/>
              </w:rPr>
              <w:t xml:space="preserve"> 37 </w:t>
            </w:r>
            <w:r w:rsidR="008E3C13">
              <w:rPr>
                <w:rFonts w:asciiTheme="minorHAnsi" w:hAnsiTheme="minorHAnsi" w:cstheme="minorHAnsi"/>
                <w:szCs w:val="22"/>
              </w:rPr>
              <w:t xml:space="preserve">– </w:t>
            </w:r>
            <w:r w:rsidR="008E3C13">
              <w:rPr>
                <w:rFonts w:asciiTheme="minorHAnsi" w:hAnsiTheme="minorHAnsi"/>
                <w:szCs w:val="22"/>
              </w:rPr>
              <w:t>c</w:t>
            </w:r>
            <w:proofErr w:type="spellStart"/>
            <w:r w:rsidRPr="00005762">
              <w:rPr>
                <w:rFonts w:asciiTheme="minorHAnsi" w:hAnsiTheme="minorHAnsi"/>
                <w:szCs w:val="22"/>
                <w:lang w:val="en-GB"/>
              </w:rPr>
              <w:t>ontact</w:t>
            </w:r>
            <w:proofErr w:type="spellEnd"/>
            <w:r w:rsidRPr="00005762">
              <w:rPr>
                <w:rFonts w:asciiTheme="minorHAnsi" w:hAnsiTheme="minorHAnsi"/>
                <w:szCs w:val="22"/>
                <w:lang w:val="en-GB"/>
              </w:rPr>
              <w:t xml:space="preserve"> numbers changed</w:t>
            </w:r>
          </w:p>
        </w:tc>
      </w:tr>
    </w:tbl>
    <w:p w14:paraId="44EAFD9C" w14:textId="53AC2E23" w:rsidR="00846519" w:rsidRDefault="00846519" w:rsidP="008F7EF3"/>
    <w:sectPr w:rsidR="00846519">
      <w:headerReference w:type="default" r:id="rId35"/>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4F2B22" w14:textId="77777777" w:rsidR="008E0B2E" w:rsidRDefault="008E0B2E" w:rsidP="00455411">
      <w:pPr>
        <w:spacing w:after="0" w:line="240" w:lineRule="auto"/>
      </w:pPr>
      <w:r>
        <w:separator/>
      </w:r>
    </w:p>
  </w:endnote>
  <w:endnote w:type="continuationSeparator" w:id="0">
    <w:p w14:paraId="32B3D9B1" w14:textId="77777777" w:rsidR="008E0B2E" w:rsidRDefault="008E0B2E" w:rsidP="00455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0A1E9" w14:textId="77777777" w:rsidR="008E0B2E" w:rsidRDefault="008E0B2E">
    <w:pPr>
      <w:pStyle w:val="Footer"/>
      <w:rPr>
        <w:sz w:val="24"/>
      </w:rPr>
    </w:pPr>
    <w:r>
      <w:rPr>
        <w:rFonts w:cstheme="minorHAnsi"/>
        <w:noProof/>
        <w:sz w:val="28"/>
        <w:lang w:eastAsia="en-GB"/>
      </w:rPr>
      <mc:AlternateContent>
        <mc:Choice Requires="wps">
          <w:drawing>
            <wp:anchor distT="0" distB="0" distL="114300" distR="114300" simplePos="0" relativeHeight="251661312" behindDoc="0" locked="0" layoutInCell="1" allowOverlap="1" wp14:anchorId="7A261E72" wp14:editId="236AF3D3">
              <wp:simplePos x="0" y="0"/>
              <wp:positionH relativeFrom="column">
                <wp:posOffset>0</wp:posOffset>
              </wp:positionH>
              <wp:positionV relativeFrom="paragraph">
                <wp:posOffset>19050</wp:posOffset>
              </wp:positionV>
              <wp:extent cx="5718175" cy="9525"/>
              <wp:effectExtent l="19050" t="19050" r="34925" b="28575"/>
              <wp:wrapNone/>
              <wp:docPr id="4" name="Straight Connector 4"/>
              <wp:cNvGraphicFramePr/>
              <a:graphic xmlns:a="http://schemas.openxmlformats.org/drawingml/2006/main">
                <a:graphicData uri="http://schemas.microsoft.com/office/word/2010/wordprocessingShape">
                  <wps:wsp>
                    <wps:cNvCnPr/>
                    <wps:spPr>
                      <a:xfrm flipV="1">
                        <a:off x="0" y="0"/>
                        <a:ext cx="5718175" cy="9525"/>
                      </a:xfrm>
                      <a:prstGeom prst="line">
                        <a:avLst/>
                      </a:prstGeom>
                      <a:ln w="381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line w14:anchorId="02B91148"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50.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" strokecolor="black [3213]" strokeweight="3pt">
              <v:stroke linestyle="thinThin" joinstyle="miter"/>
            </v:line>
          </w:pict>
        </mc:Fallback>
      </mc:AlternateContent>
    </w:r>
  </w:p>
  <w:p w14:paraId="0BCB65C5" w14:textId="2CA125C2" w:rsidR="008E0B2E" w:rsidRPr="00455411" w:rsidRDefault="00880738" w:rsidP="5B39F212">
    <w:pPr>
      <w:pStyle w:val="Footer"/>
    </w:pPr>
    <w:r>
      <w:rPr>
        <w:sz w:val="24"/>
        <w:szCs w:val="24"/>
      </w:rPr>
      <w:t>Child Protection and Safeguarding</w:t>
    </w:r>
    <w:r w:rsidR="008E0B2E" w:rsidRPr="5B39F212">
      <w:rPr>
        <w:sz w:val="24"/>
        <w:szCs w:val="24"/>
      </w:rPr>
      <w:t xml:space="preserve"> Policy</w:t>
    </w:r>
    <w:r w:rsidR="008E0B2E">
      <w:tab/>
    </w:r>
    <w:r w:rsidR="008E0B2E">
      <w:tab/>
    </w:r>
    <w:r w:rsidR="008E0B2E" w:rsidRPr="5B39F212">
      <w:rPr>
        <w:sz w:val="24"/>
        <w:szCs w:val="24"/>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DC0E9D" w14:textId="77777777" w:rsidR="008E0B2E" w:rsidRDefault="008E0B2E" w:rsidP="00455411">
      <w:pPr>
        <w:spacing w:after="0" w:line="240" w:lineRule="auto"/>
      </w:pPr>
      <w:r>
        <w:separator/>
      </w:r>
    </w:p>
  </w:footnote>
  <w:footnote w:type="continuationSeparator" w:id="0">
    <w:p w14:paraId="469A02DB" w14:textId="77777777" w:rsidR="008E0B2E" w:rsidRDefault="008E0B2E" w:rsidP="004554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13E775" w14:textId="59071EBB" w:rsidR="008E0B2E" w:rsidRDefault="008E0B2E" w:rsidP="5B39F212">
    <w:pPr>
      <w:pStyle w:val="Header"/>
      <w:jc w:val="center"/>
      <w:rPr>
        <w:sz w:val="28"/>
        <w:szCs w:val="28"/>
      </w:rPr>
    </w:pPr>
    <w:r w:rsidRPr="5B39F212">
      <w:rPr>
        <w:sz w:val="28"/>
        <w:szCs w:val="28"/>
      </w:rPr>
      <w:t xml:space="preserve">Scotforth St Paul's </w:t>
    </w:r>
    <w:proofErr w:type="spellStart"/>
    <w:r w:rsidRPr="5B39F212">
      <w:rPr>
        <w:sz w:val="28"/>
        <w:szCs w:val="28"/>
      </w:rPr>
      <w:t>CofE</w:t>
    </w:r>
    <w:proofErr w:type="spellEnd"/>
    <w:r w:rsidRPr="5B39F212">
      <w:rPr>
        <w:sz w:val="28"/>
        <w:szCs w:val="28"/>
      </w:rPr>
      <w:t xml:space="preserve"> Primary and Nursery School</w:t>
    </w:r>
  </w:p>
  <w:p w14:paraId="7579B93B" w14:textId="77777777" w:rsidR="008E0B2E" w:rsidRDefault="008E0B2E" w:rsidP="00455411">
    <w:pPr>
      <w:pStyle w:val="Header"/>
      <w:jc w:val="center"/>
      <w:rPr>
        <w:rFonts w:cstheme="minorHAnsi"/>
        <w:sz w:val="28"/>
      </w:rPr>
    </w:pPr>
    <w:r>
      <w:rPr>
        <w:rFonts w:cstheme="minorHAnsi"/>
        <w:noProof/>
        <w:sz w:val="28"/>
        <w:lang w:eastAsia="en-GB"/>
      </w:rPr>
      <mc:AlternateContent>
        <mc:Choice Requires="wps">
          <w:drawing>
            <wp:anchor distT="0" distB="0" distL="114300" distR="114300" simplePos="0" relativeHeight="251659264" behindDoc="0" locked="0" layoutInCell="1" allowOverlap="1" wp14:anchorId="2827B56C" wp14:editId="1667C761">
              <wp:simplePos x="0" y="0"/>
              <wp:positionH relativeFrom="column">
                <wp:posOffset>-44451</wp:posOffset>
              </wp:positionH>
              <wp:positionV relativeFrom="paragraph">
                <wp:posOffset>149224</wp:posOffset>
              </wp:positionV>
              <wp:extent cx="5718175" cy="9525"/>
              <wp:effectExtent l="19050" t="19050" r="34925" b="28575"/>
              <wp:wrapNone/>
              <wp:docPr id="3" name="Straight Connector 3"/>
              <wp:cNvGraphicFramePr/>
              <a:graphic xmlns:a="http://schemas.openxmlformats.org/drawingml/2006/main">
                <a:graphicData uri="http://schemas.microsoft.com/office/word/2010/wordprocessingShape">
                  <wps:wsp>
                    <wps:cNvCnPr/>
                    <wps:spPr>
                      <a:xfrm flipV="1">
                        <a:off x="0" y="0"/>
                        <a:ext cx="5718175" cy="9525"/>
                      </a:xfrm>
                      <a:prstGeom prst="line">
                        <a:avLst/>
                      </a:prstGeom>
                      <a:ln w="3810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oel="http://schemas.microsoft.com/office/2019/extlst">
          <w:pict>
            <v:line w14:anchorId="6DF9E0C0"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11.75pt" to="446.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" strokecolor="black [3213]" strokeweight="3pt">
              <v:stroke linestyle="thinThin" joinstyle="miter"/>
            </v:line>
          </w:pict>
        </mc:Fallback>
      </mc:AlternateContent>
    </w:r>
  </w:p>
  <w:p w14:paraId="4B94D5A5" w14:textId="77777777" w:rsidR="008E0B2E" w:rsidRDefault="008E0B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3pt;height:332.35pt" o:bullet="t">
        <v:imagedata r:id="rId1" o:title="TK_LOGO_POINTER_RGB_bullet_blue"/>
      </v:shape>
    </w:pict>
  </w:numPicBullet>
  <w:abstractNum w:abstractNumId="0" w15:restartNumberingAfterBreak="0">
    <w:nsid w:val="01025FEF"/>
    <w:multiLevelType w:val="hybridMultilevel"/>
    <w:tmpl w:val="4DE6C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C44A1"/>
    <w:multiLevelType w:val="hybridMultilevel"/>
    <w:tmpl w:val="E9283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F27996"/>
    <w:multiLevelType w:val="hybridMultilevel"/>
    <w:tmpl w:val="96F23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86FB6"/>
    <w:multiLevelType w:val="hybridMultilevel"/>
    <w:tmpl w:val="F0A0A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ED00E2"/>
    <w:multiLevelType w:val="hybridMultilevel"/>
    <w:tmpl w:val="90906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8E150C"/>
    <w:multiLevelType w:val="hybridMultilevel"/>
    <w:tmpl w:val="5C046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795B58"/>
    <w:multiLevelType w:val="hybridMultilevel"/>
    <w:tmpl w:val="104218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34A2C58"/>
    <w:multiLevelType w:val="hybridMultilevel"/>
    <w:tmpl w:val="BA087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D02EB1"/>
    <w:multiLevelType w:val="hybridMultilevel"/>
    <w:tmpl w:val="E7EE27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DB969C6"/>
    <w:multiLevelType w:val="hybridMultilevel"/>
    <w:tmpl w:val="1DF0C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2B2FBA"/>
    <w:multiLevelType w:val="hybridMultilevel"/>
    <w:tmpl w:val="3AE81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9261F2"/>
    <w:multiLevelType w:val="hybridMultilevel"/>
    <w:tmpl w:val="76E23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8A1EBB"/>
    <w:multiLevelType w:val="hybridMultilevel"/>
    <w:tmpl w:val="5030A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C2FF0"/>
    <w:multiLevelType w:val="hybridMultilevel"/>
    <w:tmpl w:val="AEF0E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CB6F82"/>
    <w:multiLevelType w:val="hybridMultilevel"/>
    <w:tmpl w:val="4B10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E36813"/>
    <w:multiLevelType w:val="hybridMultilevel"/>
    <w:tmpl w:val="D50A6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2960AB"/>
    <w:multiLevelType w:val="hybridMultilevel"/>
    <w:tmpl w:val="7188D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D2625A"/>
    <w:multiLevelType w:val="hybridMultilevel"/>
    <w:tmpl w:val="C76C2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3A064D"/>
    <w:multiLevelType w:val="hybridMultilevel"/>
    <w:tmpl w:val="F2346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206821"/>
    <w:multiLevelType w:val="hybridMultilevel"/>
    <w:tmpl w:val="FDD8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682E47"/>
    <w:multiLevelType w:val="hybridMultilevel"/>
    <w:tmpl w:val="1160C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D80B8B"/>
    <w:multiLevelType w:val="hybridMultilevel"/>
    <w:tmpl w:val="F64C4F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F819E4"/>
    <w:multiLevelType w:val="hybridMultilevel"/>
    <w:tmpl w:val="E916A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231834"/>
    <w:multiLevelType w:val="hybridMultilevel"/>
    <w:tmpl w:val="64348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BE100D"/>
    <w:multiLevelType w:val="hybridMultilevel"/>
    <w:tmpl w:val="F168B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C472F6"/>
    <w:multiLevelType w:val="hybridMultilevel"/>
    <w:tmpl w:val="3C329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271C2D"/>
    <w:multiLevelType w:val="hybridMultilevel"/>
    <w:tmpl w:val="52B6A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5C32AC"/>
    <w:multiLevelType w:val="hybridMultilevel"/>
    <w:tmpl w:val="39780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804227"/>
    <w:multiLevelType w:val="hybridMultilevel"/>
    <w:tmpl w:val="3BEC1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BE73E3"/>
    <w:multiLevelType w:val="hybridMultilevel"/>
    <w:tmpl w:val="3C90D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E25EC5"/>
    <w:multiLevelType w:val="hybridMultilevel"/>
    <w:tmpl w:val="E626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630B00"/>
    <w:multiLevelType w:val="hybridMultilevel"/>
    <w:tmpl w:val="682E2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F11342"/>
    <w:multiLevelType w:val="hybridMultilevel"/>
    <w:tmpl w:val="20746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711D0E"/>
    <w:multiLevelType w:val="hybridMultilevel"/>
    <w:tmpl w:val="E98AF16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4" w15:restartNumberingAfterBreak="0">
    <w:nsid w:val="5D3C118B"/>
    <w:multiLevelType w:val="hybridMultilevel"/>
    <w:tmpl w:val="8020E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526BF4"/>
    <w:multiLevelType w:val="hybridMultilevel"/>
    <w:tmpl w:val="43C42EFC"/>
    <w:lvl w:ilvl="0" w:tplc="4BAC99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144415"/>
    <w:multiLevelType w:val="hybridMultilevel"/>
    <w:tmpl w:val="2EE0C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1974BF"/>
    <w:multiLevelType w:val="hybridMultilevel"/>
    <w:tmpl w:val="37B80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6D4F37"/>
    <w:multiLevelType w:val="hybridMultilevel"/>
    <w:tmpl w:val="6576E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0062B9"/>
    <w:multiLevelType w:val="hybridMultilevel"/>
    <w:tmpl w:val="57606DD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F242CC"/>
    <w:multiLevelType w:val="hybridMultilevel"/>
    <w:tmpl w:val="9A727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8809E1"/>
    <w:multiLevelType w:val="hybridMultilevel"/>
    <w:tmpl w:val="F7B68B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920C28"/>
    <w:multiLevelType w:val="hybridMultilevel"/>
    <w:tmpl w:val="11347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474606"/>
    <w:multiLevelType w:val="hybridMultilevel"/>
    <w:tmpl w:val="1B025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6F45BC"/>
    <w:multiLevelType w:val="hybridMultilevel"/>
    <w:tmpl w:val="1CC40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345D2A"/>
    <w:multiLevelType w:val="hybridMultilevel"/>
    <w:tmpl w:val="58ECA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7" w15:restartNumberingAfterBreak="0">
    <w:nsid w:val="7D2C4255"/>
    <w:multiLevelType w:val="hybridMultilevel"/>
    <w:tmpl w:val="FB184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8F3A50"/>
    <w:multiLevelType w:val="hybridMultilevel"/>
    <w:tmpl w:val="7CAA0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05631C"/>
    <w:multiLevelType w:val="hybridMultilevel"/>
    <w:tmpl w:val="091E3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F5067BF"/>
    <w:multiLevelType w:val="hybridMultilevel"/>
    <w:tmpl w:val="BB786C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6"/>
  </w:num>
  <w:num w:numId="2">
    <w:abstractNumId w:val="30"/>
  </w:num>
  <w:num w:numId="3">
    <w:abstractNumId w:val="18"/>
  </w:num>
  <w:num w:numId="4">
    <w:abstractNumId w:val="28"/>
  </w:num>
  <w:num w:numId="5">
    <w:abstractNumId w:val="41"/>
  </w:num>
  <w:num w:numId="6">
    <w:abstractNumId w:val="24"/>
  </w:num>
  <w:num w:numId="7">
    <w:abstractNumId w:val="17"/>
  </w:num>
  <w:num w:numId="8">
    <w:abstractNumId w:val="49"/>
  </w:num>
  <w:num w:numId="9">
    <w:abstractNumId w:val="27"/>
  </w:num>
  <w:num w:numId="10">
    <w:abstractNumId w:val="31"/>
  </w:num>
  <w:num w:numId="11">
    <w:abstractNumId w:val="26"/>
  </w:num>
  <w:num w:numId="12">
    <w:abstractNumId w:val="48"/>
  </w:num>
  <w:num w:numId="13">
    <w:abstractNumId w:val="25"/>
  </w:num>
  <w:num w:numId="14">
    <w:abstractNumId w:val="2"/>
  </w:num>
  <w:num w:numId="15">
    <w:abstractNumId w:val="42"/>
  </w:num>
  <w:num w:numId="16">
    <w:abstractNumId w:val="43"/>
  </w:num>
  <w:num w:numId="17">
    <w:abstractNumId w:val="47"/>
  </w:num>
  <w:num w:numId="18">
    <w:abstractNumId w:val="45"/>
  </w:num>
  <w:num w:numId="19">
    <w:abstractNumId w:val="34"/>
  </w:num>
  <w:num w:numId="20">
    <w:abstractNumId w:val="14"/>
  </w:num>
  <w:num w:numId="21">
    <w:abstractNumId w:val="33"/>
  </w:num>
  <w:num w:numId="22">
    <w:abstractNumId w:val="1"/>
  </w:num>
  <w:num w:numId="23">
    <w:abstractNumId w:val="39"/>
  </w:num>
  <w:num w:numId="24">
    <w:abstractNumId w:val="12"/>
  </w:num>
  <w:num w:numId="25">
    <w:abstractNumId w:val="9"/>
  </w:num>
  <w:num w:numId="26">
    <w:abstractNumId w:val="44"/>
  </w:num>
  <w:num w:numId="27">
    <w:abstractNumId w:val="11"/>
  </w:num>
  <w:num w:numId="28">
    <w:abstractNumId w:val="40"/>
  </w:num>
  <w:num w:numId="29">
    <w:abstractNumId w:val="0"/>
  </w:num>
  <w:num w:numId="30">
    <w:abstractNumId w:val="5"/>
  </w:num>
  <w:num w:numId="31">
    <w:abstractNumId w:val="3"/>
  </w:num>
  <w:num w:numId="32">
    <w:abstractNumId w:val="13"/>
  </w:num>
  <w:num w:numId="33">
    <w:abstractNumId w:val="23"/>
  </w:num>
  <w:num w:numId="34">
    <w:abstractNumId w:val="38"/>
  </w:num>
  <w:num w:numId="35">
    <w:abstractNumId w:val="20"/>
  </w:num>
  <w:num w:numId="36">
    <w:abstractNumId w:val="36"/>
  </w:num>
  <w:num w:numId="37">
    <w:abstractNumId w:val="22"/>
  </w:num>
  <w:num w:numId="38">
    <w:abstractNumId w:val="10"/>
  </w:num>
  <w:num w:numId="39">
    <w:abstractNumId w:val="7"/>
  </w:num>
  <w:num w:numId="40">
    <w:abstractNumId w:val="16"/>
  </w:num>
  <w:num w:numId="41">
    <w:abstractNumId w:val="29"/>
  </w:num>
  <w:num w:numId="42">
    <w:abstractNumId w:val="35"/>
  </w:num>
  <w:num w:numId="43">
    <w:abstractNumId w:val="21"/>
  </w:num>
  <w:num w:numId="44">
    <w:abstractNumId w:val="32"/>
  </w:num>
  <w:num w:numId="45">
    <w:abstractNumId w:val="37"/>
  </w:num>
  <w:num w:numId="46">
    <w:abstractNumId w:val="15"/>
  </w:num>
  <w:num w:numId="47">
    <w:abstractNumId w:val="19"/>
  </w:num>
  <w:num w:numId="48">
    <w:abstractNumId w:val="6"/>
  </w:num>
  <w:num w:numId="49">
    <w:abstractNumId w:val="50"/>
  </w:num>
  <w:num w:numId="50">
    <w:abstractNumId w:val="4"/>
  </w:num>
  <w:num w:numId="51">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411"/>
    <w:rsid w:val="00005762"/>
    <w:rsid w:val="00017FEC"/>
    <w:rsid w:val="00032405"/>
    <w:rsid w:val="00042137"/>
    <w:rsid w:val="000436BB"/>
    <w:rsid w:val="00047635"/>
    <w:rsid w:val="000731DB"/>
    <w:rsid w:val="000D44E1"/>
    <w:rsid w:val="000D6B5E"/>
    <w:rsid w:val="000E4F3F"/>
    <w:rsid w:val="001179A8"/>
    <w:rsid w:val="001A1F58"/>
    <w:rsid w:val="001C03E9"/>
    <w:rsid w:val="001E252F"/>
    <w:rsid w:val="001F06A5"/>
    <w:rsid w:val="001F4E99"/>
    <w:rsid w:val="00204CC2"/>
    <w:rsid w:val="002051DD"/>
    <w:rsid w:val="00210C81"/>
    <w:rsid w:val="00210E85"/>
    <w:rsid w:val="00213937"/>
    <w:rsid w:val="002341BC"/>
    <w:rsid w:val="00240CC7"/>
    <w:rsid w:val="0025345F"/>
    <w:rsid w:val="002611CB"/>
    <w:rsid w:val="00264791"/>
    <w:rsid w:val="00277623"/>
    <w:rsid w:val="002C3472"/>
    <w:rsid w:val="002C5743"/>
    <w:rsid w:val="00356481"/>
    <w:rsid w:val="00375321"/>
    <w:rsid w:val="00395638"/>
    <w:rsid w:val="00396137"/>
    <w:rsid w:val="003B5606"/>
    <w:rsid w:val="003E407E"/>
    <w:rsid w:val="00437E02"/>
    <w:rsid w:val="00455411"/>
    <w:rsid w:val="00456153"/>
    <w:rsid w:val="00490ADC"/>
    <w:rsid w:val="00496C1C"/>
    <w:rsid w:val="00496EF7"/>
    <w:rsid w:val="004C0436"/>
    <w:rsid w:val="004E3DD1"/>
    <w:rsid w:val="00502D6B"/>
    <w:rsid w:val="005140FD"/>
    <w:rsid w:val="00533F6E"/>
    <w:rsid w:val="005360ED"/>
    <w:rsid w:val="00593B6A"/>
    <w:rsid w:val="005A7998"/>
    <w:rsid w:val="005F13D7"/>
    <w:rsid w:val="006318C7"/>
    <w:rsid w:val="006533A8"/>
    <w:rsid w:val="006621B1"/>
    <w:rsid w:val="006772E7"/>
    <w:rsid w:val="006B4DAD"/>
    <w:rsid w:val="006B712F"/>
    <w:rsid w:val="00733E7A"/>
    <w:rsid w:val="007723A1"/>
    <w:rsid w:val="00777FB4"/>
    <w:rsid w:val="007E0A2A"/>
    <w:rsid w:val="007E7D1E"/>
    <w:rsid w:val="007F5744"/>
    <w:rsid w:val="00801652"/>
    <w:rsid w:val="008238FD"/>
    <w:rsid w:val="00846519"/>
    <w:rsid w:val="0086171A"/>
    <w:rsid w:val="00861756"/>
    <w:rsid w:val="00864A70"/>
    <w:rsid w:val="008758A1"/>
    <w:rsid w:val="00880738"/>
    <w:rsid w:val="008C3EE0"/>
    <w:rsid w:val="008E04B5"/>
    <w:rsid w:val="008E0B2E"/>
    <w:rsid w:val="008E3C13"/>
    <w:rsid w:val="008F6EF4"/>
    <w:rsid w:val="008F7EF3"/>
    <w:rsid w:val="00922253"/>
    <w:rsid w:val="00996790"/>
    <w:rsid w:val="009A4301"/>
    <w:rsid w:val="009B3F33"/>
    <w:rsid w:val="009C1662"/>
    <w:rsid w:val="009D2FC6"/>
    <w:rsid w:val="009E70F0"/>
    <w:rsid w:val="00A027B7"/>
    <w:rsid w:val="00A034F5"/>
    <w:rsid w:val="00A12391"/>
    <w:rsid w:val="00A15D7B"/>
    <w:rsid w:val="00A15D7C"/>
    <w:rsid w:val="00A4FF6F"/>
    <w:rsid w:val="00A768D3"/>
    <w:rsid w:val="00A776C3"/>
    <w:rsid w:val="00A97233"/>
    <w:rsid w:val="00AA103C"/>
    <w:rsid w:val="00AB193A"/>
    <w:rsid w:val="00AD5ECE"/>
    <w:rsid w:val="00AE787D"/>
    <w:rsid w:val="00B107CF"/>
    <w:rsid w:val="00B316F6"/>
    <w:rsid w:val="00B365A5"/>
    <w:rsid w:val="00B75F42"/>
    <w:rsid w:val="00B76E0E"/>
    <w:rsid w:val="00BF72FD"/>
    <w:rsid w:val="00C250AF"/>
    <w:rsid w:val="00C26E06"/>
    <w:rsid w:val="00C40313"/>
    <w:rsid w:val="00C62211"/>
    <w:rsid w:val="00C926BF"/>
    <w:rsid w:val="00C97842"/>
    <w:rsid w:val="00CB4E74"/>
    <w:rsid w:val="00CE6B7B"/>
    <w:rsid w:val="00D20C67"/>
    <w:rsid w:val="00D515BC"/>
    <w:rsid w:val="00D87A94"/>
    <w:rsid w:val="00D94F2B"/>
    <w:rsid w:val="00D96001"/>
    <w:rsid w:val="00DB1E35"/>
    <w:rsid w:val="00DC19EE"/>
    <w:rsid w:val="00DF483B"/>
    <w:rsid w:val="00E11A20"/>
    <w:rsid w:val="00E2217C"/>
    <w:rsid w:val="00E252BB"/>
    <w:rsid w:val="00E36D06"/>
    <w:rsid w:val="00E434D9"/>
    <w:rsid w:val="00E83E96"/>
    <w:rsid w:val="00EB32BC"/>
    <w:rsid w:val="00EE3549"/>
    <w:rsid w:val="00F24A18"/>
    <w:rsid w:val="00F513E0"/>
    <w:rsid w:val="00F55456"/>
    <w:rsid w:val="00F743E4"/>
    <w:rsid w:val="00F80CCE"/>
    <w:rsid w:val="00F973FA"/>
    <w:rsid w:val="00FA1C12"/>
    <w:rsid w:val="00FA5067"/>
    <w:rsid w:val="00FA6C07"/>
    <w:rsid w:val="00FB5FFC"/>
    <w:rsid w:val="017198F6"/>
    <w:rsid w:val="0172A254"/>
    <w:rsid w:val="021CD26D"/>
    <w:rsid w:val="02B691AA"/>
    <w:rsid w:val="02B9209A"/>
    <w:rsid w:val="0308CB4F"/>
    <w:rsid w:val="036043DD"/>
    <w:rsid w:val="0370A355"/>
    <w:rsid w:val="03CA9DAF"/>
    <w:rsid w:val="0427BE44"/>
    <w:rsid w:val="04EA3046"/>
    <w:rsid w:val="0655945F"/>
    <w:rsid w:val="06ED21E9"/>
    <w:rsid w:val="073DED19"/>
    <w:rsid w:val="08151045"/>
    <w:rsid w:val="088434A2"/>
    <w:rsid w:val="09245CD6"/>
    <w:rsid w:val="095ECB36"/>
    <w:rsid w:val="09DCF767"/>
    <w:rsid w:val="0A2B5E9B"/>
    <w:rsid w:val="0A7532F8"/>
    <w:rsid w:val="0B4C8C65"/>
    <w:rsid w:val="0B7D26F3"/>
    <w:rsid w:val="0CF5838A"/>
    <w:rsid w:val="0D8F2868"/>
    <w:rsid w:val="0D9F70F5"/>
    <w:rsid w:val="0DB61CCA"/>
    <w:rsid w:val="0E704D18"/>
    <w:rsid w:val="0F120FC2"/>
    <w:rsid w:val="0F43F2B5"/>
    <w:rsid w:val="0FB21D75"/>
    <w:rsid w:val="10176347"/>
    <w:rsid w:val="104560FF"/>
    <w:rsid w:val="1146E4E7"/>
    <w:rsid w:val="1172F4F3"/>
    <w:rsid w:val="11952EAF"/>
    <w:rsid w:val="11B35329"/>
    <w:rsid w:val="11C8530E"/>
    <w:rsid w:val="11E7FBF3"/>
    <w:rsid w:val="13150480"/>
    <w:rsid w:val="131C6D7E"/>
    <w:rsid w:val="1340D061"/>
    <w:rsid w:val="13448B15"/>
    <w:rsid w:val="14CF2747"/>
    <w:rsid w:val="152A97BD"/>
    <w:rsid w:val="16CEAD3B"/>
    <w:rsid w:val="16F242A1"/>
    <w:rsid w:val="174927F3"/>
    <w:rsid w:val="18067BF0"/>
    <w:rsid w:val="188D0E84"/>
    <w:rsid w:val="18A50DE9"/>
    <w:rsid w:val="19071B7F"/>
    <w:rsid w:val="1954B83F"/>
    <w:rsid w:val="1AACD0FB"/>
    <w:rsid w:val="1CC781B1"/>
    <w:rsid w:val="1E2DF703"/>
    <w:rsid w:val="1E40B85A"/>
    <w:rsid w:val="1F9BD32F"/>
    <w:rsid w:val="1FC9C4DB"/>
    <w:rsid w:val="2017EA3D"/>
    <w:rsid w:val="202F76D5"/>
    <w:rsid w:val="2065FE74"/>
    <w:rsid w:val="20F56FAD"/>
    <w:rsid w:val="2185AAEB"/>
    <w:rsid w:val="228AB2F1"/>
    <w:rsid w:val="229A3C7F"/>
    <w:rsid w:val="22A32F68"/>
    <w:rsid w:val="2347EFD7"/>
    <w:rsid w:val="2357D138"/>
    <w:rsid w:val="249EBE8C"/>
    <w:rsid w:val="250FE16F"/>
    <w:rsid w:val="25EAA8AE"/>
    <w:rsid w:val="27066DE4"/>
    <w:rsid w:val="27E36C44"/>
    <w:rsid w:val="280F273C"/>
    <w:rsid w:val="28B5E1D3"/>
    <w:rsid w:val="2A9260DE"/>
    <w:rsid w:val="2C755F89"/>
    <w:rsid w:val="2CB85817"/>
    <w:rsid w:val="2CD9F9F8"/>
    <w:rsid w:val="2DB1F839"/>
    <w:rsid w:val="2E19A0D3"/>
    <w:rsid w:val="302B9702"/>
    <w:rsid w:val="30A0162D"/>
    <w:rsid w:val="315A5232"/>
    <w:rsid w:val="31742F8A"/>
    <w:rsid w:val="32AA4DE2"/>
    <w:rsid w:val="32B231FE"/>
    <w:rsid w:val="348A7D1C"/>
    <w:rsid w:val="348F6C09"/>
    <w:rsid w:val="35F60956"/>
    <w:rsid w:val="37719584"/>
    <w:rsid w:val="3786BC8D"/>
    <w:rsid w:val="37E0E146"/>
    <w:rsid w:val="37FB0721"/>
    <w:rsid w:val="39B6DCBE"/>
    <w:rsid w:val="3B444E9B"/>
    <w:rsid w:val="3B5DD57C"/>
    <w:rsid w:val="3BBB723C"/>
    <w:rsid w:val="3C000C7E"/>
    <w:rsid w:val="3C301B22"/>
    <w:rsid w:val="3C54A85D"/>
    <w:rsid w:val="3C8AF41F"/>
    <w:rsid w:val="3D3E5A69"/>
    <w:rsid w:val="3DEEC212"/>
    <w:rsid w:val="3E4E72DE"/>
    <w:rsid w:val="3EB9A7B1"/>
    <w:rsid w:val="3FEB7CD2"/>
    <w:rsid w:val="405D077A"/>
    <w:rsid w:val="410D9CE0"/>
    <w:rsid w:val="412CF994"/>
    <w:rsid w:val="416D322B"/>
    <w:rsid w:val="41966FDC"/>
    <w:rsid w:val="4321521B"/>
    <w:rsid w:val="440D56F8"/>
    <w:rsid w:val="4431E735"/>
    <w:rsid w:val="44C6B513"/>
    <w:rsid w:val="453096B1"/>
    <w:rsid w:val="453DDD86"/>
    <w:rsid w:val="457BB3BA"/>
    <w:rsid w:val="46340337"/>
    <w:rsid w:val="4724C989"/>
    <w:rsid w:val="47EEF9F8"/>
    <w:rsid w:val="48640D89"/>
    <w:rsid w:val="496E31F2"/>
    <w:rsid w:val="49B44910"/>
    <w:rsid w:val="4A9B2FA1"/>
    <w:rsid w:val="4AB7E2AD"/>
    <w:rsid w:val="4B337D91"/>
    <w:rsid w:val="4B8009A1"/>
    <w:rsid w:val="4BE57A9B"/>
    <w:rsid w:val="4C164796"/>
    <w:rsid w:val="4C76032E"/>
    <w:rsid w:val="4DAED7F5"/>
    <w:rsid w:val="4DB73F0D"/>
    <w:rsid w:val="4DD16F08"/>
    <w:rsid w:val="4F0BAB40"/>
    <w:rsid w:val="4F156758"/>
    <w:rsid w:val="4F7DD2C6"/>
    <w:rsid w:val="4F97074B"/>
    <w:rsid w:val="4FC31C67"/>
    <w:rsid w:val="5102D9EE"/>
    <w:rsid w:val="515D6AAA"/>
    <w:rsid w:val="517B110A"/>
    <w:rsid w:val="51BBAFD0"/>
    <w:rsid w:val="51D0CFCC"/>
    <w:rsid w:val="520AF0B1"/>
    <w:rsid w:val="523329DB"/>
    <w:rsid w:val="5300F3DB"/>
    <w:rsid w:val="5373C90A"/>
    <w:rsid w:val="54CE466C"/>
    <w:rsid w:val="5534B4B9"/>
    <w:rsid w:val="571DDF33"/>
    <w:rsid w:val="57AAFA3B"/>
    <w:rsid w:val="57D5BE23"/>
    <w:rsid w:val="58FFA996"/>
    <w:rsid w:val="5969CB71"/>
    <w:rsid w:val="59992EA9"/>
    <w:rsid w:val="59F85B55"/>
    <w:rsid w:val="5B20317C"/>
    <w:rsid w:val="5B39F212"/>
    <w:rsid w:val="5C770767"/>
    <w:rsid w:val="5D6D4597"/>
    <w:rsid w:val="5E48368F"/>
    <w:rsid w:val="5EA53D03"/>
    <w:rsid w:val="6008D89E"/>
    <w:rsid w:val="607C77DD"/>
    <w:rsid w:val="60CEE52D"/>
    <w:rsid w:val="61094B89"/>
    <w:rsid w:val="6120D3D5"/>
    <w:rsid w:val="61C7C8B1"/>
    <w:rsid w:val="63585E7B"/>
    <w:rsid w:val="63FA6C4A"/>
    <w:rsid w:val="6412D807"/>
    <w:rsid w:val="652BC108"/>
    <w:rsid w:val="65B973A4"/>
    <w:rsid w:val="65CA3B38"/>
    <w:rsid w:val="672F36C0"/>
    <w:rsid w:val="67577913"/>
    <w:rsid w:val="68AFC4CD"/>
    <w:rsid w:val="690E1203"/>
    <w:rsid w:val="69461F66"/>
    <w:rsid w:val="6993A72F"/>
    <w:rsid w:val="69984100"/>
    <w:rsid w:val="6A96C9C2"/>
    <w:rsid w:val="6AFDA6A5"/>
    <w:rsid w:val="6BBF8559"/>
    <w:rsid w:val="6C9E152C"/>
    <w:rsid w:val="6D19EE3A"/>
    <w:rsid w:val="6DAC8C05"/>
    <w:rsid w:val="6DD36AF8"/>
    <w:rsid w:val="6E02FDFD"/>
    <w:rsid w:val="6EF1F812"/>
    <w:rsid w:val="6FD95249"/>
    <w:rsid w:val="70E2C47F"/>
    <w:rsid w:val="73DC3A0F"/>
    <w:rsid w:val="74288BC8"/>
    <w:rsid w:val="74352DB7"/>
    <w:rsid w:val="74382E70"/>
    <w:rsid w:val="74DDB419"/>
    <w:rsid w:val="7517B7AE"/>
    <w:rsid w:val="754E2C2E"/>
    <w:rsid w:val="7556F56F"/>
    <w:rsid w:val="759FCF43"/>
    <w:rsid w:val="75D21F32"/>
    <w:rsid w:val="765FA658"/>
    <w:rsid w:val="7742ACFA"/>
    <w:rsid w:val="7769F420"/>
    <w:rsid w:val="79476DC5"/>
    <w:rsid w:val="79B25987"/>
    <w:rsid w:val="7A4C9FF5"/>
    <w:rsid w:val="7A5B9351"/>
    <w:rsid w:val="7AA15EC2"/>
    <w:rsid w:val="7B418436"/>
    <w:rsid w:val="7CEEA431"/>
    <w:rsid w:val="7D41CC13"/>
    <w:rsid w:val="7E057E58"/>
    <w:rsid w:val="7E392C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4332DABF"/>
  <w15:chartTrackingRefBased/>
  <w15:docId w15:val="{C2373B8F-F560-43F2-BAFC-06228A5E3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4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411"/>
  </w:style>
  <w:style w:type="paragraph" w:styleId="Footer">
    <w:name w:val="footer"/>
    <w:basedOn w:val="Normal"/>
    <w:link w:val="FooterChar"/>
    <w:uiPriority w:val="99"/>
    <w:unhideWhenUsed/>
    <w:rsid w:val="004554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411"/>
  </w:style>
  <w:style w:type="table" w:styleId="TableGrid">
    <w:name w:val="Table Grid"/>
    <w:basedOn w:val="TableNormal"/>
    <w:uiPriority w:val="39"/>
    <w:rsid w:val="00455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
    <w:name w:val="List Table 1 Light"/>
    <w:basedOn w:val="TableNormal"/>
    <w:uiPriority w:val="46"/>
    <w:rsid w:val="009A430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1bodycopy10pt">
    <w:name w:val="1 body copy 10pt"/>
    <w:basedOn w:val="Normal"/>
    <w:link w:val="1bodycopy10ptChar"/>
    <w:qFormat/>
    <w:rsid w:val="009A4301"/>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9A4301"/>
    <w:rPr>
      <w:rFonts w:ascii="Arial" w:eastAsia="MS Mincho" w:hAnsi="Arial" w:cs="Times New Roman"/>
      <w:sz w:val="20"/>
      <w:szCs w:val="24"/>
      <w:lang w:val="en-US"/>
    </w:rPr>
  </w:style>
  <w:style w:type="paragraph" w:customStyle="1" w:styleId="1bodycopy11pt">
    <w:name w:val="1 body copy 11pt"/>
    <w:autoRedefine/>
    <w:rsid w:val="009A4301"/>
    <w:pPr>
      <w:spacing w:after="120" w:line="240" w:lineRule="auto"/>
      <w:ind w:right="850"/>
    </w:pPr>
    <w:rPr>
      <w:rFonts w:ascii="Arial" w:eastAsia="MS Mincho" w:hAnsi="Arial" w:cs="Arial"/>
      <w:szCs w:val="24"/>
      <w:lang w:val="en-US"/>
    </w:rPr>
  </w:style>
  <w:style w:type="paragraph" w:customStyle="1" w:styleId="Default">
    <w:name w:val="Default"/>
    <w:rsid w:val="008C3EE0"/>
    <w:pPr>
      <w:autoSpaceDE w:val="0"/>
      <w:autoSpaceDN w:val="0"/>
      <w:adjustRightInd w:val="0"/>
      <w:spacing w:after="0" w:line="240" w:lineRule="auto"/>
    </w:pPr>
    <w:rPr>
      <w:rFonts w:ascii="Century Gothic" w:hAnsi="Century Gothic" w:cs="Century Gothic"/>
      <w:color w:val="000000"/>
      <w:sz w:val="24"/>
      <w:szCs w:val="24"/>
    </w:rPr>
  </w:style>
  <w:style w:type="paragraph" w:styleId="ListParagraph">
    <w:name w:val="List Paragraph"/>
    <w:basedOn w:val="Normal"/>
    <w:uiPriority w:val="34"/>
    <w:qFormat/>
    <w:rsid w:val="000D44E1"/>
    <w:pPr>
      <w:ind w:left="720"/>
      <w:contextualSpacing/>
    </w:pPr>
  </w:style>
  <w:style w:type="paragraph" w:customStyle="1" w:styleId="4Bulletedcopyblue">
    <w:name w:val="4 Bulleted copy blue"/>
    <w:basedOn w:val="Normal"/>
    <w:qFormat/>
    <w:rsid w:val="000436BB"/>
    <w:pPr>
      <w:numPr>
        <w:numId w:val="1"/>
      </w:numPr>
      <w:spacing w:after="120" w:line="240" w:lineRule="auto"/>
    </w:pPr>
    <w:rPr>
      <w:rFonts w:ascii="Arial" w:eastAsia="MS Mincho" w:hAnsi="Arial" w:cs="Arial"/>
      <w:sz w:val="20"/>
      <w:szCs w:val="20"/>
      <w:lang w:val="en-US"/>
    </w:rPr>
  </w:style>
  <w:style w:type="character" w:styleId="Hyperlink">
    <w:name w:val="Hyperlink"/>
    <w:uiPriority w:val="99"/>
    <w:unhideWhenUsed/>
    <w:qFormat/>
    <w:rsid w:val="00017FEC"/>
    <w:rPr>
      <w:color w:val="0072CC"/>
      <w:u w:val="single"/>
    </w:rPr>
  </w:style>
  <w:style w:type="paragraph" w:styleId="BalloonText">
    <w:name w:val="Balloon Text"/>
    <w:basedOn w:val="Normal"/>
    <w:link w:val="BalloonTextChar"/>
    <w:uiPriority w:val="99"/>
    <w:semiHidden/>
    <w:unhideWhenUsed/>
    <w:rsid w:val="00A15D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D7B"/>
    <w:rPr>
      <w:rFonts w:ascii="Segoe UI" w:hAnsi="Segoe UI" w:cs="Segoe UI"/>
      <w:sz w:val="18"/>
      <w:szCs w:val="18"/>
    </w:rPr>
  </w:style>
  <w:style w:type="character" w:styleId="UnresolvedMention">
    <w:name w:val="Unresolved Mention"/>
    <w:basedOn w:val="DefaultParagraphFont"/>
    <w:uiPriority w:val="99"/>
    <w:semiHidden/>
    <w:unhideWhenUsed/>
    <w:rsid w:val="00AE787D"/>
    <w:rPr>
      <w:color w:val="605E5C"/>
      <w:shd w:val="clear" w:color="auto" w:fill="E1DFDD"/>
    </w:rPr>
  </w:style>
  <w:style w:type="character" w:styleId="Emphasis">
    <w:name w:val="Emphasis"/>
    <w:basedOn w:val="DefaultParagraphFont"/>
    <w:uiPriority w:val="20"/>
    <w:qFormat/>
    <w:rsid w:val="00CE6B7B"/>
    <w:rPr>
      <w:i/>
      <w:iCs/>
    </w:rPr>
  </w:style>
  <w:style w:type="character" w:styleId="FollowedHyperlink">
    <w:name w:val="FollowedHyperlink"/>
    <w:basedOn w:val="DefaultParagraphFont"/>
    <w:uiPriority w:val="99"/>
    <w:semiHidden/>
    <w:unhideWhenUsed/>
    <w:rsid w:val="008E0B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98289">
      <w:bodyDiv w:val="1"/>
      <w:marLeft w:val="0"/>
      <w:marRight w:val="0"/>
      <w:marTop w:val="0"/>
      <w:marBottom w:val="0"/>
      <w:divBdr>
        <w:top w:val="none" w:sz="0" w:space="0" w:color="auto"/>
        <w:left w:val="none" w:sz="0" w:space="0" w:color="auto"/>
        <w:bottom w:val="none" w:sz="0" w:space="0" w:color="auto"/>
        <w:right w:val="none" w:sz="0" w:space="0" w:color="auto"/>
      </w:divBdr>
    </w:div>
    <w:div w:id="86967049">
      <w:bodyDiv w:val="1"/>
      <w:marLeft w:val="0"/>
      <w:marRight w:val="0"/>
      <w:marTop w:val="0"/>
      <w:marBottom w:val="0"/>
      <w:divBdr>
        <w:top w:val="none" w:sz="0" w:space="0" w:color="auto"/>
        <w:left w:val="none" w:sz="0" w:space="0" w:color="auto"/>
        <w:bottom w:val="none" w:sz="0" w:space="0" w:color="auto"/>
        <w:right w:val="none" w:sz="0" w:space="0" w:color="auto"/>
      </w:divBdr>
      <w:divsChild>
        <w:div w:id="1386298450">
          <w:marLeft w:val="0"/>
          <w:marRight w:val="0"/>
          <w:marTop w:val="240"/>
          <w:marBottom w:val="240"/>
          <w:divBdr>
            <w:top w:val="none" w:sz="0" w:space="0" w:color="auto"/>
            <w:left w:val="none" w:sz="0" w:space="0" w:color="auto"/>
            <w:bottom w:val="none" w:sz="0" w:space="0" w:color="auto"/>
            <w:right w:val="none" w:sz="0" w:space="0" w:color="auto"/>
          </w:divBdr>
        </w:div>
        <w:div w:id="1008368732">
          <w:marLeft w:val="0"/>
          <w:marRight w:val="0"/>
          <w:marTop w:val="240"/>
          <w:marBottom w:val="240"/>
          <w:divBdr>
            <w:top w:val="none" w:sz="0" w:space="0" w:color="auto"/>
            <w:left w:val="none" w:sz="0" w:space="0" w:color="auto"/>
            <w:bottom w:val="none" w:sz="0" w:space="0" w:color="auto"/>
            <w:right w:val="none" w:sz="0" w:space="0" w:color="auto"/>
          </w:divBdr>
        </w:div>
      </w:divsChild>
    </w:div>
    <w:div w:id="112134589">
      <w:bodyDiv w:val="1"/>
      <w:marLeft w:val="0"/>
      <w:marRight w:val="0"/>
      <w:marTop w:val="0"/>
      <w:marBottom w:val="0"/>
      <w:divBdr>
        <w:top w:val="none" w:sz="0" w:space="0" w:color="auto"/>
        <w:left w:val="none" w:sz="0" w:space="0" w:color="auto"/>
        <w:bottom w:val="none" w:sz="0" w:space="0" w:color="auto"/>
        <w:right w:val="none" w:sz="0" w:space="0" w:color="auto"/>
      </w:divBdr>
    </w:div>
    <w:div w:id="123471413">
      <w:bodyDiv w:val="1"/>
      <w:marLeft w:val="0"/>
      <w:marRight w:val="0"/>
      <w:marTop w:val="0"/>
      <w:marBottom w:val="0"/>
      <w:divBdr>
        <w:top w:val="none" w:sz="0" w:space="0" w:color="auto"/>
        <w:left w:val="none" w:sz="0" w:space="0" w:color="auto"/>
        <w:bottom w:val="none" w:sz="0" w:space="0" w:color="auto"/>
        <w:right w:val="none" w:sz="0" w:space="0" w:color="auto"/>
      </w:divBdr>
      <w:divsChild>
        <w:div w:id="662785132">
          <w:marLeft w:val="0"/>
          <w:marRight w:val="0"/>
          <w:marTop w:val="240"/>
          <w:marBottom w:val="240"/>
          <w:divBdr>
            <w:top w:val="none" w:sz="0" w:space="0" w:color="auto"/>
            <w:left w:val="none" w:sz="0" w:space="0" w:color="auto"/>
            <w:bottom w:val="none" w:sz="0" w:space="0" w:color="auto"/>
            <w:right w:val="none" w:sz="0" w:space="0" w:color="auto"/>
          </w:divBdr>
        </w:div>
        <w:div w:id="1728795869">
          <w:marLeft w:val="0"/>
          <w:marRight w:val="0"/>
          <w:marTop w:val="240"/>
          <w:marBottom w:val="240"/>
          <w:divBdr>
            <w:top w:val="none" w:sz="0" w:space="0" w:color="auto"/>
            <w:left w:val="none" w:sz="0" w:space="0" w:color="auto"/>
            <w:bottom w:val="none" w:sz="0" w:space="0" w:color="auto"/>
            <w:right w:val="none" w:sz="0" w:space="0" w:color="auto"/>
          </w:divBdr>
        </w:div>
        <w:div w:id="1227490422">
          <w:marLeft w:val="0"/>
          <w:marRight w:val="0"/>
          <w:marTop w:val="240"/>
          <w:marBottom w:val="240"/>
          <w:divBdr>
            <w:top w:val="none" w:sz="0" w:space="0" w:color="auto"/>
            <w:left w:val="none" w:sz="0" w:space="0" w:color="auto"/>
            <w:bottom w:val="none" w:sz="0" w:space="0" w:color="auto"/>
            <w:right w:val="none" w:sz="0" w:space="0" w:color="auto"/>
          </w:divBdr>
        </w:div>
        <w:div w:id="583489201">
          <w:marLeft w:val="0"/>
          <w:marRight w:val="0"/>
          <w:marTop w:val="240"/>
          <w:marBottom w:val="240"/>
          <w:divBdr>
            <w:top w:val="none" w:sz="0" w:space="0" w:color="auto"/>
            <w:left w:val="none" w:sz="0" w:space="0" w:color="auto"/>
            <w:bottom w:val="none" w:sz="0" w:space="0" w:color="auto"/>
            <w:right w:val="none" w:sz="0" w:space="0" w:color="auto"/>
          </w:divBdr>
        </w:div>
        <w:div w:id="1607926393">
          <w:marLeft w:val="0"/>
          <w:marRight w:val="0"/>
          <w:marTop w:val="240"/>
          <w:marBottom w:val="240"/>
          <w:divBdr>
            <w:top w:val="none" w:sz="0" w:space="0" w:color="auto"/>
            <w:left w:val="none" w:sz="0" w:space="0" w:color="auto"/>
            <w:bottom w:val="none" w:sz="0" w:space="0" w:color="auto"/>
            <w:right w:val="none" w:sz="0" w:space="0" w:color="auto"/>
          </w:divBdr>
        </w:div>
        <w:div w:id="1671365939">
          <w:marLeft w:val="0"/>
          <w:marRight w:val="0"/>
          <w:marTop w:val="240"/>
          <w:marBottom w:val="240"/>
          <w:divBdr>
            <w:top w:val="none" w:sz="0" w:space="0" w:color="auto"/>
            <w:left w:val="none" w:sz="0" w:space="0" w:color="auto"/>
            <w:bottom w:val="none" w:sz="0" w:space="0" w:color="auto"/>
            <w:right w:val="none" w:sz="0" w:space="0" w:color="auto"/>
          </w:divBdr>
        </w:div>
        <w:div w:id="78986441">
          <w:marLeft w:val="0"/>
          <w:marRight w:val="0"/>
          <w:marTop w:val="240"/>
          <w:marBottom w:val="240"/>
          <w:divBdr>
            <w:top w:val="none" w:sz="0" w:space="0" w:color="auto"/>
            <w:left w:val="none" w:sz="0" w:space="0" w:color="auto"/>
            <w:bottom w:val="none" w:sz="0" w:space="0" w:color="auto"/>
            <w:right w:val="none" w:sz="0" w:space="0" w:color="auto"/>
          </w:divBdr>
        </w:div>
      </w:divsChild>
    </w:div>
    <w:div w:id="590702434">
      <w:bodyDiv w:val="1"/>
      <w:marLeft w:val="0"/>
      <w:marRight w:val="0"/>
      <w:marTop w:val="0"/>
      <w:marBottom w:val="0"/>
      <w:divBdr>
        <w:top w:val="none" w:sz="0" w:space="0" w:color="auto"/>
        <w:left w:val="none" w:sz="0" w:space="0" w:color="auto"/>
        <w:bottom w:val="none" w:sz="0" w:space="0" w:color="auto"/>
        <w:right w:val="none" w:sz="0" w:space="0" w:color="auto"/>
      </w:divBdr>
    </w:div>
    <w:div w:id="643891731">
      <w:bodyDiv w:val="1"/>
      <w:marLeft w:val="0"/>
      <w:marRight w:val="0"/>
      <w:marTop w:val="0"/>
      <w:marBottom w:val="0"/>
      <w:divBdr>
        <w:top w:val="none" w:sz="0" w:space="0" w:color="auto"/>
        <w:left w:val="none" w:sz="0" w:space="0" w:color="auto"/>
        <w:bottom w:val="none" w:sz="0" w:space="0" w:color="auto"/>
        <w:right w:val="none" w:sz="0" w:space="0" w:color="auto"/>
      </w:divBdr>
    </w:div>
    <w:div w:id="1026172151">
      <w:bodyDiv w:val="1"/>
      <w:marLeft w:val="0"/>
      <w:marRight w:val="0"/>
      <w:marTop w:val="0"/>
      <w:marBottom w:val="0"/>
      <w:divBdr>
        <w:top w:val="none" w:sz="0" w:space="0" w:color="auto"/>
        <w:left w:val="none" w:sz="0" w:space="0" w:color="auto"/>
        <w:bottom w:val="none" w:sz="0" w:space="0" w:color="auto"/>
        <w:right w:val="none" w:sz="0" w:space="0" w:color="auto"/>
      </w:divBdr>
    </w:div>
    <w:div w:id="1246453171">
      <w:bodyDiv w:val="1"/>
      <w:marLeft w:val="0"/>
      <w:marRight w:val="0"/>
      <w:marTop w:val="0"/>
      <w:marBottom w:val="0"/>
      <w:divBdr>
        <w:top w:val="none" w:sz="0" w:space="0" w:color="auto"/>
        <w:left w:val="none" w:sz="0" w:space="0" w:color="auto"/>
        <w:bottom w:val="none" w:sz="0" w:space="0" w:color="auto"/>
        <w:right w:val="none" w:sz="0" w:space="0" w:color="auto"/>
      </w:divBdr>
    </w:div>
    <w:div w:id="1315911417">
      <w:bodyDiv w:val="1"/>
      <w:marLeft w:val="0"/>
      <w:marRight w:val="0"/>
      <w:marTop w:val="0"/>
      <w:marBottom w:val="0"/>
      <w:divBdr>
        <w:top w:val="none" w:sz="0" w:space="0" w:color="auto"/>
        <w:left w:val="none" w:sz="0" w:space="0" w:color="auto"/>
        <w:bottom w:val="none" w:sz="0" w:space="0" w:color="auto"/>
        <w:right w:val="none" w:sz="0" w:space="0" w:color="auto"/>
      </w:divBdr>
    </w:div>
    <w:div w:id="1327708595">
      <w:bodyDiv w:val="1"/>
      <w:marLeft w:val="0"/>
      <w:marRight w:val="0"/>
      <w:marTop w:val="0"/>
      <w:marBottom w:val="0"/>
      <w:divBdr>
        <w:top w:val="none" w:sz="0" w:space="0" w:color="auto"/>
        <w:left w:val="none" w:sz="0" w:space="0" w:color="auto"/>
        <w:bottom w:val="none" w:sz="0" w:space="0" w:color="auto"/>
        <w:right w:val="none" w:sz="0" w:space="0" w:color="auto"/>
      </w:divBdr>
    </w:div>
    <w:div w:id="1349674708">
      <w:bodyDiv w:val="1"/>
      <w:marLeft w:val="0"/>
      <w:marRight w:val="0"/>
      <w:marTop w:val="0"/>
      <w:marBottom w:val="0"/>
      <w:divBdr>
        <w:top w:val="none" w:sz="0" w:space="0" w:color="auto"/>
        <w:left w:val="none" w:sz="0" w:space="0" w:color="auto"/>
        <w:bottom w:val="none" w:sz="0" w:space="0" w:color="auto"/>
        <w:right w:val="none" w:sz="0" w:space="0" w:color="auto"/>
      </w:divBdr>
    </w:div>
    <w:div w:id="1545870718">
      <w:bodyDiv w:val="1"/>
      <w:marLeft w:val="0"/>
      <w:marRight w:val="0"/>
      <w:marTop w:val="0"/>
      <w:marBottom w:val="0"/>
      <w:divBdr>
        <w:top w:val="none" w:sz="0" w:space="0" w:color="auto"/>
        <w:left w:val="none" w:sz="0" w:space="0" w:color="auto"/>
        <w:bottom w:val="none" w:sz="0" w:space="0" w:color="auto"/>
        <w:right w:val="none" w:sz="0" w:space="0" w:color="auto"/>
      </w:divBdr>
    </w:div>
    <w:div w:id="1557740493">
      <w:bodyDiv w:val="1"/>
      <w:marLeft w:val="0"/>
      <w:marRight w:val="0"/>
      <w:marTop w:val="0"/>
      <w:marBottom w:val="0"/>
      <w:divBdr>
        <w:top w:val="none" w:sz="0" w:space="0" w:color="auto"/>
        <w:left w:val="none" w:sz="0" w:space="0" w:color="auto"/>
        <w:bottom w:val="none" w:sz="0" w:space="0" w:color="auto"/>
        <w:right w:val="none" w:sz="0" w:space="0" w:color="auto"/>
      </w:divBdr>
    </w:div>
    <w:div w:id="1946689452">
      <w:bodyDiv w:val="1"/>
      <w:marLeft w:val="0"/>
      <w:marRight w:val="0"/>
      <w:marTop w:val="0"/>
      <w:marBottom w:val="0"/>
      <w:divBdr>
        <w:top w:val="none" w:sz="0" w:space="0" w:color="auto"/>
        <w:left w:val="none" w:sz="0" w:space="0" w:color="auto"/>
        <w:bottom w:val="none" w:sz="0" w:space="0" w:color="auto"/>
        <w:right w:val="none" w:sz="0" w:space="0" w:color="auto"/>
      </w:divBdr>
    </w:div>
    <w:div w:id="207566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out-of-school-settings-code-of-practice" TargetMode="External"/><Relationship Id="rId18" Type="http://schemas.openxmlformats.org/officeDocument/2006/relationships/hyperlink" Target="https://assets.publishing.service.gov.uk/media/6a4f9ec6a6586e258d371bd0/Working_together_to_improve_school_attendance_2026.pdf" TargetMode="External"/><Relationship Id="rId26" Type="http://schemas.openxmlformats.org/officeDocument/2006/relationships/hyperlink" Target="https://lancashiresafeguardingpartnership.org.uk/p/toolkits/private-fostering%20" TargetMode="External"/><Relationship Id="rId21" Type="http://schemas.openxmlformats.org/officeDocument/2006/relationships/hyperlink" Target="https://panlancashirescp.trixonline.co.uk/chapter/concealed-and-denied-pregnancies" TargetMode="External"/><Relationship Id="rId34" Type="http://schemas.openxmlformats.org/officeDocument/2006/relationships/hyperlink" Target="https://www21.apps.lancashire.gov.uk/w/webpage/1062GBLSM1?webpage_token=d87486e9fc0d472e7461e3406aa1e7cf208bad852f1ce75cf9f02cd3c2dd289b&amp;auth=ZDUyMjI5OGFkNjZk&amp;id=15366565" TargetMode="External"/><Relationship Id="rId7" Type="http://schemas.openxmlformats.org/officeDocument/2006/relationships/webSettings" Target="webSettings.xml"/><Relationship Id="rId12" Type="http://schemas.openxmlformats.org/officeDocument/2006/relationships/hyperlink" Target="https://panlancashirescp.trixonline.co.uk/contents/contents" TargetMode="External"/><Relationship Id="rId17" Type="http://schemas.openxmlformats.org/officeDocument/2006/relationships/hyperlink" Target="www.operationencompass.org%20" TargetMode="External"/><Relationship Id="rId25" Type="http://schemas.openxmlformats.org/officeDocument/2006/relationships/hyperlink" Target="www.lancashirepreventpartnership.org.uk%20" TargetMode="External"/><Relationship Id="rId33" Type="http://schemas.openxmlformats.org/officeDocument/2006/relationships/hyperlink" Target="https://www.lancashire.gov.uk/practitioners/supporting-children-and-families/safeguarding-children/local-authority-designated-officer/"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ancashiresafeguardingpartnership.org.uk/safeguarding-children" TargetMode="External"/><Relationship Id="rId20"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29" Type="http://schemas.openxmlformats.org/officeDocument/2006/relationships/hyperlink" Target="https://www.gov.uk/government/publications/sharing-nudes-and-semi-nudes-advice-for-education-settings-working-with-children-and-young-peopl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ncashiresafeguardingpartnership.org.uk/safeguarding-children" TargetMode="External"/><Relationship Id="rId24" Type="http://schemas.openxmlformats.org/officeDocument/2006/relationships/hyperlink" Target="https://testfiltering.com/" TargetMode="External"/><Relationship Id="rId32" Type="http://schemas.openxmlformats.org/officeDocument/2006/relationships/hyperlink" Target="https://panlancashirescp.trixonline.co.uk/chapter/allegations-against-staff-or-volunteers"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lancashire.gov.uk/professionals/supporting-children-and-families/safeguarding-children/family-safeguarding-information-for-professionals/" TargetMode="External"/><Relationship Id="rId23" Type="http://schemas.openxmlformats.org/officeDocument/2006/relationships/hyperlink" Target="www.lancashirepreventpartnership.org.uk.%20" TargetMode="External"/><Relationship Id="rId28" Type="http://schemas.openxmlformats.org/officeDocument/2006/relationships/hyperlink" Target="https://panlancashirescp.trixonline.co.uk/chapter/harmful-sexual-behaviour" TargetMode="External"/><Relationship Id="rId36"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hyperlink" Target="https://panlancashirescp.trixonline.co.uk/chapter/children-missing%20from-care-home-and-education%20" TargetMode="External"/><Relationship Id="rId31" Type="http://schemas.openxmlformats.org/officeDocument/2006/relationships/hyperlink" Target="https://www.ceopeducation.co.uk/globalassets/professional/guidance/nca_financially_motivated_sexual_extortion_alert_education_eng.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ancashiresafeguardingpartnership.org.uk/p/safeguarding-children/childrens-policies-and-procedures?utm_source=chatgpt.com" TargetMode="External"/><Relationship Id="rId22"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27" Type="http://schemas.openxmlformats.org/officeDocument/2006/relationships/hyperlink" Target="https://www.nicco.org.uk/directory-of-resources" TargetMode="External"/><Relationship Id="rId3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8B6BF8A532BA448C21299D88CC5375" ma:contentTypeVersion="8" ma:contentTypeDescription="Create a new document." ma:contentTypeScope="" ma:versionID="d160da4bb0cc062d917e7b898afec344">
  <xsd:schema xmlns:xsd="http://www.w3.org/2001/XMLSchema" xmlns:xs="http://www.w3.org/2001/XMLSchema" xmlns:p="http://schemas.microsoft.com/office/2006/metadata/properties" xmlns:ns3="9a896eec-6447-4302-9340-aa8cd4c52d54" targetNamespace="http://schemas.microsoft.com/office/2006/metadata/properties" ma:root="true" ma:fieldsID="abe421220ea54310674b9c0172197716" ns3:_="">
    <xsd:import namespace="9a896eec-6447-4302-9340-aa8cd4c52d5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896eec-6447-4302-9340-aa8cd4c52d5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D3FFF3-8EF1-48ED-99AE-7C63009D23EC}">
  <ds:schemaRefs>
    <ds:schemaRef ds:uri="http://schemas.microsoft.com/sharepoint/v3/contenttype/forms"/>
  </ds:schemaRefs>
</ds:datastoreItem>
</file>

<file path=customXml/itemProps2.xml><?xml version="1.0" encoding="utf-8"?>
<ds:datastoreItem xmlns:ds="http://schemas.openxmlformats.org/officeDocument/2006/customXml" ds:itemID="{D8A69BF9-04D5-4DC6-925D-44CB250C5B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896eec-6447-4302-9340-aa8cd4c52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541359-BA87-4060-BD97-AAC34A39F11B}">
  <ds:schemaRefs>
    <ds:schemaRef ds:uri="9a896eec-6447-4302-9340-aa8cd4c52d54"/>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36</Pages>
  <Words>14798</Words>
  <Characters>84349</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O'Donnell</dc:creator>
  <cp:keywords/>
  <dc:description/>
  <cp:lastModifiedBy>Katie O`Donnell</cp:lastModifiedBy>
  <cp:revision>33</cp:revision>
  <cp:lastPrinted>2025-04-30T10:53:00Z</cp:lastPrinted>
  <dcterms:created xsi:type="dcterms:W3CDTF">2026-09-01T20:31:00Z</dcterms:created>
  <dcterms:modified xsi:type="dcterms:W3CDTF">2026-09-02T11:29:00Z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0x010100768B6BF8A532BA448C21299D88CC5375</vt:lpwstr>
  </property>
</Properties>
</file>