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Verdana" w:cs="Verdana" w:eastAsia="Verdana" w:hAnsi="Verdana"/>
          <w:color w:val="993366"/>
          <w:sz w:val="60"/>
          <w:szCs w:val="60"/>
          <w:vertAlign w:val="baseline"/>
        </w:rPr>
      </w:pPr>
      <w:r w:rsidDel="00000000" w:rsidR="00000000" w:rsidRPr="00000000">
        <w:rPr/>
        <w:drawing>
          <wp:anchor allowOverlap="1" behindDoc="1" distB="0" distT="0" distL="0" distR="0" hidden="0" layoutInCell="1" locked="0" relativeHeight="0" simplePos="0">
            <wp:simplePos x="0" y="0"/>
            <wp:positionH relativeFrom="page">
              <wp:posOffset>183515</wp:posOffset>
            </wp:positionH>
            <wp:positionV relativeFrom="page">
              <wp:posOffset>299085</wp:posOffset>
            </wp:positionV>
            <wp:extent cx="1936750" cy="1684655"/>
            <wp:effectExtent b="0" l="0" r="0" t="0"/>
            <wp:wrapNone/>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36750" cy="1684655"/>
                    </a:xfrm>
                    <a:prstGeom prst="rect"/>
                    <a:ln/>
                  </pic:spPr>
                </pic:pic>
              </a:graphicData>
            </a:graphic>
          </wp:anchor>
        </w:drawing>
      </w:r>
      <w:r w:rsidDel="00000000" w:rsidR="00000000" w:rsidRPr="00000000">
        <w:rPr>
          <w:sz w:val="56"/>
          <w:szCs w:val="56"/>
          <w:vertAlign w:val="baseline"/>
          <w:rtl w:val="0"/>
        </w:rPr>
        <w:tab/>
      </w:r>
      <w:r w:rsidDel="00000000" w:rsidR="00000000" w:rsidRPr="00000000">
        <w:rPr>
          <w:rFonts w:ascii="Twentieth Century" w:cs="Twentieth Century" w:eastAsia="Twentieth Century" w:hAnsi="Twentieth Century"/>
          <w:b w:val="1"/>
          <w:color w:val="993366"/>
          <w:sz w:val="56"/>
          <w:szCs w:val="56"/>
          <w:vertAlign w:val="baseline"/>
          <w:rtl w:val="0"/>
        </w:rPr>
        <w:t xml:space="preserve"> </w:t>
      </w:r>
      <w:r w:rsidDel="00000000" w:rsidR="00000000" w:rsidRPr="00000000">
        <w:rPr>
          <w:rFonts w:ascii="Verdana" w:cs="Verdana" w:eastAsia="Verdana" w:hAnsi="Verdana"/>
          <w:color w:val="993366"/>
          <w:sz w:val="60"/>
          <w:szCs w:val="60"/>
          <w:vertAlign w:val="baseline"/>
          <w:rtl w:val="0"/>
        </w:rPr>
        <w:t xml:space="preserve">WHYTRIG MIDDLE SCHOOL</w:t>
      </w:r>
    </w:p>
    <w:p w:rsidR="00000000" w:rsidDel="00000000" w:rsidP="00000000" w:rsidRDefault="00000000" w:rsidRPr="00000000" w14:paraId="00000002">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 xml:space="preserve">One of the Seaton Valley Federation of Schools</w:t>
      </w:r>
      <w:r w:rsidDel="00000000" w:rsidR="00000000" w:rsidRPr="00000000">
        <w:rPr>
          <w:rtl w:val="0"/>
        </w:rPr>
      </w:r>
    </w:p>
    <w:p w:rsidR="00000000" w:rsidDel="00000000" w:rsidP="00000000" w:rsidRDefault="00000000" w:rsidRPr="00000000" w14:paraId="00000003">
      <w:pPr>
        <w:jc w:val="right"/>
        <w:rPr>
          <w:rFonts w:ascii="Trebuchet MS" w:cs="Trebuchet MS" w:eastAsia="Trebuchet MS" w:hAnsi="Trebuchet MS"/>
          <w:sz w:val="10"/>
          <w:szCs w:val="10"/>
          <w:vertAlign w:val="baseline"/>
        </w:rPr>
      </w:pPr>
      <w:r w:rsidDel="00000000" w:rsidR="00000000" w:rsidRPr="00000000">
        <w:rPr>
          <w:rtl w:val="0"/>
        </w:rPr>
      </w:r>
    </w:p>
    <w:p w:rsidR="00000000" w:rsidDel="00000000" w:rsidP="00000000" w:rsidRDefault="00000000" w:rsidRPr="00000000" w14:paraId="00000004">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Elsdon Avenue, Seaton Delaval, Northumberland NE25 0BP</w:t>
      </w:r>
    </w:p>
    <w:p w:rsidR="00000000" w:rsidDel="00000000" w:rsidP="00000000" w:rsidRDefault="00000000" w:rsidRPr="00000000" w14:paraId="00000005">
      <w:pPr>
        <w:tabs>
          <w:tab w:val="left" w:leader="none" w:pos="735"/>
          <w:tab w:val="left" w:leader="none" w:pos="1230"/>
          <w:tab w:val="left" w:leader="none" w:pos="1660"/>
          <w:tab w:val="right" w:leader="none" w:pos="11339"/>
          <w:tab w:val="right" w:leader="none" w:pos="11452"/>
        </w:tabs>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ab/>
        <w:tab/>
        <w:tab/>
        <w:t xml:space="preserve">                                                                                                              Tel:  0191 2371402   </w:t>
      </w:r>
    </w:p>
    <w:p w:rsidR="00000000" w:rsidDel="00000000" w:rsidP="00000000" w:rsidRDefault="00000000" w:rsidRPr="00000000" w14:paraId="00000006">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Email:  </w:t>
      </w:r>
      <w:hyperlink r:id="rId7">
        <w:r w:rsidDel="00000000" w:rsidR="00000000" w:rsidRPr="00000000">
          <w:rPr>
            <w:rFonts w:ascii="Trebuchet MS" w:cs="Trebuchet MS" w:eastAsia="Trebuchet MS" w:hAnsi="Trebuchet MS"/>
            <w:color w:val="0000ff"/>
            <w:sz w:val="19"/>
            <w:szCs w:val="19"/>
            <w:u w:val="single"/>
            <w:vertAlign w:val="baseline"/>
            <w:rtl w:val="0"/>
          </w:rPr>
          <w:t xml:space="preserve">wms@svf.org.uk</w:t>
        </w:r>
      </w:hyperlink>
      <w:r w:rsidDel="00000000" w:rsidR="00000000" w:rsidRPr="00000000">
        <w:rPr>
          <w:rtl w:val="0"/>
        </w:rPr>
      </w:r>
    </w:p>
    <w:p w:rsidR="00000000" w:rsidDel="00000000" w:rsidP="00000000" w:rsidRDefault="00000000" w:rsidRPr="00000000" w14:paraId="00000007">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 </w:t>
      </w:r>
      <w:hyperlink r:id="rId8">
        <w:r w:rsidDel="00000000" w:rsidR="00000000" w:rsidRPr="00000000">
          <w:rPr>
            <w:rFonts w:ascii="Trebuchet MS" w:cs="Trebuchet MS" w:eastAsia="Trebuchet MS" w:hAnsi="Trebuchet MS"/>
            <w:color w:val="0000ff"/>
            <w:sz w:val="19"/>
            <w:szCs w:val="19"/>
            <w:u w:val="single"/>
            <w:vertAlign w:val="baseline"/>
            <w:rtl w:val="0"/>
          </w:rPr>
          <w:t xml:space="preserve">www.svf.org.uk</w:t>
        </w:r>
      </w:hyperlink>
      <w:r w:rsidDel="00000000" w:rsidR="00000000" w:rsidRPr="00000000">
        <w:rPr>
          <w:rtl w:val="0"/>
        </w:rPr>
      </w:r>
    </w:p>
    <w:p w:rsidR="00000000" w:rsidDel="00000000" w:rsidP="00000000" w:rsidRDefault="00000000" w:rsidRPr="00000000" w14:paraId="00000008">
      <w:pPr>
        <w:jc w:val="right"/>
        <w:rPr>
          <w:rFonts w:ascii="Trebuchet MS" w:cs="Trebuchet MS" w:eastAsia="Trebuchet MS" w:hAnsi="Trebuchet MS"/>
          <w:sz w:val="19"/>
          <w:szCs w:val="19"/>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
                <a:graphic>
                  <a:graphicData uri="http://schemas.microsoft.com/office/word/2010/wordprocessingShape">
                    <wps:wsp>
                      <wps:cNvSpPr/>
                      <wps:cNvPr id="2" name="Shape 2"/>
                      <wps:spPr>
                        <a:xfrm>
                          <a:off x="5171375" y="3722850"/>
                          <a:ext cx="34925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7350" cy="152400"/>
                        </a:xfrm>
                        <a:prstGeom prst="rect"/>
                        <a:ln/>
                      </pic:spPr>
                    </pic:pic>
                  </a:graphicData>
                </a:graphic>
              </wp:anchor>
            </w:drawing>
          </mc:Fallback>
        </mc:AlternateContent>
      </w:r>
    </w:p>
    <w:p w:rsidR="00000000" w:rsidDel="00000000" w:rsidP="00000000" w:rsidRDefault="00000000" w:rsidRPr="00000000" w14:paraId="00000009">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ab/>
        <w:tab/>
        <w:tab/>
        <w:t xml:space="preserve">                  Executive Headteacher:</w:t>
      </w:r>
      <w:r w:rsidDel="00000000" w:rsidR="00000000" w:rsidRPr="00000000">
        <w:rPr>
          <w:rFonts w:ascii="Trebuchet MS" w:cs="Trebuchet MS" w:eastAsia="Trebuchet MS" w:hAnsi="Trebuchet MS"/>
          <w:sz w:val="19"/>
          <w:szCs w:val="19"/>
          <w:vertAlign w:val="baseline"/>
          <w:rtl w:val="0"/>
        </w:rPr>
        <w:t xml:space="preserve"> John Barnes</w:t>
      </w:r>
    </w:p>
    <w:p w:rsidR="00000000" w:rsidDel="00000000" w:rsidP="00000000" w:rsidRDefault="00000000" w:rsidRPr="00000000" w14:paraId="0000000A">
      <w:pPr>
        <w:jc w:val="right"/>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19"/>
          <w:szCs w:val="19"/>
          <w:vertAlign w:val="baseline"/>
          <w:rtl w:val="0"/>
        </w:rPr>
        <w:tab/>
        <w:tab/>
        <w:t xml:space="preserve">                          </w:t>
      </w:r>
      <w:r w:rsidDel="00000000" w:rsidR="00000000" w:rsidRPr="00000000">
        <w:rPr>
          <w:rFonts w:ascii="Trebuchet MS" w:cs="Trebuchet MS" w:eastAsia="Trebuchet MS" w:hAnsi="Trebuchet MS"/>
          <w:b w:val="1"/>
          <w:sz w:val="19"/>
          <w:szCs w:val="19"/>
          <w:vertAlign w:val="baseline"/>
          <w:rtl w:val="0"/>
        </w:rPr>
        <w:t xml:space="preserve">Head of School: </w:t>
      </w:r>
      <w:r w:rsidDel="00000000" w:rsidR="00000000" w:rsidRPr="00000000">
        <w:rPr>
          <w:rFonts w:ascii="Trebuchet MS" w:cs="Trebuchet MS" w:eastAsia="Trebuchet MS" w:hAnsi="Trebuchet MS"/>
          <w:sz w:val="19"/>
          <w:szCs w:val="19"/>
          <w:vertAlign w:val="baseline"/>
          <w:rtl w:val="0"/>
        </w:rPr>
        <w:t xml:space="preserve">Jonathan Souter</w:t>
      </w:r>
      <w:r w:rsidDel="00000000" w:rsidR="00000000" w:rsidRPr="00000000">
        <w:rPr>
          <w:rFonts w:ascii="Trebuchet MS" w:cs="Trebuchet MS" w:eastAsia="Trebuchet MS" w:hAnsi="Trebuchet MS"/>
          <w:sz w:val="20"/>
          <w:szCs w:val="20"/>
          <w:vertAlign w:val="baseline"/>
          <w:rtl w:val="0"/>
        </w:rPr>
        <w:t xml:space="preserve"> </w:t>
      </w:r>
    </w:p>
    <w:p w:rsidR="00000000" w:rsidDel="00000000" w:rsidP="00000000" w:rsidRDefault="00000000" w:rsidRPr="00000000" w14:paraId="0000000B">
      <w:pPr>
        <w:jc w:val="right"/>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jc w:val="center"/>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E">
      <w:pPr>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Notices - Easter Break 2024</w:t>
      </w:r>
    </w:p>
    <w:p w:rsidR="00000000" w:rsidDel="00000000" w:rsidP="00000000" w:rsidRDefault="00000000" w:rsidRPr="00000000" w14:paraId="0000000F">
      <w:pPr>
        <w:rPr>
          <w:rFonts w:ascii="Trebuchet MS" w:cs="Trebuchet MS" w:eastAsia="Trebuchet MS" w:hAnsi="Trebuchet MS"/>
        </w:rPr>
      </w:pPr>
      <w:r w:rsidDel="00000000" w:rsidR="00000000" w:rsidRPr="00000000">
        <w:rPr>
          <w:rtl w:val="0"/>
        </w:rPr>
      </w:r>
    </w:p>
    <w:tbl>
      <w:tblPr>
        <w:tblStyle w:val="Table1"/>
        <w:tblW w:w="10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7.5"/>
        <w:gridCol w:w="5437.5"/>
        <w:tblGridChange w:id="0">
          <w:tblGrid>
            <w:gridCol w:w="5437.5"/>
            <w:gridCol w:w="5437.5"/>
          </w:tblGrid>
        </w:tblGridChange>
      </w:tblGrid>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End of Term</w:t>
            </w:r>
          </w:p>
          <w:p w:rsidR="00000000" w:rsidDel="00000000" w:rsidP="00000000" w:rsidRDefault="00000000" w:rsidRPr="00000000" w14:paraId="00000011">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We’ve had a fantastic term at Whytrig with lots of activities taking place across all year groups. </w:t>
            </w:r>
          </w:p>
          <w:p w:rsidR="00000000" w:rsidDel="00000000" w:rsidP="00000000" w:rsidRDefault="00000000" w:rsidRPr="00000000" w14:paraId="0000001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School restarts at </w:t>
            </w:r>
            <w:r w:rsidDel="00000000" w:rsidR="00000000" w:rsidRPr="00000000">
              <w:rPr>
                <w:rFonts w:ascii="Trebuchet MS" w:cs="Trebuchet MS" w:eastAsia="Trebuchet MS" w:hAnsi="Trebuchet MS"/>
                <w:b w:val="1"/>
                <w:color w:val="222222"/>
                <w:rtl w:val="0"/>
              </w:rPr>
              <w:t xml:space="preserve">8:50am on Tuesday 16th April. </w:t>
            </w:r>
            <w:r w:rsidDel="00000000" w:rsidR="00000000" w:rsidRPr="00000000">
              <w:rPr>
                <w:rFonts w:ascii="Trebuchet MS" w:cs="Trebuchet MS" w:eastAsia="Trebuchet MS" w:hAnsi="Trebuchet MS"/>
                <w:color w:val="222222"/>
                <w:rtl w:val="0"/>
              </w:rPr>
              <w:t xml:space="preserve">Have a safe Easter break and see you at the start of the summer term!</w:t>
            </w:r>
          </w:p>
          <w:p w:rsidR="00000000" w:rsidDel="00000000" w:rsidP="00000000" w:rsidRDefault="00000000" w:rsidRPr="00000000" w14:paraId="00000014">
            <w:pPr>
              <w:widowControl w:val="0"/>
              <w:shd w:fill="ffffff" w:val="clear"/>
              <w:rPr>
                <w:rFonts w:ascii="Trebuchet MS" w:cs="Trebuchet MS" w:eastAsia="Trebuchet MS" w:hAnsi="Trebuchet MS"/>
                <w:color w:val="0f1419"/>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Samba Band</w:t>
            </w:r>
          </w:p>
          <w:p w:rsidR="00000000" w:rsidDel="00000000" w:rsidP="00000000" w:rsidRDefault="00000000" w:rsidRPr="00000000" w14:paraId="00000017">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Mrs Mac and Mrs Linney’s Samba Band will be up and running next term, on a Wednesday after school!! More details will follow when we come back in April. Meanwhile, make sure you have your sequinned headdress ready to go!! ;) </w:t>
            </w:r>
          </w:p>
          <w:p w:rsidR="00000000" w:rsidDel="00000000" w:rsidP="00000000" w:rsidRDefault="00000000" w:rsidRPr="00000000" w14:paraId="00000018">
            <w:pPr>
              <w:widowControl w:val="0"/>
              <w:shd w:fill="ffffff" w:val="clear"/>
              <w:rPr>
                <w:rFonts w:ascii="Trebuchet MS" w:cs="Trebuchet MS" w:eastAsia="Trebuchet MS" w:hAnsi="Trebuchet MS"/>
                <w:color w:val="222222"/>
              </w:rPr>
            </w:pPr>
            <w:r w:rsidDel="00000000" w:rsidR="00000000" w:rsidRPr="00000000">
              <w:rPr>
                <w:rtl w:val="0"/>
              </w:rPr>
            </w:r>
          </w:p>
        </w:tc>
      </w:tr>
      <w:tr>
        <w:trPr>
          <w:cantSplit w:val="1"/>
          <w:trHeight w:val="440" w:hRule="atLeast"/>
          <w:tblHeader w:val="0"/>
        </w:trPr>
        <w:tc>
          <w:tcPr>
            <w:gridSpan w:val="2"/>
            <w:shd w:fill="980000" w:val="clear"/>
            <w:tcMar>
              <w:top w:w="100.0" w:type="dxa"/>
              <w:left w:w="100.0" w:type="dxa"/>
              <w:bottom w:w="100.0" w:type="dxa"/>
              <w:right w:w="100.0" w:type="dxa"/>
            </w:tcMar>
            <w:vAlign w:val="top"/>
          </w:tcPr>
          <w:p w:rsidR="00000000" w:rsidDel="00000000" w:rsidP="00000000" w:rsidRDefault="00000000" w:rsidRPr="00000000" w14:paraId="0000001A">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Northumbria Police have shared the following update with us about messaging sent out last week:</w:t>
            </w:r>
          </w:p>
          <w:p w:rsidR="00000000" w:rsidDel="00000000" w:rsidP="00000000" w:rsidRDefault="00000000" w:rsidRPr="00000000" w14:paraId="0000001B">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C">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On Friday, March 22, communication was shared about a report of a group on a social media messaging app containing inappropriate content aimed at young people.</w:t>
            </w:r>
          </w:p>
          <w:p w:rsidR="00000000" w:rsidDel="00000000" w:rsidP="00000000" w:rsidRDefault="00000000" w:rsidRPr="00000000" w14:paraId="0000001D">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E">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Although this messaging was shared in good faith, some of the details had at that point not been verified.</w:t>
            </w:r>
          </w:p>
          <w:p w:rsidR="00000000" w:rsidDel="00000000" w:rsidP="00000000" w:rsidRDefault="00000000" w:rsidRPr="00000000" w14:paraId="0000001F">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0">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 would therefore ask you to please not reference this, including on social media.</w:t>
            </w:r>
          </w:p>
          <w:p w:rsidR="00000000" w:rsidDel="00000000" w:rsidP="00000000" w:rsidRDefault="00000000" w:rsidRPr="00000000" w14:paraId="00000021">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As always, we would also ask that you continue to take an interest in your children’s use of social media and if you do have concerns that you report these to the police.</w:t>
            </w:r>
          </w:p>
          <w:p w:rsidR="00000000" w:rsidDel="00000000" w:rsidP="00000000" w:rsidRDefault="00000000" w:rsidRPr="00000000" w14:paraId="00000023">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4">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Officers take matters such as this extremely seriously and are investigating the report of the social media group.</w:t>
            </w:r>
          </w:p>
          <w:p w:rsidR="00000000" w:rsidDel="00000000" w:rsidP="00000000" w:rsidRDefault="00000000" w:rsidRPr="00000000" w14:paraId="00000025">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6">
            <w:pPr>
              <w:widowControl w:val="0"/>
              <w:shd w:fill="ffffff" w:val="clear"/>
              <w:jc w:val="left"/>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7">
            <w:pPr>
              <w:widowControl w:val="0"/>
              <w:shd w:fill="ffffff" w:val="clear"/>
              <w:jc w:val="left"/>
              <w:rPr>
                <w:rFonts w:ascii="Trebuchet MS" w:cs="Trebuchet MS" w:eastAsia="Trebuchet MS" w:hAnsi="Trebuchet MS"/>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hd w:fill="ffffff" w:val="clear"/>
              <w:ind w:left="0" w:firstLine="0"/>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Swimming Clubs</w:t>
            </w:r>
          </w:p>
          <w:p w:rsidR="00000000" w:rsidDel="00000000" w:rsidP="00000000" w:rsidRDefault="00000000" w:rsidRPr="00000000" w14:paraId="0000002A">
            <w:pPr>
              <w:widowControl w:val="0"/>
              <w:shd w:fill="ffffff" w:val="clear"/>
              <w:ind w:left="0" w:firstLine="0"/>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2B">
            <w:pPr>
              <w:widowControl w:val="0"/>
              <w:shd w:fill="ffffff" w:val="clear"/>
              <w:ind w:left="0" w:firstLine="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We’ve secured funding for another year of swimming clubs after school! </w:t>
            </w:r>
          </w:p>
          <w:p w:rsidR="00000000" w:rsidDel="00000000" w:rsidP="00000000" w:rsidRDefault="00000000" w:rsidRPr="00000000" w14:paraId="0000002C">
            <w:pPr>
              <w:widowControl w:val="0"/>
              <w:shd w:fill="ffffff" w:val="clear"/>
              <w:ind w:left="0" w:firstLine="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Clubs will start after Easter.</w:t>
            </w:r>
          </w:p>
          <w:p w:rsidR="00000000" w:rsidDel="00000000" w:rsidP="00000000" w:rsidRDefault="00000000" w:rsidRPr="00000000" w14:paraId="0000002D">
            <w:pPr>
              <w:widowControl w:val="0"/>
              <w:shd w:fill="ffffff" w:val="clear"/>
              <w:rPr>
                <w:rFonts w:ascii="Trebuchet MS" w:cs="Trebuchet MS" w:eastAsia="Trebuchet MS" w:hAnsi="Trebuchet MS"/>
                <w:color w:val="222222"/>
              </w:rPr>
            </w:pPr>
            <w:r w:rsidDel="00000000" w:rsidR="00000000" w:rsidRPr="00000000">
              <w:rPr>
                <w:rtl w:val="0"/>
              </w:rPr>
            </w:r>
          </w:p>
        </w:tc>
      </w:tr>
      <w:tr>
        <w:trPr>
          <w:cantSplit w:val="1"/>
          <w:trHeight w:val="523.007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Sporting Achievements</w:t>
            </w:r>
          </w:p>
          <w:p w:rsidR="00000000" w:rsidDel="00000000" w:rsidP="00000000" w:rsidRDefault="00000000" w:rsidRPr="00000000" w14:paraId="00000030">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31">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8 Boys 6-0 Ponteland HS B team</w:t>
            </w:r>
          </w:p>
          <w:p w:rsidR="00000000" w:rsidDel="00000000" w:rsidP="00000000" w:rsidRDefault="00000000" w:rsidRPr="00000000" w14:paraId="00000032">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KS3 Girls 0-2 Ponteland HS B team</w:t>
            </w:r>
          </w:p>
          <w:p w:rsidR="00000000" w:rsidDel="00000000" w:rsidP="00000000" w:rsidRDefault="00000000" w:rsidRPr="00000000" w14:paraId="00000033">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KS3 Girls 2-0 Ponteland HS C team</w:t>
            </w:r>
          </w:p>
          <w:p w:rsidR="00000000" w:rsidDel="00000000" w:rsidP="00000000" w:rsidRDefault="00000000" w:rsidRPr="00000000" w14:paraId="00000034">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35">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New Club starting</w:t>
            </w:r>
          </w:p>
          <w:p w:rsidR="00000000" w:rsidDel="00000000" w:rsidP="00000000" w:rsidRDefault="00000000" w:rsidRPr="00000000" w14:paraId="00000036">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Wed 17th April- KS2 Boys Football</w:t>
            </w:r>
          </w:p>
          <w:p w:rsidR="00000000" w:rsidDel="00000000" w:rsidP="00000000" w:rsidRDefault="00000000" w:rsidRPr="00000000" w14:paraId="00000037">
            <w:pPr>
              <w:widowControl w:val="0"/>
              <w:shd w:fill="ffffff" w:val="clear"/>
              <w:jc w:val="center"/>
              <w:rPr>
                <w:rFonts w:ascii="Trebuchet MS" w:cs="Trebuchet MS" w:eastAsia="Trebuchet MS" w:hAnsi="Trebuchet MS"/>
                <w:b w:val="1"/>
                <w:color w:val="222222"/>
              </w:rPr>
            </w:pPr>
            <w:r w:rsidDel="00000000" w:rsidR="00000000" w:rsidRPr="00000000">
              <w:rPr>
                <w:rtl w:val="0"/>
              </w:rPr>
            </w:r>
          </w:p>
        </w:tc>
      </w:tr>
      <w:tr>
        <w:trPr>
          <w:cantSplit w:val="1"/>
          <w:trHeight w:val="44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39">
            <w:pPr>
              <w:widowControl w:val="0"/>
              <w:shd w:fill="ffffff" w:val="clear"/>
              <w:spacing w:after="240" w:before="240" w:lineRule="auto"/>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Stars Of The Week - Thursday 28th March 2024</w:t>
            </w:r>
          </w:p>
          <w:p w:rsidR="00000000" w:rsidDel="00000000" w:rsidP="00000000" w:rsidRDefault="00000000" w:rsidRPr="00000000" w14:paraId="0000003A">
            <w:pPr>
              <w:widowControl w:val="0"/>
              <w:shd w:fill="ffffff" w:val="clear"/>
              <w:spacing w:after="240" w:before="240" w:lineRule="auto"/>
              <w:jc w:val="left"/>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Our Stars of The Week are nominated each week by staff for a variety of reasons, which might be contribution to the school community, school work or something outstanding. Each week their success is shared in school in the Star of the Week video and they receive a certificate and chocolate bar (although this week given the occasion they received an Easter egg).</w:t>
            </w:r>
          </w:p>
          <w:p w:rsidR="00000000" w:rsidDel="00000000" w:rsidP="00000000" w:rsidRDefault="00000000" w:rsidRPr="00000000" w14:paraId="0000003B">
            <w:pPr>
              <w:widowControl w:val="0"/>
              <w:shd w:fill="ffffff" w:val="clear"/>
              <w:spacing w:after="240" w:before="240" w:lineRule="auto"/>
              <w:jc w:val="left"/>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5: 5C - Owen B; 5K - Toby H; 5L - Robbie T;</w:t>
            </w:r>
          </w:p>
          <w:p w:rsidR="00000000" w:rsidDel="00000000" w:rsidP="00000000" w:rsidRDefault="00000000" w:rsidRPr="00000000" w14:paraId="0000003C">
            <w:pPr>
              <w:widowControl w:val="0"/>
              <w:shd w:fill="ffffff" w:val="clear"/>
              <w:spacing w:after="240" w:before="240" w:lineRule="auto"/>
              <w:jc w:val="left"/>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6: 6E - JE; 6F - Bobbie F; 6L - Lucas S;</w:t>
            </w:r>
          </w:p>
          <w:p w:rsidR="00000000" w:rsidDel="00000000" w:rsidP="00000000" w:rsidRDefault="00000000" w:rsidRPr="00000000" w14:paraId="0000003D">
            <w:pPr>
              <w:widowControl w:val="0"/>
              <w:shd w:fill="ffffff" w:val="clear"/>
              <w:spacing w:after="240" w:before="240" w:lineRule="auto"/>
              <w:jc w:val="left"/>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7: 7H -  Kish D; 7L - Joy E; 7T - Bobby M;  </w:t>
              <w:tab/>
            </w:r>
          </w:p>
          <w:p w:rsidR="00000000" w:rsidDel="00000000" w:rsidP="00000000" w:rsidRDefault="00000000" w:rsidRPr="00000000" w14:paraId="0000003E">
            <w:pPr>
              <w:widowControl w:val="0"/>
              <w:shd w:fill="ffffff" w:val="clear"/>
              <w:spacing w:after="240" w:before="240" w:lineRule="auto"/>
              <w:jc w:val="left"/>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Year 8: 8M - Lewis L; 8Ro - Maggie F; 8Ru - Lexi D;</w:t>
            </w:r>
          </w:p>
          <w:p w:rsidR="00000000" w:rsidDel="00000000" w:rsidP="00000000" w:rsidRDefault="00000000" w:rsidRPr="00000000" w14:paraId="0000003F">
            <w:pPr>
              <w:widowControl w:val="0"/>
              <w:shd w:fill="ffffff" w:val="clear"/>
              <w:spacing w:after="240" w:before="240" w:lineRule="auto"/>
              <w:jc w:val="left"/>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Head of School: Cameron H (8M)</w:t>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Pr>
              <w:drawing>
                <wp:inline distB="114300" distT="114300" distL="114300" distR="114300">
                  <wp:extent cx="5595378" cy="7913688"/>
                  <wp:effectExtent b="0" l="0" r="0" t="0"/>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595378" cy="79136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Pr>
              <w:drawing>
                <wp:inline distB="114300" distT="114300" distL="114300" distR="114300">
                  <wp:extent cx="5980050" cy="8466138"/>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80050" cy="846613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hd w:fill="ffffff" w:val="clear"/>
              <w:jc w:val="center"/>
              <w:rPr>
                <w:rFonts w:ascii="Trebuchet MS" w:cs="Trebuchet MS" w:eastAsia="Trebuchet MS" w:hAnsi="Trebuchet MS"/>
                <w:b w:val="1"/>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Pr>
              <w:drawing>
                <wp:inline distB="114300" distT="114300" distL="114300" distR="114300">
                  <wp:extent cx="5965784" cy="8437562"/>
                  <wp:effectExtent b="0" l="0" r="0" t="0"/>
                  <wp:docPr id="1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65784" cy="8437562"/>
                          </a:xfrm>
                          <a:prstGeom prst="rect"/>
                          <a:ln/>
                        </pic:spPr>
                      </pic:pic>
                    </a:graphicData>
                  </a:graphic>
                </wp:inline>
              </w:drawing>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Pr>
              <w:drawing>
                <wp:inline distB="114300" distT="114300" distL="114300" distR="114300">
                  <wp:extent cx="6781800" cy="8826500"/>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6781800" cy="8826500"/>
                          </a:xfrm>
                          <a:prstGeom prst="rect"/>
                          <a:ln/>
                        </pic:spPr>
                      </pic:pic>
                    </a:graphicData>
                  </a:graphic>
                </wp:inline>
              </w:drawing>
            </w: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NHS Advice on Measles</w:t>
            </w:r>
          </w:p>
          <w:p w:rsidR="00000000" w:rsidDel="00000000" w:rsidP="00000000" w:rsidRDefault="00000000" w:rsidRPr="00000000" w14:paraId="0000004A">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4B">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There is currently an outbreak of measles in the UK, please read the NHS guidance below on how to identify measles and how to look after your family if there is an outbreak.</w:t>
            </w:r>
          </w:p>
          <w:p w:rsidR="00000000" w:rsidDel="00000000" w:rsidP="00000000" w:rsidRDefault="00000000" w:rsidRPr="00000000" w14:paraId="0000004C">
            <w:pPr>
              <w:widowControl w:val="0"/>
              <w:shd w:fill="ffffff" w:val="clear"/>
              <w:rPr>
                <w:rFonts w:ascii="Trebuchet MS" w:cs="Trebuchet MS" w:eastAsia="Trebuchet MS" w:hAnsi="Trebuchet MS"/>
                <w:b w:val="1"/>
                <w:color w:val="222222"/>
              </w:rPr>
            </w:pPr>
            <w:hyperlink r:id="rId14">
              <w:r w:rsidDel="00000000" w:rsidR="00000000" w:rsidRPr="00000000">
                <w:rPr>
                  <w:rFonts w:ascii="Trebuchet MS" w:cs="Trebuchet MS" w:eastAsia="Trebuchet MS" w:hAnsi="Trebuchet MS"/>
                  <w:b w:val="1"/>
                  <w:color w:val="1155cc"/>
                  <w:u w:val="single"/>
                  <w:rtl w:val="0"/>
                </w:rPr>
                <w:t xml:space="preserve">https://www.nhs.uk/conditions/measles/</w:t>
              </w:r>
            </w:hyperlink>
            <w:r w:rsidDel="00000000" w:rsidR="00000000" w:rsidRPr="00000000">
              <w:rPr>
                <w:rFonts w:ascii="Trebuchet MS" w:cs="Trebuchet MS" w:eastAsia="Trebuchet MS" w:hAnsi="Trebuchet MS"/>
                <w:b w:val="1"/>
                <w:color w:val="222222"/>
                <w:rtl w:val="0"/>
              </w:rPr>
              <w:t xml:space="preserve"> </w:t>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Social Media Channels</w:t>
            </w:r>
          </w:p>
          <w:p w:rsidR="00000000" w:rsidDel="00000000" w:rsidP="00000000" w:rsidRDefault="00000000" w:rsidRPr="00000000" w14:paraId="0000004F">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0">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Don’t forget to keep up to date with everything else on our social media channels</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X - @WhytrigMS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Facebook - @Whytrig Middle School </w:t>
            </w:r>
          </w:p>
        </w:tc>
      </w:tr>
    </w:tbl>
    <w:p w:rsidR="00000000" w:rsidDel="00000000" w:rsidP="00000000" w:rsidRDefault="00000000" w:rsidRPr="00000000" w14:paraId="00000054">
      <w:pPr>
        <w:rPr>
          <w:sz w:val="28"/>
          <w:szCs w:val="28"/>
          <w:vertAlign w:val="baseline"/>
        </w:rPr>
      </w:pPr>
      <w:r w:rsidDel="00000000" w:rsidR="00000000" w:rsidRPr="00000000">
        <w:rPr>
          <w:rtl w:val="0"/>
        </w:rPr>
      </w:r>
    </w:p>
    <w:sectPr>
      <w:footerReference r:id="rId15" w:type="default"/>
      <w:pgSz w:h="16838" w:w="11906" w:orient="portrait"/>
      <w:pgMar w:bottom="284" w:top="340" w:left="510" w:right="510" w:header="709"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Verdana"/>
  <w:font w:name="Trebuchet MS"/>
  <w:font w:name="Twentieth 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color w:val="993366"/>
        <w:vertAlign w:val="baseline"/>
      </w:rPr>
    </w:pPr>
    <w:r w:rsidDel="00000000" w:rsidR="00000000" w:rsidRPr="00000000">
      <w:rPr>
        <w:color w:val="993366"/>
        <w:vertAlign w:val="baseline"/>
        <w:rtl w:val="0"/>
      </w:rPr>
      <w:t xml:space="preserve">___________________________________________________________________________________________</w:t>
    </w:r>
  </w:p>
  <w:p w:rsidR="00000000" w:rsidDel="00000000" w:rsidP="00000000" w:rsidRDefault="00000000" w:rsidRPr="00000000" w14:paraId="00000056">
    <w:pPr>
      <w:rPr>
        <w:vertAlign w:val="baseline"/>
      </w:rPr>
    </w:pPr>
    <w:r w:rsidDel="00000000" w:rsidR="00000000" w:rsidRPr="00000000">
      <w:rPr/>
      <w:drawing>
        <wp:inline distB="114300" distT="114300" distL="114300" distR="114300">
          <wp:extent cx="728663" cy="697874"/>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28663" cy="697874"/>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1076325</wp:posOffset>
          </wp:positionH>
          <wp:positionV relativeFrom="paragraph">
            <wp:posOffset>66675</wp:posOffset>
          </wp:positionV>
          <wp:extent cx="1076325" cy="559435"/>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76325" cy="5594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5254950</wp:posOffset>
          </wp:positionH>
          <wp:positionV relativeFrom="paragraph">
            <wp:posOffset>90300</wp:posOffset>
          </wp:positionV>
          <wp:extent cx="1659890" cy="527050"/>
          <wp:effectExtent b="0" l="0" r="0" t="0"/>
          <wp:wrapNone/>
          <wp:docPr id="9" name="image4.jpg"/>
          <a:graphic>
            <a:graphicData uri="http://schemas.openxmlformats.org/drawingml/2006/picture">
              <pic:pic>
                <pic:nvPicPr>
                  <pic:cNvPr id="0" name="image4.jpg"/>
                  <pic:cNvPicPr preferRelativeResize="0"/>
                </pic:nvPicPr>
                <pic:blipFill>
                  <a:blip r:embed="rId3"/>
                  <a:srcRect b="0" l="0" r="0" t="0"/>
                  <a:stretch>
                    <a:fillRect/>
                  </a:stretch>
                </pic:blipFill>
                <pic:spPr>
                  <a:xfrm>
                    <a:off x="0" y="0"/>
                    <a:ext cx="1659890" cy="527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137925</wp:posOffset>
          </wp:positionV>
          <wp:extent cx="738199" cy="427379"/>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738199" cy="427379"/>
                  </a:xfrm>
                  <a:prstGeom prst="rect"/>
                  <a:ln/>
                </pic:spPr>
              </pic:pic>
            </a:graphicData>
          </a:graphic>
        </wp:anchor>
      </w:drawing>
    </w:r>
  </w:p>
  <w:p w:rsidR="00000000" w:rsidDel="00000000" w:rsidP="00000000" w:rsidRDefault="00000000" w:rsidRPr="00000000" w14:paraId="00000057">
    <w:pPr>
      <w:rPr>
        <w:vertAlign w:val="baseline"/>
      </w:rPr>
    </w:pPr>
    <w:r w:rsidDel="00000000" w:rsidR="00000000" w:rsidRPr="00000000">
      <w:rPr>
        <w:rtl w:val="0"/>
      </w:rPr>
      <w:tab/>
      <w:tab/>
      <w:tab/>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1828800</wp:posOffset>
          </wp:positionH>
          <wp:positionV relativeFrom="paragraph">
            <wp:posOffset>752475</wp:posOffset>
          </wp:positionV>
          <wp:extent cx="1659890" cy="527050"/>
          <wp:effectExtent b="0" l="0" r="0" t="0"/>
          <wp:wrapNone/>
          <wp:docPr id="11" name="image4.jpg"/>
          <a:graphic>
            <a:graphicData uri="http://schemas.openxmlformats.org/drawingml/2006/picture">
              <pic:pic>
                <pic:nvPicPr>
                  <pic:cNvPr id="0" name="image4.jpg"/>
                  <pic:cNvPicPr preferRelativeResize="0"/>
                </pic:nvPicPr>
                <pic:blipFill>
                  <a:blip r:embed="rId3"/>
                  <a:srcRect b="0" l="0" r="0" t="0"/>
                  <a:stretch>
                    <a:fillRect/>
                  </a:stretch>
                </pic:blipFill>
                <pic:spPr>
                  <a:xfrm>
                    <a:off x="0" y="0"/>
                    <a:ext cx="1659890" cy="527050"/>
                  </a:xfrm>
                  <a:prstGeom prst="rect"/>
                  <a:ln/>
                </pic:spPr>
              </pic:pic>
            </a:graphicData>
          </a:graphic>
        </wp:anchor>
      </w:drawing>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spacing w:after="60" w:before="240" w:lineRule="auto"/>
      <w:jc w:val="center"/>
    </w:pPr>
    <w:rPr>
      <w:rFonts w:ascii="Cambria" w:cs="Cambria" w:eastAsia="Cambria" w:hAnsi="Cambria"/>
      <w:b w:val="1"/>
      <w:sz w:val="32"/>
      <w:szCs w:val="32"/>
      <w:vertAlign w:val="baseline"/>
    </w:r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jpg"/><Relationship Id="rId13" Type="http://schemas.openxmlformats.org/officeDocument/2006/relationships/image" Target="media/image6.jp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yperlink" Target="https://www.nhs.uk/conditions/measle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wms@svf.org.uk" TargetMode="External"/><Relationship Id="rId8" Type="http://schemas.openxmlformats.org/officeDocument/2006/relationships/hyperlink" Target="http://www.sv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