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C041D9" w:rsidP="00C041D9" w:rsidRDefault="00C041D9" w14:paraId="14FB293F" wp14:textId="77777777">
      <w:pPr>
        <w:pStyle w:val="Header"/>
        <w:jc w:val="center"/>
        <w:rPr>
          <w:b/>
          <w:sz w:val="36"/>
        </w:rPr>
      </w:pPr>
      <w:r w:rsidRPr="00D578AA">
        <w:rPr>
          <w:b/>
          <w:sz w:val="36"/>
        </w:rPr>
        <w:t>3 Schools Progression of Skills</w:t>
      </w:r>
      <w:r w:rsidR="003A7DF5">
        <w:rPr>
          <w:b/>
          <w:sz w:val="36"/>
        </w:rPr>
        <w:t>: Science</w:t>
      </w:r>
      <w:bookmarkStart w:name="_GoBack" w:id="0"/>
      <w:bookmarkEnd w:id="0"/>
    </w:p>
    <w:p xmlns:wp14="http://schemas.microsoft.com/office/word/2010/wordml" w:rsidRPr="008B6E61" w:rsidR="00020725" w:rsidP="00C041D9" w:rsidRDefault="00020725" w14:paraId="672A6659" wp14:textId="77777777">
      <w:pPr>
        <w:pStyle w:val="Header"/>
        <w:jc w:val="center"/>
        <w:rPr>
          <w:b/>
          <w:sz w:val="28"/>
        </w:rPr>
      </w:pPr>
    </w:p>
    <w:tbl>
      <w:tblPr>
        <w:tblStyle w:val="TableGrid"/>
        <w:tblW w:w="15837" w:type="dxa"/>
        <w:tblLook w:val="04A0" w:firstRow="1" w:lastRow="0" w:firstColumn="1" w:lastColumn="0" w:noHBand="0" w:noVBand="1"/>
      </w:tblPr>
      <w:tblGrid>
        <w:gridCol w:w="1695"/>
        <w:gridCol w:w="1152"/>
        <w:gridCol w:w="2165"/>
        <w:gridCol w:w="2165"/>
        <w:gridCol w:w="2165"/>
        <w:gridCol w:w="2165"/>
        <w:gridCol w:w="2165"/>
        <w:gridCol w:w="2165"/>
      </w:tblGrid>
      <w:tr xmlns:wp14="http://schemas.microsoft.com/office/word/2010/wordml" w:rsidR="003449B6" w:rsidTr="28F23A7C" w14:paraId="663A9E57" wp14:textId="77777777">
        <w:trPr>
          <w:trHeight w:val="312"/>
        </w:trPr>
        <w:tc>
          <w:tcPr>
            <w:tcW w:w="1695" w:type="dxa"/>
            <w:shd w:val="clear" w:color="auto" w:fill="F7CAAC" w:themeFill="accent2" w:themeFillTint="66"/>
            <w:tcMar/>
          </w:tcPr>
          <w:p w:rsidRPr="008B6E61" w:rsidR="003449B6" w:rsidP="0044611B" w:rsidRDefault="003449B6" w14:paraId="04BC4A0F" wp14:textId="77777777">
            <w:pPr>
              <w:pStyle w:val="Header"/>
              <w:jc w:val="center"/>
              <w:rPr>
                <w:b/>
                <w:color w:val="FF0000"/>
              </w:rPr>
            </w:pPr>
            <w:r>
              <w:rPr>
                <w:b/>
                <w:sz w:val="24"/>
              </w:rPr>
              <w:t>SCIENCE</w:t>
            </w:r>
          </w:p>
        </w:tc>
        <w:tc>
          <w:tcPr>
            <w:tcW w:w="1152" w:type="dxa"/>
            <w:shd w:val="clear" w:color="auto" w:fill="F7CAAC" w:themeFill="accent2" w:themeFillTint="66"/>
            <w:tcMar/>
          </w:tcPr>
          <w:p w:rsidR="07DA06C7" w:rsidP="07DA06C7" w:rsidRDefault="07DA06C7" w14:paraId="2521E314" w14:textId="6B408552">
            <w:pPr>
              <w:pStyle w:val="Header"/>
              <w:jc w:val="center"/>
              <w:rPr>
                <w:b w:val="1"/>
                <w:bCs w:val="1"/>
              </w:rPr>
            </w:pPr>
          </w:p>
        </w:tc>
        <w:tc>
          <w:tcPr>
            <w:tcW w:w="2165" w:type="dxa"/>
            <w:shd w:val="clear" w:color="auto" w:fill="F7CAAC" w:themeFill="accent2" w:themeFillTint="66"/>
            <w:tcMar/>
          </w:tcPr>
          <w:p w:rsidRPr="00C041D9" w:rsidR="003449B6" w:rsidP="0044611B" w:rsidRDefault="003449B6" w14:paraId="6B101A20" wp14:textId="77777777">
            <w:pPr>
              <w:pStyle w:val="Header"/>
              <w:jc w:val="center"/>
              <w:rPr>
                <w:b/>
              </w:rPr>
            </w:pPr>
            <w:r w:rsidRPr="00C041D9">
              <w:rPr>
                <w:b/>
              </w:rPr>
              <w:t>Year 1</w:t>
            </w:r>
          </w:p>
        </w:tc>
        <w:tc>
          <w:tcPr>
            <w:tcW w:w="2165" w:type="dxa"/>
            <w:shd w:val="clear" w:color="auto" w:fill="F7CAAC" w:themeFill="accent2" w:themeFillTint="66"/>
            <w:tcMar/>
          </w:tcPr>
          <w:p w:rsidRPr="00C041D9" w:rsidR="003449B6" w:rsidP="0044611B" w:rsidRDefault="003449B6" w14:paraId="5C2255EC" wp14:textId="77777777">
            <w:pPr>
              <w:pStyle w:val="Header"/>
              <w:jc w:val="center"/>
              <w:rPr>
                <w:b/>
              </w:rPr>
            </w:pPr>
            <w:r w:rsidRPr="00C041D9">
              <w:rPr>
                <w:b/>
              </w:rPr>
              <w:t>Year 2</w:t>
            </w:r>
          </w:p>
        </w:tc>
        <w:tc>
          <w:tcPr>
            <w:tcW w:w="2165" w:type="dxa"/>
            <w:shd w:val="clear" w:color="auto" w:fill="F7CAAC" w:themeFill="accent2" w:themeFillTint="66"/>
            <w:tcMar/>
          </w:tcPr>
          <w:p w:rsidRPr="00C041D9" w:rsidR="003449B6" w:rsidP="0044611B" w:rsidRDefault="003449B6" w14:paraId="04568CE7" wp14:textId="77777777">
            <w:pPr>
              <w:pStyle w:val="Header"/>
              <w:jc w:val="center"/>
              <w:rPr>
                <w:b/>
              </w:rPr>
            </w:pPr>
            <w:r w:rsidRPr="00C041D9">
              <w:rPr>
                <w:b/>
              </w:rPr>
              <w:t>Year 3</w:t>
            </w:r>
          </w:p>
        </w:tc>
        <w:tc>
          <w:tcPr>
            <w:tcW w:w="2165" w:type="dxa"/>
            <w:shd w:val="clear" w:color="auto" w:fill="F7CAAC" w:themeFill="accent2" w:themeFillTint="66"/>
            <w:tcMar/>
          </w:tcPr>
          <w:p w:rsidRPr="00C041D9" w:rsidR="003449B6" w:rsidP="0044611B" w:rsidRDefault="003449B6" w14:paraId="4D16D19E" wp14:textId="77777777">
            <w:pPr>
              <w:pStyle w:val="Header"/>
              <w:jc w:val="center"/>
              <w:rPr>
                <w:b/>
              </w:rPr>
            </w:pPr>
            <w:r w:rsidRPr="00C041D9">
              <w:rPr>
                <w:b/>
              </w:rPr>
              <w:t>Year 4</w:t>
            </w:r>
          </w:p>
        </w:tc>
        <w:tc>
          <w:tcPr>
            <w:tcW w:w="2165" w:type="dxa"/>
            <w:shd w:val="clear" w:color="auto" w:fill="F7CAAC" w:themeFill="accent2" w:themeFillTint="66"/>
            <w:tcMar/>
          </w:tcPr>
          <w:p w:rsidRPr="00C041D9" w:rsidR="003449B6" w:rsidP="0044611B" w:rsidRDefault="003449B6" w14:paraId="795C9BCE" wp14:textId="77777777">
            <w:pPr>
              <w:pStyle w:val="Header"/>
              <w:jc w:val="center"/>
              <w:rPr>
                <w:b/>
              </w:rPr>
            </w:pPr>
            <w:r w:rsidRPr="00C041D9">
              <w:rPr>
                <w:b/>
              </w:rPr>
              <w:t>Year 5</w:t>
            </w:r>
          </w:p>
        </w:tc>
        <w:tc>
          <w:tcPr>
            <w:tcW w:w="2165" w:type="dxa"/>
            <w:shd w:val="clear" w:color="auto" w:fill="F7CAAC" w:themeFill="accent2" w:themeFillTint="66"/>
            <w:tcMar/>
          </w:tcPr>
          <w:p w:rsidRPr="00C041D9" w:rsidR="003449B6" w:rsidP="0044611B" w:rsidRDefault="003449B6" w14:paraId="6DF41867" wp14:textId="77777777">
            <w:pPr>
              <w:pStyle w:val="Header"/>
              <w:jc w:val="center"/>
              <w:rPr>
                <w:b/>
              </w:rPr>
            </w:pPr>
            <w:r w:rsidRPr="00C041D9">
              <w:rPr>
                <w:b/>
              </w:rPr>
              <w:t>Year 6</w:t>
            </w:r>
          </w:p>
        </w:tc>
      </w:tr>
      <w:tr xmlns:wp14="http://schemas.microsoft.com/office/word/2010/wordml" w:rsidR="003449B6" w:rsidTr="28F23A7C" w14:paraId="3FE06DF6" wp14:textId="77777777">
        <w:tc>
          <w:tcPr>
            <w:tcW w:w="1695" w:type="dxa"/>
            <w:shd w:val="clear" w:color="auto" w:fill="F7CAAC" w:themeFill="accent2" w:themeFillTint="66"/>
            <w:tcMar/>
          </w:tcPr>
          <w:p w:rsidRPr="008B6E61" w:rsidR="003449B6" w:rsidP="07DA06C7" w:rsidRDefault="003449B6" w14:paraId="4BB6A9DB" wp14:textId="35727AFA">
            <w:pPr>
              <w:pStyle w:val="Header"/>
              <w:jc w:val="center"/>
              <w:rPr>
                <w:b w:val="1"/>
                <w:bCs w:val="1"/>
                <w:i w:val="1"/>
                <w:iCs w:val="1"/>
                <w:color w:val="FF0000"/>
              </w:rPr>
            </w:pPr>
            <w:r w:rsidRPr="07DA06C7" w:rsidR="07DA06C7">
              <w:rPr>
                <w:b w:val="1"/>
                <w:bCs w:val="1"/>
                <w:i w:val="1"/>
                <w:iCs w:val="1"/>
                <w:color w:val="FF0000"/>
              </w:rPr>
              <w:t>Working scientifically</w:t>
            </w:r>
          </w:p>
        </w:tc>
        <w:tc>
          <w:tcPr>
            <w:tcW w:w="1152" w:type="dxa"/>
            <w:shd w:val="clear" w:color="auto" w:fill="FBE4D5" w:themeFill="accent2" w:themeFillTint="33"/>
            <w:tcMar/>
          </w:tcPr>
          <w:p w:rsidR="07DA06C7" w:rsidP="07DA06C7" w:rsidRDefault="07DA06C7" w14:paraId="517ECF67" w14:textId="7A5ECB1E">
            <w:pPr>
              <w:pStyle w:val="Header"/>
              <w:jc w:val="left"/>
              <w:rPr>
                <w:sz w:val="16"/>
                <w:szCs w:val="16"/>
              </w:rPr>
            </w:pPr>
            <w:r w:rsidRPr="07DA06C7" w:rsidR="07DA06C7">
              <w:rPr>
                <w:sz w:val="16"/>
                <w:szCs w:val="16"/>
              </w:rPr>
              <w:t>N. C</w:t>
            </w:r>
          </w:p>
          <w:p w:rsidR="07DA06C7" w:rsidP="07DA06C7" w:rsidRDefault="07DA06C7" w14:paraId="415A0432" w14:textId="6CF9B9F8">
            <w:pPr>
              <w:pStyle w:val="Header"/>
              <w:jc w:val="left"/>
              <w:rPr>
                <w:sz w:val="16"/>
                <w:szCs w:val="16"/>
              </w:rPr>
            </w:pPr>
            <w:r w:rsidRPr="07DA06C7" w:rsidR="07DA06C7">
              <w:rPr>
                <w:sz w:val="16"/>
                <w:szCs w:val="16"/>
              </w:rPr>
              <w:t>objectives</w:t>
            </w:r>
          </w:p>
        </w:tc>
        <w:tc>
          <w:tcPr>
            <w:tcW w:w="4330" w:type="dxa"/>
            <w:gridSpan w:val="2"/>
            <w:shd w:val="clear" w:color="auto" w:fill="FBE4D5" w:themeFill="accent2" w:themeFillTint="33"/>
            <w:tcMar/>
          </w:tcPr>
          <w:p w:rsidR="003449B6" w:rsidP="07DA06C7" w:rsidRDefault="003449B6" w14:paraId="0419E33A" wp14:textId="654C397E">
            <w:pPr>
              <w:pStyle w:val="Header"/>
              <w:numPr>
                <w:ilvl w:val="0"/>
                <w:numId w:val="4"/>
              </w:numPr>
              <w:jc w:val="left"/>
              <w:rPr>
                <w:rFonts w:ascii="Calibri" w:hAnsi="Calibri" w:eastAsia="Calibri" w:cs="Calibri" w:asciiTheme="minorAscii" w:hAnsiTheme="minorAscii" w:eastAsiaTheme="minorAscii" w:cstheme="minorAscii"/>
                <w:sz w:val="18"/>
                <w:szCs w:val="18"/>
              </w:rPr>
            </w:pPr>
            <w:r w:rsidRPr="07DA06C7" w:rsidR="07DA06C7">
              <w:rPr>
                <w:sz w:val="18"/>
                <w:szCs w:val="18"/>
              </w:rPr>
              <w:t xml:space="preserve">Asking simple questions and recognising they can be answered in </w:t>
            </w:r>
            <w:r w:rsidRPr="07DA06C7" w:rsidR="07DA06C7">
              <w:rPr>
                <w:sz w:val="18"/>
                <w:szCs w:val="18"/>
              </w:rPr>
              <w:t>different ways</w:t>
            </w:r>
            <w:r w:rsidRPr="07DA06C7" w:rsidR="07DA06C7">
              <w:rPr>
                <w:sz w:val="18"/>
                <w:szCs w:val="18"/>
              </w:rPr>
              <w:t>.</w:t>
            </w:r>
          </w:p>
          <w:p w:rsidR="003449B6" w:rsidP="07DA06C7" w:rsidRDefault="003449B6" w14:paraId="6AF7AAE7" wp14:textId="684E520C">
            <w:pPr>
              <w:pStyle w:val="Header"/>
              <w:numPr>
                <w:ilvl w:val="0"/>
                <w:numId w:val="4"/>
              </w:numPr>
              <w:jc w:val="left"/>
              <w:rPr>
                <w:sz w:val="18"/>
                <w:szCs w:val="18"/>
              </w:rPr>
            </w:pPr>
            <w:r w:rsidRPr="07DA06C7" w:rsidR="07DA06C7">
              <w:rPr>
                <w:sz w:val="18"/>
                <w:szCs w:val="18"/>
              </w:rPr>
              <w:t xml:space="preserve">Observing, using simple </w:t>
            </w:r>
            <w:r w:rsidRPr="07DA06C7" w:rsidR="07DA06C7">
              <w:rPr>
                <w:sz w:val="18"/>
                <w:szCs w:val="18"/>
              </w:rPr>
              <w:t>equipment</w:t>
            </w:r>
            <w:r w:rsidRPr="07DA06C7" w:rsidR="07DA06C7">
              <w:rPr>
                <w:sz w:val="18"/>
                <w:szCs w:val="18"/>
              </w:rPr>
              <w:t xml:space="preserve"> </w:t>
            </w:r>
          </w:p>
          <w:p w:rsidR="003449B6" w:rsidP="07DA06C7" w:rsidRDefault="003449B6" w14:paraId="2A5DDB4F" wp14:textId="108CB569">
            <w:pPr>
              <w:pStyle w:val="Header"/>
              <w:numPr>
                <w:ilvl w:val="0"/>
                <w:numId w:val="4"/>
              </w:numPr>
              <w:jc w:val="left"/>
              <w:rPr>
                <w:sz w:val="18"/>
                <w:szCs w:val="18"/>
              </w:rPr>
            </w:pPr>
            <w:r w:rsidRPr="07DA06C7" w:rsidR="07DA06C7">
              <w:rPr>
                <w:sz w:val="18"/>
                <w:szCs w:val="18"/>
              </w:rPr>
              <w:t xml:space="preserve">Performing simple tests </w:t>
            </w:r>
          </w:p>
          <w:p w:rsidR="003449B6" w:rsidP="07DA06C7" w:rsidRDefault="003449B6" w14:paraId="68EA4752" wp14:textId="1FE13E78">
            <w:pPr>
              <w:pStyle w:val="Header"/>
              <w:numPr>
                <w:ilvl w:val="0"/>
                <w:numId w:val="4"/>
              </w:numPr>
              <w:jc w:val="left"/>
              <w:rPr>
                <w:sz w:val="18"/>
                <w:szCs w:val="18"/>
              </w:rPr>
            </w:pPr>
            <w:r w:rsidRPr="07DA06C7" w:rsidR="07DA06C7">
              <w:rPr>
                <w:sz w:val="18"/>
                <w:szCs w:val="18"/>
              </w:rPr>
              <w:t>Identify</w:t>
            </w:r>
            <w:r w:rsidRPr="07DA06C7" w:rsidR="07DA06C7">
              <w:rPr>
                <w:sz w:val="18"/>
                <w:szCs w:val="18"/>
              </w:rPr>
              <w:t xml:space="preserve"> and classifying </w:t>
            </w:r>
          </w:p>
          <w:p w:rsidR="003449B6" w:rsidP="07DA06C7" w:rsidRDefault="003449B6" w14:paraId="255834BF" wp14:textId="3DFEE8A1">
            <w:pPr>
              <w:pStyle w:val="Header"/>
              <w:numPr>
                <w:ilvl w:val="0"/>
                <w:numId w:val="4"/>
              </w:numPr>
              <w:jc w:val="left"/>
              <w:rPr>
                <w:sz w:val="18"/>
                <w:szCs w:val="18"/>
              </w:rPr>
            </w:pPr>
            <w:r w:rsidRPr="07DA06C7" w:rsidR="07DA06C7">
              <w:rPr>
                <w:sz w:val="18"/>
                <w:szCs w:val="18"/>
              </w:rPr>
              <w:t>Using their observations and ideas to suggest answers to questions</w:t>
            </w:r>
          </w:p>
          <w:p w:rsidR="003449B6" w:rsidP="07DA06C7" w:rsidRDefault="003449B6" w14:paraId="0976044F" wp14:textId="13D66432">
            <w:pPr>
              <w:pStyle w:val="Header"/>
              <w:numPr>
                <w:ilvl w:val="0"/>
                <w:numId w:val="4"/>
              </w:numPr>
              <w:jc w:val="left"/>
              <w:rPr>
                <w:sz w:val="18"/>
                <w:szCs w:val="18"/>
              </w:rPr>
            </w:pPr>
            <w:r w:rsidRPr="07DA06C7" w:rsidR="07DA06C7">
              <w:rPr>
                <w:sz w:val="18"/>
                <w:szCs w:val="18"/>
              </w:rPr>
              <w:t>Gathering and recording data to help in answering questions</w:t>
            </w:r>
          </w:p>
          <w:p w:rsidR="003449B6" w:rsidP="07DA06C7" w:rsidRDefault="003449B6" w14:paraId="0A37501D" wp14:textId="654C397E">
            <w:pPr>
              <w:pStyle w:val="Header"/>
              <w:jc w:val="left"/>
              <w:rPr>
                <w:sz w:val="18"/>
                <w:szCs w:val="18"/>
              </w:rPr>
            </w:pPr>
          </w:p>
        </w:tc>
        <w:tc>
          <w:tcPr>
            <w:tcW w:w="4330" w:type="dxa"/>
            <w:gridSpan w:val="2"/>
            <w:shd w:val="clear" w:color="auto" w:fill="FBE4D5" w:themeFill="accent2" w:themeFillTint="33"/>
            <w:tcMar/>
          </w:tcPr>
          <w:p w:rsidR="003449B6" w:rsidP="07DA06C7" w:rsidRDefault="003449B6" w14:paraId="2157788B" wp14:textId="13A8ED7D">
            <w:pPr>
              <w:pStyle w:val="Header"/>
              <w:numPr>
                <w:ilvl w:val="0"/>
                <w:numId w:val="4"/>
              </w:numPr>
              <w:jc w:val="left"/>
              <w:rPr>
                <w:rFonts w:ascii="Calibri" w:hAnsi="Calibri" w:eastAsia="Calibri" w:cs="Calibri" w:asciiTheme="minorAscii" w:hAnsiTheme="minorAscii" w:eastAsiaTheme="minorAscii" w:cstheme="minorAscii"/>
                <w:sz w:val="18"/>
                <w:szCs w:val="18"/>
              </w:rPr>
            </w:pPr>
            <w:r w:rsidRPr="07DA06C7" w:rsidR="07DA06C7">
              <w:rPr>
                <w:sz w:val="18"/>
                <w:szCs w:val="18"/>
              </w:rPr>
              <w:t xml:space="preserve">Asking relevant questions and using </w:t>
            </w:r>
            <w:r w:rsidRPr="07DA06C7" w:rsidR="07DA06C7">
              <w:rPr>
                <w:sz w:val="18"/>
                <w:szCs w:val="18"/>
              </w:rPr>
              <w:t>different types</w:t>
            </w:r>
            <w:r w:rsidRPr="07DA06C7" w:rsidR="07DA06C7">
              <w:rPr>
                <w:sz w:val="18"/>
                <w:szCs w:val="18"/>
              </w:rPr>
              <w:t xml:space="preserve"> of scientific enquiries to answer them</w:t>
            </w:r>
          </w:p>
          <w:p w:rsidR="003449B6" w:rsidP="07DA06C7" w:rsidRDefault="003449B6" w14:paraId="39F02912" wp14:textId="22193C61">
            <w:pPr>
              <w:pStyle w:val="Header"/>
              <w:numPr>
                <w:ilvl w:val="0"/>
                <w:numId w:val="4"/>
              </w:numPr>
              <w:jc w:val="left"/>
              <w:rPr>
                <w:sz w:val="18"/>
                <w:szCs w:val="18"/>
              </w:rPr>
            </w:pPr>
            <w:r w:rsidRPr="07DA06C7" w:rsidR="07DA06C7">
              <w:rPr>
                <w:sz w:val="18"/>
                <w:szCs w:val="18"/>
              </w:rPr>
              <w:t xml:space="preserve">Setting up simple practical enquires, comparative and fair tests </w:t>
            </w:r>
          </w:p>
          <w:p w:rsidR="003449B6" w:rsidP="07DA06C7" w:rsidRDefault="003449B6" w14:paraId="6B6E6B7E" wp14:textId="315AD58A">
            <w:pPr>
              <w:pStyle w:val="Header"/>
              <w:numPr>
                <w:ilvl w:val="0"/>
                <w:numId w:val="4"/>
              </w:numPr>
              <w:jc w:val="left"/>
              <w:rPr>
                <w:sz w:val="18"/>
                <w:szCs w:val="18"/>
              </w:rPr>
            </w:pPr>
            <w:r w:rsidRPr="07DA06C7" w:rsidR="07DA06C7">
              <w:rPr>
                <w:sz w:val="18"/>
                <w:szCs w:val="18"/>
              </w:rPr>
              <w:t xml:space="preserve">Making systematic and careful </w:t>
            </w:r>
            <w:r w:rsidRPr="07DA06C7" w:rsidR="07DA06C7">
              <w:rPr>
                <w:sz w:val="18"/>
                <w:szCs w:val="18"/>
              </w:rPr>
              <w:t>observations</w:t>
            </w:r>
            <w:r w:rsidRPr="07DA06C7" w:rsidR="07DA06C7">
              <w:rPr>
                <w:sz w:val="18"/>
                <w:szCs w:val="18"/>
              </w:rPr>
              <w:t xml:space="preserve"> and, where </w:t>
            </w:r>
            <w:r w:rsidRPr="07DA06C7" w:rsidR="07DA06C7">
              <w:rPr>
                <w:sz w:val="18"/>
                <w:szCs w:val="18"/>
              </w:rPr>
              <w:t>appropriate</w:t>
            </w:r>
            <w:r w:rsidRPr="07DA06C7" w:rsidR="07DA06C7">
              <w:rPr>
                <w:sz w:val="18"/>
                <w:szCs w:val="18"/>
              </w:rPr>
              <w:t xml:space="preserve">, taking </w:t>
            </w:r>
            <w:r w:rsidRPr="07DA06C7" w:rsidR="07DA06C7">
              <w:rPr>
                <w:sz w:val="18"/>
                <w:szCs w:val="18"/>
              </w:rPr>
              <w:t>accurate</w:t>
            </w:r>
            <w:r w:rsidRPr="07DA06C7" w:rsidR="07DA06C7">
              <w:rPr>
                <w:sz w:val="18"/>
                <w:szCs w:val="18"/>
              </w:rPr>
              <w:t xml:space="preserve"> measurements using standard units, using a range of </w:t>
            </w:r>
            <w:r w:rsidRPr="07DA06C7" w:rsidR="07DA06C7">
              <w:rPr>
                <w:sz w:val="18"/>
                <w:szCs w:val="18"/>
              </w:rPr>
              <w:t>equipment</w:t>
            </w:r>
            <w:r w:rsidRPr="07DA06C7" w:rsidR="07DA06C7">
              <w:rPr>
                <w:sz w:val="18"/>
                <w:szCs w:val="18"/>
              </w:rPr>
              <w:t xml:space="preserve">, including </w:t>
            </w:r>
            <w:r w:rsidRPr="07DA06C7" w:rsidR="07DA06C7">
              <w:rPr>
                <w:sz w:val="18"/>
                <w:szCs w:val="18"/>
              </w:rPr>
              <w:t>thermometers</w:t>
            </w:r>
            <w:r w:rsidRPr="07DA06C7" w:rsidR="07DA06C7">
              <w:rPr>
                <w:sz w:val="18"/>
                <w:szCs w:val="18"/>
              </w:rPr>
              <w:t xml:space="preserve"> and data loggers. </w:t>
            </w:r>
          </w:p>
          <w:p w:rsidR="003449B6" w:rsidP="07DA06C7" w:rsidRDefault="003449B6" w14:paraId="0FBC0A8F" wp14:textId="26AA0B0B">
            <w:pPr>
              <w:pStyle w:val="Header"/>
              <w:numPr>
                <w:ilvl w:val="0"/>
                <w:numId w:val="4"/>
              </w:numPr>
              <w:jc w:val="left"/>
              <w:rPr>
                <w:sz w:val="18"/>
                <w:szCs w:val="18"/>
              </w:rPr>
            </w:pPr>
            <w:r w:rsidRPr="07DA06C7" w:rsidR="07DA06C7">
              <w:rPr>
                <w:sz w:val="18"/>
                <w:szCs w:val="18"/>
              </w:rPr>
              <w:t xml:space="preserve">Gathering, recording, </w:t>
            </w:r>
            <w:r w:rsidRPr="07DA06C7" w:rsidR="07DA06C7">
              <w:rPr>
                <w:sz w:val="18"/>
                <w:szCs w:val="18"/>
              </w:rPr>
              <w:t>classifying</w:t>
            </w:r>
            <w:r w:rsidRPr="07DA06C7" w:rsidR="07DA06C7">
              <w:rPr>
                <w:sz w:val="18"/>
                <w:szCs w:val="18"/>
              </w:rPr>
              <w:t xml:space="preserve"> and presenting data in </w:t>
            </w:r>
            <w:r w:rsidRPr="07DA06C7" w:rsidR="07DA06C7">
              <w:rPr>
                <w:sz w:val="18"/>
                <w:szCs w:val="18"/>
              </w:rPr>
              <w:t>a variety</w:t>
            </w:r>
            <w:r w:rsidRPr="07DA06C7" w:rsidR="07DA06C7">
              <w:rPr>
                <w:sz w:val="18"/>
                <w:szCs w:val="18"/>
              </w:rPr>
              <w:t xml:space="preserve"> of ways to help in answering questions. </w:t>
            </w:r>
          </w:p>
          <w:p w:rsidR="003449B6" w:rsidP="07DA06C7" w:rsidRDefault="003449B6" w14:paraId="597D74B4" wp14:textId="7B843377">
            <w:pPr>
              <w:pStyle w:val="Header"/>
              <w:numPr>
                <w:ilvl w:val="0"/>
                <w:numId w:val="4"/>
              </w:numPr>
              <w:jc w:val="left"/>
              <w:rPr>
                <w:sz w:val="18"/>
                <w:szCs w:val="18"/>
              </w:rPr>
            </w:pPr>
            <w:r w:rsidRPr="07DA06C7" w:rsidR="07DA06C7">
              <w:rPr>
                <w:sz w:val="18"/>
                <w:szCs w:val="18"/>
              </w:rPr>
              <w:t xml:space="preserve">Recording findings using simple scientific language, drawings, labelled diagrams, keys, bar charts and tables. </w:t>
            </w:r>
          </w:p>
          <w:p w:rsidR="003449B6" w:rsidP="07DA06C7" w:rsidRDefault="003449B6" w14:paraId="06B3DEDF" wp14:textId="317051FF">
            <w:pPr>
              <w:pStyle w:val="Header"/>
              <w:numPr>
                <w:ilvl w:val="0"/>
                <w:numId w:val="4"/>
              </w:numPr>
              <w:jc w:val="left"/>
              <w:rPr>
                <w:sz w:val="18"/>
                <w:szCs w:val="18"/>
              </w:rPr>
            </w:pPr>
            <w:r w:rsidRPr="07DA06C7" w:rsidR="07DA06C7">
              <w:rPr>
                <w:sz w:val="18"/>
                <w:szCs w:val="18"/>
              </w:rPr>
              <w:t xml:space="preserve">Reporting on findings from enquiries including oral and written explanations, displays or presentations of results and conclusions. </w:t>
            </w:r>
          </w:p>
          <w:p w:rsidR="003449B6" w:rsidP="07DA06C7" w:rsidRDefault="003449B6" w14:paraId="029AD58D" wp14:textId="2D660241">
            <w:pPr>
              <w:pStyle w:val="Header"/>
              <w:numPr>
                <w:ilvl w:val="0"/>
                <w:numId w:val="4"/>
              </w:numPr>
              <w:jc w:val="left"/>
              <w:rPr>
                <w:sz w:val="18"/>
                <w:szCs w:val="18"/>
              </w:rPr>
            </w:pPr>
            <w:r w:rsidRPr="07DA06C7" w:rsidR="07DA06C7">
              <w:rPr>
                <w:sz w:val="18"/>
                <w:szCs w:val="18"/>
              </w:rPr>
              <w:t xml:space="preserve">Using results to draw simple conclusions, make predictions for new values, suggest </w:t>
            </w:r>
            <w:r w:rsidRPr="07DA06C7" w:rsidR="07DA06C7">
              <w:rPr>
                <w:sz w:val="18"/>
                <w:szCs w:val="18"/>
              </w:rPr>
              <w:t>improvements</w:t>
            </w:r>
            <w:r w:rsidRPr="07DA06C7" w:rsidR="07DA06C7">
              <w:rPr>
                <w:sz w:val="18"/>
                <w:szCs w:val="18"/>
              </w:rPr>
              <w:t xml:space="preserve"> and raise further questions.</w:t>
            </w:r>
          </w:p>
          <w:p w:rsidR="003449B6" w:rsidP="07DA06C7" w:rsidRDefault="003449B6" w14:paraId="6ABA6531" wp14:textId="03443146">
            <w:pPr>
              <w:pStyle w:val="Header"/>
              <w:numPr>
                <w:ilvl w:val="0"/>
                <w:numId w:val="4"/>
              </w:numPr>
              <w:jc w:val="left"/>
              <w:rPr>
                <w:sz w:val="18"/>
                <w:szCs w:val="18"/>
              </w:rPr>
            </w:pPr>
            <w:r w:rsidRPr="07DA06C7" w:rsidR="07DA06C7">
              <w:rPr>
                <w:sz w:val="18"/>
                <w:szCs w:val="18"/>
              </w:rPr>
              <w:t>Identifying</w:t>
            </w:r>
            <w:r w:rsidRPr="07DA06C7" w:rsidR="07DA06C7">
              <w:rPr>
                <w:sz w:val="18"/>
                <w:szCs w:val="18"/>
              </w:rPr>
              <w:t xml:space="preserve"> differences, similarities or changes related to simple </w:t>
            </w:r>
            <w:r w:rsidRPr="07DA06C7" w:rsidR="07DA06C7">
              <w:rPr>
                <w:sz w:val="18"/>
                <w:szCs w:val="18"/>
              </w:rPr>
              <w:t>scientific</w:t>
            </w:r>
            <w:r w:rsidRPr="07DA06C7" w:rsidR="07DA06C7">
              <w:rPr>
                <w:sz w:val="18"/>
                <w:szCs w:val="18"/>
              </w:rPr>
              <w:t xml:space="preserve"> ideas and processes. </w:t>
            </w:r>
          </w:p>
          <w:p w:rsidR="003449B6" w:rsidP="07DA06C7" w:rsidRDefault="003449B6" w14:paraId="02EB378F" wp14:textId="1EEA6053">
            <w:pPr>
              <w:pStyle w:val="Header"/>
              <w:numPr>
                <w:ilvl w:val="0"/>
                <w:numId w:val="4"/>
              </w:numPr>
              <w:jc w:val="left"/>
              <w:rPr>
                <w:sz w:val="18"/>
                <w:szCs w:val="18"/>
              </w:rPr>
            </w:pPr>
            <w:r w:rsidRPr="07DA06C7" w:rsidR="07DA06C7">
              <w:rPr>
                <w:sz w:val="18"/>
                <w:szCs w:val="18"/>
              </w:rPr>
              <w:t xml:space="preserve">Using straight forward scientific evidence to answers questions or to support their findings. </w:t>
            </w:r>
          </w:p>
        </w:tc>
        <w:tc>
          <w:tcPr>
            <w:tcW w:w="4330" w:type="dxa"/>
            <w:gridSpan w:val="2"/>
            <w:shd w:val="clear" w:color="auto" w:fill="FBE4D5" w:themeFill="accent2" w:themeFillTint="33"/>
            <w:tcMar/>
          </w:tcPr>
          <w:p w:rsidR="003449B6" w:rsidP="07DA06C7" w:rsidRDefault="003449B6" w14:paraId="14A27889" wp14:textId="692260E3">
            <w:pPr>
              <w:pStyle w:val="Header"/>
              <w:numPr>
                <w:ilvl w:val="0"/>
                <w:numId w:val="4"/>
              </w:numPr>
              <w:jc w:val="left"/>
              <w:rPr>
                <w:rFonts w:ascii="Calibri" w:hAnsi="Calibri" w:eastAsia="Calibri" w:cs="Calibri" w:asciiTheme="minorAscii" w:hAnsiTheme="minorAscii" w:eastAsiaTheme="minorAscii" w:cstheme="minorAscii"/>
                <w:sz w:val="18"/>
                <w:szCs w:val="18"/>
              </w:rPr>
            </w:pPr>
            <w:r w:rsidRPr="07DA06C7" w:rsidR="07DA06C7">
              <w:rPr>
                <w:sz w:val="18"/>
                <w:szCs w:val="18"/>
              </w:rPr>
              <w:t xml:space="preserve">Planning </w:t>
            </w:r>
            <w:r w:rsidRPr="07DA06C7" w:rsidR="07DA06C7">
              <w:rPr>
                <w:sz w:val="18"/>
                <w:szCs w:val="18"/>
              </w:rPr>
              <w:t>different types</w:t>
            </w:r>
            <w:r w:rsidRPr="07DA06C7" w:rsidR="07DA06C7">
              <w:rPr>
                <w:sz w:val="18"/>
                <w:szCs w:val="18"/>
              </w:rPr>
              <w:t xml:space="preserve"> of scientific enquiries to answers questions, including recognising and controlling variables where </w:t>
            </w:r>
            <w:r w:rsidRPr="07DA06C7" w:rsidR="07DA06C7">
              <w:rPr>
                <w:sz w:val="18"/>
                <w:szCs w:val="18"/>
              </w:rPr>
              <w:t>necessary</w:t>
            </w:r>
            <w:r w:rsidRPr="07DA06C7" w:rsidR="07DA06C7">
              <w:rPr>
                <w:sz w:val="18"/>
                <w:szCs w:val="18"/>
              </w:rPr>
              <w:t xml:space="preserve">. </w:t>
            </w:r>
          </w:p>
          <w:p w:rsidR="003449B6" w:rsidP="07DA06C7" w:rsidRDefault="003449B6" w14:paraId="1EFDDD33" wp14:textId="4C535B87">
            <w:pPr>
              <w:pStyle w:val="Header"/>
              <w:numPr>
                <w:ilvl w:val="0"/>
                <w:numId w:val="4"/>
              </w:numPr>
              <w:jc w:val="left"/>
              <w:rPr>
                <w:sz w:val="18"/>
                <w:szCs w:val="18"/>
              </w:rPr>
            </w:pPr>
            <w:r w:rsidRPr="07DA06C7" w:rsidR="07DA06C7">
              <w:rPr>
                <w:sz w:val="18"/>
                <w:szCs w:val="18"/>
              </w:rPr>
              <w:t xml:space="preserve">Taking measurements, using a range of scientific </w:t>
            </w:r>
            <w:r w:rsidRPr="07DA06C7" w:rsidR="07DA06C7">
              <w:rPr>
                <w:sz w:val="18"/>
                <w:szCs w:val="18"/>
              </w:rPr>
              <w:t>equipment</w:t>
            </w:r>
            <w:r w:rsidRPr="07DA06C7" w:rsidR="07DA06C7">
              <w:rPr>
                <w:sz w:val="18"/>
                <w:szCs w:val="18"/>
              </w:rPr>
              <w:t xml:space="preserve">, with increasing accuracy and precision, taking repeat readings where </w:t>
            </w:r>
            <w:r w:rsidRPr="07DA06C7" w:rsidR="07DA06C7">
              <w:rPr>
                <w:sz w:val="18"/>
                <w:szCs w:val="18"/>
              </w:rPr>
              <w:t>appropriate</w:t>
            </w:r>
            <w:r w:rsidRPr="07DA06C7" w:rsidR="07DA06C7">
              <w:rPr>
                <w:sz w:val="18"/>
                <w:szCs w:val="18"/>
              </w:rPr>
              <w:t xml:space="preserve">. </w:t>
            </w:r>
          </w:p>
          <w:p w:rsidR="003449B6" w:rsidP="07DA06C7" w:rsidRDefault="003449B6" w14:paraId="5ECB6719" wp14:textId="2F3F02A2">
            <w:pPr>
              <w:pStyle w:val="Header"/>
              <w:numPr>
                <w:ilvl w:val="0"/>
                <w:numId w:val="4"/>
              </w:numPr>
              <w:jc w:val="left"/>
              <w:rPr>
                <w:sz w:val="18"/>
                <w:szCs w:val="18"/>
              </w:rPr>
            </w:pPr>
            <w:r w:rsidRPr="07DA06C7" w:rsidR="07DA06C7">
              <w:rPr>
                <w:sz w:val="18"/>
                <w:szCs w:val="18"/>
              </w:rPr>
              <w:t xml:space="preserve">Recording data and results of increasing </w:t>
            </w:r>
            <w:r w:rsidRPr="07DA06C7" w:rsidR="07DA06C7">
              <w:rPr>
                <w:sz w:val="18"/>
                <w:szCs w:val="18"/>
              </w:rPr>
              <w:t>complexity</w:t>
            </w:r>
            <w:r w:rsidRPr="07DA06C7" w:rsidR="07DA06C7">
              <w:rPr>
                <w:sz w:val="18"/>
                <w:szCs w:val="18"/>
              </w:rPr>
              <w:t xml:space="preserve">, using scientific diagrams and labels, classification keys, tables, scatter graphs, </w:t>
            </w:r>
            <w:r w:rsidRPr="07DA06C7" w:rsidR="07DA06C7">
              <w:rPr>
                <w:sz w:val="18"/>
                <w:szCs w:val="18"/>
              </w:rPr>
              <w:t>bar</w:t>
            </w:r>
            <w:r w:rsidRPr="07DA06C7" w:rsidR="07DA06C7">
              <w:rPr>
                <w:sz w:val="18"/>
                <w:szCs w:val="18"/>
              </w:rPr>
              <w:t xml:space="preserve"> and line graphs. </w:t>
            </w:r>
          </w:p>
          <w:p w:rsidR="003449B6" w:rsidP="07DA06C7" w:rsidRDefault="003449B6" w14:paraId="1FC47396" wp14:textId="07550ABD">
            <w:pPr>
              <w:pStyle w:val="Header"/>
              <w:numPr>
                <w:ilvl w:val="0"/>
                <w:numId w:val="4"/>
              </w:numPr>
              <w:jc w:val="left"/>
              <w:rPr>
                <w:sz w:val="18"/>
                <w:szCs w:val="18"/>
              </w:rPr>
            </w:pPr>
            <w:r w:rsidRPr="07DA06C7" w:rsidR="07DA06C7">
              <w:rPr>
                <w:sz w:val="18"/>
                <w:szCs w:val="18"/>
              </w:rPr>
              <w:t xml:space="preserve">Using test results to make </w:t>
            </w:r>
            <w:r w:rsidRPr="07DA06C7" w:rsidR="07DA06C7">
              <w:rPr>
                <w:sz w:val="18"/>
                <w:szCs w:val="18"/>
              </w:rPr>
              <w:t>predictions</w:t>
            </w:r>
            <w:r w:rsidRPr="07DA06C7" w:rsidR="07DA06C7">
              <w:rPr>
                <w:sz w:val="18"/>
                <w:szCs w:val="18"/>
              </w:rPr>
              <w:t>, to set up further comparative and fair tests.</w:t>
            </w:r>
          </w:p>
          <w:p w:rsidR="003449B6" w:rsidP="07DA06C7" w:rsidRDefault="003449B6" w14:paraId="7738A450" wp14:textId="2BACCF64">
            <w:pPr>
              <w:pStyle w:val="Header"/>
              <w:numPr>
                <w:ilvl w:val="0"/>
                <w:numId w:val="4"/>
              </w:numPr>
              <w:jc w:val="left"/>
              <w:rPr>
                <w:sz w:val="18"/>
                <w:szCs w:val="18"/>
              </w:rPr>
            </w:pPr>
            <w:r w:rsidRPr="07DA06C7" w:rsidR="07DA06C7">
              <w:rPr>
                <w:sz w:val="18"/>
                <w:szCs w:val="18"/>
              </w:rPr>
              <w:t xml:space="preserve">Reporting and presenting findings from enquiries, including conclusions, casual </w:t>
            </w:r>
            <w:r w:rsidRPr="07DA06C7" w:rsidR="07DA06C7">
              <w:rPr>
                <w:sz w:val="18"/>
                <w:szCs w:val="18"/>
              </w:rPr>
              <w:t>relationships</w:t>
            </w:r>
            <w:r w:rsidRPr="07DA06C7" w:rsidR="07DA06C7">
              <w:rPr>
                <w:sz w:val="18"/>
                <w:szCs w:val="18"/>
              </w:rPr>
              <w:t xml:space="preserve"> and explanations of and a degree of trust in results, in oral and written forms such as displays and other presentations. </w:t>
            </w:r>
          </w:p>
          <w:p w:rsidR="003449B6" w:rsidP="07DA06C7" w:rsidRDefault="003449B6" w14:paraId="5A39BBE3" wp14:textId="4D000F58">
            <w:pPr>
              <w:pStyle w:val="Header"/>
              <w:numPr>
                <w:ilvl w:val="0"/>
                <w:numId w:val="4"/>
              </w:numPr>
              <w:jc w:val="left"/>
              <w:rPr>
                <w:sz w:val="18"/>
                <w:szCs w:val="18"/>
              </w:rPr>
            </w:pPr>
            <w:r w:rsidRPr="07DA06C7" w:rsidR="07DA06C7">
              <w:rPr>
                <w:sz w:val="18"/>
                <w:szCs w:val="18"/>
              </w:rPr>
              <w:t>Identifying</w:t>
            </w:r>
            <w:r w:rsidRPr="07DA06C7" w:rsidR="07DA06C7">
              <w:rPr>
                <w:sz w:val="18"/>
                <w:szCs w:val="18"/>
              </w:rPr>
              <w:t xml:space="preserve"> scientific evidence that has been used to support or refute ideas or arguments. </w:t>
            </w:r>
          </w:p>
        </w:tc>
      </w:tr>
      <w:tr w:rsidR="2F0A282F" w:rsidTr="28F23A7C" w14:paraId="0AD251DA">
        <w:tc>
          <w:tcPr>
            <w:tcW w:w="1695" w:type="dxa"/>
            <w:vMerge w:val="restart"/>
            <w:shd w:val="clear" w:color="auto" w:fill="F7CAAC" w:themeFill="accent2" w:themeFillTint="66"/>
            <w:tcMar/>
          </w:tcPr>
          <w:p w:rsidR="2F0A282F" w:rsidP="2F0A282F" w:rsidRDefault="2F0A282F" w14:paraId="3435DA4B" w14:textId="38BE6593">
            <w:pPr>
              <w:pStyle w:val="Header"/>
              <w:jc w:val="center"/>
              <w:rPr>
                <w:b w:val="1"/>
                <w:bCs w:val="1"/>
                <w:i w:val="1"/>
                <w:iCs w:val="1"/>
                <w:color w:val="FF0000"/>
              </w:rPr>
            </w:pPr>
            <w:r w:rsidRPr="2F0A282F" w:rsidR="2F0A282F">
              <w:rPr>
                <w:b w:val="1"/>
                <w:bCs w:val="1"/>
                <w:i w:val="1"/>
                <w:iCs w:val="1"/>
                <w:color w:val="FF0000"/>
              </w:rPr>
              <w:t>Types of enquiry</w:t>
            </w:r>
          </w:p>
        </w:tc>
        <w:tc>
          <w:tcPr>
            <w:tcW w:w="1152" w:type="dxa"/>
            <w:shd w:val="clear" w:color="auto" w:fill="FBE4D5" w:themeFill="accent2" w:themeFillTint="33"/>
            <w:tcMar/>
          </w:tcPr>
          <w:p w:rsidR="2F0A282F" w:rsidP="2F0A282F" w:rsidRDefault="2F0A282F" w14:paraId="5DF9BFE3" w14:textId="729DDDA9">
            <w:pPr>
              <w:pStyle w:val="Header"/>
              <w:jc w:val="left"/>
              <w:rPr>
                <w:sz w:val="16"/>
                <w:szCs w:val="16"/>
              </w:rPr>
            </w:pPr>
            <w:r w:rsidRPr="2F0A282F" w:rsidR="2F0A282F">
              <w:rPr>
                <w:sz w:val="16"/>
                <w:szCs w:val="16"/>
              </w:rPr>
              <w:t>Observation over time</w:t>
            </w:r>
          </w:p>
        </w:tc>
        <w:tc>
          <w:tcPr>
            <w:tcW w:w="4330" w:type="dxa"/>
            <w:gridSpan w:val="2"/>
            <w:shd w:val="clear" w:color="auto" w:fill="FBE4D5" w:themeFill="accent2" w:themeFillTint="33"/>
            <w:tcMar/>
          </w:tcPr>
          <w:p w:rsidR="2F0A282F" w:rsidP="2F0A282F" w:rsidRDefault="2F0A282F" w14:paraId="7E0BD212" w14:textId="4AD4793F">
            <w:pPr>
              <w:pStyle w:val="Header"/>
              <w:numPr>
                <w:ilvl w:val="0"/>
                <w:numId w:val="4"/>
              </w:numPr>
              <w:jc w:val="left"/>
              <w:rPr>
                <w:rFonts w:ascii="Symbol" w:hAnsi="Symbol" w:eastAsia="Symbol" w:cs="Symbol" w:asciiTheme="minorAscii" w:hAnsiTheme="minorAscii" w:eastAsiaTheme="minorAscii" w:cstheme="minorAscii"/>
                <w:sz w:val="18"/>
                <w:szCs w:val="18"/>
              </w:rPr>
            </w:pPr>
          </w:p>
        </w:tc>
        <w:tc>
          <w:tcPr>
            <w:tcW w:w="4330" w:type="dxa"/>
            <w:gridSpan w:val="2"/>
            <w:shd w:val="clear" w:color="auto" w:fill="FBE4D5" w:themeFill="accent2" w:themeFillTint="33"/>
            <w:tcMar/>
          </w:tcPr>
          <w:p w:rsidR="2F0A282F" w:rsidP="2F0A282F" w:rsidRDefault="2F0A282F" w14:paraId="60A060B0" w14:textId="642F02ED">
            <w:pPr>
              <w:pStyle w:val="Header"/>
              <w:numPr>
                <w:ilvl w:val="0"/>
                <w:numId w:val="4"/>
              </w:numPr>
              <w:jc w:val="left"/>
              <w:rPr>
                <w:rFonts w:ascii="Symbol" w:hAnsi="Symbol" w:eastAsia="Symbol" w:cs="Symbol" w:asciiTheme="minorAscii" w:hAnsiTheme="minorAscii" w:eastAsiaTheme="minorAscii" w:cstheme="minorAscii"/>
                <w:sz w:val="18"/>
                <w:szCs w:val="18"/>
              </w:rPr>
            </w:pPr>
          </w:p>
        </w:tc>
        <w:tc>
          <w:tcPr>
            <w:tcW w:w="4330" w:type="dxa"/>
            <w:gridSpan w:val="2"/>
            <w:shd w:val="clear" w:color="auto" w:fill="FBE4D5" w:themeFill="accent2" w:themeFillTint="33"/>
            <w:tcMar/>
          </w:tcPr>
          <w:p w:rsidR="2F0A282F" w:rsidP="2F0A282F" w:rsidRDefault="2F0A282F" w14:paraId="061385AD" w14:textId="576D5CCB">
            <w:pPr>
              <w:pStyle w:val="Header"/>
              <w:numPr>
                <w:ilvl w:val="0"/>
                <w:numId w:val="4"/>
              </w:numPr>
              <w:jc w:val="left"/>
              <w:rPr>
                <w:rFonts w:ascii="Symbol" w:hAnsi="Symbol" w:eastAsia="Symbol" w:cs="Symbol" w:asciiTheme="minorAscii" w:hAnsiTheme="minorAscii" w:eastAsiaTheme="minorAscii" w:cstheme="minorAscii"/>
                <w:sz w:val="18"/>
                <w:szCs w:val="18"/>
              </w:rPr>
            </w:pPr>
          </w:p>
        </w:tc>
      </w:tr>
      <w:tr w:rsidR="2F0A282F" w:rsidTr="28F23A7C" w14:paraId="47C65BFF">
        <w:tc>
          <w:tcPr>
            <w:tcW w:w="1695" w:type="dxa"/>
            <w:vMerge/>
            <w:tcMar/>
          </w:tcPr>
          <w:p w14:paraId="3A1BC116"/>
        </w:tc>
        <w:tc>
          <w:tcPr>
            <w:tcW w:w="1152" w:type="dxa"/>
            <w:shd w:val="clear" w:color="auto" w:fill="FBE4D5" w:themeFill="accent2" w:themeFillTint="33"/>
            <w:tcMar/>
          </w:tcPr>
          <w:p w:rsidR="2F0A282F" w:rsidP="2F0A282F" w:rsidRDefault="2F0A282F" w14:paraId="78D56654" w14:textId="1B9A6A38">
            <w:pPr>
              <w:pStyle w:val="Header"/>
              <w:jc w:val="left"/>
              <w:rPr>
                <w:sz w:val="16"/>
                <w:szCs w:val="16"/>
              </w:rPr>
            </w:pPr>
            <w:r w:rsidRPr="2F0A282F" w:rsidR="2F0A282F">
              <w:rPr>
                <w:sz w:val="16"/>
                <w:szCs w:val="16"/>
              </w:rPr>
              <w:t xml:space="preserve">Fair and comparative testing </w:t>
            </w:r>
          </w:p>
        </w:tc>
        <w:tc>
          <w:tcPr>
            <w:tcW w:w="4330" w:type="dxa"/>
            <w:gridSpan w:val="2"/>
            <w:shd w:val="clear" w:color="auto" w:fill="FBE4D5" w:themeFill="accent2" w:themeFillTint="33"/>
            <w:tcMar/>
          </w:tcPr>
          <w:p w:rsidR="2F0A282F" w:rsidP="2F0A282F" w:rsidRDefault="2F0A282F" w14:paraId="2FFAEEE2" w14:textId="62BF6B93">
            <w:pPr>
              <w:pStyle w:val="Header"/>
              <w:numPr>
                <w:ilvl w:val="0"/>
                <w:numId w:val="4"/>
              </w:numPr>
              <w:jc w:val="left"/>
              <w:rPr>
                <w:rFonts w:ascii="Symbol" w:hAnsi="Symbol" w:eastAsia="Symbol" w:cs="Symbol" w:asciiTheme="minorAscii" w:hAnsiTheme="minorAscii" w:eastAsiaTheme="minorAscii" w:cstheme="minorAscii"/>
                <w:sz w:val="18"/>
                <w:szCs w:val="18"/>
              </w:rPr>
            </w:pPr>
          </w:p>
        </w:tc>
        <w:tc>
          <w:tcPr>
            <w:tcW w:w="4330" w:type="dxa"/>
            <w:gridSpan w:val="2"/>
            <w:shd w:val="clear" w:color="auto" w:fill="FBE4D5" w:themeFill="accent2" w:themeFillTint="33"/>
            <w:tcMar/>
          </w:tcPr>
          <w:p w:rsidR="2F0A282F" w:rsidP="2F0A282F" w:rsidRDefault="2F0A282F" w14:paraId="7DD7CB1C" w14:textId="7D0FCD23">
            <w:pPr>
              <w:pStyle w:val="Header"/>
              <w:numPr>
                <w:ilvl w:val="0"/>
                <w:numId w:val="4"/>
              </w:numPr>
              <w:jc w:val="left"/>
              <w:rPr>
                <w:rFonts w:ascii="Symbol" w:hAnsi="Symbol" w:eastAsia="Symbol" w:cs="Symbol" w:asciiTheme="minorAscii" w:hAnsiTheme="minorAscii" w:eastAsiaTheme="minorAscii" w:cstheme="minorAscii"/>
                <w:sz w:val="18"/>
                <w:szCs w:val="18"/>
              </w:rPr>
            </w:pPr>
          </w:p>
        </w:tc>
        <w:tc>
          <w:tcPr>
            <w:tcW w:w="4330" w:type="dxa"/>
            <w:gridSpan w:val="2"/>
            <w:shd w:val="clear" w:color="auto" w:fill="FBE4D5" w:themeFill="accent2" w:themeFillTint="33"/>
            <w:tcMar/>
          </w:tcPr>
          <w:p w:rsidR="2F0A282F" w:rsidP="2F0A282F" w:rsidRDefault="2F0A282F" w14:paraId="6CFFEB2D" w14:textId="63A168C9">
            <w:pPr>
              <w:pStyle w:val="Header"/>
              <w:numPr>
                <w:ilvl w:val="0"/>
                <w:numId w:val="4"/>
              </w:numPr>
              <w:jc w:val="left"/>
              <w:rPr>
                <w:rFonts w:ascii="Symbol" w:hAnsi="Symbol" w:eastAsia="Symbol" w:cs="Symbol" w:asciiTheme="minorAscii" w:hAnsiTheme="minorAscii" w:eastAsiaTheme="minorAscii" w:cstheme="minorAscii"/>
                <w:sz w:val="16"/>
                <w:szCs w:val="16"/>
              </w:rPr>
            </w:pPr>
            <w:r w:rsidRPr="2F0A282F" w:rsidR="2F0A282F">
              <w:rPr>
                <w:sz w:val="16"/>
                <w:szCs w:val="16"/>
              </w:rPr>
              <w:t xml:space="preserve">Use an increasingly wide range of equipment to make </w:t>
            </w:r>
            <w:r w:rsidRPr="2F0A282F" w:rsidR="2F0A282F">
              <w:rPr>
                <w:sz w:val="16"/>
                <w:szCs w:val="16"/>
              </w:rPr>
              <w:t>measurements.</w:t>
            </w:r>
          </w:p>
          <w:p w:rsidR="2F0A282F" w:rsidP="2F0A282F" w:rsidRDefault="2F0A282F" w14:paraId="2D441485" w14:textId="4A4429E3">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Learn what it means to measure accurately and check for reliability.</w:t>
            </w:r>
          </w:p>
          <w:p w:rsidR="2F0A282F" w:rsidP="2F0A282F" w:rsidRDefault="2F0A282F" w14:paraId="41DEE35B" w14:textId="16C797CB">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Learn to independently plan how to record and analyse the data, using tables, pictograms, and bar charts to compare the measurements they make. Use the bar charts to draw conclusions about what they have found out to be the answer to their ‘big question’</w:t>
            </w:r>
          </w:p>
          <w:p w:rsidR="2F0A282F" w:rsidP="2F0A282F" w:rsidRDefault="2F0A282F" w14:paraId="30870D5C" w14:textId="1E9F6493">
            <w:pPr>
              <w:pStyle w:val="ListParagraph"/>
              <w:numPr>
                <w:ilvl w:val="0"/>
                <w:numId w:val="4"/>
              </w:numPr>
              <w:rPr>
                <w:rFonts w:ascii="Symbol" w:hAnsi="Symbol" w:eastAsia="Symbol" w:cs="Symbol" w:asciiTheme="minorAscii" w:hAnsiTheme="minorAscii" w:eastAsiaTheme="minorAscii" w:cstheme="minorAscii"/>
                <w:sz w:val="16"/>
                <w:szCs w:val="16"/>
              </w:rPr>
            </w:pPr>
            <w:r w:rsidRPr="2F0A282F" w:rsidR="2F0A282F">
              <w:rPr>
                <w:noProof w:val="0"/>
                <w:sz w:val="16"/>
                <w:szCs w:val="16"/>
                <w:lang w:val="en-GB"/>
              </w:rPr>
              <w:t>Evaluate the procedure they used and the quality of their data, suggesting ways they could improve their test.</w:t>
            </w:r>
            <w:r w:rsidRPr="2F0A282F" w:rsidR="2F0A282F">
              <w:rPr>
                <w:sz w:val="16"/>
                <w:szCs w:val="16"/>
              </w:rPr>
              <w:t xml:space="preserve"> </w:t>
            </w:r>
          </w:p>
          <w:p w:rsidR="2F0A282F" w:rsidP="2F0A282F" w:rsidRDefault="2F0A282F" w14:paraId="560F4809" w14:textId="6A598057">
            <w:pPr>
              <w:pStyle w:val="Header"/>
              <w:numPr>
                <w:ilvl w:val="0"/>
                <w:numId w:val="4"/>
              </w:numPr>
              <w:jc w:val="left"/>
              <w:rPr>
                <w:sz w:val="16"/>
                <w:szCs w:val="16"/>
              </w:rPr>
            </w:pPr>
            <w:r w:rsidRPr="2F0A282F" w:rsidR="2F0A282F">
              <w:rPr>
                <w:sz w:val="16"/>
                <w:szCs w:val="16"/>
              </w:rPr>
              <w:t>Plan their own tests to collect data.</w:t>
            </w:r>
          </w:p>
          <w:p w:rsidR="2F0A282F" w:rsidP="2F0A282F" w:rsidRDefault="2F0A282F" w14:paraId="2A8C25F7" w14:textId="4DC7870E">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Through fair testing l earn to understand the different types of variables:</w:t>
            </w:r>
          </w:p>
          <w:p w:rsidR="2F0A282F" w:rsidP="2F0A282F" w:rsidRDefault="2F0A282F" w14:paraId="6407CC41" w14:textId="3AD9BB90">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the dependent variable that they will change in their test,</w:t>
            </w:r>
          </w:p>
          <w:p w:rsidR="2F0A282F" w:rsidP="2F0A282F" w:rsidRDefault="2F0A282F" w14:paraId="1CEA5DAD" w14:textId="37559258">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the independent variable that they are going to measure so that they can find out how the dependent variable affects it,</w:t>
            </w:r>
          </w:p>
          <w:p w:rsidR="2F0A282F" w:rsidP="2F0A282F" w:rsidRDefault="2F0A282F" w14:paraId="3FDEF0CC" w14:textId="7EB7743D">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the control variables which the children will need to keep the same so that they don’t affect their results.</w:t>
            </w:r>
          </w:p>
          <w:p w:rsidR="2F0A282F" w:rsidP="2F0A282F" w:rsidRDefault="2F0A282F" w14:paraId="00013B67" w14:textId="6A879C7F">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Measure and record data that can then be displayed in a scatter graph or line graph.</w:t>
            </w:r>
          </w:p>
          <w:p w:rsidR="2F0A282F" w:rsidP="2F0A282F" w:rsidRDefault="2F0A282F" w14:paraId="4581F50C" w14:textId="76B067A9">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 xml:space="preserve">Use their data to draw conclusions that identify a causal relationship </w:t>
            </w:r>
            <w:proofErr w:type="spellStart"/>
            <w:r w:rsidRPr="2F0A282F" w:rsidR="2F0A282F">
              <w:rPr>
                <w:noProof w:val="0"/>
                <w:sz w:val="16"/>
                <w:szCs w:val="16"/>
                <w:lang w:val="en-GB"/>
              </w:rPr>
              <w:t>eg</w:t>
            </w:r>
            <w:proofErr w:type="spellEnd"/>
            <w:r w:rsidRPr="2F0A282F" w:rsidR="2F0A282F">
              <w:rPr>
                <w:noProof w:val="0"/>
                <w:sz w:val="16"/>
                <w:szCs w:val="16"/>
                <w:lang w:val="en-GB"/>
              </w:rPr>
              <w:t xml:space="preserve"> ‘when you increase X, Y will always decrease’.</w:t>
            </w:r>
          </w:p>
          <w:p w:rsidR="2F0A282F" w:rsidP="2F0A282F" w:rsidRDefault="2F0A282F" w14:paraId="5C141633" w14:textId="4E804F97">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Throughout KS2, become progressively more systematic in how they approach fair tests and increasingly independent.</w:t>
            </w:r>
          </w:p>
          <w:p w:rsidR="2F0A282F" w:rsidP="2F0A282F" w:rsidRDefault="2F0A282F" w14:paraId="44AE1ED8" w14:textId="2C62BD76">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Written conclusions to become increasingly sophisticated, with more focus on scientific explanations.</w:t>
            </w:r>
          </w:p>
          <w:p w:rsidR="2F0A282F" w:rsidP="2F0A282F" w:rsidRDefault="2F0A282F" w14:paraId="65CB6EE8" w14:textId="50FDED8C">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Focus on their skills in evaluating their scientific enquiries.</w:t>
            </w:r>
          </w:p>
          <w:p w:rsidR="2F0A282F" w:rsidP="2F0A282F" w:rsidRDefault="2F0A282F" w14:paraId="0E71D11A" w14:textId="500031FA">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Learn to critique not just their experimental methods but also their data by reflecting on reliability and accuracy.</w:t>
            </w:r>
          </w:p>
        </w:tc>
      </w:tr>
      <w:tr w:rsidR="2F0A282F" w:rsidTr="28F23A7C" w14:paraId="50BB20AD">
        <w:tc>
          <w:tcPr>
            <w:tcW w:w="1695" w:type="dxa"/>
            <w:vMerge/>
            <w:tcMar/>
          </w:tcPr>
          <w:p w14:paraId="32B417ED"/>
        </w:tc>
        <w:tc>
          <w:tcPr>
            <w:tcW w:w="1152" w:type="dxa"/>
            <w:shd w:val="clear" w:color="auto" w:fill="FBE4D5" w:themeFill="accent2" w:themeFillTint="33"/>
            <w:tcMar/>
          </w:tcPr>
          <w:p w:rsidR="2F0A282F" w:rsidP="2F0A282F" w:rsidRDefault="2F0A282F" w14:paraId="2BD7319E" w14:textId="168B0E3C">
            <w:pPr>
              <w:pStyle w:val="Header"/>
              <w:jc w:val="left"/>
              <w:rPr>
                <w:sz w:val="16"/>
                <w:szCs w:val="16"/>
              </w:rPr>
            </w:pPr>
            <w:r w:rsidRPr="2F0A282F" w:rsidR="2F0A282F">
              <w:rPr>
                <w:sz w:val="16"/>
                <w:szCs w:val="16"/>
              </w:rPr>
              <w:t>Research</w:t>
            </w:r>
          </w:p>
        </w:tc>
        <w:tc>
          <w:tcPr>
            <w:tcW w:w="4330" w:type="dxa"/>
            <w:gridSpan w:val="2"/>
            <w:shd w:val="clear" w:color="auto" w:fill="FBE4D5" w:themeFill="accent2" w:themeFillTint="33"/>
            <w:tcMar/>
          </w:tcPr>
          <w:p w:rsidR="2F0A282F" w:rsidP="2F0A282F" w:rsidRDefault="2F0A282F" w14:paraId="5A739E17" w14:textId="1E0AE4B0">
            <w:pPr>
              <w:pStyle w:val="Header"/>
              <w:numPr>
                <w:ilvl w:val="0"/>
                <w:numId w:val="4"/>
              </w:numPr>
              <w:jc w:val="left"/>
              <w:rPr>
                <w:rFonts w:ascii="Symbol" w:hAnsi="Symbol" w:eastAsia="Symbol" w:cs="Symbol" w:asciiTheme="minorAscii" w:hAnsiTheme="minorAscii" w:eastAsiaTheme="minorAscii" w:cstheme="minorAscii"/>
                <w:sz w:val="18"/>
                <w:szCs w:val="18"/>
              </w:rPr>
            </w:pPr>
          </w:p>
        </w:tc>
        <w:tc>
          <w:tcPr>
            <w:tcW w:w="4330" w:type="dxa"/>
            <w:gridSpan w:val="2"/>
            <w:shd w:val="clear" w:color="auto" w:fill="FBE4D5" w:themeFill="accent2" w:themeFillTint="33"/>
            <w:tcMar/>
          </w:tcPr>
          <w:p w:rsidR="2F0A282F" w:rsidP="2F0A282F" w:rsidRDefault="2F0A282F" w14:paraId="66B75F41" w14:textId="6A60A2A9">
            <w:pPr>
              <w:pStyle w:val="Header"/>
              <w:numPr>
                <w:ilvl w:val="0"/>
                <w:numId w:val="4"/>
              </w:numPr>
              <w:jc w:val="left"/>
              <w:rPr>
                <w:rFonts w:ascii="Symbol" w:hAnsi="Symbol" w:eastAsia="Symbol" w:cs="Symbol" w:asciiTheme="minorAscii" w:hAnsiTheme="minorAscii" w:eastAsiaTheme="minorAscii" w:cstheme="minorAscii"/>
                <w:sz w:val="18"/>
                <w:szCs w:val="18"/>
              </w:rPr>
            </w:pPr>
          </w:p>
        </w:tc>
        <w:tc>
          <w:tcPr>
            <w:tcW w:w="4330" w:type="dxa"/>
            <w:gridSpan w:val="2"/>
            <w:shd w:val="clear" w:color="auto" w:fill="FBE4D5" w:themeFill="accent2" w:themeFillTint="33"/>
            <w:tcMar/>
          </w:tcPr>
          <w:p w:rsidR="2F0A282F" w:rsidP="2F0A282F" w:rsidRDefault="2F0A282F" w14:paraId="67762C29" w14:textId="2BE27341">
            <w:pPr>
              <w:pStyle w:val="Header"/>
              <w:numPr>
                <w:ilvl w:val="0"/>
                <w:numId w:val="4"/>
              </w:numPr>
              <w:jc w:val="left"/>
              <w:rPr>
                <w:rFonts w:ascii="Symbol" w:hAnsi="Symbol" w:eastAsia="Symbol" w:cs="Symbol" w:asciiTheme="minorAscii" w:hAnsiTheme="minorAscii" w:eastAsiaTheme="minorAscii" w:cstheme="minorAscii"/>
                <w:sz w:val="16"/>
                <w:szCs w:val="16"/>
              </w:rPr>
            </w:pPr>
            <w:r w:rsidRPr="2F0A282F" w:rsidR="2F0A282F">
              <w:rPr>
                <w:sz w:val="16"/>
                <w:szCs w:val="16"/>
              </w:rPr>
              <w:t>Reading for information and note-taking.</w:t>
            </w:r>
          </w:p>
          <w:p w:rsidR="2F0A282F" w:rsidP="2F0A282F" w:rsidRDefault="2F0A282F" w14:paraId="6C08CF23" w14:textId="147B207D">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Learn to interpret the information they find and critically consider its relevance in answering their ‘big questions’.</w:t>
            </w:r>
          </w:p>
          <w:p w:rsidR="2F0A282F" w:rsidP="2F0A282F" w:rsidRDefault="2F0A282F" w14:paraId="0107F826" w14:textId="0E8283D3">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Use a range of secondary sources, including books, websites, and video to find their information.</w:t>
            </w:r>
          </w:p>
          <w:p w:rsidR="2F0A282F" w:rsidP="2F0A282F" w:rsidRDefault="2F0A282F" w14:paraId="02D3192F" w14:textId="18F3C33E">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Listen to presentations from experts and science professionals to get their information, or ask them questions in interviews and letters</w:t>
            </w:r>
          </w:p>
          <w:p w:rsidR="2F0A282F" w:rsidP="2F0A282F" w:rsidRDefault="2F0A282F" w14:paraId="2A805D67" w14:textId="6FEE33FE">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Find more data in their research and use this to help answer questions</w:t>
            </w:r>
          </w:p>
          <w:p w:rsidR="2F0A282F" w:rsidP="2F0A282F" w:rsidRDefault="2F0A282F" w14:paraId="04EC5304" w14:textId="28DBADE8">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Start to collect their own data through questionnaires and interviews.</w:t>
            </w:r>
          </w:p>
          <w:p w:rsidR="2F0A282F" w:rsidP="2F0A282F" w:rsidRDefault="2F0A282F" w14:paraId="40BCC1DC" w14:textId="1D79B029">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Begin to evaluate the quality of the information they have found and how well it has enabled them to draw conclusions and answer their ‘big question’.</w:t>
            </w:r>
          </w:p>
          <w:p w:rsidR="2F0A282F" w:rsidP="2F0A282F" w:rsidRDefault="2F0A282F" w14:paraId="2C981464" w14:textId="376F28EF">
            <w:pPr>
              <w:pStyle w:val="Header"/>
              <w:numPr>
                <w:ilvl w:val="0"/>
                <w:numId w:val="4"/>
              </w:numPr>
              <w:jc w:val="left"/>
              <w:rPr>
                <w:sz w:val="18"/>
                <w:szCs w:val="18"/>
              </w:rPr>
            </w:pPr>
          </w:p>
        </w:tc>
      </w:tr>
      <w:tr w:rsidR="2F0A282F" w:rsidTr="28F23A7C" w14:paraId="68015B22">
        <w:tc>
          <w:tcPr>
            <w:tcW w:w="1695" w:type="dxa"/>
            <w:vMerge/>
            <w:tcMar/>
          </w:tcPr>
          <w:p w14:paraId="26ADE8AC"/>
        </w:tc>
        <w:tc>
          <w:tcPr>
            <w:tcW w:w="1152" w:type="dxa"/>
            <w:shd w:val="clear" w:color="auto" w:fill="FBE4D5" w:themeFill="accent2" w:themeFillTint="33"/>
            <w:tcMar/>
          </w:tcPr>
          <w:p w:rsidR="2F0A282F" w:rsidP="2F0A282F" w:rsidRDefault="2F0A282F" w14:paraId="1ACDD99A" w14:textId="3BD85EF7">
            <w:pPr>
              <w:pStyle w:val="Header"/>
              <w:jc w:val="left"/>
              <w:rPr>
                <w:sz w:val="16"/>
                <w:szCs w:val="16"/>
              </w:rPr>
            </w:pPr>
            <w:r w:rsidRPr="2F0A282F" w:rsidR="2F0A282F">
              <w:rPr>
                <w:sz w:val="16"/>
                <w:szCs w:val="16"/>
              </w:rPr>
              <w:t>Pattern seeking</w:t>
            </w:r>
          </w:p>
        </w:tc>
        <w:tc>
          <w:tcPr>
            <w:tcW w:w="4330" w:type="dxa"/>
            <w:gridSpan w:val="2"/>
            <w:shd w:val="clear" w:color="auto" w:fill="FBE4D5" w:themeFill="accent2" w:themeFillTint="33"/>
            <w:tcMar/>
          </w:tcPr>
          <w:p w:rsidR="2F0A282F" w:rsidP="2F0A282F" w:rsidRDefault="2F0A282F" w14:paraId="2D38A2F6" w14:textId="2316F45B">
            <w:pPr>
              <w:pStyle w:val="Header"/>
              <w:numPr>
                <w:ilvl w:val="0"/>
                <w:numId w:val="4"/>
              </w:numPr>
              <w:jc w:val="left"/>
              <w:rPr>
                <w:rFonts w:ascii="Symbol" w:hAnsi="Symbol" w:eastAsia="Symbol" w:cs="Symbol" w:asciiTheme="minorAscii" w:hAnsiTheme="minorAscii" w:eastAsiaTheme="minorAscii" w:cstheme="minorAscii"/>
                <w:sz w:val="18"/>
                <w:szCs w:val="18"/>
              </w:rPr>
            </w:pPr>
          </w:p>
        </w:tc>
        <w:tc>
          <w:tcPr>
            <w:tcW w:w="4330" w:type="dxa"/>
            <w:gridSpan w:val="2"/>
            <w:shd w:val="clear" w:color="auto" w:fill="FBE4D5" w:themeFill="accent2" w:themeFillTint="33"/>
            <w:tcMar/>
          </w:tcPr>
          <w:p w:rsidR="2F0A282F" w:rsidP="2F0A282F" w:rsidRDefault="2F0A282F" w14:paraId="374489CA" w14:textId="518F592F">
            <w:pPr>
              <w:pStyle w:val="Header"/>
              <w:numPr>
                <w:ilvl w:val="0"/>
                <w:numId w:val="4"/>
              </w:numPr>
              <w:jc w:val="left"/>
              <w:rPr>
                <w:rFonts w:ascii="Symbol" w:hAnsi="Symbol" w:eastAsia="Symbol" w:cs="Symbol" w:asciiTheme="minorAscii" w:hAnsiTheme="minorAscii" w:eastAsiaTheme="minorAscii" w:cstheme="minorAscii"/>
                <w:sz w:val="18"/>
                <w:szCs w:val="18"/>
              </w:rPr>
            </w:pPr>
          </w:p>
        </w:tc>
        <w:tc>
          <w:tcPr>
            <w:tcW w:w="4330" w:type="dxa"/>
            <w:gridSpan w:val="2"/>
            <w:shd w:val="clear" w:color="auto" w:fill="FBE4D5" w:themeFill="accent2" w:themeFillTint="33"/>
            <w:tcMar/>
          </w:tcPr>
          <w:p w:rsidR="2F0A282F" w:rsidP="2F0A282F" w:rsidRDefault="2F0A282F" w14:paraId="5F873E4B" w14:textId="055156A5">
            <w:pPr>
              <w:pStyle w:val="Header"/>
              <w:numPr>
                <w:ilvl w:val="0"/>
                <w:numId w:val="4"/>
              </w:numPr>
              <w:jc w:val="left"/>
              <w:rPr>
                <w:rFonts w:ascii="Symbol" w:hAnsi="Symbol" w:eastAsia="Symbol" w:cs="Symbol" w:asciiTheme="minorAscii" w:hAnsiTheme="minorAscii" w:eastAsiaTheme="minorAscii" w:cstheme="minorAscii"/>
                <w:sz w:val="16"/>
                <w:szCs w:val="16"/>
              </w:rPr>
            </w:pPr>
            <w:r w:rsidRPr="2F0A282F" w:rsidR="2F0A282F">
              <w:rPr>
                <w:sz w:val="16"/>
                <w:szCs w:val="16"/>
              </w:rPr>
              <w:t>Begin to think for themselves when deciding what they should measure and observe.</w:t>
            </w:r>
          </w:p>
          <w:p w:rsidR="2F0A282F" w:rsidP="2F0A282F" w:rsidRDefault="2F0A282F" w14:paraId="58ADA4B8" w14:textId="1368B9C6">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Begin to make decisions about the most appropriate equipment to use to collect data.</w:t>
            </w:r>
          </w:p>
          <w:p w:rsidR="2F0A282F" w:rsidP="2F0A282F" w:rsidRDefault="2F0A282F" w14:paraId="0AB0521F" w14:textId="09E5DD31">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Begin to think even more about their planning, including identifying the variables that they cannot control and suggesting the potential impact those variables might have on the data they collect.</w:t>
            </w:r>
          </w:p>
          <w:p w:rsidR="2F0A282F" w:rsidP="2F0A282F" w:rsidRDefault="2F0A282F" w14:paraId="7A31AA33" w14:textId="52750F92">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Use a data logger to collect the most accurate data they can.</w:t>
            </w:r>
          </w:p>
          <w:p w:rsidR="2F0A282F" w:rsidP="2F0A282F" w:rsidRDefault="2F0A282F" w14:paraId="0F084C3F" w14:textId="499F4230">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Using data analysis techniques to spot patterns, including using tabulated data and a variety of charts and graphs.</w:t>
            </w:r>
          </w:p>
          <w:p w:rsidR="2F0A282F" w:rsidP="2F0A282F" w:rsidRDefault="2F0A282F" w14:paraId="45088C0A" w14:textId="35DA669B">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Use data and graphs to support their explanations when describing relationships.</w:t>
            </w:r>
          </w:p>
          <w:p w:rsidR="2F0A282F" w:rsidP="2F0A282F" w:rsidRDefault="2F0A282F" w14:paraId="13CF329E" w14:textId="487B1D92">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Use pattern seeking as a preliminary test; use their findings to form and justify their own predictions, then propose further investigations to test these predictions.</w:t>
            </w:r>
          </w:p>
        </w:tc>
      </w:tr>
      <w:tr w:rsidR="2F0A282F" w:rsidTr="28F23A7C" w14:paraId="1A4F8ABD">
        <w:tc>
          <w:tcPr>
            <w:tcW w:w="1695" w:type="dxa"/>
            <w:vMerge/>
            <w:tcMar/>
          </w:tcPr>
          <w:p w14:paraId="684F2A36"/>
        </w:tc>
        <w:tc>
          <w:tcPr>
            <w:tcW w:w="1152" w:type="dxa"/>
            <w:shd w:val="clear" w:color="auto" w:fill="FBE4D5" w:themeFill="accent2" w:themeFillTint="33"/>
            <w:tcMar/>
          </w:tcPr>
          <w:p w:rsidR="2F0A282F" w:rsidP="2F0A282F" w:rsidRDefault="2F0A282F" w14:paraId="7A34673A" w14:textId="4272C070">
            <w:pPr>
              <w:pStyle w:val="Header"/>
              <w:jc w:val="left"/>
              <w:rPr>
                <w:sz w:val="16"/>
                <w:szCs w:val="16"/>
              </w:rPr>
            </w:pPr>
            <w:r w:rsidRPr="2F0A282F" w:rsidR="2F0A282F">
              <w:rPr>
                <w:sz w:val="16"/>
                <w:szCs w:val="16"/>
              </w:rPr>
              <w:t>Identifying and classifying</w:t>
            </w:r>
          </w:p>
        </w:tc>
        <w:tc>
          <w:tcPr>
            <w:tcW w:w="4330" w:type="dxa"/>
            <w:gridSpan w:val="2"/>
            <w:shd w:val="clear" w:color="auto" w:fill="FBE4D5" w:themeFill="accent2" w:themeFillTint="33"/>
            <w:tcMar/>
          </w:tcPr>
          <w:p w:rsidR="2F0A282F" w:rsidP="2F0A282F" w:rsidRDefault="2F0A282F" w14:paraId="77D231D8" w14:textId="26120913">
            <w:pPr>
              <w:pStyle w:val="Header"/>
              <w:numPr>
                <w:ilvl w:val="0"/>
                <w:numId w:val="4"/>
              </w:numPr>
              <w:jc w:val="left"/>
              <w:rPr>
                <w:rFonts w:ascii="Symbol" w:hAnsi="Symbol" w:eastAsia="Symbol" w:cs="Symbol" w:asciiTheme="minorAscii" w:hAnsiTheme="minorAscii" w:eastAsiaTheme="minorAscii" w:cstheme="minorAscii"/>
                <w:sz w:val="18"/>
                <w:szCs w:val="18"/>
              </w:rPr>
            </w:pPr>
          </w:p>
        </w:tc>
        <w:tc>
          <w:tcPr>
            <w:tcW w:w="4330" w:type="dxa"/>
            <w:gridSpan w:val="2"/>
            <w:shd w:val="clear" w:color="auto" w:fill="FBE4D5" w:themeFill="accent2" w:themeFillTint="33"/>
            <w:tcMar/>
          </w:tcPr>
          <w:p w:rsidR="2F0A282F" w:rsidP="2F0A282F" w:rsidRDefault="2F0A282F" w14:paraId="7BC11B69" w14:textId="0EC17339">
            <w:pPr>
              <w:pStyle w:val="Header"/>
              <w:numPr>
                <w:ilvl w:val="0"/>
                <w:numId w:val="4"/>
              </w:numPr>
              <w:jc w:val="left"/>
              <w:rPr>
                <w:rFonts w:ascii="Symbol" w:hAnsi="Symbol" w:eastAsia="Symbol" w:cs="Symbol" w:asciiTheme="minorAscii" w:hAnsiTheme="minorAscii" w:eastAsiaTheme="minorAscii" w:cstheme="minorAscii"/>
                <w:sz w:val="18"/>
                <w:szCs w:val="18"/>
              </w:rPr>
            </w:pPr>
          </w:p>
        </w:tc>
        <w:tc>
          <w:tcPr>
            <w:tcW w:w="4330" w:type="dxa"/>
            <w:gridSpan w:val="2"/>
            <w:shd w:val="clear" w:color="auto" w:fill="FBE4D5" w:themeFill="accent2" w:themeFillTint="33"/>
            <w:tcMar/>
          </w:tcPr>
          <w:p w:rsidR="2F0A282F" w:rsidP="2F0A282F" w:rsidRDefault="2F0A282F" w14:paraId="4AE3E68C" w14:textId="0F8DF4D4">
            <w:pPr>
              <w:pStyle w:val="Header"/>
              <w:numPr>
                <w:ilvl w:val="0"/>
                <w:numId w:val="4"/>
              </w:numPr>
              <w:jc w:val="left"/>
              <w:rPr>
                <w:rFonts w:ascii="Symbol" w:hAnsi="Symbol" w:eastAsia="Symbol" w:cs="Symbol" w:asciiTheme="minorAscii" w:hAnsiTheme="minorAscii" w:eastAsiaTheme="minorAscii" w:cstheme="minorAscii"/>
                <w:sz w:val="16"/>
                <w:szCs w:val="16"/>
              </w:rPr>
            </w:pPr>
            <w:r w:rsidRPr="2F0A282F" w:rsidR="2F0A282F">
              <w:rPr>
                <w:sz w:val="16"/>
                <w:szCs w:val="16"/>
              </w:rPr>
              <w:t>Regularly revisit KS1 skills: Focus on asking questions about the similarities and differences between things.</w:t>
            </w:r>
          </w:p>
          <w:p w:rsidR="2F0A282F" w:rsidP="2F0A282F" w:rsidRDefault="2F0A282F" w14:paraId="35DD456B" w14:textId="1678008F">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Go outside to explore the world around them at all times of the year.</w:t>
            </w:r>
          </w:p>
          <w:p w:rsidR="2F0A282F" w:rsidP="2F0A282F" w:rsidRDefault="2F0A282F" w14:paraId="1AA29FEA" w14:textId="3310B8E8">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 xml:space="preserve">Increased focus on measuring and using data to answer ‘big </w:t>
            </w:r>
            <w:proofErr w:type="gramStart"/>
            <w:r w:rsidRPr="2F0A282F" w:rsidR="2F0A282F">
              <w:rPr>
                <w:noProof w:val="0"/>
                <w:sz w:val="16"/>
                <w:szCs w:val="16"/>
                <w:lang w:val="en-GB"/>
              </w:rPr>
              <w:t>questions’</w:t>
            </w:r>
            <w:proofErr w:type="gramEnd"/>
            <w:r w:rsidRPr="2F0A282F" w:rsidR="2F0A282F">
              <w:rPr>
                <w:noProof w:val="0"/>
                <w:sz w:val="16"/>
                <w:szCs w:val="16"/>
                <w:lang w:val="en-GB"/>
              </w:rPr>
              <w:t>.</w:t>
            </w:r>
          </w:p>
          <w:p w:rsidR="2F0A282F" w:rsidP="2F0A282F" w:rsidRDefault="2F0A282F" w14:paraId="6F869BED" w14:textId="4911CF24">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 xml:space="preserve">Continue to build on their observational skills, becoming more independent in identifying, </w:t>
            </w:r>
            <w:proofErr w:type="gramStart"/>
            <w:r w:rsidRPr="2F0A282F" w:rsidR="2F0A282F">
              <w:rPr>
                <w:noProof w:val="0"/>
                <w:sz w:val="16"/>
                <w:szCs w:val="16"/>
                <w:lang w:val="en-GB"/>
              </w:rPr>
              <w:t>through the use of</w:t>
            </w:r>
            <w:proofErr w:type="gramEnd"/>
            <w:r w:rsidRPr="2F0A282F" w:rsidR="2F0A282F">
              <w:rPr>
                <w:noProof w:val="0"/>
                <w:sz w:val="16"/>
                <w:szCs w:val="16"/>
                <w:lang w:val="en-GB"/>
              </w:rPr>
              <w:t xml:space="preserve"> increasingly complex tools, as well as developing higher order skills in reasoning and justification when explaining how they have chosen to group things.</w:t>
            </w:r>
          </w:p>
          <w:p w:rsidR="2F0A282F" w:rsidP="2F0A282F" w:rsidRDefault="2F0A282F" w14:paraId="32D6C35F" w14:textId="20F87F60">
            <w:pPr>
              <w:pStyle w:val="ListParagraph"/>
              <w:numPr>
                <w:ilvl w:val="0"/>
                <w:numId w:val="4"/>
              </w:numPr>
              <w:rPr>
                <w:rFonts w:ascii="Symbol" w:hAnsi="Symbol" w:eastAsia="Symbol" w:cs="Symbol" w:asciiTheme="minorAscii" w:hAnsiTheme="minorAscii" w:eastAsiaTheme="minorAscii" w:cstheme="minorAscii"/>
                <w:noProof w:val="0"/>
                <w:sz w:val="16"/>
                <w:szCs w:val="16"/>
                <w:lang w:val="en-GB"/>
              </w:rPr>
            </w:pPr>
            <w:r w:rsidRPr="2F0A282F" w:rsidR="2F0A282F">
              <w:rPr>
                <w:noProof w:val="0"/>
                <w:sz w:val="16"/>
                <w:szCs w:val="16"/>
                <w:lang w:val="en-GB"/>
              </w:rPr>
              <w:t>Design simple tests to help them classify materials, as well as independently using a range of secondary sources to support them in identifying a range of living things.</w:t>
            </w:r>
          </w:p>
          <w:p w:rsidR="2F0A282F" w:rsidP="2F0A282F" w:rsidRDefault="2F0A282F" w14:paraId="57736FA6" w14:textId="4C60C848">
            <w:pPr>
              <w:pStyle w:val="Header"/>
              <w:numPr>
                <w:ilvl w:val="0"/>
                <w:numId w:val="4"/>
              </w:numPr>
              <w:jc w:val="left"/>
              <w:rPr>
                <w:sz w:val="18"/>
                <w:szCs w:val="18"/>
              </w:rPr>
            </w:pPr>
          </w:p>
        </w:tc>
      </w:tr>
      <w:tr xmlns:wp14="http://schemas.microsoft.com/office/word/2010/wordml" w:rsidR="003449B6" w:rsidTr="28F23A7C" w14:paraId="0D7428CE" wp14:textId="77777777">
        <w:tc>
          <w:tcPr>
            <w:tcW w:w="1695" w:type="dxa"/>
            <w:vMerge w:val="restart"/>
            <w:shd w:val="clear" w:color="auto" w:fill="F7CAAC" w:themeFill="accent2" w:themeFillTint="66"/>
            <w:tcMar/>
          </w:tcPr>
          <w:p w:rsidRPr="008B6E61" w:rsidR="003449B6" w:rsidP="07DA06C7" w:rsidRDefault="003449B6" w14:paraId="6560961C" wp14:textId="0C91F91A">
            <w:pPr>
              <w:pStyle w:val="Header"/>
              <w:jc w:val="center"/>
              <w:rPr>
                <w:b w:val="1"/>
                <w:bCs w:val="1"/>
                <w:i w:val="1"/>
                <w:iCs w:val="1"/>
                <w:color w:val="FF0000"/>
              </w:rPr>
            </w:pPr>
            <w:r w:rsidRPr="07DA06C7" w:rsidR="07DA06C7">
              <w:rPr>
                <w:b w:val="1"/>
                <w:bCs w:val="1"/>
                <w:i w:val="1"/>
                <w:iCs w:val="1"/>
                <w:color w:val="FF0000"/>
              </w:rPr>
              <w:t xml:space="preserve">Plants </w:t>
            </w:r>
          </w:p>
        </w:tc>
        <w:tc>
          <w:tcPr>
            <w:tcW w:w="1152" w:type="dxa"/>
            <w:shd w:val="clear" w:color="auto" w:fill="FBE4D5" w:themeFill="accent2" w:themeFillTint="33"/>
            <w:tcMar/>
          </w:tcPr>
          <w:p w:rsidR="07DA06C7" w:rsidP="07DA06C7" w:rsidRDefault="07DA06C7" w14:paraId="13D38901" w14:textId="7A5ECB1E">
            <w:pPr>
              <w:pStyle w:val="Header"/>
              <w:jc w:val="left"/>
              <w:rPr>
                <w:sz w:val="16"/>
                <w:szCs w:val="16"/>
              </w:rPr>
            </w:pPr>
            <w:r w:rsidRPr="07DA06C7" w:rsidR="07DA06C7">
              <w:rPr>
                <w:sz w:val="16"/>
                <w:szCs w:val="16"/>
              </w:rPr>
              <w:t>N. C</w:t>
            </w:r>
          </w:p>
          <w:p w:rsidR="07DA06C7" w:rsidP="07DA06C7" w:rsidRDefault="07DA06C7" w14:paraId="6F505ACE" w14:textId="459DC0A0">
            <w:pPr>
              <w:pStyle w:val="Header"/>
              <w:jc w:val="left"/>
              <w:rPr>
                <w:sz w:val="16"/>
                <w:szCs w:val="16"/>
              </w:rPr>
            </w:pPr>
            <w:r w:rsidRPr="07DA06C7" w:rsidR="07DA06C7">
              <w:rPr>
                <w:sz w:val="16"/>
                <w:szCs w:val="16"/>
              </w:rPr>
              <w:t>objectives</w:t>
            </w:r>
            <w:r w:rsidRPr="07DA06C7" w:rsidR="07DA06C7">
              <w:rPr>
                <w:sz w:val="16"/>
                <w:szCs w:val="16"/>
              </w:rPr>
              <w:t xml:space="preserve"> </w:t>
            </w:r>
          </w:p>
        </w:tc>
        <w:tc>
          <w:tcPr>
            <w:tcW w:w="2165" w:type="dxa"/>
            <w:shd w:val="clear" w:color="auto" w:fill="FBE4D5" w:themeFill="accent2" w:themeFillTint="33"/>
            <w:tcMar/>
          </w:tcPr>
          <w:p w:rsidR="003449B6" w:rsidP="07DA06C7" w:rsidRDefault="003449B6" w14:paraId="7B82ECEB" wp14:textId="049EED34">
            <w:pPr>
              <w:pStyle w:val="Header"/>
              <w:ind w:left="90" w:hanging="90"/>
              <w:jc w:val="left"/>
              <w:rPr>
                <w:sz w:val="16"/>
                <w:szCs w:val="16"/>
              </w:rPr>
            </w:pPr>
            <w:r w:rsidRPr="07DA06C7" w:rsidR="07DA06C7">
              <w:rPr>
                <w:sz w:val="16"/>
                <w:szCs w:val="16"/>
              </w:rPr>
              <w:t>Pupils should be taught to:</w:t>
            </w:r>
          </w:p>
          <w:p w:rsidR="003449B6" w:rsidP="07DA06C7" w:rsidRDefault="003449B6" w14:paraId="60824761" wp14:textId="2B309983">
            <w:pPr>
              <w:pStyle w:val="Header"/>
              <w:numPr>
                <w:ilvl w:val="0"/>
                <w:numId w:val="3"/>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w:t>
            </w:r>
            <w:r w:rsidRPr="07DA06C7" w:rsidR="07DA06C7">
              <w:rPr>
                <w:sz w:val="16"/>
                <w:szCs w:val="16"/>
              </w:rPr>
              <w:t xml:space="preserve"> and name a variety of common wild and garden plants, including deciduous and evergreen trees</w:t>
            </w:r>
          </w:p>
          <w:p w:rsidR="003449B6" w:rsidP="07DA06C7" w:rsidRDefault="003449B6" w14:paraId="72A3D3EC" wp14:textId="61B82863">
            <w:pPr>
              <w:pStyle w:val="Header"/>
              <w:numPr>
                <w:ilvl w:val="0"/>
                <w:numId w:val="3"/>
              </w:numPr>
              <w:ind w:left="90" w:hanging="90"/>
              <w:jc w:val="left"/>
              <w:rPr>
                <w:sz w:val="16"/>
                <w:szCs w:val="16"/>
              </w:rPr>
            </w:pPr>
            <w:r w:rsidRPr="07DA06C7" w:rsidR="07DA06C7">
              <w:rPr>
                <w:sz w:val="16"/>
                <w:szCs w:val="16"/>
              </w:rPr>
              <w:t>identify</w:t>
            </w:r>
            <w:r w:rsidRPr="07DA06C7" w:rsidR="07DA06C7">
              <w:rPr>
                <w:sz w:val="16"/>
                <w:szCs w:val="16"/>
              </w:rPr>
              <w:t xml:space="preserve"> and describe the basic structure of a variety of common flowering plants, including trees.</w:t>
            </w:r>
          </w:p>
        </w:tc>
        <w:tc>
          <w:tcPr>
            <w:tcW w:w="2165" w:type="dxa"/>
            <w:shd w:val="clear" w:color="auto" w:fill="FBE4D5" w:themeFill="accent2" w:themeFillTint="33"/>
            <w:tcMar/>
          </w:tcPr>
          <w:p w:rsidR="003449B6" w:rsidP="07DA06C7" w:rsidRDefault="003449B6" w14:paraId="108E6E02" wp14:textId="7E7AC8C1">
            <w:pPr>
              <w:pStyle w:val="Header"/>
              <w:ind w:left="90" w:hanging="90"/>
              <w:jc w:val="left"/>
              <w:rPr>
                <w:sz w:val="16"/>
                <w:szCs w:val="16"/>
              </w:rPr>
            </w:pPr>
            <w:r w:rsidRPr="07DA06C7" w:rsidR="07DA06C7">
              <w:rPr>
                <w:sz w:val="16"/>
                <w:szCs w:val="16"/>
              </w:rPr>
              <w:t>Pupils should be taught to:</w:t>
            </w:r>
          </w:p>
          <w:p w:rsidR="003449B6" w:rsidP="07DA06C7" w:rsidRDefault="003449B6" w14:paraId="5046858C" wp14:textId="573B29FF">
            <w:pPr>
              <w:pStyle w:val="Header"/>
              <w:numPr>
                <w:ilvl w:val="0"/>
                <w:numId w:val="3"/>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observe and describe how seeds and bulbs grow into mature plants</w:t>
            </w:r>
          </w:p>
          <w:p w:rsidR="003449B6" w:rsidP="07DA06C7" w:rsidRDefault="003449B6" w14:paraId="19484DE9" wp14:textId="2D3988EF">
            <w:pPr>
              <w:pStyle w:val="Header"/>
              <w:numPr>
                <w:ilvl w:val="0"/>
                <w:numId w:val="3"/>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 xml:space="preserve">find out and describe how plants need water, </w:t>
            </w:r>
            <w:r w:rsidRPr="07DA06C7" w:rsidR="07DA06C7">
              <w:rPr>
                <w:sz w:val="16"/>
                <w:szCs w:val="16"/>
              </w:rPr>
              <w:t>light</w:t>
            </w:r>
            <w:r w:rsidRPr="07DA06C7" w:rsidR="07DA06C7">
              <w:rPr>
                <w:sz w:val="16"/>
                <w:szCs w:val="16"/>
              </w:rPr>
              <w:t xml:space="preserve"> and a suitable temperature to grow and stay healthy.</w:t>
            </w:r>
            <w:r>
              <w:tab/>
            </w:r>
            <w:r w:rsidRPr="07DA06C7" w:rsidR="07DA06C7">
              <w:rPr>
                <w:sz w:val="16"/>
                <w:szCs w:val="16"/>
              </w:rPr>
              <w:t>Plants</w:t>
            </w:r>
          </w:p>
          <w:p w:rsidR="003449B6" w:rsidP="07DA06C7" w:rsidRDefault="003449B6" w14:paraId="0D0B940D" wp14:textId="7E7AC8C1">
            <w:pPr>
              <w:pStyle w:val="Header"/>
              <w:ind w:left="90" w:hanging="90"/>
              <w:jc w:val="left"/>
              <w:rPr>
                <w:sz w:val="16"/>
                <w:szCs w:val="16"/>
              </w:rPr>
            </w:pPr>
          </w:p>
        </w:tc>
        <w:tc>
          <w:tcPr>
            <w:tcW w:w="2165" w:type="dxa"/>
            <w:shd w:val="clear" w:color="auto" w:fill="FBE4D5" w:themeFill="accent2" w:themeFillTint="33"/>
            <w:tcMar/>
          </w:tcPr>
          <w:p w:rsidR="003449B6" w:rsidP="07DA06C7" w:rsidRDefault="003449B6" w14:paraId="36C587F5" wp14:textId="6D973AE0">
            <w:pPr>
              <w:pStyle w:val="Header"/>
              <w:ind w:left="90" w:hanging="90"/>
              <w:jc w:val="left"/>
              <w:rPr>
                <w:sz w:val="16"/>
                <w:szCs w:val="16"/>
              </w:rPr>
            </w:pPr>
            <w:r w:rsidRPr="07DA06C7" w:rsidR="07DA06C7">
              <w:rPr>
                <w:sz w:val="16"/>
                <w:szCs w:val="16"/>
              </w:rPr>
              <w:t>Pupils should be taught to:</w:t>
            </w:r>
          </w:p>
          <w:p w:rsidR="003449B6" w:rsidP="07DA06C7" w:rsidRDefault="003449B6" w14:paraId="178F1BF4" wp14:textId="7B975D19">
            <w:pPr>
              <w:pStyle w:val="Header"/>
              <w:numPr>
                <w:ilvl w:val="0"/>
                <w:numId w:val="2"/>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and describe the functions of different parts of flowering plants: roots, stem/trunk, leaves and flowers</w:t>
            </w:r>
          </w:p>
          <w:p w:rsidR="003449B6" w:rsidP="07DA06C7" w:rsidRDefault="003449B6" w14:paraId="7372F92C" wp14:textId="29B321B8">
            <w:pPr>
              <w:pStyle w:val="Header"/>
              <w:numPr>
                <w:ilvl w:val="0"/>
                <w:numId w:val="2"/>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explore the requirements of plants for life and growth (air, light, water, nutrients from soil, and room to grow) and how they vary from plant to plant</w:t>
            </w:r>
          </w:p>
          <w:p w:rsidR="003449B6" w:rsidP="07DA06C7" w:rsidRDefault="003449B6" w14:paraId="266C4B77" wp14:textId="762DDA41">
            <w:pPr>
              <w:pStyle w:val="Header"/>
              <w:numPr>
                <w:ilvl w:val="0"/>
                <w:numId w:val="2"/>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investigate the way in which water is transported within plants</w:t>
            </w:r>
          </w:p>
          <w:p w:rsidR="003449B6" w:rsidP="07DA06C7" w:rsidRDefault="003449B6" w14:paraId="12F6C173" wp14:textId="2BF0BA1F">
            <w:pPr>
              <w:pStyle w:val="Header"/>
              <w:numPr>
                <w:ilvl w:val="0"/>
                <w:numId w:val="2"/>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explore the part that flowers play in the life cycle of flowering plants, including pollination, seed formation and seed dispersal.</w:t>
            </w:r>
          </w:p>
          <w:p w:rsidR="003449B6" w:rsidP="07DA06C7" w:rsidRDefault="003449B6" w14:paraId="0E27B00A" wp14:textId="624EDF9E">
            <w:pPr>
              <w:pStyle w:val="Header"/>
              <w:ind w:left="90" w:hanging="90"/>
              <w:jc w:val="left"/>
              <w:rPr>
                <w:sz w:val="16"/>
                <w:szCs w:val="16"/>
              </w:rPr>
            </w:pPr>
          </w:p>
        </w:tc>
        <w:tc>
          <w:tcPr>
            <w:tcW w:w="2165" w:type="dxa"/>
            <w:shd w:val="clear" w:color="auto" w:fill="FBE4D5" w:themeFill="accent2" w:themeFillTint="33"/>
            <w:tcMar/>
          </w:tcPr>
          <w:p w:rsidR="003449B6" w:rsidP="07DA06C7" w:rsidRDefault="003449B6" w14:paraId="60061E4C" wp14:textId="77777777">
            <w:pPr>
              <w:pStyle w:val="Header"/>
              <w:ind w:left="90" w:hanging="90"/>
              <w:jc w:val="center"/>
            </w:pPr>
          </w:p>
        </w:tc>
        <w:tc>
          <w:tcPr>
            <w:tcW w:w="2165" w:type="dxa"/>
            <w:shd w:val="clear" w:color="auto" w:fill="FBE4D5" w:themeFill="accent2" w:themeFillTint="33"/>
            <w:tcMar/>
          </w:tcPr>
          <w:p w:rsidR="003449B6" w:rsidP="07DA06C7" w:rsidRDefault="003449B6" w14:paraId="44EAFD9C" wp14:textId="77777777">
            <w:pPr>
              <w:pStyle w:val="Header"/>
              <w:ind w:left="90" w:hanging="90"/>
              <w:jc w:val="center"/>
            </w:pPr>
          </w:p>
        </w:tc>
        <w:tc>
          <w:tcPr>
            <w:tcW w:w="2165" w:type="dxa"/>
            <w:shd w:val="clear" w:color="auto" w:fill="FBE4D5" w:themeFill="accent2" w:themeFillTint="33"/>
            <w:tcMar/>
          </w:tcPr>
          <w:p w:rsidR="003449B6" w:rsidP="07DA06C7" w:rsidRDefault="003449B6" w14:paraId="4B94D5A5" wp14:textId="77777777">
            <w:pPr>
              <w:pStyle w:val="Header"/>
              <w:ind w:left="90" w:hanging="90"/>
              <w:jc w:val="center"/>
            </w:pPr>
          </w:p>
        </w:tc>
      </w:tr>
      <w:tr w:rsidR="07DA06C7" w:rsidTr="28F23A7C" w14:paraId="421CA730">
        <w:tc>
          <w:tcPr>
            <w:tcW w:w="1695" w:type="dxa"/>
            <w:vMerge/>
            <w:tcMar/>
          </w:tcPr>
          <w:p w14:paraId="338A1CD2"/>
        </w:tc>
        <w:tc>
          <w:tcPr>
            <w:tcW w:w="1152" w:type="dxa"/>
            <w:shd w:val="clear" w:color="auto" w:fill="FBE4D5" w:themeFill="accent2" w:themeFillTint="33"/>
            <w:tcMar/>
          </w:tcPr>
          <w:p w:rsidR="07DA06C7" w:rsidP="07DA06C7" w:rsidRDefault="07DA06C7" w14:paraId="10E03179" w14:textId="596182F5">
            <w:pPr>
              <w:pStyle w:val="Header"/>
              <w:jc w:val="left"/>
              <w:rPr>
                <w:sz w:val="16"/>
                <w:szCs w:val="16"/>
              </w:rPr>
            </w:pPr>
            <w:r w:rsidRPr="07DA06C7" w:rsidR="07DA06C7">
              <w:rPr>
                <w:sz w:val="16"/>
                <w:szCs w:val="16"/>
              </w:rPr>
              <w:t>Key vocab</w:t>
            </w:r>
          </w:p>
        </w:tc>
        <w:tc>
          <w:tcPr>
            <w:tcW w:w="2165" w:type="dxa"/>
            <w:shd w:val="clear" w:color="auto" w:fill="FBE4D5" w:themeFill="accent2" w:themeFillTint="33"/>
            <w:tcMar/>
          </w:tcPr>
          <w:p w:rsidR="07DA06C7" w:rsidP="07DA06C7" w:rsidRDefault="07DA06C7" w14:paraId="5D7588FC" w14:textId="1A1BB10F">
            <w:pPr>
              <w:pStyle w:val="Header"/>
              <w:jc w:val="left"/>
              <w:rPr>
                <w:sz w:val="16"/>
                <w:szCs w:val="16"/>
              </w:rPr>
            </w:pPr>
            <w:r w:rsidRPr="07DA06C7" w:rsidR="07DA06C7">
              <w:rPr>
                <w:sz w:val="16"/>
                <w:szCs w:val="16"/>
              </w:rPr>
              <w:t>Leaf, flower, blossom, petal, fruit, berry, root, seed, trunk, branch, stem, bark, stalk, bud, names of trees in the local area, names of garden and wild flowering plants in the local area *</w:t>
            </w:r>
          </w:p>
        </w:tc>
        <w:tc>
          <w:tcPr>
            <w:tcW w:w="2165" w:type="dxa"/>
            <w:shd w:val="clear" w:color="auto" w:fill="FBE4D5" w:themeFill="accent2" w:themeFillTint="33"/>
            <w:tcMar/>
          </w:tcPr>
          <w:p w:rsidR="07DA06C7" w:rsidP="07DA06C7" w:rsidRDefault="07DA06C7" w14:paraId="53B1498D" w14:textId="0C68EC12">
            <w:pPr>
              <w:pStyle w:val="Header"/>
              <w:jc w:val="left"/>
              <w:rPr>
                <w:sz w:val="16"/>
                <w:szCs w:val="16"/>
              </w:rPr>
            </w:pPr>
            <w:r w:rsidRPr="07DA06C7" w:rsidR="07DA06C7">
              <w:rPr>
                <w:sz w:val="16"/>
                <w:szCs w:val="16"/>
              </w:rPr>
              <w:t>As for Year 1 plus light, shade, sun, warm, cool, water, grow, healthy</w:t>
            </w:r>
          </w:p>
        </w:tc>
        <w:tc>
          <w:tcPr>
            <w:tcW w:w="2165" w:type="dxa"/>
            <w:shd w:val="clear" w:color="auto" w:fill="FBE4D5" w:themeFill="accent2" w:themeFillTint="33"/>
            <w:tcMar/>
          </w:tcPr>
          <w:p w:rsidR="07DA06C7" w:rsidP="07DA06C7" w:rsidRDefault="07DA06C7" w14:paraId="6F9B2DE7" w14:textId="2CFC72CF">
            <w:pPr>
              <w:pStyle w:val="Header"/>
              <w:jc w:val="left"/>
              <w:rPr>
                <w:sz w:val="16"/>
                <w:szCs w:val="16"/>
              </w:rPr>
            </w:pPr>
            <w:r w:rsidRPr="07DA06C7" w:rsidR="07DA06C7">
              <w:rPr>
                <w:sz w:val="16"/>
                <w:szCs w:val="16"/>
              </w:rPr>
              <w:t>Photosynthesis, pollen, insect/wind pollination, seed formation, seed dispersal (wind dispersal, animal dispersal, water dispersal)</w:t>
            </w:r>
          </w:p>
        </w:tc>
        <w:tc>
          <w:tcPr>
            <w:tcW w:w="2165" w:type="dxa"/>
            <w:shd w:val="clear" w:color="auto" w:fill="FBE4D5" w:themeFill="accent2" w:themeFillTint="33"/>
            <w:tcMar/>
          </w:tcPr>
          <w:p w:rsidR="07DA06C7" w:rsidP="07DA06C7" w:rsidRDefault="07DA06C7" w14:paraId="5E474522" w14:textId="00DDB058">
            <w:pPr>
              <w:pStyle w:val="Header"/>
              <w:jc w:val="center"/>
            </w:pPr>
          </w:p>
        </w:tc>
        <w:tc>
          <w:tcPr>
            <w:tcW w:w="2165" w:type="dxa"/>
            <w:shd w:val="clear" w:color="auto" w:fill="FBE4D5" w:themeFill="accent2" w:themeFillTint="33"/>
            <w:tcMar/>
          </w:tcPr>
          <w:p w:rsidR="07DA06C7" w:rsidP="07DA06C7" w:rsidRDefault="07DA06C7" w14:paraId="230A3332" w14:textId="35A2035C">
            <w:pPr>
              <w:pStyle w:val="Header"/>
              <w:jc w:val="center"/>
            </w:pPr>
          </w:p>
        </w:tc>
        <w:tc>
          <w:tcPr>
            <w:tcW w:w="2165" w:type="dxa"/>
            <w:shd w:val="clear" w:color="auto" w:fill="FBE4D5" w:themeFill="accent2" w:themeFillTint="33"/>
            <w:tcMar/>
          </w:tcPr>
          <w:p w:rsidR="07DA06C7" w:rsidP="07DA06C7" w:rsidRDefault="07DA06C7" w14:paraId="5A6F98A9" w14:textId="4ACB7358">
            <w:pPr>
              <w:pStyle w:val="Header"/>
              <w:jc w:val="center"/>
            </w:pPr>
          </w:p>
        </w:tc>
      </w:tr>
      <w:tr xmlns:wp14="http://schemas.microsoft.com/office/word/2010/wordml" w:rsidR="003449B6" w:rsidTr="28F23A7C" w14:paraId="204FB7AB" wp14:textId="77777777">
        <w:trPr>
          <w:trHeight w:val="3763"/>
        </w:trPr>
        <w:tc>
          <w:tcPr>
            <w:tcW w:w="1695" w:type="dxa"/>
            <w:vMerge w:val="restart"/>
            <w:shd w:val="clear" w:color="auto" w:fill="F7CAAC" w:themeFill="accent2" w:themeFillTint="66"/>
            <w:tcMar/>
          </w:tcPr>
          <w:p w:rsidRPr="008B6E61" w:rsidR="003449B6" w:rsidP="07DA06C7" w:rsidRDefault="003449B6" w14:paraId="18096E02" wp14:textId="6C2145E3">
            <w:pPr>
              <w:pStyle w:val="Header"/>
              <w:jc w:val="center"/>
              <w:rPr>
                <w:b w:val="1"/>
                <w:bCs w:val="1"/>
                <w:i w:val="1"/>
                <w:iCs w:val="1"/>
                <w:color w:val="FF0000"/>
              </w:rPr>
            </w:pPr>
            <w:r w:rsidRPr="07DA06C7" w:rsidR="07DA06C7">
              <w:rPr>
                <w:b w:val="1"/>
                <w:bCs w:val="1"/>
                <w:i w:val="1"/>
                <w:iCs w:val="1"/>
                <w:color w:val="FF0000"/>
              </w:rPr>
              <w:t>Animals (including humans)</w:t>
            </w:r>
          </w:p>
        </w:tc>
        <w:tc>
          <w:tcPr>
            <w:tcW w:w="1152" w:type="dxa"/>
            <w:shd w:val="clear" w:color="auto" w:fill="FBE4D5" w:themeFill="accent2" w:themeFillTint="33"/>
            <w:tcMar/>
          </w:tcPr>
          <w:p w:rsidR="07DA06C7" w:rsidP="07DA06C7" w:rsidRDefault="07DA06C7" w14:paraId="34C4B72B" w14:textId="62C47E95">
            <w:pPr>
              <w:pStyle w:val="Header"/>
              <w:jc w:val="left"/>
              <w:rPr>
                <w:sz w:val="16"/>
                <w:szCs w:val="16"/>
              </w:rPr>
            </w:pPr>
            <w:r w:rsidRPr="07DA06C7" w:rsidR="07DA06C7">
              <w:rPr>
                <w:sz w:val="16"/>
                <w:szCs w:val="16"/>
              </w:rPr>
              <w:t xml:space="preserve">N. C </w:t>
            </w:r>
          </w:p>
          <w:p w:rsidR="07DA06C7" w:rsidP="07DA06C7" w:rsidRDefault="07DA06C7" w14:paraId="214AD3B1" w14:textId="251A292A">
            <w:pPr>
              <w:pStyle w:val="Header"/>
              <w:jc w:val="left"/>
              <w:rPr>
                <w:sz w:val="16"/>
                <w:szCs w:val="16"/>
              </w:rPr>
            </w:pPr>
            <w:r w:rsidRPr="07DA06C7" w:rsidR="07DA06C7">
              <w:rPr>
                <w:sz w:val="16"/>
                <w:szCs w:val="16"/>
              </w:rPr>
              <w:t xml:space="preserve">objectives  </w:t>
            </w:r>
          </w:p>
          <w:p w:rsidR="07DA06C7" w:rsidP="07DA06C7" w:rsidRDefault="07DA06C7" w14:paraId="6FCDACC1" w14:textId="159BC5F0">
            <w:pPr>
              <w:pStyle w:val="Header"/>
              <w:jc w:val="left"/>
              <w:rPr>
                <w:sz w:val="16"/>
                <w:szCs w:val="16"/>
              </w:rPr>
            </w:pPr>
            <w:r w:rsidRPr="07DA06C7" w:rsidR="07DA06C7">
              <w:rPr>
                <w:sz w:val="16"/>
                <w:szCs w:val="16"/>
              </w:rPr>
              <w:t xml:space="preserve"> </w:t>
            </w:r>
          </w:p>
          <w:p w:rsidR="07DA06C7" w:rsidP="07DA06C7" w:rsidRDefault="07DA06C7" w14:paraId="4BDB61B9" w14:textId="46F2F14D">
            <w:pPr>
              <w:pStyle w:val="Header"/>
              <w:jc w:val="left"/>
              <w:rPr>
                <w:sz w:val="16"/>
                <w:szCs w:val="16"/>
              </w:rPr>
            </w:pPr>
            <w:r w:rsidRPr="07DA06C7" w:rsidR="07DA06C7">
              <w:rPr>
                <w:sz w:val="16"/>
                <w:szCs w:val="16"/>
              </w:rPr>
              <w:t xml:space="preserve"> </w:t>
            </w:r>
          </w:p>
          <w:p w:rsidR="07DA06C7" w:rsidP="07DA06C7" w:rsidRDefault="07DA06C7" w14:paraId="4A606921" w14:textId="11EE6D86">
            <w:pPr>
              <w:pStyle w:val="Header"/>
              <w:jc w:val="left"/>
              <w:rPr>
                <w:sz w:val="16"/>
                <w:szCs w:val="16"/>
              </w:rPr>
            </w:pPr>
          </w:p>
          <w:p w:rsidR="07DA06C7" w:rsidP="07DA06C7" w:rsidRDefault="07DA06C7" w14:paraId="7510CCC7" w14:textId="4CB03003">
            <w:pPr>
              <w:pStyle w:val="Header"/>
              <w:jc w:val="left"/>
              <w:rPr>
                <w:sz w:val="16"/>
                <w:szCs w:val="16"/>
              </w:rPr>
            </w:pPr>
          </w:p>
        </w:tc>
        <w:tc>
          <w:tcPr>
            <w:tcW w:w="2165" w:type="dxa"/>
            <w:shd w:val="clear" w:color="auto" w:fill="FBE4D5" w:themeFill="accent2" w:themeFillTint="33"/>
            <w:tcMar/>
          </w:tcPr>
          <w:p w:rsidR="003449B6" w:rsidP="07DA06C7" w:rsidRDefault="003449B6" w14:paraId="735269A9" wp14:textId="193C45D7">
            <w:pPr>
              <w:pStyle w:val="Header"/>
              <w:ind w:left="90" w:hanging="90"/>
              <w:jc w:val="left"/>
              <w:rPr>
                <w:sz w:val="16"/>
                <w:szCs w:val="16"/>
              </w:rPr>
            </w:pPr>
            <w:r w:rsidRPr="07DA06C7" w:rsidR="07DA06C7">
              <w:rPr>
                <w:sz w:val="16"/>
                <w:szCs w:val="16"/>
              </w:rPr>
              <w:t>Pupils should be taught to:</w:t>
            </w:r>
          </w:p>
          <w:p w:rsidR="003449B6" w:rsidP="07DA06C7" w:rsidRDefault="003449B6" w14:paraId="4A43B299" wp14:textId="1BA39423">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and name a variety of common animals in</w:t>
            </w:r>
            <w:r w:rsidRPr="07DA06C7" w:rsidR="07DA06C7">
              <w:rPr>
                <w:sz w:val="16"/>
                <w:szCs w:val="16"/>
              </w:rPr>
              <w:t>c</w:t>
            </w:r>
            <w:r w:rsidRPr="07DA06C7" w:rsidR="07DA06C7">
              <w:rPr>
                <w:sz w:val="16"/>
                <w:szCs w:val="16"/>
              </w:rPr>
              <w:t>luding fish, amphibians, reptiles, birds and mammals</w:t>
            </w:r>
          </w:p>
          <w:p w:rsidR="003449B6" w:rsidP="07DA06C7" w:rsidRDefault="003449B6" w14:paraId="449A45D9" wp14:textId="54B088C9">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and name a variety of common animals that are carnivores, herbivores and omnivores</w:t>
            </w:r>
          </w:p>
          <w:p w:rsidR="003449B6" w:rsidP="07DA06C7" w:rsidRDefault="003449B6" w14:paraId="30F373AA" wp14:textId="70EF6C62">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and compare the structure of a variety of common animals (fish, amphibians, reptiles, birds and mammals, including pets)</w:t>
            </w:r>
          </w:p>
          <w:p w:rsidR="003449B6" w:rsidP="07DA06C7" w:rsidRDefault="003449B6" w14:paraId="6B746FAC" wp14:textId="6DBBE50C">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name, draw and label the basic parts of the human body and say which part of the body is associated with each sense.</w:t>
            </w:r>
            <w:r>
              <w:tab/>
            </w:r>
          </w:p>
          <w:p w:rsidR="003449B6" w:rsidP="07DA06C7" w:rsidRDefault="003449B6" w14:paraId="3DEEC669" wp14:textId="70E868A4">
            <w:pPr>
              <w:pStyle w:val="Header"/>
              <w:ind w:left="90" w:hanging="90"/>
              <w:jc w:val="left"/>
            </w:pPr>
          </w:p>
        </w:tc>
        <w:tc>
          <w:tcPr>
            <w:tcW w:w="2165" w:type="dxa"/>
            <w:shd w:val="clear" w:color="auto" w:fill="FBE4D5" w:themeFill="accent2" w:themeFillTint="33"/>
            <w:tcMar/>
          </w:tcPr>
          <w:p w:rsidR="003449B6" w:rsidP="07DA06C7" w:rsidRDefault="003449B6" w14:paraId="67437FED" wp14:textId="4266969F">
            <w:pPr>
              <w:pStyle w:val="Header"/>
              <w:ind w:left="90" w:hanging="90"/>
              <w:jc w:val="left"/>
              <w:rPr>
                <w:sz w:val="16"/>
                <w:szCs w:val="16"/>
              </w:rPr>
            </w:pPr>
            <w:r w:rsidRPr="07DA06C7" w:rsidR="07DA06C7">
              <w:rPr>
                <w:sz w:val="16"/>
                <w:szCs w:val="16"/>
              </w:rPr>
              <w:t>Pupils should be taught to:</w:t>
            </w:r>
          </w:p>
          <w:p w:rsidR="003449B6" w:rsidP="07DA06C7" w:rsidRDefault="003449B6" w14:paraId="6651D217" wp14:textId="43849BE9">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notice that animals, including humans, have offspring which grow into adults</w:t>
            </w:r>
          </w:p>
          <w:p w:rsidR="003449B6" w:rsidP="07DA06C7" w:rsidRDefault="003449B6" w14:paraId="52057A62" wp14:textId="254B109E">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find out about and describe the basic needs of animals, including humans, for survival (water, food and air)</w:t>
            </w:r>
          </w:p>
          <w:p w:rsidR="003449B6" w:rsidP="07DA06C7" w:rsidRDefault="003449B6" w14:paraId="3656B9AB" wp14:textId="36B38A05">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the importance for humans of exercise, eating the right amounts of different types of food, and hygiene.</w:t>
            </w:r>
            <w:r>
              <w:tab/>
            </w:r>
          </w:p>
        </w:tc>
        <w:tc>
          <w:tcPr>
            <w:tcW w:w="2165" w:type="dxa"/>
            <w:shd w:val="clear" w:color="auto" w:fill="FBE4D5" w:themeFill="accent2" w:themeFillTint="33"/>
            <w:tcMar/>
          </w:tcPr>
          <w:p w:rsidR="003449B6" w:rsidP="07DA06C7" w:rsidRDefault="003449B6" w14:paraId="459616E5" wp14:textId="664F70E0">
            <w:pPr>
              <w:pStyle w:val="Header"/>
              <w:ind w:left="90" w:hanging="90"/>
              <w:jc w:val="left"/>
              <w:rPr>
                <w:sz w:val="16"/>
                <w:szCs w:val="16"/>
              </w:rPr>
            </w:pPr>
            <w:r w:rsidRPr="07DA06C7" w:rsidR="07DA06C7">
              <w:rPr>
                <w:sz w:val="16"/>
                <w:szCs w:val="16"/>
              </w:rPr>
              <w:t>Pupils should be taught to:</w:t>
            </w:r>
          </w:p>
          <w:p w:rsidR="003449B6" w:rsidP="07DA06C7" w:rsidRDefault="003449B6" w14:paraId="7D10F842" wp14:textId="05604F26">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 xml:space="preserve">identify </w:t>
            </w:r>
            <w:proofErr w:type="gramStart"/>
            <w:r w:rsidRPr="07DA06C7" w:rsidR="07DA06C7">
              <w:rPr>
                <w:sz w:val="16"/>
                <w:szCs w:val="16"/>
              </w:rPr>
              <w:t>that animals</w:t>
            </w:r>
            <w:proofErr w:type="gramEnd"/>
            <w:r w:rsidRPr="07DA06C7" w:rsidR="07DA06C7">
              <w:rPr>
                <w:sz w:val="16"/>
                <w:szCs w:val="16"/>
              </w:rPr>
              <w:t>, including humans, need the right types and amount of nutrition, and that they cannot make their own food; they get nutrition from what they eat</w:t>
            </w:r>
          </w:p>
          <w:p w:rsidR="003449B6" w:rsidP="07DA06C7" w:rsidRDefault="003449B6" w14:paraId="45FB0818" wp14:textId="7D61E5D0">
            <w:pPr>
              <w:pStyle w:val="Header"/>
              <w:numPr>
                <w:ilvl w:val="0"/>
                <w:numId w:val="5"/>
              </w:numPr>
              <w:ind w:left="90" w:hanging="90"/>
              <w:jc w:val="both"/>
              <w:rPr>
                <w:rFonts w:ascii="Calibri" w:hAnsi="Calibri" w:eastAsia="Calibri" w:cs="Calibri" w:asciiTheme="minorAscii" w:hAnsiTheme="minorAscii" w:eastAsiaTheme="minorAscii" w:cstheme="minorAscii"/>
                <w:sz w:val="16"/>
                <w:szCs w:val="16"/>
              </w:rPr>
            </w:pPr>
            <w:r w:rsidRPr="07DA06C7" w:rsidR="07DA06C7">
              <w:rPr>
                <w:sz w:val="16"/>
                <w:szCs w:val="16"/>
              </w:rPr>
              <w:t xml:space="preserve">identify </w:t>
            </w:r>
            <w:proofErr w:type="gramStart"/>
            <w:r w:rsidRPr="07DA06C7" w:rsidR="07DA06C7">
              <w:rPr>
                <w:sz w:val="16"/>
                <w:szCs w:val="16"/>
              </w:rPr>
              <w:t>that humans</w:t>
            </w:r>
            <w:proofErr w:type="gramEnd"/>
            <w:r w:rsidRPr="07DA06C7" w:rsidR="07DA06C7">
              <w:rPr>
                <w:sz w:val="16"/>
                <w:szCs w:val="16"/>
              </w:rPr>
              <w:t xml:space="preserve"> and some other animals have skeletons and muscles for support, protection and movement.</w:t>
            </w:r>
          </w:p>
        </w:tc>
        <w:tc>
          <w:tcPr>
            <w:tcW w:w="2165" w:type="dxa"/>
            <w:shd w:val="clear" w:color="auto" w:fill="FBE4D5" w:themeFill="accent2" w:themeFillTint="33"/>
            <w:tcMar/>
          </w:tcPr>
          <w:p w:rsidR="003449B6" w:rsidP="07DA06C7" w:rsidRDefault="003449B6" w14:paraId="0CC7286E" wp14:textId="56CDC610">
            <w:pPr>
              <w:pStyle w:val="Header"/>
              <w:ind w:left="90" w:hanging="90"/>
              <w:jc w:val="left"/>
              <w:rPr>
                <w:sz w:val="16"/>
                <w:szCs w:val="16"/>
              </w:rPr>
            </w:pPr>
            <w:r w:rsidRPr="07DA06C7" w:rsidR="07DA06C7">
              <w:rPr>
                <w:sz w:val="16"/>
                <w:szCs w:val="16"/>
              </w:rPr>
              <w:t>Pupils should be taught to:</w:t>
            </w:r>
          </w:p>
          <w:p w:rsidR="003449B6" w:rsidP="07DA06C7" w:rsidRDefault="003449B6" w14:paraId="62FEAF44" wp14:textId="646CF653">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the simple functions of the basic parts of the digestive system in humans</w:t>
            </w:r>
          </w:p>
          <w:p w:rsidR="003449B6" w:rsidP="07DA06C7" w:rsidRDefault="003449B6" w14:paraId="67F2C91E" wp14:textId="6EC64607">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the different types of teeth in humans and their simple functions</w:t>
            </w:r>
          </w:p>
          <w:p w:rsidR="003449B6" w:rsidP="07DA06C7" w:rsidRDefault="003449B6" w14:paraId="049F31CB" wp14:textId="27F8BA05">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construct and interpret a variety of food chains, identifying producers, predators and prey.</w:t>
            </w:r>
          </w:p>
        </w:tc>
        <w:tc>
          <w:tcPr>
            <w:tcW w:w="2165" w:type="dxa"/>
            <w:shd w:val="clear" w:color="auto" w:fill="FBE4D5" w:themeFill="accent2" w:themeFillTint="33"/>
            <w:tcMar/>
          </w:tcPr>
          <w:p w:rsidR="003449B6" w:rsidP="07DA06C7" w:rsidRDefault="003449B6" w14:paraId="2DC82605" wp14:textId="1DD4DF21">
            <w:pPr>
              <w:pStyle w:val="Header"/>
              <w:ind w:left="90" w:hanging="90"/>
              <w:jc w:val="left"/>
              <w:rPr>
                <w:sz w:val="16"/>
                <w:szCs w:val="16"/>
              </w:rPr>
            </w:pPr>
            <w:r w:rsidRPr="07DA06C7" w:rsidR="07DA06C7">
              <w:rPr>
                <w:sz w:val="16"/>
                <w:szCs w:val="16"/>
              </w:rPr>
              <w:t>Pupils should be taught to:</w:t>
            </w:r>
          </w:p>
          <w:p w:rsidR="003449B6" w:rsidP="07DA06C7" w:rsidRDefault="003449B6" w14:paraId="46C4A698" wp14:textId="5D12E4C4">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the changes as humans develop to old age.</w:t>
            </w:r>
            <w:r>
              <w:tab/>
            </w:r>
            <w:r w:rsidRPr="07DA06C7" w:rsidR="07DA06C7">
              <w:rPr>
                <w:sz w:val="16"/>
                <w:szCs w:val="16"/>
              </w:rPr>
              <w:t xml:space="preserve">Animals </w:t>
            </w:r>
            <w:proofErr w:type="spellStart"/>
            <w:r w:rsidRPr="07DA06C7" w:rsidR="07DA06C7">
              <w:rPr>
                <w:sz w:val="16"/>
                <w:szCs w:val="16"/>
              </w:rPr>
              <w:t>inc</w:t>
            </w:r>
            <w:proofErr w:type="spellEnd"/>
            <w:r w:rsidRPr="07DA06C7" w:rsidR="07DA06C7">
              <w:rPr>
                <w:sz w:val="16"/>
                <w:szCs w:val="16"/>
              </w:rPr>
              <w:t xml:space="preserve"> humans</w:t>
            </w:r>
          </w:p>
          <w:p w:rsidR="003449B6" w:rsidP="07DA06C7" w:rsidRDefault="003449B6" w14:paraId="53128261" wp14:textId="4FAED929">
            <w:pPr>
              <w:pStyle w:val="Header"/>
              <w:ind w:left="90" w:hanging="90"/>
              <w:jc w:val="left"/>
            </w:pPr>
          </w:p>
        </w:tc>
        <w:tc>
          <w:tcPr>
            <w:tcW w:w="2165" w:type="dxa"/>
            <w:shd w:val="clear" w:color="auto" w:fill="FBE4D5" w:themeFill="accent2" w:themeFillTint="33"/>
            <w:tcMar/>
          </w:tcPr>
          <w:p w:rsidR="003449B6" w:rsidP="07DA06C7" w:rsidRDefault="003449B6" w14:paraId="188180E3" wp14:textId="5296757E">
            <w:pPr>
              <w:pStyle w:val="Header"/>
              <w:ind w:left="90" w:hanging="90"/>
              <w:jc w:val="left"/>
              <w:rPr>
                <w:sz w:val="16"/>
                <w:szCs w:val="16"/>
              </w:rPr>
            </w:pPr>
            <w:r w:rsidRPr="07DA06C7" w:rsidR="07DA06C7">
              <w:rPr>
                <w:sz w:val="16"/>
                <w:szCs w:val="16"/>
              </w:rPr>
              <w:t>Pupils should be taught to:</w:t>
            </w:r>
          </w:p>
          <w:p w:rsidR="003449B6" w:rsidP="07DA06C7" w:rsidRDefault="003449B6" w14:paraId="647C79C5" wp14:textId="5837E27B">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and name the main parts of the human circulatory system, and describe the functions of the heart, blood vessels and blood</w:t>
            </w:r>
          </w:p>
          <w:p w:rsidR="003449B6" w:rsidP="07DA06C7" w:rsidRDefault="003449B6" w14:paraId="3AA1C2B3" wp14:textId="40299DC1">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 xml:space="preserve">recognise the impact of diet, exercise, drugs and lifestyle on the way their </w:t>
            </w:r>
            <w:proofErr w:type="gramStart"/>
            <w:r w:rsidRPr="07DA06C7" w:rsidR="07DA06C7">
              <w:rPr>
                <w:sz w:val="16"/>
                <w:szCs w:val="16"/>
              </w:rPr>
              <w:t>bodies</w:t>
            </w:r>
            <w:proofErr w:type="gramEnd"/>
            <w:r w:rsidRPr="07DA06C7" w:rsidR="07DA06C7">
              <w:rPr>
                <w:sz w:val="16"/>
                <w:szCs w:val="16"/>
              </w:rPr>
              <w:t xml:space="preserve"> function</w:t>
            </w:r>
          </w:p>
          <w:p w:rsidR="003449B6" w:rsidP="07DA06C7" w:rsidRDefault="003449B6" w14:paraId="62486C05" wp14:textId="415EA930">
            <w:pPr>
              <w:pStyle w:val="Header"/>
              <w:numPr>
                <w:ilvl w:val="0"/>
                <w:numId w:val="5"/>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the ways in which nutrients and water are transported within animals, including humans.</w:t>
            </w:r>
          </w:p>
        </w:tc>
      </w:tr>
      <w:tr w:rsidR="2F0A282F" w:rsidTr="28F23A7C" w14:paraId="750CF397">
        <w:trPr>
          <w:trHeight w:val="3763"/>
        </w:trPr>
        <w:tc>
          <w:tcPr>
            <w:tcW w:w="1695" w:type="dxa"/>
            <w:vMerge/>
            <w:tcMar/>
          </w:tcPr>
          <w:p w14:paraId="50C4BDCA"/>
        </w:tc>
        <w:tc>
          <w:tcPr>
            <w:tcW w:w="1152" w:type="dxa"/>
            <w:shd w:val="clear" w:color="auto" w:fill="FBE4D5" w:themeFill="accent2" w:themeFillTint="33"/>
            <w:tcMar/>
          </w:tcPr>
          <w:p w:rsidR="2F0A282F" w:rsidP="2F0A282F" w:rsidRDefault="2F0A282F" w14:paraId="37183064" w14:textId="10058BA3">
            <w:pPr>
              <w:pStyle w:val="Header"/>
              <w:jc w:val="left"/>
              <w:rPr>
                <w:sz w:val="16"/>
                <w:szCs w:val="16"/>
              </w:rPr>
            </w:pPr>
            <w:r w:rsidRPr="2F0A282F" w:rsidR="2F0A282F">
              <w:rPr>
                <w:sz w:val="16"/>
                <w:szCs w:val="16"/>
              </w:rPr>
              <w:t>Possible enquiries</w:t>
            </w:r>
          </w:p>
          <w:p w:rsidR="2F0A282F" w:rsidP="2F0A282F" w:rsidRDefault="2F0A282F" w14:paraId="76319DAF" w14:textId="2D366EF6">
            <w:pPr>
              <w:pStyle w:val="Header"/>
              <w:jc w:val="left"/>
              <w:rPr>
                <w:sz w:val="16"/>
                <w:szCs w:val="16"/>
              </w:rPr>
            </w:pPr>
          </w:p>
          <w:p w:rsidR="2F0A282F" w:rsidP="2F0A282F" w:rsidRDefault="2F0A282F" w14:paraId="2747F84E" w14:textId="75C9A0BF">
            <w:pPr>
              <w:pStyle w:val="Header"/>
              <w:jc w:val="left"/>
              <w:rPr>
                <w:sz w:val="16"/>
                <w:szCs w:val="16"/>
              </w:rPr>
            </w:pPr>
            <w:r w:rsidRPr="2F0A282F" w:rsidR="2F0A282F">
              <w:rPr>
                <w:sz w:val="16"/>
                <w:szCs w:val="16"/>
              </w:rPr>
              <w:t>Identifying and classifying (I&amp;c)</w:t>
            </w:r>
          </w:p>
          <w:p w:rsidR="2F0A282F" w:rsidP="2F0A282F" w:rsidRDefault="2F0A282F" w14:paraId="15E21EE4" w14:textId="739F81C7">
            <w:pPr>
              <w:pStyle w:val="Header"/>
              <w:jc w:val="left"/>
              <w:rPr>
                <w:sz w:val="16"/>
                <w:szCs w:val="16"/>
              </w:rPr>
            </w:pPr>
          </w:p>
          <w:p w:rsidR="2F0A282F" w:rsidP="2F0A282F" w:rsidRDefault="2F0A282F" w14:paraId="57678BEF" w14:textId="2301493A">
            <w:pPr>
              <w:pStyle w:val="Header"/>
              <w:jc w:val="left"/>
              <w:rPr>
                <w:sz w:val="16"/>
                <w:szCs w:val="16"/>
              </w:rPr>
            </w:pPr>
            <w:r w:rsidRPr="2F0A282F" w:rsidR="2F0A282F">
              <w:rPr>
                <w:sz w:val="16"/>
                <w:szCs w:val="16"/>
              </w:rPr>
              <w:t xml:space="preserve">Results over time (OT) </w:t>
            </w:r>
          </w:p>
          <w:p w:rsidR="2F0A282F" w:rsidP="2F0A282F" w:rsidRDefault="2F0A282F" w14:paraId="45FCBE47" w14:textId="443A92D4">
            <w:pPr>
              <w:pStyle w:val="Header"/>
              <w:jc w:val="left"/>
              <w:rPr>
                <w:sz w:val="16"/>
                <w:szCs w:val="16"/>
              </w:rPr>
            </w:pPr>
          </w:p>
          <w:p w:rsidR="2F0A282F" w:rsidP="2F0A282F" w:rsidRDefault="2F0A282F" w14:paraId="06164B08" w14:textId="2873A793">
            <w:pPr>
              <w:pStyle w:val="Header"/>
              <w:jc w:val="left"/>
              <w:rPr>
                <w:sz w:val="16"/>
                <w:szCs w:val="16"/>
              </w:rPr>
            </w:pPr>
            <w:r w:rsidRPr="2F0A282F" w:rsidR="2F0A282F">
              <w:rPr>
                <w:sz w:val="16"/>
                <w:szCs w:val="16"/>
              </w:rPr>
              <w:t>Research (R)</w:t>
            </w:r>
          </w:p>
          <w:p w:rsidR="2F0A282F" w:rsidP="2F0A282F" w:rsidRDefault="2F0A282F" w14:paraId="14F8EA4D" w14:textId="789B84F6">
            <w:pPr>
              <w:pStyle w:val="Header"/>
              <w:jc w:val="left"/>
              <w:rPr>
                <w:sz w:val="16"/>
                <w:szCs w:val="16"/>
              </w:rPr>
            </w:pPr>
          </w:p>
          <w:p w:rsidR="2F0A282F" w:rsidP="2F0A282F" w:rsidRDefault="2F0A282F" w14:paraId="1AE54490" w14:textId="1DDE249E">
            <w:pPr>
              <w:pStyle w:val="Header"/>
              <w:jc w:val="left"/>
              <w:rPr>
                <w:sz w:val="16"/>
                <w:szCs w:val="16"/>
              </w:rPr>
            </w:pPr>
            <w:r w:rsidRPr="2F0A282F" w:rsidR="2F0A282F">
              <w:rPr>
                <w:sz w:val="16"/>
                <w:szCs w:val="16"/>
              </w:rPr>
              <w:t>Pattern Seeking (PS)</w:t>
            </w:r>
          </w:p>
          <w:p w:rsidR="2F0A282F" w:rsidP="2F0A282F" w:rsidRDefault="2F0A282F" w14:paraId="463015FA" w14:textId="2BE9C453">
            <w:pPr>
              <w:pStyle w:val="Header"/>
              <w:jc w:val="left"/>
              <w:rPr>
                <w:sz w:val="16"/>
                <w:szCs w:val="16"/>
              </w:rPr>
            </w:pPr>
          </w:p>
          <w:p w:rsidR="2F0A282F" w:rsidP="2F0A282F" w:rsidRDefault="2F0A282F" w14:paraId="52142742" w14:textId="047B1E14">
            <w:pPr>
              <w:pStyle w:val="Header"/>
              <w:jc w:val="left"/>
              <w:rPr>
                <w:sz w:val="16"/>
                <w:szCs w:val="16"/>
              </w:rPr>
            </w:pPr>
            <w:r w:rsidRPr="2F0A282F" w:rsidR="2F0A282F">
              <w:rPr>
                <w:sz w:val="16"/>
                <w:szCs w:val="16"/>
              </w:rPr>
              <w:t xml:space="preserve">Compartive and Fair testing. </w:t>
            </w:r>
          </w:p>
          <w:p w:rsidR="2F0A282F" w:rsidP="2F0A282F" w:rsidRDefault="2F0A282F" w14:paraId="547F062C" w14:textId="61936C9B">
            <w:pPr>
              <w:pStyle w:val="Header"/>
              <w:jc w:val="left"/>
              <w:rPr>
                <w:sz w:val="16"/>
                <w:szCs w:val="16"/>
              </w:rPr>
            </w:pPr>
            <w:r w:rsidRPr="2F0A282F" w:rsidR="2F0A282F">
              <w:rPr>
                <w:sz w:val="16"/>
                <w:szCs w:val="16"/>
              </w:rPr>
              <w:t>(C&amp;FT)</w:t>
            </w:r>
          </w:p>
        </w:tc>
        <w:tc>
          <w:tcPr>
            <w:tcW w:w="2165" w:type="dxa"/>
            <w:shd w:val="clear" w:color="auto" w:fill="FBE4D5" w:themeFill="accent2" w:themeFillTint="33"/>
            <w:tcMar/>
          </w:tcPr>
          <w:p w:rsidR="2F0A282F" w:rsidP="2F0A282F" w:rsidRDefault="2F0A282F" w14:paraId="6A240BD7" w14:textId="0E4B6E70">
            <w:pPr>
              <w:pStyle w:val="Header"/>
              <w:jc w:val="left"/>
              <w:rPr>
                <w:sz w:val="16"/>
                <w:szCs w:val="16"/>
              </w:rPr>
            </w:pPr>
          </w:p>
        </w:tc>
        <w:tc>
          <w:tcPr>
            <w:tcW w:w="2165" w:type="dxa"/>
            <w:shd w:val="clear" w:color="auto" w:fill="FBE4D5" w:themeFill="accent2" w:themeFillTint="33"/>
            <w:tcMar/>
          </w:tcPr>
          <w:p w:rsidR="2F0A282F" w:rsidP="2F0A282F" w:rsidRDefault="2F0A282F" w14:paraId="5343928D" w14:textId="7320EA77">
            <w:pPr>
              <w:pStyle w:val="Header"/>
              <w:jc w:val="left"/>
              <w:rPr>
                <w:sz w:val="16"/>
                <w:szCs w:val="16"/>
              </w:rPr>
            </w:pPr>
          </w:p>
        </w:tc>
        <w:tc>
          <w:tcPr>
            <w:tcW w:w="2165" w:type="dxa"/>
            <w:shd w:val="clear" w:color="auto" w:fill="FBE4D5" w:themeFill="accent2" w:themeFillTint="33"/>
            <w:tcMar/>
          </w:tcPr>
          <w:p w:rsidR="2F0A282F" w:rsidP="2F0A282F" w:rsidRDefault="2F0A282F" w14:paraId="663A7F97" w14:textId="3395E516">
            <w:pPr>
              <w:pStyle w:val="Header"/>
              <w:jc w:val="left"/>
              <w:rPr>
                <w:sz w:val="16"/>
                <w:szCs w:val="16"/>
              </w:rPr>
            </w:pPr>
          </w:p>
        </w:tc>
        <w:tc>
          <w:tcPr>
            <w:tcW w:w="2165" w:type="dxa"/>
            <w:shd w:val="clear" w:color="auto" w:fill="FBE4D5" w:themeFill="accent2" w:themeFillTint="33"/>
            <w:tcMar/>
          </w:tcPr>
          <w:p w:rsidR="2F0A282F" w:rsidP="2F0A282F" w:rsidRDefault="2F0A282F" w14:paraId="77DD0EAC" w14:textId="7B2FD03D">
            <w:pPr>
              <w:pStyle w:val="Header"/>
              <w:jc w:val="left"/>
              <w:rPr>
                <w:sz w:val="16"/>
                <w:szCs w:val="16"/>
              </w:rPr>
            </w:pPr>
          </w:p>
        </w:tc>
        <w:tc>
          <w:tcPr>
            <w:tcW w:w="2165" w:type="dxa"/>
            <w:shd w:val="clear" w:color="auto" w:fill="FBE4D5" w:themeFill="accent2" w:themeFillTint="33"/>
            <w:tcMar/>
          </w:tcPr>
          <w:p w:rsidR="2F0A282F" w:rsidP="2F0A282F" w:rsidRDefault="2F0A282F" w14:paraId="1CBEFF9E" w14:textId="7F1F1964">
            <w:pPr>
              <w:pStyle w:val="Header"/>
              <w:jc w:val="left"/>
              <w:rPr>
                <w:color w:val="7030A0"/>
                <w:sz w:val="16"/>
                <w:szCs w:val="16"/>
              </w:rPr>
            </w:pPr>
            <w:r w:rsidRPr="2F0A282F" w:rsidR="2F0A282F">
              <w:rPr>
                <w:b w:val="1"/>
                <w:bCs w:val="1"/>
                <w:color w:val="7030A0"/>
                <w:sz w:val="16"/>
                <w:szCs w:val="16"/>
              </w:rPr>
              <w:t xml:space="preserve">I&amp;C </w:t>
            </w:r>
            <w:r w:rsidRPr="2F0A282F" w:rsidR="2F0A282F">
              <w:rPr>
                <w:color w:val="7030A0"/>
                <w:sz w:val="16"/>
                <w:szCs w:val="16"/>
              </w:rPr>
              <w:t xml:space="preserve">Can you identify all the stages in the human life cycle? </w:t>
            </w:r>
            <w:r>
              <w:tab/>
            </w:r>
          </w:p>
          <w:p w:rsidR="2F0A282F" w:rsidP="2F0A282F" w:rsidRDefault="2F0A282F" w14:paraId="194C430A" w14:textId="07F7C3B5">
            <w:pPr>
              <w:pStyle w:val="Header"/>
              <w:jc w:val="left"/>
              <w:rPr>
                <w:color w:val="7030A0"/>
                <w:sz w:val="16"/>
                <w:szCs w:val="16"/>
              </w:rPr>
            </w:pPr>
          </w:p>
          <w:p w:rsidR="2F0A282F" w:rsidP="2F0A282F" w:rsidRDefault="2F0A282F" w14:paraId="07145077" w14:textId="4569B6D4">
            <w:pPr>
              <w:pStyle w:val="Header"/>
              <w:jc w:val="left"/>
              <w:rPr>
                <w:b w:val="0"/>
                <w:bCs w:val="0"/>
                <w:color w:val="7030A0"/>
                <w:sz w:val="16"/>
                <w:szCs w:val="16"/>
              </w:rPr>
            </w:pPr>
            <w:r w:rsidRPr="2F0A282F" w:rsidR="2F0A282F">
              <w:rPr>
                <w:b w:val="1"/>
                <w:bCs w:val="1"/>
                <w:color w:val="7030A0"/>
                <w:sz w:val="16"/>
                <w:szCs w:val="16"/>
              </w:rPr>
              <w:t xml:space="preserve">OT </w:t>
            </w:r>
            <w:r w:rsidRPr="2F0A282F" w:rsidR="2F0A282F">
              <w:rPr>
                <w:b w:val="0"/>
                <w:bCs w:val="0"/>
                <w:color w:val="7030A0"/>
                <w:sz w:val="16"/>
                <w:szCs w:val="16"/>
              </w:rPr>
              <w:t>How</w:t>
            </w:r>
            <w:r w:rsidRPr="2F0A282F" w:rsidR="2F0A282F">
              <w:rPr>
                <w:b w:val="0"/>
                <w:bCs w:val="0"/>
                <w:color w:val="7030A0"/>
                <w:sz w:val="16"/>
                <w:szCs w:val="16"/>
              </w:rPr>
              <w:t xml:space="preserve"> and why has life expectancy in the UK changed since...? </w:t>
            </w:r>
            <w:r>
              <w:tab/>
            </w:r>
          </w:p>
          <w:p w:rsidR="2F0A282F" w:rsidP="2F0A282F" w:rsidRDefault="2F0A282F" w14:paraId="14846FC0" w14:textId="64BCAC92">
            <w:pPr>
              <w:pStyle w:val="Header"/>
              <w:jc w:val="left"/>
              <w:rPr>
                <w:b w:val="0"/>
                <w:bCs w:val="0"/>
                <w:color w:val="7030A0"/>
                <w:sz w:val="16"/>
                <w:szCs w:val="16"/>
              </w:rPr>
            </w:pPr>
          </w:p>
          <w:p w:rsidR="2F0A282F" w:rsidP="2F0A282F" w:rsidRDefault="2F0A282F" w14:paraId="6E3F1E07" w14:textId="7BFDBDA5">
            <w:pPr>
              <w:pStyle w:val="Header"/>
              <w:jc w:val="left"/>
              <w:rPr>
                <w:b w:val="0"/>
                <w:bCs w:val="0"/>
                <w:color w:val="7030A0"/>
                <w:sz w:val="16"/>
                <w:szCs w:val="16"/>
              </w:rPr>
            </w:pPr>
            <w:r w:rsidRPr="2F0A282F" w:rsidR="2F0A282F">
              <w:rPr>
                <w:b w:val="1"/>
                <w:bCs w:val="1"/>
                <w:color w:val="7030A0"/>
                <w:sz w:val="16"/>
                <w:szCs w:val="16"/>
              </w:rPr>
              <w:t xml:space="preserve">R </w:t>
            </w:r>
            <w:r>
              <w:tab/>
            </w:r>
            <w:r w:rsidRPr="2F0A282F" w:rsidR="2F0A282F">
              <w:rPr>
                <w:b w:val="0"/>
                <w:bCs w:val="0"/>
                <w:color w:val="7030A0"/>
                <w:sz w:val="16"/>
                <w:szCs w:val="16"/>
              </w:rPr>
              <w:t>Why do people get grey/white hair when they get older? Why do some people need to wear glasses to see clearly?</w:t>
            </w:r>
          </w:p>
          <w:p w:rsidR="2F0A282F" w:rsidP="2F0A282F" w:rsidRDefault="2F0A282F" w14:paraId="141FB3FF" w14:textId="7223CBAF">
            <w:pPr>
              <w:pStyle w:val="Header"/>
              <w:jc w:val="left"/>
              <w:rPr>
                <w:b w:val="1"/>
                <w:bCs w:val="1"/>
                <w:color w:val="7030A0"/>
                <w:sz w:val="16"/>
                <w:szCs w:val="16"/>
              </w:rPr>
            </w:pPr>
          </w:p>
          <w:p w:rsidR="2F0A282F" w:rsidP="2F0A282F" w:rsidRDefault="2F0A282F" w14:paraId="7E147161" w14:textId="6353D629">
            <w:pPr>
              <w:pStyle w:val="Header"/>
              <w:jc w:val="left"/>
              <w:rPr>
                <w:b w:val="0"/>
                <w:bCs w:val="0"/>
                <w:color w:val="7030A0"/>
                <w:sz w:val="16"/>
                <w:szCs w:val="16"/>
              </w:rPr>
            </w:pPr>
            <w:r w:rsidRPr="2F0A282F" w:rsidR="2F0A282F">
              <w:rPr>
                <w:b w:val="1"/>
                <w:bCs w:val="1"/>
                <w:color w:val="7030A0"/>
                <w:sz w:val="16"/>
                <w:szCs w:val="16"/>
              </w:rPr>
              <w:t>PS</w:t>
            </w:r>
            <w:r w:rsidRPr="2F0A282F" w:rsidR="2F0A282F">
              <w:rPr>
                <w:b w:val="0"/>
                <w:bCs w:val="0"/>
                <w:color w:val="7030A0"/>
                <w:sz w:val="16"/>
                <w:szCs w:val="16"/>
              </w:rPr>
              <w:t xml:space="preserve"> Are the oldest children in our school the tallest?  </w:t>
            </w:r>
          </w:p>
          <w:p w:rsidR="2F0A282F" w:rsidP="2F0A282F" w:rsidRDefault="2F0A282F" w14:paraId="50FBFD9A" w14:textId="402A9594">
            <w:pPr>
              <w:pStyle w:val="Header"/>
              <w:jc w:val="left"/>
              <w:rPr>
                <w:b w:val="0"/>
                <w:bCs w:val="0"/>
                <w:color w:val="7030A0"/>
                <w:sz w:val="16"/>
                <w:szCs w:val="16"/>
              </w:rPr>
            </w:pPr>
          </w:p>
          <w:p w:rsidR="2F0A282F" w:rsidP="2F0A282F" w:rsidRDefault="2F0A282F" w14:paraId="11A8F618" w14:textId="4D86FFC5">
            <w:pPr>
              <w:pStyle w:val="Header"/>
              <w:jc w:val="left"/>
              <w:rPr>
                <w:b w:val="0"/>
                <w:bCs w:val="0"/>
                <w:color w:val="7030A0"/>
                <w:sz w:val="16"/>
                <w:szCs w:val="16"/>
              </w:rPr>
            </w:pPr>
            <w:r w:rsidRPr="2F0A282F" w:rsidR="2F0A282F">
              <w:rPr>
                <w:b w:val="1"/>
                <w:bCs w:val="1"/>
                <w:color w:val="7030A0"/>
                <w:sz w:val="16"/>
                <w:szCs w:val="16"/>
              </w:rPr>
              <w:t xml:space="preserve">C&amp;FT </w:t>
            </w:r>
            <w:r>
              <w:tab/>
            </w:r>
            <w:r w:rsidRPr="2F0A282F" w:rsidR="2F0A282F">
              <w:rPr>
                <w:b w:val="0"/>
                <w:bCs w:val="0"/>
                <w:color w:val="7030A0"/>
                <w:sz w:val="16"/>
                <w:szCs w:val="16"/>
              </w:rPr>
              <w:t xml:space="preserve">Who grows the fastest, girls or boys? </w:t>
            </w:r>
            <w:r>
              <w:tab/>
            </w:r>
            <w:r w:rsidRPr="2F0A282F" w:rsidR="2F0A282F">
              <w:rPr>
                <w:b w:val="0"/>
                <w:bCs w:val="0"/>
                <w:color w:val="7030A0"/>
                <w:sz w:val="16"/>
                <w:szCs w:val="16"/>
              </w:rPr>
              <w:t xml:space="preserve">How does age affect a human’s reaction time? </w:t>
            </w:r>
            <w:r>
              <w:tab/>
            </w:r>
          </w:p>
          <w:p w:rsidR="2F0A282F" w:rsidP="2F0A282F" w:rsidRDefault="2F0A282F" w14:paraId="6E11F383" w14:textId="43C83A87">
            <w:pPr>
              <w:pStyle w:val="Header"/>
              <w:jc w:val="left"/>
              <w:rPr>
                <w:b w:val="0"/>
                <w:bCs w:val="0"/>
                <w:color w:val="7030A0"/>
                <w:sz w:val="16"/>
                <w:szCs w:val="16"/>
              </w:rPr>
            </w:pPr>
          </w:p>
          <w:p w:rsidR="2F0A282F" w:rsidP="2F0A282F" w:rsidRDefault="2F0A282F" w14:paraId="4694C731" w14:textId="20A40A2E">
            <w:pPr>
              <w:pStyle w:val="Header"/>
              <w:jc w:val="left"/>
              <w:rPr>
                <w:sz w:val="16"/>
                <w:szCs w:val="16"/>
              </w:rPr>
            </w:pPr>
          </w:p>
        </w:tc>
        <w:tc>
          <w:tcPr>
            <w:tcW w:w="2165" w:type="dxa"/>
            <w:shd w:val="clear" w:color="auto" w:fill="FBE4D5" w:themeFill="accent2" w:themeFillTint="33"/>
            <w:tcMar/>
          </w:tcPr>
          <w:p w:rsidR="2F0A282F" w:rsidP="2F0A282F" w:rsidRDefault="2F0A282F" w14:paraId="53C0AF2C" w14:textId="0197769C">
            <w:pPr>
              <w:pStyle w:val="Header"/>
              <w:jc w:val="left"/>
              <w:rPr>
                <w:color w:val="7030A0"/>
                <w:sz w:val="16"/>
                <w:szCs w:val="16"/>
              </w:rPr>
            </w:pPr>
            <w:r w:rsidRPr="2F0A282F" w:rsidR="2F0A282F">
              <w:rPr>
                <w:b w:val="1"/>
                <w:bCs w:val="1"/>
                <w:color w:val="7030A0"/>
                <w:sz w:val="16"/>
                <w:szCs w:val="16"/>
              </w:rPr>
              <w:t xml:space="preserve">I&amp;C </w:t>
            </w:r>
            <w:r w:rsidRPr="2F0A282F" w:rsidR="2F0A282F">
              <w:rPr>
                <w:color w:val="7030A0"/>
                <w:sz w:val="16"/>
                <w:szCs w:val="16"/>
              </w:rPr>
              <w:t xml:space="preserve">Which organs of the body make up the circulatory system, and where are they found? </w:t>
            </w:r>
            <w:r>
              <w:tab/>
            </w:r>
            <w:r w:rsidRPr="2F0A282F" w:rsidR="2F0A282F">
              <w:rPr>
                <w:color w:val="7030A0"/>
                <w:sz w:val="16"/>
                <w:szCs w:val="16"/>
              </w:rPr>
              <w:t>Can you classify these observations into evidence for the idea of evolution, and evidence against?</w:t>
            </w:r>
          </w:p>
          <w:p w:rsidR="2F0A282F" w:rsidP="2F0A282F" w:rsidRDefault="2F0A282F" w14:paraId="5076CC5B" w14:textId="1F677BDA">
            <w:pPr>
              <w:pStyle w:val="Header"/>
              <w:jc w:val="left"/>
              <w:rPr>
                <w:color w:val="7030A0"/>
                <w:sz w:val="16"/>
                <w:szCs w:val="16"/>
              </w:rPr>
            </w:pPr>
          </w:p>
          <w:p w:rsidR="2F0A282F" w:rsidP="2F0A282F" w:rsidRDefault="2F0A282F" w14:paraId="5B20EEF2" w14:textId="79F892FB">
            <w:pPr>
              <w:pStyle w:val="Header"/>
              <w:jc w:val="left"/>
              <w:rPr>
                <w:b w:val="0"/>
                <w:bCs w:val="0"/>
                <w:color w:val="7030A0"/>
                <w:sz w:val="16"/>
                <w:szCs w:val="16"/>
              </w:rPr>
            </w:pPr>
            <w:r w:rsidRPr="2F0A282F" w:rsidR="2F0A282F">
              <w:rPr>
                <w:b w:val="1"/>
                <w:bCs w:val="1"/>
                <w:color w:val="7030A0"/>
                <w:sz w:val="16"/>
                <w:szCs w:val="16"/>
              </w:rPr>
              <w:t xml:space="preserve">OT </w:t>
            </w:r>
            <w:r w:rsidRPr="2F0A282F" w:rsidR="2F0A282F">
              <w:rPr>
                <w:b w:val="0"/>
                <w:bCs w:val="0"/>
                <w:color w:val="7030A0"/>
                <w:sz w:val="16"/>
                <w:szCs w:val="16"/>
              </w:rPr>
              <w:t xml:space="preserve"> </w:t>
            </w:r>
            <w:r>
              <w:tab/>
            </w:r>
            <w:r w:rsidRPr="2F0A282F" w:rsidR="2F0A282F">
              <w:rPr>
                <w:b w:val="0"/>
                <w:bCs w:val="0"/>
                <w:color w:val="7030A0"/>
                <w:sz w:val="16"/>
                <w:szCs w:val="16"/>
              </w:rPr>
              <w:t xml:space="preserve">What ideas did Edward Jenner have about </w:t>
            </w:r>
            <w:proofErr w:type="gramStart"/>
            <w:r w:rsidRPr="2F0A282F" w:rsidR="2F0A282F">
              <w:rPr>
                <w:b w:val="0"/>
                <w:bCs w:val="0"/>
                <w:color w:val="7030A0"/>
                <w:sz w:val="16"/>
                <w:szCs w:val="16"/>
              </w:rPr>
              <w:t>small pox</w:t>
            </w:r>
            <w:proofErr w:type="gramEnd"/>
            <w:r w:rsidRPr="2F0A282F" w:rsidR="2F0A282F">
              <w:rPr>
                <w:b w:val="0"/>
                <w:bCs w:val="0"/>
                <w:color w:val="7030A0"/>
                <w:sz w:val="16"/>
                <w:szCs w:val="16"/>
              </w:rPr>
              <w:t xml:space="preserve"> and how did he test them?</w:t>
            </w:r>
          </w:p>
          <w:p w:rsidR="2F0A282F" w:rsidP="2F0A282F" w:rsidRDefault="2F0A282F" w14:paraId="13C44D3D" w14:textId="64BCAC92">
            <w:pPr>
              <w:pStyle w:val="Header"/>
              <w:jc w:val="left"/>
              <w:rPr>
                <w:b w:val="0"/>
                <w:bCs w:val="0"/>
                <w:color w:val="7030A0"/>
                <w:sz w:val="16"/>
                <w:szCs w:val="16"/>
              </w:rPr>
            </w:pPr>
          </w:p>
          <w:p w:rsidR="2F0A282F" w:rsidP="2F0A282F" w:rsidRDefault="2F0A282F" w14:paraId="7B776F88" w14:textId="017D9A02">
            <w:pPr>
              <w:pStyle w:val="Header"/>
              <w:jc w:val="left"/>
              <w:rPr>
                <w:b w:val="0"/>
                <w:bCs w:val="0"/>
                <w:color w:val="7030A0"/>
                <w:sz w:val="16"/>
                <w:szCs w:val="16"/>
              </w:rPr>
            </w:pPr>
            <w:r w:rsidRPr="2F0A282F" w:rsidR="2F0A282F">
              <w:rPr>
                <w:b w:val="1"/>
                <w:bCs w:val="1"/>
                <w:color w:val="7030A0"/>
                <w:sz w:val="16"/>
                <w:szCs w:val="16"/>
              </w:rPr>
              <w:t xml:space="preserve">R </w:t>
            </w:r>
            <w:r>
              <w:tab/>
            </w:r>
            <w:r w:rsidRPr="2F0A282F" w:rsidR="2F0A282F">
              <w:rPr>
                <w:b w:val="0"/>
                <w:bCs w:val="0"/>
                <w:color w:val="7030A0"/>
                <w:sz w:val="16"/>
                <w:szCs w:val="16"/>
              </w:rPr>
              <w:t xml:space="preserve"> How have our ideas about disease and medicine changed over time? What happened when Charles Darwin visited the Galapagos islands? </w:t>
            </w:r>
          </w:p>
          <w:p w:rsidR="2F0A282F" w:rsidP="2F0A282F" w:rsidRDefault="2F0A282F" w14:paraId="1982E979" w14:textId="123DE589">
            <w:pPr>
              <w:pStyle w:val="Header"/>
              <w:jc w:val="left"/>
              <w:rPr>
                <w:b w:val="0"/>
                <w:bCs w:val="0"/>
                <w:color w:val="7030A0"/>
                <w:sz w:val="16"/>
                <w:szCs w:val="16"/>
              </w:rPr>
            </w:pPr>
          </w:p>
          <w:p w:rsidR="2F0A282F" w:rsidP="2F0A282F" w:rsidRDefault="2F0A282F" w14:paraId="0A7C53D2" w14:textId="3ADED38E">
            <w:pPr>
              <w:pStyle w:val="Header"/>
              <w:jc w:val="left"/>
              <w:rPr>
                <w:b w:val="0"/>
                <w:bCs w:val="0"/>
                <w:color w:val="7030A0"/>
                <w:sz w:val="16"/>
                <w:szCs w:val="16"/>
              </w:rPr>
            </w:pPr>
            <w:r w:rsidRPr="2F0A282F" w:rsidR="2F0A282F">
              <w:rPr>
                <w:b w:val="1"/>
                <w:bCs w:val="1"/>
                <w:color w:val="7030A0"/>
                <w:sz w:val="16"/>
                <w:szCs w:val="16"/>
              </w:rPr>
              <w:t>PS</w:t>
            </w:r>
            <w:r w:rsidRPr="2F0A282F" w:rsidR="2F0A282F">
              <w:rPr>
                <w:b w:val="0"/>
                <w:bCs w:val="0"/>
                <w:color w:val="7030A0"/>
                <w:sz w:val="16"/>
                <w:szCs w:val="16"/>
              </w:rPr>
              <w:t xml:space="preserve"> Is there a pattern between what we eat for breakfast and how fast we can run? </w:t>
            </w:r>
            <w:r>
              <w:tab/>
            </w:r>
            <w:r w:rsidRPr="2F0A282F" w:rsidR="2F0A282F">
              <w:rPr>
                <w:b w:val="0"/>
                <w:bCs w:val="0"/>
                <w:color w:val="7030A0"/>
                <w:sz w:val="16"/>
                <w:szCs w:val="16"/>
              </w:rPr>
              <w:t xml:space="preserve">Is there a pattern between the size and shape of a bird’s beak and the food it will eat? </w:t>
            </w:r>
            <w:r>
              <w:tab/>
            </w:r>
            <w:r w:rsidRPr="2F0A282F" w:rsidR="2F0A282F">
              <w:rPr>
                <w:b w:val="0"/>
                <w:bCs w:val="0"/>
                <w:color w:val="7030A0"/>
                <w:sz w:val="16"/>
                <w:szCs w:val="16"/>
              </w:rPr>
              <w:t>What ideas did American geneticist Barbara McClintock have about genes that won her a Nobel Prize?</w:t>
            </w:r>
          </w:p>
          <w:p w:rsidR="2F0A282F" w:rsidP="2F0A282F" w:rsidRDefault="2F0A282F" w14:paraId="30943E9C" w14:textId="402A9594">
            <w:pPr>
              <w:pStyle w:val="Header"/>
              <w:jc w:val="left"/>
              <w:rPr>
                <w:b w:val="0"/>
                <w:bCs w:val="0"/>
                <w:color w:val="7030A0"/>
                <w:sz w:val="16"/>
                <w:szCs w:val="16"/>
              </w:rPr>
            </w:pPr>
          </w:p>
          <w:p w:rsidR="2F0A282F" w:rsidP="2F0A282F" w:rsidRDefault="2F0A282F" w14:paraId="345800CB" w14:textId="15314356">
            <w:pPr>
              <w:pStyle w:val="Header"/>
              <w:jc w:val="left"/>
              <w:rPr>
                <w:b w:val="0"/>
                <w:bCs w:val="0"/>
                <w:color w:val="7030A0"/>
                <w:sz w:val="16"/>
                <w:szCs w:val="16"/>
              </w:rPr>
            </w:pPr>
            <w:r w:rsidRPr="2F0A282F" w:rsidR="2F0A282F">
              <w:rPr>
                <w:b w:val="1"/>
                <w:bCs w:val="1"/>
                <w:color w:val="7030A0"/>
                <w:sz w:val="16"/>
                <w:szCs w:val="16"/>
              </w:rPr>
              <w:t xml:space="preserve">C&amp;FT </w:t>
            </w:r>
            <w:r>
              <w:tab/>
            </w:r>
            <w:r w:rsidRPr="2F0A282F" w:rsidR="2F0A282F">
              <w:rPr>
                <w:b w:val="0"/>
                <w:bCs w:val="0"/>
                <w:color w:val="7030A0"/>
                <w:sz w:val="16"/>
                <w:szCs w:val="16"/>
              </w:rPr>
              <w:t>Which type of exercise has the greatest effect on our heart rate?</w:t>
            </w:r>
            <w:r>
              <w:tab/>
            </w:r>
            <w:r w:rsidRPr="2F0A282F" w:rsidR="2F0A282F">
              <w:rPr>
                <w:b w:val="0"/>
                <w:bCs w:val="0"/>
                <w:color w:val="7030A0"/>
                <w:sz w:val="16"/>
                <w:szCs w:val="16"/>
              </w:rPr>
              <w:t xml:space="preserve">What is the most common eye colour in our class? </w:t>
            </w:r>
            <w:r>
              <w:tab/>
            </w:r>
            <w:r w:rsidRPr="2F0A282F" w:rsidR="2F0A282F">
              <w:rPr>
                <w:b w:val="0"/>
                <w:bCs w:val="0"/>
                <w:color w:val="7030A0"/>
                <w:sz w:val="16"/>
                <w:szCs w:val="16"/>
              </w:rPr>
              <w:t xml:space="preserve"> </w:t>
            </w:r>
            <w:r>
              <w:tab/>
            </w:r>
            <w:r w:rsidRPr="2F0A282F" w:rsidR="2F0A282F">
              <w:rPr>
                <w:b w:val="0"/>
                <w:bCs w:val="0"/>
                <w:color w:val="7030A0"/>
                <w:sz w:val="16"/>
                <w:szCs w:val="16"/>
              </w:rPr>
              <w:t>How does the length of time we exercise for affect our heart rate? Can exercising regularly affect your lung capacity?</w:t>
            </w:r>
          </w:p>
          <w:p w:rsidR="2F0A282F" w:rsidP="2F0A282F" w:rsidRDefault="2F0A282F" w14:paraId="5EE69C3D" w14:textId="0D7E6B4D">
            <w:pPr>
              <w:pStyle w:val="Header"/>
              <w:jc w:val="left"/>
              <w:rPr>
                <w:b w:val="0"/>
                <w:bCs w:val="0"/>
                <w:color w:val="7030A0"/>
                <w:sz w:val="16"/>
                <w:szCs w:val="16"/>
              </w:rPr>
            </w:pPr>
          </w:p>
        </w:tc>
      </w:tr>
      <w:tr w:rsidR="07DA06C7" w:rsidTr="28F23A7C" w14:paraId="6CB74077">
        <w:trPr>
          <w:trHeight w:val="1562"/>
        </w:trPr>
        <w:tc>
          <w:tcPr>
            <w:tcW w:w="1695" w:type="dxa"/>
            <w:vMerge/>
            <w:tcMar/>
          </w:tcPr>
          <w:p w14:paraId="7F1D50D8"/>
        </w:tc>
        <w:tc>
          <w:tcPr>
            <w:tcW w:w="1152" w:type="dxa"/>
            <w:shd w:val="clear" w:color="auto" w:fill="FBE4D5" w:themeFill="accent2" w:themeFillTint="33"/>
            <w:tcMar/>
          </w:tcPr>
          <w:p w:rsidR="07DA06C7" w:rsidP="07DA06C7" w:rsidRDefault="07DA06C7" w14:paraId="1CB61D51" w14:textId="5B9724A0">
            <w:pPr>
              <w:pStyle w:val="Header"/>
              <w:jc w:val="left"/>
              <w:rPr>
                <w:sz w:val="16"/>
                <w:szCs w:val="16"/>
              </w:rPr>
            </w:pPr>
            <w:r w:rsidRPr="07DA06C7" w:rsidR="07DA06C7">
              <w:rPr>
                <w:sz w:val="16"/>
                <w:szCs w:val="16"/>
              </w:rPr>
              <w:t>Key vocab</w:t>
            </w:r>
          </w:p>
        </w:tc>
        <w:tc>
          <w:tcPr>
            <w:tcW w:w="2165" w:type="dxa"/>
            <w:shd w:val="clear" w:color="auto" w:fill="FBE4D5" w:themeFill="accent2" w:themeFillTint="33"/>
            <w:tcMar/>
          </w:tcPr>
          <w:p w:rsidR="07DA06C7" w:rsidP="07DA06C7" w:rsidRDefault="07DA06C7" w14:paraId="780BB43A" w14:textId="561489D3">
            <w:pPr>
              <w:pStyle w:val="Header"/>
              <w:jc w:val="left"/>
              <w:rPr>
                <w:sz w:val="16"/>
                <w:szCs w:val="16"/>
              </w:rPr>
            </w:pPr>
            <w:r w:rsidRPr="07DA06C7" w:rsidR="07DA06C7">
              <w:rPr>
                <w:sz w:val="16"/>
                <w:szCs w:val="16"/>
              </w:rPr>
              <w:t xml:space="preserve">Head, body, eyes, ears, mouth, teeth, leg, tail, wing, claw, fin, scales, feathers, fur, beak, paws, hooves </w:t>
            </w:r>
          </w:p>
          <w:p w:rsidR="07DA06C7" w:rsidP="07DA06C7" w:rsidRDefault="07DA06C7" w14:paraId="7676D326" w14:textId="20B58871">
            <w:pPr>
              <w:pStyle w:val="Header"/>
              <w:jc w:val="left"/>
              <w:rPr>
                <w:sz w:val="16"/>
                <w:szCs w:val="16"/>
              </w:rPr>
            </w:pPr>
            <w:r w:rsidRPr="07DA06C7" w:rsidR="07DA06C7">
              <w:rPr>
                <w:sz w:val="16"/>
                <w:szCs w:val="16"/>
              </w:rPr>
              <w:t xml:space="preserve">• Names of animals experienced first-hand from each vertebrate group </w:t>
            </w:r>
          </w:p>
          <w:p w:rsidR="07DA06C7" w:rsidP="07DA06C7" w:rsidRDefault="07DA06C7" w14:paraId="7D5043FC" w14:textId="3EFBEC13">
            <w:pPr>
              <w:pStyle w:val="Header"/>
              <w:jc w:val="left"/>
              <w:rPr>
                <w:sz w:val="16"/>
                <w:szCs w:val="16"/>
              </w:rPr>
            </w:pPr>
            <w:r w:rsidRPr="07DA06C7" w:rsidR="07DA06C7">
              <w:rPr>
                <w:sz w:val="16"/>
                <w:szCs w:val="16"/>
              </w:rPr>
              <w:t xml:space="preserve">• Parts of the body including those linked to PSHE teaching (see joint document produced by the ASE and PSHE Association) </w:t>
            </w:r>
          </w:p>
          <w:p w:rsidR="07DA06C7" w:rsidP="07DA06C7" w:rsidRDefault="07DA06C7" w14:paraId="289CA276" w14:textId="45F9AAA2">
            <w:pPr>
              <w:pStyle w:val="Header"/>
              <w:jc w:val="left"/>
              <w:rPr>
                <w:sz w:val="16"/>
                <w:szCs w:val="16"/>
              </w:rPr>
            </w:pPr>
            <w:r w:rsidRPr="07DA06C7" w:rsidR="07DA06C7">
              <w:rPr>
                <w:sz w:val="16"/>
                <w:szCs w:val="16"/>
              </w:rPr>
              <w:t xml:space="preserve">• Senses – touch, see, smell, taste, hear, fingers (skin), eyes, nose, ear and tongue N.B. The children need to be able to name and identify a range of animals in each group </w:t>
            </w:r>
            <w:proofErr w:type="gramStart"/>
            <w:r w:rsidRPr="07DA06C7" w:rsidR="07DA06C7">
              <w:rPr>
                <w:sz w:val="16"/>
                <w:szCs w:val="16"/>
              </w:rPr>
              <w:t>e.g.</w:t>
            </w:r>
            <w:proofErr w:type="gramEnd"/>
            <w:r w:rsidRPr="07DA06C7" w:rsidR="07DA06C7">
              <w:rPr>
                <w:sz w:val="16"/>
                <w:szCs w:val="16"/>
              </w:rPr>
              <w:t xml:space="preserve"> name specific birds and fish. They do not need to use the terms mammal, reptiles etc. or know the key characteristics of each, although they will probably be able to identify birds and fish, based on their characteristics *</w:t>
            </w:r>
          </w:p>
        </w:tc>
        <w:tc>
          <w:tcPr>
            <w:tcW w:w="2165" w:type="dxa"/>
            <w:shd w:val="clear" w:color="auto" w:fill="FBE4D5" w:themeFill="accent2" w:themeFillTint="33"/>
            <w:tcMar/>
          </w:tcPr>
          <w:p w:rsidR="07DA06C7" w:rsidP="07DA06C7" w:rsidRDefault="07DA06C7" w14:paraId="206F7E94" w14:textId="399ADDA8">
            <w:pPr>
              <w:pStyle w:val="Header"/>
              <w:jc w:val="left"/>
              <w:rPr>
                <w:sz w:val="16"/>
                <w:szCs w:val="16"/>
              </w:rPr>
            </w:pPr>
            <w:r w:rsidRPr="07DA06C7" w:rsidR="07DA06C7">
              <w:rPr>
                <w:sz w:val="16"/>
                <w:szCs w:val="16"/>
              </w:rPr>
              <w:t>Offspring, reproduction, growth, child, young/old stages (examples - chick/hen, baby/child/adult, caterpillar/butterfly), exercise, heartbeat, breathing, hygiene, germs, disease, food types (examples – meat, fish, vegetables, bread, rice, pasta)</w:t>
            </w:r>
          </w:p>
        </w:tc>
        <w:tc>
          <w:tcPr>
            <w:tcW w:w="2165" w:type="dxa"/>
            <w:shd w:val="clear" w:color="auto" w:fill="FBE4D5" w:themeFill="accent2" w:themeFillTint="33"/>
            <w:tcMar/>
          </w:tcPr>
          <w:p w:rsidR="07DA06C7" w:rsidP="07DA06C7" w:rsidRDefault="07DA06C7" w14:paraId="70244E97" w14:textId="3E6C9695">
            <w:pPr>
              <w:pStyle w:val="Header"/>
              <w:jc w:val="left"/>
              <w:rPr>
                <w:sz w:val="16"/>
                <w:szCs w:val="16"/>
              </w:rPr>
            </w:pPr>
            <w:r w:rsidRPr="07DA06C7" w:rsidR="07DA06C7">
              <w:rPr>
                <w:sz w:val="16"/>
                <w:szCs w:val="16"/>
              </w:rPr>
              <w:t>Nutrition, nutrients, carbohydrates, sugars, protein, vitamins, minerals, fibre, fat, water, skeleton, bones, muscles, support, protect, move, skull, ribs, spine, muscles, joints</w:t>
            </w:r>
          </w:p>
        </w:tc>
        <w:tc>
          <w:tcPr>
            <w:tcW w:w="2165" w:type="dxa"/>
            <w:shd w:val="clear" w:color="auto" w:fill="FBE4D5" w:themeFill="accent2" w:themeFillTint="33"/>
            <w:tcMar/>
          </w:tcPr>
          <w:p w:rsidR="07DA06C7" w:rsidP="07DA06C7" w:rsidRDefault="07DA06C7" w14:paraId="61258C6C" w14:textId="5D232767">
            <w:pPr>
              <w:pStyle w:val="Header"/>
              <w:jc w:val="left"/>
              <w:rPr>
                <w:sz w:val="16"/>
                <w:szCs w:val="16"/>
              </w:rPr>
            </w:pPr>
            <w:r w:rsidRPr="07DA06C7" w:rsidR="07DA06C7">
              <w:rPr>
                <w:sz w:val="16"/>
                <w:szCs w:val="16"/>
              </w:rPr>
              <w:t>Digestive system, digestion, mouth, teeth, saliva, oesophagus, stomach, small intestine, nutrients, large intestine, rectum, anus, teeth, incisor, canine, molar, premolars, herbivore, carnivore, omnivore, producer, predator, prey, food chain</w:t>
            </w:r>
          </w:p>
        </w:tc>
        <w:tc>
          <w:tcPr>
            <w:tcW w:w="2165" w:type="dxa"/>
            <w:shd w:val="clear" w:color="auto" w:fill="FBE4D5" w:themeFill="accent2" w:themeFillTint="33"/>
            <w:tcMar/>
          </w:tcPr>
          <w:p w:rsidR="07DA06C7" w:rsidP="07DA06C7" w:rsidRDefault="07DA06C7" w14:paraId="2FBD2FF7" w14:textId="4EDDB0E2">
            <w:pPr>
              <w:pStyle w:val="Header"/>
              <w:jc w:val="left"/>
              <w:rPr>
                <w:sz w:val="16"/>
                <w:szCs w:val="16"/>
              </w:rPr>
            </w:pPr>
            <w:r w:rsidRPr="07DA06C7" w:rsidR="07DA06C7">
              <w:rPr>
                <w:sz w:val="16"/>
                <w:szCs w:val="16"/>
              </w:rPr>
              <w:t>Puberty – the vocabulary to describe sexual characteristics</w:t>
            </w:r>
          </w:p>
        </w:tc>
        <w:tc>
          <w:tcPr>
            <w:tcW w:w="2165" w:type="dxa"/>
            <w:shd w:val="clear" w:color="auto" w:fill="FBE4D5" w:themeFill="accent2" w:themeFillTint="33"/>
            <w:tcMar/>
          </w:tcPr>
          <w:p w:rsidR="07DA06C7" w:rsidP="07DA06C7" w:rsidRDefault="07DA06C7" w14:paraId="050C80F7" w14:textId="2A4C03FE">
            <w:pPr>
              <w:pStyle w:val="Header"/>
              <w:jc w:val="left"/>
              <w:rPr>
                <w:sz w:val="16"/>
                <w:szCs w:val="16"/>
              </w:rPr>
            </w:pPr>
            <w:r w:rsidRPr="07DA06C7" w:rsidR="07DA06C7">
              <w:rPr>
                <w:sz w:val="16"/>
                <w:szCs w:val="16"/>
              </w:rPr>
              <w:t>Heart, pulse, rate, pumps, blood, blood vessels, transported, lungs, oxygen, carbon dioxide, nutrients, water, muscles, cycle, circulatory system, diet, exercise, drugs, lifestyle</w:t>
            </w:r>
          </w:p>
        </w:tc>
      </w:tr>
      <w:tr xmlns:wp14="http://schemas.microsoft.com/office/word/2010/wordml" w:rsidR="003449B6" w:rsidTr="28F23A7C" w14:paraId="34F23D31" wp14:textId="77777777">
        <w:tc>
          <w:tcPr>
            <w:tcW w:w="1695" w:type="dxa"/>
            <w:vMerge w:val="restart"/>
            <w:shd w:val="clear" w:color="auto" w:fill="F7CAAC" w:themeFill="accent2" w:themeFillTint="66"/>
            <w:tcMar/>
          </w:tcPr>
          <w:p w:rsidRPr="008B6E61" w:rsidR="003449B6" w:rsidP="07DA06C7" w:rsidRDefault="003449B6" w14:paraId="5FEF6E7F" wp14:textId="44B78B36">
            <w:pPr>
              <w:pStyle w:val="Header"/>
              <w:jc w:val="center"/>
              <w:rPr>
                <w:b w:val="1"/>
                <w:bCs w:val="1"/>
                <w:i w:val="1"/>
                <w:iCs w:val="1"/>
                <w:color w:val="FF0000"/>
              </w:rPr>
            </w:pPr>
            <w:r w:rsidRPr="07DA06C7" w:rsidR="07DA06C7">
              <w:rPr>
                <w:b w:val="1"/>
                <w:bCs w:val="1"/>
                <w:i w:val="1"/>
                <w:iCs w:val="1"/>
                <w:color w:val="FF0000"/>
              </w:rPr>
              <w:t xml:space="preserve">Materials </w:t>
            </w:r>
          </w:p>
          <w:p w:rsidRPr="008B6E61" w:rsidR="003449B6" w:rsidP="07DA06C7" w:rsidRDefault="003449B6" w14:paraId="1D642B2B" wp14:textId="707EAE09">
            <w:pPr>
              <w:pStyle w:val="Header"/>
              <w:jc w:val="center"/>
              <w:rPr>
                <w:b w:val="1"/>
                <w:bCs w:val="1"/>
                <w:i w:val="1"/>
                <w:iCs w:val="1"/>
                <w:color w:val="FF0000"/>
              </w:rPr>
            </w:pPr>
            <w:r w:rsidRPr="07DA06C7" w:rsidR="07DA06C7">
              <w:rPr>
                <w:b w:val="1"/>
                <w:bCs w:val="1"/>
                <w:i w:val="1"/>
                <w:iCs w:val="1"/>
                <w:color w:val="FF0000"/>
              </w:rPr>
              <w:t>(including States of Matter)</w:t>
            </w:r>
          </w:p>
        </w:tc>
        <w:tc>
          <w:tcPr>
            <w:tcW w:w="1152" w:type="dxa"/>
            <w:shd w:val="clear" w:color="auto" w:fill="FBE4D5" w:themeFill="accent2" w:themeFillTint="33"/>
            <w:tcMar/>
          </w:tcPr>
          <w:p w:rsidR="07DA06C7" w:rsidP="07DA06C7" w:rsidRDefault="07DA06C7" w14:paraId="6B79225C" w14:textId="62C47E95">
            <w:pPr>
              <w:pStyle w:val="Header"/>
              <w:jc w:val="left"/>
              <w:rPr>
                <w:sz w:val="16"/>
                <w:szCs w:val="16"/>
              </w:rPr>
            </w:pPr>
            <w:r w:rsidRPr="07DA06C7" w:rsidR="07DA06C7">
              <w:rPr>
                <w:sz w:val="16"/>
                <w:szCs w:val="16"/>
              </w:rPr>
              <w:t xml:space="preserve">N. C </w:t>
            </w:r>
          </w:p>
          <w:p w:rsidR="07DA06C7" w:rsidP="07DA06C7" w:rsidRDefault="07DA06C7" w14:paraId="0F395D81" w14:textId="4084F419">
            <w:pPr>
              <w:pStyle w:val="Header"/>
              <w:jc w:val="left"/>
              <w:rPr>
                <w:sz w:val="16"/>
                <w:szCs w:val="16"/>
              </w:rPr>
            </w:pPr>
            <w:r w:rsidRPr="07DA06C7" w:rsidR="07DA06C7">
              <w:rPr>
                <w:sz w:val="16"/>
                <w:szCs w:val="16"/>
              </w:rPr>
              <w:t>objectives</w:t>
            </w:r>
          </w:p>
        </w:tc>
        <w:tc>
          <w:tcPr>
            <w:tcW w:w="2165" w:type="dxa"/>
            <w:shd w:val="clear" w:color="auto" w:fill="FBE4D5" w:themeFill="accent2" w:themeFillTint="33"/>
            <w:tcMar/>
          </w:tcPr>
          <w:p w:rsidR="003449B6" w:rsidP="07DA06C7" w:rsidRDefault="003449B6" w14:paraId="264D0D58" wp14:textId="0E4B010D">
            <w:pPr>
              <w:pStyle w:val="Header"/>
              <w:ind w:left="90" w:hanging="90"/>
              <w:jc w:val="left"/>
              <w:rPr>
                <w:b w:val="1"/>
                <w:bCs w:val="1"/>
                <w:sz w:val="16"/>
                <w:szCs w:val="16"/>
              </w:rPr>
            </w:pPr>
            <w:r w:rsidRPr="07DA06C7" w:rsidR="07DA06C7">
              <w:rPr>
                <w:b w:val="1"/>
                <w:bCs w:val="1"/>
                <w:sz w:val="16"/>
                <w:szCs w:val="16"/>
              </w:rPr>
              <w:t>Everyday materials</w:t>
            </w:r>
          </w:p>
          <w:p w:rsidR="003449B6" w:rsidP="07DA06C7" w:rsidRDefault="003449B6" w14:paraId="6876970B" wp14:textId="04816421">
            <w:pPr>
              <w:pStyle w:val="Header"/>
              <w:ind w:left="90" w:hanging="90"/>
              <w:jc w:val="left"/>
              <w:rPr>
                <w:sz w:val="16"/>
                <w:szCs w:val="16"/>
              </w:rPr>
            </w:pPr>
            <w:r w:rsidRPr="07DA06C7" w:rsidR="07DA06C7">
              <w:rPr>
                <w:sz w:val="16"/>
                <w:szCs w:val="16"/>
              </w:rPr>
              <w:t>Pupils should be taught to:</w:t>
            </w:r>
          </w:p>
          <w:p w:rsidR="003449B6" w:rsidP="07DA06C7" w:rsidRDefault="003449B6" w14:paraId="40C336CA" wp14:textId="6022C067">
            <w:pPr>
              <w:pStyle w:val="Header"/>
              <w:numPr>
                <w:ilvl w:val="0"/>
                <w:numId w:val="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distinguish between an object and the material from which it is made</w:t>
            </w:r>
          </w:p>
          <w:p w:rsidR="003449B6" w:rsidP="07DA06C7" w:rsidRDefault="003449B6" w14:paraId="1DF55963" wp14:textId="2CCF7A66">
            <w:pPr>
              <w:pStyle w:val="Header"/>
              <w:numPr>
                <w:ilvl w:val="0"/>
                <w:numId w:val="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and name a variety of everyday materials, including wood, plastic, glass, metal, water, and rock</w:t>
            </w:r>
          </w:p>
          <w:p w:rsidR="003449B6" w:rsidP="07DA06C7" w:rsidRDefault="003449B6" w14:paraId="5B6DF1E3" wp14:textId="6C078C65">
            <w:pPr>
              <w:pStyle w:val="Header"/>
              <w:numPr>
                <w:ilvl w:val="0"/>
                <w:numId w:val="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the simple physical properties of a variety of everyday materials</w:t>
            </w:r>
          </w:p>
          <w:p w:rsidR="003449B6" w:rsidP="07DA06C7" w:rsidRDefault="003449B6" w14:paraId="1CF8D6C3" wp14:textId="4334D295">
            <w:pPr>
              <w:pStyle w:val="Header"/>
              <w:numPr>
                <w:ilvl w:val="0"/>
                <w:numId w:val="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 xml:space="preserve">compare and group together a variety of everyday materials </w:t>
            </w:r>
            <w:proofErr w:type="gramStart"/>
            <w:r w:rsidRPr="07DA06C7" w:rsidR="07DA06C7">
              <w:rPr>
                <w:sz w:val="16"/>
                <w:szCs w:val="16"/>
              </w:rPr>
              <w:t>on the basis of</w:t>
            </w:r>
            <w:proofErr w:type="gramEnd"/>
            <w:r w:rsidRPr="07DA06C7" w:rsidR="07DA06C7">
              <w:rPr>
                <w:sz w:val="16"/>
                <w:szCs w:val="16"/>
              </w:rPr>
              <w:t xml:space="preserve"> their simple physical properties.</w:t>
            </w:r>
          </w:p>
          <w:p w:rsidR="003449B6" w:rsidP="07DA06C7" w:rsidRDefault="003449B6" w14:paraId="4101652C" wp14:textId="04816421">
            <w:pPr>
              <w:pStyle w:val="Header"/>
              <w:ind w:left="90" w:hanging="90"/>
              <w:jc w:val="left"/>
              <w:rPr>
                <w:sz w:val="16"/>
                <w:szCs w:val="16"/>
              </w:rPr>
            </w:pPr>
          </w:p>
        </w:tc>
        <w:tc>
          <w:tcPr>
            <w:tcW w:w="2165" w:type="dxa"/>
            <w:shd w:val="clear" w:color="auto" w:fill="FBE4D5" w:themeFill="accent2" w:themeFillTint="33"/>
            <w:tcMar/>
          </w:tcPr>
          <w:p w:rsidR="003449B6" w:rsidP="07DA06C7" w:rsidRDefault="003449B6" w14:paraId="456A2525" wp14:textId="269402AB">
            <w:pPr>
              <w:pStyle w:val="Header"/>
              <w:ind w:left="90" w:hanging="90"/>
              <w:jc w:val="left"/>
              <w:rPr>
                <w:b w:val="1"/>
                <w:bCs w:val="1"/>
                <w:sz w:val="16"/>
                <w:szCs w:val="16"/>
              </w:rPr>
            </w:pPr>
            <w:r w:rsidRPr="07DA06C7" w:rsidR="07DA06C7">
              <w:rPr>
                <w:b w:val="1"/>
                <w:bCs w:val="1"/>
                <w:sz w:val="16"/>
                <w:szCs w:val="16"/>
              </w:rPr>
              <w:t>Uses of everyday materials</w:t>
            </w:r>
          </w:p>
          <w:p w:rsidR="003449B6" w:rsidP="07DA06C7" w:rsidRDefault="003449B6" w14:paraId="2943C878" wp14:textId="269402AB">
            <w:pPr>
              <w:pStyle w:val="Header"/>
              <w:ind w:left="90" w:hanging="90"/>
              <w:jc w:val="left"/>
              <w:rPr>
                <w:sz w:val="16"/>
                <w:szCs w:val="16"/>
              </w:rPr>
            </w:pPr>
            <w:r w:rsidRPr="07DA06C7" w:rsidR="07DA06C7">
              <w:rPr>
                <w:sz w:val="16"/>
                <w:szCs w:val="16"/>
              </w:rPr>
              <w:t>Pupils should be taught to:</w:t>
            </w:r>
          </w:p>
          <w:p w:rsidR="003449B6" w:rsidP="07DA06C7" w:rsidRDefault="003449B6" w14:paraId="6573835E" wp14:textId="3C22B89B">
            <w:pPr>
              <w:pStyle w:val="Header"/>
              <w:numPr>
                <w:ilvl w:val="0"/>
                <w:numId w:val="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 xml:space="preserve">identify and compare the suitability of a variety of everyday materials, including wood, metal, plastic, glass, brick, rock, paper and cardboard for </w:t>
            </w:r>
            <w:proofErr w:type="gramStart"/>
            <w:r w:rsidRPr="07DA06C7" w:rsidR="07DA06C7">
              <w:rPr>
                <w:sz w:val="16"/>
                <w:szCs w:val="16"/>
              </w:rPr>
              <w:t>particular uses</w:t>
            </w:r>
            <w:proofErr w:type="gramEnd"/>
          </w:p>
          <w:p w:rsidR="003449B6" w:rsidP="07DA06C7" w:rsidRDefault="003449B6" w14:paraId="114D50FB" wp14:textId="72D4921C">
            <w:pPr>
              <w:pStyle w:val="Header"/>
              <w:numPr>
                <w:ilvl w:val="0"/>
                <w:numId w:val="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find out how the shapes of solid objects made from some materials can be changed by squashing, bending, twisting and stretching.</w:t>
            </w:r>
          </w:p>
          <w:p w:rsidR="003449B6" w:rsidP="07DA06C7" w:rsidRDefault="003449B6" w14:paraId="4B99056E" wp14:textId="269402AB">
            <w:pPr>
              <w:pStyle w:val="Header"/>
              <w:ind w:left="90" w:hanging="90"/>
              <w:jc w:val="left"/>
              <w:rPr>
                <w:sz w:val="16"/>
                <w:szCs w:val="16"/>
              </w:rPr>
            </w:pPr>
          </w:p>
        </w:tc>
        <w:tc>
          <w:tcPr>
            <w:tcW w:w="2165" w:type="dxa"/>
            <w:shd w:val="clear" w:color="auto" w:fill="FBE4D5" w:themeFill="accent2" w:themeFillTint="33"/>
            <w:tcMar/>
          </w:tcPr>
          <w:p w:rsidR="003449B6" w:rsidP="07DA06C7" w:rsidRDefault="003449B6" w14:paraId="1299C43A" wp14:textId="77777777">
            <w:pPr>
              <w:pStyle w:val="Header"/>
              <w:ind w:left="90" w:hanging="90"/>
              <w:jc w:val="left"/>
              <w:rPr>
                <w:sz w:val="16"/>
                <w:szCs w:val="16"/>
              </w:rPr>
            </w:pPr>
          </w:p>
        </w:tc>
        <w:tc>
          <w:tcPr>
            <w:tcW w:w="2165" w:type="dxa"/>
            <w:shd w:val="clear" w:color="auto" w:fill="FBE4D5" w:themeFill="accent2" w:themeFillTint="33"/>
            <w:tcMar/>
          </w:tcPr>
          <w:p w:rsidR="003449B6" w:rsidP="07DA06C7" w:rsidRDefault="003449B6" w14:paraId="75C57BC3" wp14:textId="027CC6EC">
            <w:pPr>
              <w:pStyle w:val="Header"/>
              <w:spacing w:afterAutospacing="on"/>
              <w:ind w:left="90" w:hanging="90"/>
              <w:jc w:val="left"/>
              <w:rPr>
                <w:sz w:val="16"/>
                <w:szCs w:val="16"/>
              </w:rPr>
            </w:pPr>
            <w:r w:rsidRPr="07DA06C7" w:rsidR="07DA06C7">
              <w:rPr>
                <w:b w:val="1"/>
                <w:bCs w:val="1"/>
                <w:sz w:val="16"/>
                <w:szCs w:val="16"/>
              </w:rPr>
              <w:t>States</w:t>
            </w:r>
            <w:r w:rsidRPr="07DA06C7" w:rsidR="07DA06C7">
              <w:rPr>
                <w:b w:val="1"/>
                <w:bCs w:val="1"/>
                <w:sz w:val="16"/>
                <w:szCs w:val="16"/>
              </w:rPr>
              <w:t xml:space="preserve"> of Matter</w:t>
            </w:r>
            <w:r w:rsidRPr="07DA06C7" w:rsidR="07DA06C7">
              <w:rPr>
                <w:sz w:val="16"/>
                <w:szCs w:val="16"/>
              </w:rPr>
              <w:t xml:space="preserve"> </w:t>
            </w:r>
          </w:p>
          <w:p w:rsidR="003449B6" w:rsidP="07DA06C7" w:rsidRDefault="003449B6" w14:paraId="0136DC7C" wp14:textId="22429B64">
            <w:pPr>
              <w:pStyle w:val="Header"/>
              <w:spacing w:afterAutospacing="on"/>
              <w:ind w:left="90" w:hanging="90"/>
              <w:jc w:val="left"/>
              <w:rPr>
                <w:sz w:val="16"/>
                <w:szCs w:val="16"/>
              </w:rPr>
            </w:pPr>
            <w:r w:rsidRPr="07DA06C7" w:rsidR="07DA06C7">
              <w:rPr>
                <w:sz w:val="16"/>
                <w:szCs w:val="16"/>
              </w:rPr>
              <w:t>Pupils should be taught to:</w:t>
            </w:r>
          </w:p>
          <w:p w:rsidR="003449B6" w:rsidP="07DA06C7" w:rsidRDefault="003449B6" w14:paraId="09CF7597" wp14:textId="78FBE984">
            <w:pPr>
              <w:pStyle w:val="Header"/>
              <w:numPr>
                <w:ilvl w:val="0"/>
                <w:numId w:val="9"/>
              </w:numPr>
              <w:spacing w:before="0" w:beforeAutospacing="off"/>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compare and group materials together, according to whether they are solids, liquids or gases</w:t>
            </w:r>
          </w:p>
          <w:p w:rsidR="003449B6" w:rsidP="07DA06C7" w:rsidRDefault="003449B6" w14:paraId="6026F758" wp14:textId="4B41CD4E">
            <w:pPr>
              <w:pStyle w:val="Header"/>
              <w:numPr>
                <w:ilvl w:val="0"/>
                <w:numId w:val="9"/>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observe that some materials change state when they are heated or cooled, and measure or research the temperature at which this happens in degrees Celsius (°C)</w:t>
            </w:r>
          </w:p>
          <w:p w:rsidR="003449B6" w:rsidP="07DA06C7" w:rsidRDefault="003449B6" w14:paraId="15B9CD38" wp14:textId="2BC1D379">
            <w:pPr>
              <w:pStyle w:val="Header"/>
              <w:numPr>
                <w:ilvl w:val="0"/>
                <w:numId w:val="9"/>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the part played by evaporation and condensation in the water cycle and associate the rate of evaporation with temperature</w:t>
            </w:r>
          </w:p>
          <w:p w:rsidR="003449B6" w:rsidP="07DA06C7" w:rsidRDefault="003449B6" w14:paraId="4DDBEF00" wp14:textId="4C2A5261">
            <w:pPr>
              <w:pStyle w:val="Header"/>
              <w:ind w:left="90" w:hanging="90"/>
              <w:jc w:val="left"/>
              <w:rPr>
                <w:sz w:val="16"/>
                <w:szCs w:val="16"/>
              </w:rPr>
            </w:pPr>
          </w:p>
        </w:tc>
        <w:tc>
          <w:tcPr>
            <w:tcW w:w="2165" w:type="dxa"/>
            <w:shd w:val="clear" w:color="auto" w:fill="FBE4D5" w:themeFill="accent2" w:themeFillTint="33"/>
            <w:tcMar/>
          </w:tcPr>
          <w:p w:rsidR="003449B6" w:rsidP="07DA06C7" w:rsidRDefault="003449B6" w14:paraId="5503E992" wp14:textId="283B812C">
            <w:pPr>
              <w:pStyle w:val="Header"/>
              <w:ind w:left="90" w:hanging="90"/>
              <w:jc w:val="left"/>
              <w:rPr>
                <w:b w:val="1"/>
                <w:bCs w:val="1"/>
                <w:sz w:val="16"/>
                <w:szCs w:val="16"/>
              </w:rPr>
            </w:pPr>
            <w:r w:rsidRPr="07DA06C7" w:rsidR="07DA06C7">
              <w:rPr>
                <w:b w:val="1"/>
                <w:bCs w:val="1"/>
                <w:sz w:val="16"/>
                <w:szCs w:val="16"/>
              </w:rPr>
              <w:t xml:space="preserve">Properties and </w:t>
            </w:r>
            <w:r w:rsidRPr="07DA06C7" w:rsidR="07DA06C7">
              <w:rPr>
                <w:b w:val="1"/>
                <w:bCs w:val="1"/>
                <w:sz w:val="16"/>
                <w:szCs w:val="16"/>
              </w:rPr>
              <w:t>changes of</w:t>
            </w:r>
            <w:r w:rsidRPr="07DA06C7" w:rsidR="07DA06C7">
              <w:rPr>
                <w:b w:val="1"/>
                <w:bCs w:val="1"/>
                <w:sz w:val="16"/>
                <w:szCs w:val="16"/>
              </w:rPr>
              <w:t xml:space="preserve"> materials</w:t>
            </w:r>
          </w:p>
          <w:p w:rsidR="003449B6" w:rsidP="07DA06C7" w:rsidRDefault="003449B6" w14:paraId="7902FD13" wp14:textId="7068DF0F">
            <w:pPr>
              <w:pStyle w:val="Header"/>
              <w:ind w:left="90" w:hanging="90"/>
              <w:jc w:val="left"/>
              <w:rPr>
                <w:sz w:val="16"/>
                <w:szCs w:val="16"/>
              </w:rPr>
            </w:pPr>
            <w:r w:rsidRPr="07DA06C7" w:rsidR="07DA06C7">
              <w:rPr>
                <w:sz w:val="16"/>
                <w:szCs w:val="16"/>
              </w:rPr>
              <w:t>Pupils should be taught to:</w:t>
            </w:r>
          </w:p>
          <w:p w:rsidR="003449B6" w:rsidP="07DA06C7" w:rsidRDefault="003449B6" w14:paraId="175025BC" wp14:textId="4E6F4A78">
            <w:pPr>
              <w:pStyle w:val="Header"/>
              <w:numPr>
                <w:ilvl w:val="0"/>
                <w:numId w:val="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 xml:space="preserve">compare and group together everyday materials </w:t>
            </w:r>
            <w:proofErr w:type="gramStart"/>
            <w:r w:rsidRPr="07DA06C7" w:rsidR="07DA06C7">
              <w:rPr>
                <w:sz w:val="16"/>
                <w:szCs w:val="16"/>
              </w:rPr>
              <w:t>on the basis of</w:t>
            </w:r>
            <w:proofErr w:type="gramEnd"/>
            <w:r w:rsidRPr="07DA06C7" w:rsidR="07DA06C7">
              <w:rPr>
                <w:sz w:val="16"/>
                <w:szCs w:val="16"/>
              </w:rPr>
              <w:t xml:space="preserve"> their properties, including their hardness, solubility, transparency, conductivity (electrical and thermal), and response to magnets</w:t>
            </w:r>
          </w:p>
          <w:p w:rsidR="003449B6" w:rsidP="07DA06C7" w:rsidRDefault="003449B6" w14:paraId="0CF507E2" wp14:textId="225105E0">
            <w:pPr>
              <w:pStyle w:val="Header"/>
              <w:numPr>
                <w:ilvl w:val="0"/>
                <w:numId w:val="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know that some materials will dissolve in liquid to form a solution, and describe how to recover a substance from a solution</w:t>
            </w:r>
          </w:p>
          <w:p w:rsidR="003449B6" w:rsidP="07DA06C7" w:rsidRDefault="003449B6" w14:paraId="4BF00A21" wp14:textId="4447BB46">
            <w:pPr>
              <w:pStyle w:val="Header"/>
              <w:numPr>
                <w:ilvl w:val="0"/>
                <w:numId w:val="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use knowledge of solids, liquids and gases to decide how mixtures might be separated, including through filtering, sieving and evaporating</w:t>
            </w:r>
          </w:p>
          <w:p w:rsidR="003449B6" w:rsidP="07DA06C7" w:rsidRDefault="003449B6" w14:paraId="13592083" wp14:textId="772F0227">
            <w:pPr>
              <w:pStyle w:val="Header"/>
              <w:numPr>
                <w:ilvl w:val="0"/>
                <w:numId w:val="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 xml:space="preserve">give reasons, based on evidence from comparative and fair tests, for the </w:t>
            </w:r>
            <w:proofErr w:type="gramStart"/>
            <w:r w:rsidRPr="07DA06C7" w:rsidR="07DA06C7">
              <w:rPr>
                <w:sz w:val="16"/>
                <w:szCs w:val="16"/>
              </w:rPr>
              <w:t>particular uses</w:t>
            </w:r>
            <w:proofErr w:type="gramEnd"/>
            <w:r w:rsidRPr="07DA06C7" w:rsidR="07DA06C7">
              <w:rPr>
                <w:sz w:val="16"/>
                <w:szCs w:val="16"/>
              </w:rPr>
              <w:t xml:space="preserve"> of everyday materials, including metals, wood and plastic</w:t>
            </w:r>
          </w:p>
          <w:p w:rsidR="003449B6" w:rsidP="07DA06C7" w:rsidRDefault="003449B6" w14:paraId="47E77AB3" wp14:textId="2F11B577">
            <w:pPr>
              <w:pStyle w:val="Header"/>
              <w:numPr>
                <w:ilvl w:val="0"/>
                <w:numId w:val="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demonstrate that dissolving, mixing and changes of state are reversible changes</w:t>
            </w:r>
          </w:p>
          <w:p w:rsidR="003449B6" w:rsidP="07DA06C7" w:rsidRDefault="003449B6" w14:paraId="3461D779" wp14:textId="7B4E09E2">
            <w:pPr>
              <w:pStyle w:val="Header"/>
              <w:numPr>
                <w:ilvl w:val="0"/>
                <w:numId w:val="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explain that some changes result in the formation of new materials, and that this kind of change is not usually reversible, including changes associated with burning and the action of acid on bicarbonate of soda.</w:t>
            </w:r>
          </w:p>
        </w:tc>
        <w:tc>
          <w:tcPr>
            <w:tcW w:w="2165" w:type="dxa"/>
            <w:shd w:val="clear" w:color="auto" w:fill="FBE4D5" w:themeFill="accent2" w:themeFillTint="33"/>
            <w:tcMar/>
          </w:tcPr>
          <w:p w:rsidR="003449B6" w:rsidP="07DA06C7" w:rsidRDefault="003449B6" w14:paraId="3CF2D8B6" wp14:textId="77777777">
            <w:pPr>
              <w:pStyle w:val="Header"/>
              <w:ind w:left="90" w:hanging="90"/>
              <w:jc w:val="center"/>
            </w:pPr>
          </w:p>
        </w:tc>
      </w:tr>
      <w:tr w:rsidR="07DA06C7" w:rsidTr="28F23A7C" w14:paraId="565CB752">
        <w:tc>
          <w:tcPr>
            <w:tcW w:w="1695" w:type="dxa"/>
            <w:vMerge/>
            <w:tcMar/>
          </w:tcPr>
          <w:p w14:paraId="4530A9BF"/>
        </w:tc>
        <w:tc>
          <w:tcPr>
            <w:tcW w:w="1152" w:type="dxa"/>
            <w:shd w:val="clear" w:color="auto" w:fill="FBE4D5" w:themeFill="accent2" w:themeFillTint="33"/>
            <w:tcMar/>
          </w:tcPr>
          <w:p w:rsidR="07DA06C7" w:rsidP="07DA06C7" w:rsidRDefault="07DA06C7" w14:paraId="78AC130B" w14:textId="5B9724A0">
            <w:pPr>
              <w:pStyle w:val="Header"/>
              <w:jc w:val="left"/>
              <w:rPr>
                <w:sz w:val="16"/>
                <w:szCs w:val="16"/>
              </w:rPr>
            </w:pPr>
            <w:r w:rsidRPr="07DA06C7" w:rsidR="07DA06C7">
              <w:rPr>
                <w:sz w:val="16"/>
                <w:szCs w:val="16"/>
              </w:rPr>
              <w:t>Key vocab</w:t>
            </w:r>
          </w:p>
          <w:p w:rsidR="07DA06C7" w:rsidP="07DA06C7" w:rsidRDefault="07DA06C7" w14:paraId="2561EB99" w14:textId="751221E0">
            <w:pPr>
              <w:pStyle w:val="Header"/>
              <w:jc w:val="left"/>
              <w:rPr>
                <w:b w:val="1"/>
                <w:bCs w:val="1"/>
                <w:sz w:val="16"/>
                <w:szCs w:val="16"/>
              </w:rPr>
            </w:pPr>
          </w:p>
        </w:tc>
        <w:tc>
          <w:tcPr>
            <w:tcW w:w="2165" w:type="dxa"/>
            <w:shd w:val="clear" w:color="auto" w:fill="FBE4D5" w:themeFill="accent2" w:themeFillTint="33"/>
            <w:tcMar/>
          </w:tcPr>
          <w:p w:rsidR="07DA06C7" w:rsidP="07DA06C7" w:rsidRDefault="07DA06C7" w14:paraId="4470D7D2" w14:textId="0D5CA17B">
            <w:pPr>
              <w:pStyle w:val="Header"/>
              <w:jc w:val="left"/>
              <w:rPr>
                <w:b w:val="0"/>
                <w:bCs w:val="0"/>
                <w:sz w:val="16"/>
                <w:szCs w:val="16"/>
              </w:rPr>
            </w:pPr>
            <w:r w:rsidRPr="07DA06C7" w:rsidR="07DA06C7">
              <w:rPr>
                <w:b w:val="0"/>
                <w:bCs w:val="0"/>
                <w:sz w:val="16"/>
                <w:szCs w:val="16"/>
              </w:rPr>
              <w:t>Object, material, wood, plastic, glass, metal, water, rock, brick, paper, fabric, elastic, foil, card/cardboard, rubber, wool, clay, hard, soft, stretchy, stiff, bendy, floppy, waterproof, absorbent, breaks/tears, rough, smooth, shiny, dull, see-through, not see-through*</w:t>
            </w:r>
          </w:p>
        </w:tc>
        <w:tc>
          <w:tcPr>
            <w:tcW w:w="2165" w:type="dxa"/>
            <w:shd w:val="clear" w:color="auto" w:fill="FBE4D5" w:themeFill="accent2" w:themeFillTint="33"/>
            <w:tcMar/>
          </w:tcPr>
          <w:p w:rsidR="07DA06C7" w:rsidP="07DA06C7" w:rsidRDefault="07DA06C7" w14:paraId="43E845F2" w14:textId="6BE93A04">
            <w:pPr>
              <w:pStyle w:val="Header"/>
              <w:jc w:val="left"/>
              <w:rPr>
                <w:b w:val="0"/>
                <w:bCs w:val="0"/>
                <w:sz w:val="16"/>
                <w:szCs w:val="16"/>
              </w:rPr>
            </w:pPr>
            <w:r w:rsidRPr="07DA06C7" w:rsidR="07DA06C7">
              <w:rPr>
                <w:b w:val="0"/>
                <w:bCs w:val="0"/>
                <w:sz w:val="16"/>
                <w:szCs w:val="16"/>
              </w:rPr>
              <w:t>Names of materials – wood, metal, plastic, glass, brick, rock, paper, cardboard Properties of materials – as for Year 1 plus opaque, transparent and translucent, reflective, nonreflective, flexible, rigid Shape, push/pushing, pull/puling, twist/twisting, squash/squashing, bend/bending, stretch/stretching</w:t>
            </w:r>
          </w:p>
        </w:tc>
        <w:tc>
          <w:tcPr>
            <w:tcW w:w="2165" w:type="dxa"/>
            <w:shd w:val="clear" w:color="auto" w:fill="FBE4D5" w:themeFill="accent2" w:themeFillTint="33"/>
            <w:tcMar/>
          </w:tcPr>
          <w:p w:rsidR="07DA06C7" w:rsidP="07DA06C7" w:rsidRDefault="07DA06C7" w14:paraId="08E561E5" w14:textId="2F758EB4">
            <w:pPr>
              <w:pStyle w:val="Header"/>
              <w:jc w:val="left"/>
              <w:rPr>
                <w:b w:val="0"/>
                <w:bCs w:val="0"/>
                <w:sz w:val="16"/>
                <w:szCs w:val="16"/>
              </w:rPr>
            </w:pPr>
          </w:p>
        </w:tc>
        <w:tc>
          <w:tcPr>
            <w:tcW w:w="2165" w:type="dxa"/>
            <w:shd w:val="clear" w:color="auto" w:fill="FBE4D5" w:themeFill="accent2" w:themeFillTint="33"/>
            <w:tcMar/>
          </w:tcPr>
          <w:p w:rsidR="07DA06C7" w:rsidP="07DA06C7" w:rsidRDefault="07DA06C7" w14:paraId="280428F4" w14:textId="5DB2521D">
            <w:pPr>
              <w:pStyle w:val="Header"/>
              <w:jc w:val="left"/>
              <w:rPr>
                <w:b w:val="0"/>
                <w:bCs w:val="0"/>
                <w:sz w:val="16"/>
                <w:szCs w:val="16"/>
              </w:rPr>
            </w:pPr>
            <w:r w:rsidRPr="07DA06C7" w:rsidR="07DA06C7">
              <w:rPr>
                <w:b w:val="0"/>
                <w:bCs w:val="0"/>
                <w:sz w:val="16"/>
                <w:szCs w:val="16"/>
              </w:rPr>
              <w:t>Solid, liquid, gas, state change, melting, freezing, melting point, boiling point, evaporation, temperature, water cycle</w:t>
            </w:r>
          </w:p>
        </w:tc>
        <w:tc>
          <w:tcPr>
            <w:tcW w:w="2165" w:type="dxa"/>
            <w:shd w:val="clear" w:color="auto" w:fill="FBE4D5" w:themeFill="accent2" w:themeFillTint="33"/>
            <w:tcMar/>
          </w:tcPr>
          <w:p w:rsidR="07DA06C7" w:rsidP="07DA06C7" w:rsidRDefault="07DA06C7" w14:paraId="18F5375B" w14:textId="117B92F6">
            <w:pPr>
              <w:pStyle w:val="Header"/>
              <w:jc w:val="left"/>
              <w:rPr>
                <w:b w:val="0"/>
                <w:bCs w:val="0"/>
                <w:sz w:val="16"/>
                <w:szCs w:val="16"/>
              </w:rPr>
            </w:pPr>
            <w:r w:rsidRPr="07DA06C7" w:rsidR="07DA06C7">
              <w:rPr>
                <w:b w:val="0"/>
                <w:bCs w:val="0"/>
                <w:sz w:val="16"/>
                <w:szCs w:val="16"/>
              </w:rPr>
              <w:t>T</w:t>
            </w:r>
            <w:r w:rsidRPr="07DA06C7" w:rsidR="07DA06C7">
              <w:rPr>
                <w:b w:val="0"/>
                <w:bCs w:val="0"/>
                <w:sz w:val="16"/>
                <w:szCs w:val="16"/>
              </w:rPr>
              <w:t>hermal</w:t>
            </w:r>
            <w:r w:rsidRPr="07DA06C7" w:rsidR="07DA06C7">
              <w:rPr>
                <w:b w:val="0"/>
                <w:bCs w:val="0"/>
                <w:sz w:val="16"/>
                <w:szCs w:val="16"/>
              </w:rPr>
              <w:t>/electrical insulator/conductor, change of state, mixture, dissolve, solution, soluble, insoluble, filter, sieve, reversible/non-reversible change, burning, rusting, new material</w:t>
            </w:r>
          </w:p>
        </w:tc>
        <w:tc>
          <w:tcPr>
            <w:tcW w:w="2165" w:type="dxa"/>
            <w:shd w:val="clear" w:color="auto" w:fill="FBE4D5" w:themeFill="accent2" w:themeFillTint="33"/>
            <w:tcMar/>
          </w:tcPr>
          <w:p w:rsidR="07DA06C7" w:rsidP="07DA06C7" w:rsidRDefault="07DA06C7" w14:paraId="481108BE" w14:textId="13C89FBF">
            <w:pPr>
              <w:pStyle w:val="Header"/>
              <w:jc w:val="center"/>
            </w:pPr>
          </w:p>
        </w:tc>
      </w:tr>
      <w:tr xmlns:wp14="http://schemas.microsoft.com/office/word/2010/wordml" w:rsidR="003449B6" w:rsidTr="28F23A7C" w14:paraId="5EFCCDD7" wp14:textId="77777777">
        <w:tc>
          <w:tcPr>
            <w:tcW w:w="1695" w:type="dxa"/>
            <w:vMerge w:val="restart"/>
            <w:shd w:val="clear" w:color="auto" w:fill="F7CAAC" w:themeFill="accent2" w:themeFillTint="66"/>
            <w:tcMar/>
          </w:tcPr>
          <w:p w:rsidRPr="008B6E61" w:rsidR="003449B6" w:rsidP="07DA06C7" w:rsidRDefault="003449B6" w14:paraId="1CDA06DE" wp14:textId="0B98989B">
            <w:pPr>
              <w:pStyle w:val="Header"/>
              <w:jc w:val="center"/>
              <w:rPr>
                <w:b w:val="1"/>
                <w:bCs w:val="1"/>
                <w:i w:val="1"/>
                <w:iCs w:val="1"/>
                <w:color w:val="FF0000"/>
              </w:rPr>
            </w:pPr>
            <w:r w:rsidRPr="07DA06C7" w:rsidR="549ABD44">
              <w:rPr>
                <w:b w:val="1"/>
                <w:bCs w:val="1"/>
                <w:i w:val="1"/>
                <w:iCs w:val="1"/>
                <w:color w:val="FF0000"/>
              </w:rPr>
              <w:t>Seasonal Changes</w:t>
            </w:r>
          </w:p>
        </w:tc>
        <w:tc>
          <w:tcPr>
            <w:tcW w:w="1152" w:type="dxa"/>
            <w:shd w:val="clear" w:color="auto" w:fill="FBE4D5" w:themeFill="accent2" w:themeFillTint="33"/>
            <w:tcMar/>
          </w:tcPr>
          <w:p w:rsidR="07DA06C7" w:rsidP="07DA06C7" w:rsidRDefault="07DA06C7" w14:paraId="321D83DD" w14:textId="62C47E95">
            <w:pPr>
              <w:pStyle w:val="Header"/>
              <w:jc w:val="left"/>
              <w:rPr>
                <w:sz w:val="16"/>
                <w:szCs w:val="16"/>
              </w:rPr>
            </w:pPr>
            <w:r w:rsidRPr="07DA06C7" w:rsidR="07DA06C7">
              <w:rPr>
                <w:sz w:val="16"/>
                <w:szCs w:val="16"/>
              </w:rPr>
              <w:t xml:space="preserve">N. C </w:t>
            </w:r>
          </w:p>
          <w:p w:rsidR="07DA06C7" w:rsidP="07DA06C7" w:rsidRDefault="07DA06C7" w14:paraId="5E0EACC5" w14:textId="4084F419">
            <w:pPr>
              <w:pStyle w:val="Header"/>
              <w:jc w:val="left"/>
              <w:rPr>
                <w:sz w:val="16"/>
                <w:szCs w:val="16"/>
              </w:rPr>
            </w:pPr>
            <w:r w:rsidRPr="07DA06C7" w:rsidR="07DA06C7">
              <w:rPr>
                <w:sz w:val="16"/>
                <w:szCs w:val="16"/>
              </w:rPr>
              <w:t>objectives</w:t>
            </w:r>
          </w:p>
          <w:p w:rsidR="07DA06C7" w:rsidP="07DA06C7" w:rsidRDefault="07DA06C7" w14:paraId="4C3C48B9" w14:textId="39A7B911">
            <w:pPr>
              <w:pStyle w:val="Header"/>
              <w:jc w:val="left"/>
              <w:rPr>
                <w:sz w:val="16"/>
                <w:szCs w:val="16"/>
              </w:rPr>
            </w:pPr>
          </w:p>
        </w:tc>
        <w:tc>
          <w:tcPr>
            <w:tcW w:w="2165" w:type="dxa"/>
            <w:shd w:val="clear" w:color="auto" w:fill="FBE4D5" w:themeFill="accent2" w:themeFillTint="33"/>
            <w:tcMar/>
          </w:tcPr>
          <w:p w:rsidR="003449B6" w:rsidP="07DA06C7" w:rsidRDefault="003449B6" w14:paraId="2F5A5927" wp14:textId="5DC9859E">
            <w:pPr>
              <w:pStyle w:val="Header"/>
              <w:ind w:left="0"/>
              <w:jc w:val="left"/>
              <w:rPr>
                <w:sz w:val="16"/>
                <w:szCs w:val="16"/>
              </w:rPr>
            </w:pPr>
            <w:r w:rsidRPr="07DA06C7" w:rsidR="07DA06C7">
              <w:rPr>
                <w:sz w:val="16"/>
                <w:szCs w:val="16"/>
              </w:rPr>
              <w:t>Pupils should be taught to:</w:t>
            </w:r>
          </w:p>
          <w:p w:rsidR="003449B6" w:rsidP="07DA06C7" w:rsidRDefault="003449B6" w14:paraId="09B41775" wp14:textId="17F1CC32">
            <w:pPr>
              <w:pStyle w:val="Header"/>
              <w:numPr>
                <w:ilvl w:val="0"/>
                <w:numId w:val="12"/>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observe changes across the four seasons</w:t>
            </w:r>
          </w:p>
          <w:p w:rsidR="003449B6" w:rsidP="07DA06C7" w:rsidRDefault="003449B6" w14:paraId="0FB78278" wp14:textId="448BF4D4">
            <w:pPr>
              <w:pStyle w:val="Header"/>
              <w:numPr>
                <w:ilvl w:val="0"/>
                <w:numId w:val="12"/>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observe and describe weather associated with the seasons and how day length varies.</w:t>
            </w:r>
          </w:p>
        </w:tc>
        <w:tc>
          <w:tcPr>
            <w:tcW w:w="2165" w:type="dxa"/>
            <w:shd w:val="clear" w:color="auto" w:fill="FBE4D5" w:themeFill="accent2" w:themeFillTint="33"/>
            <w:tcMar/>
          </w:tcPr>
          <w:p w:rsidR="003449B6" w:rsidP="07DA06C7" w:rsidRDefault="003449B6" w14:paraId="1FC39945" wp14:textId="77777777">
            <w:pPr>
              <w:pStyle w:val="Header"/>
              <w:ind w:left="90" w:hanging="90"/>
              <w:jc w:val="center"/>
            </w:pPr>
          </w:p>
        </w:tc>
        <w:tc>
          <w:tcPr>
            <w:tcW w:w="2165" w:type="dxa"/>
            <w:shd w:val="clear" w:color="auto" w:fill="FBE4D5" w:themeFill="accent2" w:themeFillTint="33"/>
            <w:tcMar/>
          </w:tcPr>
          <w:p w:rsidR="003449B6" w:rsidP="07DA06C7" w:rsidRDefault="003449B6" w14:paraId="0562CB0E" wp14:textId="77777777">
            <w:pPr>
              <w:pStyle w:val="Header"/>
              <w:ind w:left="90" w:hanging="90"/>
              <w:jc w:val="center"/>
            </w:pPr>
          </w:p>
        </w:tc>
        <w:tc>
          <w:tcPr>
            <w:tcW w:w="2165" w:type="dxa"/>
            <w:shd w:val="clear" w:color="auto" w:fill="FBE4D5" w:themeFill="accent2" w:themeFillTint="33"/>
            <w:tcMar/>
          </w:tcPr>
          <w:p w:rsidR="003449B6" w:rsidP="07DA06C7" w:rsidRDefault="003449B6" w14:paraId="34CE0A41" wp14:textId="77777777">
            <w:pPr>
              <w:pStyle w:val="Header"/>
              <w:ind w:left="90" w:hanging="90"/>
              <w:jc w:val="center"/>
            </w:pPr>
          </w:p>
        </w:tc>
        <w:tc>
          <w:tcPr>
            <w:tcW w:w="2165" w:type="dxa"/>
            <w:shd w:val="clear" w:color="auto" w:fill="FBE4D5" w:themeFill="accent2" w:themeFillTint="33"/>
            <w:tcMar/>
          </w:tcPr>
          <w:p w:rsidR="003449B6" w:rsidP="07DA06C7" w:rsidRDefault="003449B6" w14:paraId="62EBF3C5" wp14:textId="77777777">
            <w:pPr>
              <w:pStyle w:val="Header"/>
              <w:ind w:left="90" w:hanging="90"/>
              <w:jc w:val="center"/>
            </w:pPr>
          </w:p>
        </w:tc>
        <w:tc>
          <w:tcPr>
            <w:tcW w:w="2165" w:type="dxa"/>
            <w:shd w:val="clear" w:color="auto" w:fill="FBE4D5" w:themeFill="accent2" w:themeFillTint="33"/>
            <w:tcMar/>
          </w:tcPr>
          <w:p w:rsidR="003449B6" w:rsidP="07DA06C7" w:rsidRDefault="003449B6" w14:paraId="6D98A12B" wp14:textId="77777777">
            <w:pPr>
              <w:pStyle w:val="Header"/>
              <w:ind w:left="90" w:hanging="90"/>
              <w:jc w:val="center"/>
            </w:pPr>
          </w:p>
        </w:tc>
      </w:tr>
      <w:tr w:rsidR="07DA06C7" w:rsidTr="28F23A7C" w14:paraId="785FED29">
        <w:tc>
          <w:tcPr>
            <w:tcW w:w="1695" w:type="dxa"/>
            <w:vMerge/>
            <w:tcMar/>
          </w:tcPr>
          <w:p w14:paraId="53CC24D7"/>
        </w:tc>
        <w:tc>
          <w:tcPr>
            <w:tcW w:w="1152" w:type="dxa"/>
            <w:shd w:val="clear" w:color="auto" w:fill="FBE4D5" w:themeFill="accent2" w:themeFillTint="33"/>
            <w:tcMar/>
          </w:tcPr>
          <w:p w:rsidR="07DA06C7" w:rsidP="07DA06C7" w:rsidRDefault="07DA06C7" w14:paraId="54DC3D43" w14:textId="5B9724A0">
            <w:pPr>
              <w:pStyle w:val="Header"/>
              <w:jc w:val="left"/>
              <w:rPr>
                <w:sz w:val="16"/>
                <w:szCs w:val="16"/>
              </w:rPr>
            </w:pPr>
            <w:r w:rsidRPr="07DA06C7" w:rsidR="07DA06C7">
              <w:rPr>
                <w:sz w:val="16"/>
                <w:szCs w:val="16"/>
              </w:rPr>
              <w:t>Key vocab</w:t>
            </w:r>
          </w:p>
          <w:p w:rsidR="07DA06C7" w:rsidP="07DA06C7" w:rsidRDefault="07DA06C7" w14:paraId="6FFF5C1F" w14:textId="20EF41DA">
            <w:pPr>
              <w:pStyle w:val="Header"/>
              <w:jc w:val="left"/>
              <w:rPr>
                <w:sz w:val="16"/>
                <w:szCs w:val="16"/>
              </w:rPr>
            </w:pPr>
          </w:p>
        </w:tc>
        <w:tc>
          <w:tcPr>
            <w:tcW w:w="2165" w:type="dxa"/>
            <w:shd w:val="clear" w:color="auto" w:fill="FBE4D5" w:themeFill="accent2" w:themeFillTint="33"/>
            <w:tcMar/>
          </w:tcPr>
          <w:p w:rsidR="07DA06C7" w:rsidP="07DA06C7" w:rsidRDefault="07DA06C7" w14:paraId="7E71B325" w14:textId="2FA615CF">
            <w:pPr>
              <w:pStyle w:val="Header"/>
              <w:jc w:val="left"/>
              <w:rPr>
                <w:sz w:val="16"/>
                <w:szCs w:val="16"/>
              </w:rPr>
            </w:pPr>
            <w:r w:rsidRPr="07DA06C7" w:rsidR="07DA06C7">
              <w:rPr>
                <w:sz w:val="16"/>
                <w:szCs w:val="16"/>
              </w:rPr>
              <w:t xml:space="preserve">Weather (sunny, rainy, windy, snowy etc.) </w:t>
            </w:r>
          </w:p>
          <w:p w:rsidR="07DA06C7" w:rsidP="07DA06C7" w:rsidRDefault="07DA06C7" w14:paraId="39ED6D0D" w14:textId="1239C78E">
            <w:pPr>
              <w:pStyle w:val="Header"/>
              <w:jc w:val="left"/>
              <w:rPr>
                <w:sz w:val="16"/>
                <w:szCs w:val="16"/>
              </w:rPr>
            </w:pPr>
            <w:r w:rsidRPr="07DA06C7" w:rsidR="07DA06C7">
              <w:rPr>
                <w:sz w:val="16"/>
                <w:szCs w:val="16"/>
              </w:rPr>
              <w:t>• Seasons (winter, summer, spring, autumn) • Sun, sunrise, sunset, day length</w:t>
            </w:r>
          </w:p>
          <w:p w:rsidR="07DA06C7" w:rsidP="07DA06C7" w:rsidRDefault="07DA06C7" w14:paraId="5C183650" w14:textId="7D9E8628">
            <w:pPr>
              <w:pStyle w:val="Header"/>
              <w:jc w:val="left"/>
              <w:rPr>
                <w:sz w:val="16"/>
                <w:szCs w:val="16"/>
              </w:rPr>
            </w:pPr>
          </w:p>
        </w:tc>
        <w:tc>
          <w:tcPr>
            <w:tcW w:w="2165" w:type="dxa"/>
            <w:shd w:val="clear" w:color="auto" w:fill="FBE4D5" w:themeFill="accent2" w:themeFillTint="33"/>
            <w:tcMar/>
          </w:tcPr>
          <w:p w:rsidR="07DA06C7" w:rsidP="07DA06C7" w:rsidRDefault="07DA06C7" w14:paraId="3137D572" w14:textId="2A3E7A2F">
            <w:pPr>
              <w:pStyle w:val="Header"/>
              <w:jc w:val="center"/>
            </w:pPr>
          </w:p>
        </w:tc>
        <w:tc>
          <w:tcPr>
            <w:tcW w:w="2165" w:type="dxa"/>
            <w:shd w:val="clear" w:color="auto" w:fill="FBE4D5" w:themeFill="accent2" w:themeFillTint="33"/>
            <w:tcMar/>
          </w:tcPr>
          <w:p w:rsidR="07DA06C7" w:rsidP="07DA06C7" w:rsidRDefault="07DA06C7" w14:paraId="5AA2B51A" w14:textId="0597AF46">
            <w:pPr>
              <w:pStyle w:val="Header"/>
              <w:jc w:val="center"/>
            </w:pPr>
          </w:p>
        </w:tc>
        <w:tc>
          <w:tcPr>
            <w:tcW w:w="2165" w:type="dxa"/>
            <w:shd w:val="clear" w:color="auto" w:fill="FBE4D5" w:themeFill="accent2" w:themeFillTint="33"/>
            <w:tcMar/>
          </w:tcPr>
          <w:p w:rsidR="07DA06C7" w:rsidP="07DA06C7" w:rsidRDefault="07DA06C7" w14:paraId="4280301B" w14:textId="280B5542">
            <w:pPr>
              <w:pStyle w:val="Header"/>
              <w:jc w:val="center"/>
            </w:pPr>
          </w:p>
        </w:tc>
        <w:tc>
          <w:tcPr>
            <w:tcW w:w="2165" w:type="dxa"/>
            <w:shd w:val="clear" w:color="auto" w:fill="FBE4D5" w:themeFill="accent2" w:themeFillTint="33"/>
            <w:tcMar/>
          </w:tcPr>
          <w:p w:rsidR="07DA06C7" w:rsidP="07DA06C7" w:rsidRDefault="07DA06C7" w14:paraId="0BB3CB88" w14:textId="1E4B1CEC">
            <w:pPr>
              <w:pStyle w:val="Header"/>
              <w:jc w:val="center"/>
            </w:pPr>
          </w:p>
        </w:tc>
        <w:tc>
          <w:tcPr>
            <w:tcW w:w="2165" w:type="dxa"/>
            <w:shd w:val="clear" w:color="auto" w:fill="FBE4D5" w:themeFill="accent2" w:themeFillTint="33"/>
            <w:tcMar/>
          </w:tcPr>
          <w:p w:rsidR="07DA06C7" w:rsidP="07DA06C7" w:rsidRDefault="07DA06C7" w14:paraId="6FEA6D71" w14:textId="3D0D5C38">
            <w:pPr>
              <w:pStyle w:val="Header"/>
              <w:jc w:val="center"/>
            </w:pPr>
          </w:p>
        </w:tc>
      </w:tr>
      <w:tr xmlns:wp14="http://schemas.microsoft.com/office/word/2010/wordml" w:rsidR="003449B6" w:rsidTr="28F23A7C" w14:paraId="2C5DE21A" wp14:textId="77777777">
        <w:trPr>
          <w:trHeight w:val="5145"/>
        </w:trPr>
        <w:tc>
          <w:tcPr>
            <w:tcW w:w="1695" w:type="dxa"/>
            <w:vMerge w:val="restart"/>
            <w:shd w:val="clear" w:color="auto" w:fill="F7CAAC" w:themeFill="accent2" w:themeFillTint="66"/>
            <w:tcMar/>
          </w:tcPr>
          <w:p w:rsidRPr="008B6E61" w:rsidR="003449B6" w:rsidP="07DA06C7" w:rsidRDefault="003449B6" w14:paraId="767CC086" wp14:textId="2F337FF5">
            <w:pPr>
              <w:pStyle w:val="Header"/>
              <w:jc w:val="center"/>
              <w:rPr>
                <w:b w:val="1"/>
                <w:bCs w:val="1"/>
                <w:i w:val="1"/>
                <w:iCs w:val="1"/>
                <w:color w:val="FF0000"/>
              </w:rPr>
            </w:pPr>
            <w:r w:rsidRPr="07DA06C7" w:rsidR="07DA06C7">
              <w:rPr>
                <w:b w:val="1"/>
                <w:bCs w:val="1"/>
                <w:i w:val="1"/>
                <w:iCs w:val="1"/>
                <w:color w:val="FF0000"/>
              </w:rPr>
              <w:t xml:space="preserve">Living things and their habitats </w:t>
            </w:r>
          </w:p>
        </w:tc>
        <w:tc>
          <w:tcPr>
            <w:tcW w:w="1152" w:type="dxa"/>
            <w:shd w:val="clear" w:color="auto" w:fill="FBE4D5" w:themeFill="accent2" w:themeFillTint="33"/>
            <w:tcMar/>
          </w:tcPr>
          <w:p w:rsidR="07DA06C7" w:rsidP="07DA06C7" w:rsidRDefault="07DA06C7" w14:paraId="5EFBC990" w14:textId="62C47E95">
            <w:pPr>
              <w:pStyle w:val="Header"/>
              <w:jc w:val="left"/>
              <w:rPr>
                <w:sz w:val="16"/>
                <w:szCs w:val="16"/>
              </w:rPr>
            </w:pPr>
            <w:r w:rsidRPr="07DA06C7" w:rsidR="07DA06C7">
              <w:rPr>
                <w:sz w:val="16"/>
                <w:szCs w:val="16"/>
              </w:rPr>
              <w:t xml:space="preserve">N. C </w:t>
            </w:r>
          </w:p>
          <w:p w:rsidR="07DA06C7" w:rsidP="07DA06C7" w:rsidRDefault="07DA06C7" w14:paraId="7AFE069F" w14:textId="251A292A">
            <w:pPr>
              <w:pStyle w:val="Header"/>
              <w:jc w:val="left"/>
              <w:rPr>
                <w:sz w:val="16"/>
                <w:szCs w:val="16"/>
              </w:rPr>
            </w:pPr>
            <w:r w:rsidRPr="07DA06C7" w:rsidR="07DA06C7">
              <w:rPr>
                <w:sz w:val="16"/>
                <w:szCs w:val="16"/>
              </w:rPr>
              <w:t xml:space="preserve">objectives  </w:t>
            </w:r>
          </w:p>
          <w:p w:rsidR="07DA06C7" w:rsidP="07DA06C7" w:rsidRDefault="07DA06C7" w14:paraId="7A71B0F3" w14:textId="255F23AF">
            <w:pPr>
              <w:pStyle w:val="Header"/>
              <w:jc w:val="center"/>
            </w:pPr>
          </w:p>
        </w:tc>
        <w:tc>
          <w:tcPr>
            <w:tcW w:w="2165" w:type="dxa"/>
            <w:shd w:val="clear" w:color="auto" w:fill="FBE4D5" w:themeFill="accent2" w:themeFillTint="33"/>
            <w:tcMar/>
          </w:tcPr>
          <w:p w:rsidR="003449B6" w:rsidP="07DA06C7" w:rsidRDefault="003449B6" w14:paraId="2946DB82" wp14:textId="77777777">
            <w:pPr>
              <w:pStyle w:val="Header"/>
              <w:ind w:left="90" w:hanging="90"/>
              <w:jc w:val="center"/>
            </w:pPr>
          </w:p>
        </w:tc>
        <w:tc>
          <w:tcPr>
            <w:tcW w:w="2165" w:type="dxa"/>
            <w:shd w:val="clear" w:color="auto" w:fill="FBE4D5" w:themeFill="accent2" w:themeFillTint="33"/>
            <w:tcMar/>
          </w:tcPr>
          <w:p w:rsidR="003449B6" w:rsidP="07DA06C7" w:rsidRDefault="003449B6" w14:paraId="3D04C37E" wp14:textId="1009E1CE">
            <w:pPr>
              <w:pStyle w:val="Header"/>
              <w:ind w:left="90" w:hanging="90"/>
              <w:jc w:val="left"/>
              <w:rPr>
                <w:sz w:val="16"/>
                <w:szCs w:val="16"/>
              </w:rPr>
            </w:pPr>
            <w:r w:rsidRPr="07DA06C7" w:rsidR="07DA06C7">
              <w:rPr>
                <w:sz w:val="16"/>
                <w:szCs w:val="16"/>
              </w:rPr>
              <w:t>Pupils should be taught to:</w:t>
            </w:r>
          </w:p>
          <w:p w:rsidR="003449B6" w:rsidP="07DA06C7" w:rsidRDefault="003449B6" w14:paraId="03760B33" wp14:textId="4D07F72B">
            <w:pPr>
              <w:pStyle w:val="Header"/>
              <w:numPr>
                <w:ilvl w:val="0"/>
                <w:numId w:val="11"/>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explore and compare the differences between things that are living, dead, and things that have never been alive</w:t>
            </w:r>
          </w:p>
          <w:p w:rsidR="003449B6" w:rsidP="07DA06C7" w:rsidRDefault="003449B6" w14:paraId="416B7B14" wp14:textId="67A78532">
            <w:pPr>
              <w:pStyle w:val="Header"/>
              <w:numPr>
                <w:ilvl w:val="0"/>
                <w:numId w:val="11"/>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that most living things live in habitats to which they are suited and describe how different habitats provide for the basic needs of different kinds of animals and plants, and how they depend on each other</w:t>
            </w:r>
          </w:p>
          <w:p w:rsidR="003449B6" w:rsidP="07DA06C7" w:rsidRDefault="003449B6" w14:paraId="27C8CD41" wp14:textId="416399EA">
            <w:pPr>
              <w:pStyle w:val="Header"/>
              <w:numPr>
                <w:ilvl w:val="0"/>
                <w:numId w:val="11"/>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and name a variety of plants and animals in their habitats, including micro-habitats</w:t>
            </w:r>
          </w:p>
          <w:p w:rsidR="003449B6" w:rsidP="07DA06C7" w:rsidRDefault="003449B6" w14:paraId="5997CC1D" wp14:textId="390632A7">
            <w:pPr>
              <w:pStyle w:val="Header"/>
              <w:numPr>
                <w:ilvl w:val="0"/>
                <w:numId w:val="11"/>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how animals obtain their food from plants and other animals, using the idea of a simple food chain, and identify and name different sources of food.</w:t>
            </w:r>
          </w:p>
        </w:tc>
        <w:tc>
          <w:tcPr>
            <w:tcW w:w="2165" w:type="dxa"/>
            <w:shd w:val="clear" w:color="auto" w:fill="FBE4D5" w:themeFill="accent2" w:themeFillTint="33"/>
            <w:tcMar/>
          </w:tcPr>
          <w:p w:rsidR="003449B6" w:rsidP="07DA06C7" w:rsidRDefault="003449B6" w14:paraId="110FFD37" wp14:textId="77777777">
            <w:pPr>
              <w:pStyle w:val="Header"/>
              <w:ind w:left="90" w:hanging="90"/>
              <w:jc w:val="left"/>
            </w:pPr>
          </w:p>
        </w:tc>
        <w:tc>
          <w:tcPr>
            <w:tcW w:w="2165" w:type="dxa"/>
            <w:shd w:val="clear" w:color="auto" w:fill="FBE4D5" w:themeFill="accent2" w:themeFillTint="33"/>
            <w:tcMar/>
          </w:tcPr>
          <w:p w:rsidR="003449B6" w:rsidP="07DA06C7" w:rsidRDefault="003449B6" w14:paraId="5B4A3CBC" wp14:textId="2790E119">
            <w:pPr>
              <w:pStyle w:val="Header"/>
              <w:ind w:left="90" w:hanging="90"/>
              <w:jc w:val="left"/>
              <w:rPr>
                <w:sz w:val="16"/>
                <w:szCs w:val="16"/>
              </w:rPr>
            </w:pPr>
            <w:r w:rsidRPr="07DA06C7" w:rsidR="07DA06C7">
              <w:rPr>
                <w:sz w:val="16"/>
                <w:szCs w:val="16"/>
              </w:rPr>
              <w:t>Pupils should be taught to:</w:t>
            </w:r>
          </w:p>
          <w:p w:rsidR="003449B6" w:rsidP="07DA06C7" w:rsidRDefault="003449B6" w14:paraId="5EBBD6CA" wp14:textId="0DFB6209">
            <w:pPr>
              <w:pStyle w:val="Header"/>
              <w:numPr>
                <w:ilvl w:val="0"/>
                <w:numId w:val="11"/>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recognise that living things can be grouped in a variety of ways</w:t>
            </w:r>
          </w:p>
          <w:p w:rsidR="003449B6" w:rsidP="07DA06C7" w:rsidRDefault="003449B6" w14:paraId="1073190F" wp14:textId="138F8E1A">
            <w:pPr>
              <w:pStyle w:val="Header"/>
              <w:numPr>
                <w:ilvl w:val="0"/>
                <w:numId w:val="11"/>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explore and use classification keys to help group, identify and name a variety of living things in their local and wider environment</w:t>
            </w:r>
          </w:p>
          <w:p w:rsidR="003449B6" w:rsidP="07DA06C7" w:rsidRDefault="003449B6" w14:paraId="419667C1" wp14:textId="18185679">
            <w:pPr>
              <w:pStyle w:val="Header"/>
              <w:numPr>
                <w:ilvl w:val="0"/>
                <w:numId w:val="11"/>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recognise that environments can change and that this can sometimes pose dangers to living things.</w:t>
            </w:r>
            <w:r>
              <w:tab/>
            </w:r>
          </w:p>
          <w:p w:rsidR="003449B6" w:rsidP="07DA06C7" w:rsidRDefault="003449B6" w14:paraId="6B699379" wp14:textId="45375E11">
            <w:pPr>
              <w:pStyle w:val="Header"/>
              <w:ind w:left="90" w:hanging="90"/>
              <w:jc w:val="left"/>
              <w:rPr>
                <w:sz w:val="16"/>
                <w:szCs w:val="16"/>
              </w:rPr>
            </w:pPr>
          </w:p>
        </w:tc>
        <w:tc>
          <w:tcPr>
            <w:tcW w:w="2165" w:type="dxa"/>
            <w:shd w:val="clear" w:color="auto" w:fill="FBE4D5" w:themeFill="accent2" w:themeFillTint="33"/>
            <w:tcMar/>
          </w:tcPr>
          <w:p w:rsidR="003449B6" w:rsidP="07DA06C7" w:rsidRDefault="003449B6" w14:paraId="05A3DDF5" wp14:textId="2790E119">
            <w:pPr>
              <w:pStyle w:val="Header"/>
              <w:ind w:left="90" w:hanging="90"/>
              <w:jc w:val="left"/>
              <w:rPr>
                <w:sz w:val="16"/>
                <w:szCs w:val="16"/>
              </w:rPr>
            </w:pPr>
            <w:r w:rsidRPr="07DA06C7" w:rsidR="07DA06C7">
              <w:rPr>
                <w:sz w:val="16"/>
                <w:szCs w:val="16"/>
              </w:rPr>
              <w:t>Pupils should be taught to:</w:t>
            </w:r>
          </w:p>
          <w:p w:rsidR="003449B6" w:rsidP="07DA06C7" w:rsidRDefault="003449B6" w14:paraId="55CB1036" wp14:textId="6138E8E7">
            <w:pPr>
              <w:pStyle w:val="Header"/>
              <w:numPr>
                <w:ilvl w:val="0"/>
                <w:numId w:val="11"/>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the differences in the life cycles of a mammal, an amphibian, an insect and a bird</w:t>
            </w:r>
          </w:p>
          <w:p w:rsidR="003449B6" w:rsidP="07DA06C7" w:rsidRDefault="003449B6" w14:paraId="3FE9F23F" wp14:textId="2F95AF71">
            <w:pPr>
              <w:pStyle w:val="Header"/>
              <w:numPr>
                <w:ilvl w:val="0"/>
                <w:numId w:val="11"/>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the life process of reproduction in some plants and animals.</w:t>
            </w:r>
          </w:p>
        </w:tc>
        <w:tc>
          <w:tcPr>
            <w:tcW w:w="2165" w:type="dxa"/>
            <w:shd w:val="clear" w:color="auto" w:fill="FBE4D5" w:themeFill="accent2" w:themeFillTint="33"/>
            <w:tcMar/>
          </w:tcPr>
          <w:p w:rsidR="003449B6" w:rsidP="07DA06C7" w:rsidRDefault="003449B6" w14:paraId="5CA38CEF" wp14:textId="76310F44">
            <w:pPr>
              <w:pStyle w:val="Header"/>
              <w:ind w:left="90" w:hanging="90"/>
              <w:jc w:val="left"/>
              <w:rPr>
                <w:sz w:val="16"/>
                <w:szCs w:val="16"/>
              </w:rPr>
            </w:pPr>
            <w:r w:rsidRPr="07DA06C7" w:rsidR="07DA06C7">
              <w:rPr>
                <w:sz w:val="16"/>
                <w:szCs w:val="16"/>
              </w:rPr>
              <w:t>Pupils should be taught to:</w:t>
            </w:r>
          </w:p>
          <w:p w:rsidR="003449B6" w:rsidP="07DA06C7" w:rsidRDefault="003449B6" w14:paraId="4CF9D5F8" wp14:textId="3D6D8C85">
            <w:pPr>
              <w:pStyle w:val="Header"/>
              <w:numPr>
                <w:ilvl w:val="0"/>
                <w:numId w:val="11"/>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how living things are classified into broad groups according to common observable characteristics and based on similarities and differences, including micro-organisms, plants and animals</w:t>
            </w:r>
          </w:p>
          <w:p w:rsidR="003449B6" w:rsidP="07DA06C7" w:rsidRDefault="003449B6" w14:paraId="30AF0F5E" wp14:textId="5BDED1AF">
            <w:pPr>
              <w:pStyle w:val="Header"/>
              <w:numPr>
                <w:ilvl w:val="0"/>
                <w:numId w:val="11"/>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give reasons for classifying plants and animals based on specific characteristics.</w:t>
            </w:r>
          </w:p>
          <w:p w:rsidR="003449B6" w:rsidP="07DA06C7" w:rsidRDefault="003449B6" w14:paraId="1F72F646" wp14:textId="76310F44">
            <w:pPr>
              <w:pStyle w:val="Header"/>
              <w:ind w:left="90" w:hanging="90"/>
              <w:jc w:val="left"/>
            </w:pPr>
          </w:p>
        </w:tc>
      </w:tr>
      <w:tr w:rsidR="07DA06C7" w:rsidTr="28F23A7C" w14:paraId="06FA05F9">
        <w:trPr/>
        <w:tc>
          <w:tcPr>
            <w:tcW w:w="1695" w:type="dxa"/>
            <w:vMerge/>
            <w:tcMar/>
          </w:tcPr>
          <w:p w14:paraId="56F0417F"/>
        </w:tc>
        <w:tc>
          <w:tcPr>
            <w:tcW w:w="1152" w:type="dxa"/>
            <w:shd w:val="clear" w:color="auto" w:fill="FBE4D5" w:themeFill="accent2" w:themeFillTint="33"/>
            <w:tcMar/>
          </w:tcPr>
          <w:p w:rsidR="07DA06C7" w:rsidP="07DA06C7" w:rsidRDefault="07DA06C7" w14:paraId="5912439D" w14:textId="20C3CACE">
            <w:pPr>
              <w:pStyle w:val="Header"/>
              <w:jc w:val="left"/>
              <w:rPr>
                <w:sz w:val="16"/>
                <w:szCs w:val="16"/>
              </w:rPr>
            </w:pPr>
            <w:r w:rsidRPr="07DA06C7" w:rsidR="07DA06C7">
              <w:rPr>
                <w:sz w:val="16"/>
                <w:szCs w:val="16"/>
              </w:rPr>
              <w:t>Key vocab</w:t>
            </w:r>
          </w:p>
        </w:tc>
        <w:tc>
          <w:tcPr>
            <w:tcW w:w="2165" w:type="dxa"/>
            <w:shd w:val="clear" w:color="auto" w:fill="FBE4D5" w:themeFill="accent2" w:themeFillTint="33"/>
            <w:tcMar/>
          </w:tcPr>
          <w:p w:rsidR="07DA06C7" w:rsidP="07DA06C7" w:rsidRDefault="07DA06C7" w14:paraId="3676FFB0" w14:textId="37771D1B">
            <w:pPr>
              <w:pStyle w:val="Header"/>
              <w:jc w:val="center"/>
            </w:pPr>
          </w:p>
        </w:tc>
        <w:tc>
          <w:tcPr>
            <w:tcW w:w="2165" w:type="dxa"/>
            <w:shd w:val="clear" w:color="auto" w:fill="FBE4D5" w:themeFill="accent2" w:themeFillTint="33"/>
            <w:tcMar/>
          </w:tcPr>
          <w:p w:rsidR="07DA06C7" w:rsidP="07DA06C7" w:rsidRDefault="07DA06C7" w14:paraId="44810831" w14:textId="09784735">
            <w:pPr>
              <w:pStyle w:val="Header"/>
              <w:jc w:val="left"/>
              <w:rPr>
                <w:sz w:val="16"/>
                <w:szCs w:val="16"/>
              </w:rPr>
            </w:pPr>
            <w:r w:rsidRPr="07DA06C7" w:rsidR="07DA06C7">
              <w:rPr>
                <w:sz w:val="16"/>
                <w:szCs w:val="16"/>
              </w:rPr>
              <w:t xml:space="preserve">Living, dead, never been alive, suited, suitable, basic needs, food, food chain, shelter, move, feed </w:t>
            </w:r>
          </w:p>
          <w:p w:rsidR="07DA06C7" w:rsidP="07DA06C7" w:rsidRDefault="07DA06C7" w14:paraId="40E322E5" w14:textId="5706D7FF">
            <w:pPr>
              <w:pStyle w:val="Header"/>
              <w:jc w:val="left"/>
              <w:rPr>
                <w:sz w:val="16"/>
                <w:szCs w:val="16"/>
              </w:rPr>
            </w:pPr>
            <w:r w:rsidRPr="07DA06C7" w:rsidR="07DA06C7">
              <w:rPr>
                <w:sz w:val="16"/>
                <w:szCs w:val="16"/>
              </w:rPr>
              <w:t xml:space="preserve">• Names of local habitats e.g. pond, woodland etc. </w:t>
            </w:r>
          </w:p>
          <w:p w:rsidR="07DA06C7" w:rsidP="07DA06C7" w:rsidRDefault="07DA06C7" w14:paraId="556319D6" w14:textId="2D909449">
            <w:pPr>
              <w:pStyle w:val="Header"/>
              <w:jc w:val="left"/>
              <w:rPr>
                <w:sz w:val="16"/>
                <w:szCs w:val="16"/>
              </w:rPr>
            </w:pPr>
            <w:r w:rsidRPr="07DA06C7" w:rsidR="07DA06C7">
              <w:rPr>
                <w:sz w:val="16"/>
                <w:szCs w:val="16"/>
              </w:rPr>
              <w:t xml:space="preserve">• Names of micro-habitats </w:t>
            </w:r>
            <w:proofErr w:type="gramStart"/>
            <w:r w:rsidRPr="07DA06C7" w:rsidR="07DA06C7">
              <w:rPr>
                <w:sz w:val="16"/>
                <w:szCs w:val="16"/>
              </w:rPr>
              <w:t>e.g.</w:t>
            </w:r>
            <w:proofErr w:type="gramEnd"/>
            <w:r w:rsidRPr="07DA06C7" w:rsidR="07DA06C7">
              <w:rPr>
                <w:sz w:val="16"/>
                <w:szCs w:val="16"/>
              </w:rPr>
              <w:t xml:space="preserve"> under logs, in bushes etc</w:t>
            </w:r>
          </w:p>
        </w:tc>
        <w:tc>
          <w:tcPr>
            <w:tcW w:w="2165" w:type="dxa"/>
            <w:shd w:val="clear" w:color="auto" w:fill="FBE4D5" w:themeFill="accent2" w:themeFillTint="33"/>
            <w:tcMar/>
          </w:tcPr>
          <w:p w:rsidR="07DA06C7" w:rsidP="07DA06C7" w:rsidRDefault="07DA06C7" w14:paraId="6BD1E911" w14:textId="721CE6CE">
            <w:pPr>
              <w:pStyle w:val="Header"/>
              <w:jc w:val="left"/>
            </w:pPr>
          </w:p>
        </w:tc>
        <w:tc>
          <w:tcPr>
            <w:tcW w:w="2165" w:type="dxa"/>
            <w:shd w:val="clear" w:color="auto" w:fill="FBE4D5" w:themeFill="accent2" w:themeFillTint="33"/>
            <w:tcMar/>
          </w:tcPr>
          <w:p w:rsidR="07DA06C7" w:rsidP="07DA06C7" w:rsidRDefault="07DA06C7" w14:paraId="643B19CC" w14:textId="0AAA7632">
            <w:pPr>
              <w:pStyle w:val="Header"/>
              <w:jc w:val="left"/>
              <w:rPr>
                <w:sz w:val="16"/>
                <w:szCs w:val="16"/>
              </w:rPr>
            </w:pPr>
            <w:r w:rsidRPr="07DA06C7" w:rsidR="07DA06C7">
              <w:rPr>
                <w:sz w:val="16"/>
                <w:szCs w:val="16"/>
              </w:rPr>
              <w:t>Classification, classification keys, environment, habitat, human impact, positive, negative, migrate, hibernate</w:t>
            </w:r>
          </w:p>
        </w:tc>
        <w:tc>
          <w:tcPr>
            <w:tcW w:w="2165" w:type="dxa"/>
            <w:shd w:val="clear" w:color="auto" w:fill="FBE4D5" w:themeFill="accent2" w:themeFillTint="33"/>
            <w:tcMar/>
          </w:tcPr>
          <w:p w:rsidR="07DA06C7" w:rsidP="07DA06C7" w:rsidRDefault="07DA06C7" w14:paraId="7D656363" w14:textId="094C1441">
            <w:pPr>
              <w:pStyle w:val="Header"/>
              <w:jc w:val="left"/>
              <w:rPr>
                <w:sz w:val="16"/>
                <w:szCs w:val="16"/>
              </w:rPr>
            </w:pPr>
            <w:r w:rsidRPr="07DA06C7" w:rsidR="07DA06C7">
              <w:rPr>
                <w:sz w:val="16"/>
                <w:szCs w:val="16"/>
              </w:rPr>
              <w:t>Life cycle, reproduce, sexual, sperm, fertilises, egg, live young, metamorphosis, asexual, plantlets, runners, bulbs, cuttings</w:t>
            </w:r>
          </w:p>
        </w:tc>
        <w:tc>
          <w:tcPr>
            <w:tcW w:w="2165" w:type="dxa"/>
            <w:shd w:val="clear" w:color="auto" w:fill="FBE4D5" w:themeFill="accent2" w:themeFillTint="33"/>
            <w:tcMar/>
          </w:tcPr>
          <w:p w:rsidR="07DA06C7" w:rsidP="07DA06C7" w:rsidRDefault="07DA06C7" w14:paraId="2DC52D34" w14:textId="19FB6A80">
            <w:pPr>
              <w:pStyle w:val="Header"/>
              <w:jc w:val="left"/>
              <w:rPr>
                <w:sz w:val="16"/>
                <w:szCs w:val="16"/>
              </w:rPr>
            </w:pPr>
            <w:r w:rsidRPr="07DA06C7" w:rsidR="07DA06C7">
              <w:rPr>
                <w:sz w:val="16"/>
                <w:szCs w:val="16"/>
              </w:rPr>
              <w:t>Vertebrates, fish, amphibians, reptiles, birds, mammals, invertebrates, insects, spiders, snails, worms, flowering, non-flowering</w:t>
            </w:r>
          </w:p>
        </w:tc>
      </w:tr>
      <w:tr w:rsidR="07DA06C7" w:rsidTr="28F23A7C" w14:paraId="1AA3CA27">
        <w:trPr/>
        <w:tc>
          <w:tcPr>
            <w:tcW w:w="1695" w:type="dxa"/>
            <w:vMerge w:val="restart"/>
            <w:shd w:val="clear" w:color="auto" w:fill="F7CAAC" w:themeFill="accent2" w:themeFillTint="66"/>
            <w:tcMar/>
          </w:tcPr>
          <w:p w:rsidR="07DA06C7" w:rsidP="07DA06C7" w:rsidRDefault="07DA06C7" w14:paraId="212F1CBC" w14:textId="37E2614F">
            <w:pPr>
              <w:pStyle w:val="Header"/>
              <w:jc w:val="center"/>
              <w:rPr>
                <w:b w:val="1"/>
                <w:bCs w:val="1"/>
                <w:i w:val="1"/>
                <w:iCs w:val="1"/>
                <w:color w:val="FF0000"/>
              </w:rPr>
            </w:pPr>
            <w:r w:rsidRPr="07DA06C7" w:rsidR="07DA06C7">
              <w:rPr>
                <w:b w:val="1"/>
                <w:bCs w:val="1"/>
                <w:i w:val="1"/>
                <w:iCs w:val="1"/>
                <w:color w:val="FF0000"/>
              </w:rPr>
              <w:t xml:space="preserve">Rocks </w:t>
            </w:r>
          </w:p>
        </w:tc>
        <w:tc>
          <w:tcPr>
            <w:tcW w:w="1152" w:type="dxa"/>
            <w:shd w:val="clear" w:color="auto" w:fill="FBE4D5" w:themeFill="accent2" w:themeFillTint="33"/>
            <w:tcMar/>
          </w:tcPr>
          <w:p w:rsidR="07DA06C7" w:rsidP="07DA06C7" w:rsidRDefault="07DA06C7" w14:paraId="13F32F67" w14:textId="62C47E95">
            <w:pPr>
              <w:pStyle w:val="Header"/>
              <w:jc w:val="left"/>
              <w:rPr>
                <w:sz w:val="16"/>
                <w:szCs w:val="16"/>
              </w:rPr>
            </w:pPr>
            <w:r w:rsidRPr="07DA06C7" w:rsidR="07DA06C7">
              <w:rPr>
                <w:sz w:val="16"/>
                <w:szCs w:val="16"/>
              </w:rPr>
              <w:t xml:space="preserve">N. C </w:t>
            </w:r>
          </w:p>
          <w:p w:rsidR="07DA06C7" w:rsidP="07DA06C7" w:rsidRDefault="07DA06C7" w14:paraId="2F0A690E" w14:textId="251A292A">
            <w:pPr>
              <w:pStyle w:val="Header"/>
              <w:jc w:val="left"/>
              <w:rPr>
                <w:sz w:val="16"/>
                <w:szCs w:val="16"/>
              </w:rPr>
            </w:pPr>
            <w:r w:rsidRPr="07DA06C7" w:rsidR="07DA06C7">
              <w:rPr>
                <w:sz w:val="16"/>
                <w:szCs w:val="16"/>
              </w:rPr>
              <w:t xml:space="preserve">objectives  </w:t>
            </w:r>
          </w:p>
          <w:p w:rsidR="07DA06C7" w:rsidP="07DA06C7" w:rsidRDefault="07DA06C7" w14:paraId="4E6B3DDE" w14:textId="45C20E83">
            <w:pPr>
              <w:pStyle w:val="Header"/>
              <w:jc w:val="center"/>
            </w:pPr>
          </w:p>
        </w:tc>
        <w:tc>
          <w:tcPr>
            <w:tcW w:w="2165" w:type="dxa"/>
            <w:shd w:val="clear" w:color="auto" w:fill="FBE4D5" w:themeFill="accent2" w:themeFillTint="33"/>
            <w:tcMar/>
          </w:tcPr>
          <w:p w:rsidR="07DA06C7" w:rsidP="07DA06C7" w:rsidRDefault="07DA06C7" w14:paraId="3BC5CC1C" w14:textId="5392514A">
            <w:pPr>
              <w:pStyle w:val="Header"/>
              <w:ind w:left="90" w:hanging="90"/>
              <w:jc w:val="center"/>
            </w:pPr>
          </w:p>
        </w:tc>
        <w:tc>
          <w:tcPr>
            <w:tcW w:w="2165" w:type="dxa"/>
            <w:shd w:val="clear" w:color="auto" w:fill="FBE4D5" w:themeFill="accent2" w:themeFillTint="33"/>
            <w:tcMar/>
          </w:tcPr>
          <w:p w:rsidR="07DA06C7" w:rsidP="07DA06C7" w:rsidRDefault="07DA06C7" w14:paraId="6C9D8DD8" w14:textId="37DCDA11">
            <w:pPr>
              <w:pStyle w:val="Header"/>
              <w:ind w:left="90" w:hanging="90"/>
              <w:jc w:val="center"/>
            </w:pPr>
          </w:p>
        </w:tc>
        <w:tc>
          <w:tcPr>
            <w:tcW w:w="2165" w:type="dxa"/>
            <w:shd w:val="clear" w:color="auto" w:fill="FBE4D5" w:themeFill="accent2" w:themeFillTint="33"/>
            <w:tcMar/>
          </w:tcPr>
          <w:p w:rsidR="07DA06C7" w:rsidP="07DA06C7" w:rsidRDefault="07DA06C7" w14:paraId="07BC50EA" w14:textId="38355661">
            <w:pPr>
              <w:pStyle w:val="Header"/>
              <w:ind w:left="180" w:hanging="180"/>
              <w:jc w:val="left"/>
              <w:rPr>
                <w:rFonts w:ascii="Calibri" w:hAnsi="Calibri" w:eastAsia="Calibri" w:cs="Calibri" w:asciiTheme="minorAscii" w:hAnsiTheme="minorAscii" w:eastAsiaTheme="minorAscii" w:cstheme="minorAscii"/>
                <w:sz w:val="16"/>
                <w:szCs w:val="16"/>
              </w:rPr>
            </w:pPr>
            <w:r w:rsidRPr="07DA06C7" w:rsidR="07DA06C7">
              <w:rPr>
                <w:rFonts w:ascii="Calibri" w:hAnsi="Calibri" w:eastAsia="Calibri" w:cs="Calibri" w:asciiTheme="minorAscii" w:hAnsiTheme="minorAscii" w:eastAsiaTheme="minorAscii" w:cstheme="minorAscii"/>
                <w:sz w:val="16"/>
                <w:szCs w:val="16"/>
              </w:rPr>
              <w:t>Pupils should be taught to:</w:t>
            </w:r>
          </w:p>
          <w:p w:rsidR="07DA06C7" w:rsidP="07DA06C7" w:rsidRDefault="07DA06C7" w14:paraId="077454B7" w14:textId="6BAAF3D6">
            <w:pPr>
              <w:pStyle w:val="Header"/>
              <w:numPr>
                <w:ilvl w:val="0"/>
                <w:numId w:val="14"/>
              </w:numPr>
              <w:ind w:left="180" w:hanging="180"/>
              <w:jc w:val="left"/>
              <w:rPr>
                <w:rFonts w:ascii="Calibri" w:hAnsi="Calibri" w:eastAsia="Calibri" w:cs="Calibri" w:asciiTheme="minorAscii" w:hAnsiTheme="minorAscii" w:eastAsiaTheme="minorAscii" w:cstheme="minorAscii"/>
                <w:sz w:val="16"/>
                <w:szCs w:val="16"/>
              </w:rPr>
            </w:pPr>
            <w:r w:rsidRPr="07DA06C7" w:rsidR="07DA06C7">
              <w:rPr>
                <w:rFonts w:ascii="Calibri" w:hAnsi="Calibri" w:eastAsia="Calibri" w:cs="Calibri" w:asciiTheme="minorAscii" w:hAnsiTheme="minorAscii" w:eastAsiaTheme="minorAscii" w:cstheme="minorAscii"/>
                <w:sz w:val="16"/>
                <w:szCs w:val="16"/>
              </w:rPr>
              <w:t xml:space="preserve">compare and group together different kinds of rocks </w:t>
            </w:r>
            <w:proofErr w:type="gramStart"/>
            <w:r w:rsidRPr="07DA06C7" w:rsidR="07DA06C7">
              <w:rPr>
                <w:rFonts w:ascii="Calibri" w:hAnsi="Calibri" w:eastAsia="Calibri" w:cs="Calibri" w:asciiTheme="minorAscii" w:hAnsiTheme="minorAscii" w:eastAsiaTheme="minorAscii" w:cstheme="minorAscii"/>
                <w:sz w:val="16"/>
                <w:szCs w:val="16"/>
              </w:rPr>
              <w:t>on the basis of</w:t>
            </w:r>
            <w:proofErr w:type="gramEnd"/>
            <w:r w:rsidRPr="07DA06C7" w:rsidR="07DA06C7">
              <w:rPr>
                <w:rFonts w:ascii="Calibri" w:hAnsi="Calibri" w:eastAsia="Calibri" w:cs="Calibri" w:asciiTheme="minorAscii" w:hAnsiTheme="minorAscii" w:eastAsiaTheme="minorAscii" w:cstheme="minorAscii"/>
                <w:sz w:val="16"/>
                <w:szCs w:val="16"/>
              </w:rPr>
              <w:t xml:space="preserve"> their appearance and simple physical properties</w:t>
            </w:r>
          </w:p>
          <w:p w:rsidR="07DA06C7" w:rsidP="07DA06C7" w:rsidRDefault="07DA06C7" w14:paraId="798273A8" w14:textId="774D91A4">
            <w:pPr>
              <w:pStyle w:val="Header"/>
              <w:numPr>
                <w:ilvl w:val="0"/>
                <w:numId w:val="14"/>
              </w:numPr>
              <w:ind w:left="180" w:hanging="180"/>
              <w:jc w:val="left"/>
              <w:rPr>
                <w:rFonts w:ascii="Calibri" w:hAnsi="Calibri" w:eastAsia="Calibri" w:cs="Calibri" w:asciiTheme="minorAscii" w:hAnsiTheme="minorAscii" w:eastAsiaTheme="minorAscii" w:cstheme="minorAscii"/>
                <w:sz w:val="16"/>
                <w:szCs w:val="16"/>
              </w:rPr>
            </w:pPr>
            <w:r w:rsidRPr="07DA06C7" w:rsidR="07DA06C7">
              <w:rPr>
                <w:rFonts w:ascii="Calibri" w:hAnsi="Calibri" w:eastAsia="Calibri" w:cs="Calibri" w:asciiTheme="minorAscii" w:hAnsiTheme="minorAscii" w:eastAsiaTheme="minorAscii" w:cstheme="minorAscii"/>
                <w:sz w:val="16"/>
                <w:szCs w:val="16"/>
              </w:rPr>
              <w:t>describe in simple terms how fossils are formed when things that have lived are trapped within rock</w:t>
            </w:r>
          </w:p>
          <w:p w:rsidR="07DA06C7" w:rsidP="07DA06C7" w:rsidRDefault="07DA06C7" w14:paraId="1BAE5E6F" w14:textId="3A8F7FB3">
            <w:pPr>
              <w:pStyle w:val="Header"/>
              <w:numPr>
                <w:ilvl w:val="0"/>
                <w:numId w:val="14"/>
              </w:numPr>
              <w:ind w:left="180" w:hanging="180"/>
              <w:jc w:val="left"/>
              <w:rPr>
                <w:rFonts w:ascii="Calibri" w:hAnsi="Calibri" w:eastAsia="Calibri" w:cs="Calibri" w:asciiTheme="minorAscii" w:hAnsiTheme="minorAscii" w:eastAsiaTheme="minorAscii" w:cstheme="minorAscii"/>
                <w:sz w:val="16"/>
                <w:szCs w:val="16"/>
              </w:rPr>
            </w:pPr>
            <w:r w:rsidRPr="07DA06C7" w:rsidR="07DA06C7">
              <w:rPr>
                <w:rFonts w:ascii="Calibri" w:hAnsi="Calibri" w:eastAsia="Calibri" w:cs="Calibri" w:asciiTheme="minorAscii" w:hAnsiTheme="minorAscii" w:eastAsiaTheme="minorAscii" w:cstheme="minorAscii"/>
                <w:sz w:val="16"/>
                <w:szCs w:val="16"/>
              </w:rPr>
              <w:t>recognise that soils are made from rocks and organic matter.</w:t>
            </w:r>
          </w:p>
        </w:tc>
        <w:tc>
          <w:tcPr>
            <w:tcW w:w="2165" w:type="dxa"/>
            <w:shd w:val="clear" w:color="auto" w:fill="FBE4D5" w:themeFill="accent2" w:themeFillTint="33"/>
            <w:tcMar/>
          </w:tcPr>
          <w:p w:rsidR="07DA06C7" w:rsidP="07DA06C7" w:rsidRDefault="07DA06C7" w14:paraId="34987D9D" w14:textId="5F5D8D6F">
            <w:pPr>
              <w:pStyle w:val="Header"/>
              <w:ind w:left="90" w:hanging="90"/>
              <w:jc w:val="left"/>
              <w:rPr>
                <w:rFonts w:ascii="Calibri" w:hAnsi="Calibri" w:eastAsia="Calibri" w:cs="Calibri" w:asciiTheme="minorAscii" w:hAnsiTheme="minorAscii" w:eastAsiaTheme="minorAscii" w:cstheme="minorAscii"/>
              </w:rPr>
            </w:pPr>
          </w:p>
        </w:tc>
        <w:tc>
          <w:tcPr>
            <w:tcW w:w="2165" w:type="dxa"/>
            <w:shd w:val="clear" w:color="auto" w:fill="FBE4D5" w:themeFill="accent2" w:themeFillTint="33"/>
            <w:tcMar/>
          </w:tcPr>
          <w:p w:rsidR="07DA06C7" w:rsidP="07DA06C7" w:rsidRDefault="07DA06C7" w14:paraId="103CFD76" w14:textId="400D344B">
            <w:pPr>
              <w:pStyle w:val="Header"/>
              <w:ind w:left="90" w:hanging="90"/>
              <w:jc w:val="left"/>
              <w:rPr>
                <w:rFonts w:ascii="Calibri" w:hAnsi="Calibri" w:eastAsia="Calibri" w:cs="Calibri" w:asciiTheme="minorAscii" w:hAnsiTheme="minorAscii" w:eastAsiaTheme="minorAscii" w:cstheme="minorAscii"/>
              </w:rPr>
            </w:pPr>
          </w:p>
        </w:tc>
        <w:tc>
          <w:tcPr>
            <w:tcW w:w="2165" w:type="dxa"/>
            <w:shd w:val="clear" w:color="auto" w:fill="FBE4D5" w:themeFill="accent2" w:themeFillTint="33"/>
            <w:tcMar/>
          </w:tcPr>
          <w:p w:rsidR="07DA06C7" w:rsidP="07DA06C7" w:rsidRDefault="07DA06C7" w14:paraId="57124C2A" w14:textId="424ABB2D">
            <w:pPr>
              <w:pStyle w:val="Header"/>
              <w:ind w:left="90" w:hanging="90"/>
              <w:jc w:val="left"/>
              <w:rPr>
                <w:rFonts w:ascii="Calibri" w:hAnsi="Calibri" w:eastAsia="Calibri" w:cs="Calibri" w:asciiTheme="minorAscii" w:hAnsiTheme="minorAscii" w:eastAsiaTheme="minorAscii" w:cstheme="minorAscii"/>
              </w:rPr>
            </w:pPr>
          </w:p>
        </w:tc>
      </w:tr>
      <w:tr w:rsidR="07DA06C7" w:rsidTr="28F23A7C" w14:paraId="0013A5C2">
        <w:trPr/>
        <w:tc>
          <w:tcPr>
            <w:tcW w:w="1695" w:type="dxa"/>
            <w:vMerge/>
            <w:tcMar/>
          </w:tcPr>
          <w:p w14:paraId="73F140D2"/>
        </w:tc>
        <w:tc>
          <w:tcPr>
            <w:tcW w:w="1152" w:type="dxa"/>
            <w:shd w:val="clear" w:color="auto" w:fill="FBE4D5" w:themeFill="accent2" w:themeFillTint="33"/>
            <w:tcMar/>
          </w:tcPr>
          <w:p w:rsidR="07DA06C7" w:rsidP="07DA06C7" w:rsidRDefault="07DA06C7" w14:paraId="211CDC54" w14:textId="7A688F56">
            <w:pPr>
              <w:pStyle w:val="Header"/>
              <w:jc w:val="left"/>
              <w:rPr>
                <w:sz w:val="16"/>
                <w:szCs w:val="16"/>
              </w:rPr>
            </w:pPr>
            <w:r w:rsidRPr="07DA06C7" w:rsidR="07DA06C7">
              <w:rPr>
                <w:sz w:val="16"/>
                <w:szCs w:val="16"/>
              </w:rPr>
              <w:t>Key vocab</w:t>
            </w:r>
          </w:p>
        </w:tc>
        <w:tc>
          <w:tcPr>
            <w:tcW w:w="2165" w:type="dxa"/>
            <w:shd w:val="clear" w:color="auto" w:fill="FBE4D5" w:themeFill="accent2" w:themeFillTint="33"/>
            <w:tcMar/>
          </w:tcPr>
          <w:p w:rsidR="07DA06C7" w:rsidP="07DA06C7" w:rsidRDefault="07DA06C7" w14:paraId="4C25B503" w14:textId="58C7F559">
            <w:pPr>
              <w:pStyle w:val="Header"/>
              <w:jc w:val="center"/>
            </w:pPr>
          </w:p>
        </w:tc>
        <w:tc>
          <w:tcPr>
            <w:tcW w:w="2165" w:type="dxa"/>
            <w:shd w:val="clear" w:color="auto" w:fill="FBE4D5" w:themeFill="accent2" w:themeFillTint="33"/>
            <w:tcMar/>
          </w:tcPr>
          <w:p w:rsidR="07DA06C7" w:rsidP="07DA06C7" w:rsidRDefault="07DA06C7" w14:paraId="16B5EEAE" w14:textId="77B49AF3">
            <w:pPr>
              <w:pStyle w:val="Header"/>
              <w:jc w:val="center"/>
            </w:pPr>
          </w:p>
        </w:tc>
        <w:tc>
          <w:tcPr>
            <w:tcW w:w="2165" w:type="dxa"/>
            <w:shd w:val="clear" w:color="auto" w:fill="FBE4D5" w:themeFill="accent2" w:themeFillTint="33"/>
            <w:tcMar/>
          </w:tcPr>
          <w:p w:rsidR="07DA06C7" w:rsidP="07DA06C7" w:rsidRDefault="07DA06C7" w14:paraId="1B1F90FE" w14:textId="64F3F3A1">
            <w:pPr>
              <w:pStyle w:val="Header"/>
              <w:jc w:val="left"/>
              <w:rPr>
                <w:rFonts w:ascii="Calibri" w:hAnsi="Calibri" w:eastAsia="Calibri" w:cs="Calibri" w:asciiTheme="minorAscii" w:hAnsiTheme="minorAscii" w:eastAsiaTheme="minorAscii" w:cstheme="minorAscii"/>
                <w:sz w:val="16"/>
                <w:szCs w:val="16"/>
              </w:rPr>
            </w:pPr>
            <w:r w:rsidRPr="07DA06C7" w:rsidR="07DA06C7">
              <w:rPr>
                <w:rFonts w:ascii="Calibri" w:hAnsi="Calibri" w:eastAsia="Calibri" w:cs="Calibri" w:asciiTheme="minorAscii" w:hAnsiTheme="minorAscii" w:eastAsiaTheme="minorAscii" w:cstheme="minorAscii"/>
                <w:sz w:val="16"/>
                <w:szCs w:val="16"/>
              </w:rPr>
              <w:t>Rock, stone, pebble, boulder, grain, crystals, layers, hard, soft, texture, absorb water, soil, fossil, marble, chalk, granite, sandstone, slate, soil, peat, sandy/chalk/clay soil</w:t>
            </w:r>
          </w:p>
        </w:tc>
        <w:tc>
          <w:tcPr>
            <w:tcW w:w="2165" w:type="dxa"/>
            <w:shd w:val="clear" w:color="auto" w:fill="FBE4D5" w:themeFill="accent2" w:themeFillTint="33"/>
            <w:tcMar/>
          </w:tcPr>
          <w:p w:rsidR="07DA06C7" w:rsidP="07DA06C7" w:rsidRDefault="07DA06C7" w14:paraId="2B058A7F" w14:textId="6928D9F3">
            <w:pPr>
              <w:pStyle w:val="Header"/>
              <w:jc w:val="left"/>
              <w:rPr>
                <w:rFonts w:ascii="Calibri" w:hAnsi="Calibri" w:eastAsia="Calibri" w:cs="Calibri" w:asciiTheme="minorAscii" w:hAnsiTheme="minorAscii" w:eastAsiaTheme="minorAscii" w:cstheme="minorAscii"/>
              </w:rPr>
            </w:pPr>
          </w:p>
        </w:tc>
        <w:tc>
          <w:tcPr>
            <w:tcW w:w="2165" w:type="dxa"/>
            <w:shd w:val="clear" w:color="auto" w:fill="FBE4D5" w:themeFill="accent2" w:themeFillTint="33"/>
            <w:tcMar/>
          </w:tcPr>
          <w:p w:rsidR="07DA06C7" w:rsidP="07DA06C7" w:rsidRDefault="07DA06C7" w14:paraId="1CE1AD40" w14:textId="5AE4F427">
            <w:pPr>
              <w:pStyle w:val="Header"/>
              <w:jc w:val="left"/>
              <w:rPr>
                <w:rFonts w:ascii="Calibri" w:hAnsi="Calibri" w:eastAsia="Calibri" w:cs="Calibri" w:asciiTheme="minorAscii" w:hAnsiTheme="minorAscii" w:eastAsiaTheme="minorAscii" w:cstheme="minorAscii"/>
              </w:rPr>
            </w:pPr>
          </w:p>
        </w:tc>
        <w:tc>
          <w:tcPr>
            <w:tcW w:w="2165" w:type="dxa"/>
            <w:shd w:val="clear" w:color="auto" w:fill="FBE4D5" w:themeFill="accent2" w:themeFillTint="33"/>
            <w:tcMar/>
          </w:tcPr>
          <w:p w:rsidR="07DA06C7" w:rsidP="07DA06C7" w:rsidRDefault="07DA06C7" w14:paraId="689570DA" w14:textId="30745210">
            <w:pPr>
              <w:pStyle w:val="Header"/>
              <w:jc w:val="left"/>
              <w:rPr>
                <w:rFonts w:ascii="Calibri" w:hAnsi="Calibri" w:eastAsia="Calibri" w:cs="Calibri" w:asciiTheme="minorAscii" w:hAnsiTheme="minorAscii" w:eastAsiaTheme="minorAscii" w:cstheme="minorAscii"/>
              </w:rPr>
            </w:pPr>
          </w:p>
        </w:tc>
      </w:tr>
      <w:tr w:rsidR="07DA06C7" w:rsidTr="28F23A7C" w14:paraId="3769D1A5">
        <w:trPr/>
        <w:tc>
          <w:tcPr>
            <w:tcW w:w="1695" w:type="dxa"/>
            <w:vMerge w:val="restart"/>
            <w:shd w:val="clear" w:color="auto" w:fill="F7CAAC" w:themeFill="accent2" w:themeFillTint="66"/>
            <w:tcMar/>
          </w:tcPr>
          <w:p w:rsidR="07DA06C7" w:rsidP="07DA06C7" w:rsidRDefault="07DA06C7" w14:paraId="411E14C7" w14:textId="4DFF4307">
            <w:pPr>
              <w:pStyle w:val="Header"/>
              <w:jc w:val="center"/>
              <w:rPr>
                <w:b w:val="1"/>
                <w:bCs w:val="1"/>
                <w:i w:val="1"/>
                <w:iCs w:val="1"/>
                <w:color w:val="FF0000"/>
              </w:rPr>
            </w:pPr>
            <w:r w:rsidRPr="07DA06C7" w:rsidR="07DA06C7">
              <w:rPr>
                <w:b w:val="1"/>
                <w:bCs w:val="1"/>
                <w:i w:val="1"/>
                <w:iCs w:val="1"/>
                <w:color w:val="FF0000"/>
              </w:rPr>
              <w:t>Light</w:t>
            </w:r>
          </w:p>
        </w:tc>
        <w:tc>
          <w:tcPr>
            <w:tcW w:w="1152" w:type="dxa"/>
            <w:shd w:val="clear" w:color="auto" w:fill="FBE4D5" w:themeFill="accent2" w:themeFillTint="33"/>
            <w:tcMar/>
          </w:tcPr>
          <w:p w:rsidR="07DA06C7" w:rsidP="07DA06C7" w:rsidRDefault="07DA06C7" w14:paraId="7C6023F6" w14:textId="62C47E95">
            <w:pPr>
              <w:pStyle w:val="Header"/>
              <w:jc w:val="left"/>
              <w:rPr>
                <w:sz w:val="16"/>
                <w:szCs w:val="16"/>
              </w:rPr>
            </w:pPr>
            <w:r w:rsidRPr="07DA06C7" w:rsidR="07DA06C7">
              <w:rPr>
                <w:sz w:val="16"/>
                <w:szCs w:val="16"/>
              </w:rPr>
              <w:t xml:space="preserve">N. C </w:t>
            </w:r>
          </w:p>
          <w:p w:rsidR="07DA06C7" w:rsidP="07DA06C7" w:rsidRDefault="07DA06C7" w14:paraId="42B97303" w14:textId="251A292A">
            <w:pPr>
              <w:pStyle w:val="Header"/>
              <w:jc w:val="left"/>
              <w:rPr>
                <w:sz w:val="16"/>
                <w:szCs w:val="16"/>
              </w:rPr>
            </w:pPr>
            <w:r w:rsidRPr="07DA06C7" w:rsidR="07DA06C7">
              <w:rPr>
                <w:sz w:val="16"/>
                <w:szCs w:val="16"/>
              </w:rPr>
              <w:t xml:space="preserve">objectives  </w:t>
            </w:r>
          </w:p>
          <w:p w:rsidR="07DA06C7" w:rsidP="07DA06C7" w:rsidRDefault="07DA06C7" w14:paraId="121D2BCB" w14:textId="2A51A1AB">
            <w:pPr>
              <w:pStyle w:val="Header"/>
              <w:jc w:val="center"/>
            </w:pPr>
          </w:p>
        </w:tc>
        <w:tc>
          <w:tcPr>
            <w:tcW w:w="2165" w:type="dxa"/>
            <w:shd w:val="clear" w:color="auto" w:fill="FBE4D5" w:themeFill="accent2" w:themeFillTint="33"/>
            <w:tcMar/>
          </w:tcPr>
          <w:p w:rsidR="07DA06C7" w:rsidP="07DA06C7" w:rsidRDefault="07DA06C7" w14:paraId="478F55EA" w14:textId="36183FED">
            <w:pPr>
              <w:pStyle w:val="Header"/>
              <w:ind w:left="90" w:hanging="90"/>
              <w:jc w:val="center"/>
            </w:pPr>
          </w:p>
        </w:tc>
        <w:tc>
          <w:tcPr>
            <w:tcW w:w="2165" w:type="dxa"/>
            <w:shd w:val="clear" w:color="auto" w:fill="FBE4D5" w:themeFill="accent2" w:themeFillTint="33"/>
            <w:tcMar/>
          </w:tcPr>
          <w:p w:rsidR="07DA06C7" w:rsidP="07DA06C7" w:rsidRDefault="07DA06C7" w14:paraId="52F47925" w14:textId="50DDC2E8">
            <w:pPr>
              <w:pStyle w:val="Header"/>
              <w:ind w:left="90" w:hanging="90"/>
              <w:jc w:val="center"/>
            </w:pPr>
          </w:p>
        </w:tc>
        <w:tc>
          <w:tcPr>
            <w:tcW w:w="2165" w:type="dxa"/>
            <w:shd w:val="clear" w:color="auto" w:fill="FBE4D5" w:themeFill="accent2" w:themeFillTint="33"/>
            <w:tcMar/>
          </w:tcPr>
          <w:p w:rsidR="07DA06C7" w:rsidP="07DA06C7" w:rsidRDefault="07DA06C7" w14:paraId="3EAAC051" w14:textId="4FCDCA38">
            <w:pPr>
              <w:pStyle w:val="Header"/>
              <w:ind w:left="90" w:hanging="90"/>
              <w:jc w:val="left"/>
              <w:rPr>
                <w:rFonts w:ascii="Calibri" w:hAnsi="Calibri" w:eastAsia="Calibri" w:cs="Calibri" w:asciiTheme="minorAscii" w:hAnsiTheme="minorAscii" w:eastAsiaTheme="minorAscii" w:cstheme="minorAscii"/>
                <w:sz w:val="16"/>
                <w:szCs w:val="16"/>
              </w:rPr>
            </w:pPr>
            <w:r w:rsidRPr="07DA06C7" w:rsidR="07DA06C7">
              <w:rPr>
                <w:rFonts w:ascii="Calibri" w:hAnsi="Calibri" w:eastAsia="Calibri" w:cs="Calibri" w:asciiTheme="minorAscii" w:hAnsiTheme="minorAscii" w:eastAsiaTheme="minorAscii" w:cstheme="minorAscii"/>
                <w:sz w:val="16"/>
                <w:szCs w:val="16"/>
              </w:rPr>
              <w:t>Pupils should be taught to:</w:t>
            </w:r>
          </w:p>
          <w:p w:rsidR="07DA06C7" w:rsidP="07DA06C7" w:rsidRDefault="07DA06C7" w14:paraId="7F77B86E" w14:textId="7CC471FA">
            <w:pPr>
              <w:pStyle w:val="Header"/>
              <w:numPr>
                <w:ilvl w:val="0"/>
                <w:numId w:val="15"/>
              </w:numPr>
              <w:ind w:left="90" w:hanging="90"/>
              <w:jc w:val="left"/>
              <w:rPr>
                <w:rFonts w:ascii="Calibri" w:hAnsi="Calibri" w:eastAsia="Calibri" w:cs="Calibri" w:asciiTheme="minorAscii" w:hAnsiTheme="minorAscii" w:eastAsiaTheme="minorAscii" w:cstheme="minorAscii"/>
                <w:sz w:val="16"/>
                <w:szCs w:val="16"/>
              </w:rPr>
            </w:pPr>
            <w:r w:rsidRPr="07DA06C7" w:rsidR="07DA06C7">
              <w:rPr>
                <w:rFonts w:ascii="Calibri" w:hAnsi="Calibri" w:eastAsia="Calibri" w:cs="Calibri" w:asciiTheme="minorAscii" w:hAnsiTheme="minorAscii" w:eastAsiaTheme="minorAscii" w:cstheme="minorAscii"/>
                <w:sz w:val="16"/>
                <w:szCs w:val="16"/>
              </w:rPr>
              <w:t xml:space="preserve">recognise that they need light </w:t>
            </w:r>
            <w:proofErr w:type="gramStart"/>
            <w:r w:rsidRPr="07DA06C7" w:rsidR="07DA06C7">
              <w:rPr>
                <w:rFonts w:ascii="Calibri" w:hAnsi="Calibri" w:eastAsia="Calibri" w:cs="Calibri" w:asciiTheme="minorAscii" w:hAnsiTheme="minorAscii" w:eastAsiaTheme="minorAscii" w:cstheme="minorAscii"/>
                <w:sz w:val="16"/>
                <w:szCs w:val="16"/>
              </w:rPr>
              <w:t>in order to</w:t>
            </w:r>
            <w:proofErr w:type="gramEnd"/>
            <w:r w:rsidRPr="07DA06C7" w:rsidR="07DA06C7">
              <w:rPr>
                <w:rFonts w:ascii="Calibri" w:hAnsi="Calibri" w:eastAsia="Calibri" w:cs="Calibri" w:asciiTheme="minorAscii" w:hAnsiTheme="minorAscii" w:eastAsiaTheme="minorAscii" w:cstheme="minorAscii"/>
                <w:sz w:val="16"/>
                <w:szCs w:val="16"/>
              </w:rPr>
              <w:t xml:space="preserve"> see things and that dark is the absence of light</w:t>
            </w:r>
          </w:p>
          <w:p w:rsidR="07DA06C7" w:rsidP="07DA06C7" w:rsidRDefault="07DA06C7" w14:paraId="1317A7E5" w14:textId="79A9F8BE">
            <w:pPr>
              <w:pStyle w:val="Header"/>
              <w:numPr>
                <w:ilvl w:val="0"/>
                <w:numId w:val="15"/>
              </w:numPr>
              <w:ind w:left="90" w:hanging="90"/>
              <w:jc w:val="left"/>
              <w:rPr>
                <w:rFonts w:ascii="Calibri" w:hAnsi="Calibri" w:eastAsia="Calibri" w:cs="Calibri" w:asciiTheme="minorAscii" w:hAnsiTheme="minorAscii" w:eastAsiaTheme="minorAscii" w:cstheme="minorAscii"/>
                <w:sz w:val="16"/>
                <w:szCs w:val="16"/>
              </w:rPr>
            </w:pPr>
            <w:r w:rsidRPr="07DA06C7" w:rsidR="07DA06C7">
              <w:rPr>
                <w:rFonts w:ascii="Calibri" w:hAnsi="Calibri" w:eastAsia="Calibri" w:cs="Calibri" w:asciiTheme="minorAscii" w:hAnsiTheme="minorAscii" w:eastAsiaTheme="minorAscii" w:cstheme="minorAscii"/>
                <w:sz w:val="16"/>
                <w:szCs w:val="16"/>
              </w:rPr>
              <w:t>notice that light is reflected from surfaces</w:t>
            </w:r>
          </w:p>
          <w:p w:rsidR="07DA06C7" w:rsidP="07DA06C7" w:rsidRDefault="07DA06C7" w14:paraId="3EB8FDC5" w14:textId="7745D6CB">
            <w:pPr>
              <w:pStyle w:val="Header"/>
              <w:numPr>
                <w:ilvl w:val="0"/>
                <w:numId w:val="15"/>
              </w:numPr>
              <w:ind w:left="90" w:hanging="90"/>
              <w:jc w:val="left"/>
              <w:rPr>
                <w:rFonts w:ascii="Calibri" w:hAnsi="Calibri" w:eastAsia="Calibri" w:cs="Calibri" w:asciiTheme="minorAscii" w:hAnsiTheme="minorAscii" w:eastAsiaTheme="minorAscii" w:cstheme="minorAscii"/>
                <w:sz w:val="16"/>
                <w:szCs w:val="16"/>
              </w:rPr>
            </w:pPr>
            <w:r w:rsidRPr="07DA06C7" w:rsidR="07DA06C7">
              <w:rPr>
                <w:rFonts w:ascii="Calibri" w:hAnsi="Calibri" w:eastAsia="Calibri" w:cs="Calibri" w:asciiTheme="minorAscii" w:hAnsiTheme="minorAscii" w:eastAsiaTheme="minorAscii" w:cstheme="minorAscii"/>
                <w:sz w:val="16"/>
                <w:szCs w:val="16"/>
              </w:rPr>
              <w:t>recognise that light from the sun can be dangerous and that there are ways to protect their eyes</w:t>
            </w:r>
          </w:p>
          <w:p w:rsidR="07DA06C7" w:rsidP="07DA06C7" w:rsidRDefault="07DA06C7" w14:paraId="5F2ED80D" w14:textId="63BE98C7">
            <w:pPr>
              <w:pStyle w:val="Header"/>
              <w:numPr>
                <w:ilvl w:val="0"/>
                <w:numId w:val="15"/>
              </w:numPr>
              <w:ind w:left="90" w:hanging="90"/>
              <w:jc w:val="left"/>
              <w:rPr>
                <w:rFonts w:ascii="Calibri" w:hAnsi="Calibri" w:eastAsia="Calibri" w:cs="Calibri" w:asciiTheme="minorAscii" w:hAnsiTheme="minorAscii" w:eastAsiaTheme="minorAscii" w:cstheme="minorAscii"/>
                <w:sz w:val="16"/>
                <w:szCs w:val="16"/>
              </w:rPr>
            </w:pPr>
            <w:r w:rsidRPr="07DA06C7" w:rsidR="07DA06C7">
              <w:rPr>
                <w:rFonts w:ascii="Calibri" w:hAnsi="Calibri" w:eastAsia="Calibri" w:cs="Calibri" w:asciiTheme="minorAscii" w:hAnsiTheme="minorAscii" w:eastAsiaTheme="minorAscii" w:cstheme="minorAscii"/>
                <w:sz w:val="16"/>
                <w:szCs w:val="16"/>
              </w:rPr>
              <w:t>recognise that shadows are formed when the light from a light source is blocked by an opaque object</w:t>
            </w:r>
          </w:p>
          <w:p w:rsidR="07DA06C7" w:rsidP="07DA06C7" w:rsidRDefault="07DA06C7" w14:paraId="21203555" w14:textId="6CCCCCD0">
            <w:pPr>
              <w:pStyle w:val="Header"/>
              <w:numPr>
                <w:ilvl w:val="0"/>
                <w:numId w:val="15"/>
              </w:numPr>
              <w:ind w:left="90" w:hanging="90"/>
              <w:jc w:val="left"/>
              <w:rPr>
                <w:rFonts w:ascii="Calibri" w:hAnsi="Calibri" w:eastAsia="Calibri" w:cs="Calibri" w:asciiTheme="minorAscii" w:hAnsiTheme="minorAscii" w:eastAsiaTheme="minorAscii" w:cstheme="minorAscii"/>
                <w:sz w:val="16"/>
                <w:szCs w:val="16"/>
              </w:rPr>
            </w:pPr>
            <w:r w:rsidRPr="07DA06C7" w:rsidR="07DA06C7">
              <w:rPr>
                <w:rFonts w:ascii="Calibri" w:hAnsi="Calibri" w:eastAsia="Calibri" w:cs="Calibri" w:asciiTheme="minorAscii" w:hAnsiTheme="minorAscii" w:eastAsiaTheme="minorAscii" w:cstheme="minorAscii"/>
                <w:sz w:val="16"/>
                <w:szCs w:val="16"/>
              </w:rPr>
              <w:t>find patterns in the way that the size of shadows change.</w:t>
            </w:r>
          </w:p>
        </w:tc>
        <w:tc>
          <w:tcPr>
            <w:tcW w:w="2165" w:type="dxa"/>
            <w:shd w:val="clear" w:color="auto" w:fill="FBE4D5" w:themeFill="accent2" w:themeFillTint="33"/>
            <w:tcMar/>
          </w:tcPr>
          <w:p w:rsidR="07DA06C7" w:rsidP="07DA06C7" w:rsidRDefault="07DA06C7" w14:paraId="4B57F364" w14:textId="38258EB3">
            <w:pPr>
              <w:pStyle w:val="Header"/>
              <w:ind w:left="90" w:hanging="90"/>
              <w:jc w:val="left"/>
              <w:rPr>
                <w:rFonts w:ascii="Calibri" w:hAnsi="Calibri" w:eastAsia="Calibri" w:cs="Calibri" w:asciiTheme="minorAscii" w:hAnsiTheme="minorAscii" w:eastAsiaTheme="minorAscii" w:cstheme="minorAscii"/>
              </w:rPr>
            </w:pPr>
          </w:p>
        </w:tc>
        <w:tc>
          <w:tcPr>
            <w:tcW w:w="2165" w:type="dxa"/>
            <w:shd w:val="clear" w:color="auto" w:fill="FBE4D5" w:themeFill="accent2" w:themeFillTint="33"/>
            <w:tcMar/>
          </w:tcPr>
          <w:p w:rsidR="07DA06C7" w:rsidP="07DA06C7" w:rsidRDefault="07DA06C7" w14:paraId="7B072D5D" w14:textId="5F296A93">
            <w:pPr>
              <w:pStyle w:val="Header"/>
              <w:ind w:left="90" w:hanging="90"/>
              <w:jc w:val="left"/>
              <w:rPr>
                <w:rFonts w:ascii="Calibri" w:hAnsi="Calibri" w:eastAsia="Calibri" w:cs="Calibri" w:asciiTheme="minorAscii" w:hAnsiTheme="minorAscii" w:eastAsiaTheme="minorAscii" w:cstheme="minorAscii"/>
              </w:rPr>
            </w:pPr>
          </w:p>
        </w:tc>
        <w:tc>
          <w:tcPr>
            <w:tcW w:w="2165" w:type="dxa"/>
            <w:shd w:val="clear" w:color="auto" w:fill="FBE4D5" w:themeFill="accent2" w:themeFillTint="33"/>
            <w:tcMar/>
          </w:tcPr>
          <w:p w:rsidR="07DA06C7" w:rsidP="07DA06C7" w:rsidRDefault="07DA06C7" w14:paraId="22DAC7BC" w14:textId="42AA0320">
            <w:pPr>
              <w:pStyle w:val="Header"/>
              <w:ind w:left="90" w:hanging="90"/>
              <w:jc w:val="left"/>
              <w:rPr>
                <w:rFonts w:ascii="Calibri" w:hAnsi="Calibri" w:eastAsia="Calibri" w:cs="Calibri" w:asciiTheme="minorAscii" w:hAnsiTheme="minorAscii" w:eastAsiaTheme="minorAscii" w:cstheme="minorAscii"/>
                <w:noProof w:val="0"/>
                <w:sz w:val="16"/>
                <w:szCs w:val="16"/>
                <w:lang w:val="en-GB"/>
              </w:rPr>
            </w:pPr>
            <w:r w:rsidRPr="07DA06C7" w:rsidR="07DA06C7">
              <w:rPr>
                <w:rFonts w:ascii="Calibri" w:hAnsi="Calibri" w:eastAsia="Calibri" w:cs="Calibri" w:asciiTheme="minorAscii" w:hAnsiTheme="minorAscii" w:eastAsiaTheme="minorAscii" w:cstheme="minorAscii"/>
                <w:noProof w:val="0"/>
                <w:sz w:val="16"/>
                <w:szCs w:val="16"/>
                <w:lang w:val="en-GB"/>
              </w:rPr>
              <w:t xml:space="preserve">Pupils should be taught to: </w:t>
            </w:r>
          </w:p>
          <w:p w:rsidR="07DA06C7" w:rsidP="07DA06C7" w:rsidRDefault="07DA06C7" w14:paraId="519BD912" w14:textId="195659FB">
            <w:pPr>
              <w:pStyle w:val="Header"/>
              <w:numPr>
                <w:ilvl w:val="0"/>
                <w:numId w:val="15"/>
              </w:numPr>
              <w:ind w:left="90" w:hanging="90"/>
              <w:jc w:val="left"/>
              <w:rPr>
                <w:rFonts w:ascii="Calibri" w:hAnsi="Calibri" w:eastAsia="Calibri" w:cs="Calibri" w:asciiTheme="minorAscii" w:hAnsiTheme="minorAscii" w:eastAsiaTheme="minorAscii" w:cstheme="minorAscii"/>
                <w:noProof w:val="0"/>
                <w:sz w:val="16"/>
                <w:szCs w:val="16"/>
                <w:lang w:val="en-GB"/>
              </w:rPr>
            </w:pPr>
            <w:r w:rsidRPr="07DA06C7" w:rsidR="07DA06C7">
              <w:rPr>
                <w:rFonts w:ascii="Calibri" w:hAnsi="Calibri" w:eastAsia="Calibri" w:cs="Calibri" w:asciiTheme="minorAscii" w:hAnsiTheme="minorAscii" w:eastAsiaTheme="minorAscii" w:cstheme="minorAscii"/>
                <w:noProof w:val="0"/>
                <w:sz w:val="16"/>
                <w:szCs w:val="16"/>
                <w:lang w:val="en-GB"/>
              </w:rPr>
              <w:t xml:space="preserve">recognise that light appears to travel in straight lines </w:t>
            </w:r>
          </w:p>
          <w:p w:rsidR="07DA06C7" w:rsidP="07DA06C7" w:rsidRDefault="07DA06C7" w14:paraId="752E0CD4" w14:textId="23DC5F14">
            <w:pPr>
              <w:pStyle w:val="Header"/>
              <w:numPr>
                <w:ilvl w:val="0"/>
                <w:numId w:val="15"/>
              </w:numPr>
              <w:ind w:left="90" w:hanging="90"/>
              <w:jc w:val="left"/>
              <w:rPr>
                <w:rFonts w:ascii="Calibri" w:hAnsi="Calibri" w:eastAsia="Calibri" w:cs="Calibri" w:asciiTheme="minorAscii" w:hAnsiTheme="minorAscii" w:eastAsiaTheme="minorAscii" w:cstheme="minorAscii"/>
                <w:noProof w:val="0"/>
                <w:sz w:val="16"/>
                <w:szCs w:val="16"/>
                <w:lang w:val="en-GB"/>
              </w:rPr>
            </w:pPr>
            <w:r w:rsidRPr="07DA06C7" w:rsidR="07DA06C7">
              <w:rPr>
                <w:rFonts w:ascii="Calibri" w:hAnsi="Calibri" w:eastAsia="Calibri" w:cs="Calibri" w:asciiTheme="minorAscii" w:hAnsiTheme="minorAscii" w:eastAsiaTheme="minorAscii" w:cstheme="minorAscii"/>
                <w:noProof w:val="0"/>
                <w:sz w:val="16"/>
                <w:szCs w:val="16"/>
                <w:lang w:val="en-GB"/>
              </w:rPr>
              <w:t xml:space="preserve">use the idea that light travels in straight lines to explain that objects are seen because they give out or reflect light into the eye </w:t>
            </w:r>
          </w:p>
          <w:p w:rsidR="07DA06C7" w:rsidP="07DA06C7" w:rsidRDefault="07DA06C7" w14:paraId="2A9A9B5B" w14:textId="05F9ACD1">
            <w:pPr>
              <w:pStyle w:val="Header"/>
              <w:numPr>
                <w:ilvl w:val="0"/>
                <w:numId w:val="15"/>
              </w:numPr>
              <w:ind w:left="90" w:hanging="90"/>
              <w:jc w:val="left"/>
              <w:rPr>
                <w:rFonts w:ascii="Calibri" w:hAnsi="Calibri" w:eastAsia="Calibri" w:cs="Calibri" w:asciiTheme="minorAscii" w:hAnsiTheme="minorAscii" w:eastAsiaTheme="minorAscii" w:cstheme="minorAscii"/>
                <w:noProof w:val="0"/>
                <w:sz w:val="16"/>
                <w:szCs w:val="16"/>
                <w:lang w:val="en-GB"/>
              </w:rPr>
            </w:pPr>
            <w:r w:rsidRPr="07DA06C7" w:rsidR="07DA06C7">
              <w:rPr>
                <w:rFonts w:ascii="Calibri" w:hAnsi="Calibri" w:eastAsia="Calibri" w:cs="Calibri" w:asciiTheme="minorAscii" w:hAnsiTheme="minorAscii" w:eastAsiaTheme="minorAscii" w:cstheme="minorAscii"/>
                <w:noProof w:val="0"/>
                <w:sz w:val="16"/>
                <w:szCs w:val="16"/>
                <w:lang w:val="en-GB"/>
              </w:rPr>
              <w:t xml:space="preserve">explain that we see things because light travels from light sources to our eyes or from light sources to objects and then to our eyes </w:t>
            </w:r>
          </w:p>
          <w:p w:rsidR="07DA06C7" w:rsidP="07DA06C7" w:rsidRDefault="07DA06C7" w14:paraId="1606514E" w14:textId="44BC02D0">
            <w:pPr>
              <w:pStyle w:val="Header"/>
              <w:numPr>
                <w:ilvl w:val="0"/>
                <w:numId w:val="15"/>
              </w:numPr>
              <w:ind w:left="90" w:hanging="90"/>
              <w:jc w:val="left"/>
              <w:rPr>
                <w:rFonts w:ascii="Calibri" w:hAnsi="Calibri" w:eastAsia="Calibri" w:cs="Calibri" w:asciiTheme="minorAscii" w:hAnsiTheme="minorAscii" w:eastAsiaTheme="minorAscii" w:cstheme="minorAscii"/>
                <w:noProof w:val="0"/>
                <w:sz w:val="16"/>
                <w:szCs w:val="16"/>
                <w:lang w:val="en-GB"/>
              </w:rPr>
            </w:pPr>
            <w:r w:rsidRPr="07DA06C7" w:rsidR="07DA06C7">
              <w:rPr>
                <w:rFonts w:ascii="Calibri" w:hAnsi="Calibri" w:eastAsia="Calibri" w:cs="Calibri" w:asciiTheme="minorAscii" w:hAnsiTheme="minorAscii" w:eastAsiaTheme="minorAscii" w:cstheme="minorAscii"/>
                <w:noProof w:val="0"/>
                <w:sz w:val="16"/>
                <w:szCs w:val="16"/>
                <w:lang w:val="en-GB"/>
              </w:rPr>
              <w:t>use the idea that light travels in straight lines to explain why shadows have the same shape as the objects that cast them.</w:t>
            </w:r>
          </w:p>
        </w:tc>
      </w:tr>
      <w:tr w:rsidR="07DA06C7" w:rsidTr="28F23A7C" w14:paraId="516620E3">
        <w:trPr/>
        <w:tc>
          <w:tcPr>
            <w:tcW w:w="1695" w:type="dxa"/>
            <w:vMerge/>
            <w:tcMar/>
          </w:tcPr>
          <w:p w14:paraId="6ED0BA2E"/>
        </w:tc>
        <w:tc>
          <w:tcPr>
            <w:tcW w:w="1152" w:type="dxa"/>
            <w:shd w:val="clear" w:color="auto" w:fill="FBE4D5" w:themeFill="accent2" w:themeFillTint="33"/>
            <w:tcMar/>
          </w:tcPr>
          <w:p w:rsidR="07DA06C7" w:rsidP="07DA06C7" w:rsidRDefault="07DA06C7" w14:paraId="4C8416DD" w14:textId="6E1DE29C">
            <w:pPr>
              <w:pStyle w:val="Header"/>
              <w:jc w:val="left"/>
              <w:rPr>
                <w:sz w:val="16"/>
                <w:szCs w:val="16"/>
              </w:rPr>
            </w:pPr>
            <w:r w:rsidRPr="07DA06C7" w:rsidR="07DA06C7">
              <w:rPr>
                <w:sz w:val="16"/>
                <w:szCs w:val="16"/>
              </w:rPr>
              <w:t>Key vocab</w:t>
            </w:r>
          </w:p>
        </w:tc>
        <w:tc>
          <w:tcPr>
            <w:tcW w:w="2165" w:type="dxa"/>
            <w:shd w:val="clear" w:color="auto" w:fill="FBE4D5" w:themeFill="accent2" w:themeFillTint="33"/>
            <w:tcMar/>
          </w:tcPr>
          <w:p w:rsidR="07DA06C7" w:rsidP="07DA06C7" w:rsidRDefault="07DA06C7" w14:paraId="64BF5C9A" w14:textId="50F8F987">
            <w:pPr>
              <w:pStyle w:val="Header"/>
              <w:jc w:val="center"/>
            </w:pPr>
          </w:p>
        </w:tc>
        <w:tc>
          <w:tcPr>
            <w:tcW w:w="2165" w:type="dxa"/>
            <w:shd w:val="clear" w:color="auto" w:fill="FBE4D5" w:themeFill="accent2" w:themeFillTint="33"/>
            <w:tcMar/>
          </w:tcPr>
          <w:p w:rsidR="07DA06C7" w:rsidP="07DA06C7" w:rsidRDefault="07DA06C7" w14:paraId="27421BB5" w14:textId="5CD0E3AD">
            <w:pPr>
              <w:pStyle w:val="Header"/>
              <w:jc w:val="center"/>
            </w:pPr>
          </w:p>
        </w:tc>
        <w:tc>
          <w:tcPr>
            <w:tcW w:w="2165" w:type="dxa"/>
            <w:shd w:val="clear" w:color="auto" w:fill="FBE4D5" w:themeFill="accent2" w:themeFillTint="33"/>
            <w:tcMar/>
          </w:tcPr>
          <w:p w:rsidR="07DA06C7" w:rsidP="07DA06C7" w:rsidRDefault="07DA06C7" w14:paraId="1E1751B6" w14:textId="1A5BD0A8">
            <w:pPr>
              <w:pStyle w:val="Header"/>
              <w:jc w:val="left"/>
              <w:rPr>
                <w:rFonts w:ascii="Calibri" w:hAnsi="Calibri" w:eastAsia="Calibri" w:cs="Calibri" w:asciiTheme="minorAscii" w:hAnsiTheme="minorAscii" w:eastAsiaTheme="minorAscii" w:cstheme="minorAscii"/>
                <w:sz w:val="16"/>
                <w:szCs w:val="16"/>
              </w:rPr>
            </w:pPr>
            <w:r w:rsidRPr="07DA06C7" w:rsidR="07DA06C7">
              <w:rPr>
                <w:rFonts w:ascii="Calibri" w:hAnsi="Calibri" w:eastAsia="Calibri" w:cs="Calibri" w:asciiTheme="minorAscii" w:hAnsiTheme="minorAscii" w:eastAsiaTheme="minorAscii" w:cstheme="minorAscii"/>
                <w:sz w:val="16"/>
                <w:szCs w:val="16"/>
              </w:rPr>
              <w:t>Light, light source, dark, absence of light, transparent, translucent, opaque, shiny, matt, surface, shadow, reflect, mirror, sunlight, dangerous</w:t>
            </w:r>
          </w:p>
        </w:tc>
        <w:tc>
          <w:tcPr>
            <w:tcW w:w="2165" w:type="dxa"/>
            <w:shd w:val="clear" w:color="auto" w:fill="FBE4D5" w:themeFill="accent2" w:themeFillTint="33"/>
            <w:tcMar/>
          </w:tcPr>
          <w:p w:rsidR="07DA06C7" w:rsidP="07DA06C7" w:rsidRDefault="07DA06C7" w14:paraId="10FFE21C" w14:textId="44871B52">
            <w:pPr>
              <w:pStyle w:val="Header"/>
              <w:jc w:val="left"/>
              <w:rPr>
                <w:rFonts w:ascii="Calibri" w:hAnsi="Calibri" w:eastAsia="Calibri" w:cs="Calibri" w:asciiTheme="minorAscii" w:hAnsiTheme="minorAscii" w:eastAsiaTheme="minorAscii" w:cstheme="minorAscii"/>
              </w:rPr>
            </w:pPr>
          </w:p>
        </w:tc>
        <w:tc>
          <w:tcPr>
            <w:tcW w:w="2165" w:type="dxa"/>
            <w:shd w:val="clear" w:color="auto" w:fill="FBE4D5" w:themeFill="accent2" w:themeFillTint="33"/>
            <w:tcMar/>
          </w:tcPr>
          <w:p w:rsidR="07DA06C7" w:rsidP="07DA06C7" w:rsidRDefault="07DA06C7" w14:paraId="49B59357" w14:textId="1051EEFF">
            <w:pPr>
              <w:pStyle w:val="Header"/>
              <w:jc w:val="left"/>
              <w:rPr>
                <w:rFonts w:ascii="Calibri" w:hAnsi="Calibri" w:eastAsia="Calibri" w:cs="Calibri" w:asciiTheme="minorAscii" w:hAnsiTheme="minorAscii" w:eastAsiaTheme="minorAscii" w:cstheme="minorAscii"/>
              </w:rPr>
            </w:pPr>
          </w:p>
        </w:tc>
        <w:tc>
          <w:tcPr>
            <w:tcW w:w="2165" w:type="dxa"/>
            <w:shd w:val="clear" w:color="auto" w:fill="FBE4D5" w:themeFill="accent2" w:themeFillTint="33"/>
            <w:tcMar/>
          </w:tcPr>
          <w:p w:rsidR="07DA06C7" w:rsidP="07DA06C7" w:rsidRDefault="07DA06C7" w14:paraId="6EA34E04" w14:textId="1C5B2FE4">
            <w:pPr>
              <w:pStyle w:val="Header"/>
              <w:jc w:val="left"/>
              <w:rPr>
                <w:rFonts w:ascii="Calibri" w:hAnsi="Calibri" w:eastAsia="Calibri" w:cs="Calibri" w:asciiTheme="minorAscii" w:hAnsiTheme="minorAscii" w:eastAsiaTheme="minorAscii" w:cstheme="minorAscii"/>
                <w:noProof w:val="0"/>
                <w:sz w:val="16"/>
                <w:szCs w:val="16"/>
                <w:lang w:val="en-GB"/>
              </w:rPr>
            </w:pPr>
            <w:r w:rsidRPr="07DA06C7" w:rsidR="07DA06C7">
              <w:rPr>
                <w:rFonts w:ascii="Calibri" w:hAnsi="Calibri" w:eastAsia="Calibri" w:cs="Calibri" w:asciiTheme="minorAscii" w:hAnsiTheme="minorAscii" w:eastAsiaTheme="minorAscii" w:cstheme="minorAscii"/>
                <w:noProof w:val="0"/>
                <w:sz w:val="16"/>
                <w:szCs w:val="16"/>
                <w:lang w:val="en-GB"/>
              </w:rPr>
              <w:t>As for Year 3 - Light, plus straight lines, light rays</w:t>
            </w:r>
          </w:p>
        </w:tc>
      </w:tr>
      <w:tr w:rsidR="07DA06C7" w:rsidTr="28F23A7C" w14:paraId="25A71B84">
        <w:trPr/>
        <w:tc>
          <w:tcPr>
            <w:tcW w:w="1695" w:type="dxa"/>
            <w:vMerge w:val="restart"/>
            <w:shd w:val="clear" w:color="auto" w:fill="F7CAAC" w:themeFill="accent2" w:themeFillTint="66"/>
            <w:tcMar/>
          </w:tcPr>
          <w:p w:rsidR="07DA06C7" w:rsidP="07DA06C7" w:rsidRDefault="07DA06C7" w14:paraId="0DC550F0" w14:textId="0930C809">
            <w:pPr>
              <w:pStyle w:val="Header"/>
              <w:jc w:val="center"/>
              <w:rPr>
                <w:b w:val="1"/>
                <w:bCs w:val="1"/>
                <w:i w:val="1"/>
                <w:iCs w:val="1"/>
                <w:color w:val="FF0000"/>
              </w:rPr>
            </w:pPr>
            <w:r w:rsidRPr="07DA06C7" w:rsidR="07DA06C7">
              <w:rPr>
                <w:b w:val="1"/>
                <w:bCs w:val="1"/>
                <w:i w:val="1"/>
                <w:iCs w:val="1"/>
                <w:color w:val="FF0000"/>
              </w:rPr>
              <w:t>Forces</w:t>
            </w:r>
          </w:p>
        </w:tc>
        <w:tc>
          <w:tcPr>
            <w:tcW w:w="1152" w:type="dxa"/>
            <w:shd w:val="clear" w:color="auto" w:fill="FBE4D5" w:themeFill="accent2" w:themeFillTint="33"/>
            <w:tcMar/>
          </w:tcPr>
          <w:p w:rsidR="07DA06C7" w:rsidP="07DA06C7" w:rsidRDefault="07DA06C7" w14:paraId="06FBFB5B" w14:textId="62C47E95">
            <w:pPr>
              <w:pStyle w:val="Header"/>
              <w:jc w:val="left"/>
              <w:rPr>
                <w:sz w:val="16"/>
                <w:szCs w:val="16"/>
              </w:rPr>
            </w:pPr>
            <w:r w:rsidRPr="07DA06C7" w:rsidR="07DA06C7">
              <w:rPr>
                <w:sz w:val="16"/>
                <w:szCs w:val="16"/>
              </w:rPr>
              <w:t xml:space="preserve">N. C </w:t>
            </w:r>
          </w:p>
          <w:p w:rsidR="07DA06C7" w:rsidP="07DA06C7" w:rsidRDefault="07DA06C7" w14:paraId="70FCECB7" w14:textId="251A292A">
            <w:pPr>
              <w:pStyle w:val="Header"/>
              <w:jc w:val="left"/>
              <w:rPr>
                <w:sz w:val="16"/>
                <w:szCs w:val="16"/>
              </w:rPr>
            </w:pPr>
            <w:r w:rsidRPr="07DA06C7" w:rsidR="07DA06C7">
              <w:rPr>
                <w:sz w:val="16"/>
                <w:szCs w:val="16"/>
              </w:rPr>
              <w:t xml:space="preserve">objectives  </w:t>
            </w:r>
          </w:p>
          <w:p w:rsidR="07DA06C7" w:rsidP="07DA06C7" w:rsidRDefault="07DA06C7" w14:paraId="3EDE51A9" w14:textId="319695A7">
            <w:pPr>
              <w:pStyle w:val="Header"/>
              <w:jc w:val="center"/>
            </w:pPr>
          </w:p>
        </w:tc>
        <w:tc>
          <w:tcPr>
            <w:tcW w:w="2165" w:type="dxa"/>
            <w:shd w:val="clear" w:color="auto" w:fill="FBE4D5" w:themeFill="accent2" w:themeFillTint="33"/>
            <w:tcMar/>
          </w:tcPr>
          <w:p w:rsidR="07DA06C7" w:rsidP="07DA06C7" w:rsidRDefault="07DA06C7" w14:paraId="24BF642D" w14:textId="6BCFB063">
            <w:pPr>
              <w:pStyle w:val="Header"/>
              <w:ind w:left="90" w:hanging="90"/>
              <w:jc w:val="center"/>
            </w:pPr>
          </w:p>
        </w:tc>
        <w:tc>
          <w:tcPr>
            <w:tcW w:w="2165" w:type="dxa"/>
            <w:shd w:val="clear" w:color="auto" w:fill="FBE4D5" w:themeFill="accent2" w:themeFillTint="33"/>
            <w:tcMar/>
          </w:tcPr>
          <w:p w:rsidR="07DA06C7" w:rsidP="07DA06C7" w:rsidRDefault="07DA06C7" w14:paraId="7CF757F6" w14:textId="59653993">
            <w:pPr>
              <w:pStyle w:val="Header"/>
              <w:ind w:left="90" w:hanging="90"/>
              <w:jc w:val="center"/>
            </w:pPr>
          </w:p>
        </w:tc>
        <w:tc>
          <w:tcPr>
            <w:tcW w:w="2165" w:type="dxa"/>
            <w:shd w:val="clear" w:color="auto" w:fill="FBE4D5" w:themeFill="accent2" w:themeFillTint="33"/>
            <w:tcMar/>
          </w:tcPr>
          <w:p w:rsidR="07DA06C7" w:rsidP="07DA06C7" w:rsidRDefault="07DA06C7" w14:paraId="2B0329D8" w14:textId="21CCB93C">
            <w:pPr>
              <w:pStyle w:val="Header"/>
              <w:ind w:left="90" w:hanging="90"/>
              <w:jc w:val="left"/>
              <w:rPr>
                <w:sz w:val="16"/>
                <w:szCs w:val="16"/>
              </w:rPr>
            </w:pPr>
            <w:r w:rsidRPr="07DA06C7" w:rsidR="07DA06C7">
              <w:rPr>
                <w:sz w:val="16"/>
                <w:szCs w:val="16"/>
              </w:rPr>
              <w:t>Pupils should be taught to:</w:t>
            </w:r>
          </w:p>
          <w:p w:rsidR="07DA06C7" w:rsidP="07DA06C7" w:rsidRDefault="07DA06C7" w14:paraId="430F38FA" w14:textId="16AEF415">
            <w:pPr>
              <w:pStyle w:val="Header"/>
              <w:numPr>
                <w:ilvl w:val="0"/>
                <w:numId w:val="16"/>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compare how things move on different surfaces</w:t>
            </w:r>
          </w:p>
          <w:p w:rsidR="07DA06C7" w:rsidP="07DA06C7" w:rsidRDefault="07DA06C7" w14:paraId="26BDC5C2" w14:textId="46CF200C">
            <w:pPr>
              <w:pStyle w:val="Header"/>
              <w:numPr>
                <w:ilvl w:val="0"/>
                <w:numId w:val="16"/>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notice that some forces need contact between two objects, but magnetic forces can act at a distance</w:t>
            </w:r>
          </w:p>
          <w:p w:rsidR="07DA06C7" w:rsidP="07DA06C7" w:rsidRDefault="07DA06C7" w14:paraId="28FF917B" w14:textId="7E9EC32C">
            <w:pPr>
              <w:pStyle w:val="Header"/>
              <w:numPr>
                <w:ilvl w:val="0"/>
                <w:numId w:val="16"/>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observe how magnets attract or repel each other and attract some materials and not others</w:t>
            </w:r>
          </w:p>
          <w:p w:rsidR="07DA06C7" w:rsidP="07DA06C7" w:rsidRDefault="07DA06C7" w14:paraId="2B2640E5" w14:textId="0749622B">
            <w:pPr>
              <w:pStyle w:val="Header"/>
              <w:numPr>
                <w:ilvl w:val="0"/>
                <w:numId w:val="16"/>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 xml:space="preserve">compare and group together a variety of everyday materials </w:t>
            </w:r>
            <w:proofErr w:type="gramStart"/>
            <w:r w:rsidRPr="07DA06C7" w:rsidR="07DA06C7">
              <w:rPr>
                <w:sz w:val="16"/>
                <w:szCs w:val="16"/>
              </w:rPr>
              <w:t>on the basis of</w:t>
            </w:r>
            <w:proofErr w:type="gramEnd"/>
            <w:r w:rsidRPr="07DA06C7" w:rsidR="07DA06C7">
              <w:rPr>
                <w:sz w:val="16"/>
                <w:szCs w:val="16"/>
              </w:rPr>
              <w:t xml:space="preserve"> whether they are attracted to a magnet, and identify some magnetic materials</w:t>
            </w:r>
          </w:p>
          <w:p w:rsidR="07DA06C7" w:rsidP="07DA06C7" w:rsidRDefault="07DA06C7" w14:paraId="21813C81" w14:textId="685DE7B6">
            <w:pPr>
              <w:pStyle w:val="Header"/>
              <w:numPr>
                <w:ilvl w:val="0"/>
                <w:numId w:val="16"/>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magnets as having two poles</w:t>
            </w:r>
          </w:p>
          <w:p w:rsidR="07DA06C7" w:rsidP="07DA06C7" w:rsidRDefault="07DA06C7" w14:paraId="2231FAD1" w14:textId="45647F30">
            <w:pPr>
              <w:pStyle w:val="Header"/>
              <w:numPr>
                <w:ilvl w:val="0"/>
                <w:numId w:val="16"/>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predict whether two magnets will attract or repel each other, depending on which poles are facing.</w:t>
            </w:r>
          </w:p>
        </w:tc>
        <w:tc>
          <w:tcPr>
            <w:tcW w:w="2165" w:type="dxa"/>
            <w:shd w:val="clear" w:color="auto" w:fill="FBE4D5" w:themeFill="accent2" w:themeFillTint="33"/>
            <w:tcMar/>
          </w:tcPr>
          <w:p w:rsidR="07DA06C7" w:rsidP="07DA06C7" w:rsidRDefault="07DA06C7" w14:paraId="01246638" w14:textId="4B53EF7D">
            <w:pPr>
              <w:pStyle w:val="Header"/>
              <w:ind w:left="90" w:hanging="90"/>
              <w:jc w:val="center"/>
            </w:pPr>
          </w:p>
        </w:tc>
        <w:tc>
          <w:tcPr>
            <w:tcW w:w="2165" w:type="dxa"/>
            <w:shd w:val="clear" w:color="auto" w:fill="FBE4D5" w:themeFill="accent2" w:themeFillTint="33"/>
            <w:tcMar/>
          </w:tcPr>
          <w:p w:rsidR="07DA06C7" w:rsidP="07DA06C7" w:rsidRDefault="07DA06C7" w14:paraId="1F44589D" w14:textId="31AFFA43">
            <w:pPr>
              <w:pStyle w:val="Header"/>
              <w:ind w:left="90" w:hanging="90"/>
              <w:jc w:val="left"/>
              <w:rPr>
                <w:sz w:val="16"/>
                <w:szCs w:val="16"/>
              </w:rPr>
            </w:pPr>
            <w:r w:rsidRPr="07DA06C7" w:rsidR="07DA06C7">
              <w:rPr>
                <w:sz w:val="16"/>
                <w:szCs w:val="16"/>
              </w:rPr>
              <w:t>Pupils should be taught to:</w:t>
            </w:r>
          </w:p>
          <w:p w:rsidR="07DA06C7" w:rsidP="07DA06C7" w:rsidRDefault="07DA06C7" w14:paraId="2C925898" w14:textId="347E6B74">
            <w:pPr>
              <w:pStyle w:val="Header"/>
              <w:numPr>
                <w:ilvl w:val="0"/>
                <w:numId w:val="16"/>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explain that unsupported objects fall towards the Earth because of the force of gravity acting between the Earth and the falling object</w:t>
            </w:r>
          </w:p>
          <w:p w:rsidR="07DA06C7" w:rsidP="07DA06C7" w:rsidRDefault="07DA06C7" w14:paraId="60EDB808" w14:textId="638C799D">
            <w:pPr>
              <w:pStyle w:val="Header"/>
              <w:numPr>
                <w:ilvl w:val="0"/>
                <w:numId w:val="16"/>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the effects of air resistance, water resistance and friction, that act between moving surfaces</w:t>
            </w:r>
          </w:p>
          <w:p w:rsidR="07DA06C7" w:rsidP="07DA06C7" w:rsidRDefault="07DA06C7" w14:paraId="57E81B0F" w14:textId="2749FA5A">
            <w:pPr>
              <w:pStyle w:val="Header"/>
              <w:numPr>
                <w:ilvl w:val="0"/>
                <w:numId w:val="16"/>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recognise that some mechanisms, including levers, pulleys and gears, allow a smaller force to have a greater effect</w:t>
            </w:r>
          </w:p>
          <w:p w:rsidR="07DA06C7" w:rsidP="07DA06C7" w:rsidRDefault="07DA06C7" w14:paraId="118C1A0A" w14:textId="689486EF">
            <w:pPr>
              <w:pStyle w:val="Header"/>
              <w:ind w:left="90" w:hanging="90"/>
              <w:jc w:val="left"/>
              <w:rPr>
                <w:sz w:val="16"/>
                <w:szCs w:val="16"/>
              </w:rPr>
            </w:pPr>
          </w:p>
        </w:tc>
        <w:tc>
          <w:tcPr>
            <w:tcW w:w="2165" w:type="dxa"/>
            <w:shd w:val="clear" w:color="auto" w:fill="FBE4D5" w:themeFill="accent2" w:themeFillTint="33"/>
            <w:tcMar/>
          </w:tcPr>
          <w:p w:rsidR="07DA06C7" w:rsidP="07DA06C7" w:rsidRDefault="07DA06C7" w14:paraId="1019B5DD" w14:textId="5F0C0C88">
            <w:pPr>
              <w:pStyle w:val="Header"/>
              <w:ind w:left="90" w:hanging="90"/>
              <w:jc w:val="center"/>
            </w:pPr>
          </w:p>
        </w:tc>
      </w:tr>
      <w:tr w:rsidR="07DA06C7" w:rsidTr="28F23A7C" w14:paraId="17E188D7">
        <w:trPr/>
        <w:tc>
          <w:tcPr>
            <w:tcW w:w="1695" w:type="dxa"/>
            <w:vMerge/>
            <w:tcMar/>
          </w:tcPr>
          <w:p w14:paraId="78062405"/>
        </w:tc>
        <w:tc>
          <w:tcPr>
            <w:tcW w:w="1152" w:type="dxa"/>
            <w:shd w:val="clear" w:color="auto" w:fill="FBE4D5" w:themeFill="accent2" w:themeFillTint="33"/>
            <w:tcMar/>
          </w:tcPr>
          <w:p w:rsidR="07DA06C7" w:rsidP="07DA06C7" w:rsidRDefault="07DA06C7" w14:paraId="3B2AE852" w14:textId="2BDFF568">
            <w:pPr>
              <w:pStyle w:val="Header"/>
              <w:jc w:val="left"/>
              <w:rPr>
                <w:sz w:val="16"/>
                <w:szCs w:val="16"/>
              </w:rPr>
            </w:pPr>
            <w:r w:rsidRPr="07DA06C7" w:rsidR="07DA06C7">
              <w:rPr>
                <w:sz w:val="16"/>
                <w:szCs w:val="16"/>
              </w:rPr>
              <w:t>Key vocab</w:t>
            </w:r>
          </w:p>
        </w:tc>
        <w:tc>
          <w:tcPr>
            <w:tcW w:w="2165" w:type="dxa"/>
            <w:shd w:val="clear" w:color="auto" w:fill="FBE4D5" w:themeFill="accent2" w:themeFillTint="33"/>
            <w:tcMar/>
          </w:tcPr>
          <w:p w:rsidR="07DA06C7" w:rsidP="07DA06C7" w:rsidRDefault="07DA06C7" w14:paraId="6A02849B" w14:textId="7510B3A7">
            <w:pPr>
              <w:pStyle w:val="Header"/>
              <w:jc w:val="center"/>
            </w:pPr>
          </w:p>
        </w:tc>
        <w:tc>
          <w:tcPr>
            <w:tcW w:w="2165" w:type="dxa"/>
            <w:shd w:val="clear" w:color="auto" w:fill="FBE4D5" w:themeFill="accent2" w:themeFillTint="33"/>
            <w:tcMar/>
          </w:tcPr>
          <w:p w:rsidR="07DA06C7" w:rsidP="07DA06C7" w:rsidRDefault="07DA06C7" w14:paraId="1401CDAB" w14:textId="2B47B316">
            <w:pPr>
              <w:pStyle w:val="Header"/>
              <w:jc w:val="center"/>
            </w:pPr>
          </w:p>
        </w:tc>
        <w:tc>
          <w:tcPr>
            <w:tcW w:w="2165" w:type="dxa"/>
            <w:shd w:val="clear" w:color="auto" w:fill="FBE4D5" w:themeFill="accent2" w:themeFillTint="33"/>
            <w:tcMar/>
          </w:tcPr>
          <w:p w:rsidR="07DA06C7" w:rsidP="07DA06C7" w:rsidRDefault="07DA06C7" w14:paraId="76D0FCD0" w14:textId="51A14E40">
            <w:pPr>
              <w:pStyle w:val="Header"/>
              <w:jc w:val="left"/>
              <w:rPr>
                <w:sz w:val="16"/>
                <w:szCs w:val="16"/>
              </w:rPr>
            </w:pPr>
            <w:r w:rsidRPr="07DA06C7" w:rsidR="07DA06C7">
              <w:rPr>
                <w:sz w:val="16"/>
                <w:szCs w:val="16"/>
              </w:rPr>
              <w:t>Force, push, pull, twist, contact force, non-contact force, magnetic force, magnet, strength, bar magnet, ring magnet, button magnet, horseshoe magnet, attract, repel, magnetic material, metal, iron, steel, poles, north pole, south pole</w:t>
            </w:r>
          </w:p>
        </w:tc>
        <w:tc>
          <w:tcPr>
            <w:tcW w:w="2165" w:type="dxa"/>
            <w:shd w:val="clear" w:color="auto" w:fill="FBE4D5" w:themeFill="accent2" w:themeFillTint="33"/>
            <w:tcMar/>
          </w:tcPr>
          <w:p w:rsidR="07DA06C7" w:rsidP="07DA06C7" w:rsidRDefault="07DA06C7" w14:paraId="26F27A14" w14:textId="683D7673">
            <w:pPr>
              <w:pStyle w:val="Header"/>
              <w:jc w:val="center"/>
            </w:pPr>
          </w:p>
        </w:tc>
        <w:tc>
          <w:tcPr>
            <w:tcW w:w="2165" w:type="dxa"/>
            <w:shd w:val="clear" w:color="auto" w:fill="FBE4D5" w:themeFill="accent2" w:themeFillTint="33"/>
            <w:tcMar/>
          </w:tcPr>
          <w:p w:rsidR="07DA06C7" w:rsidP="07DA06C7" w:rsidRDefault="07DA06C7" w14:paraId="5863E37F" w14:textId="36CBE9DD">
            <w:pPr>
              <w:pStyle w:val="Header"/>
              <w:jc w:val="left"/>
              <w:rPr>
                <w:sz w:val="16"/>
                <w:szCs w:val="16"/>
              </w:rPr>
            </w:pPr>
            <w:r w:rsidRPr="07DA06C7" w:rsidR="07DA06C7">
              <w:rPr>
                <w:sz w:val="16"/>
                <w:szCs w:val="16"/>
              </w:rPr>
              <w:t>Force, gravity, Earth, air resistance, water resistance, friction, mechanisms, simple machines, levers, pulleys, gears</w:t>
            </w:r>
          </w:p>
        </w:tc>
        <w:tc>
          <w:tcPr>
            <w:tcW w:w="2165" w:type="dxa"/>
            <w:shd w:val="clear" w:color="auto" w:fill="FBE4D5" w:themeFill="accent2" w:themeFillTint="33"/>
            <w:tcMar/>
          </w:tcPr>
          <w:p w:rsidR="07DA06C7" w:rsidP="07DA06C7" w:rsidRDefault="07DA06C7" w14:paraId="6FCEB968" w14:textId="2AE3B559">
            <w:pPr>
              <w:pStyle w:val="Header"/>
              <w:jc w:val="center"/>
            </w:pPr>
          </w:p>
        </w:tc>
      </w:tr>
      <w:tr w:rsidR="07DA06C7" w:rsidTr="28F23A7C" w14:paraId="120A8B83">
        <w:trPr/>
        <w:tc>
          <w:tcPr>
            <w:tcW w:w="1695" w:type="dxa"/>
            <w:vMerge w:val="restart"/>
            <w:shd w:val="clear" w:color="auto" w:fill="F7CAAC" w:themeFill="accent2" w:themeFillTint="66"/>
            <w:tcMar/>
          </w:tcPr>
          <w:p w:rsidR="07DA06C7" w:rsidP="07DA06C7" w:rsidRDefault="07DA06C7" w14:paraId="63BAACD5" w14:textId="38C2CD4A">
            <w:pPr>
              <w:pStyle w:val="Header"/>
              <w:jc w:val="center"/>
              <w:rPr>
                <w:b w:val="1"/>
                <w:bCs w:val="1"/>
                <w:i w:val="1"/>
                <w:iCs w:val="1"/>
                <w:color w:val="FF0000"/>
              </w:rPr>
            </w:pPr>
            <w:r w:rsidRPr="07DA06C7" w:rsidR="07DA06C7">
              <w:rPr>
                <w:b w:val="1"/>
                <w:bCs w:val="1"/>
                <w:i w:val="1"/>
                <w:iCs w:val="1"/>
                <w:color w:val="FF0000"/>
              </w:rPr>
              <w:t>Sound</w:t>
            </w:r>
          </w:p>
        </w:tc>
        <w:tc>
          <w:tcPr>
            <w:tcW w:w="1152" w:type="dxa"/>
            <w:shd w:val="clear" w:color="auto" w:fill="FBE4D5" w:themeFill="accent2" w:themeFillTint="33"/>
            <w:tcMar/>
          </w:tcPr>
          <w:p w:rsidR="07DA06C7" w:rsidP="07DA06C7" w:rsidRDefault="07DA06C7" w14:paraId="60F6346B" w14:textId="62C47E95">
            <w:pPr>
              <w:pStyle w:val="Header"/>
              <w:jc w:val="left"/>
              <w:rPr>
                <w:sz w:val="16"/>
                <w:szCs w:val="16"/>
              </w:rPr>
            </w:pPr>
            <w:r w:rsidRPr="07DA06C7" w:rsidR="07DA06C7">
              <w:rPr>
                <w:sz w:val="16"/>
                <w:szCs w:val="16"/>
              </w:rPr>
              <w:t xml:space="preserve">N. C </w:t>
            </w:r>
          </w:p>
          <w:p w:rsidR="07DA06C7" w:rsidP="07DA06C7" w:rsidRDefault="07DA06C7" w14:paraId="3D5376BB" w14:textId="251A292A">
            <w:pPr>
              <w:pStyle w:val="Header"/>
              <w:jc w:val="left"/>
              <w:rPr>
                <w:sz w:val="16"/>
                <w:szCs w:val="16"/>
              </w:rPr>
            </w:pPr>
            <w:r w:rsidRPr="07DA06C7" w:rsidR="07DA06C7">
              <w:rPr>
                <w:sz w:val="16"/>
                <w:szCs w:val="16"/>
              </w:rPr>
              <w:t xml:space="preserve">objectives  </w:t>
            </w:r>
          </w:p>
          <w:p w:rsidR="07DA06C7" w:rsidP="07DA06C7" w:rsidRDefault="07DA06C7" w14:paraId="18C6AF45" w14:textId="371F0F70">
            <w:pPr>
              <w:pStyle w:val="Header"/>
              <w:jc w:val="center"/>
            </w:pPr>
          </w:p>
        </w:tc>
        <w:tc>
          <w:tcPr>
            <w:tcW w:w="2165" w:type="dxa"/>
            <w:shd w:val="clear" w:color="auto" w:fill="FBE4D5" w:themeFill="accent2" w:themeFillTint="33"/>
            <w:tcMar/>
          </w:tcPr>
          <w:p w:rsidR="07DA06C7" w:rsidP="07DA06C7" w:rsidRDefault="07DA06C7" w14:paraId="79DDC1EC" w14:textId="4602BA85">
            <w:pPr>
              <w:pStyle w:val="Header"/>
              <w:ind w:left="90" w:hanging="90"/>
              <w:jc w:val="center"/>
            </w:pPr>
          </w:p>
        </w:tc>
        <w:tc>
          <w:tcPr>
            <w:tcW w:w="2165" w:type="dxa"/>
            <w:shd w:val="clear" w:color="auto" w:fill="FBE4D5" w:themeFill="accent2" w:themeFillTint="33"/>
            <w:tcMar/>
          </w:tcPr>
          <w:p w:rsidR="07DA06C7" w:rsidP="07DA06C7" w:rsidRDefault="07DA06C7" w14:paraId="77E4053B" w14:textId="4AB30122">
            <w:pPr>
              <w:pStyle w:val="Header"/>
              <w:ind w:left="90" w:hanging="90"/>
              <w:jc w:val="center"/>
            </w:pPr>
          </w:p>
        </w:tc>
        <w:tc>
          <w:tcPr>
            <w:tcW w:w="2165" w:type="dxa"/>
            <w:shd w:val="clear" w:color="auto" w:fill="FBE4D5" w:themeFill="accent2" w:themeFillTint="33"/>
            <w:tcMar/>
          </w:tcPr>
          <w:p w:rsidR="07DA06C7" w:rsidP="07DA06C7" w:rsidRDefault="07DA06C7" w14:paraId="20F1E07A" w14:textId="3124628F">
            <w:pPr>
              <w:pStyle w:val="Header"/>
              <w:ind w:left="90" w:hanging="90"/>
              <w:jc w:val="center"/>
            </w:pPr>
          </w:p>
        </w:tc>
        <w:tc>
          <w:tcPr>
            <w:tcW w:w="2165" w:type="dxa"/>
            <w:shd w:val="clear" w:color="auto" w:fill="FBE4D5" w:themeFill="accent2" w:themeFillTint="33"/>
            <w:tcMar/>
          </w:tcPr>
          <w:p w:rsidR="07DA06C7" w:rsidP="07DA06C7" w:rsidRDefault="07DA06C7" w14:paraId="6F60DEA8" w14:textId="24DE8378">
            <w:pPr>
              <w:pStyle w:val="Header"/>
              <w:ind w:left="90" w:hanging="90"/>
              <w:jc w:val="left"/>
              <w:rPr>
                <w:sz w:val="16"/>
                <w:szCs w:val="16"/>
              </w:rPr>
            </w:pPr>
            <w:r w:rsidRPr="07DA06C7" w:rsidR="07DA06C7">
              <w:rPr>
                <w:sz w:val="16"/>
                <w:szCs w:val="16"/>
              </w:rPr>
              <w:t>Pupils should be taught to:</w:t>
            </w:r>
          </w:p>
          <w:p w:rsidR="07DA06C7" w:rsidP="07DA06C7" w:rsidRDefault="07DA06C7" w14:paraId="1AD94F09" w14:textId="604810BE">
            <w:pPr>
              <w:pStyle w:val="Header"/>
              <w:numPr>
                <w:ilvl w:val="0"/>
                <w:numId w:val="17"/>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how sounds are made, associating some of them with something vibrating</w:t>
            </w:r>
          </w:p>
          <w:p w:rsidR="07DA06C7" w:rsidP="07DA06C7" w:rsidRDefault="07DA06C7" w14:paraId="75B6ECEF" w14:textId="5DCB5F02">
            <w:pPr>
              <w:pStyle w:val="Header"/>
              <w:numPr>
                <w:ilvl w:val="0"/>
                <w:numId w:val="17"/>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recognise that vibrations from sounds travel through a medium to the ear</w:t>
            </w:r>
          </w:p>
          <w:p w:rsidR="07DA06C7" w:rsidP="07DA06C7" w:rsidRDefault="07DA06C7" w14:paraId="1661AB51" w14:textId="3E636923">
            <w:pPr>
              <w:pStyle w:val="Header"/>
              <w:numPr>
                <w:ilvl w:val="0"/>
                <w:numId w:val="17"/>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find patterns between the pitch of a sound and features of the object that produced it</w:t>
            </w:r>
          </w:p>
          <w:p w:rsidR="07DA06C7" w:rsidP="07DA06C7" w:rsidRDefault="07DA06C7" w14:paraId="09B137A0" w14:textId="186BABDB">
            <w:pPr>
              <w:pStyle w:val="Header"/>
              <w:numPr>
                <w:ilvl w:val="0"/>
                <w:numId w:val="17"/>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find patterns between the volume of a sound and the strength of the vibrations that produced it</w:t>
            </w:r>
          </w:p>
          <w:p w:rsidR="07DA06C7" w:rsidP="07DA06C7" w:rsidRDefault="07DA06C7" w14:paraId="4D6A0E64" w14:textId="2F12E413">
            <w:pPr>
              <w:pStyle w:val="Header"/>
              <w:numPr>
                <w:ilvl w:val="0"/>
                <w:numId w:val="17"/>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recognise that sounds get fainter as the distance from the sound source increases.</w:t>
            </w:r>
          </w:p>
        </w:tc>
        <w:tc>
          <w:tcPr>
            <w:tcW w:w="2165" w:type="dxa"/>
            <w:shd w:val="clear" w:color="auto" w:fill="FBE4D5" w:themeFill="accent2" w:themeFillTint="33"/>
            <w:tcMar/>
          </w:tcPr>
          <w:p w:rsidR="07DA06C7" w:rsidP="07DA06C7" w:rsidRDefault="07DA06C7" w14:paraId="707AC2EB" w14:textId="79A7BF65">
            <w:pPr>
              <w:pStyle w:val="Header"/>
              <w:ind w:left="90" w:hanging="90"/>
              <w:jc w:val="center"/>
            </w:pPr>
          </w:p>
        </w:tc>
        <w:tc>
          <w:tcPr>
            <w:tcW w:w="2165" w:type="dxa"/>
            <w:shd w:val="clear" w:color="auto" w:fill="FBE4D5" w:themeFill="accent2" w:themeFillTint="33"/>
            <w:tcMar/>
          </w:tcPr>
          <w:p w:rsidR="07DA06C7" w:rsidP="07DA06C7" w:rsidRDefault="07DA06C7" w14:paraId="6FE7E77D" w14:textId="3A8CD9FB">
            <w:pPr>
              <w:pStyle w:val="Header"/>
              <w:ind w:left="90" w:hanging="90"/>
              <w:jc w:val="center"/>
            </w:pPr>
          </w:p>
        </w:tc>
      </w:tr>
      <w:tr w:rsidR="07DA06C7" w:rsidTr="28F23A7C" w14:paraId="5FA78E76">
        <w:trPr/>
        <w:tc>
          <w:tcPr>
            <w:tcW w:w="1695" w:type="dxa"/>
            <w:vMerge/>
            <w:tcMar/>
          </w:tcPr>
          <w:p w14:paraId="3BC6FFDE"/>
        </w:tc>
        <w:tc>
          <w:tcPr>
            <w:tcW w:w="1152" w:type="dxa"/>
            <w:shd w:val="clear" w:color="auto" w:fill="FBE4D5" w:themeFill="accent2" w:themeFillTint="33"/>
            <w:tcMar/>
          </w:tcPr>
          <w:p w:rsidR="07DA06C7" w:rsidP="07DA06C7" w:rsidRDefault="07DA06C7" w14:paraId="76DBE6C3" w14:textId="21C3406C">
            <w:pPr>
              <w:pStyle w:val="Header"/>
              <w:jc w:val="left"/>
              <w:rPr>
                <w:sz w:val="16"/>
                <w:szCs w:val="16"/>
              </w:rPr>
            </w:pPr>
            <w:r w:rsidRPr="07DA06C7" w:rsidR="07DA06C7">
              <w:rPr>
                <w:sz w:val="16"/>
                <w:szCs w:val="16"/>
              </w:rPr>
              <w:t>Key vocab</w:t>
            </w:r>
          </w:p>
        </w:tc>
        <w:tc>
          <w:tcPr>
            <w:tcW w:w="2165" w:type="dxa"/>
            <w:shd w:val="clear" w:color="auto" w:fill="FBE4D5" w:themeFill="accent2" w:themeFillTint="33"/>
            <w:tcMar/>
          </w:tcPr>
          <w:p w:rsidR="07DA06C7" w:rsidP="07DA06C7" w:rsidRDefault="07DA06C7" w14:paraId="2BB3134C" w14:textId="1BC24E52">
            <w:pPr>
              <w:pStyle w:val="Header"/>
              <w:jc w:val="center"/>
            </w:pPr>
          </w:p>
        </w:tc>
        <w:tc>
          <w:tcPr>
            <w:tcW w:w="2165" w:type="dxa"/>
            <w:shd w:val="clear" w:color="auto" w:fill="FBE4D5" w:themeFill="accent2" w:themeFillTint="33"/>
            <w:tcMar/>
          </w:tcPr>
          <w:p w:rsidR="07DA06C7" w:rsidP="07DA06C7" w:rsidRDefault="07DA06C7" w14:paraId="48D35858" w14:textId="2CCDB636">
            <w:pPr>
              <w:pStyle w:val="Header"/>
              <w:jc w:val="center"/>
            </w:pPr>
          </w:p>
        </w:tc>
        <w:tc>
          <w:tcPr>
            <w:tcW w:w="2165" w:type="dxa"/>
            <w:shd w:val="clear" w:color="auto" w:fill="FBE4D5" w:themeFill="accent2" w:themeFillTint="33"/>
            <w:tcMar/>
          </w:tcPr>
          <w:p w:rsidR="07DA06C7" w:rsidP="07DA06C7" w:rsidRDefault="07DA06C7" w14:paraId="1F0D4F71" w14:textId="0CCA1D7F">
            <w:pPr>
              <w:pStyle w:val="Header"/>
              <w:jc w:val="center"/>
            </w:pPr>
          </w:p>
        </w:tc>
        <w:tc>
          <w:tcPr>
            <w:tcW w:w="2165" w:type="dxa"/>
            <w:shd w:val="clear" w:color="auto" w:fill="FBE4D5" w:themeFill="accent2" w:themeFillTint="33"/>
            <w:tcMar/>
          </w:tcPr>
          <w:p w:rsidR="07DA06C7" w:rsidP="07DA06C7" w:rsidRDefault="07DA06C7" w14:paraId="7D72C0BF" w14:textId="7BFEF807">
            <w:pPr>
              <w:pStyle w:val="Header"/>
              <w:ind w:left="0"/>
              <w:jc w:val="left"/>
              <w:rPr>
                <w:sz w:val="16"/>
                <w:szCs w:val="16"/>
              </w:rPr>
            </w:pPr>
            <w:r w:rsidRPr="07DA06C7" w:rsidR="07DA06C7">
              <w:rPr>
                <w:sz w:val="16"/>
                <w:szCs w:val="16"/>
              </w:rPr>
              <w:t>Sound, source, vibrate, vibration, travel, pitch (high, low), volume, faint, loud, insulation</w:t>
            </w:r>
          </w:p>
        </w:tc>
        <w:tc>
          <w:tcPr>
            <w:tcW w:w="2165" w:type="dxa"/>
            <w:shd w:val="clear" w:color="auto" w:fill="FBE4D5" w:themeFill="accent2" w:themeFillTint="33"/>
            <w:tcMar/>
          </w:tcPr>
          <w:p w:rsidR="07DA06C7" w:rsidP="07DA06C7" w:rsidRDefault="07DA06C7" w14:paraId="5738D257" w14:textId="0B3E5B76">
            <w:pPr>
              <w:pStyle w:val="Header"/>
              <w:jc w:val="center"/>
            </w:pPr>
          </w:p>
        </w:tc>
        <w:tc>
          <w:tcPr>
            <w:tcW w:w="2165" w:type="dxa"/>
            <w:shd w:val="clear" w:color="auto" w:fill="FBE4D5" w:themeFill="accent2" w:themeFillTint="33"/>
            <w:tcMar/>
          </w:tcPr>
          <w:p w:rsidR="07DA06C7" w:rsidP="07DA06C7" w:rsidRDefault="07DA06C7" w14:paraId="1A620A5C" w14:textId="6BAE8C9A">
            <w:pPr>
              <w:pStyle w:val="Header"/>
              <w:jc w:val="center"/>
            </w:pPr>
          </w:p>
        </w:tc>
      </w:tr>
      <w:tr w:rsidR="07DA06C7" w:rsidTr="28F23A7C" w14:paraId="4D9850A0">
        <w:trPr/>
        <w:tc>
          <w:tcPr>
            <w:tcW w:w="1695" w:type="dxa"/>
            <w:vMerge w:val="restart"/>
            <w:shd w:val="clear" w:color="auto" w:fill="F7CAAC" w:themeFill="accent2" w:themeFillTint="66"/>
            <w:tcMar/>
          </w:tcPr>
          <w:p w:rsidR="07DA06C7" w:rsidP="07DA06C7" w:rsidRDefault="07DA06C7" w14:paraId="605D1AEB" w14:textId="315B65A8">
            <w:pPr>
              <w:pStyle w:val="Header"/>
              <w:jc w:val="center"/>
              <w:rPr>
                <w:b w:val="1"/>
                <w:bCs w:val="1"/>
                <w:i w:val="1"/>
                <w:iCs w:val="1"/>
                <w:color w:val="FF0000"/>
              </w:rPr>
            </w:pPr>
            <w:r w:rsidRPr="07DA06C7" w:rsidR="07DA06C7">
              <w:rPr>
                <w:b w:val="1"/>
                <w:bCs w:val="1"/>
                <w:i w:val="1"/>
                <w:iCs w:val="1"/>
                <w:color w:val="FF0000"/>
              </w:rPr>
              <w:t>Electricity</w:t>
            </w:r>
            <w:r w:rsidRPr="07DA06C7" w:rsidR="07DA06C7">
              <w:rPr>
                <w:b w:val="1"/>
                <w:bCs w:val="1"/>
                <w:i w:val="1"/>
                <w:iCs w:val="1"/>
                <w:color w:val="FF0000"/>
              </w:rPr>
              <w:t xml:space="preserve"> </w:t>
            </w:r>
          </w:p>
        </w:tc>
        <w:tc>
          <w:tcPr>
            <w:tcW w:w="1152" w:type="dxa"/>
            <w:shd w:val="clear" w:color="auto" w:fill="FBE4D5" w:themeFill="accent2" w:themeFillTint="33"/>
            <w:tcMar/>
          </w:tcPr>
          <w:p w:rsidR="07DA06C7" w:rsidP="07DA06C7" w:rsidRDefault="07DA06C7" w14:paraId="46FFA1FE" w14:textId="62C47E95">
            <w:pPr>
              <w:pStyle w:val="Header"/>
              <w:jc w:val="left"/>
              <w:rPr>
                <w:sz w:val="16"/>
                <w:szCs w:val="16"/>
              </w:rPr>
            </w:pPr>
            <w:r w:rsidRPr="07DA06C7" w:rsidR="07DA06C7">
              <w:rPr>
                <w:sz w:val="16"/>
                <w:szCs w:val="16"/>
              </w:rPr>
              <w:t xml:space="preserve">N. C </w:t>
            </w:r>
          </w:p>
          <w:p w:rsidR="07DA06C7" w:rsidP="07DA06C7" w:rsidRDefault="07DA06C7" w14:paraId="7812FA2A" w14:textId="251A292A">
            <w:pPr>
              <w:pStyle w:val="Header"/>
              <w:jc w:val="left"/>
              <w:rPr>
                <w:sz w:val="16"/>
                <w:szCs w:val="16"/>
              </w:rPr>
            </w:pPr>
            <w:r w:rsidRPr="07DA06C7" w:rsidR="07DA06C7">
              <w:rPr>
                <w:sz w:val="16"/>
                <w:szCs w:val="16"/>
              </w:rPr>
              <w:t xml:space="preserve">objectives  </w:t>
            </w:r>
          </w:p>
          <w:p w:rsidR="07DA06C7" w:rsidP="07DA06C7" w:rsidRDefault="07DA06C7" w14:paraId="4AF00DC4" w14:textId="787685CD">
            <w:pPr>
              <w:pStyle w:val="Header"/>
              <w:jc w:val="center"/>
            </w:pPr>
          </w:p>
        </w:tc>
        <w:tc>
          <w:tcPr>
            <w:tcW w:w="2165" w:type="dxa"/>
            <w:shd w:val="clear" w:color="auto" w:fill="FBE4D5" w:themeFill="accent2" w:themeFillTint="33"/>
            <w:tcMar/>
          </w:tcPr>
          <w:p w:rsidR="07DA06C7" w:rsidP="07DA06C7" w:rsidRDefault="07DA06C7" w14:paraId="4AE60762" w14:textId="2390C96F">
            <w:pPr>
              <w:pStyle w:val="Header"/>
              <w:ind w:left="90" w:hanging="90"/>
              <w:jc w:val="center"/>
            </w:pPr>
          </w:p>
        </w:tc>
        <w:tc>
          <w:tcPr>
            <w:tcW w:w="2165" w:type="dxa"/>
            <w:shd w:val="clear" w:color="auto" w:fill="FBE4D5" w:themeFill="accent2" w:themeFillTint="33"/>
            <w:tcMar/>
          </w:tcPr>
          <w:p w:rsidR="07DA06C7" w:rsidP="07DA06C7" w:rsidRDefault="07DA06C7" w14:paraId="07C0212F" w14:textId="3C5A1B11">
            <w:pPr>
              <w:pStyle w:val="Header"/>
              <w:ind w:left="90" w:hanging="90"/>
              <w:jc w:val="center"/>
            </w:pPr>
          </w:p>
        </w:tc>
        <w:tc>
          <w:tcPr>
            <w:tcW w:w="2165" w:type="dxa"/>
            <w:shd w:val="clear" w:color="auto" w:fill="FBE4D5" w:themeFill="accent2" w:themeFillTint="33"/>
            <w:tcMar/>
          </w:tcPr>
          <w:p w:rsidR="07DA06C7" w:rsidP="07DA06C7" w:rsidRDefault="07DA06C7" w14:paraId="5A65D31B" w14:textId="5EB1A5DF">
            <w:pPr>
              <w:pStyle w:val="Header"/>
              <w:ind w:left="90" w:hanging="90"/>
              <w:jc w:val="center"/>
            </w:pPr>
          </w:p>
        </w:tc>
        <w:tc>
          <w:tcPr>
            <w:tcW w:w="2165" w:type="dxa"/>
            <w:shd w:val="clear" w:color="auto" w:fill="FBE4D5" w:themeFill="accent2" w:themeFillTint="33"/>
            <w:tcMar/>
          </w:tcPr>
          <w:p w:rsidR="07DA06C7" w:rsidP="07DA06C7" w:rsidRDefault="07DA06C7" w14:paraId="069A0CF4" w14:textId="2301A32C">
            <w:pPr>
              <w:pStyle w:val="Header"/>
              <w:ind w:left="90" w:hanging="90"/>
              <w:jc w:val="left"/>
              <w:rPr>
                <w:sz w:val="16"/>
                <w:szCs w:val="16"/>
              </w:rPr>
            </w:pPr>
            <w:r w:rsidRPr="07DA06C7" w:rsidR="07DA06C7">
              <w:rPr>
                <w:sz w:val="16"/>
                <w:szCs w:val="16"/>
              </w:rPr>
              <w:t>Pupils should be taught to:</w:t>
            </w:r>
          </w:p>
          <w:p w:rsidR="07DA06C7" w:rsidP="07DA06C7" w:rsidRDefault="07DA06C7" w14:paraId="47EA2D7D" w14:textId="35951201">
            <w:pPr>
              <w:pStyle w:val="Header"/>
              <w:numPr>
                <w:ilvl w:val="0"/>
                <w:numId w:val="1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common appliances that run on electricity</w:t>
            </w:r>
          </w:p>
          <w:p w:rsidR="07DA06C7" w:rsidP="07DA06C7" w:rsidRDefault="07DA06C7" w14:paraId="45F62EFD" w14:textId="197711D8">
            <w:pPr>
              <w:pStyle w:val="Header"/>
              <w:numPr>
                <w:ilvl w:val="0"/>
                <w:numId w:val="1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construct a simple series electrical circuit, identifying and naming its basic parts, including cells, wires, bulbs, switches and buzzers</w:t>
            </w:r>
          </w:p>
          <w:p w:rsidR="07DA06C7" w:rsidP="07DA06C7" w:rsidRDefault="07DA06C7" w14:paraId="29E65A31" w14:textId="4972173B">
            <w:pPr>
              <w:pStyle w:val="Header"/>
              <w:numPr>
                <w:ilvl w:val="0"/>
                <w:numId w:val="1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 xml:space="preserve">identify </w:t>
            </w:r>
            <w:proofErr w:type="gramStart"/>
            <w:r w:rsidRPr="07DA06C7" w:rsidR="07DA06C7">
              <w:rPr>
                <w:sz w:val="16"/>
                <w:szCs w:val="16"/>
              </w:rPr>
              <w:t>whether or not</w:t>
            </w:r>
            <w:proofErr w:type="gramEnd"/>
            <w:r w:rsidRPr="07DA06C7" w:rsidR="07DA06C7">
              <w:rPr>
                <w:sz w:val="16"/>
                <w:szCs w:val="16"/>
              </w:rPr>
              <w:t xml:space="preserve"> a lamp will light in a simple series circuit, based on </w:t>
            </w:r>
            <w:proofErr w:type="gramStart"/>
            <w:r w:rsidRPr="07DA06C7" w:rsidR="07DA06C7">
              <w:rPr>
                <w:sz w:val="16"/>
                <w:szCs w:val="16"/>
              </w:rPr>
              <w:t>whether or not</w:t>
            </w:r>
            <w:proofErr w:type="gramEnd"/>
            <w:r w:rsidRPr="07DA06C7" w:rsidR="07DA06C7">
              <w:rPr>
                <w:sz w:val="16"/>
                <w:szCs w:val="16"/>
              </w:rPr>
              <w:t xml:space="preserve"> the lamp is part of a complete loop with a battery</w:t>
            </w:r>
          </w:p>
          <w:p w:rsidR="07DA06C7" w:rsidP="07DA06C7" w:rsidRDefault="07DA06C7" w14:paraId="3B5466D3" w14:textId="17B70D46">
            <w:pPr>
              <w:pStyle w:val="Header"/>
              <w:numPr>
                <w:ilvl w:val="0"/>
                <w:numId w:val="1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 xml:space="preserve">recognise that a switch opens and closes a circuit and associate this with </w:t>
            </w:r>
            <w:proofErr w:type="gramStart"/>
            <w:r w:rsidRPr="07DA06C7" w:rsidR="07DA06C7">
              <w:rPr>
                <w:sz w:val="16"/>
                <w:szCs w:val="16"/>
              </w:rPr>
              <w:t>whether or not</w:t>
            </w:r>
            <w:proofErr w:type="gramEnd"/>
            <w:r w:rsidRPr="07DA06C7" w:rsidR="07DA06C7">
              <w:rPr>
                <w:sz w:val="16"/>
                <w:szCs w:val="16"/>
              </w:rPr>
              <w:t xml:space="preserve"> a lamp lights in a simple series circuit</w:t>
            </w:r>
          </w:p>
          <w:p w:rsidR="07DA06C7" w:rsidP="07DA06C7" w:rsidRDefault="07DA06C7" w14:paraId="16805258" w14:textId="11DAEC8B">
            <w:pPr>
              <w:pStyle w:val="Header"/>
              <w:numPr>
                <w:ilvl w:val="0"/>
                <w:numId w:val="1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recognise some common conductors and insulators, and associate metals with being good conductors.</w:t>
            </w:r>
          </w:p>
        </w:tc>
        <w:tc>
          <w:tcPr>
            <w:tcW w:w="2165" w:type="dxa"/>
            <w:shd w:val="clear" w:color="auto" w:fill="FBE4D5" w:themeFill="accent2" w:themeFillTint="33"/>
            <w:tcMar/>
          </w:tcPr>
          <w:p w:rsidR="07DA06C7" w:rsidP="07DA06C7" w:rsidRDefault="07DA06C7" w14:paraId="7C791960" w14:textId="7FF549B9">
            <w:pPr>
              <w:pStyle w:val="Header"/>
              <w:ind w:left="90" w:hanging="90"/>
              <w:jc w:val="center"/>
            </w:pPr>
          </w:p>
        </w:tc>
        <w:tc>
          <w:tcPr>
            <w:tcW w:w="2165" w:type="dxa"/>
            <w:shd w:val="clear" w:color="auto" w:fill="FBE4D5" w:themeFill="accent2" w:themeFillTint="33"/>
            <w:tcMar/>
          </w:tcPr>
          <w:p w:rsidR="07DA06C7" w:rsidP="07DA06C7" w:rsidRDefault="07DA06C7" w14:paraId="086F9FE0" w14:textId="3801E08B">
            <w:pPr>
              <w:pStyle w:val="Header"/>
              <w:ind w:left="90" w:hanging="90"/>
              <w:jc w:val="left"/>
              <w:rPr>
                <w:sz w:val="16"/>
                <w:szCs w:val="16"/>
              </w:rPr>
            </w:pPr>
            <w:r w:rsidRPr="07DA06C7" w:rsidR="07DA06C7">
              <w:rPr>
                <w:sz w:val="16"/>
                <w:szCs w:val="16"/>
              </w:rPr>
              <w:t>Pupils should be taught to:</w:t>
            </w:r>
          </w:p>
          <w:p w:rsidR="07DA06C7" w:rsidP="07DA06C7" w:rsidRDefault="07DA06C7" w14:paraId="6FB8F440" w14:textId="6551699A">
            <w:pPr>
              <w:pStyle w:val="Header"/>
              <w:numPr>
                <w:ilvl w:val="0"/>
                <w:numId w:val="1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associate the brightness of a lamp or the volume of a buzzer with the number and voltage of cells used in the circuit</w:t>
            </w:r>
          </w:p>
          <w:p w:rsidR="07DA06C7" w:rsidP="07DA06C7" w:rsidRDefault="07DA06C7" w14:paraId="6D59A063" w14:textId="14285361">
            <w:pPr>
              <w:pStyle w:val="Header"/>
              <w:numPr>
                <w:ilvl w:val="0"/>
                <w:numId w:val="1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compare and give reasons for variations in how components function, including the brightness of bulbs, the loudness of buzzers and the on/off position of switches</w:t>
            </w:r>
          </w:p>
          <w:p w:rsidR="07DA06C7" w:rsidP="07DA06C7" w:rsidRDefault="07DA06C7" w14:paraId="0105ECF1" w14:textId="1D597C1F">
            <w:pPr>
              <w:pStyle w:val="Header"/>
              <w:numPr>
                <w:ilvl w:val="0"/>
                <w:numId w:val="18"/>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use recognised symbols when representing a simple circuit in a diagram</w:t>
            </w:r>
          </w:p>
          <w:p w:rsidR="07DA06C7" w:rsidP="07DA06C7" w:rsidRDefault="07DA06C7" w14:paraId="786EC963" w14:textId="4208E1C8">
            <w:pPr>
              <w:pStyle w:val="Header"/>
              <w:ind w:left="90" w:hanging="90"/>
              <w:jc w:val="left"/>
              <w:rPr>
                <w:sz w:val="16"/>
                <w:szCs w:val="16"/>
              </w:rPr>
            </w:pPr>
          </w:p>
        </w:tc>
      </w:tr>
      <w:tr w:rsidR="07DA06C7" w:rsidTr="28F23A7C" w14:paraId="3870D726">
        <w:trPr/>
        <w:tc>
          <w:tcPr>
            <w:tcW w:w="1695" w:type="dxa"/>
            <w:vMerge/>
            <w:tcMar/>
          </w:tcPr>
          <w:p w14:paraId="2CF3B391"/>
        </w:tc>
        <w:tc>
          <w:tcPr>
            <w:tcW w:w="1152" w:type="dxa"/>
            <w:shd w:val="clear" w:color="auto" w:fill="FBE4D5" w:themeFill="accent2" w:themeFillTint="33"/>
            <w:tcMar/>
          </w:tcPr>
          <w:p w:rsidR="07DA06C7" w:rsidP="07DA06C7" w:rsidRDefault="07DA06C7" w14:paraId="23460562" w14:textId="0E5BDC6C">
            <w:pPr>
              <w:pStyle w:val="Header"/>
              <w:jc w:val="left"/>
              <w:rPr>
                <w:sz w:val="16"/>
                <w:szCs w:val="16"/>
              </w:rPr>
            </w:pPr>
            <w:r w:rsidRPr="07DA06C7" w:rsidR="07DA06C7">
              <w:rPr>
                <w:sz w:val="16"/>
                <w:szCs w:val="16"/>
              </w:rPr>
              <w:t>Key vocab</w:t>
            </w:r>
          </w:p>
        </w:tc>
        <w:tc>
          <w:tcPr>
            <w:tcW w:w="2165" w:type="dxa"/>
            <w:shd w:val="clear" w:color="auto" w:fill="FBE4D5" w:themeFill="accent2" w:themeFillTint="33"/>
            <w:tcMar/>
          </w:tcPr>
          <w:p w:rsidR="07DA06C7" w:rsidP="07DA06C7" w:rsidRDefault="07DA06C7" w14:paraId="13325088" w14:textId="42F3FFAB">
            <w:pPr>
              <w:pStyle w:val="Header"/>
              <w:jc w:val="center"/>
            </w:pPr>
          </w:p>
        </w:tc>
        <w:tc>
          <w:tcPr>
            <w:tcW w:w="2165" w:type="dxa"/>
            <w:shd w:val="clear" w:color="auto" w:fill="FBE4D5" w:themeFill="accent2" w:themeFillTint="33"/>
            <w:tcMar/>
          </w:tcPr>
          <w:p w:rsidR="07DA06C7" w:rsidP="07DA06C7" w:rsidRDefault="07DA06C7" w14:paraId="168E6C26" w14:textId="552A7C09">
            <w:pPr>
              <w:pStyle w:val="Header"/>
              <w:jc w:val="center"/>
            </w:pPr>
          </w:p>
        </w:tc>
        <w:tc>
          <w:tcPr>
            <w:tcW w:w="2165" w:type="dxa"/>
            <w:shd w:val="clear" w:color="auto" w:fill="FBE4D5" w:themeFill="accent2" w:themeFillTint="33"/>
            <w:tcMar/>
          </w:tcPr>
          <w:p w:rsidR="07DA06C7" w:rsidP="07DA06C7" w:rsidRDefault="07DA06C7" w14:paraId="5BA70742" w14:textId="6F344636">
            <w:pPr>
              <w:pStyle w:val="Header"/>
              <w:jc w:val="center"/>
            </w:pPr>
          </w:p>
        </w:tc>
        <w:tc>
          <w:tcPr>
            <w:tcW w:w="2165" w:type="dxa"/>
            <w:shd w:val="clear" w:color="auto" w:fill="FBE4D5" w:themeFill="accent2" w:themeFillTint="33"/>
            <w:tcMar/>
          </w:tcPr>
          <w:p w:rsidR="07DA06C7" w:rsidP="07DA06C7" w:rsidRDefault="07DA06C7" w14:paraId="35212E0F" w14:textId="00C1454B">
            <w:pPr>
              <w:pStyle w:val="Header"/>
              <w:jc w:val="left"/>
              <w:rPr>
                <w:sz w:val="16"/>
                <w:szCs w:val="16"/>
              </w:rPr>
            </w:pPr>
            <w:r w:rsidRPr="07DA06C7" w:rsidR="07DA06C7">
              <w:rPr>
                <w:sz w:val="16"/>
                <w:szCs w:val="16"/>
              </w:rPr>
              <w:t>Electricity, electrical appliance/device, mains, plug, electrical circuit, complete circuit, component, cell, battery, positive, negative, connect/connections, loose connection, short circuit, crocodile clip, bulb, switch, buzzer, motor, conductor, insulator, metal, non-metal, symbol N.B. Children in Year 4 do not need to use standard symbols for electrical components, as this is taught in Year 6.</w:t>
            </w:r>
          </w:p>
        </w:tc>
        <w:tc>
          <w:tcPr>
            <w:tcW w:w="2165" w:type="dxa"/>
            <w:shd w:val="clear" w:color="auto" w:fill="FBE4D5" w:themeFill="accent2" w:themeFillTint="33"/>
            <w:tcMar/>
          </w:tcPr>
          <w:p w:rsidR="07DA06C7" w:rsidP="07DA06C7" w:rsidRDefault="07DA06C7" w14:paraId="1A30272E" w14:textId="1C7E90FE">
            <w:pPr>
              <w:pStyle w:val="Header"/>
              <w:jc w:val="center"/>
            </w:pPr>
          </w:p>
        </w:tc>
        <w:tc>
          <w:tcPr>
            <w:tcW w:w="2165" w:type="dxa"/>
            <w:shd w:val="clear" w:color="auto" w:fill="FBE4D5" w:themeFill="accent2" w:themeFillTint="33"/>
            <w:tcMar/>
          </w:tcPr>
          <w:p w:rsidR="07DA06C7" w:rsidP="07DA06C7" w:rsidRDefault="07DA06C7" w14:paraId="40F32913" w14:textId="0576E483">
            <w:pPr>
              <w:pStyle w:val="Header"/>
              <w:jc w:val="left"/>
              <w:rPr>
                <w:sz w:val="16"/>
                <w:szCs w:val="16"/>
              </w:rPr>
            </w:pPr>
            <w:r w:rsidRPr="07DA06C7" w:rsidR="07DA06C7">
              <w:rPr>
                <w:sz w:val="16"/>
                <w:szCs w:val="16"/>
              </w:rPr>
              <w:t>Circuit, complete circuit, circuit diagram, circuit symbol, cell, battery, bulb, buzzer, motor, switch, voltage N.B. Children do not need to understand what voltage is but will use volts and voltage to describe different batteries. The words “cells” and “batteries” are now used interchangeably.</w:t>
            </w:r>
          </w:p>
        </w:tc>
      </w:tr>
      <w:tr w:rsidR="07DA06C7" w:rsidTr="28F23A7C" w14:paraId="3F965B3B">
        <w:trPr/>
        <w:tc>
          <w:tcPr>
            <w:tcW w:w="1695" w:type="dxa"/>
            <w:vMerge w:val="restart"/>
            <w:shd w:val="clear" w:color="auto" w:fill="F7CAAC" w:themeFill="accent2" w:themeFillTint="66"/>
            <w:tcMar/>
          </w:tcPr>
          <w:p w:rsidR="07DA06C7" w:rsidP="07DA06C7" w:rsidRDefault="07DA06C7" w14:paraId="1A762CB2" w14:textId="2E02D4EB">
            <w:pPr>
              <w:pStyle w:val="Header"/>
              <w:jc w:val="center"/>
              <w:rPr>
                <w:b w:val="1"/>
                <w:bCs w:val="1"/>
                <w:i w:val="1"/>
                <w:iCs w:val="1"/>
                <w:color w:val="FF0000"/>
              </w:rPr>
            </w:pPr>
            <w:r w:rsidRPr="07DA06C7" w:rsidR="07DA06C7">
              <w:rPr>
                <w:b w:val="1"/>
                <w:bCs w:val="1"/>
                <w:i w:val="1"/>
                <w:iCs w:val="1"/>
                <w:color w:val="FF0000"/>
              </w:rPr>
              <w:t xml:space="preserve">Earth and Space </w:t>
            </w:r>
          </w:p>
        </w:tc>
        <w:tc>
          <w:tcPr>
            <w:tcW w:w="1152" w:type="dxa"/>
            <w:shd w:val="clear" w:color="auto" w:fill="FBE4D5" w:themeFill="accent2" w:themeFillTint="33"/>
            <w:tcMar/>
          </w:tcPr>
          <w:p w:rsidR="07DA06C7" w:rsidP="07DA06C7" w:rsidRDefault="07DA06C7" w14:paraId="3BA45F10" w14:textId="62C47E95">
            <w:pPr>
              <w:pStyle w:val="Header"/>
              <w:jc w:val="left"/>
              <w:rPr>
                <w:sz w:val="16"/>
                <w:szCs w:val="16"/>
              </w:rPr>
            </w:pPr>
            <w:r w:rsidRPr="07DA06C7" w:rsidR="07DA06C7">
              <w:rPr>
                <w:sz w:val="16"/>
                <w:szCs w:val="16"/>
              </w:rPr>
              <w:t xml:space="preserve">N. C </w:t>
            </w:r>
          </w:p>
          <w:p w:rsidR="07DA06C7" w:rsidP="07DA06C7" w:rsidRDefault="07DA06C7" w14:paraId="20E394EF" w14:textId="251A292A">
            <w:pPr>
              <w:pStyle w:val="Header"/>
              <w:jc w:val="left"/>
              <w:rPr>
                <w:sz w:val="16"/>
                <w:szCs w:val="16"/>
              </w:rPr>
            </w:pPr>
            <w:r w:rsidRPr="07DA06C7" w:rsidR="07DA06C7">
              <w:rPr>
                <w:sz w:val="16"/>
                <w:szCs w:val="16"/>
              </w:rPr>
              <w:t xml:space="preserve">objectives  </w:t>
            </w:r>
          </w:p>
          <w:p w:rsidR="07DA06C7" w:rsidP="07DA06C7" w:rsidRDefault="07DA06C7" w14:paraId="2C5334DA" w14:textId="17EC5585">
            <w:pPr>
              <w:pStyle w:val="Header"/>
              <w:jc w:val="center"/>
            </w:pPr>
          </w:p>
        </w:tc>
        <w:tc>
          <w:tcPr>
            <w:tcW w:w="2165" w:type="dxa"/>
            <w:shd w:val="clear" w:color="auto" w:fill="FBE4D5" w:themeFill="accent2" w:themeFillTint="33"/>
            <w:tcMar/>
          </w:tcPr>
          <w:p w:rsidR="07DA06C7" w:rsidP="07DA06C7" w:rsidRDefault="07DA06C7" w14:paraId="460E08D0" w14:textId="06FEC786">
            <w:pPr>
              <w:pStyle w:val="Header"/>
              <w:ind w:left="90" w:hanging="90"/>
              <w:jc w:val="center"/>
            </w:pPr>
          </w:p>
        </w:tc>
        <w:tc>
          <w:tcPr>
            <w:tcW w:w="2165" w:type="dxa"/>
            <w:shd w:val="clear" w:color="auto" w:fill="FBE4D5" w:themeFill="accent2" w:themeFillTint="33"/>
            <w:tcMar/>
          </w:tcPr>
          <w:p w:rsidR="07DA06C7" w:rsidP="07DA06C7" w:rsidRDefault="07DA06C7" w14:paraId="0C7607C6" w14:textId="0E1905D5">
            <w:pPr>
              <w:pStyle w:val="Header"/>
              <w:ind w:left="90" w:hanging="90"/>
              <w:jc w:val="center"/>
            </w:pPr>
          </w:p>
        </w:tc>
        <w:tc>
          <w:tcPr>
            <w:tcW w:w="2165" w:type="dxa"/>
            <w:shd w:val="clear" w:color="auto" w:fill="FBE4D5" w:themeFill="accent2" w:themeFillTint="33"/>
            <w:tcMar/>
          </w:tcPr>
          <w:p w:rsidR="07DA06C7" w:rsidP="07DA06C7" w:rsidRDefault="07DA06C7" w14:paraId="1EE9F1C4" w14:textId="71C3173B">
            <w:pPr>
              <w:pStyle w:val="Header"/>
              <w:ind w:left="90" w:hanging="90"/>
              <w:jc w:val="center"/>
            </w:pPr>
          </w:p>
        </w:tc>
        <w:tc>
          <w:tcPr>
            <w:tcW w:w="2165" w:type="dxa"/>
            <w:shd w:val="clear" w:color="auto" w:fill="FBE4D5" w:themeFill="accent2" w:themeFillTint="33"/>
            <w:tcMar/>
          </w:tcPr>
          <w:p w:rsidR="07DA06C7" w:rsidP="07DA06C7" w:rsidRDefault="07DA06C7" w14:paraId="27D133C5" w14:textId="689597F6">
            <w:pPr>
              <w:pStyle w:val="Header"/>
              <w:ind w:left="90" w:hanging="90"/>
              <w:jc w:val="center"/>
            </w:pPr>
          </w:p>
        </w:tc>
        <w:tc>
          <w:tcPr>
            <w:tcW w:w="2165" w:type="dxa"/>
            <w:shd w:val="clear" w:color="auto" w:fill="FBE4D5" w:themeFill="accent2" w:themeFillTint="33"/>
            <w:tcMar/>
          </w:tcPr>
          <w:p w:rsidR="07DA06C7" w:rsidP="07DA06C7" w:rsidRDefault="07DA06C7" w14:paraId="51547BB3" w14:textId="4496B731">
            <w:pPr>
              <w:pStyle w:val="Header"/>
              <w:ind w:left="90" w:hanging="90"/>
              <w:jc w:val="left"/>
              <w:rPr>
                <w:sz w:val="16"/>
                <w:szCs w:val="16"/>
              </w:rPr>
            </w:pPr>
            <w:r w:rsidRPr="07DA06C7" w:rsidR="07DA06C7">
              <w:rPr>
                <w:sz w:val="16"/>
                <w:szCs w:val="16"/>
              </w:rPr>
              <w:t>Pupils should be taught to:</w:t>
            </w:r>
          </w:p>
          <w:p w:rsidR="07DA06C7" w:rsidP="07DA06C7" w:rsidRDefault="07DA06C7" w14:paraId="73EEDDA3" w14:textId="4C57BE7E">
            <w:pPr>
              <w:pStyle w:val="Header"/>
              <w:numPr>
                <w:ilvl w:val="0"/>
                <w:numId w:val="19"/>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the movement of the Earth, and other planets, relative to the Sun in the solar system</w:t>
            </w:r>
          </w:p>
          <w:p w:rsidR="07DA06C7" w:rsidP="07DA06C7" w:rsidRDefault="07DA06C7" w14:paraId="63482515" w14:textId="28E298EC">
            <w:pPr>
              <w:pStyle w:val="Header"/>
              <w:numPr>
                <w:ilvl w:val="0"/>
                <w:numId w:val="19"/>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the movement of the Moon relative to the Earth</w:t>
            </w:r>
          </w:p>
          <w:p w:rsidR="07DA06C7" w:rsidP="07DA06C7" w:rsidRDefault="07DA06C7" w14:paraId="3A210B2A" w14:textId="74993B7E">
            <w:pPr>
              <w:pStyle w:val="Header"/>
              <w:numPr>
                <w:ilvl w:val="0"/>
                <w:numId w:val="19"/>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describe the Sun, Earth and Moon as approximately spherical bodies</w:t>
            </w:r>
          </w:p>
          <w:p w:rsidR="07DA06C7" w:rsidP="07DA06C7" w:rsidRDefault="07DA06C7" w14:paraId="0E85F955" w14:textId="58125B49">
            <w:pPr>
              <w:pStyle w:val="Header"/>
              <w:numPr>
                <w:ilvl w:val="0"/>
                <w:numId w:val="19"/>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use the idea of the Earth’s rotation to explain day and night and the apparent movement of the sun across the sky</w:t>
            </w:r>
          </w:p>
        </w:tc>
        <w:tc>
          <w:tcPr>
            <w:tcW w:w="2165" w:type="dxa"/>
            <w:shd w:val="clear" w:color="auto" w:fill="FBE4D5" w:themeFill="accent2" w:themeFillTint="33"/>
            <w:tcMar/>
          </w:tcPr>
          <w:p w:rsidR="07DA06C7" w:rsidP="07DA06C7" w:rsidRDefault="07DA06C7" w14:paraId="4A74EC36" w14:textId="7094E180">
            <w:pPr>
              <w:pStyle w:val="Header"/>
              <w:ind w:left="90" w:hanging="90"/>
              <w:jc w:val="left"/>
              <w:rPr>
                <w:sz w:val="16"/>
                <w:szCs w:val="16"/>
              </w:rPr>
            </w:pPr>
          </w:p>
        </w:tc>
      </w:tr>
      <w:tr w:rsidR="07DA06C7" w:rsidTr="28F23A7C" w14:paraId="7D471757">
        <w:trPr/>
        <w:tc>
          <w:tcPr>
            <w:tcW w:w="1695" w:type="dxa"/>
            <w:vMerge/>
            <w:tcMar/>
          </w:tcPr>
          <w:p w14:paraId="310BC742"/>
        </w:tc>
        <w:tc>
          <w:tcPr>
            <w:tcW w:w="1152" w:type="dxa"/>
            <w:shd w:val="clear" w:color="auto" w:fill="FBE4D5" w:themeFill="accent2" w:themeFillTint="33"/>
            <w:tcMar/>
          </w:tcPr>
          <w:p w:rsidR="07DA06C7" w:rsidP="07DA06C7" w:rsidRDefault="07DA06C7" w14:paraId="1CB4F584" w14:textId="2F1213DD">
            <w:pPr>
              <w:pStyle w:val="Header"/>
              <w:jc w:val="left"/>
              <w:rPr>
                <w:sz w:val="16"/>
                <w:szCs w:val="16"/>
              </w:rPr>
            </w:pPr>
            <w:r w:rsidRPr="07DA06C7" w:rsidR="07DA06C7">
              <w:rPr>
                <w:sz w:val="16"/>
                <w:szCs w:val="16"/>
              </w:rPr>
              <w:t>Key vocab</w:t>
            </w:r>
          </w:p>
        </w:tc>
        <w:tc>
          <w:tcPr>
            <w:tcW w:w="2165" w:type="dxa"/>
            <w:shd w:val="clear" w:color="auto" w:fill="FBE4D5" w:themeFill="accent2" w:themeFillTint="33"/>
            <w:tcMar/>
          </w:tcPr>
          <w:p w:rsidR="07DA06C7" w:rsidP="07DA06C7" w:rsidRDefault="07DA06C7" w14:paraId="1F5D2F8E" w14:textId="49E3D8AA">
            <w:pPr>
              <w:pStyle w:val="Header"/>
              <w:jc w:val="center"/>
            </w:pPr>
          </w:p>
        </w:tc>
        <w:tc>
          <w:tcPr>
            <w:tcW w:w="2165" w:type="dxa"/>
            <w:shd w:val="clear" w:color="auto" w:fill="FBE4D5" w:themeFill="accent2" w:themeFillTint="33"/>
            <w:tcMar/>
          </w:tcPr>
          <w:p w:rsidR="07DA06C7" w:rsidP="07DA06C7" w:rsidRDefault="07DA06C7" w14:paraId="703D9A0B" w14:textId="145B4DB2">
            <w:pPr>
              <w:pStyle w:val="Header"/>
              <w:jc w:val="center"/>
            </w:pPr>
          </w:p>
        </w:tc>
        <w:tc>
          <w:tcPr>
            <w:tcW w:w="2165" w:type="dxa"/>
            <w:shd w:val="clear" w:color="auto" w:fill="FBE4D5" w:themeFill="accent2" w:themeFillTint="33"/>
            <w:tcMar/>
          </w:tcPr>
          <w:p w:rsidR="07DA06C7" w:rsidP="07DA06C7" w:rsidRDefault="07DA06C7" w14:paraId="1DC19642" w14:textId="687CA5BA">
            <w:pPr>
              <w:pStyle w:val="Header"/>
              <w:jc w:val="center"/>
            </w:pPr>
          </w:p>
        </w:tc>
        <w:tc>
          <w:tcPr>
            <w:tcW w:w="2165" w:type="dxa"/>
            <w:shd w:val="clear" w:color="auto" w:fill="FBE4D5" w:themeFill="accent2" w:themeFillTint="33"/>
            <w:tcMar/>
          </w:tcPr>
          <w:p w:rsidR="07DA06C7" w:rsidP="07DA06C7" w:rsidRDefault="07DA06C7" w14:paraId="7E29FFB2" w14:textId="2E43153F">
            <w:pPr>
              <w:pStyle w:val="Header"/>
              <w:jc w:val="center"/>
            </w:pPr>
          </w:p>
        </w:tc>
        <w:tc>
          <w:tcPr>
            <w:tcW w:w="2165" w:type="dxa"/>
            <w:shd w:val="clear" w:color="auto" w:fill="FBE4D5" w:themeFill="accent2" w:themeFillTint="33"/>
            <w:tcMar/>
          </w:tcPr>
          <w:p w:rsidR="07DA06C7" w:rsidP="07DA06C7" w:rsidRDefault="07DA06C7" w14:paraId="6965D53A" w14:textId="26B5D496">
            <w:pPr>
              <w:pStyle w:val="Header"/>
              <w:jc w:val="left"/>
              <w:rPr>
                <w:sz w:val="16"/>
                <w:szCs w:val="16"/>
              </w:rPr>
            </w:pPr>
            <w:r w:rsidRPr="07DA06C7" w:rsidR="07DA06C7">
              <w:rPr>
                <w:sz w:val="16"/>
                <w:szCs w:val="16"/>
              </w:rPr>
              <w:t>Earth, Sun, Moon, (Mercury, Jupiter, Saturn, Venus, Mars, Uranus, Neptune), spherical, solar system, rotates, star, orbit, planets</w:t>
            </w:r>
          </w:p>
        </w:tc>
        <w:tc>
          <w:tcPr>
            <w:tcW w:w="2165" w:type="dxa"/>
            <w:shd w:val="clear" w:color="auto" w:fill="FBE4D5" w:themeFill="accent2" w:themeFillTint="33"/>
            <w:tcMar/>
          </w:tcPr>
          <w:p w:rsidR="07DA06C7" w:rsidP="07DA06C7" w:rsidRDefault="07DA06C7" w14:paraId="7D28A172" w14:textId="3B9F1E28">
            <w:pPr>
              <w:pStyle w:val="Header"/>
              <w:jc w:val="left"/>
              <w:rPr>
                <w:sz w:val="16"/>
                <w:szCs w:val="16"/>
              </w:rPr>
            </w:pPr>
          </w:p>
        </w:tc>
      </w:tr>
      <w:tr w:rsidR="07DA06C7" w:rsidTr="28F23A7C" w14:paraId="654A1071">
        <w:trPr/>
        <w:tc>
          <w:tcPr>
            <w:tcW w:w="1695" w:type="dxa"/>
            <w:vMerge w:val="restart"/>
            <w:shd w:val="clear" w:color="auto" w:fill="F7CAAC" w:themeFill="accent2" w:themeFillTint="66"/>
            <w:tcMar/>
          </w:tcPr>
          <w:p w:rsidR="07DA06C7" w:rsidP="07DA06C7" w:rsidRDefault="07DA06C7" w14:paraId="33183E05" w14:textId="5D1D3EAF">
            <w:pPr>
              <w:pStyle w:val="Header"/>
              <w:jc w:val="center"/>
              <w:rPr>
                <w:b w:val="1"/>
                <w:bCs w:val="1"/>
                <w:i w:val="1"/>
                <w:iCs w:val="1"/>
                <w:color w:val="FF0000"/>
              </w:rPr>
            </w:pPr>
            <w:r w:rsidRPr="07DA06C7" w:rsidR="07DA06C7">
              <w:rPr>
                <w:b w:val="1"/>
                <w:bCs w:val="1"/>
                <w:i w:val="1"/>
                <w:iCs w:val="1"/>
                <w:color w:val="FF0000"/>
              </w:rPr>
              <w:t>Evolution and Inheritance</w:t>
            </w:r>
          </w:p>
        </w:tc>
        <w:tc>
          <w:tcPr>
            <w:tcW w:w="1152" w:type="dxa"/>
            <w:shd w:val="clear" w:color="auto" w:fill="FBE4D5" w:themeFill="accent2" w:themeFillTint="33"/>
            <w:tcMar/>
          </w:tcPr>
          <w:p w:rsidR="07DA06C7" w:rsidP="07DA06C7" w:rsidRDefault="07DA06C7" w14:paraId="2DCEEB42" w14:textId="62C47E95">
            <w:pPr>
              <w:pStyle w:val="Header"/>
              <w:jc w:val="left"/>
              <w:rPr>
                <w:sz w:val="16"/>
                <w:szCs w:val="16"/>
              </w:rPr>
            </w:pPr>
            <w:r w:rsidRPr="07DA06C7" w:rsidR="07DA06C7">
              <w:rPr>
                <w:sz w:val="16"/>
                <w:szCs w:val="16"/>
              </w:rPr>
              <w:t xml:space="preserve">N. C </w:t>
            </w:r>
          </w:p>
          <w:p w:rsidR="07DA06C7" w:rsidP="07DA06C7" w:rsidRDefault="07DA06C7" w14:paraId="422AAB48" w14:textId="251A292A">
            <w:pPr>
              <w:pStyle w:val="Header"/>
              <w:jc w:val="left"/>
              <w:rPr>
                <w:sz w:val="16"/>
                <w:szCs w:val="16"/>
              </w:rPr>
            </w:pPr>
            <w:r w:rsidRPr="07DA06C7" w:rsidR="07DA06C7">
              <w:rPr>
                <w:sz w:val="16"/>
                <w:szCs w:val="16"/>
              </w:rPr>
              <w:t xml:space="preserve">objectives  </w:t>
            </w:r>
          </w:p>
          <w:p w:rsidR="07DA06C7" w:rsidP="07DA06C7" w:rsidRDefault="07DA06C7" w14:paraId="4CAFCE0B" w14:textId="5C3A0394">
            <w:pPr>
              <w:pStyle w:val="Header"/>
              <w:jc w:val="center"/>
            </w:pPr>
          </w:p>
        </w:tc>
        <w:tc>
          <w:tcPr>
            <w:tcW w:w="2165" w:type="dxa"/>
            <w:shd w:val="clear" w:color="auto" w:fill="FBE4D5" w:themeFill="accent2" w:themeFillTint="33"/>
            <w:tcMar/>
          </w:tcPr>
          <w:p w:rsidR="07DA06C7" w:rsidP="07DA06C7" w:rsidRDefault="07DA06C7" w14:paraId="30D7F8E0" w14:textId="0A8CF758">
            <w:pPr>
              <w:pStyle w:val="Header"/>
              <w:ind w:left="90" w:hanging="90"/>
              <w:jc w:val="center"/>
            </w:pPr>
          </w:p>
        </w:tc>
        <w:tc>
          <w:tcPr>
            <w:tcW w:w="2165" w:type="dxa"/>
            <w:shd w:val="clear" w:color="auto" w:fill="FBE4D5" w:themeFill="accent2" w:themeFillTint="33"/>
            <w:tcMar/>
          </w:tcPr>
          <w:p w:rsidR="07DA06C7" w:rsidP="07DA06C7" w:rsidRDefault="07DA06C7" w14:paraId="52DCED00" w14:textId="76A02FF8">
            <w:pPr>
              <w:pStyle w:val="Header"/>
              <w:ind w:left="90" w:hanging="90"/>
              <w:jc w:val="center"/>
            </w:pPr>
          </w:p>
        </w:tc>
        <w:tc>
          <w:tcPr>
            <w:tcW w:w="2165" w:type="dxa"/>
            <w:shd w:val="clear" w:color="auto" w:fill="FBE4D5" w:themeFill="accent2" w:themeFillTint="33"/>
            <w:tcMar/>
          </w:tcPr>
          <w:p w:rsidR="07DA06C7" w:rsidP="07DA06C7" w:rsidRDefault="07DA06C7" w14:paraId="2604B52E" w14:textId="79EB09D0">
            <w:pPr>
              <w:pStyle w:val="Header"/>
              <w:ind w:left="90" w:hanging="90"/>
              <w:jc w:val="center"/>
            </w:pPr>
          </w:p>
        </w:tc>
        <w:tc>
          <w:tcPr>
            <w:tcW w:w="2165" w:type="dxa"/>
            <w:shd w:val="clear" w:color="auto" w:fill="FBE4D5" w:themeFill="accent2" w:themeFillTint="33"/>
            <w:tcMar/>
          </w:tcPr>
          <w:p w:rsidR="07DA06C7" w:rsidP="07DA06C7" w:rsidRDefault="07DA06C7" w14:paraId="59879C9D" w14:textId="6279A7AC">
            <w:pPr>
              <w:pStyle w:val="Header"/>
              <w:ind w:left="90" w:hanging="90"/>
              <w:jc w:val="center"/>
            </w:pPr>
          </w:p>
        </w:tc>
        <w:tc>
          <w:tcPr>
            <w:tcW w:w="2165" w:type="dxa"/>
            <w:shd w:val="clear" w:color="auto" w:fill="FBE4D5" w:themeFill="accent2" w:themeFillTint="33"/>
            <w:tcMar/>
          </w:tcPr>
          <w:p w:rsidR="07DA06C7" w:rsidP="07DA06C7" w:rsidRDefault="07DA06C7" w14:paraId="3005F79D" w14:textId="3A2AF12D">
            <w:pPr>
              <w:pStyle w:val="Header"/>
              <w:ind w:left="90" w:hanging="90"/>
              <w:jc w:val="left"/>
              <w:rPr>
                <w:sz w:val="16"/>
                <w:szCs w:val="16"/>
              </w:rPr>
            </w:pPr>
          </w:p>
        </w:tc>
        <w:tc>
          <w:tcPr>
            <w:tcW w:w="2165" w:type="dxa"/>
            <w:shd w:val="clear" w:color="auto" w:fill="FBE4D5" w:themeFill="accent2" w:themeFillTint="33"/>
            <w:tcMar/>
          </w:tcPr>
          <w:p w:rsidR="07DA06C7" w:rsidP="07DA06C7" w:rsidRDefault="07DA06C7" w14:paraId="338DF54F" w14:textId="38B77F9D">
            <w:pPr>
              <w:pStyle w:val="Header"/>
              <w:ind w:left="90" w:hanging="90"/>
              <w:jc w:val="left"/>
              <w:rPr>
                <w:sz w:val="16"/>
                <w:szCs w:val="16"/>
              </w:rPr>
            </w:pPr>
            <w:r w:rsidRPr="07DA06C7" w:rsidR="07DA06C7">
              <w:rPr>
                <w:sz w:val="16"/>
                <w:szCs w:val="16"/>
              </w:rPr>
              <w:t>Pupils should be taught to:</w:t>
            </w:r>
          </w:p>
          <w:p w:rsidR="07DA06C7" w:rsidP="07DA06C7" w:rsidRDefault="07DA06C7" w14:paraId="45ABF185" w14:textId="46D2D774">
            <w:pPr>
              <w:pStyle w:val="Header"/>
              <w:numPr>
                <w:ilvl w:val="0"/>
                <w:numId w:val="20"/>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recognise that living things have changed over time and that fossils provide information about living things that inhabited the Earth millions of years ago</w:t>
            </w:r>
          </w:p>
          <w:p w:rsidR="07DA06C7" w:rsidP="07DA06C7" w:rsidRDefault="07DA06C7" w14:paraId="71A90FC4" w14:textId="3346411B">
            <w:pPr>
              <w:pStyle w:val="Header"/>
              <w:numPr>
                <w:ilvl w:val="0"/>
                <w:numId w:val="20"/>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recognise that living things produce offspring of the same kind, but normally offspring vary and are not identical to their parents</w:t>
            </w:r>
          </w:p>
          <w:p w:rsidR="07DA06C7" w:rsidP="07DA06C7" w:rsidRDefault="07DA06C7" w14:paraId="465592BA" w14:textId="170B4CDC">
            <w:pPr>
              <w:pStyle w:val="Header"/>
              <w:numPr>
                <w:ilvl w:val="0"/>
                <w:numId w:val="20"/>
              </w:numPr>
              <w:ind w:left="90" w:hanging="90"/>
              <w:jc w:val="left"/>
              <w:rPr>
                <w:rFonts w:ascii="Calibri" w:hAnsi="Calibri" w:eastAsia="Calibri" w:cs="Calibri" w:asciiTheme="minorAscii" w:hAnsiTheme="minorAscii" w:eastAsiaTheme="minorAscii" w:cstheme="minorAscii"/>
                <w:sz w:val="16"/>
                <w:szCs w:val="16"/>
              </w:rPr>
            </w:pPr>
            <w:r w:rsidRPr="07DA06C7" w:rsidR="07DA06C7">
              <w:rPr>
                <w:sz w:val="16"/>
                <w:szCs w:val="16"/>
              </w:rPr>
              <w:t>identify how animals and plants are adapted to suit their environment in different ways and that adaptation may lead to evolution.</w:t>
            </w:r>
          </w:p>
        </w:tc>
      </w:tr>
      <w:tr w:rsidR="07DA06C7" w:rsidTr="28F23A7C" w14:paraId="2E0A7112">
        <w:trPr/>
        <w:tc>
          <w:tcPr>
            <w:tcW w:w="1695" w:type="dxa"/>
            <w:vMerge/>
            <w:tcMar/>
          </w:tcPr>
          <w:p w14:paraId="5B3C816D"/>
        </w:tc>
        <w:tc>
          <w:tcPr>
            <w:tcW w:w="1152" w:type="dxa"/>
            <w:shd w:val="clear" w:color="auto" w:fill="FBE4D5" w:themeFill="accent2" w:themeFillTint="33"/>
            <w:tcMar/>
          </w:tcPr>
          <w:p w:rsidR="07DA06C7" w:rsidP="07DA06C7" w:rsidRDefault="07DA06C7" w14:paraId="74BDF72B" w14:textId="6C0B0989">
            <w:pPr>
              <w:pStyle w:val="Header"/>
              <w:jc w:val="left"/>
              <w:rPr>
                <w:sz w:val="16"/>
                <w:szCs w:val="16"/>
              </w:rPr>
            </w:pPr>
            <w:r w:rsidRPr="07DA06C7" w:rsidR="07DA06C7">
              <w:rPr>
                <w:sz w:val="16"/>
                <w:szCs w:val="16"/>
              </w:rPr>
              <w:t>Key vocab</w:t>
            </w:r>
          </w:p>
        </w:tc>
        <w:tc>
          <w:tcPr>
            <w:tcW w:w="2165" w:type="dxa"/>
            <w:shd w:val="clear" w:color="auto" w:fill="FBE4D5" w:themeFill="accent2" w:themeFillTint="33"/>
            <w:tcMar/>
          </w:tcPr>
          <w:p w:rsidR="07DA06C7" w:rsidP="07DA06C7" w:rsidRDefault="07DA06C7" w14:paraId="0602EF2A" w14:textId="7F07C833">
            <w:pPr>
              <w:pStyle w:val="Header"/>
              <w:jc w:val="center"/>
            </w:pPr>
          </w:p>
        </w:tc>
        <w:tc>
          <w:tcPr>
            <w:tcW w:w="2165" w:type="dxa"/>
            <w:shd w:val="clear" w:color="auto" w:fill="FBE4D5" w:themeFill="accent2" w:themeFillTint="33"/>
            <w:tcMar/>
          </w:tcPr>
          <w:p w:rsidR="07DA06C7" w:rsidP="07DA06C7" w:rsidRDefault="07DA06C7" w14:paraId="00B3640B" w14:textId="4E473169">
            <w:pPr>
              <w:pStyle w:val="Header"/>
              <w:jc w:val="center"/>
            </w:pPr>
          </w:p>
        </w:tc>
        <w:tc>
          <w:tcPr>
            <w:tcW w:w="2165" w:type="dxa"/>
            <w:shd w:val="clear" w:color="auto" w:fill="FBE4D5" w:themeFill="accent2" w:themeFillTint="33"/>
            <w:tcMar/>
          </w:tcPr>
          <w:p w:rsidR="07DA06C7" w:rsidP="07DA06C7" w:rsidRDefault="07DA06C7" w14:paraId="420185F7" w14:textId="571EE5C4">
            <w:pPr>
              <w:pStyle w:val="Header"/>
              <w:jc w:val="center"/>
            </w:pPr>
          </w:p>
        </w:tc>
        <w:tc>
          <w:tcPr>
            <w:tcW w:w="2165" w:type="dxa"/>
            <w:shd w:val="clear" w:color="auto" w:fill="FBE4D5" w:themeFill="accent2" w:themeFillTint="33"/>
            <w:tcMar/>
          </w:tcPr>
          <w:p w:rsidR="07DA06C7" w:rsidP="07DA06C7" w:rsidRDefault="07DA06C7" w14:paraId="1B5B6011" w14:textId="65E86275">
            <w:pPr>
              <w:pStyle w:val="Header"/>
              <w:jc w:val="center"/>
            </w:pPr>
          </w:p>
        </w:tc>
        <w:tc>
          <w:tcPr>
            <w:tcW w:w="2165" w:type="dxa"/>
            <w:shd w:val="clear" w:color="auto" w:fill="FBE4D5" w:themeFill="accent2" w:themeFillTint="33"/>
            <w:tcMar/>
          </w:tcPr>
          <w:p w:rsidR="07DA06C7" w:rsidP="07DA06C7" w:rsidRDefault="07DA06C7" w14:paraId="7EB8CC66" w14:textId="3E1494D1">
            <w:pPr>
              <w:pStyle w:val="Header"/>
              <w:jc w:val="left"/>
              <w:rPr>
                <w:sz w:val="16"/>
                <w:szCs w:val="16"/>
              </w:rPr>
            </w:pPr>
          </w:p>
        </w:tc>
        <w:tc>
          <w:tcPr>
            <w:tcW w:w="2165" w:type="dxa"/>
            <w:shd w:val="clear" w:color="auto" w:fill="FBE4D5" w:themeFill="accent2" w:themeFillTint="33"/>
            <w:tcMar/>
          </w:tcPr>
          <w:p w:rsidR="07DA06C7" w:rsidP="07DA06C7" w:rsidRDefault="07DA06C7" w14:paraId="0C4F3F19" w14:textId="78E52679">
            <w:pPr>
              <w:pStyle w:val="Header"/>
              <w:jc w:val="left"/>
              <w:rPr>
                <w:sz w:val="16"/>
                <w:szCs w:val="16"/>
              </w:rPr>
            </w:pPr>
            <w:r w:rsidRPr="07DA06C7" w:rsidR="07DA06C7">
              <w:rPr>
                <w:sz w:val="16"/>
                <w:szCs w:val="16"/>
              </w:rPr>
              <w:t>Offspring, sexual reproduction, vary, characteristics, suited, adapted, environment, inherited, species, fossils</w:t>
            </w:r>
          </w:p>
        </w:tc>
      </w:tr>
    </w:tbl>
    <w:p xmlns:wp14="http://schemas.microsoft.com/office/word/2010/wordml" w:rsidRPr="00C041D9" w:rsidR="003449B6" w:rsidP="0004430F" w:rsidRDefault="003449B6" w14:paraId="08CE6F91" wp14:textId="77777777">
      <w:pPr>
        <w:rPr>
          <w:b/>
          <w:u w:val="single"/>
        </w:rPr>
      </w:pPr>
    </w:p>
    <w:sectPr w:rsidRPr="00C041D9" w:rsidR="003449B6" w:rsidSect="00D578AA">
      <w:headerReference w:type="default" r:id="rId6"/>
      <w:pgSz w:w="16838" w:h="11906" w:orient="landscape"/>
      <w:pgMar w:top="180" w:right="458" w:bottom="1440" w:left="540" w:header="1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041D9" w:rsidP="00C041D9" w:rsidRDefault="00C041D9" w14:paraId="61CDCEAD" wp14:textId="77777777">
      <w:pPr>
        <w:spacing w:after="0" w:line="240" w:lineRule="auto"/>
      </w:pPr>
      <w:r>
        <w:separator/>
      </w:r>
    </w:p>
  </w:endnote>
  <w:endnote w:type="continuationSeparator" w:id="0">
    <w:p xmlns:wp14="http://schemas.microsoft.com/office/word/2010/wordml" w:rsidR="00C041D9" w:rsidP="00C041D9" w:rsidRDefault="00C041D9" w14:paraId="6BB9E25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041D9" w:rsidP="00C041D9" w:rsidRDefault="00C041D9" w14:paraId="23DE523C" wp14:textId="77777777">
      <w:pPr>
        <w:spacing w:after="0" w:line="240" w:lineRule="auto"/>
      </w:pPr>
      <w:r>
        <w:separator/>
      </w:r>
    </w:p>
  </w:footnote>
  <w:footnote w:type="continuationSeparator" w:id="0">
    <w:p xmlns:wp14="http://schemas.microsoft.com/office/word/2010/wordml" w:rsidR="00C041D9" w:rsidP="00C041D9" w:rsidRDefault="00C041D9" w14:paraId="52E5622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p14">
  <w:p xmlns:wp14="http://schemas.microsoft.com/office/word/2010/wordml" w:rsidR="008B6E61" w:rsidRDefault="00D578AA" w14:paraId="0DAD337C" wp14:textId="77777777">
    <w:pPr>
      <w:pStyle w:val="Header"/>
    </w:pPr>
    <w:r w:rsidRPr="008B6E61">
      <w:rPr>
        <w:noProof/>
        <w:lang w:eastAsia="en-GB"/>
      </w:rPr>
      <w:drawing>
        <wp:anchor xmlns:wp14="http://schemas.microsoft.com/office/word/2010/wordprocessingDrawing" distT="0" distB="0" distL="114300" distR="114300" simplePos="0" relativeHeight="251660288" behindDoc="0" locked="0" layoutInCell="1" allowOverlap="1" wp14:anchorId="2B813660" wp14:editId="170FBB79">
          <wp:simplePos x="0" y="0"/>
          <wp:positionH relativeFrom="column">
            <wp:posOffset>9715500</wp:posOffset>
          </wp:positionH>
          <wp:positionV relativeFrom="paragraph">
            <wp:posOffset>-137160</wp:posOffset>
          </wp:positionV>
          <wp:extent cx="536349" cy="594360"/>
          <wp:effectExtent l="0" t="0" r="0" b="0"/>
          <wp:wrapNone/>
          <wp:docPr id="7" name="Picture 5">
            <a:extLst xmlns:a="http://schemas.openxmlformats.org/drawingml/2006/main">
              <a:ext uri="{FF2B5EF4-FFF2-40B4-BE49-F238E27FC236}">
                <a16:creationId xmlns:a16="http://schemas.microsoft.com/office/drawing/2014/main" id="{EFB17667-72E5-4F44-B3A6-46C445C0B0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FB17667-72E5-4F44-B3A6-46C445C0B01A}"/>
                      </a:ext>
                    </a:extLst>
                  </pic:cNvPr>
                  <pic:cNvPicPr>
                    <a:picLocks noChangeAspect="1"/>
                  </pic:cNvPicPr>
                </pic:nvPicPr>
                <pic:blipFill>
                  <a:blip r:embed="rId1" cstate="print">
                    <a:extLst>
                      <a:ext uri="{BEBA8EAE-BF5A-486C-A8C5-ECC9F3942E4B}">
                        <a14:imgProps xmlns:a14="http://schemas.microsoft.com/office/drawing/2010/main">
                          <a14:imgLayer r:embed="rId2">
                            <a14:imgEffect>
                              <a14:backgroundRemoval t="7592" b="95550" l="9884" r="89826">
                                <a14:foregroundMark x1="23256" y1="28534" x2="37500" y2="38743"/>
                                <a14:foregroundMark x1="44477" y1="44241" x2="44477" y2="44241"/>
                                <a14:foregroundMark x1="59593" y1="32461" x2="78779" y2="24869"/>
                                <a14:foregroundMark x1="80523" y1="33246" x2="81395" y2="54712"/>
                                <a14:foregroundMark x1="77907" y1="62042" x2="53779" y2="91885"/>
                                <a14:foregroundMark x1="51453" y1="95550" x2="51453" y2="95550"/>
                                <a14:foregroundMark x1="28198" y1="73560" x2="13081" y2="45550"/>
                                <a14:foregroundMark x1="13081" y1="45026" x2="25000" y2="25654"/>
                                <a14:foregroundMark x1="25000" y1="25654" x2="34593" y2="33770"/>
                                <a14:foregroundMark x1="27907" y1="37173" x2="25872" y2="44764"/>
                                <a14:foregroundMark x1="32267" y1="40576" x2="25291" y2="44241"/>
                                <a14:foregroundMark x1="34884" y1="42408" x2="55233" y2="47906"/>
                                <a14:foregroundMark x1="70640" y1="38482" x2="70640" y2="38482"/>
                                <a14:foregroundMark x1="72384" y1="44241" x2="72384" y2="44241"/>
                                <a14:foregroundMark x1="46221" y1="59424" x2="46221" y2="59424"/>
                                <a14:foregroundMark x1="37209" y1="57330" x2="37209" y2="57330"/>
                                <a14:foregroundMark x1="49419" y1="28010" x2="49419" y2="28010"/>
                                <a14:foregroundMark x1="51163" y1="13351" x2="51453" y2="31152"/>
                                <a14:foregroundMark x1="48256" y1="7592" x2="47384" y2="8377"/>
                                <a14:foregroundMark x1="36337" y1="23560" x2="36337" y2="22775"/>
                                <a14:foregroundMark x1="38081" y1="40314" x2="62209" y2="32723"/>
                              </a14:backgroundRemoval>
                            </a14:imgEffect>
                          </a14:imgLayer>
                        </a14:imgProps>
                      </a:ext>
                      <a:ext uri="{28A0092B-C50C-407E-A947-70E740481C1C}">
                        <a14:useLocalDpi xmlns:a14="http://schemas.microsoft.com/office/drawing/2010/main" val="0"/>
                      </a:ext>
                    </a:extLst>
                  </a:blip>
                  <a:stretch>
                    <a:fillRect/>
                  </a:stretch>
                </pic:blipFill>
                <pic:spPr>
                  <a:xfrm>
                    <a:off x="0" y="0"/>
                    <a:ext cx="536349" cy="594360"/>
                  </a:xfrm>
                  <a:prstGeom prst="rect">
                    <a:avLst/>
                  </a:prstGeom>
                </pic:spPr>
              </pic:pic>
            </a:graphicData>
          </a:graphic>
        </wp:anchor>
      </w:drawing>
    </w:r>
    <w:r w:rsidRPr="008B6E61">
      <w:rPr>
        <w:noProof/>
        <w:lang w:eastAsia="en-GB"/>
      </w:rPr>
      <w:drawing>
        <wp:anchor xmlns:wp14="http://schemas.microsoft.com/office/word/2010/wordprocessingDrawing" distT="0" distB="0" distL="114300" distR="114300" simplePos="0" relativeHeight="251658240" behindDoc="0" locked="0" layoutInCell="1" allowOverlap="1" wp14:anchorId="73B89AB2" wp14:editId="0C13A397">
          <wp:simplePos x="0" y="0"/>
          <wp:positionH relativeFrom="column">
            <wp:posOffset>-228600</wp:posOffset>
          </wp:positionH>
          <wp:positionV relativeFrom="paragraph">
            <wp:posOffset>-106680</wp:posOffset>
          </wp:positionV>
          <wp:extent cx="536349" cy="594360"/>
          <wp:effectExtent l="0" t="0" r="0" b="0"/>
          <wp:wrapNone/>
          <wp:docPr id="8" name="Picture 8">
            <a:extLst xmlns:a="http://schemas.openxmlformats.org/drawingml/2006/main">
              <a:ext uri="{FF2B5EF4-FFF2-40B4-BE49-F238E27FC236}">
                <a16:creationId xmlns:a16="http://schemas.microsoft.com/office/drawing/2014/main" id="{EFB17667-72E5-4F44-B3A6-46C445C0B0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FB17667-72E5-4F44-B3A6-46C445C0B01A}"/>
                      </a:ext>
                    </a:extLst>
                  </pic:cNvPr>
                  <pic:cNvPicPr>
                    <a:picLocks noChangeAspect="1"/>
                  </pic:cNvPicPr>
                </pic:nvPicPr>
                <pic:blipFill>
                  <a:blip r:embed="rId1" cstate="print">
                    <a:extLst>
                      <a:ext uri="{BEBA8EAE-BF5A-486C-A8C5-ECC9F3942E4B}">
                        <a14:imgProps xmlns:a14="http://schemas.microsoft.com/office/drawing/2010/main">
                          <a14:imgLayer r:embed="rId2">
                            <a14:imgEffect>
                              <a14:backgroundRemoval t="7592" b="95550" l="9884" r="89826">
                                <a14:foregroundMark x1="23256" y1="28534" x2="37500" y2="38743"/>
                                <a14:foregroundMark x1="44477" y1="44241" x2="44477" y2="44241"/>
                                <a14:foregroundMark x1="59593" y1="32461" x2="78779" y2="24869"/>
                                <a14:foregroundMark x1="80523" y1="33246" x2="81395" y2="54712"/>
                                <a14:foregroundMark x1="77907" y1="62042" x2="53779" y2="91885"/>
                                <a14:foregroundMark x1="51453" y1="95550" x2="51453" y2="95550"/>
                                <a14:foregroundMark x1="28198" y1="73560" x2="13081" y2="45550"/>
                                <a14:foregroundMark x1="13081" y1="45026" x2="25000" y2="25654"/>
                                <a14:foregroundMark x1="25000" y1="25654" x2="34593" y2="33770"/>
                                <a14:foregroundMark x1="27907" y1="37173" x2="25872" y2="44764"/>
                                <a14:foregroundMark x1="32267" y1="40576" x2="25291" y2="44241"/>
                                <a14:foregroundMark x1="34884" y1="42408" x2="55233" y2="47906"/>
                                <a14:foregroundMark x1="70640" y1="38482" x2="70640" y2="38482"/>
                                <a14:foregroundMark x1="72384" y1="44241" x2="72384" y2="44241"/>
                                <a14:foregroundMark x1="46221" y1="59424" x2="46221" y2="59424"/>
                                <a14:foregroundMark x1="37209" y1="57330" x2="37209" y2="57330"/>
                                <a14:foregroundMark x1="49419" y1="28010" x2="49419" y2="28010"/>
                                <a14:foregroundMark x1="51163" y1="13351" x2="51453" y2="31152"/>
                                <a14:foregroundMark x1="48256" y1="7592" x2="47384" y2="8377"/>
                                <a14:foregroundMark x1="36337" y1="23560" x2="36337" y2="22775"/>
                                <a14:foregroundMark x1="38081" y1="40314" x2="62209" y2="32723"/>
                              </a14:backgroundRemoval>
                            </a14:imgEffect>
                          </a14:imgLayer>
                        </a14:imgProps>
                      </a:ext>
                      <a:ext uri="{28A0092B-C50C-407E-A947-70E740481C1C}">
                        <a14:useLocalDpi xmlns:a14="http://schemas.microsoft.com/office/drawing/2010/main" val="0"/>
                      </a:ext>
                    </a:extLst>
                  </a:blip>
                  <a:stretch>
                    <a:fillRect/>
                  </a:stretch>
                </pic:blipFill>
                <pic:spPr>
                  <a:xfrm>
                    <a:off x="0" y="0"/>
                    <a:ext cx="536349" cy="594360"/>
                  </a:xfrm>
                  <a:prstGeom prst="rect">
                    <a:avLst/>
                  </a:prstGeom>
                </pic:spPr>
              </pic:pic>
            </a:graphicData>
          </a:graphic>
        </wp:anchor>
      </w:drawing>
    </w:r>
  </w:p>
</w:hdr>
</file>

<file path=word/intelligence2.xml><?xml version="1.0" encoding="utf-8"?>
<int2:intelligence xmlns:int2="http://schemas.microsoft.com/office/intelligence/2020/intelligence">
  <int2:observations>
    <int2:textHash int2:hashCode="tlL6fEM+++q4Ro" int2:id="9nGx95eb">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9">
    <w:nsid w:val="7c2b16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fb079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1aa49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f6baa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b4736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890e3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99faa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efc20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d3bb5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077fb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2c7a8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88c0f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27d76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1d3ed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26903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40e4b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e1c2c6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
    <w:nsid w:val="682aa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7d201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53263d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D9"/>
    <w:rsid w:val="00020725"/>
    <w:rsid w:val="0004430F"/>
    <w:rsid w:val="001B69FB"/>
    <w:rsid w:val="002F2345"/>
    <w:rsid w:val="003449B6"/>
    <w:rsid w:val="003A7DF5"/>
    <w:rsid w:val="008B6E61"/>
    <w:rsid w:val="008E3D07"/>
    <w:rsid w:val="00C041D9"/>
    <w:rsid w:val="00D578AA"/>
    <w:rsid w:val="00DB674B"/>
    <w:rsid w:val="047FF057"/>
    <w:rsid w:val="04E62E04"/>
    <w:rsid w:val="05311940"/>
    <w:rsid w:val="0648B99A"/>
    <w:rsid w:val="07DA06C7"/>
    <w:rsid w:val="08795E5C"/>
    <w:rsid w:val="0AAD621A"/>
    <w:rsid w:val="0D881280"/>
    <w:rsid w:val="0EF75599"/>
    <w:rsid w:val="0F3FA0EC"/>
    <w:rsid w:val="109D3D94"/>
    <w:rsid w:val="122EF65B"/>
    <w:rsid w:val="13D4DE56"/>
    <w:rsid w:val="1566971D"/>
    <w:rsid w:val="16526C8A"/>
    <w:rsid w:val="1886CB52"/>
    <w:rsid w:val="18A84F79"/>
    <w:rsid w:val="18D5485B"/>
    <w:rsid w:val="1978D275"/>
    <w:rsid w:val="1B98FC6E"/>
    <w:rsid w:val="1B98FC6E"/>
    <w:rsid w:val="1C0CE91D"/>
    <w:rsid w:val="1F0D7963"/>
    <w:rsid w:val="1F40068B"/>
    <w:rsid w:val="1F40068B"/>
    <w:rsid w:val="1F41F431"/>
    <w:rsid w:val="21CDFAB5"/>
    <w:rsid w:val="24C372A2"/>
    <w:rsid w:val="262A8531"/>
    <w:rsid w:val="27FB1364"/>
    <w:rsid w:val="28F23A7C"/>
    <w:rsid w:val="298EF63F"/>
    <w:rsid w:val="2996E3C5"/>
    <w:rsid w:val="2C230CE7"/>
    <w:rsid w:val="2E512C8B"/>
    <w:rsid w:val="2F0A282F"/>
    <w:rsid w:val="2F5817FB"/>
    <w:rsid w:val="32541AB2"/>
    <w:rsid w:val="328FB8BD"/>
    <w:rsid w:val="3386115E"/>
    <w:rsid w:val="38598281"/>
    <w:rsid w:val="39B71F29"/>
    <w:rsid w:val="3A8C2579"/>
    <w:rsid w:val="3B40EA6A"/>
    <w:rsid w:val="3B48D7F0"/>
    <w:rsid w:val="3BFAFCF8"/>
    <w:rsid w:val="3CCB7FF4"/>
    <w:rsid w:val="3CF5E328"/>
    <w:rsid w:val="3E788B2C"/>
    <w:rsid w:val="400320B6"/>
    <w:rsid w:val="404973CB"/>
    <w:rsid w:val="41B81974"/>
    <w:rsid w:val="41E73C6A"/>
    <w:rsid w:val="4297375E"/>
    <w:rsid w:val="44E7CCB0"/>
    <w:rsid w:val="46C041D3"/>
    <w:rsid w:val="48184A35"/>
    <w:rsid w:val="48275AF8"/>
    <w:rsid w:val="48E29B7B"/>
    <w:rsid w:val="4988A078"/>
    <w:rsid w:val="49C32B59"/>
    <w:rsid w:val="4B8E1EB0"/>
    <w:rsid w:val="4B960C36"/>
    <w:rsid w:val="4C399650"/>
    <w:rsid w:val="4D3E941A"/>
    <w:rsid w:val="4E878BB9"/>
    <w:rsid w:val="4FF7E1FC"/>
    <w:rsid w:val="5193B25D"/>
    <w:rsid w:val="51CE3D3E"/>
    <w:rsid w:val="526BC8D0"/>
    <w:rsid w:val="52D5651C"/>
    <w:rsid w:val="549ABD44"/>
    <w:rsid w:val="5505DE00"/>
    <w:rsid w:val="553CEE7C"/>
    <w:rsid w:val="56536486"/>
    <w:rsid w:val="57C4944A"/>
    <w:rsid w:val="58365B85"/>
    <w:rsid w:val="5944A6A0"/>
    <w:rsid w:val="5A9AC15C"/>
    <w:rsid w:val="5AE07701"/>
    <w:rsid w:val="5B143319"/>
    <w:rsid w:val="5B6DFC47"/>
    <w:rsid w:val="5C3691BD"/>
    <w:rsid w:val="5DD2621E"/>
    <w:rsid w:val="5FB3E824"/>
    <w:rsid w:val="612D42D7"/>
    <w:rsid w:val="61B1C3AD"/>
    <w:rsid w:val="61FDC5D3"/>
    <w:rsid w:val="64499128"/>
    <w:rsid w:val="6514DE8D"/>
    <w:rsid w:val="65CC392C"/>
    <w:rsid w:val="65E56189"/>
    <w:rsid w:val="669EA9CE"/>
    <w:rsid w:val="69CBC8B4"/>
    <w:rsid w:val="6B011DFF"/>
    <w:rsid w:val="6E3A89C9"/>
    <w:rsid w:val="6F477A16"/>
    <w:rsid w:val="6F965B69"/>
    <w:rsid w:val="72F30787"/>
    <w:rsid w:val="73F56FA3"/>
    <w:rsid w:val="75DA22CF"/>
    <w:rsid w:val="76E75AC0"/>
    <w:rsid w:val="77DD0B59"/>
    <w:rsid w:val="7911C391"/>
    <w:rsid w:val="7AC708F0"/>
    <w:rsid w:val="7C496453"/>
    <w:rsid w:val="7C5EDD42"/>
    <w:rsid w:val="7C97541F"/>
    <w:rsid w:val="7E76EC7F"/>
    <w:rsid w:val="7F0B9502"/>
    <w:rsid w:val="7FD18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BF3594"/>
  <w15:chartTrackingRefBased/>
  <w15:docId w15:val="{E4358674-C85D-4ECE-9099-0A31F52091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041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C041D9"/>
  </w:style>
  <w:style w:type="paragraph" w:styleId="Footer">
    <w:name w:val="footer"/>
    <w:basedOn w:val="Normal"/>
    <w:link w:val="FooterChar"/>
    <w:uiPriority w:val="99"/>
    <w:unhideWhenUsed/>
    <w:rsid w:val="00C041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C041D9"/>
  </w:style>
  <w:style w:type="table" w:styleId="TableGrid">
    <w:name w:val="Table Grid"/>
    <w:basedOn w:val="TableNormal"/>
    <w:uiPriority w:val="39"/>
    <w:rsid w:val="00C041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numbering" Target="numbering.xml" Id="R0246e43eb24d49d1" /><Relationship Type="http://schemas.microsoft.com/office/2020/10/relationships/intelligence" Target="intelligence2.xml" Id="Reb90abea8ade4e29" /></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2A9CB619D4747B325E7088915BF43" ma:contentTypeVersion="16" ma:contentTypeDescription="Create a new document." ma:contentTypeScope="" ma:versionID="116fc759a5fc0e709079e018e3023559">
  <xsd:schema xmlns:xsd="http://www.w3.org/2001/XMLSchema" xmlns:xs="http://www.w3.org/2001/XMLSchema" xmlns:p="http://schemas.microsoft.com/office/2006/metadata/properties" xmlns:ns2="b2466b91-3023-4924-ba15-addff44367d1" xmlns:ns3="9c4cc8bb-7ffb-4bb8-994e-b0f36970e182" targetNamespace="http://schemas.microsoft.com/office/2006/metadata/properties" ma:root="true" ma:fieldsID="f3d5ec109b1ff157f67b92bade425150" ns2:_="" ns3:_="">
    <xsd:import namespace="b2466b91-3023-4924-ba15-addff44367d1"/>
    <xsd:import namespace="9c4cc8bb-7ffb-4bb8-994e-b0f36970e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66b91-3023-4924-ba15-addff4436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fc7f54-c2e1-402e-97c3-7239faa2c4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4cc8bb-7ffb-4bb8-994e-b0f36970e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bafdd5-e006-4d8d-b321-d56e8154867f}" ma:internalName="TaxCatchAll" ma:showField="CatchAllData" ma:web="9c4cc8bb-7ffb-4bb8-994e-b0f36970e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4cc8bb-7ffb-4bb8-994e-b0f36970e182" xsi:nil="true"/>
    <lcf76f155ced4ddcb4097134ff3c332f xmlns="b2466b91-3023-4924-ba15-addff4436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325CA9-5EDE-4299-B5A9-FC5ACCACA383}"/>
</file>

<file path=customXml/itemProps2.xml><?xml version="1.0" encoding="utf-8"?>
<ds:datastoreItem xmlns:ds="http://schemas.openxmlformats.org/officeDocument/2006/customXml" ds:itemID="{69C7B906-2004-415A-8C6E-0356415E94E3}"/>
</file>

<file path=customXml/itemProps3.xml><?xml version="1.0" encoding="utf-8"?>
<ds:datastoreItem xmlns:ds="http://schemas.openxmlformats.org/officeDocument/2006/customXml" ds:itemID="{259EA471-CA07-491C-B275-CE1F10C665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Laws</dc:creator>
  <cp:keywords/>
  <dc:description/>
  <cp:lastModifiedBy>Karen Freeman</cp:lastModifiedBy>
  <cp:revision>9</cp:revision>
  <dcterms:created xsi:type="dcterms:W3CDTF">2022-05-05T13:19:00Z</dcterms:created>
  <dcterms:modified xsi:type="dcterms:W3CDTF">2022-10-06T16:38:50Z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0x0101002962A9CB619D4747B325E7088915BF43</vt:lpwstr>
  </property>
  <property fmtid="{D5CDD505-2E9C-101B-9397-08002B2CF9AE}" pid="3" name="MediaServiceImageTags">
    <vt:lpwstr/>
  </property>
</Properties>
</file>