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6FC5" w14:textId="77777777" w:rsidR="00260B53" w:rsidRDefault="00260B53" w:rsidP="00260B53">
      <w:pPr>
        <w:autoSpaceDE w:val="0"/>
        <w:autoSpaceDN w:val="0"/>
        <w:adjustRightInd w:val="0"/>
        <w:spacing w:after="0" w:line="240" w:lineRule="auto"/>
        <w:jc w:val="center"/>
        <w:rPr>
          <w:rFonts w:ascii="Calibri" w:hAnsi="Calibri" w:cs="Calibri"/>
          <w:b/>
          <w:bCs/>
          <w:color w:val="000000"/>
          <w:sz w:val="32"/>
          <w:szCs w:val="32"/>
        </w:rPr>
      </w:pPr>
    </w:p>
    <w:p w14:paraId="197DBA47" w14:textId="77777777" w:rsidR="00260B53" w:rsidRDefault="00260B53" w:rsidP="00260B53">
      <w:pPr>
        <w:autoSpaceDE w:val="0"/>
        <w:autoSpaceDN w:val="0"/>
        <w:adjustRightInd w:val="0"/>
        <w:spacing w:after="0" w:line="240" w:lineRule="auto"/>
        <w:jc w:val="center"/>
        <w:rPr>
          <w:rFonts w:ascii="Calibri" w:hAnsi="Calibri" w:cs="Calibri"/>
          <w:b/>
          <w:bCs/>
          <w:color w:val="000000"/>
          <w:sz w:val="32"/>
          <w:szCs w:val="32"/>
        </w:rPr>
      </w:pPr>
      <w:r>
        <w:rPr>
          <w:noProof/>
          <w:lang w:eastAsia="en-GB"/>
        </w:rPr>
        <w:drawing>
          <wp:inline distT="0" distB="0" distL="0" distR="0" wp14:anchorId="281355B0" wp14:editId="08CB07E6">
            <wp:extent cx="3275330" cy="1947545"/>
            <wp:effectExtent l="0" t="0" r="127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5330" cy="1947545"/>
                    </a:xfrm>
                    <a:prstGeom prst="rect">
                      <a:avLst/>
                    </a:prstGeom>
                  </pic:spPr>
                </pic:pic>
              </a:graphicData>
            </a:graphic>
          </wp:inline>
        </w:drawing>
      </w:r>
    </w:p>
    <w:p w14:paraId="075FE3E1" w14:textId="77777777" w:rsidR="00260B53" w:rsidRDefault="00260B53" w:rsidP="002248B3">
      <w:pPr>
        <w:autoSpaceDE w:val="0"/>
        <w:autoSpaceDN w:val="0"/>
        <w:adjustRightInd w:val="0"/>
        <w:spacing w:after="0" w:line="240" w:lineRule="auto"/>
        <w:rPr>
          <w:rFonts w:ascii="Calibri" w:hAnsi="Calibri" w:cs="Calibri"/>
          <w:b/>
          <w:bCs/>
          <w:color w:val="000000"/>
          <w:sz w:val="32"/>
          <w:szCs w:val="32"/>
        </w:rPr>
      </w:pPr>
    </w:p>
    <w:tbl>
      <w:tblPr>
        <w:tblW w:w="10124" w:type="dxa"/>
        <w:tblCellMar>
          <w:top w:w="12" w:type="dxa"/>
          <w:left w:w="12" w:type="dxa"/>
          <w:bottom w:w="12" w:type="dxa"/>
          <w:right w:w="12" w:type="dxa"/>
        </w:tblCellMar>
        <w:tblLook w:val="04A0" w:firstRow="1" w:lastRow="0" w:firstColumn="1" w:lastColumn="0" w:noHBand="0" w:noVBand="1"/>
      </w:tblPr>
      <w:tblGrid>
        <w:gridCol w:w="10124"/>
      </w:tblGrid>
      <w:tr w:rsidR="00B46CA2" w14:paraId="4F07DCEC" w14:textId="77777777" w:rsidTr="00B46CA2">
        <w:trPr>
          <w:trHeight w:val="53"/>
        </w:trPr>
        <w:tc>
          <w:tcPr>
            <w:tcW w:w="10124" w:type="dxa"/>
            <w:tcMar>
              <w:top w:w="0" w:type="dxa"/>
              <w:left w:w="0" w:type="dxa"/>
              <w:bottom w:w="0" w:type="dxa"/>
              <w:right w:w="0" w:type="dxa"/>
            </w:tcMar>
            <w:vAlign w:val="center"/>
            <w:hideMark/>
          </w:tcPr>
          <w:p w14:paraId="04B5D70E" w14:textId="77777777" w:rsidR="00B46CA2" w:rsidRDefault="00B46CA2">
            <w:pPr>
              <w:pStyle w:val="NoSpacing"/>
              <w:rPr>
                <w:szCs w:val="24"/>
              </w:rPr>
            </w:pPr>
            <w:r>
              <w:t>The following policy is reflective of our deeply held Christian Vision and Values .</w:t>
            </w:r>
          </w:p>
        </w:tc>
      </w:tr>
      <w:tr w:rsidR="00B46CA2" w14:paraId="225FF077" w14:textId="77777777" w:rsidTr="00B46CA2">
        <w:trPr>
          <w:trHeight w:val="175"/>
        </w:trPr>
        <w:tc>
          <w:tcPr>
            <w:tcW w:w="10124" w:type="dxa"/>
            <w:tcMar>
              <w:top w:w="0" w:type="dxa"/>
              <w:left w:w="0" w:type="dxa"/>
              <w:bottom w:w="0" w:type="dxa"/>
              <w:right w:w="0" w:type="dxa"/>
            </w:tcMar>
            <w:vAlign w:val="center"/>
            <w:hideMark/>
          </w:tcPr>
          <w:p w14:paraId="7BB32358" w14:textId="77777777" w:rsidR="00B46CA2" w:rsidRDefault="00B46CA2">
            <w:pPr>
              <w:pStyle w:val="NoSpacing"/>
              <w:rPr>
                <w:b/>
                <w:color w:val="244061" w:themeColor="accent1" w:themeShade="80"/>
                <w:sz w:val="24"/>
              </w:rPr>
            </w:pPr>
            <w:r>
              <w:rPr>
                <w:b/>
                <w:color w:val="244061" w:themeColor="accent1" w:themeShade="80"/>
                <w:sz w:val="24"/>
              </w:rPr>
              <w:t>Vision</w:t>
            </w:r>
          </w:p>
        </w:tc>
      </w:tr>
      <w:tr w:rsidR="00B46CA2" w14:paraId="0F28627F" w14:textId="77777777" w:rsidTr="00B46CA2">
        <w:trPr>
          <w:trHeight w:val="822"/>
        </w:trPr>
        <w:tc>
          <w:tcPr>
            <w:tcW w:w="10124" w:type="dxa"/>
            <w:tcMar>
              <w:top w:w="0" w:type="dxa"/>
              <w:left w:w="0" w:type="dxa"/>
              <w:bottom w:w="0" w:type="dxa"/>
              <w:right w:w="0" w:type="dxa"/>
            </w:tcMar>
            <w:vAlign w:val="center"/>
            <w:hideMark/>
          </w:tcPr>
          <w:p w14:paraId="5598C4B2" w14:textId="77777777" w:rsidR="00B46CA2" w:rsidRDefault="00B46CA2">
            <w:pPr>
              <w:pStyle w:val="NoSpacing"/>
            </w:pPr>
            <w:r>
              <w:t>We are committed to creating a safe, happy and enriching environment where we all aspire to thrive, achieve and celebrate success together.</w:t>
            </w:r>
          </w:p>
          <w:p w14:paraId="60BEB4BB" w14:textId="77777777" w:rsidR="00B46CA2" w:rsidRDefault="00B46CA2">
            <w:pPr>
              <w:pStyle w:val="NoSpacing"/>
              <w:rPr>
                <w:sz w:val="20"/>
              </w:rPr>
            </w:pPr>
            <w:r>
              <w:t>Our aim is to promote the dignity and well-being of every child and staff member and ensure they flourish in the course of their journey with us.</w:t>
            </w:r>
          </w:p>
        </w:tc>
      </w:tr>
      <w:tr w:rsidR="00B46CA2" w14:paraId="01FA8883" w14:textId="77777777" w:rsidTr="00B46CA2">
        <w:trPr>
          <w:trHeight w:val="149"/>
        </w:trPr>
        <w:tc>
          <w:tcPr>
            <w:tcW w:w="10124" w:type="dxa"/>
            <w:tcMar>
              <w:top w:w="0" w:type="dxa"/>
              <w:left w:w="0" w:type="dxa"/>
              <w:bottom w:w="0" w:type="dxa"/>
              <w:right w:w="0" w:type="dxa"/>
            </w:tcMar>
            <w:vAlign w:val="center"/>
            <w:hideMark/>
          </w:tcPr>
          <w:p w14:paraId="1B575F95" w14:textId="77777777" w:rsidR="00B46CA2" w:rsidRDefault="00B46CA2">
            <w:pPr>
              <w:pStyle w:val="NoSpacing"/>
              <w:rPr>
                <w:b/>
              </w:rPr>
            </w:pPr>
            <w:r>
              <w:rPr>
                <w:b/>
                <w:color w:val="244061" w:themeColor="accent1" w:themeShade="80"/>
                <w:sz w:val="24"/>
              </w:rPr>
              <w:t>Values</w:t>
            </w:r>
          </w:p>
        </w:tc>
      </w:tr>
      <w:tr w:rsidR="00B46CA2" w14:paraId="3CD13AA3" w14:textId="77777777" w:rsidTr="00B46CA2">
        <w:trPr>
          <w:trHeight w:val="80"/>
        </w:trPr>
        <w:tc>
          <w:tcPr>
            <w:tcW w:w="10124" w:type="dxa"/>
            <w:tcMar>
              <w:top w:w="0" w:type="dxa"/>
              <w:left w:w="0" w:type="dxa"/>
              <w:bottom w:w="0" w:type="dxa"/>
              <w:right w:w="0" w:type="dxa"/>
            </w:tcMar>
            <w:vAlign w:val="center"/>
            <w:hideMark/>
          </w:tcPr>
          <w:p w14:paraId="0353B19B" w14:textId="77777777" w:rsidR="00B46CA2" w:rsidRDefault="00B46CA2">
            <w:pPr>
              <w:pStyle w:val="NoSpacing"/>
            </w:pPr>
            <w:r>
              <w:t xml:space="preserve">Our core Christian values of Hope, Wisdom , Community and Joy underpin all that we strive to achieve  to enable our ‘light to shine before others’ </w:t>
            </w:r>
            <w:r>
              <w:rPr>
                <w:b/>
                <w:color w:val="244061" w:themeColor="accent1" w:themeShade="80"/>
                <w:vertAlign w:val="subscript"/>
              </w:rPr>
              <w:t>Matthew 5 v 16</w:t>
            </w:r>
          </w:p>
        </w:tc>
      </w:tr>
    </w:tbl>
    <w:p w14:paraId="41C359F3" w14:textId="77777777" w:rsidR="00B46CA2" w:rsidRDefault="00B46CA2" w:rsidP="002248B3">
      <w:pPr>
        <w:autoSpaceDE w:val="0"/>
        <w:autoSpaceDN w:val="0"/>
        <w:adjustRightInd w:val="0"/>
        <w:spacing w:after="0" w:line="240" w:lineRule="auto"/>
        <w:rPr>
          <w:rFonts w:ascii="Calibri" w:hAnsi="Calibri" w:cs="Calibri"/>
          <w:b/>
          <w:bCs/>
          <w:color w:val="000000"/>
          <w:sz w:val="32"/>
          <w:szCs w:val="32"/>
        </w:rPr>
      </w:pPr>
    </w:p>
    <w:p w14:paraId="7E5E9032" w14:textId="77777777" w:rsidR="002248B3" w:rsidRPr="002248B3" w:rsidRDefault="002248B3" w:rsidP="002248B3">
      <w:pPr>
        <w:autoSpaceDE w:val="0"/>
        <w:autoSpaceDN w:val="0"/>
        <w:adjustRightInd w:val="0"/>
        <w:spacing w:after="0" w:line="240" w:lineRule="auto"/>
        <w:rPr>
          <w:rFonts w:ascii="Calibri" w:hAnsi="Calibri" w:cs="Calibri"/>
          <w:color w:val="000000"/>
          <w:sz w:val="32"/>
          <w:szCs w:val="32"/>
        </w:rPr>
      </w:pPr>
      <w:r w:rsidRPr="002248B3">
        <w:rPr>
          <w:rFonts w:ascii="Calibri" w:hAnsi="Calibri" w:cs="Calibri"/>
          <w:b/>
          <w:bCs/>
          <w:color w:val="000000"/>
          <w:sz w:val="32"/>
          <w:szCs w:val="32"/>
        </w:rPr>
        <w:t xml:space="preserve">Freedom of Information Act </w:t>
      </w:r>
    </w:p>
    <w:p w14:paraId="0CCED4F7" w14:textId="77777777" w:rsidR="002248B3" w:rsidRDefault="002248B3" w:rsidP="002248B3">
      <w:pPr>
        <w:autoSpaceDE w:val="0"/>
        <w:autoSpaceDN w:val="0"/>
        <w:adjustRightInd w:val="0"/>
        <w:spacing w:after="0" w:line="240" w:lineRule="auto"/>
        <w:rPr>
          <w:rFonts w:ascii="Calibri" w:hAnsi="Calibri" w:cs="Calibri"/>
          <w:b/>
          <w:bCs/>
          <w:color w:val="000000"/>
          <w:sz w:val="32"/>
          <w:szCs w:val="32"/>
        </w:rPr>
      </w:pPr>
      <w:r w:rsidRPr="002248B3">
        <w:rPr>
          <w:rFonts w:ascii="Calibri" w:hAnsi="Calibri" w:cs="Calibri"/>
          <w:b/>
          <w:bCs/>
          <w:color w:val="000000"/>
          <w:sz w:val="32"/>
          <w:szCs w:val="32"/>
        </w:rPr>
        <w:t>Publi</w:t>
      </w:r>
      <w:r>
        <w:rPr>
          <w:rFonts w:ascii="Calibri" w:hAnsi="Calibri" w:cs="Calibri"/>
          <w:b/>
          <w:bCs/>
          <w:color w:val="000000"/>
          <w:sz w:val="32"/>
          <w:szCs w:val="32"/>
        </w:rPr>
        <w:t>cation Scheme for Selwood Academy</w:t>
      </w:r>
    </w:p>
    <w:p w14:paraId="75CCB283" w14:textId="77777777" w:rsidR="002248B3" w:rsidRPr="002248B3" w:rsidRDefault="002248B3" w:rsidP="002248B3">
      <w:pPr>
        <w:autoSpaceDE w:val="0"/>
        <w:autoSpaceDN w:val="0"/>
        <w:adjustRightInd w:val="0"/>
        <w:spacing w:after="0" w:line="240" w:lineRule="auto"/>
        <w:rPr>
          <w:rFonts w:ascii="Calibri" w:hAnsi="Calibri" w:cs="Calibri"/>
          <w:color w:val="000000"/>
          <w:sz w:val="32"/>
          <w:szCs w:val="32"/>
        </w:rPr>
      </w:pPr>
      <w:r w:rsidRPr="002248B3">
        <w:rPr>
          <w:rFonts w:ascii="Calibri" w:hAnsi="Calibri" w:cs="Calibri"/>
          <w:b/>
          <w:bCs/>
          <w:color w:val="000000"/>
          <w:sz w:val="32"/>
          <w:szCs w:val="32"/>
        </w:rPr>
        <w:t xml:space="preserve"> </w:t>
      </w:r>
    </w:p>
    <w:p w14:paraId="48E940ED" w14:textId="77777777" w:rsidR="002248B3" w:rsidRDefault="002248B3" w:rsidP="002248B3">
      <w:pPr>
        <w:autoSpaceDE w:val="0"/>
        <w:autoSpaceDN w:val="0"/>
        <w:adjustRightInd w:val="0"/>
        <w:spacing w:after="0" w:line="240" w:lineRule="auto"/>
        <w:rPr>
          <w:rFonts w:ascii="Calibri" w:hAnsi="Calibri" w:cs="Calibri"/>
          <w:b/>
          <w:bCs/>
          <w:color w:val="000000"/>
        </w:rPr>
      </w:pPr>
      <w:r w:rsidRPr="002248B3">
        <w:rPr>
          <w:rFonts w:ascii="Calibri" w:hAnsi="Calibri" w:cs="Calibri"/>
          <w:color w:val="000000"/>
        </w:rPr>
        <w:t>1.</w:t>
      </w:r>
      <w:r w:rsidRPr="002248B3">
        <w:rPr>
          <w:rFonts w:ascii="Calibri" w:hAnsi="Calibri" w:cs="Calibri"/>
          <w:b/>
          <w:bCs/>
          <w:color w:val="000000"/>
        </w:rPr>
        <w:t xml:space="preserve">Introduction </w:t>
      </w:r>
    </w:p>
    <w:p w14:paraId="376CAF52"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5F8EB3DB" w14:textId="77777777" w:rsid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In line with the Freedom of Information Act 2000 and best practice set out by the Information Commissioner’s Office (ICO), </w:t>
      </w:r>
      <w:r>
        <w:rPr>
          <w:rFonts w:ascii="Calibri" w:hAnsi="Calibri" w:cs="Calibri"/>
          <w:color w:val="000000"/>
        </w:rPr>
        <w:t>Selwood Academy</w:t>
      </w:r>
      <w:r w:rsidRPr="002248B3">
        <w:rPr>
          <w:rFonts w:ascii="Calibri" w:hAnsi="Calibri" w:cs="Calibri"/>
          <w:color w:val="000000"/>
        </w:rPr>
        <w:t xml:space="preserve"> makes the following commitments: </w:t>
      </w:r>
    </w:p>
    <w:p w14:paraId="0096B4F3"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30A88055" w14:textId="77777777" w:rsidR="002248B3" w:rsidRPr="002248B3" w:rsidRDefault="002248B3" w:rsidP="002248B3">
      <w:pPr>
        <w:pStyle w:val="ListParagraph"/>
        <w:numPr>
          <w:ilvl w:val="0"/>
          <w:numId w:val="2"/>
        </w:num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To proactively publish or otherwise make available as a matter of routine, information, including environmental information, which is held by the Academy and falls within the classifications below. </w:t>
      </w:r>
    </w:p>
    <w:p w14:paraId="4B4FFD3E"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56B319FD" w14:textId="77777777" w:rsidR="002248B3" w:rsidRPr="002248B3" w:rsidRDefault="002248B3" w:rsidP="002248B3">
      <w:pPr>
        <w:pStyle w:val="ListParagraph"/>
        <w:numPr>
          <w:ilvl w:val="0"/>
          <w:numId w:val="2"/>
        </w:num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To specify the information which is held by the Academy and falls within the classifications below. </w:t>
      </w:r>
    </w:p>
    <w:p w14:paraId="2FF8D4A1"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7801F688" w14:textId="77777777" w:rsidR="002248B3" w:rsidRPr="002248B3" w:rsidRDefault="002248B3" w:rsidP="002248B3">
      <w:pPr>
        <w:pStyle w:val="ListParagraph"/>
        <w:numPr>
          <w:ilvl w:val="0"/>
          <w:numId w:val="2"/>
        </w:num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To proactively publish or otherwise make available as a matter of routine, information in line with the statements contained within this scheme. </w:t>
      </w:r>
    </w:p>
    <w:p w14:paraId="7E5BBBA2"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203A3C5A" w14:textId="77777777" w:rsidR="002248B3" w:rsidRPr="002248B3" w:rsidRDefault="002248B3" w:rsidP="002248B3">
      <w:pPr>
        <w:pStyle w:val="ListParagraph"/>
        <w:numPr>
          <w:ilvl w:val="0"/>
          <w:numId w:val="2"/>
        </w:num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To produce and publish the methods by which the specific information is made routinely available so that it can be easily identified and accessed by members of the public. </w:t>
      </w:r>
    </w:p>
    <w:p w14:paraId="7529FDF7"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6700F28D" w14:textId="77777777" w:rsidR="002248B3" w:rsidRPr="002248B3" w:rsidRDefault="002248B3" w:rsidP="002248B3">
      <w:pPr>
        <w:pStyle w:val="ListParagraph"/>
        <w:numPr>
          <w:ilvl w:val="0"/>
          <w:numId w:val="2"/>
        </w:numPr>
        <w:autoSpaceDE w:val="0"/>
        <w:autoSpaceDN w:val="0"/>
        <w:adjustRightInd w:val="0"/>
        <w:spacing w:after="0" w:line="240" w:lineRule="auto"/>
        <w:rPr>
          <w:rFonts w:ascii="Calibri" w:hAnsi="Calibri" w:cs="Calibri"/>
          <w:color w:val="000000"/>
        </w:rPr>
      </w:pPr>
      <w:r w:rsidRPr="002248B3">
        <w:rPr>
          <w:rFonts w:ascii="Calibri" w:hAnsi="Calibri" w:cs="Calibri"/>
          <w:color w:val="000000"/>
        </w:rPr>
        <w:lastRenderedPageBreak/>
        <w:t xml:space="preserve">To review and update on a regular basis the information the Academy makes available under this scheme. </w:t>
      </w:r>
    </w:p>
    <w:p w14:paraId="2A65F4F3"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2472CD12" w14:textId="77777777" w:rsidR="002248B3" w:rsidRPr="002248B3" w:rsidRDefault="002248B3" w:rsidP="002248B3">
      <w:pPr>
        <w:pStyle w:val="ListParagraph"/>
        <w:numPr>
          <w:ilvl w:val="0"/>
          <w:numId w:val="2"/>
        </w:num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To produce a schedule of any fees charged for access to information which is made proactively available. </w:t>
      </w:r>
    </w:p>
    <w:p w14:paraId="6331E741"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0C819FE7" w14:textId="77777777" w:rsidR="002248B3" w:rsidRPr="002248B3" w:rsidRDefault="002248B3" w:rsidP="002248B3">
      <w:pPr>
        <w:pStyle w:val="ListParagraph"/>
        <w:numPr>
          <w:ilvl w:val="0"/>
          <w:numId w:val="2"/>
        </w:num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To make this publication scheme available to the public. </w:t>
      </w:r>
    </w:p>
    <w:p w14:paraId="63E01AFC"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27782CFC" w14:textId="77777777" w:rsidR="002248B3" w:rsidRDefault="002248B3" w:rsidP="002248B3">
      <w:pPr>
        <w:autoSpaceDE w:val="0"/>
        <w:autoSpaceDN w:val="0"/>
        <w:adjustRightInd w:val="0"/>
        <w:spacing w:after="0" w:line="240" w:lineRule="auto"/>
        <w:rPr>
          <w:rFonts w:ascii="Calibri" w:hAnsi="Calibri" w:cs="Calibri"/>
          <w:b/>
          <w:bCs/>
          <w:color w:val="000000"/>
        </w:rPr>
      </w:pPr>
      <w:r w:rsidRPr="002248B3">
        <w:rPr>
          <w:rFonts w:ascii="Calibri" w:hAnsi="Calibri" w:cs="Calibri"/>
          <w:color w:val="000000"/>
        </w:rPr>
        <w:t xml:space="preserve">2. </w:t>
      </w:r>
      <w:r w:rsidRPr="002248B3">
        <w:rPr>
          <w:rFonts w:ascii="Calibri" w:hAnsi="Calibri" w:cs="Calibri"/>
          <w:b/>
          <w:bCs/>
          <w:color w:val="000000"/>
        </w:rPr>
        <w:t xml:space="preserve">Classes of Information </w:t>
      </w:r>
    </w:p>
    <w:p w14:paraId="4862878E"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06F71B6C" w14:textId="77777777" w:rsid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The </w:t>
      </w:r>
      <w:r>
        <w:rPr>
          <w:rFonts w:ascii="Calibri" w:hAnsi="Calibri" w:cs="Calibri"/>
          <w:color w:val="000000"/>
        </w:rPr>
        <w:t>Academy</w:t>
      </w:r>
      <w:r w:rsidRPr="002248B3">
        <w:rPr>
          <w:rFonts w:ascii="Calibri" w:hAnsi="Calibri" w:cs="Calibri"/>
          <w:color w:val="000000"/>
        </w:rPr>
        <w:t xml:space="preserve"> holds information in the following categories and will make these available: </w:t>
      </w:r>
    </w:p>
    <w:p w14:paraId="50E3A0A0"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47960246" w14:textId="77777777" w:rsidR="002248B3" w:rsidRPr="002248B3" w:rsidRDefault="002248B3" w:rsidP="002248B3">
      <w:pPr>
        <w:pStyle w:val="ListParagraph"/>
        <w:numPr>
          <w:ilvl w:val="0"/>
          <w:numId w:val="7"/>
        </w:numPr>
        <w:autoSpaceDE w:val="0"/>
        <w:autoSpaceDN w:val="0"/>
        <w:adjustRightInd w:val="0"/>
        <w:spacing w:after="0" w:line="240" w:lineRule="auto"/>
        <w:rPr>
          <w:rFonts w:ascii="Calibri" w:hAnsi="Calibri" w:cs="Calibri"/>
          <w:color w:val="000000"/>
        </w:rPr>
      </w:pPr>
      <w:r w:rsidRPr="002248B3">
        <w:rPr>
          <w:rFonts w:ascii="Calibri" w:hAnsi="Calibri" w:cs="Calibri"/>
          <w:b/>
          <w:bCs/>
          <w:color w:val="000000"/>
        </w:rPr>
        <w:t xml:space="preserve">Who we are and what we do </w:t>
      </w:r>
    </w:p>
    <w:p w14:paraId="60E223B3" w14:textId="77777777" w:rsidR="002248B3" w:rsidRDefault="002248B3" w:rsidP="002248B3">
      <w:pPr>
        <w:autoSpaceDE w:val="0"/>
        <w:autoSpaceDN w:val="0"/>
        <w:adjustRightInd w:val="0"/>
        <w:spacing w:after="0" w:line="240" w:lineRule="auto"/>
        <w:ind w:firstLine="720"/>
        <w:rPr>
          <w:rFonts w:ascii="Calibri" w:hAnsi="Calibri" w:cs="Calibri"/>
          <w:color w:val="000000"/>
        </w:rPr>
      </w:pPr>
      <w:r w:rsidRPr="002248B3">
        <w:rPr>
          <w:rFonts w:ascii="Calibri" w:hAnsi="Calibri" w:cs="Calibri"/>
          <w:color w:val="000000"/>
        </w:rPr>
        <w:t xml:space="preserve">Organisational information, locations and contacts, constitutional and legal governance. </w:t>
      </w:r>
    </w:p>
    <w:p w14:paraId="5E8075EC" w14:textId="77777777" w:rsidR="002248B3" w:rsidRPr="002248B3" w:rsidRDefault="002248B3" w:rsidP="002248B3">
      <w:pPr>
        <w:autoSpaceDE w:val="0"/>
        <w:autoSpaceDN w:val="0"/>
        <w:adjustRightInd w:val="0"/>
        <w:spacing w:after="0" w:line="240" w:lineRule="auto"/>
        <w:ind w:firstLine="720"/>
        <w:rPr>
          <w:rFonts w:ascii="Calibri" w:hAnsi="Calibri" w:cs="Calibri"/>
          <w:color w:val="000000"/>
        </w:rPr>
      </w:pPr>
    </w:p>
    <w:p w14:paraId="0138CE28" w14:textId="77777777" w:rsidR="002248B3" w:rsidRPr="002248B3" w:rsidRDefault="002248B3" w:rsidP="002248B3">
      <w:pPr>
        <w:pStyle w:val="ListParagraph"/>
        <w:numPr>
          <w:ilvl w:val="0"/>
          <w:numId w:val="7"/>
        </w:numPr>
        <w:autoSpaceDE w:val="0"/>
        <w:autoSpaceDN w:val="0"/>
        <w:adjustRightInd w:val="0"/>
        <w:spacing w:after="0" w:line="240" w:lineRule="auto"/>
        <w:rPr>
          <w:rFonts w:ascii="Calibri" w:hAnsi="Calibri" w:cs="Calibri"/>
          <w:color w:val="000000"/>
        </w:rPr>
      </w:pPr>
      <w:r w:rsidRPr="002248B3">
        <w:rPr>
          <w:rFonts w:ascii="Calibri" w:hAnsi="Calibri" w:cs="Calibri"/>
          <w:b/>
          <w:bCs/>
          <w:color w:val="000000"/>
        </w:rPr>
        <w:t xml:space="preserve">What we spend and how we spend it </w:t>
      </w:r>
    </w:p>
    <w:p w14:paraId="7B498BD3" w14:textId="77777777" w:rsidR="002248B3" w:rsidRDefault="002248B3" w:rsidP="002248B3">
      <w:pPr>
        <w:autoSpaceDE w:val="0"/>
        <w:autoSpaceDN w:val="0"/>
        <w:adjustRightInd w:val="0"/>
        <w:spacing w:after="0" w:line="240" w:lineRule="auto"/>
        <w:ind w:left="720"/>
        <w:rPr>
          <w:rFonts w:ascii="Calibri" w:hAnsi="Calibri" w:cs="Calibri"/>
          <w:color w:val="000000"/>
        </w:rPr>
      </w:pPr>
      <w:r w:rsidRPr="002248B3">
        <w:rPr>
          <w:rFonts w:ascii="Calibri" w:hAnsi="Calibri" w:cs="Calibri"/>
          <w:color w:val="000000"/>
        </w:rPr>
        <w:t xml:space="preserve">Financial information relating to projected and actual income and expenditure, tendering, procurement and contracts. </w:t>
      </w:r>
    </w:p>
    <w:p w14:paraId="4F861FCE" w14:textId="77777777" w:rsidR="002248B3" w:rsidRPr="002248B3" w:rsidRDefault="002248B3" w:rsidP="002248B3">
      <w:pPr>
        <w:autoSpaceDE w:val="0"/>
        <w:autoSpaceDN w:val="0"/>
        <w:adjustRightInd w:val="0"/>
        <w:spacing w:after="0" w:line="240" w:lineRule="auto"/>
        <w:ind w:left="720"/>
        <w:rPr>
          <w:rFonts w:ascii="Calibri" w:hAnsi="Calibri" w:cs="Calibri"/>
          <w:color w:val="000000"/>
        </w:rPr>
      </w:pPr>
    </w:p>
    <w:p w14:paraId="677EF47B" w14:textId="77777777" w:rsidR="002248B3" w:rsidRPr="002248B3" w:rsidRDefault="002248B3" w:rsidP="002248B3">
      <w:pPr>
        <w:pStyle w:val="ListParagraph"/>
        <w:numPr>
          <w:ilvl w:val="0"/>
          <w:numId w:val="7"/>
        </w:numPr>
        <w:autoSpaceDE w:val="0"/>
        <w:autoSpaceDN w:val="0"/>
        <w:adjustRightInd w:val="0"/>
        <w:spacing w:after="0" w:line="240" w:lineRule="auto"/>
        <w:rPr>
          <w:rFonts w:ascii="Calibri" w:hAnsi="Calibri" w:cs="Calibri"/>
          <w:color w:val="000000"/>
        </w:rPr>
      </w:pPr>
      <w:r w:rsidRPr="002248B3">
        <w:rPr>
          <w:rFonts w:ascii="Calibri" w:hAnsi="Calibri" w:cs="Calibri"/>
          <w:b/>
          <w:bCs/>
          <w:color w:val="000000"/>
        </w:rPr>
        <w:t xml:space="preserve">What our priorities are and how we are doing </w:t>
      </w:r>
    </w:p>
    <w:p w14:paraId="0C75F9F0" w14:textId="77777777" w:rsidR="002248B3" w:rsidRDefault="002248B3" w:rsidP="002248B3">
      <w:pPr>
        <w:autoSpaceDE w:val="0"/>
        <w:autoSpaceDN w:val="0"/>
        <w:adjustRightInd w:val="0"/>
        <w:spacing w:after="0" w:line="240" w:lineRule="auto"/>
        <w:ind w:firstLine="720"/>
        <w:rPr>
          <w:rFonts w:ascii="Calibri" w:hAnsi="Calibri" w:cs="Calibri"/>
          <w:color w:val="000000"/>
        </w:rPr>
      </w:pPr>
      <w:r w:rsidRPr="002248B3">
        <w:rPr>
          <w:rFonts w:ascii="Calibri" w:hAnsi="Calibri" w:cs="Calibri"/>
          <w:color w:val="000000"/>
        </w:rPr>
        <w:t xml:space="preserve">Strategy and performance information, plans, assessments, inspections and reviews. </w:t>
      </w:r>
    </w:p>
    <w:p w14:paraId="25022B34" w14:textId="77777777" w:rsidR="002248B3" w:rsidRPr="002248B3" w:rsidRDefault="002248B3" w:rsidP="002248B3">
      <w:pPr>
        <w:autoSpaceDE w:val="0"/>
        <w:autoSpaceDN w:val="0"/>
        <w:adjustRightInd w:val="0"/>
        <w:spacing w:after="0" w:line="240" w:lineRule="auto"/>
        <w:ind w:firstLine="720"/>
        <w:rPr>
          <w:rFonts w:ascii="Calibri" w:hAnsi="Calibri" w:cs="Calibri"/>
          <w:color w:val="000000"/>
        </w:rPr>
      </w:pPr>
    </w:p>
    <w:p w14:paraId="5F403A83" w14:textId="77777777" w:rsidR="002248B3" w:rsidRPr="002248B3" w:rsidRDefault="002248B3" w:rsidP="002248B3">
      <w:pPr>
        <w:pStyle w:val="ListParagraph"/>
        <w:numPr>
          <w:ilvl w:val="0"/>
          <w:numId w:val="7"/>
        </w:numPr>
        <w:autoSpaceDE w:val="0"/>
        <w:autoSpaceDN w:val="0"/>
        <w:adjustRightInd w:val="0"/>
        <w:spacing w:after="0" w:line="240" w:lineRule="auto"/>
        <w:rPr>
          <w:rFonts w:ascii="Calibri" w:hAnsi="Calibri" w:cs="Calibri"/>
          <w:color w:val="000000"/>
        </w:rPr>
      </w:pPr>
      <w:r w:rsidRPr="002248B3">
        <w:rPr>
          <w:rFonts w:ascii="Calibri" w:hAnsi="Calibri" w:cs="Calibri"/>
          <w:b/>
          <w:bCs/>
          <w:color w:val="000000"/>
        </w:rPr>
        <w:t xml:space="preserve">How we make decisions </w:t>
      </w:r>
    </w:p>
    <w:p w14:paraId="3E119E83" w14:textId="77777777" w:rsidR="002248B3" w:rsidRDefault="002248B3" w:rsidP="002248B3">
      <w:pPr>
        <w:autoSpaceDE w:val="0"/>
        <w:autoSpaceDN w:val="0"/>
        <w:adjustRightInd w:val="0"/>
        <w:spacing w:after="0" w:line="240" w:lineRule="auto"/>
        <w:ind w:left="720"/>
        <w:rPr>
          <w:rFonts w:ascii="Calibri" w:hAnsi="Calibri" w:cs="Calibri"/>
          <w:color w:val="000000"/>
        </w:rPr>
      </w:pPr>
      <w:r w:rsidRPr="002248B3">
        <w:rPr>
          <w:rFonts w:ascii="Calibri" w:hAnsi="Calibri" w:cs="Calibri"/>
          <w:color w:val="000000"/>
        </w:rPr>
        <w:t xml:space="preserve">Policy proposals and decisions. Decision making processes, internal criteria and procedures, consultations. </w:t>
      </w:r>
    </w:p>
    <w:p w14:paraId="44FAE926" w14:textId="77777777" w:rsidR="002248B3" w:rsidRPr="002248B3" w:rsidRDefault="002248B3" w:rsidP="002248B3">
      <w:pPr>
        <w:autoSpaceDE w:val="0"/>
        <w:autoSpaceDN w:val="0"/>
        <w:adjustRightInd w:val="0"/>
        <w:spacing w:after="0" w:line="240" w:lineRule="auto"/>
        <w:ind w:left="720"/>
        <w:rPr>
          <w:rFonts w:ascii="Calibri" w:hAnsi="Calibri" w:cs="Calibri"/>
          <w:color w:val="000000"/>
        </w:rPr>
      </w:pPr>
    </w:p>
    <w:p w14:paraId="68CF1D4F" w14:textId="77777777" w:rsidR="002248B3" w:rsidRPr="002248B3" w:rsidRDefault="002248B3" w:rsidP="002248B3">
      <w:pPr>
        <w:pStyle w:val="ListParagraph"/>
        <w:numPr>
          <w:ilvl w:val="0"/>
          <w:numId w:val="7"/>
        </w:numPr>
        <w:autoSpaceDE w:val="0"/>
        <w:autoSpaceDN w:val="0"/>
        <w:adjustRightInd w:val="0"/>
        <w:spacing w:after="0" w:line="240" w:lineRule="auto"/>
        <w:rPr>
          <w:rFonts w:ascii="Calibri" w:hAnsi="Calibri" w:cs="Calibri"/>
          <w:color w:val="000000"/>
        </w:rPr>
      </w:pPr>
      <w:r w:rsidRPr="002248B3">
        <w:rPr>
          <w:rFonts w:ascii="Calibri" w:hAnsi="Calibri" w:cs="Calibri"/>
          <w:b/>
          <w:bCs/>
          <w:color w:val="000000"/>
        </w:rPr>
        <w:t xml:space="preserve">Our policies and procedures </w:t>
      </w:r>
    </w:p>
    <w:p w14:paraId="6CA45CFA" w14:textId="77777777" w:rsidR="002248B3" w:rsidRDefault="002248B3" w:rsidP="002248B3">
      <w:pPr>
        <w:autoSpaceDE w:val="0"/>
        <w:autoSpaceDN w:val="0"/>
        <w:adjustRightInd w:val="0"/>
        <w:spacing w:after="0" w:line="240" w:lineRule="auto"/>
        <w:ind w:firstLine="720"/>
        <w:rPr>
          <w:rFonts w:ascii="Calibri" w:hAnsi="Calibri" w:cs="Calibri"/>
          <w:color w:val="000000"/>
        </w:rPr>
      </w:pPr>
      <w:r w:rsidRPr="002248B3">
        <w:rPr>
          <w:rFonts w:ascii="Calibri" w:hAnsi="Calibri" w:cs="Calibri"/>
          <w:color w:val="000000"/>
        </w:rPr>
        <w:t xml:space="preserve">Current written protocols for delivering our functions and responsibilities. </w:t>
      </w:r>
    </w:p>
    <w:p w14:paraId="788FD7A1" w14:textId="77777777" w:rsidR="002248B3" w:rsidRPr="002248B3" w:rsidRDefault="002248B3" w:rsidP="002248B3">
      <w:pPr>
        <w:autoSpaceDE w:val="0"/>
        <w:autoSpaceDN w:val="0"/>
        <w:adjustRightInd w:val="0"/>
        <w:spacing w:after="0" w:line="240" w:lineRule="auto"/>
        <w:ind w:firstLine="720"/>
        <w:rPr>
          <w:rFonts w:ascii="Calibri" w:hAnsi="Calibri" w:cs="Calibri"/>
          <w:color w:val="000000"/>
        </w:rPr>
      </w:pPr>
    </w:p>
    <w:p w14:paraId="41504296" w14:textId="77777777" w:rsidR="002248B3" w:rsidRPr="002248B3" w:rsidRDefault="002248B3" w:rsidP="002248B3">
      <w:pPr>
        <w:pStyle w:val="ListParagraph"/>
        <w:numPr>
          <w:ilvl w:val="0"/>
          <w:numId w:val="7"/>
        </w:numPr>
        <w:autoSpaceDE w:val="0"/>
        <w:autoSpaceDN w:val="0"/>
        <w:adjustRightInd w:val="0"/>
        <w:spacing w:after="0" w:line="240" w:lineRule="auto"/>
        <w:rPr>
          <w:rFonts w:ascii="Calibri" w:hAnsi="Calibri" w:cs="Calibri"/>
          <w:color w:val="000000"/>
        </w:rPr>
      </w:pPr>
      <w:r w:rsidRPr="002248B3">
        <w:rPr>
          <w:rFonts w:ascii="Calibri" w:hAnsi="Calibri" w:cs="Calibri"/>
          <w:b/>
          <w:bCs/>
          <w:color w:val="000000"/>
        </w:rPr>
        <w:t xml:space="preserve">Lists and Registers </w:t>
      </w:r>
    </w:p>
    <w:p w14:paraId="3F173B26" w14:textId="77777777" w:rsidR="002248B3" w:rsidRDefault="002248B3" w:rsidP="002248B3">
      <w:pPr>
        <w:autoSpaceDE w:val="0"/>
        <w:autoSpaceDN w:val="0"/>
        <w:adjustRightInd w:val="0"/>
        <w:spacing w:after="0" w:line="240" w:lineRule="auto"/>
        <w:ind w:left="720"/>
        <w:rPr>
          <w:rFonts w:ascii="Calibri" w:hAnsi="Calibri" w:cs="Calibri"/>
          <w:color w:val="000000"/>
        </w:rPr>
      </w:pPr>
      <w:r w:rsidRPr="002248B3">
        <w:rPr>
          <w:rFonts w:ascii="Calibri" w:hAnsi="Calibri" w:cs="Calibri"/>
          <w:color w:val="000000"/>
        </w:rPr>
        <w:t>Information held in registers required by law and other lists and registers relating to the functions of the authority.</w:t>
      </w:r>
    </w:p>
    <w:p w14:paraId="794505A8" w14:textId="77777777" w:rsidR="002248B3" w:rsidRPr="002248B3" w:rsidRDefault="002248B3" w:rsidP="002248B3">
      <w:pPr>
        <w:autoSpaceDE w:val="0"/>
        <w:autoSpaceDN w:val="0"/>
        <w:adjustRightInd w:val="0"/>
        <w:spacing w:after="0" w:line="240" w:lineRule="auto"/>
        <w:ind w:left="720"/>
        <w:rPr>
          <w:rFonts w:ascii="Calibri" w:hAnsi="Calibri" w:cs="Calibri"/>
          <w:color w:val="000000"/>
        </w:rPr>
      </w:pPr>
    </w:p>
    <w:p w14:paraId="67F6EA9A" w14:textId="77777777" w:rsidR="002248B3" w:rsidRPr="002248B3" w:rsidRDefault="002248B3" w:rsidP="002248B3">
      <w:pPr>
        <w:pStyle w:val="ListParagraph"/>
        <w:numPr>
          <w:ilvl w:val="0"/>
          <w:numId w:val="7"/>
        </w:numPr>
        <w:autoSpaceDE w:val="0"/>
        <w:autoSpaceDN w:val="0"/>
        <w:adjustRightInd w:val="0"/>
        <w:spacing w:after="0" w:line="240" w:lineRule="auto"/>
        <w:rPr>
          <w:rFonts w:ascii="Calibri" w:hAnsi="Calibri" w:cs="Calibri"/>
          <w:color w:val="000000"/>
        </w:rPr>
      </w:pPr>
      <w:r w:rsidRPr="002248B3">
        <w:rPr>
          <w:rFonts w:ascii="Calibri" w:hAnsi="Calibri" w:cs="Calibri"/>
          <w:b/>
          <w:bCs/>
          <w:color w:val="000000"/>
        </w:rPr>
        <w:t xml:space="preserve">The Services we Offer </w:t>
      </w:r>
    </w:p>
    <w:p w14:paraId="0692F76E" w14:textId="77777777" w:rsidR="002248B3" w:rsidRDefault="002248B3" w:rsidP="002248B3">
      <w:pPr>
        <w:autoSpaceDE w:val="0"/>
        <w:autoSpaceDN w:val="0"/>
        <w:adjustRightInd w:val="0"/>
        <w:spacing w:after="0" w:line="240" w:lineRule="auto"/>
        <w:ind w:left="720"/>
        <w:rPr>
          <w:rFonts w:ascii="Calibri" w:hAnsi="Calibri" w:cs="Calibri"/>
          <w:color w:val="000000"/>
        </w:rPr>
      </w:pPr>
      <w:r w:rsidRPr="002248B3">
        <w:rPr>
          <w:rFonts w:ascii="Calibri" w:hAnsi="Calibri" w:cs="Calibri"/>
          <w:color w:val="000000"/>
        </w:rPr>
        <w:t xml:space="preserve">Advice and guidance, booklets and leaflets, transactions and media releases. A description of the services offered. </w:t>
      </w:r>
    </w:p>
    <w:p w14:paraId="4F2AF680" w14:textId="77777777" w:rsidR="002248B3" w:rsidRPr="002248B3" w:rsidRDefault="002248B3" w:rsidP="002248B3">
      <w:pPr>
        <w:autoSpaceDE w:val="0"/>
        <w:autoSpaceDN w:val="0"/>
        <w:adjustRightInd w:val="0"/>
        <w:spacing w:after="0" w:line="240" w:lineRule="auto"/>
        <w:ind w:left="720"/>
        <w:rPr>
          <w:rFonts w:ascii="Calibri" w:hAnsi="Calibri" w:cs="Calibri"/>
          <w:color w:val="000000"/>
        </w:rPr>
      </w:pPr>
    </w:p>
    <w:p w14:paraId="3E3F678A" w14:textId="77777777" w:rsid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3. </w:t>
      </w:r>
      <w:r w:rsidRPr="002248B3">
        <w:rPr>
          <w:rFonts w:ascii="Calibri" w:hAnsi="Calibri" w:cs="Calibri"/>
          <w:b/>
          <w:bCs/>
          <w:color w:val="000000"/>
        </w:rPr>
        <w:t xml:space="preserve">The </w:t>
      </w:r>
      <w:r>
        <w:rPr>
          <w:rFonts w:ascii="Calibri" w:hAnsi="Calibri" w:cs="Calibri"/>
          <w:b/>
          <w:bCs/>
          <w:color w:val="000000"/>
        </w:rPr>
        <w:t>Academy</w:t>
      </w:r>
      <w:r w:rsidRPr="002248B3">
        <w:rPr>
          <w:rFonts w:ascii="Calibri" w:hAnsi="Calibri" w:cs="Calibri"/>
          <w:b/>
          <w:bCs/>
          <w:color w:val="000000"/>
        </w:rPr>
        <w:t xml:space="preserve"> will not generally make the following classes of information available</w:t>
      </w:r>
      <w:r w:rsidRPr="002248B3">
        <w:rPr>
          <w:rFonts w:ascii="Calibri" w:hAnsi="Calibri" w:cs="Calibri"/>
          <w:color w:val="000000"/>
        </w:rPr>
        <w:t xml:space="preserve">: </w:t>
      </w:r>
    </w:p>
    <w:p w14:paraId="2173E736"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7679C06E" w14:textId="77777777" w:rsidR="002248B3" w:rsidRPr="002248B3" w:rsidRDefault="002248B3" w:rsidP="002248B3">
      <w:pPr>
        <w:pStyle w:val="ListParagraph"/>
        <w:numPr>
          <w:ilvl w:val="0"/>
          <w:numId w:val="7"/>
        </w:num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Information the disclosure of which is prevented by law, or exempt under the Freedom of Information Act, or is otherwise properly considered to be protected from disclosure. </w:t>
      </w:r>
    </w:p>
    <w:p w14:paraId="37D8368B"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7CB152A0" w14:textId="77777777" w:rsidR="002248B3" w:rsidRPr="002248B3" w:rsidRDefault="002248B3" w:rsidP="002248B3">
      <w:pPr>
        <w:pStyle w:val="ListParagraph"/>
        <w:numPr>
          <w:ilvl w:val="0"/>
          <w:numId w:val="7"/>
        </w:num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Information in draft form. </w:t>
      </w:r>
    </w:p>
    <w:p w14:paraId="39BBC60D"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73A9B95C" w14:textId="77777777" w:rsidR="002248B3" w:rsidRPr="002248B3" w:rsidRDefault="002248B3" w:rsidP="002248B3">
      <w:pPr>
        <w:pStyle w:val="ListParagraph"/>
        <w:numPr>
          <w:ilvl w:val="0"/>
          <w:numId w:val="7"/>
        </w:num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Information that is no longer readily available as it is contained in files that have been placed in archive storage, or is difficult to access for similar reasons. </w:t>
      </w:r>
    </w:p>
    <w:p w14:paraId="5138FA0E"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11DDB9D7" w14:textId="77777777" w:rsidR="002248B3" w:rsidRDefault="002248B3" w:rsidP="002248B3">
      <w:pPr>
        <w:autoSpaceDE w:val="0"/>
        <w:autoSpaceDN w:val="0"/>
        <w:adjustRightInd w:val="0"/>
        <w:spacing w:after="0" w:line="240" w:lineRule="auto"/>
        <w:rPr>
          <w:rFonts w:ascii="Calibri" w:hAnsi="Calibri" w:cs="Calibri"/>
          <w:b/>
          <w:bCs/>
          <w:color w:val="000000"/>
        </w:rPr>
      </w:pPr>
      <w:r w:rsidRPr="002248B3">
        <w:rPr>
          <w:rFonts w:ascii="Calibri" w:hAnsi="Calibri" w:cs="Calibri"/>
          <w:color w:val="000000"/>
        </w:rPr>
        <w:t xml:space="preserve">4. </w:t>
      </w:r>
      <w:r w:rsidRPr="002248B3">
        <w:rPr>
          <w:rFonts w:ascii="Calibri" w:hAnsi="Calibri" w:cs="Calibri"/>
          <w:b/>
          <w:bCs/>
          <w:color w:val="000000"/>
        </w:rPr>
        <w:t xml:space="preserve">The method by which information published under this scheme will be made available </w:t>
      </w:r>
    </w:p>
    <w:p w14:paraId="022F1CEA"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6474EC23" w14:textId="77777777" w:rsid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lastRenderedPageBreak/>
        <w:t xml:space="preserve">Where it is within the capability of </w:t>
      </w:r>
      <w:r w:rsidR="00AE74A2">
        <w:rPr>
          <w:rFonts w:ascii="Calibri" w:hAnsi="Calibri" w:cs="Calibri"/>
          <w:color w:val="000000"/>
        </w:rPr>
        <w:t>Selwood</w:t>
      </w:r>
      <w:r w:rsidRPr="002248B3">
        <w:rPr>
          <w:rFonts w:ascii="Calibri" w:hAnsi="Calibri" w:cs="Calibri"/>
          <w:color w:val="000000"/>
        </w:rPr>
        <w:t xml:space="preserve"> </w:t>
      </w:r>
      <w:r>
        <w:rPr>
          <w:rFonts w:ascii="Calibri" w:hAnsi="Calibri" w:cs="Calibri"/>
          <w:color w:val="000000"/>
        </w:rPr>
        <w:t>Academy</w:t>
      </w:r>
      <w:r w:rsidRPr="002248B3">
        <w:rPr>
          <w:rFonts w:ascii="Calibri" w:hAnsi="Calibri" w:cs="Calibri"/>
          <w:color w:val="000000"/>
        </w:rPr>
        <w:t xml:space="preserve">, information will be provided when an individual does not wish to access the information by the website, </w:t>
      </w:r>
      <w:r w:rsidR="00AE74A2">
        <w:rPr>
          <w:rFonts w:ascii="Calibri" w:hAnsi="Calibri" w:cs="Calibri"/>
          <w:color w:val="000000"/>
        </w:rPr>
        <w:t>Selwood</w:t>
      </w:r>
      <w:r w:rsidRPr="002248B3">
        <w:rPr>
          <w:rFonts w:ascii="Calibri" w:hAnsi="Calibri" w:cs="Calibri"/>
          <w:color w:val="000000"/>
        </w:rPr>
        <w:t xml:space="preserve"> </w:t>
      </w:r>
      <w:r>
        <w:rPr>
          <w:rFonts w:ascii="Calibri" w:hAnsi="Calibri" w:cs="Calibri"/>
          <w:color w:val="000000"/>
        </w:rPr>
        <w:t>Academy</w:t>
      </w:r>
      <w:r w:rsidRPr="002248B3">
        <w:rPr>
          <w:rFonts w:ascii="Calibri" w:hAnsi="Calibri" w:cs="Calibri"/>
          <w:color w:val="000000"/>
        </w:rPr>
        <w:t xml:space="preserve"> will ensure information can be obtained by other means. </w:t>
      </w:r>
    </w:p>
    <w:p w14:paraId="7493DE38" w14:textId="77777777" w:rsidR="002248B3" w:rsidRDefault="002248B3" w:rsidP="002248B3">
      <w:pPr>
        <w:autoSpaceDE w:val="0"/>
        <w:autoSpaceDN w:val="0"/>
        <w:adjustRightInd w:val="0"/>
        <w:spacing w:after="0" w:line="240" w:lineRule="auto"/>
        <w:rPr>
          <w:rFonts w:ascii="Calibri" w:hAnsi="Calibri" w:cs="Calibri"/>
          <w:color w:val="000000"/>
        </w:rPr>
      </w:pPr>
    </w:p>
    <w:p w14:paraId="67C10393" w14:textId="77777777" w:rsid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In exceptional circumstances some information may be available only by viewing in person. Where this manner is specified, contact details will be provided. An appointment to view the information will be arranged within a reasonable timescale. </w:t>
      </w:r>
    </w:p>
    <w:p w14:paraId="72B31AB5"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5C1478B4" w14:textId="77777777" w:rsid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Information will be provided in the language in which it is held or in such other language that is legally required. </w:t>
      </w:r>
    </w:p>
    <w:p w14:paraId="18678169"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55DC61D3" w14:textId="77777777" w:rsidR="002248B3" w:rsidRP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Where </w:t>
      </w:r>
      <w:r w:rsidR="00AE74A2">
        <w:rPr>
          <w:rFonts w:ascii="Calibri" w:hAnsi="Calibri" w:cs="Calibri"/>
          <w:color w:val="000000"/>
        </w:rPr>
        <w:t>Selwood</w:t>
      </w:r>
      <w:r w:rsidRPr="002248B3">
        <w:rPr>
          <w:rFonts w:ascii="Calibri" w:hAnsi="Calibri" w:cs="Calibri"/>
          <w:color w:val="000000"/>
        </w:rPr>
        <w:t xml:space="preserve"> </w:t>
      </w:r>
      <w:r>
        <w:rPr>
          <w:rFonts w:ascii="Calibri" w:hAnsi="Calibri" w:cs="Calibri"/>
          <w:color w:val="000000"/>
        </w:rPr>
        <w:t>Academy</w:t>
      </w:r>
      <w:r w:rsidRPr="002248B3">
        <w:rPr>
          <w:rFonts w:ascii="Calibri" w:hAnsi="Calibri" w:cs="Calibri"/>
          <w:color w:val="000000"/>
        </w:rPr>
        <w:t xml:space="preserve"> is legally required to translate any information, it will do so. </w:t>
      </w:r>
    </w:p>
    <w:p w14:paraId="02A1BCD7" w14:textId="77777777" w:rsid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Obligations under disability and discrimination legislation and any other legislation to provide information in other forms and formats will be adhered to when providing information in accordance with this scheme. </w:t>
      </w:r>
    </w:p>
    <w:p w14:paraId="11D627C6"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5FC09C17" w14:textId="77777777" w:rsidR="002248B3" w:rsidRDefault="002248B3" w:rsidP="002248B3">
      <w:pPr>
        <w:autoSpaceDE w:val="0"/>
        <w:autoSpaceDN w:val="0"/>
        <w:adjustRightInd w:val="0"/>
        <w:spacing w:after="0" w:line="240" w:lineRule="auto"/>
        <w:rPr>
          <w:rFonts w:ascii="Calibri" w:hAnsi="Calibri" w:cs="Calibri"/>
          <w:b/>
          <w:bCs/>
          <w:color w:val="000000"/>
        </w:rPr>
      </w:pPr>
      <w:r w:rsidRPr="002248B3">
        <w:rPr>
          <w:rFonts w:ascii="Calibri" w:hAnsi="Calibri" w:cs="Calibri"/>
          <w:color w:val="000000"/>
        </w:rPr>
        <w:t xml:space="preserve">5. </w:t>
      </w:r>
      <w:r w:rsidRPr="002248B3">
        <w:rPr>
          <w:rFonts w:ascii="Calibri" w:hAnsi="Calibri" w:cs="Calibri"/>
          <w:b/>
          <w:bCs/>
          <w:color w:val="000000"/>
        </w:rPr>
        <w:t xml:space="preserve">Charges which may be made for Information published under this scheme </w:t>
      </w:r>
    </w:p>
    <w:p w14:paraId="7B3101EF"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22241707" w14:textId="77777777" w:rsid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The purpose of this scheme is to make the maximum amount of information readily available at minimum inconvenience and cost to the public. Charges made by </w:t>
      </w:r>
      <w:r w:rsidR="00AE74A2">
        <w:rPr>
          <w:rFonts w:ascii="Calibri" w:hAnsi="Calibri" w:cs="Calibri"/>
          <w:color w:val="000000"/>
        </w:rPr>
        <w:t>Selwood</w:t>
      </w:r>
      <w:r w:rsidRPr="002248B3">
        <w:rPr>
          <w:rFonts w:ascii="Calibri" w:hAnsi="Calibri" w:cs="Calibri"/>
          <w:color w:val="000000"/>
        </w:rPr>
        <w:t xml:space="preserve"> </w:t>
      </w:r>
      <w:r>
        <w:rPr>
          <w:rFonts w:ascii="Calibri" w:hAnsi="Calibri" w:cs="Calibri"/>
          <w:color w:val="000000"/>
        </w:rPr>
        <w:t>Academy</w:t>
      </w:r>
      <w:r w:rsidRPr="002248B3">
        <w:rPr>
          <w:rFonts w:ascii="Calibri" w:hAnsi="Calibri" w:cs="Calibri"/>
          <w:color w:val="000000"/>
        </w:rPr>
        <w:t xml:space="preserve"> for routinely published material will be justified and transparent and kept to a minimum. </w:t>
      </w:r>
    </w:p>
    <w:p w14:paraId="5D941BEB"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15FFDEF0" w14:textId="77777777" w:rsid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Material which is published and accessed on a website will be provided free of charge. </w:t>
      </w:r>
    </w:p>
    <w:p w14:paraId="14186B7E"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07E06D22" w14:textId="77777777" w:rsid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Charges may be made for information subject to a charging regime specified by Parliament. </w:t>
      </w:r>
    </w:p>
    <w:p w14:paraId="47C77935"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4A81C783" w14:textId="77777777" w:rsid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Charges may be made for actual disbursements incurred such as: </w:t>
      </w:r>
    </w:p>
    <w:p w14:paraId="6FCFBD96"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0FA90AE6" w14:textId="77777777" w:rsidR="002248B3" w:rsidRPr="002248B3" w:rsidRDefault="002248B3" w:rsidP="002248B3">
      <w:pPr>
        <w:autoSpaceDE w:val="0"/>
        <w:autoSpaceDN w:val="0"/>
        <w:adjustRightInd w:val="0"/>
        <w:spacing w:after="15" w:line="240" w:lineRule="auto"/>
        <w:rPr>
          <w:rFonts w:ascii="Calibri" w:hAnsi="Calibri" w:cs="Calibri"/>
          <w:color w:val="000000"/>
        </w:rPr>
      </w:pPr>
      <w:r w:rsidRPr="002248B3">
        <w:rPr>
          <w:rFonts w:ascii="Calibri" w:hAnsi="Calibri" w:cs="Calibri"/>
          <w:color w:val="000000"/>
        </w:rPr>
        <w:t xml:space="preserve">• photocopying </w:t>
      </w:r>
    </w:p>
    <w:p w14:paraId="6313C024" w14:textId="77777777" w:rsidR="002248B3" w:rsidRPr="002248B3" w:rsidRDefault="002248B3" w:rsidP="002248B3">
      <w:pPr>
        <w:autoSpaceDE w:val="0"/>
        <w:autoSpaceDN w:val="0"/>
        <w:adjustRightInd w:val="0"/>
        <w:spacing w:after="15" w:line="240" w:lineRule="auto"/>
        <w:rPr>
          <w:rFonts w:ascii="Calibri" w:hAnsi="Calibri" w:cs="Calibri"/>
          <w:color w:val="000000"/>
        </w:rPr>
      </w:pPr>
      <w:r w:rsidRPr="002248B3">
        <w:rPr>
          <w:rFonts w:ascii="Calibri" w:hAnsi="Calibri" w:cs="Calibri"/>
          <w:color w:val="000000"/>
        </w:rPr>
        <w:t xml:space="preserve">• postage and packaging </w:t>
      </w:r>
    </w:p>
    <w:p w14:paraId="07BF13D3" w14:textId="77777777" w:rsidR="002248B3" w:rsidRP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 the costs directly incurred as a result of viewing information </w:t>
      </w:r>
    </w:p>
    <w:p w14:paraId="48684AF6"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641099E1" w14:textId="77777777" w:rsid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14:paraId="6BEC36C2"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5FFDB180" w14:textId="77777777" w:rsid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If a charge is to be made, confirmation of the payment due will be given before the information is provided. Payment may be requested prior to provision of the information. </w:t>
      </w:r>
    </w:p>
    <w:p w14:paraId="228F739D" w14:textId="77777777" w:rsidR="002248B3" w:rsidRDefault="002248B3" w:rsidP="002248B3">
      <w:pPr>
        <w:autoSpaceDE w:val="0"/>
        <w:autoSpaceDN w:val="0"/>
        <w:adjustRightInd w:val="0"/>
        <w:spacing w:after="0" w:line="240" w:lineRule="auto"/>
        <w:rPr>
          <w:rFonts w:ascii="Calibri" w:hAnsi="Calibri" w:cs="Calibri"/>
          <w:color w:val="000000"/>
        </w:rPr>
      </w:pPr>
    </w:p>
    <w:p w14:paraId="74530807" w14:textId="77777777" w:rsidR="002248B3" w:rsidRDefault="002248B3" w:rsidP="002248B3">
      <w:pPr>
        <w:autoSpaceDE w:val="0"/>
        <w:autoSpaceDN w:val="0"/>
        <w:adjustRightInd w:val="0"/>
        <w:spacing w:after="0" w:line="240" w:lineRule="auto"/>
        <w:rPr>
          <w:rFonts w:ascii="Calibri" w:hAnsi="Calibri" w:cs="Calibri"/>
          <w:b/>
          <w:bCs/>
          <w:color w:val="000000"/>
        </w:rPr>
      </w:pPr>
      <w:r w:rsidRPr="002248B3">
        <w:rPr>
          <w:rFonts w:ascii="Calibri" w:hAnsi="Calibri" w:cs="Calibri"/>
          <w:color w:val="000000"/>
        </w:rPr>
        <w:t xml:space="preserve">6. </w:t>
      </w:r>
      <w:r w:rsidRPr="002248B3">
        <w:rPr>
          <w:rFonts w:ascii="Calibri" w:hAnsi="Calibri" w:cs="Calibri"/>
          <w:b/>
          <w:bCs/>
          <w:color w:val="000000"/>
        </w:rPr>
        <w:t xml:space="preserve">Written Requests </w:t>
      </w:r>
    </w:p>
    <w:p w14:paraId="3067E503"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1CC9704B" w14:textId="77777777" w:rsidR="002248B3" w:rsidRDefault="002248B3" w:rsidP="002248B3">
      <w:pPr>
        <w:autoSpaceDE w:val="0"/>
        <w:autoSpaceDN w:val="0"/>
        <w:adjustRightInd w:val="0"/>
        <w:spacing w:after="0" w:line="240" w:lineRule="auto"/>
        <w:rPr>
          <w:rFonts w:ascii="Calibri" w:hAnsi="Calibri" w:cs="Calibri"/>
          <w:color w:val="000000"/>
        </w:rPr>
      </w:pPr>
      <w:r w:rsidRPr="002248B3">
        <w:rPr>
          <w:rFonts w:ascii="Calibri" w:hAnsi="Calibri" w:cs="Calibri"/>
          <w:color w:val="000000"/>
        </w:rPr>
        <w:t xml:space="preserve">Information held by </w:t>
      </w:r>
      <w:r w:rsidR="00AE74A2">
        <w:rPr>
          <w:rFonts w:ascii="Calibri" w:hAnsi="Calibri" w:cs="Calibri"/>
          <w:color w:val="000000"/>
        </w:rPr>
        <w:t>Selwood</w:t>
      </w:r>
      <w:r w:rsidRPr="002248B3">
        <w:rPr>
          <w:rFonts w:ascii="Calibri" w:hAnsi="Calibri" w:cs="Calibri"/>
          <w:color w:val="000000"/>
        </w:rPr>
        <w:t xml:space="preserve"> </w:t>
      </w:r>
      <w:r>
        <w:rPr>
          <w:rFonts w:ascii="Calibri" w:hAnsi="Calibri" w:cs="Calibri"/>
          <w:color w:val="000000"/>
        </w:rPr>
        <w:t>Academy</w:t>
      </w:r>
      <w:r w:rsidRPr="002248B3">
        <w:rPr>
          <w:rFonts w:ascii="Calibri" w:hAnsi="Calibri" w:cs="Calibri"/>
          <w:color w:val="000000"/>
        </w:rPr>
        <w:t xml:space="preserve"> that is not published under this scheme can be requested in writing, when its provision will be considered in accordance with the provisions of the Freedom of Information Act. </w:t>
      </w:r>
    </w:p>
    <w:p w14:paraId="76E5BCAB" w14:textId="77777777" w:rsidR="002248B3" w:rsidRDefault="002248B3" w:rsidP="002248B3">
      <w:pPr>
        <w:autoSpaceDE w:val="0"/>
        <w:autoSpaceDN w:val="0"/>
        <w:adjustRightInd w:val="0"/>
        <w:spacing w:after="0" w:line="240" w:lineRule="auto"/>
        <w:rPr>
          <w:rFonts w:ascii="Calibri" w:hAnsi="Calibri" w:cs="Calibri"/>
          <w:color w:val="000000"/>
        </w:rPr>
      </w:pPr>
    </w:p>
    <w:p w14:paraId="6683DAA3" w14:textId="77777777" w:rsidR="002248B3" w:rsidRDefault="002248B3" w:rsidP="002248B3">
      <w:pPr>
        <w:autoSpaceDE w:val="0"/>
        <w:autoSpaceDN w:val="0"/>
        <w:adjustRightInd w:val="0"/>
        <w:spacing w:after="0" w:line="240" w:lineRule="auto"/>
        <w:rPr>
          <w:rFonts w:ascii="Calibri" w:hAnsi="Calibri" w:cs="Calibri"/>
          <w:b/>
          <w:bCs/>
          <w:color w:val="000000"/>
        </w:rPr>
      </w:pPr>
      <w:r w:rsidRPr="002248B3">
        <w:rPr>
          <w:rFonts w:ascii="Calibri" w:hAnsi="Calibri" w:cs="Calibri"/>
          <w:b/>
          <w:bCs/>
          <w:color w:val="000000"/>
        </w:rPr>
        <w:t xml:space="preserve">Guide to information available from </w:t>
      </w:r>
      <w:r w:rsidR="00AE74A2">
        <w:rPr>
          <w:rFonts w:ascii="Calibri" w:hAnsi="Calibri" w:cs="Calibri"/>
          <w:b/>
          <w:bCs/>
          <w:color w:val="000000"/>
        </w:rPr>
        <w:t>Selwood</w:t>
      </w:r>
      <w:r w:rsidRPr="002248B3">
        <w:rPr>
          <w:rFonts w:ascii="Calibri" w:hAnsi="Calibri" w:cs="Calibri"/>
          <w:b/>
          <w:bCs/>
          <w:color w:val="000000"/>
        </w:rPr>
        <w:t xml:space="preserve"> </w:t>
      </w:r>
      <w:r>
        <w:rPr>
          <w:rFonts w:ascii="Calibri" w:hAnsi="Calibri" w:cs="Calibri"/>
          <w:b/>
          <w:bCs/>
          <w:color w:val="000000"/>
        </w:rPr>
        <w:t>Academy</w:t>
      </w:r>
      <w:r w:rsidRPr="002248B3">
        <w:rPr>
          <w:rFonts w:ascii="Calibri" w:hAnsi="Calibri" w:cs="Calibri"/>
          <w:b/>
          <w:bCs/>
          <w:color w:val="000000"/>
        </w:rPr>
        <w:t xml:space="preserve"> under the publication scheme </w:t>
      </w:r>
    </w:p>
    <w:p w14:paraId="6B679C6B" w14:textId="77777777" w:rsidR="002248B3" w:rsidRPr="002248B3" w:rsidRDefault="002248B3" w:rsidP="002248B3">
      <w:pPr>
        <w:autoSpaceDE w:val="0"/>
        <w:autoSpaceDN w:val="0"/>
        <w:adjustRightInd w:val="0"/>
        <w:spacing w:after="0" w:line="240" w:lineRule="auto"/>
        <w:rPr>
          <w:rFonts w:ascii="Calibri" w:hAnsi="Calibri" w:cs="Calibri"/>
          <w:color w:val="000000"/>
        </w:rPr>
      </w:pPr>
    </w:p>
    <w:p w14:paraId="00E8A2B8" w14:textId="77777777" w:rsidR="002248B3" w:rsidRDefault="002248B3" w:rsidP="002248B3">
      <w:pPr>
        <w:autoSpaceDE w:val="0"/>
        <w:autoSpaceDN w:val="0"/>
        <w:adjustRightInd w:val="0"/>
        <w:spacing w:after="0" w:line="240" w:lineRule="auto"/>
        <w:rPr>
          <w:rFonts w:ascii="Calibri" w:hAnsi="Calibri" w:cs="Calibri"/>
          <w:b/>
          <w:bCs/>
          <w:color w:val="000000"/>
        </w:rPr>
      </w:pPr>
      <w:r w:rsidRPr="002248B3">
        <w:rPr>
          <w:rFonts w:ascii="Calibri" w:hAnsi="Calibri" w:cs="Calibri"/>
          <w:b/>
          <w:bCs/>
          <w:color w:val="000000"/>
        </w:rPr>
        <w:t xml:space="preserve">WHO WE ARE AND WHAT WE DO </w:t>
      </w:r>
    </w:p>
    <w:p w14:paraId="77B72B68" w14:textId="77777777" w:rsidR="002248B3" w:rsidRDefault="002248B3" w:rsidP="002248B3">
      <w:pPr>
        <w:autoSpaceDE w:val="0"/>
        <w:autoSpaceDN w:val="0"/>
        <w:adjustRightInd w:val="0"/>
        <w:spacing w:after="0" w:line="240" w:lineRule="auto"/>
        <w:rPr>
          <w:b/>
          <w:bCs/>
        </w:rPr>
      </w:pPr>
      <w:r>
        <w:rPr>
          <w:b/>
          <w:bCs/>
        </w:rPr>
        <w:t>(Organisational information, structures, locations and contacts, current information only)</w:t>
      </w:r>
    </w:p>
    <w:p w14:paraId="49092852" w14:textId="77777777" w:rsidR="00C13184" w:rsidRDefault="00C13184" w:rsidP="002248B3">
      <w:pPr>
        <w:autoSpaceDE w:val="0"/>
        <w:autoSpaceDN w:val="0"/>
        <w:adjustRightInd w:val="0"/>
        <w:spacing w:after="0" w:line="240" w:lineRule="auto"/>
        <w:rPr>
          <w:b/>
          <w:bCs/>
        </w:rPr>
      </w:pPr>
    </w:p>
    <w:tbl>
      <w:tblPr>
        <w:tblStyle w:val="TableGrid"/>
        <w:tblW w:w="0" w:type="auto"/>
        <w:tblLook w:val="04A0" w:firstRow="1" w:lastRow="0" w:firstColumn="1" w:lastColumn="0" w:noHBand="0" w:noVBand="1"/>
      </w:tblPr>
      <w:tblGrid>
        <w:gridCol w:w="3012"/>
        <w:gridCol w:w="3011"/>
        <w:gridCol w:w="2993"/>
      </w:tblGrid>
      <w:tr w:rsidR="00C13184" w14:paraId="4E69C60A" w14:textId="77777777" w:rsidTr="00C13184">
        <w:tc>
          <w:tcPr>
            <w:tcW w:w="3080" w:type="dxa"/>
          </w:tcPr>
          <w:p w14:paraId="7F5CBA9C" w14:textId="77777777" w:rsidR="00C13184" w:rsidRPr="002248B3" w:rsidRDefault="00C13184" w:rsidP="0006001B">
            <w:pPr>
              <w:spacing w:after="200" w:line="276" w:lineRule="auto"/>
            </w:pPr>
            <w:r w:rsidRPr="002248B3">
              <w:rPr>
                <w:b/>
                <w:bCs/>
              </w:rPr>
              <w:t xml:space="preserve">Information to be published </w:t>
            </w:r>
          </w:p>
        </w:tc>
        <w:tc>
          <w:tcPr>
            <w:tcW w:w="3081" w:type="dxa"/>
          </w:tcPr>
          <w:p w14:paraId="236FF74C" w14:textId="77777777" w:rsidR="00C13184" w:rsidRPr="002248B3" w:rsidRDefault="00C13184" w:rsidP="0006001B">
            <w:pPr>
              <w:spacing w:after="200" w:line="276" w:lineRule="auto"/>
            </w:pPr>
            <w:r w:rsidRPr="002248B3">
              <w:rPr>
                <w:b/>
                <w:bCs/>
              </w:rPr>
              <w:t xml:space="preserve">How the information can be obtained </w:t>
            </w:r>
          </w:p>
        </w:tc>
        <w:tc>
          <w:tcPr>
            <w:tcW w:w="3081" w:type="dxa"/>
          </w:tcPr>
          <w:p w14:paraId="196EE592" w14:textId="77777777" w:rsidR="00C13184" w:rsidRPr="002248B3" w:rsidRDefault="00C13184" w:rsidP="0006001B">
            <w:pPr>
              <w:spacing w:after="200" w:line="276" w:lineRule="auto"/>
            </w:pPr>
            <w:r w:rsidRPr="002248B3">
              <w:rPr>
                <w:b/>
                <w:bCs/>
              </w:rPr>
              <w:t xml:space="preserve">Charge </w:t>
            </w:r>
          </w:p>
        </w:tc>
      </w:tr>
      <w:tr w:rsidR="00C13184" w14:paraId="340C8F1F" w14:textId="77777777" w:rsidTr="00C13184">
        <w:tc>
          <w:tcPr>
            <w:tcW w:w="3080" w:type="dxa"/>
          </w:tcPr>
          <w:p w14:paraId="4ADF49B8" w14:textId="77777777" w:rsidR="00C13184" w:rsidRPr="00772203" w:rsidRDefault="00C13184" w:rsidP="007423A6">
            <w:r w:rsidRPr="00772203">
              <w:t xml:space="preserve">School Funding Agreement </w:t>
            </w:r>
          </w:p>
        </w:tc>
        <w:tc>
          <w:tcPr>
            <w:tcW w:w="3081" w:type="dxa"/>
          </w:tcPr>
          <w:p w14:paraId="731BFABF" w14:textId="77777777" w:rsidR="00C13184" w:rsidRPr="00772203" w:rsidRDefault="00C13184" w:rsidP="007423A6">
            <w:r w:rsidRPr="00772203">
              <w:t xml:space="preserve">Website </w:t>
            </w:r>
          </w:p>
        </w:tc>
        <w:tc>
          <w:tcPr>
            <w:tcW w:w="3081" w:type="dxa"/>
          </w:tcPr>
          <w:p w14:paraId="136F689A" w14:textId="77777777" w:rsidR="00C13184" w:rsidRPr="00772203" w:rsidRDefault="00C13184" w:rsidP="007423A6">
            <w:r w:rsidRPr="00772203">
              <w:t xml:space="preserve">Free </w:t>
            </w:r>
          </w:p>
        </w:tc>
      </w:tr>
      <w:tr w:rsidR="00C13184" w14:paraId="55467C65" w14:textId="77777777" w:rsidTr="00C13184">
        <w:tc>
          <w:tcPr>
            <w:tcW w:w="3080" w:type="dxa"/>
          </w:tcPr>
          <w:p w14:paraId="60DB746C" w14:textId="77777777" w:rsidR="00C13184" w:rsidRPr="00772203" w:rsidRDefault="00C13184" w:rsidP="007423A6">
            <w:r w:rsidRPr="00772203">
              <w:t xml:space="preserve">School staff and structure – names of key personnel </w:t>
            </w:r>
          </w:p>
        </w:tc>
        <w:tc>
          <w:tcPr>
            <w:tcW w:w="3081" w:type="dxa"/>
          </w:tcPr>
          <w:p w14:paraId="5E0E3D1B" w14:textId="77777777" w:rsidR="00C13184" w:rsidRPr="00772203" w:rsidRDefault="00C13184" w:rsidP="007423A6">
            <w:r w:rsidRPr="00772203">
              <w:t xml:space="preserve">Website </w:t>
            </w:r>
          </w:p>
        </w:tc>
        <w:tc>
          <w:tcPr>
            <w:tcW w:w="3081" w:type="dxa"/>
          </w:tcPr>
          <w:p w14:paraId="634B27E6" w14:textId="77777777" w:rsidR="00C13184" w:rsidRPr="00772203" w:rsidRDefault="00C13184" w:rsidP="007423A6">
            <w:r w:rsidRPr="00772203">
              <w:t xml:space="preserve">Free </w:t>
            </w:r>
          </w:p>
        </w:tc>
      </w:tr>
      <w:tr w:rsidR="00C13184" w14:paraId="520C8027" w14:textId="77777777" w:rsidTr="00C13184">
        <w:tc>
          <w:tcPr>
            <w:tcW w:w="3080" w:type="dxa"/>
          </w:tcPr>
          <w:p w14:paraId="0C1F005E" w14:textId="77777777" w:rsidR="00C13184" w:rsidRPr="00772203" w:rsidRDefault="00E37A29" w:rsidP="007423A6">
            <w:r>
              <w:t>Trust Board</w:t>
            </w:r>
            <w:r w:rsidR="00C13184" w:rsidRPr="00772203">
              <w:t xml:space="preserve"> – names and</w:t>
            </w:r>
            <w:r>
              <w:t xml:space="preserve"> contact details of the trustee</w:t>
            </w:r>
            <w:r w:rsidR="00C13184" w:rsidRPr="00772203">
              <w:t xml:space="preserve">s and the basis of their appointment </w:t>
            </w:r>
          </w:p>
        </w:tc>
        <w:tc>
          <w:tcPr>
            <w:tcW w:w="3081" w:type="dxa"/>
          </w:tcPr>
          <w:p w14:paraId="1C5DC92D" w14:textId="77777777" w:rsidR="00C13184" w:rsidRPr="00772203" w:rsidRDefault="00C13184" w:rsidP="007423A6">
            <w:r w:rsidRPr="00772203">
              <w:t xml:space="preserve">Website </w:t>
            </w:r>
          </w:p>
        </w:tc>
        <w:tc>
          <w:tcPr>
            <w:tcW w:w="3081" w:type="dxa"/>
          </w:tcPr>
          <w:p w14:paraId="54FB9192" w14:textId="77777777" w:rsidR="00C13184" w:rsidRPr="00772203" w:rsidRDefault="00C13184" w:rsidP="007423A6">
            <w:r w:rsidRPr="00772203">
              <w:t xml:space="preserve">Free </w:t>
            </w:r>
          </w:p>
        </w:tc>
      </w:tr>
      <w:tr w:rsidR="00C13184" w14:paraId="027137F3" w14:textId="77777777" w:rsidTr="00C13184">
        <w:tc>
          <w:tcPr>
            <w:tcW w:w="3080" w:type="dxa"/>
          </w:tcPr>
          <w:p w14:paraId="449D4A82" w14:textId="77777777" w:rsidR="00C13184" w:rsidRPr="00772203" w:rsidRDefault="00C13184" w:rsidP="007423A6">
            <w:r w:rsidRPr="00772203">
              <w:t xml:space="preserve">School session times, term dates and holidays </w:t>
            </w:r>
          </w:p>
        </w:tc>
        <w:tc>
          <w:tcPr>
            <w:tcW w:w="3081" w:type="dxa"/>
          </w:tcPr>
          <w:p w14:paraId="61403E1B" w14:textId="77777777" w:rsidR="00C13184" w:rsidRPr="00772203" w:rsidRDefault="00C13184" w:rsidP="007423A6">
            <w:r w:rsidRPr="00772203">
              <w:t xml:space="preserve">Website </w:t>
            </w:r>
          </w:p>
        </w:tc>
        <w:tc>
          <w:tcPr>
            <w:tcW w:w="3081" w:type="dxa"/>
          </w:tcPr>
          <w:p w14:paraId="789B8CB0" w14:textId="77777777" w:rsidR="00C13184" w:rsidRPr="00772203" w:rsidRDefault="00C13184" w:rsidP="007423A6">
            <w:r w:rsidRPr="00772203">
              <w:t xml:space="preserve">Free </w:t>
            </w:r>
          </w:p>
        </w:tc>
      </w:tr>
      <w:tr w:rsidR="00C13184" w14:paraId="38088FED" w14:textId="77777777" w:rsidTr="00C13184">
        <w:tc>
          <w:tcPr>
            <w:tcW w:w="3080" w:type="dxa"/>
          </w:tcPr>
          <w:p w14:paraId="4C7C0A11" w14:textId="77777777" w:rsidR="00C13184" w:rsidRPr="00772203" w:rsidRDefault="00C13184" w:rsidP="007423A6">
            <w:r w:rsidRPr="00772203">
              <w:t xml:space="preserve">Location and contact information – address, telephone number and website </w:t>
            </w:r>
          </w:p>
        </w:tc>
        <w:tc>
          <w:tcPr>
            <w:tcW w:w="3081" w:type="dxa"/>
          </w:tcPr>
          <w:p w14:paraId="4D9B0F23" w14:textId="77777777" w:rsidR="00C13184" w:rsidRPr="00772203" w:rsidRDefault="00C13184" w:rsidP="007423A6">
            <w:r w:rsidRPr="00772203">
              <w:t xml:space="preserve">Website </w:t>
            </w:r>
          </w:p>
        </w:tc>
        <w:tc>
          <w:tcPr>
            <w:tcW w:w="3081" w:type="dxa"/>
          </w:tcPr>
          <w:p w14:paraId="50A07DD7" w14:textId="77777777" w:rsidR="00C13184" w:rsidRPr="00772203" w:rsidRDefault="00C13184" w:rsidP="007423A6">
            <w:r w:rsidRPr="00772203">
              <w:t xml:space="preserve">Free </w:t>
            </w:r>
          </w:p>
        </w:tc>
      </w:tr>
      <w:tr w:rsidR="00C13184" w14:paraId="0FE39B97" w14:textId="77777777" w:rsidTr="00C13184">
        <w:tc>
          <w:tcPr>
            <w:tcW w:w="3080" w:type="dxa"/>
          </w:tcPr>
          <w:p w14:paraId="3B864360" w14:textId="77777777" w:rsidR="00C13184" w:rsidRPr="00772203" w:rsidRDefault="00C13184" w:rsidP="00E37A29">
            <w:r w:rsidRPr="00772203">
              <w:t xml:space="preserve">Contact details for the Principal and the </w:t>
            </w:r>
            <w:r w:rsidR="00E37A29">
              <w:t>Trust Board</w:t>
            </w:r>
            <w:r w:rsidRPr="00772203">
              <w:t xml:space="preserve"> </w:t>
            </w:r>
          </w:p>
        </w:tc>
        <w:tc>
          <w:tcPr>
            <w:tcW w:w="3081" w:type="dxa"/>
          </w:tcPr>
          <w:p w14:paraId="28D39045" w14:textId="77777777" w:rsidR="00C13184" w:rsidRPr="00772203" w:rsidRDefault="00C13184" w:rsidP="007423A6">
            <w:r w:rsidRPr="00772203">
              <w:t xml:space="preserve">Website </w:t>
            </w:r>
          </w:p>
        </w:tc>
        <w:tc>
          <w:tcPr>
            <w:tcW w:w="3081" w:type="dxa"/>
          </w:tcPr>
          <w:p w14:paraId="57526B1A" w14:textId="77777777" w:rsidR="00C13184" w:rsidRPr="00772203" w:rsidRDefault="00C13184" w:rsidP="007423A6">
            <w:r w:rsidRPr="00772203">
              <w:t xml:space="preserve">Free </w:t>
            </w:r>
          </w:p>
        </w:tc>
      </w:tr>
    </w:tbl>
    <w:p w14:paraId="29D4ACD9" w14:textId="77777777" w:rsidR="002248B3" w:rsidRDefault="002248B3" w:rsidP="002248B3">
      <w:pPr>
        <w:autoSpaceDE w:val="0"/>
        <w:autoSpaceDN w:val="0"/>
        <w:adjustRightInd w:val="0"/>
        <w:spacing w:after="0" w:line="240" w:lineRule="auto"/>
        <w:rPr>
          <w:rFonts w:ascii="Calibri" w:hAnsi="Calibri" w:cs="Calibri"/>
          <w:color w:val="000000"/>
        </w:rPr>
      </w:pPr>
    </w:p>
    <w:p w14:paraId="5EF7D520" w14:textId="77777777" w:rsidR="00C13184" w:rsidRDefault="00C13184" w:rsidP="002248B3">
      <w:pPr>
        <w:autoSpaceDE w:val="0"/>
        <w:autoSpaceDN w:val="0"/>
        <w:adjustRightInd w:val="0"/>
        <w:spacing w:after="0" w:line="240" w:lineRule="auto"/>
        <w:rPr>
          <w:rFonts w:ascii="Calibri" w:hAnsi="Calibri" w:cs="Calibri"/>
          <w:b/>
          <w:bCs/>
          <w:color w:val="000000"/>
        </w:rPr>
      </w:pPr>
      <w:r w:rsidRPr="00C13184">
        <w:rPr>
          <w:rFonts w:ascii="Calibri" w:hAnsi="Calibri" w:cs="Calibri"/>
          <w:b/>
          <w:bCs/>
          <w:color w:val="000000"/>
        </w:rPr>
        <w:t>WHAT WE SPEND AND HOW WE SPEND IT</w:t>
      </w:r>
    </w:p>
    <w:p w14:paraId="64B813B9" w14:textId="77777777" w:rsidR="00C13184" w:rsidRDefault="00C13184" w:rsidP="002248B3">
      <w:pPr>
        <w:autoSpaceDE w:val="0"/>
        <w:autoSpaceDN w:val="0"/>
        <w:adjustRightInd w:val="0"/>
        <w:spacing w:after="0" w:line="240" w:lineRule="auto"/>
        <w:rPr>
          <w:rFonts w:ascii="Calibri" w:hAnsi="Calibri" w:cs="Calibri"/>
          <w:b/>
          <w:bCs/>
          <w:color w:val="000000"/>
        </w:rPr>
      </w:pPr>
    </w:p>
    <w:tbl>
      <w:tblPr>
        <w:tblStyle w:val="TableGrid"/>
        <w:tblW w:w="0" w:type="auto"/>
        <w:tblLook w:val="04A0" w:firstRow="1" w:lastRow="0" w:firstColumn="1" w:lastColumn="0" w:noHBand="0" w:noVBand="1"/>
      </w:tblPr>
      <w:tblGrid>
        <w:gridCol w:w="3007"/>
        <w:gridCol w:w="3003"/>
        <w:gridCol w:w="3006"/>
      </w:tblGrid>
      <w:tr w:rsidR="00C13184" w14:paraId="2CC05F2A" w14:textId="77777777" w:rsidTr="00C13184">
        <w:tc>
          <w:tcPr>
            <w:tcW w:w="3080" w:type="dxa"/>
          </w:tcPr>
          <w:p w14:paraId="04D99E04" w14:textId="77777777" w:rsidR="00C13184" w:rsidRDefault="00C13184">
            <w:pPr>
              <w:pStyle w:val="Default"/>
              <w:rPr>
                <w:sz w:val="22"/>
                <w:szCs w:val="22"/>
              </w:rPr>
            </w:pPr>
            <w:r>
              <w:rPr>
                <w:b/>
                <w:bCs/>
                <w:sz w:val="22"/>
                <w:szCs w:val="22"/>
              </w:rPr>
              <w:t xml:space="preserve">Information to be published </w:t>
            </w:r>
          </w:p>
        </w:tc>
        <w:tc>
          <w:tcPr>
            <w:tcW w:w="3081" w:type="dxa"/>
          </w:tcPr>
          <w:p w14:paraId="2B8FB1F5" w14:textId="77777777" w:rsidR="00C13184" w:rsidRDefault="00C13184">
            <w:pPr>
              <w:pStyle w:val="Default"/>
              <w:rPr>
                <w:sz w:val="22"/>
                <w:szCs w:val="22"/>
              </w:rPr>
            </w:pPr>
            <w:r>
              <w:rPr>
                <w:b/>
                <w:bCs/>
                <w:sz w:val="22"/>
                <w:szCs w:val="22"/>
              </w:rPr>
              <w:t xml:space="preserve">How the information can be obtained </w:t>
            </w:r>
          </w:p>
        </w:tc>
        <w:tc>
          <w:tcPr>
            <w:tcW w:w="3081" w:type="dxa"/>
          </w:tcPr>
          <w:p w14:paraId="42AAC7D0" w14:textId="77777777" w:rsidR="00C13184" w:rsidRDefault="00C13184">
            <w:pPr>
              <w:pStyle w:val="Default"/>
              <w:rPr>
                <w:sz w:val="22"/>
                <w:szCs w:val="22"/>
              </w:rPr>
            </w:pPr>
            <w:r>
              <w:rPr>
                <w:b/>
                <w:bCs/>
                <w:sz w:val="22"/>
                <w:szCs w:val="22"/>
              </w:rPr>
              <w:t xml:space="preserve">Charge </w:t>
            </w:r>
          </w:p>
        </w:tc>
      </w:tr>
      <w:tr w:rsidR="00C13184" w14:paraId="0BDADF3A" w14:textId="77777777" w:rsidTr="00C13184">
        <w:tc>
          <w:tcPr>
            <w:tcW w:w="3080" w:type="dxa"/>
          </w:tcPr>
          <w:p w14:paraId="6B0F979C" w14:textId="77777777" w:rsidR="00C13184" w:rsidRDefault="00C13184">
            <w:pPr>
              <w:pStyle w:val="Default"/>
              <w:rPr>
                <w:sz w:val="22"/>
                <w:szCs w:val="22"/>
              </w:rPr>
            </w:pPr>
            <w:r>
              <w:rPr>
                <w:sz w:val="22"/>
                <w:szCs w:val="22"/>
              </w:rPr>
              <w:t xml:space="preserve">Financial information relating to projected and actual income and expenditure, procurement, contracts and financial audit. </w:t>
            </w:r>
          </w:p>
        </w:tc>
        <w:tc>
          <w:tcPr>
            <w:tcW w:w="3081" w:type="dxa"/>
          </w:tcPr>
          <w:p w14:paraId="50383534" w14:textId="77777777" w:rsidR="00C13184" w:rsidRDefault="00C13184">
            <w:pPr>
              <w:pStyle w:val="Default"/>
              <w:rPr>
                <w:sz w:val="22"/>
                <w:szCs w:val="22"/>
              </w:rPr>
            </w:pPr>
            <w:r>
              <w:rPr>
                <w:sz w:val="22"/>
                <w:szCs w:val="22"/>
              </w:rPr>
              <w:t xml:space="preserve">Website </w:t>
            </w:r>
          </w:p>
        </w:tc>
        <w:tc>
          <w:tcPr>
            <w:tcW w:w="3081" w:type="dxa"/>
          </w:tcPr>
          <w:p w14:paraId="175DFDB6" w14:textId="77777777" w:rsidR="00C13184" w:rsidRDefault="00C13184">
            <w:pPr>
              <w:pStyle w:val="Default"/>
              <w:rPr>
                <w:sz w:val="22"/>
                <w:szCs w:val="22"/>
              </w:rPr>
            </w:pPr>
            <w:r>
              <w:rPr>
                <w:sz w:val="22"/>
                <w:szCs w:val="22"/>
              </w:rPr>
              <w:t xml:space="preserve">Free </w:t>
            </w:r>
          </w:p>
        </w:tc>
      </w:tr>
      <w:tr w:rsidR="0059445B" w14:paraId="62A0E223" w14:textId="77777777" w:rsidTr="00C13184">
        <w:tc>
          <w:tcPr>
            <w:tcW w:w="3080" w:type="dxa"/>
          </w:tcPr>
          <w:p w14:paraId="66B258B5" w14:textId="77777777" w:rsidR="0059445B" w:rsidRDefault="0059445B">
            <w:pPr>
              <w:pStyle w:val="Default"/>
              <w:rPr>
                <w:sz w:val="22"/>
                <w:szCs w:val="22"/>
              </w:rPr>
            </w:pPr>
            <w:r>
              <w:rPr>
                <w:sz w:val="22"/>
                <w:szCs w:val="22"/>
              </w:rPr>
              <w:t xml:space="preserve">Pay policy – a statement of the School’s policy on procedures regarding teachers’ pay </w:t>
            </w:r>
          </w:p>
        </w:tc>
        <w:tc>
          <w:tcPr>
            <w:tcW w:w="3081" w:type="dxa"/>
          </w:tcPr>
          <w:p w14:paraId="63021123" w14:textId="77777777" w:rsidR="0059445B" w:rsidRDefault="0059445B" w:rsidP="0006001B">
            <w:pPr>
              <w:pStyle w:val="Default"/>
              <w:rPr>
                <w:sz w:val="22"/>
                <w:szCs w:val="22"/>
              </w:rPr>
            </w:pPr>
            <w:r>
              <w:rPr>
                <w:sz w:val="22"/>
                <w:szCs w:val="22"/>
              </w:rPr>
              <w:t>Website</w:t>
            </w:r>
          </w:p>
          <w:p w14:paraId="61584F71" w14:textId="77777777" w:rsidR="0059445B" w:rsidRDefault="0059445B" w:rsidP="0006001B">
            <w:pPr>
              <w:pStyle w:val="Default"/>
              <w:rPr>
                <w:sz w:val="22"/>
                <w:szCs w:val="22"/>
              </w:rPr>
            </w:pPr>
            <w:r>
              <w:rPr>
                <w:sz w:val="22"/>
                <w:szCs w:val="22"/>
              </w:rPr>
              <w:t>On request</w:t>
            </w:r>
          </w:p>
        </w:tc>
        <w:tc>
          <w:tcPr>
            <w:tcW w:w="3081" w:type="dxa"/>
          </w:tcPr>
          <w:p w14:paraId="13EC9931" w14:textId="77777777" w:rsidR="0059445B" w:rsidRPr="0059445B" w:rsidRDefault="0059445B" w:rsidP="0006001B">
            <w:pPr>
              <w:pStyle w:val="Default"/>
              <w:rPr>
                <w:sz w:val="22"/>
                <w:szCs w:val="22"/>
              </w:rPr>
            </w:pPr>
            <w:r w:rsidRPr="0059445B">
              <w:rPr>
                <w:sz w:val="22"/>
                <w:szCs w:val="22"/>
              </w:rPr>
              <w:t xml:space="preserve">Online/Email - Free </w:t>
            </w:r>
          </w:p>
          <w:p w14:paraId="76BD98EE" w14:textId="77777777" w:rsidR="0059445B" w:rsidRDefault="0059445B" w:rsidP="0006001B">
            <w:pPr>
              <w:pStyle w:val="Default"/>
              <w:rPr>
                <w:sz w:val="22"/>
                <w:szCs w:val="22"/>
              </w:rPr>
            </w:pPr>
            <w:r w:rsidRPr="0059445B">
              <w:rPr>
                <w:sz w:val="22"/>
                <w:szCs w:val="22"/>
              </w:rPr>
              <w:t>Hard Copy – 5p per A4</w:t>
            </w:r>
          </w:p>
        </w:tc>
      </w:tr>
    </w:tbl>
    <w:p w14:paraId="51104656" w14:textId="77777777" w:rsidR="00C13184" w:rsidRDefault="00C13184" w:rsidP="002248B3">
      <w:pPr>
        <w:autoSpaceDE w:val="0"/>
        <w:autoSpaceDN w:val="0"/>
        <w:adjustRightInd w:val="0"/>
        <w:spacing w:after="0" w:line="240" w:lineRule="auto"/>
        <w:rPr>
          <w:rFonts w:ascii="Calibri" w:hAnsi="Calibri" w:cs="Calibri"/>
          <w:color w:val="000000"/>
        </w:rPr>
      </w:pPr>
    </w:p>
    <w:p w14:paraId="7867211D" w14:textId="77777777" w:rsidR="00C13184" w:rsidRDefault="00C13184" w:rsidP="002248B3">
      <w:pPr>
        <w:autoSpaceDE w:val="0"/>
        <w:autoSpaceDN w:val="0"/>
        <w:adjustRightInd w:val="0"/>
        <w:spacing w:after="0" w:line="240" w:lineRule="auto"/>
        <w:rPr>
          <w:rFonts w:ascii="Calibri" w:hAnsi="Calibri" w:cs="Calibri"/>
          <w:b/>
          <w:bCs/>
          <w:color w:val="000000"/>
        </w:rPr>
      </w:pPr>
      <w:r w:rsidRPr="00C13184">
        <w:rPr>
          <w:rFonts w:ascii="Calibri" w:hAnsi="Calibri" w:cs="Calibri"/>
          <w:b/>
          <w:bCs/>
          <w:color w:val="000000"/>
        </w:rPr>
        <w:t>WHAT OUR PRIORITIES ARE AND HOW WE ARE DOING</w:t>
      </w:r>
    </w:p>
    <w:p w14:paraId="276E4781" w14:textId="77777777" w:rsidR="00C13184" w:rsidRDefault="00C13184" w:rsidP="002248B3">
      <w:pPr>
        <w:autoSpaceDE w:val="0"/>
        <w:autoSpaceDN w:val="0"/>
        <w:adjustRightInd w:val="0"/>
        <w:spacing w:after="0" w:line="240" w:lineRule="auto"/>
        <w:rPr>
          <w:rFonts w:ascii="Calibri" w:hAnsi="Calibri" w:cs="Calibri"/>
          <w:b/>
          <w:bCs/>
          <w:color w:val="000000"/>
        </w:rPr>
      </w:pPr>
    </w:p>
    <w:tbl>
      <w:tblPr>
        <w:tblStyle w:val="TableGrid"/>
        <w:tblW w:w="0" w:type="auto"/>
        <w:tblLook w:val="04A0" w:firstRow="1" w:lastRow="0" w:firstColumn="1" w:lastColumn="0" w:noHBand="0" w:noVBand="1"/>
      </w:tblPr>
      <w:tblGrid>
        <w:gridCol w:w="3005"/>
        <w:gridCol w:w="3004"/>
        <w:gridCol w:w="3007"/>
      </w:tblGrid>
      <w:tr w:rsidR="00C13184" w14:paraId="1BF3D118" w14:textId="77777777" w:rsidTr="00C13184">
        <w:tc>
          <w:tcPr>
            <w:tcW w:w="3080" w:type="dxa"/>
          </w:tcPr>
          <w:p w14:paraId="4CB9DDFA" w14:textId="77777777" w:rsidR="00C13184" w:rsidRDefault="00C13184">
            <w:pPr>
              <w:pStyle w:val="Default"/>
              <w:rPr>
                <w:sz w:val="22"/>
                <w:szCs w:val="22"/>
              </w:rPr>
            </w:pPr>
            <w:r>
              <w:rPr>
                <w:b/>
                <w:bCs/>
                <w:sz w:val="22"/>
                <w:szCs w:val="22"/>
              </w:rPr>
              <w:t xml:space="preserve">Information to be published </w:t>
            </w:r>
          </w:p>
        </w:tc>
        <w:tc>
          <w:tcPr>
            <w:tcW w:w="3081" w:type="dxa"/>
          </w:tcPr>
          <w:p w14:paraId="1185AFEB" w14:textId="77777777" w:rsidR="00C13184" w:rsidRDefault="00C13184">
            <w:pPr>
              <w:pStyle w:val="Default"/>
              <w:rPr>
                <w:sz w:val="22"/>
                <w:szCs w:val="22"/>
              </w:rPr>
            </w:pPr>
            <w:r>
              <w:rPr>
                <w:b/>
                <w:bCs/>
                <w:sz w:val="22"/>
                <w:szCs w:val="22"/>
              </w:rPr>
              <w:t xml:space="preserve">How the information can be obtained </w:t>
            </w:r>
          </w:p>
        </w:tc>
        <w:tc>
          <w:tcPr>
            <w:tcW w:w="3081" w:type="dxa"/>
          </w:tcPr>
          <w:p w14:paraId="50BA73A8" w14:textId="77777777" w:rsidR="00C13184" w:rsidRDefault="00C13184">
            <w:pPr>
              <w:pStyle w:val="Default"/>
              <w:rPr>
                <w:sz w:val="22"/>
                <w:szCs w:val="22"/>
              </w:rPr>
            </w:pPr>
            <w:r>
              <w:rPr>
                <w:b/>
                <w:bCs/>
                <w:sz w:val="22"/>
                <w:szCs w:val="22"/>
              </w:rPr>
              <w:t xml:space="preserve">Charge </w:t>
            </w:r>
          </w:p>
        </w:tc>
      </w:tr>
      <w:tr w:rsidR="0059445B" w14:paraId="533E99AA" w14:textId="77777777" w:rsidTr="00C13184">
        <w:tc>
          <w:tcPr>
            <w:tcW w:w="3080" w:type="dxa"/>
          </w:tcPr>
          <w:p w14:paraId="73A9501F" w14:textId="77777777" w:rsidR="0059445B" w:rsidRDefault="0059445B">
            <w:pPr>
              <w:pStyle w:val="Default"/>
              <w:rPr>
                <w:sz w:val="22"/>
                <w:szCs w:val="22"/>
              </w:rPr>
            </w:pPr>
            <w:r>
              <w:rPr>
                <w:sz w:val="22"/>
                <w:szCs w:val="22"/>
              </w:rPr>
              <w:t xml:space="preserve">Strategies and plans, performance indicators, audits, inspections and reviews </w:t>
            </w:r>
          </w:p>
        </w:tc>
        <w:tc>
          <w:tcPr>
            <w:tcW w:w="3081" w:type="dxa"/>
          </w:tcPr>
          <w:p w14:paraId="41739D43" w14:textId="77777777" w:rsidR="0059445B" w:rsidRDefault="0059445B" w:rsidP="0006001B">
            <w:pPr>
              <w:pStyle w:val="Default"/>
              <w:rPr>
                <w:sz w:val="22"/>
                <w:szCs w:val="22"/>
              </w:rPr>
            </w:pPr>
            <w:r>
              <w:rPr>
                <w:sz w:val="22"/>
                <w:szCs w:val="22"/>
              </w:rPr>
              <w:t>Website</w:t>
            </w:r>
          </w:p>
          <w:p w14:paraId="0B64F1AE" w14:textId="77777777" w:rsidR="0059445B" w:rsidRDefault="0059445B" w:rsidP="0006001B">
            <w:pPr>
              <w:pStyle w:val="Default"/>
              <w:rPr>
                <w:sz w:val="22"/>
                <w:szCs w:val="22"/>
              </w:rPr>
            </w:pPr>
            <w:r>
              <w:rPr>
                <w:sz w:val="22"/>
                <w:szCs w:val="22"/>
              </w:rPr>
              <w:t>On request</w:t>
            </w:r>
          </w:p>
        </w:tc>
        <w:tc>
          <w:tcPr>
            <w:tcW w:w="3081" w:type="dxa"/>
          </w:tcPr>
          <w:p w14:paraId="3A9847A0" w14:textId="77777777" w:rsidR="0059445B" w:rsidRPr="0059445B" w:rsidRDefault="0059445B" w:rsidP="0006001B">
            <w:pPr>
              <w:pStyle w:val="Default"/>
              <w:rPr>
                <w:sz w:val="22"/>
                <w:szCs w:val="22"/>
              </w:rPr>
            </w:pPr>
            <w:r w:rsidRPr="0059445B">
              <w:rPr>
                <w:sz w:val="22"/>
                <w:szCs w:val="22"/>
              </w:rPr>
              <w:t xml:space="preserve">Online/Email - Free </w:t>
            </w:r>
          </w:p>
          <w:p w14:paraId="7F008D6D" w14:textId="77777777" w:rsidR="0059445B" w:rsidRDefault="0059445B" w:rsidP="0006001B">
            <w:pPr>
              <w:pStyle w:val="Default"/>
              <w:rPr>
                <w:sz w:val="22"/>
                <w:szCs w:val="22"/>
              </w:rPr>
            </w:pPr>
            <w:r w:rsidRPr="0059445B">
              <w:rPr>
                <w:sz w:val="22"/>
                <w:szCs w:val="22"/>
              </w:rPr>
              <w:t>Hard Copy – 5p per A4</w:t>
            </w:r>
          </w:p>
        </w:tc>
      </w:tr>
      <w:tr w:rsidR="00C13184" w14:paraId="643777AA" w14:textId="77777777" w:rsidTr="00C13184">
        <w:tc>
          <w:tcPr>
            <w:tcW w:w="3080" w:type="dxa"/>
          </w:tcPr>
          <w:p w14:paraId="2399ED65" w14:textId="77777777" w:rsidR="00C13184" w:rsidRDefault="00C13184">
            <w:pPr>
              <w:pStyle w:val="Default"/>
              <w:rPr>
                <w:sz w:val="22"/>
                <w:szCs w:val="22"/>
              </w:rPr>
            </w:pPr>
            <w:r>
              <w:rPr>
                <w:sz w:val="22"/>
                <w:szCs w:val="22"/>
              </w:rPr>
              <w:t xml:space="preserve">School profile </w:t>
            </w:r>
          </w:p>
          <w:p w14:paraId="6334FEFA" w14:textId="77777777" w:rsidR="00C13184" w:rsidRDefault="00C13184">
            <w:pPr>
              <w:pStyle w:val="Default"/>
              <w:rPr>
                <w:sz w:val="22"/>
                <w:szCs w:val="22"/>
              </w:rPr>
            </w:pPr>
            <w:r>
              <w:rPr>
                <w:sz w:val="22"/>
                <w:szCs w:val="22"/>
              </w:rPr>
              <w:t xml:space="preserve">• Government supplied performance data </w:t>
            </w:r>
          </w:p>
          <w:p w14:paraId="03269B02" w14:textId="77777777" w:rsidR="00C13184" w:rsidRDefault="00C13184">
            <w:pPr>
              <w:pStyle w:val="Default"/>
              <w:rPr>
                <w:sz w:val="22"/>
                <w:szCs w:val="22"/>
              </w:rPr>
            </w:pPr>
            <w:r>
              <w:rPr>
                <w:sz w:val="22"/>
                <w:szCs w:val="22"/>
              </w:rPr>
              <w:t xml:space="preserve">• OFSTED report – summary and full </w:t>
            </w:r>
          </w:p>
        </w:tc>
        <w:tc>
          <w:tcPr>
            <w:tcW w:w="3081" w:type="dxa"/>
          </w:tcPr>
          <w:p w14:paraId="7B155B90" w14:textId="77777777" w:rsidR="00C13184" w:rsidRDefault="00C13184">
            <w:pPr>
              <w:pStyle w:val="Default"/>
              <w:rPr>
                <w:sz w:val="22"/>
                <w:szCs w:val="22"/>
              </w:rPr>
            </w:pPr>
            <w:r>
              <w:rPr>
                <w:sz w:val="22"/>
                <w:szCs w:val="22"/>
              </w:rPr>
              <w:t xml:space="preserve">Website </w:t>
            </w:r>
          </w:p>
        </w:tc>
        <w:tc>
          <w:tcPr>
            <w:tcW w:w="3081" w:type="dxa"/>
          </w:tcPr>
          <w:p w14:paraId="7D669A39" w14:textId="77777777" w:rsidR="00C13184" w:rsidRDefault="00C13184">
            <w:pPr>
              <w:pStyle w:val="Default"/>
              <w:rPr>
                <w:sz w:val="22"/>
                <w:szCs w:val="22"/>
              </w:rPr>
            </w:pPr>
            <w:r>
              <w:rPr>
                <w:sz w:val="22"/>
                <w:szCs w:val="22"/>
              </w:rPr>
              <w:t xml:space="preserve">Free </w:t>
            </w:r>
          </w:p>
        </w:tc>
      </w:tr>
      <w:tr w:rsidR="00C13184" w14:paraId="2E7E40A2" w14:textId="77777777" w:rsidTr="00C13184">
        <w:tc>
          <w:tcPr>
            <w:tcW w:w="3080" w:type="dxa"/>
          </w:tcPr>
          <w:p w14:paraId="3EF69172" w14:textId="77777777" w:rsidR="00C13184" w:rsidRDefault="00C13184">
            <w:pPr>
              <w:pStyle w:val="Default"/>
              <w:rPr>
                <w:sz w:val="22"/>
                <w:szCs w:val="22"/>
              </w:rPr>
            </w:pPr>
            <w:r>
              <w:rPr>
                <w:sz w:val="22"/>
                <w:szCs w:val="22"/>
              </w:rPr>
              <w:t xml:space="preserve">School’s future plans – any major proposals on safeguarding and promoting the welfare of children. </w:t>
            </w:r>
          </w:p>
        </w:tc>
        <w:tc>
          <w:tcPr>
            <w:tcW w:w="3081" w:type="dxa"/>
          </w:tcPr>
          <w:p w14:paraId="14369058" w14:textId="77777777" w:rsidR="00C13184" w:rsidRDefault="0059445B" w:rsidP="0059445B">
            <w:pPr>
              <w:pStyle w:val="Default"/>
              <w:rPr>
                <w:sz w:val="22"/>
                <w:szCs w:val="22"/>
              </w:rPr>
            </w:pPr>
            <w:r>
              <w:rPr>
                <w:sz w:val="22"/>
                <w:szCs w:val="22"/>
              </w:rPr>
              <w:t>On</w:t>
            </w:r>
            <w:r w:rsidR="00C13184">
              <w:rPr>
                <w:sz w:val="22"/>
                <w:szCs w:val="22"/>
              </w:rPr>
              <w:t xml:space="preserve"> request </w:t>
            </w:r>
          </w:p>
        </w:tc>
        <w:tc>
          <w:tcPr>
            <w:tcW w:w="3081" w:type="dxa"/>
          </w:tcPr>
          <w:p w14:paraId="0C4C2FDA" w14:textId="77777777" w:rsidR="0059445B" w:rsidRPr="0059445B" w:rsidRDefault="0059445B" w:rsidP="0059445B">
            <w:pPr>
              <w:pStyle w:val="Default"/>
              <w:rPr>
                <w:sz w:val="22"/>
                <w:szCs w:val="22"/>
              </w:rPr>
            </w:pPr>
            <w:r w:rsidRPr="0059445B">
              <w:rPr>
                <w:sz w:val="22"/>
                <w:szCs w:val="22"/>
              </w:rPr>
              <w:t xml:space="preserve">Online/Email - Free </w:t>
            </w:r>
          </w:p>
          <w:p w14:paraId="61D4744B" w14:textId="77777777" w:rsidR="00C13184" w:rsidRDefault="0059445B" w:rsidP="0059445B">
            <w:pPr>
              <w:pStyle w:val="Default"/>
              <w:rPr>
                <w:sz w:val="22"/>
                <w:szCs w:val="22"/>
              </w:rPr>
            </w:pPr>
            <w:r w:rsidRPr="0059445B">
              <w:rPr>
                <w:sz w:val="22"/>
                <w:szCs w:val="22"/>
              </w:rPr>
              <w:t>Hard Copy – 5p per A4</w:t>
            </w:r>
          </w:p>
        </w:tc>
      </w:tr>
      <w:tr w:rsidR="00C13184" w14:paraId="4766A71D" w14:textId="77777777" w:rsidTr="00C13184">
        <w:tc>
          <w:tcPr>
            <w:tcW w:w="3080" w:type="dxa"/>
          </w:tcPr>
          <w:p w14:paraId="3C824318" w14:textId="77777777" w:rsidR="00C13184" w:rsidRDefault="00C13184">
            <w:pPr>
              <w:pStyle w:val="Default"/>
              <w:rPr>
                <w:sz w:val="22"/>
                <w:szCs w:val="22"/>
              </w:rPr>
            </w:pPr>
            <w:r>
              <w:rPr>
                <w:sz w:val="22"/>
                <w:szCs w:val="22"/>
              </w:rPr>
              <w:t xml:space="preserve">Child protection – policies and procedures on safeguarding and promoting the welfare of children. </w:t>
            </w:r>
          </w:p>
        </w:tc>
        <w:tc>
          <w:tcPr>
            <w:tcW w:w="3081" w:type="dxa"/>
          </w:tcPr>
          <w:p w14:paraId="6C54CB0E" w14:textId="77777777" w:rsidR="00C13184" w:rsidRDefault="00C13184">
            <w:pPr>
              <w:pStyle w:val="Default"/>
              <w:rPr>
                <w:sz w:val="22"/>
                <w:szCs w:val="22"/>
              </w:rPr>
            </w:pPr>
            <w:r>
              <w:rPr>
                <w:sz w:val="22"/>
                <w:szCs w:val="22"/>
              </w:rPr>
              <w:t xml:space="preserve">Website </w:t>
            </w:r>
          </w:p>
        </w:tc>
        <w:tc>
          <w:tcPr>
            <w:tcW w:w="3081" w:type="dxa"/>
          </w:tcPr>
          <w:p w14:paraId="0BFEC20A" w14:textId="77777777" w:rsidR="00C13184" w:rsidRDefault="00C13184">
            <w:pPr>
              <w:pStyle w:val="Default"/>
              <w:rPr>
                <w:sz w:val="22"/>
                <w:szCs w:val="22"/>
              </w:rPr>
            </w:pPr>
            <w:r>
              <w:rPr>
                <w:sz w:val="22"/>
                <w:szCs w:val="22"/>
              </w:rPr>
              <w:t xml:space="preserve">Free </w:t>
            </w:r>
          </w:p>
        </w:tc>
      </w:tr>
    </w:tbl>
    <w:p w14:paraId="4825E731" w14:textId="77777777" w:rsidR="00C13184" w:rsidRDefault="00C13184" w:rsidP="002248B3">
      <w:pPr>
        <w:autoSpaceDE w:val="0"/>
        <w:autoSpaceDN w:val="0"/>
        <w:adjustRightInd w:val="0"/>
        <w:spacing w:after="0" w:line="240" w:lineRule="auto"/>
        <w:rPr>
          <w:rFonts w:ascii="Calibri" w:hAnsi="Calibri" w:cs="Calibri"/>
          <w:color w:val="000000"/>
        </w:rPr>
      </w:pPr>
    </w:p>
    <w:p w14:paraId="71230C9A" w14:textId="77777777" w:rsidR="00C13184" w:rsidRDefault="00C13184" w:rsidP="002248B3">
      <w:pPr>
        <w:autoSpaceDE w:val="0"/>
        <w:autoSpaceDN w:val="0"/>
        <w:adjustRightInd w:val="0"/>
        <w:spacing w:after="0" w:line="240" w:lineRule="auto"/>
        <w:rPr>
          <w:rFonts w:ascii="Calibri" w:hAnsi="Calibri" w:cs="Calibri"/>
          <w:b/>
          <w:bCs/>
          <w:color w:val="000000"/>
        </w:rPr>
      </w:pPr>
      <w:r w:rsidRPr="00C13184">
        <w:rPr>
          <w:rFonts w:ascii="Calibri" w:hAnsi="Calibri" w:cs="Calibri"/>
          <w:b/>
          <w:bCs/>
          <w:color w:val="000000"/>
        </w:rPr>
        <w:t>HOW WE MAKE DECISIONS</w:t>
      </w:r>
    </w:p>
    <w:p w14:paraId="68A76CEC" w14:textId="77777777" w:rsidR="00C13184" w:rsidRDefault="00C13184" w:rsidP="002248B3">
      <w:pPr>
        <w:autoSpaceDE w:val="0"/>
        <w:autoSpaceDN w:val="0"/>
        <w:adjustRightInd w:val="0"/>
        <w:spacing w:after="0" w:line="240" w:lineRule="auto"/>
        <w:rPr>
          <w:rFonts w:ascii="Calibri" w:hAnsi="Calibri" w:cs="Calibri"/>
          <w:b/>
          <w:bCs/>
          <w:color w:val="000000"/>
        </w:rPr>
      </w:pPr>
    </w:p>
    <w:tbl>
      <w:tblPr>
        <w:tblStyle w:val="TableGrid"/>
        <w:tblW w:w="0" w:type="auto"/>
        <w:tblLook w:val="04A0" w:firstRow="1" w:lastRow="0" w:firstColumn="1" w:lastColumn="0" w:noHBand="0" w:noVBand="1"/>
      </w:tblPr>
      <w:tblGrid>
        <w:gridCol w:w="3016"/>
        <w:gridCol w:w="2998"/>
        <w:gridCol w:w="3002"/>
      </w:tblGrid>
      <w:tr w:rsidR="00C13184" w14:paraId="79E7BA98" w14:textId="77777777" w:rsidTr="00C13184">
        <w:tc>
          <w:tcPr>
            <w:tcW w:w="3080" w:type="dxa"/>
          </w:tcPr>
          <w:p w14:paraId="7A0A9909" w14:textId="77777777" w:rsidR="00C13184" w:rsidRDefault="00C13184">
            <w:pPr>
              <w:pStyle w:val="Default"/>
              <w:rPr>
                <w:sz w:val="22"/>
                <w:szCs w:val="22"/>
              </w:rPr>
            </w:pPr>
            <w:r>
              <w:rPr>
                <w:b/>
                <w:bCs/>
                <w:sz w:val="22"/>
                <w:szCs w:val="22"/>
              </w:rPr>
              <w:t xml:space="preserve">Information to be published </w:t>
            </w:r>
          </w:p>
        </w:tc>
        <w:tc>
          <w:tcPr>
            <w:tcW w:w="3081" w:type="dxa"/>
          </w:tcPr>
          <w:p w14:paraId="039DDF6A" w14:textId="77777777" w:rsidR="00C13184" w:rsidRDefault="00C13184">
            <w:pPr>
              <w:pStyle w:val="Default"/>
              <w:rPr>
                <w:sz w:val="22"/>
                <w:szCs w:val="22"/>
              </w:rPr>
            </w:pPr>
            <w:r>
              <w:rPr>
                <w:b/>
                <w:bCs/>
                <w:sz w:val="22"/>
                <w:szCs w:val="22"/>
              </w:rPr>
              <w:t xml:space="preserve">How the information can be obtained </w:t>
            </w:r>
          </w:p>
        </w:tc>
        <w:tc>
          <w:tcPr>
            <w:tcW w:w="3081" w:type="dxa"/>
          </w:tcPr>
          <w:p w14:paraId="5A90A3C6" w14:textId="77777777" w:rsidR="00C13184" w:rsidRDefault="00C13184">
            <w:pPr>
              <w:pStyle w:val="Default"/>
              <w:rPr>
                <w:sz w:val="22"/>
                <w:szCs w:val="22"/>
              </w:rPr>
            </w:pPr>
            <w:r>
              <w:rPr>
                <w:b/>
                <w:bCs/>
                <w:sz w:val="22"/>
                <w:szCs w:val="22"/>
              </w:rPr>
              <w:t xml:space="preserve">Charge </w:t>
            </w:r>
          </w:p>
        </w:tc>
      </w:tr>
      <w:tr w:rsidR="00C13184" w14:paraId="04A6B2B9" w14:textId="77777777" w:rsidTr="00C13184">
        <w:tc>
          <w:tcPr>
            <w:tcW w:w="3080" w:type="dxa"/>
          </w:tcPr>
          <w:p w14:paraId="49EE46FD" w14:textId="77777777" w:rsidR="00C13184" w:rsidRDefault="00C13184">
            <w:pPr>
              <w:pStyle w:val="Default"/>
              <w:rPr>
                <w:sz w:val="22"/>
                <w:szCs w:val="22"/>
              </w:rPr>
            </w:pPr>
            <w:r>
              <w:rPr>
                <w:sz w:val="22"/>
                <w:szCs w:val="22"/>
              </w:rPr>
              <w:t xml:space="preserve">Admissions policy - arrangements and procedures and right of appeal – include information on application numbers and number of successful applicants by each oversubscription criteria </w:t>
            </w:r>
          </w:p>
        </w:tc>
        <w:tc>
          <w:tcPr>
            <w:tcW w:w="3081" w:type="dxa"/>
          </w:tcPr>
          <w:p w14:paraId="552635CB" w14:textId="77777777" w:rsidR="00C13184" w:rsidRDefault="00C13184">
            <w:pPr>
              <w:pStyle w:val="Default"/>
              <w:rPr>
                <w:sz w:val="22"/>
                <w:szCs w:val="22"/>
              </w:rPr>
            </w:pPr>
            <w:r>
              <w:rPr>
                <w:sz w:val="22"/>
                <w:szCs w:val="22"/>
              </w:rPr>
              <w:t xml:space="preserve">Website </w:t>
            </w:r>
          </w:p>
        </w:tc>
        <w:tc>
          <w:tcPr>
            <w:tcW w:w="3081" w:type="dxa"/>
          </w:tcPr>
          <w:p w14:paraId="35EA9D70" w14:textId="77777777" w:rsidR="00C13184" w:rsidRDefault="00C13184">
            <w:pPr>
              <w:pStyle w:val="Default"/>
              <w:rPr>
                <w:sz w:val="22"/>
                <w:szCs w:val="22"/>
              </w:rPr>
            </w:pPr>
            <w:r>
              <w:rPr>
                <w:sz w:val="22"/>
                <w:szCs w:val="22"/>
              </w:rPr>
              <w:t xml:space="preserve">Free </w:t>
            </w:r>
          </w:p>
        </w:tc>
      </w:tr>
      <w:tr w:rsidR="0059445B" w14:paraId="14BB0782" w14:textId="77777777" w:rsidTr="00C13184">
        <w:tc>
          <w:tcPr>
            <w:tcW w:w="3080" w:type="dxa"/>
          </w:tcPr>
          <w:p w14:paraId="0A231F4E" w14:textId="77777777" w:rsidR="0059445B" w:rsidRDefault="00E37A29">
            <w:pPr>
              <w:pStyle w:val="Default"/>
              <w:rPr>
                <w:sz w:val="22"/>
                <w:szCs w:val="22"/>
              </w:rPr>
            </w:pPr>
            <w:r>
              <w:rPr>
                <w:sz w:val="22"/>
                <w:szCs w:val="22"/>
              </w:rPr>
              <w:t>Trust Board</w:t>
            </w:r>
            <w:r w:rsidR="0059445B">
              <w:rPr>
                <w:sz w:val="22"/>
                <w:szCs w:val="22"/>
              </w:rPr>
              <w:t xml:space="preserve"> meeting agendas, papers and minutes. </w:t>
            </w:r>
          </w:p>
        </w:tc>
        <w:tc>
          <w:tcPr>
            <w:tcW w:w="3081" w:type="dxa"/>
          </w:tcPr>
          <w:p w14:paraId="00749A61" w14:textId="77777777" w:rsidR="0059445B" w:rsidRDefault="0059445B" w:rsidP="0006001B">
            <w:pPr>
              <w:pStyle w:val="Default"/>
              <w:rPr>
                <w:sz w:val="22"/>
                <w:szCs w:val="22"/>
              </w:rPr>
            </w:pPr>
            <w:r>
              <w:rPr>
                <w:sz w:val="22"/>
                <w:szCs w:val="22"/>
              </w:rPr>
              <w:t>On request</w:t>
            </w:r>
          </w:p>
        </w:tc>
        <w:tc>
          <w:tcPr>
            <w:tcW w:w="3081" w:type="dxa"/>
          </w:tcPr>
          <w:p w14:paraId="145320B5" w14:textId="77777777" w:rsidR="0059445B" w:rsidRPr="0059445B" w:rsidRDefault="0059445B" w:rsidP="0006001B">
            <w:pPr>
              <w:pStyle w:val="Default"/>
              <w:rPr>
                <w:sz w:val="22"/>
                <w:szCs w:val="22"/>
              </w:rPr>
            </w:pPr>
            <w:r w:rsidRPr="0059445B">
              <w:rPr>
                <w:sz w:val="22"/>
                <w:szCs w:val="22"/>
              </w:rPr>
              <w:t xml:space="preserve">Online/Email - Free </w:t>
            </w:r>
          </w:p>
          <w:p w14:paraId="541A6C56" w14:textId="77777777" w:rsidR="0059445B" w:rsidRDefault="0059445B" w:rsidP="0006001B">
            <w:pPr>
              <w:pStyle w:val="Default"/>
              <w:rPr>
                <w:sz w:val="22"/>
                <w:szCs w:val="22"/>
              </w:rPr>
            </w:pPr>
            <w:r w:rsidRPr="0059445B">
              <w:rPr>
                <w:sz w:val="22"/>
                <w:szCs w:val="22"/>
              </w:rPr>
              <w:t>Hard Copy – 5p per A4</w:t>
            </w:r>
          </w:p>
        </w:tc>
      </w:tr>
    </w:tbl>
    <w:p w14:paraId="661BC35E" w14:textId="77777777" w:rsidR="00C13184" w:rsidRPr="002248B3" w:rsidRDefault="00C13184" w:rsidP="002248B3">
      <w:pPr>
        <w:autoSpaceDE w:val="0"/>
        <w:autoSpaceDN w:val="0"/>
        <w:adjustRightInd w:val="0"/>
        <w:spacing w:after="0" w:line="240" w:lineRule="auto"/>
        <w:rPr>
          <w:rFonts w:ascii="Calibri" w:hAnsi="Calibri" w:cs="Calibri"/>
          <w:color w:val="000000"/>
        </w:rPr>
      </w:pPr>
    </w:p>
    <w:p w14:paraId="5222CF61" w14:textId="77777777" w:rsidR="00896AFE" w:rsidRDefault="00C13184">
      <w:pPr>
        <w:rPr>
          <w:b/>
          <w:bCs/>
        </w:rPr>
      </w:pPr>
      <w:r w:rsidRPr="00C13184">
        <w:rPr>
          <w:b/>
          <w:bCs/>
        </w:rPr>
        <w:t>OUR POLICIES AND PROCEDURES</w:t>
      </w:r>
    </w:p>
    <w:tbl>
      <w:tblPr>
        <w:tblStyle w:val="TableGrid"/>
        <w:tblW w:w="0" w:type="auto"/>
        <w:tblLook w:val="04A0" w:firstRow="1" w:lastRow="0" w:firstColumn="1" w:lastColumn="0" w:noHBand="0" w:noVBand="1"/>
      </w:tblPr>
      <w:tblGrid>
        <w:gridCol w:w="3018"/>
        <w:gridCol w:w="2997"/>
        <w:gridCol w:w="3001"/>
      </w:tblGrid>
      <w:tr w:rsidR="00C13184" w14:paraId="2946C794" w14:textId="77777777" w:rsidTr="00C13184">
        <w:tc>
          <w:tcPr>
            <w:tcW w:w="3080" w:type="dxa"/>
          </w:tcPr>
          <w:p w14:paraId="1C7A9B1A" w14:textId="77777777" w:rsidR="00C13184" w:rsidRDefault="00C13184">
            <w:pPr>
              <w:pStyle w:val="Default"/>
              <w:rPr>
                <w:sz w:val="22"/>
                <w:szCs w:val="22"/>
              </w:rPr>
            </w:pPr>
            <w:r>
              <w:rPr>
                <w:b/>
                <w:bCs/>
                <w:sz w:val="22"/>
                <w:szCs w:val="22"/>
              </w:rPr>
              <w:t xml:space="preserve">Information to be published </w:t>
            </w:r>
          </w:p>
        </w:tc>
        <w:tc>
          <w:tcPr>
            <w:tcW w:w="3081" w:type="dxa"/>
          </w:tcPr>
          <w:p w14:paraId="269CE646" w14:textId="77777777" w:rsidR="00C13184" w:rsidRDefault="00C13184">
            <w:pPr>
              <w:pStyle w:val="Default"/>
              <w:rPr>
                <w:sz w:val="22"/>
                <w:szCs w:val="22"/>
              </w:rPr>
            </w:pPr>
            <w:r>
              <w:rPr>
                <w:b/>
                <w:bCs/>
                <w:sz w:val="22"/>
                <w:szCs w:val="22"/>
              </w:rPr>
              <w:t xml:space="preserve">How the information can be obtained </w:t>
            </w:r>
          </w:p>
        </w:tc>
        <w:tc>
          <w:tcPr>
            <w:tcW w:w="3081" w:type="dxa"/>
          </w:tcPr>
          <w:p w14:paraId="6C3ADD40" w14:textId="77777777" w:rsidR="00C13184" w:rsidRDefault="00C13184">
            <w:pPr>
              <w:pStyle w:val="Default"/>
              <w:rPr>
                <w:sz w:val="22"/>
                <w:szCs w:val="22"/>
              </w:rPr>
            </w:pPr>
            <w:r>
              <w:rPr>
                <w:b/>
                <w:bCs/>
                <w:sz w:val="22"/>
                <w:szCs w:val="22"/>
              </w:rPr>
              <w:t xml:space="preserve">Charge </w:t>
            </w:r>
          </w:p>
        </w:tc>
      </w:tr>
      <w:tr w:rsidR="00C13184" w14:paraId="7FDE4332" w14:textId="77777777" w:rsidTr="00C13184">
        <w:tc>
          <w:tcPr>
            <w:tcW w:w="3080" w:type="dxa"/>
          </w:tcPr>
          <w:p w14:paraId="1B633ED3" w14:textId="77777777" w:rsidR="00C13184" w:rsidRDefault="00C13184">
            <w:pPr>
              <w:pStyle w:val="Default"/>
              <w:rPr>
                <w:sz w:val="22"/>
                <w:szCs w:val="22"/>
              </w:rPr>
            </w:pPr>
            <w:r>
              <w:rPr>
                <w:sz w:val="22"/>
                <w:szCs w:val="22"/>
              </w:rPr>
              <w:t xml:space="preserve">Current written protocols, policies and procedures for delivering our services and responsibilities </w:t>
            </w:r>
          </w:p>
        </w:tc>
        <w:tc>
          <w:tcPr>
            <w:tcW w:w="3081" w:type="dxa"/>
          </w:tcPr>
          <w:p w14:paraId="496DF81F" w14:textId="77777777" w:rsidR="0059445B" w:rsidRDefault="0059445B">
            <w:pPr>
              <w:pStyle w:val="Default"/>
              <w:rPr>
                <w:sz w:val="22"/>
                <w:szCs w:val="22"/>
              </w:rPr>
            </w:pPr>
            <w:r>
              <w:rPr>
                <w:sz w:val="22"/>
                <w:szCs w:val="22"/>
              </w:rPr>
              <w:t>Website</w:t>
            </w:r>
          </w:p>
          <w:p w14:paraId="1AD4A471" w14:textId="77777777" w:rsidR="00C13184" w:rsidRDefault="0059445B">
            <w:pPr>
              <w:pStyle w:val="Default"/>
              <w:rPr>
                <w:sz w:val="22"/>
                <w:szCs w:val="22"/>
              </w:rPr>
            </w:pPr>
            <w:r>
              <w:rPr>
                <w:sz w:val="22"/>
                <w:szCs w:val="22"/>
              </w:rPr>
              <w:t>On request</w:t>
            </w:r>
          </w:p>
        </w:tc>
        <w:tc>
          <w:tcPr>
            <w:tcW w:w="3081" w:type="dxa"/>
          </w:tcPr>
          <w:p w14:paraId="6AB53B18" w14:textId="77777777" w:rsidR="0059445B" w:rsidRPr="0059445B" w:rsidRDefault="0059445B" w:rsidP="0059445B">
            <w:pPr>
              <w:pStyle w:val="Default"/>
              <w:rPr>
                <w:sz w:val="22"/>
                <w:szCs w:val="22"/>
              </w:rPr>
            </w:pPr>
            <w:r w:rsidRPr="0059445B">
              <w:rPr>
                <w:sz w:val="22"/>
                <w:szCs w:val="22"/>
              </w:rPr>
              <w:t xml:space="preserve">Online/Email - Free </w:t>
            </w:r>
          </w:p>
          <w:p w14:paraId="45A902D3" w14:textId="77777777" w:rsidR="00C13184" w:rsidRDefault="0059445B" w:rsidP="0059445B">
            <w:pPr>
              <w:pStyle w:val="Default"/>
              <w:rPr>
                <w:sz w:val="22"/>
                <w:szCs w:val="22"/>
              </w:rPr>
            </w:pPr>
            <w:r w:rsidRPr="0059445B">
              <w:rPr>
                <w:sz w:val="22"/>
                <w:szCs w:val="22"/>
              </w:rPr>
              <w:t>Hard Copy – 5p per A4</w:t>
            </w:r>
          </w:p>
        </w:tc>
      </w:tr>
      <w:tr w:rsidR="00C13184" w14:paraId="4449C825" w14:textId="77777777" w:rsidTr="00C13184">
        <w:tc>
          <w:tcPr>
            <w:tcW w:w="3080" w:type="dxa"/>
          </w:tcPr>
          <w:p w14:paraId="0CC4E09C" w14:textId="77777777" w:rsidR="00C13184" w:rsidRDefault="00C13184">
            <w:pPr>
              <w:pStyle w:val="Default"/>
              <w:rPr>
                <w:sz w:val="22"/>
                <w:szCs w:val="22"/>
              </w:rPr>
            </w:pPr>
            <w:r>
              <w:rPr>
                <w:sz w:val="22"/>
                <w:szCs w:val="22"/>
              </w:rPr>
              <w:t xml:space="preserve">School policies including: </w:t>
            </w:r>
          </w:p>
          <w:p w14:paraId="77E9757E" w14:textId="77777777" w:rsidR="00C13184" w:rsidRDefault="00C13184">
            <w:pPr>
              <w:pStyle w:val="Default"/>
              <w:rPr>
                <w:sz w:val="22"/>
                <w:szCs w:val="22"/>
              </w:rPr>
            </w:pPr>
            <w:r>
              <w:rPr>
                <w:sz w:val="22"/>
                <w:szCs w:val="22"/>
              </w:rPr>
              <w:t xml:space="preserve">• Charging and Remissions </w:t>
            </w:r>
          </w:p>
          <w:p w14:paraId="524D6526" w14:textId="77777777" w:rsidR="00C13184" w:rsidRDefault="00C13184">
            <w:pPr>
              <w:pStyle w:val="Default"/>
              <w:rPr>
                <w:sz w:val="22"/>
                <w:szCs w:val="22"/>
              </w:rPr>
            </w:pPr>
            <w:r>
              <w:rPr>
                <w:sz w:val="22"/>
                <w:szCs w:val="22"/>
              </w:rPr>
              <w:t xml:space="preserve">• Health and Safety </w:t>
            </w:r>
          </w:p>
          <w:p w14:paraId="7E2E3EBD" w14:textId="77777777" w:rsidR="00C13184" w:rsidRDefault="00C13184">
            <w:pPr>
              <w:pStyle w:val="Default"/>
              <w:rPr>
                <w:sz w:val="22"/>
                <w:szCs w:val="22"/>
              </w:rPr>
            </w:pPr>
            <w:r>
              <w:rPr>
                <w:sz w:val="22"/>
                <w:szCs w:val="22"/>
              </w:rPr>
              <w:t xml:space="preserve">• Complaints Procedure </w:t>
            </w:r>
          </w:p>
          <w:p w14:paraId="4F29D3FE" w14:textId="77777777" w:rsidR="00C13184" w:rsidRDefault="00C13184">
            <w:pPr>
              <w:pStyle w:val="Default"/>
              <w:rPr>
                <w:sz w:val="22"/>
                <w:szCs w:val="22"/>
              </w:rPr>
            </w:pPr>
            <w:r>
              <w:rPr>
                <w:sz w:val="22"/>
                <w:szCs w:val="22"/>
              </w:rPr>
              <w:t xml:space="preserve">• Staff Conduct </w:t>
            </w:r>
          </w:p>
          <w:p w14:paraId="12B69084" w14:textId="77777777" w:rsidR="00C13184" w:rsidRDefault="00C13184">
            <w:pPr>
              <w:pStyle w:val="Default"/>
              <w:rPr>
                <w:sz w:val="22"/>
                <w:szCs w:val="22"/>
              </w:rPr>
            </w:pPr>
            <w:r>
              <w:rPr>
                <w:sz w:val="22"/>
                <w:szCs w:val="22"/>
              </w:rPr>
              <w:t xml:space="preserve">• Discipline and Grievance </w:t>
            </w:r>
          </w:p>
          <w:p w14:paraId="00D2D83F" w14:textId="77777777" w:rsidR="00C13184" w:rsidRDefault="00C13184">
            <w:pPr>
              <w:pStyle w:val="Default"/>
              <w:rPr>
                <w:sz w:val="22"/>
                <w:szCs w:val="22"/>
              </w:rPr>
            </w:pPr>
            <w:r>
              <w:rPr>
                <w:sz w:val="22"/>
                <w:szCs w:val="22"/>
              </w:rPr>
              <w:t xml:space="preserve">• Pay Policy </w:t>
            </w:r>
          </w:p>
          <w:p w14:paraId="33BE9685" w14:textId="77777777" w:rsidR="00C13184" w:rsidRDefault="00C13184">
            <w:pPr>
              <w:pStyle w:val="Default"/>
              <w:rPr>
                <w:sz w:val="22"/>
                <w:szCs w:val="22"/>
              </w:rPr>
            </w:pPr>
            <w:r>
              <w:rPr>
                <w:sz w:val="22"/>
                <w:szCs w:val="22"/>
              </w:rPr>
              <w:t xml:space="preserve">• Staffing Structure </w:t>
            </w:r>
          </w:p>
          <w:p w14:paraId="31A1378C" w14:textId="77777777" w:rsidR="00C13184" w:rsidRDefault="00C13184">
            <w:pPr>
              <w:pStyle w:val="Default"/>
              <w:rPr>
                <w:sz w:val="22"/>
                <w:szCs w:val="22"/>
              </w:rPr>
            </w:pPr>
            <w:r>
              <w:rPr>
                <w:sz w:val="22"/>
                <w:szCs w:val="22"/>
              </w:rPr>
              <w:t xml:space="preserve">• Safer Recruitment </w:t>
            </w:r>
          </w:p>
          <w:p w14:paraId="10DCC2ED" w14:textId="77777777" w:rsidR="00C13184" w:rsidRDefault="00C13184">
            <w:pPr>
              <w:pStyle w:val="Default"/>
              <w:rPr>
                <w:sz w:val="22"/>
                <w:szCs w:val="22"/>
              </w:rPr>
            </w:pPr>
            <w:r>
              <w:rPr>
                <w:sz w:val="22"/>
                <w:szCs w:val="22"/>
              </w:rPr>
              <w:t xml:space="preserve">• Pupil and Curriculum policies, including: </w:t>
            </w:r>
          </w:p>
          <w:p w14:paraId="002EBDC1" w14:textId="77777777" w:rsidR="00C13184" w:rsidRDefault="00C13184">
            <w:pPr>
              <w:pStyle w:val="Default"/>
              <w:rPr>
                <w:sz w:val="22"/>
                <w:szCs w:val="22"/>
              </w:rPr>
            </w:pPr>
            <w:r>
              <w:rPr>
                <w:sz w:val="22"/>
                <w:szCs w:val="22"/>
              </w:rPr>
              <w:t xml:space="preserve">• Home-school agreement </w:t>
            </w:r>
          </w:p>
          <w:p w14:paraId="1C324110" w14:textId="77777777" w:rsidR="00C13184" w:rsidRDefault="00C13184">
            <w:pPr>
              <w:pStyle w:val="Default"/>
              <w:rPr>
                <w:sz w:val="22"/>
                <w:szCs w:val="22"/>
              </w:rPr>
            </w:pPr>
            <w:r>
              <w:rPr>
                <w:sz w:val="22"/>
                <w:szCs w:val="22"/>
              </w:rPr>
              <w:t xml:space="preserve">• Curriculum </w:t>
            </w:r>
          </w:p>
          <w:p w14:paraId="4EF6B787" w14:textId="77777777" w:rsidR="00C13184" w:rsidRDefault="00C13184">
            <w:pPr>
              <w:pStyle w:val="Default"/>
              <w:rPr>
                <w:sz w:val="22"/>
                <w:szCs w:val="22"/>
              </w:rPr>
            </w:pPr>
            <w:r>
              <w:rPr>
                <w:sz w:val="22"/>
                <w:szCs w:val="22"/>
              </w:rPr>
              <w:t xml:space="preserve">• Sex education </w:t>
            </w:r>
          </w:p>
          <w:p w14:paraId="69EB82CE" w14:textId="77777777" w:rsidR="00C13184" w:rsidRDefault="00C13184">
            <w:pPr>
              <w:pStyle w:val="Default"/>
              <w:rPr>
                <w:sz w:val="22"/>
                <w:szCs w:val="22"/>
              </w:rPr>
            </w:pPr>
            <w:r>
              <w:rPr>
                <w:sz w:val="22"/>
                <w:szCs w:val="22"/>
              </w:rPr>
              <w:t xml:space="preserve">• Special education needs </w:t>
            </w:r>
          </w:p>
          <w:p w14:paraId="0B060962" w14:textId="77777777" w:rsidR="00C13184" w:rsidRDefault="00C13184">
            <w:pPr>
              <w:pStyle w:val="Default"/>
              <w:rPr>
                <w:sz w:val="22"/>
                <w:szCs w:val="22"/>
              </w:rPr>
            </w:pPr>
            <w:r>
              <w:rPr>
                <w:sz w:val="22"/>
                <w:szCs w:val="22"/>
              </w:rPr>
              <w:t xml:space="preserve">• Accessibility </w:t>
            </w:r>
          </w:p>
          <w:p w14:paraId="01A2A156" w14:textId="77777777" w:rsidR="00C13184" w:rsidRDefault="00C13184">
            <w:pPr>
              <w:pStyle w:val="Default"/>
              <w:rPr>
                <w:sz w:val="22"/>
                <w:szCs w:val="22"/>
              </w:rPr>
            </w:pPr>
            <w:r>
              <w:rPr>
                <w:sz w:val="22"/>
                <w:szCs w:val="22"/>
              </w:rPr>
              <w:t xml:space="preserve">• Equality </w:t>
            </w:r>
          </w:p>
          <w:p w14:paraId="57142493" w14:textId="77777777" w:rsidR="00C13184" w:rsidRDefault="00C13184">
            <w:pPr>
              <w:pStyle w:val="Default"/>
              <w:rPr>
                <w:sz w:val="22"/>
                <w:szCs w:val="22"/>
              </w:rPr>
            </w:pPr>
            <w:r>
              <w:rPr>
                <w:sz w:val="22"/>
                <w:szCs w:val="22"/>
              </w:rPr>
              <w:t xml:space="preserve">• Collective worship </w:t>
            </w:r>
          </w:p>
          <w:p w14:paraId="3ACC0E6B" w14:textId="77777777" w:rsidR="00C13184" w:rsidRDefault="00C13184">
            <w:pPr>
              <w:pStyle w:val="Default"/>
              <w:rPr>
                <w:sz w:val="22"/>
                <w:szCs w:val="22"/>
              </w:rPr>
            </w:pPr>
            <w:r>
              <w:rPr>
                <w:sz w:val="22"/>
                <w:szCs w:val="22"/>
              </w:rPr>
              <w:t>• Behaviour</w:t>
            </w:r>
          </w:p>
          <w:p w14:paraId="4151FD35" w14:textId="77777777" w:rsidR="00C13184" w:rsidRDefault="00C13184">
            <w:pPr>
              <w:pStyle w:val="Default"/>
              <w:rPr>
                <w:sz w:val="22"/>
                <w:szCs w:val="22"/>
              </w:rPr>
            </w:pPr>
          </w:p>
        </w:tc>
        <w:tc>
          <w:tcPr>
            <w:tcW w:w="3081" w:type="dxa"/>
          </w:tcPr>
          <w:p w14:paraId="016BA809" w14:textId="77777777" w:rsidR="00C13184" w:rsidRDefault="00C13184">
            <w:pPr>
              <w:pStyle w:val="Default"/>
              <w:rPr>
                <w:sz w:val="22"/>
                <w:szCs w:val="22"/>
              </w:rPr>
            </w:pPr>
            <w:r>
              <w:rPr>
                <w:sz w:val="22"/>
                <w:szCs w:val="22"/>
              </w:rPr>
              <w:t xml:space="preserve">Website </w:t>
            </w:r>
          </w:p>
          <w:p w14:paraId="1A1A0337" w14:textId="77777777" w:rsidR="0059445B" w:rsidRDefault="0059445B">
            <w:pPr>
              <w:pStyle w:val="Default"/>
              <w:rPr>
                <w:sz w:val="22"/>
                <w:szCs w:val="22"/>
              </w:rPr>
            </w:pPr>
            <w:r>
              <w:rPr>
                <w:sz w:val="22"/>
                <w:szCs w:val="22"/>
              </w:rPr>
              <w:t>On-Request</w:t>
            </w:r>
          </w:p>
        </w:tc>
        <w:tc>
          <w:tcPr>
            <w:tcW w:w="3081" w:type="dxa"/>
          </w:tcPr>
          <w:p w14:paraId="72FA1352" w14:textId="77777777" w:rsidR="00C13184" w:rsidRDefault="0059445B">
            <w:pPr>
              <w:pStyle w:val="Default"/>
              <w:rPr>
                <w:sz w:val="22"/>
                <w:szCs w:val="22"/>
              </w:rPr>
            </w:pPr>
            <w:r>
              <w:rPr>
                <w:sz w:val="22"/>
                <w:szCs w:val="22"/>
              </w:rPr>
              <w:t xml:space="preserve">Online/Email - </w:t>
            </w:r>
            <w:r w:rsidR="00C13184">
              <w:rPr>
                <w:sz w:val="22"/>
                <w:szCs w:val="22"/>
              </w:rPr>
              <w:t xml:space="preserve">Free </w:t>
            </w:r>
          </w:p>
          <w:p w14:paraId="7EC41AEC" w14:textId="77777777" w:rsidR="0059445B" w:rsidRDefault="0059445B">
            <w:pPr>
              <w:pStyle w:val="Default"/>
              <w:rPr>
                <w:sz w:val="22"/>
                <w:szCs w:val="22"/>
              </w:rPr>
            </w:pPr>
            <w:r w:rsidRPr="0059445B">
              <w:rPr>
                <w:sz w:val="22"/>
                <w:szCs w:val="22"/>
              </w:rPr>
              <w:t>Hard Copy – 5p per A4</w:t>
            </w:r>
          </w:p>
        </w:tc>
      </w:tr>
      <w:tr w:rsidR="00C13184" w14:paraId="5CE2D7ED" w14:textId="77777777" w:rsidTr="00C13184">
        <w:tc>
          <w:tcPr>
            <w:tcW w:w="3080" w:type="dxa"/>
          </w:tcPr>
          <w:p w14:paraId="5D900962" w14:textId="77777777" w:rsidR="00C13184" w:rsidRDefault="00C13184">
            <w:pPr>
              <w:pStyle w:val="Default"/>
              <w:rPr>
                <w:sz w:val="22"/>
                <w:szCs w:val="22"/>
              </w:rPr>
            </w:pPr>
            <w:r>
              <w:rPr>
                <w:sz w:val="22"/>
                <w:szCs w:val="22"/>
              </w:rPr>
              <w:t xml:space="preserve">Records management and personal data policies: </w:t>
            </w:r>
          </w:p>
          <w:p w14:paraId="79C4DB8D" w14:textId="77777777" w:rsidR="00C13184" w:rsidRDefault="00C13184">
            <w:pPr>
              <w:pStyle w:val="Default"/>
              <w:rPr>
                <w:sz w:val="22"/>
                <w:szCs w:val="22"/>
              </w:rPr>
            </w:pPr>
            <w:r>
              <w:rPr>
                <w:sz w:val="22"/>
                <w:szCs w:val="22"/>
              </w:rPr>
              <w:t xml:space="preserve">• Information security </w:t>
            </w:r>
          </w:p>
          <w:p w14:paraId="1027A018" w14:textId="77777777" w:rsidR="00C13184" w:rsidRDefault="00C13184">
            <w:pPr>
              <w:pStyle w:val="Default"/>
              <w:rPr>
                <w:sz w:val="22"/>
                <w:szCs w:val="22"/>
              </w:rPr>
            </w:pPr>
            <w:r>
              <w:rPr>
                <w:sz w:val="22"/>
                <w:szCs w:val="22"/>
              </w:rPr>
              <w:t xml:space="preserve">• Records retention </w:t>
            </w:r>
          </w:p>
          <w:p w14:paraId="5B357389" w14:textId="77777777" w:rsidR="00C13184" w:rsidRDefault="00C13184">
            <w:pPr>
              <w:pStyle w:val="Default"/>
              <w:rPr>
                <w:sz w:val="22"/>
                <w:szCs w:val="22"/>
              </w:rPr>
            </w:pPr>
            <w:r>
              <w:rPr>
                <w:sz w:val="22"/>
                <w:szCs w:val="22"/>
              </w:rPr>
              <w:t xml:space="preserve">• Destruction and archive policies </w:t>
            </w:r>
          </w:p>
          <w:p w14:paraId="2C9E3F2A" w14:textId="77777777" w:rsidR="00C13184" w:rsidRDefault="00C13184">
            <w:pPr>
              <w:pStyle w:val="Default"/>
              <w:rPr>
                <w:sz w:val="22"/>
                <w:szCs w:val="22"/>
              </w:rPr>
            </w:pPr>
            <w:r>
              <w:rPr>
                <w:sz w:val="22"/>
                <w:szCs w:val="22"/>
              </w:rPr>
              <w:t xml:space="preserve">• Data Protection policies </w:t>
            </w:r>
          </w:p>
          <w:p w14:paraId="4DE9F36B" w14:textId="77777777" w:rsidR="00C13184" w:rsidRDefault="00C13184">
            <w:pPr>
              <w:pStyle w:val="Default"/>
              <w:rPr>
                <w:sz w:val="22"/>
                <w:szCs w:val="22"/>
              </w:rPr>
            </w:pPr>
            <w:r>
              <w:rPr>
                <w:sz w:val="22"/>
                <w:szCs w:val="22"/>
              </w:rPr>
              <w:t xml:space="preserve">• Equality and diversity(Policies, schemes, statements, procedures and guidelines relating to equal opportunities) </w:t>
            </w:r>
          </w:p>
          <w:p w14:paraId="232C1C73" w14:textId="77777777" w:rsidR="00C13184" w:rsidRDefault="00C13184">
            <w:pPr>
              <w:pStyle w:val="Default"/>
              <w:rPr>
                <w:sz w:val="22"/>
                <w:szCs w:val="22"/>
              </w:rPr>
            </w:pPr>
            <w:r>
              <w:rPr>
                <w:sz w:val="22"/>
                <w:szCs w:val="22"/>
              </w:rPr>
              <w:t xml:space="preserve">• Policies and procedures for the recruitment of staff </w:t>
            </w:r>
          </w:p>
          <w:p w14:paraId="6E4C33AD" w14:textId="77777777" w:rsidR="00C13184" w:rsidRDefault="00C13184">
            <w:pPr>
              <w:pStyle w:val="Default"/>
              <w:rPr>
                <w:sz w:val="22"/>
                <w:szCs w:val="22"/>
              </w:rPr>
            </w:pPr>
          </w:p>
        </w:tc>
        <w:tc>
          <w:tcPr>
            <w:tcW w:w="3081" w:type="dxa"/>
          </w:tcPr>
          <w:p w14:paraId="7C67741F" w14:textId="77777777" w:rsidR="00C13184" w:rsidRDefault="00C13184">
            <w:pPr>
              <w:pStyle w:val="Default"/>
              <w:rPr>
                <w:sz w:val="22"/>
                <w:szCs w:val="22"/>
              </w:rPr>
            </w:pPr>
            <w:r>
              <w:rPr>
                <w:sz w:val="22"/>
                <w:szCs w:val="22"/>
              </w:rPr>
              <w:t>On request</w:t>
            </w:r>
          </w:p>
        </w:tc>
        <w:tc>
          <w:tcPr>
            <w:tcW w:w="3081" w:type="dxa"/>
          </w:tcPr>
          <w:p w14:paraId="27DEC844" w14:textId="77777777" w:rsidR="00C13184" w:rsidRDefault="0059445B">
            <w:pPr>
              <w:pStyle w:val="Default"/>
              <w:rPr>
                <w:sz w:val="22"/>
                <w:szCs w:val="22"/>
              </w:rPr>
            </w:pPr>
            <w:r>
              <w:rPr>
                <w:sz w:val="22"/>
                <w:szCs w:val="22"/>
              </w:rPr>
              <w:t xml:space="preserve">Email - </w:t>
            </w:r>
            <w:r w:rsidR="00C13184">
              <w:rPr>
                <w:sz w:val="22"/>
                <w:szCs w:val="22"/>
              </w:rPr>
              <w:t xml:space="preserve">Free </w:t>
            </w:r>
          </w:p>
          <w:p w14:paraId="28B5AE0C" w14:textId="77777777" w:rsidR="0059445B" w:rsidRDefault="0059445B">
            <w:pPr>
              <w:pStyle w:val="Default"/>
              <w:rPr>
                <w:sz w:val="22"/>
                <w:szCs w:val="22"/>
              </w:rPr>
            </w:pPr>
            <w:r>
              <w:rPr>
                <w:sz w:val="22"/>
                <w:szCs w:val="22"/>
              </w:rPr>
              <w:t xml:space="preserve">Hard Copy – 5p per A4 </w:t>
            </w:r>
          </w:p>
        </w:tc>
      </w:tr>
    </w:tbl>
    <w:p w14:paraId="05828993" w14:textId="77777777" w:rsidR="00C13184" w:rsidRDefault="00C13184">
      <w:pPr>
        <w:rPr>
          <w:b/>
          <w:bCs/>
        </w:rPr>
      </w:pPr>
    </w:p>
    <w:p w14:paraId="7BE48425" w14:textId="77777777" w:rsidR="0059445B" w:rsidRDefault="0059445B">
      <w:pPr>
        <w:rPr>
          <w:b/>
          <w:bCs/>
        </w:rPr>
      </w:pPr>
      <w:r w:rsidRPr="0059445B">
        <w:rPr>
          <w:b/>
          <w:bCs/>
        </w:rPr>
        <w:t>LISTS AND REGISTERS</w:t>
      </w:r>
    </w:p>
    <w:tbl>
      <w:tblPr>
        <w:tblStyle w:val="TableGrid"/>
        <w:tblW w:w="0" w:type="auto"/>
        <w:tblLook w:val="04A0" w:firstRow="1" w:lastRow="0" w:firstColumn="1" w:lastColumn="0" w:noHBand="0" w:noVBand="1"/>
      </w:tblPr>
      <w:tblGrid>
        <w:gridCol w:w="3010"/>
        <w:gridCol w:w="3012"/>
        <w:gridCol w:w="2994"/>
      </w:tblGrid>
      <w:tr w:rsidR="0059445B" w14:paraId="220A9A51" w14:textId="77777777" w:rsidTr="0059445B">
        <w:tc>
          <w:tcPr>
            <w:tcW w:w="3080" w:type="dxa"/>
          </w:tcPr>
          <w:p w14:paraId="08AE850B" w14:textId="77777777" w:rsidR="0059445B" w:rsidRDefault="0059445B">
            <w:pPr>
              <w:pStyle w:val="Default"/>
              <w:rPr>
                <w:sz w:val="22"/>
                <w:szCs w:val="22"/>
              </w:rPr>
            </w:pPr>
            <w:r>
              <w:rPr>
                <w:b/>
                <w:bCs/>
                <w:sz w:val="22"/>
                <w:szCs w:val="22"/>
              </w:rPr>
              <w:t xml:space="preserve">Information to be published </w:t>
            </w:r>
          </w:p>
        </w:tc>
        <w:tc>
          <w:tcPr>
            <w:tcW w:w="3081" w:type="dxa"/>
          </w:tcPr>
          <w:p w14:paraId="2A32A561" w14:textId="77777777" w:rsidR="0059445B" w:rsidRDefault="0059445B">
            <w:pPr>
              <w:pStyle w:val="Default"/>
              <w:rPr>
                <w:sz w:val="22"/>
                <w:szCs w:val="22"/>
              </w:rPr>
            </w:pPr>
            <w:r>
              <w:rPr>
                <w:b/>
                <w:bCs/>
                <w:sz w:val="22"/>
                <w:szCs w:val="22"/>
              </w:rPr>
              <w:t xml:space="preserve">How the information can be obtained </w:t>
            </w:r>
          </w:p>
        </w:tc>
        <w:tc>
          <w:tcPr>
            <w:tcW w:w="3081" w:type="dxa"/>
          </w:tcPr>
          <w:p w14:paraId="73FF3E6C" w14:textId="77777777" w:rsidR="0059445B" w:rsidRDefault="0059445B">
            <w:pPr>
              <w:pStyle w:val="Default"/>
              <w:rPr>
                <w:sz w:val="22"/>
                <w:szCs w:val="22"/>
              </w:rPr>
            </w:pPr>
            <w:r>
              <w:rPr>
                <w:b/>
                <w:bCs/>
                <w:sz w:val="22"/>
                <w:szCs w:val="22"/>
              </w:rPr>
              <w:t xml:space="preserve">Charge </w:t>
            </w:r>
          </w:p>
        </w:tc>
      </w:tr>
      <w:tr w:rsidR="0059445B" w14:paraId="43EE43C3" w14:textId="77777777" w:rsidTr="0059445B">
        <w:tc>
          <w:tcPr>
            <w:tcW w:w="3080" w:type="dxa"/>
          </w:tcPr>
          <w:p w14:paraId="0BCECA41" w14:textId="77777777" w:rsidR="0059445B" w:rsidRDefault="0059445B">
            <w:pPr>
              <w:pStyle w:val="Default"/>
              <w:rPr>
                <w:sz w:val="22"/>
                <w:szCs w:val="22"/>
              </w:rPr>
            </w:pPr>
            <w:r>
              <w:rPr>
                <w:sz w:val="22"/>
                <w:szCs w:val="22"/>
              </w:rPr>
              <w:t xml:space="preserve">Currently maintained lists and registers only </w:t>
            </w:r>
          </w:p>
        </w:tc>
        <w:tc>
          <w:tcPr>
            <w:tcW w:w="3081" w:type="dxa"/>
          </w:tcPr>
          <w:p w14:paraId="1731D544" w14:textId="77777777" w:rsidR="0059445B" w:rsidRDefault="0059445B">
            <w:pPr>
              <w:pStyle w:val="Default"/>
              <w:rPr>
                <w:sz w:val="22"/>
                <w:szCs w:val="22"/>
              </w:rPr>
            </w:pPr>
            <w:r>
              <w:rPr>
                <w:sz w:val="22"/>
                <w:szCs w:val="22"/>
              </w:rPr>
              <w:t xml:space="preserve">Hard copy - some information may only be available for inspection. </w:t>
            </w:r>
          </w:p>
        </w:tc>
        <w:tc>
          <w:tcPr>
            <w:tcW w:w="3081" w:type="dxa"/>
          </w:tcPr>
          <w:p w14:paraId="6DCF4746" w14:textId="77777777" w:rsidR="0059445B" w:rsidRDefault="0059445B">
            <w:pPr>
              <w:pStyle w:val="Default"/>
              <w:rPr>
                <w:sz w:val="22"/>
                <w:szCs w:val="22"/>
              </w:rPr>
            </w:pPr>
            <w:r w:rsidRPr="0059445B">
              <w:rPr>
                <w:sz w:val="22"/>
                <w:szCs w:val="22"/>
              </w:rPr>
              <w:t>Hard Copy – 5p per A4</w:t>
            </w:r>
          </w:p>
        </w:tc>
      </w:tr>
      <w:tr w:rsidR="0059445B" w14:paraId="6218BA73" w14:textId="77777777" w:rsidTr="0059445B">
        <w:tc>
          <w:tcPr>
            <w:tcW w:w="3080" w:type="dxa"/>
          </w:tcPr>
          <w:p w14:paraId="26AA6915" w14:textId="77777777" w:rsidR="0059445B" w:rsidRDefault="0059445B">
            <w:pPr>
              <w:pStyle w:val="Default"/>
              <w:rPr>
                <w:sz w:val="22"/>
                <w:szCs w:val="22"/>
              </w:rPr>
            </w:pPr>
            <w:r>
              <w:rPr>
                <w:sz w:val="22"/>
                <w:szCs w:val="22"/>
              </w:rPr>
              <w:t xml:space="preserve">Curriculum circulars and statutory instruments </w:t>
            </w:r>
          </w:p>
        </w:tc>
        <w:tc>
          <w:tcPr>
            <w:tcW w:w="3081" w:type="dxa"/>
          </w:tcPr>
          <w:p w14:paraId="728E0AEA" w14:textId="77777777" w:rsidR="0059445B" w:rsidRDefault="0059445B" w:rsidP="0059445B">
            <w:pPr>
              <w:pStyle w:val="Default"/>
              <w:rPr>
                <w:sz w:val="22"/>
                <w:szCs w:val="22"/>
              </w:rPr>
            </w:pPr>
            <w:r>
              <w:rPr>
                <w:sz w:val="22"/>
                <w:szCs w:val="22"/>
              </w:rPr>
              <w:t xml:space="preserve">On request </w:t>
            </w:r>
          </w:p>
        </w:tc>
        <w:tc>
          <w:tcPr>
            <w:tcW w:w="3081" w:type="dxa"/>
          </w:tcPr>
          <w:p w14:paraId="4E45AD5D" w14:textId="77777777" w:rsidR="0059445B" w:rsidRDefault="0059445B">
            <w:pPr>
              <w:pStyle w:val="Default"/>
              <w:rPr>
                <w:sz w:val="22"/>
                <w:szCs w:val="22"/>
              </w:rPr>
            </w:pPr>
            <w:r w:rsidRPr="0059445B">
              <w:rPr>
                <w:sz w:val="22"/>
                <w:szCs w:val="22"/>
              </w:rPr>
              <w:t>Hard Copy – 5p per A4</w:t>
            </w:r>
          </w:p>
        </w:tc>
      </w:tr>
      <w:tr w:rsidR="0059445B" w14:paraId="7FAAFACF" w14:textId="77777777" w:rsidTr="0059445B">
        <w:tc>
          <w:tcPr>
            <w:tcW w:w="3080" w:type="dxa"/>
          </w:tcPr>
          <w:p w14:paraId="69B5BCAB" w14:textId="77777777" w:rsidR="0059445B" w:rsidRDefault="0059445B">
            <w:pPr>
              <w:pStyle w:val="Default"/>
              <w:rPr>
                <w:sz w:val="22"/>
                <w:szCs w:val="22"/>
              </w:rPr>
            </w:pPr>
            <w:r>
              <w:rPr>
                <w:sz w:val="22"/>
                <w:szCs w:val="22"/>
              </w:rPr>
              <w:t xml:space="preserve">Any information the School is currently legally required to hold in publicly available registers </w:t>
            </w:r>
          </w:p>
        </w:tc>
        <w:tc>
          <w:tcPr>
            <w:tcW w:w="3081" w:type="dxa"/>
          </w:tcPr>
          <w:p w14:paraId="7C13E5BA" w14:textId="77777777" w:rsidR="0059445B" w:rsidRPr="00BA4595" w:rsidRDefault="0059445B" w:rsidP="00471F74">
            <w:r w:rsidRPr="00BA4595">
              <w:t xml:space="preserve">On request </w:t>
            </w:r>
          </w:p>
        </w:tc>
        <w:tc>
          <w:tcPr>
            <w:tcW w:w="3081" w:type="dxa"/>
          </w:tcPr>
          <w:p w14:paraId="22610935" w14:textId="77777777" w:rsidR="0059445B" w:rsidRDefault="0059445B" w:rsidP="00471F74">
            <w:r w:rsidRPr="00BA4595">
              <w:t>Hard Copy – 5p per A4</w:t>
            </w:r>
          </w:p>
        </w:tc>
      </w:tr>
    </w:tbl>
    <w:p w14:paraId="5D64DF1E" w14:textId="77777777" w:rsidR="0059445B" w:rsidRDefault="0059445B"/>
    <w:p w14:paraId="01D06EEC" w14:textId="77777777" w:rsidR="0059445B" w:rsidRDefault="0059445B">
      <w:pPr>
        <w:rPr>
          <w:b/>
          <w:bCs/>
        </w:rPr>
      </w:pPr>
      <w:r w:rsidRPr="0059445B">
        <w:rPr>
          <w:b/>
          <w:bCs/>
        </w:rPr>
        <w:t>THE SERVICES WE OFFER</w:t>
      </w:r>
    </w:p>
    <w:tbl>
      <w:tblPr>
        <w:tblStyle w:val="TableGrid"/>
        <w:tblW w:w="0" w:type="auto"/>
        <w:tblLook w:val="04A0" w:firstRow="1" w:lastRow="0" w:firstColumn="1" w:lastColumn="0" w:noHBand="0" w:noVBand="1"/>
      </w:tblPr>
      <w:tblGrid>
        <w:gridCol w:w="3009"/>
        <w:gridCol w:w="3041"/>
        <w:gridCol w:w="2966"/>
      </w:tblGrid>
      <w:tr w:rsidR="0059445B" w:rsidRPr="0059445B" w14:paraId="22C215D6" w14:textId="77777777" w:rsidTr="0059445B">
        <w:trPr>
          <w:trHeight w:val="110"/>
        </w:trPr>
        <w:tc>
          <w:tcPr>
            <w:tcW w:w="3085" w:type="dxa"/>
          </w:tcPr>
          <w:p w14:paraId="343C123A"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b/>
                <w:bCs/>
                <w:color w:val="000000"/>
              </w:rPr>
              <w:t xml:space="preserve">Information to be published </w:t>
            </w:r>
          </w:p>
        </w:tc>
        <w:tc>
          <w:tcPr>
            <w:tcW w:w="3119" w:type="dxa"/>
          </w:tcPr>
          <w:p w14:paraId="7F940147"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b/>
                <w:bCs/>
                <w:color w:val="000000"/>
              </w:rPr>
              <w:t xml:space="preserve">How the information can be obtained </w:t>
            </w:r>
          </w:p>
        </w:tc>
        <w:tc>
          <w:tcPr>
            <w:tcW w:w="3038" w:type="dxa"/>
          </w:tcPr>
          <w:p w14:paraId="6C01F933"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b/>
                <w:bCs/>
                <w:color w:val="000000"/>
              </w:rPr>
              <w:t xml:space="preserve">Charge </w:t>
            </w:r>
          </w:p>
        </w:tc>
      </w:tr>
      <w:tr w:rsidR="0059445B" w:rsidRPr="0059445B" w14:paraId="60A61E61" w14:textId="77777777" w:rsidTr="0059445B">
        <w:trPr>
          <w:trHeight w:val="110"/>
        </w:trPr>
        <w:tc>
          <w:tcPr>
            <w:tcW w:w="3085" w:type="dxa"/>
          </w:tcPr>
          <w:p w14:paraId="0ACC7369"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color w:val="000000"/>
              </w:rPr>
              <w:t xml:space="preserve">Extra-curricular activities </w:t>
            </w:r>
          </w:p>
        </w:tc>
        <w:tc>
          <w:tcPr>
            <w:tcW w:w="3119" w:type="dxa"/>
          </w:tcPr>
          <w:p w14:paraId="60742D41"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color w:val="000000"/>
              </w:rPr>
              <w:t xml:space="preserve">Website </w:t>
            </w:r>
          </w:p>
        </w:tc>
        <w:tc>
          <w:tcPr>
            <w:tcW w:w="3038" w:type="dxa"/>
          </w:tcPr>
          <w:p w14:paraId="63F8F399"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color w:val="000000"/>
              </w:rPr>
              <w:t xml:space="preserve">Free </w:t>
            </w:r>
          </w:p>
        </w:tc>
      </w:tr>
      <w:tr w:rsidR="0059445B" w:rsidRPr="0059445B" w14:paraId="7F06BA8A" w14:textId="77777777" w:rsidTr="0059445B">
        <w:trPr>
          <w:trHeight w:val="110"/>
        </w:trPr>
        <w:tc>
          <w:tcPr>
            <w:tcW w:w="3085" w:type="dxa"/>
          </w:tcPr>
          <w:p w14:paraId="5FE85B5C"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color w:val="000000"/>
              </w:rPr>
              <w:t xml:space="preserve">Out of school clubs </w:t>
            </w:r>
          </w:p>
        </w:tc>
        <w:tc>
          <w:tcPr>
            <w:tcW w:w="3119" w:type="dxa"/>
          </w:tcPr>
          <w:p w14:paraId="7005B661"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color w:val="000000"/>
              </w:rPr>
              <w:t xml:space="preserve">Website </w:t>
            </w:r>
          </w:p>
        </w:tc>
        <w:tc>
          <w:tcPr>
            <w:tcW w:w="3038" w:type="dxa"/>
          </w:tcPr>
          <w:p w14:paraId="26329EE7"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color w:val="000000"/>
              </w:rPr>
              <w:t xml:space="preserve">Free </w:t>
            </w:r>
          </w:p>
        </w:tc>
      </w:tr>
      <w:tr w:rsidR="0059445B" w:rsidRPr="0059445B" w14:paraId="361D00CE" w14:textId="77777777" w:rsidTr="0059445B">
        <w:trPr>
          <w:trHeight w:val="110"/>
        </w:trPr>
        <w:tc>
          <w:tcPr>
            <w:tcW w:w="3085" w:type="dxa"/>
          </w:tcPr>
          <w:p w14:paraId="402F29EF"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color w:val="000000"/>
              </w:rPr>
              <w:t xml:space="preserve">School publications </w:t>
            </w:r>
          </w:p>
        </w:tc>
        <w:tc>
          <w:tcPr>
            <w:tcW w:w="3119" w:type="dxa"/>
          </w:tcPr>
          <w:p w14:paraId="6C687B94"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color w:val="000000"/>
              </w:rPr>
              <w:t xml:space="preserve">Website </w:t>
            </w:r>
          </w:p>
        </w:tc>
        <w:tc>
          <w:tcPr>
            <w:tcW w:w="3038" w:type="dxa"/>
          </w:tcPr>
          <w:p w14:paraId="7F59E116"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color w:val="000000"/>
              </w:rPr>
              <w:t xml:space="preserve">Free </w:t>
            </w:r>
          </w:p>
        </w:tc>
      </w:tr>
      <w:tr w:rsidR="0059445B" w:rsidRPr="0059445B" w14:paraId="1A6DBFBD" w14:textId="77777777" w:rsidTr="0059445B">
        <w:trPr>
          <w:trHeight w:val="244"/>
        </w:trPr>
        <w:tc>
          <w:tcPr>
            <w:tcW w:w="3085" w:type="dxa"/>
          </w:tcPr>
          <w:p w14:paraId="11B4A366"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color w:val="000000"/>
              </w:rPr>
              <w:t xml:space="preserve">Services for which the School is entitled to recover a fee, together with those fees </w:t>
            </w:r>
          </w:p>
        </w:tc>
        <w:tc>
          <w:tcPr>
            <w:tcW w:w="3119" w:type="dxa"/>
          </w:tcPr>
          <w:p w14:paraId="59ED3B3F" w14:textId="77777777" w:rsidR="0059445B" w:rsidRDefault="0059445B" w:rsidP="0006001B">
            <w:pPr>
              <w:pStyle w:val="Default"/>
              <w:rPr>
                <w:sz w:val="22"/>
                <w:szCs w:val="22"/>
              </w:rPr>
            </w:pPr>
            <w:r>
              <w:rPr>
                <w:sz w:val="22"/>
                <w:szCs w:val="22"/>
              </w:rPr>
              <w:t>Website</w:t>
            </w:r>
          </w:p>
          <w:p w14:paraId="7D06CCC1" w14:textId="77777777" w:rsidR="0059445B" w:rsidRDefault="0059445B" w:rsidP="0006001B">
            <w:pPr>
              <w:pStyle w:val="Default"/>
              <w:rPr>
                <w:sz w:val="22"/>
                <w:szCs w:val="22"/>
              </w:rPr>
            </w:pPr>
            <w:r>
              <w:rPr>
                <w:sz w:val="22"/>
                <w:szCs w:val="22"/>
              </w:rPr>
              <w:t>On request</w:t>
            </w:r>
          </w:p>
        </w:tc>
        <w:tc>
          <w:tcPr>
            <w:tcW w:w="3038" w:type="dxa"/>
          </w:tcPr>
          <w:p w14:paraId="08EA0566" w14:textId="77777777" w:rsidR="0059445B" w:rsidRPr="0059445B" w:rsidRDefault="0059445B" w:rsidP="0006001B">
            <w:pPr>
              <w:pStyle w:val="Default"/>
              <w:rPr>
                <w:sz w:val="22"/>
                <w:szCs w:val="22"/>
              </w:rPr>
            </w:pPr>
            <w:r w:rsidRPr="0059445B">
              <w:rPr>
                <w:sz w:val="22"/>
                <w:szCs w:val="22"/>
              </w:rPr>
              <w:t xml:space="preserve">Online/Email - Free </w:t>
            </w:r>
          </w:p>
          <w:p w14:paraId="14DDC225" w14:textId="77777777" w:rsidR="0059445B" w:rsidRDefault="0059445B" w:rsidP="0006001B">
            <w:pPr>
              <w:pStyle w:val="Default"/>
              <w:rPr>
                <w:sz w:val="22"/>
                <w:szCs w:val="22"/>
              </w:rPr>
            </w:pPr>
            <w:r w:rsidRPr="0059445B">
              <w:rPr>
                <w:sz w:val="22"/>
                <w:szCs w:val="22"/>
              </w:rPr>
              <w:t>Hard Copy – 5p per A4</w:t>
            </w:r>
          </w:p>
        </w:tc>
      </w:tr>
      <w:tr w:rsidR="0059445B" w:rsidRPr="0059445B" w14:paraId="4F5B6222" w14:textId="77777777" w:rsidTr="0059445B">
        <w:trPr>
          <w:trHeight w:val="110"/>
        </w:trPr>
        <w:tc>
          <w:tcPr>
            <w:tcW w:w="3085" w:type="dxa"/>
          </w:tcPr>
          <w:p w14:paraId="7F617545"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color w:val="000000"/>
              </w:rPr>
              <w:t xml:space="preserve">Leaflets, booklets and newsletters </w:t>
            </w:r>
          </w:p>
        </w:tc>
        <w:tc>
          <w:tcPr>
            <w:tcW w:w="3119" w:type="dxa"/>
          </w:tcPr>
          <w:p w14:paraId="58DCE06F"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color w:val="000000"/>
              </w:rPr>
              <w:t xml:space="preserve">Website </w:t>
            </w:r>
          </w:p>
        </w:tc>
        <w:tc>
          <w:tcPr>
            <w:tcW w:w="3038" w:type="dxa"/>
          </w:tcPr>
          <w:p w14:paraId="2C9AF2A5" w14:textId="77777777" w:rsidR="0059445B" w:rsidRPr="0059445B" w:rsidRDefault="0059445B" w:rsidP="0059445B">
            <w:pPr>
              <w:autoSpaceDE w:val="0"/>
              <w:autoSpaceDN w:val="0"/>
              <w:adjustRightInd w:val="0"/>
              <w:rPr>
                <w:rFonts w:ascii="Calibri" w:hAnsi="Calibri" w:cs="Calibri"/>
                <w:color w:val="000000"/>
              </w:rPr>
            </w:pPr>
            <w:r w:rsidRPr="0059445B">
              <w:rPr>
                <w:rFonts w:ascii="Calibri" w:hAnsi="Calibri" w:cs="Calibri"/>
                <w:color w:val="000000"/>
              </w:rPr>
              <w:t xml:space="preserve">Free </w:t>
            </w:r>
          </w:p>
        </w:tc>
      </w:tr>
    </w:tbl>
    <w:p w14:paraId="7FD0830C" w14:textId="77777777" w:rsidR="0059445B" w:rsidRDefault="0059445B">
      <w:pPr>
        <w:rPr>
          <w:b/>
          <w:bCs/>
        </w:rPr>
      </w:pPr>
    </w:p>
    <w:p w14:paraId="7D40553F" w14:textId="77777777" w:rsidR="0059445B" w:rsidRDefault="0059445B"/>
    <w:sectPr w:rsidR="005944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7F18" w14:textId="77777777" w:rsidR="00451376" w:rsidRDefault="00451376" w:rsidP="00451376">
      <w:pPr>
        <w:spacing w:after="0" w:line="240" w:lineRule="auto"/>
      </w:pPr>
      <w:r>
        <w:separator/>
      </w:r>
    </w:p>
  </w:endnote>
  <w:endnote w:type="continuationSeparator" w:id="0">
    <w:p w14:paraId="5A5ED27C" w14:textId="77777777" w:rsidR="00451376" w:rsidRDefault="00451376" w:rsidP="0045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4976" w14:textId="77777777" w:rsidR="00036E1A" w:rsidRDefault="00036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8F0B" w14:textId="77777777" w:rsidR="00451376" w:rsidRPr="00451376" w:rsidRDefault="00451376" w:rsidP="00451376">
    <w:pPr>
      <w:rPr>
        <w:rFonts w:ascii="Arial" w:eastAsia="Times New Roman" w:hAnsi="Arial" w:cs="Arial"/>
        <w:b/>
        <w:sz w:val="20"/>
        <w:szCs w:val="20"/>
      </w:rPr>
    </w:pPr>
    <w:r w:rsidRPr="00451376">
      <w:rPr>
        <w:rFonts w:ascii="Arial" w:eastAsia="Times New Roman" w:hAnsi="Arial" w:cs="Arial"/>
        <w:b/>
        <w:sz w:val="20"/>
        <w:szCs w:val="20"/>
      </w:rPr>
      <w:t xml:space="preserve">Responsible Committee: </w:t>
    </w:r>
    <w:r w:rsidRPr="00451376">
      <w:rPr>
        <w:rFonts w:ascii="Arial" w:eastAsia="Times New Roman" w:hAnsi="Arial" w:cs="Arial"/>
        <w:b/>
        <w:sz w:val="20"/>
        <w:szCs w:val="20"/>
      </w:rPr>
      <w:tab/>
      <w:t>Resources Committee</w:t>
    </w:r>
  </w:p>
  <w:p w14:paraId="6ABA68DF" w14:textId="489FE942" w:rsidR="00451376" w:rsidRPr="00451376" w:rsidRDefault="00451376" w:rsidP="00451376">
    <w:pPr>
      <w:autoSpaceDE w:val="0"/>
      <w:autoSpaceDN w:val="0"/>
      <w:adjustRightInd w:val="0"/>
      <w:spacing w:after="0" w:line="240" w:lineRule="auto"/>
      <w:rPr>
        <w:rFonts w:ascii="Arial" w:eastAsia="Times New Roman" w:hAnsi="Arial" w:cs="Arial"/>
        <w:b/>
        <w:sz w:val="20"/>
        <w:szCs w:val="20"/>
      </w:rPr>
    </w:pPr>
    <w:r w:rsidRPr="00451376">
      <w:rPr>
        <w:rFonts w:ascii="Arial" w:eastAsia="Times New Roman" w:hAnsi="Arial" w:cs="Arial"/>
        <w:b/>
        <w:sz w:val="20"/>
        <w:szCs w:val="20"/>
      </w:rPr>
      <w:t>Date Last Reviewed:</w:t>
    </w:r>
    <w:r w:rsidRPr="00451376">
      <w:rPr>
        <w:rFonts w:ascii="Arial" w:eastAsia="Times New Roman" w:hAnsi="Arial" w:cs="Arial"/>
        <w:b/>
        <w:sz w:val="20"/>
        <w:szCs w:val="20"/>
      </w:rPr>
      <w:tab/>
    </w:r>
    <w:r w:rsidRPr="00451376">
      <w:rPr>
        <w:rFonts w:ascii="Arial" w:eastAsia="Times New Roman" w:hAnsi="Arial" w:cs="Arial"/>
        <w:b/>
        <w:sz w:val="20"/>
        <w:szCs w:val="20"/>
      </w:rPr>
      <w:tab/>
    </w:r>
    <w:r w:rsidR="00E37A29">
      <w:rPr>
        <w:rFonts w:ascii="Arial" w:eastAsia="Times New Roman" w:hAnsi="Arial" w:cs="Arial"/>
        <w:b/>
        <w:sz w:val="20"/>
        <w:szCs w:val="20"/>
      </w:rPr>
      <w:t>Ju</w:t>
    </w:r>
    <w:r w:rsidR="00036E1A">
      <w:rPr>
        <w:rFonts w:ascii="Arial" w:eastAsia="Times New Roman" w:hAnsi="Arial" w:cs="Arial"/>
        <w:b/>
        <w:sz w:val="20"/>
        <w:szCs w:val="20"/>
      </w:rPr>
      <w:t>ne 2023</w:t>
    </w:r>
  </w:p>
  <w:p w14:paraId="0C56159F" w14:textId="736E5411" w:rsidR="00451376" w:rsidRPr="00451376" w:rsidRDefault="00451376" w:rsidP="00451376">
    <w:pPr>
      <w:autoSpaceDE w:val="0"/>
      <w:autoSpaceDN w:val="0"/>
      <w:adjustRightInd w:val="0"/>
      <w:spacing w:after="0" w:line="240" w:lineRule="auto"/>
      <w:rPr>
        <w:rFonts w:ascii="Arial" w:eastAsia="Times New Roman" w:hAnsi="Arial" w:cs="Arial"/>
        <w:b/>
        <w:sz w:val="20"/>
        <w:szCs w:val="20"/>
      </w:rPr>
    </w:pPr>
    <w:r w:rsidRPr="00451376">
      <w:rPr>
        <w:rFonts w:ascii="Arial" w:eastAsia="Times New Roman" w:hAnsi="Arial" w:cs="Arial"/>
        <w:b/>
        <w:sz w:val="20"/>
        <w:szCs w:val="20"/>
      </w:rPr>
      <w:t>Due to be Reviewed:</w:t>
    </w:r>
    <w:r w:rsidRPr="00451376">
      <w:rPr>
        <w:rFonts w:ascii="Arial" w:eastAsia="Times New Roman" w:hAnsi="Arial" w:cs="Arial"/>
        <w:b/>
        <w:sz w:val="20"/>
        <w:szCs w:val="20"/>
      </w:rPr>
      <w:tab/>
    </w:r>
    <w:r w:rsidRPr="00451376">
      <w:rPr>
        <w:rFonts w:ascii="Arial" w:eastAsia="Times New Roman" w:hAnsi="Arial" w:cs="Arial"/>
        <w:b/>
        <w:sz w:val="20"/>
        <w:szCs w:val="20"/>
      </w:rPr>
      <w:tab/>
    </w:r>
    <w:r w:rsidR="00036E1A">
      <w:rPr>
        <w:rFonts w:ascii="Arial" w:eastAsia="Times New Roman" w:hAnsi="Arial" w:cs="Arial"/>
        <w:b/>
        <w:sz w:val="20"/>
        <w:szCs w:val="20"/>
      </w:rPr>
      <w:t>June 202</w:t>
    </w:r>
    <w:r w:rsidR="00C95129">
      <w:rPr>
        <w:rFonts w:ascii="Arial" w:eastAsia="Times New Roman" w:hAnsi="Arial" w:cs="Arial"/>
        <w:b/>
        <w:sz w:val="20"/>
        <w:szCs w:val="20"/>
      </w:rPr>
      <w:t>6</w:t>
    </w:r>
  </w:p>
  <w:p w14:paraId="5D8829BC" w14:textId="77777777" w:rsidR="00451376" w:rsidRDefault="00451376">
    <w:pPr>
      <w:pStyle w:val="Footer"/>
    </w:pPr>
  </w:p>
  <w:p w14:paraId="4BB5FB3F" w14:textId="77777777" w:rsidR="00451376" w:rsidRDefault="00451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AF79" w14:textId="77777777" w:rsidR="00036E1A" w:rsidRDefault="00036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B68D" w14:textId="77777777" w:rsidR="00451376" w:rsidRDefault="00451376" w:rsidP="00451376">
      <w:pPr>
        <w:spacing w:after="0" w:line="240" w:lineRule="auto"/>
      </w:pPr>
      <w:r>
        <w:separator/>
      </w:r>
    </w:p>
  </w:footnote>
  <w:footnote w:type="continuationSeparator" w:id="0">
    <w:p w14:paraId="55F64677" w14:textId="77777777" w:rsidR="00451376" w:rsidRDefault="00451376" w:rsidP="00451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3454" w14:textId="77777777" w:rsidR="00036E1A" w:rsidRDefault="00036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B7A1" w14:textId="77777777" w:rsidR="00036E1A" w:rsidRDefault="00036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5156" w14:textId="77777777" w:rsidR="00036E1A" w:rsidRDefault="00036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132"/>
    <w:multiLevelType w:val="hybridMultilevel"/>
    <w:tmpl w:val="5EF69C7C"/>
    <w:lvl w:ilvl="0" w:tplc="17B4D2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46155"/>
    <w:multiLevelType w:val="hybridMultilevel"/>
    <w:tmpl w:val="ABC29E56"/>
    <w:lvl w:ilvl="0" w:tplc="7EF065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53CCC"/>
    <w:multiLevelType w:val="hybridMultilevel"/>
    <w:tmpl w:val="34DC32C0"/>
    <w:lvl w:ilvl="0" w:tplc="7EF065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556F1"/>
    <w:multiLevelType w:val="hybridMultilevel"/>
    <w:tmpl w:val="2FF8AFF4"/>
    <w:lvl w:ilvl="0" w:tplc="17B4D2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95088"/>
    <w:multiLevelType w:val="hybridMultilevel"/>
    <w:tmpl w:val="533690BC"/>
    <w:lvl w:ilvl="0" w:tplc="17B4D2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C657F1"/>
    <w:multiLevelType w:val="hybridMultilevel"/>
    <w:tmpl w:val="D65AC03E"/>
    <w:lvl w:ilvl="0" w:tplc="7EF065B8">
      <w:numFmt w:val="bullet"/>
      <w:lvlText w:val="•"/>
      <w:lvlJc w:val="left"/>
      <w:pPr>
        <w:ind w:left="720" w:hanging="360"/>
      </w:pPr>
      <w:rPr>
        <w:rFonts w:ascii="Calibri" w:eastAsiaTheme="minorHAnsi" w:hAnsi="Calibri" w:cs="Calibri" w:hint="default"/>
      </w:rPr>
    </w:lvl>
    <w:lvl w:ilvl="1" w:tplc="878A3D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B32E4"/>
    <w:multiLevelType w:val="hybridMultilevel"/>
    <w:tmpl w:val="0EFA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B3"/>
    <w:rsid w:val="00036E1A"/>
    <w:rsid w:val="000B22B5"/>
    <w:rsid w:val="001326AD"/>
    <w:rsid w:val="002248B3"/>
    <w:rsid w:val="00260B53"/>
    <w:rsid w:val="00451376"/>
    <w:rsid w:val="0059445B"/>
    <w:rsid w:val="0061546B"/>
    <w:rsid w:val="009E7F3D"/>
    <w:rsid w:val="00AE74A2"/>
    <w:rsid w:val="00B46CA2"/>
    <w:rsid w:val="00C13184"/>
    <w:rsid w:val="00C95129"/>
    <w:rsid w:val="00D158A6"/>
    <w:rsid w:val="00E37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693B9A"/>
  <w15:docId w15:val="{D61F8F93-A891-4628-A0B9-6DA9FC4D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8B3"/>
    <w:pPr>
      <w:ind w:left="720"/>
      <w:contextualSpacing/>
    </w:pPr>
  </w:style>
  <w:style w:type="table" w:styleId="TableGrid">
    <w:name w:val="Table Grid"/>
    <w:basedOn w:val="TableNormal"/>
    <w:uiPriority w:val="59"/>
    <w:rsid w:val="00C1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318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51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376"/>
  </w:style>
  <w:style w:type="paragraph" w:styleId="Footer">
    <w:name w:val="footer"/>
    <w:basedOn w:val="Normal"/>
    <w:link w:val="FooterChar"/>
    <w:uiPriority w:val="99"/>
    <w:unhideWhenUsed/>
    <w:rsid w:val="00451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376"/>
  </w:style>
  <w:style w:type="paragraph" w:styleId="BalloonText">
    <w:name w:val="Balloon Text"/>
    <w:basedOn w:val="Normal"/>
    <w:link w:val="BalloonTextChar"/>
    <w:uiPriority w:val="99"/>
    <w:semiHidden/>
    <w:unhideWhenUsed/>
    <w:rsid w:val="00451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76"/>
    <w:rPr>
      <w:rFonts w:ascii="Tahoma" w:hAnsi="Tahoma" w:cs="Tahoma"/>
      <w:sz w:val="16"/>
      <w:szCs w:val="16"/>
    </w:rPr>
  </w:style>
  <w:style w:type="paragraph" w:styleId="NoSpacing">
    <w:name w:val="No Spacing"/>
    <w:uiPriority w:val="1"/>
    <w:qFormat/>
    <w:rsid w:val="00B46CA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52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Emma Hardy</cp:lastModifiedBy>
  <cp:revision>2</cp:revision>
  <dcterms:created xsi:type="dcterms:W3CDTF">2023-06-29T07:10:00Z</dcterms:created>
  <dcterms:modified xsi:type="dcterms:W3CDTF">2023-06-29T07:10:00Z</dcterms:modified>
</cp:coreProperties>
</file>