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2C596" w14:textId="6752BCDC" w:rsidR="00616377" w:rsidRPr="003C12C5" w:rsidRDefault="00616377" w:rsidP="00A4358C">
      <w:pPr>
        <w:pStyle w:val="Heading1"/>
        <w:spacing w:before="0" w:after="240" w:line="240" w:lineRule="auto"/>
        <w:rPr>
          <w:rFonts w:cs="Arial"/>
          <w:b w:val="0"/>
          <w:szCs w:val="28"/>
        </w:rPr>
      </w:pPr>
      <w:r w:rsidRPr="003C12C5">
        <w:rPr>
          <w:rFonts w:cs="Arial"/>
          <w:szCs w:val="28"/>
        </w:rPr>
        <w:t xml:space="preserve">Privacy Notice (How we </w:t>
      </w:r>
      <w:r w:rsidR="004912AF">
        <w:rPr>
          <w:rFonts w:cs="Arial"/>
          <w:szCs w:val="28"/>
        </w:rPr>
        <w:t xml:space="preserve">use </w:t>
      </w:r>
      <w:r w:rsidR="00290775">
        <w:rPr>
          <w:rFonts w:cs="Arial"/>
          <w:szCs w:val="28"/>
        </w:rPr>
        <w:t>volunteer</w:t>
      </w:r>
      <w:r w:rsidR="004912AF">
        <w:rPr>
          <w:rFonts w:cs="Arial"/>
          <w:szCs w:val="28"/>
        </w:rPr>
        <w:t xml:space="preserve"> information</w:t>
      </w:r>
      <w:r w:rsidR="006F1D04">
        <w:rPr>
          <w:rFonts w:cs="Arial"/>
          <w:szCs w:val="28"/>
        </w:rPr>
        <w:t>)</w:t>
      </w:r>
    </w:p>
    <w:p w14:paraId="27E8FC1B" w14:textId="56A49AE9" w:rsidR="00AB7362" w:rsidRPr="00290775" w:rsidRDefault="00290775" w:rsidP="00A4358C">
      <w:pPr>
        <w:spacing w:after="240"/>
        <w:rPr>
          <w:rFonts w:ascii="Arial" w:hAnsi="Arial" w:cs="Arial"/>
          <w:sz w:val="22"/>
          <w:szCs w:val="22"/>
        </w:rPr>
      </w:pPr>
      <w:r w:rsidRPr="00290775">
        <w:rPr>
          <w:rFonts w:ascii="Arial" w:hAnsi="Arial" w:cs="Arial"/>
          <w:sz w:val="22"/>
          <w:szCs w:val="22"/>
        </w:rPr>
        <w:t>This notice explains what personal data (information) we hold about you, how we collect, how we use and may share information about you.  We are required to give you this information under data protection law.</w:t>
      </w:r>
    </w:p>
    <w:p w14:paraId="41FC8590" w14:textId="50B2E055" w:rsidR="00616377" w:rsidRPr="00FF48E4" w:rsidRDefault="00FF48E4" w:rsidP="00A4358C">
      <w:pPr>
        <w:spacing w:after="240"/>
        <w:rPr>
          <w:rFonts w:ascii="Arial" w:hAnsi="Arial" w:cs="Arial"/>
          <w:sz w:val="22"/>
          <w:szCs w:val="22"/>
        </w:rPr>
      </w:pPr>
      <w:r w:rsidRPr="00FF48E4">
        <w:rPr>
          <w:rFonts w:ascii="Arial" w:hAnsi="Arial" w:cs="Arial"/>
          <w:sz w:val="22"/>
          <w:szCs w:val="22"/>
        </w:rPr>
        <w:t>Selwood Academy</w:t>
      </w:r>
      <w:r w:rsidR="00616377" w:rsidRPr="00FF48E4">
        <w:rPr>
          <w:rFonts w:ascii="Arial" w:hAnsi="Arial" w:cs="Arial"/>
          <w:sz w:val="22"/>
          <w:szCs w:val="22"/>
        </w:rPr>
        <w:t xml:space="preserve"> is the </w:t>
      </w:r>
      <w:r w:rsidR="00616377" w:rsidRPr="00F36C18">
        <w:rPr>
          <w:rFonts w:ascii="Arial" w:hAnsi="Arial" w:cs="Arial"/>
          <w:sz w:val="22"/>
          <w:szCs w:val="22"/>
        </w:rPr>
        <w:t xml:space="preserve">‘data controller’ for the purposes of data protection law. Our Data Protection Officer (DPO) is </w:t>
      </w:r>
      <w:r w:rsidR="00616377" w:rsidRPr="00F36C18">
        <w:rPr>
          <w:rFonts w:ascii="Arial" w:hAnsi="Arial" w:cs="Arial"/>
          <w:color w:val="000000" w:themeColor="text1"/>
          <w:sz w:val="22"/>
          <w:szCs w:val="22"/>
        </w:rPr>
        <w:t xml:space="preserve">Amy Brittan </w:t>
      </w:r>
      <w:r w:rsidR="00616377" w:rsidRPr="00F36C18">
        <w:rPr>
          <w:rFonts w:ascii="Arial" w:hAnsi="Arial" w:cs="Arial"/>
          <w:sz w:val="22"/>
          <w:szCs w:val="22"/>
        </w:rPr>
        <w:t xml:space="preserve">(see ‘Contact’ below).  </w:t>
      </w:r>
    </w:p>
    <w:p w14:paraId="62A85C71" w14:textId="77777777" w:rsidR="006749E7" w:rsidRPr="005B17E9" w:rsidRDefault="006749E7" w:rsidP="00A4358C">
      <w:pPr>
        <w:pStyle w:val="Heading1"/>
        <w:spacing w:before="0" w:after="240" w:line="240" w:lineRule="auto"/>
      </w:pPr>
      <w:r w:rsidRPr="005B17E9">
        <w:t>The personal data we hold about you</w:t>
      </w:r>
    </w:p>
    <w:p w14:paraId="3FAC2E8F" w14:textId="17EC816E" w:rsidR="005D79A2" w:rsidRPr="005D79A2" w:rsidRDefault="005D79A2" w:rsidP="00A4358C">
      <w:pPr>
        <w:spacing w:after="240"/>
        <w:rPr>
          <w:rFonts w:ascii="Arial" w:hAnsi="Arial" w:cs="Arial"/>
          <w:sz w:val="22"/>
          <w:szCs w:val="22"/>
        </w:rPr>
      </w:pPr>
      <w:r w:rsidRPr="005D79A2">
        <w:rPr>
          <w:rFonts w:ascii="Arial" w:hAnsi="Arial" w:cs="Arial"/>
          <w:sz w:val="22"/>
          <w:szCs w:val="22"/>
        </w:rPr>
        <w:t xml:space="preserve">The personal data the </w:t>
      </w:r>
      <w:r w:rsidR="00B7630A">
        <w:rPr>
          <w:rFonts w:ascii="Arial" w:hAnsi="Arial" w:cs="Arial"/>
          <w:sz w:val="22"/>
          <w:szCs w:val="22"/>
        </w:rPr>
        <w:t>Trust</w:t>
      </w:r>
      <w:r w:rsidRPr="005D79A2">
        <w:rPr>
          <w:rFonts w:ascii="Arial" w:hAnsi="Arial" w:cs="Arial"/>
          <w:sz w:val="22"/>
          <w:szCs w:val="22"/>
        </w:rPr>
        <w:t xml:space="preserve"> will collect from volunteers includes the following: </w:t>
      </w:r>
    </w:p>
    <w:p w14:paraId="4B8303B5" w14:textId="027A6F9E" w:rsidR="005D79A2" w:rsidRPr="005D79A2" w:rsidRDefault="00B016E9" w:rsidP="00A4358C">
      <w:pPr>
        <w:pStyle w:val="ListParagraph"/>
        <w:numPr>
          <w:ilvl w:val="0"/>
          <w:numId w:val="15"/>
        </w:numPr>
        <w:spacing w:after="240" w:line="240" w:lineRule="auto"/>
        <w:rPr>
          <w:rFonts w:ascii="Arial" w:hAnsi="Arial" w:cs="Arial"/>
        </w:rPr>
      </w:pPr>
      <w:r>
        <w:rPr>
          <w:rFonts w:ascii="Arial" w:hAnsi="Arial" w:cs="Arial"/>
        </w:rPr>
        <w:t>f</w:t>
      </w:r>
      <w:r w:rsidRPr="005D79A2">
        <w:rPr>
          <w:rFonts w:ascii="Arial" w:hAnsi="Arial" w:cs="Arial"/>
        </w:rPr>
        <w:t xml:space="preserve">ull name &amp; title </w:t>
      </w:r>
    </w:p>
    <w:p w14:paraId="7C3215D6" w14:textId="0369192F" w:rsidR="005D79A2" w:rsidRPr="005D79A2" w:rsidRDefault="00B016E9" w:rsidP="00A4358C">
      <w:pPr>
        <w:pStyle w:val="ListParagraph"/>
        <w:numPr>
          <w:ilvl w:val="0"/>
          <w:numId w:val="15"/>
        </w:numPr>
        <w:spacing w:after="240" w:line="240" w:lineRule="auto"/>
        <w:rPr>
          <w:rFonts w:ascii="Arial" w:hAnsi="Arial" w:cs="Arial"/>
        </w:rPr>
      </w:pPr>
      <w:r w:rsidRPr="005D79A2">
        <w:rPr>
          <w:rFonts w:ascii="Arial" w:hAnsi="Arial" w:cs="Arial"/>
        </w:rPr>
        <w:t xml:space="preserve">address </w:t>
      </w:r>
    </w:p>
    <w:p w14:paraId="287C9FD7" w14:textId="4C618F8C" w:rsidR="005D79A2" w:rsidRPr="005D79A2" w:rsidRDefault="00B016E9" w:rsidP="00A4358C">
      <w:pPr>
        <w:pStyle w:val="ListParagraph"/>
        <w:numPr>
          <w:ilvl w:val="0"/>
          <w:numId w:val="15"/>
        </w:numPr>
        <w:spacing w:after="240" w:line="240" w:lineRule="auto"/>
        <w:rPr>
          <w:rFonts w:ascii="Arial" w:hAnsi="Arial" w:cs="Arial"/>
        </w:rPr>
      </w:pPr>
      <w:r w:rsidRPr="005D79A2">
        <w:rPr>
          <w:rFonts w:ascii="Arial" w:hAnsi="Arial" w:cs="Arial"/>
        </w:rPr>
        <w:t xml:space="preserve">contact information / email </w:t>
      </w:r>
    </w:p>
    <w:p w14:paraId="500CC090" w14:textId="2E605551" w:rsidR="005D79A2" w:rsidRPr="005D79A2" w:rsidRDefault="00B016E9" w:rsidP="00A4358C">
      <w:pPr>
        <w:pStyle w:val="ListParagraph"/>
        <w:numPr>
          <w:ilvl w:val="0"/>
          <w:numId w:val="15"/>
        </w:numPr>
        <w:spacing w:after="240" w:line="240" w:lineRule="auto"/>
        <w:rPr>
          <w:rFonts w:ascii="Arial" w:hAnsi="Arial" w:cs="Arial"/>
        </w:rPr>
      </w:pPr>
      <w:r w:rsidRPr="005D79A2">
        <w:rPr>
          <w:rFonts w:ascii="Arial" w:hAnsi="Arial" w:cs="Arial"/>
        </w:rPr>
        <w:t xml:space="preserve">experience </w:t>
      </w:r>
    </w:p>
    <w:p w14:paraId="609E93FC" w14:textId="77777777" w:rsidR="005D79A2" w:rsidRPr="005D79A2" w:rsidRDefault="005D79A2" w:rsidP="00A4358C">
      <w:pPr>
        <w:pStyle w:val="ListParagraph"/>
        <w:numPr>
          <w:ilvl w:val="0"/>
          <w:numId w:val="15"/>
        </w:numPr>
        <w:spacing w:after="240" w:line="240" w:lineRule="auto"/>
        <w:rPr>
          <w:rFonts w:ascii="Arial" w:hAnsi="Arial" w:cs="Arial"/>
        </w:rPr>
      </w:pPr>
      <w:r w:rsidRPr="005D79A2">
        <w:rPr>
          <w:rFonts w:ascii="Arial" w:hAnsi="Arial" w:cs="Arial"/>
        </w:rPr>
        <w:t xml:space="preserve">Disclosure and Barring Service (DBS) checks </w:t>
      </w:r>
    </w:p>
    <w:p w14:paraId="02ADA7DC" w14:textId="083FA648" w:rsidR="008475B6" w:rsidRPr="00FF48E4" w:rsidRDefault="00B016E9" w:rsidP="00FF48E4">
      <w:pPr>
        <w:pStyle w:val="ListParagraph"/>
        <w:numPr>
          <w:ilvl w:val="0"/>
          <w:numId w:val="15"/>
        </w:numPr>
        <w:spacing w:after="240" w:line="240" w:lineRule="auto"/>
        <w:rPr>
          <w:rFonts w:ascii="Arial" w:hAnsi="Arial" w:cs="Arial"/>
        </w:rPr>
      </w:pPr>
      <w:r>
        <w:rPr>
          <w:rFonts w:ascii="Arial" w:hAnsi="Arial" w:cs="Arial"/>
          <w:color w:val="000000"/>
        </w:rPr>
        <w:t>a</w:t>
      </w:r>
      <w:r w:rsidR="005811FB" w:rsidRPr="005D79A2">
        <w:rPr>
          <w:rFonts w:ascii="Arial" w:hAnsi="Arial" w:cs="Arial"/>
          <w:color w:val="000000"/>
        </w:rPr>
        <w:t>ny other relevant information you wish to provide to us</w:t>
      </w:r>
    </w:p>
    <w:p w14:paraId="3402920E" w14:textId="0CDAD706" w:rsidR="008475B6" w:rsidRPr="00FF48E4" w:rsidRDefault="008475B6" w:rsidP="00A4358C">
      <w:pPr>
        <w:spacing w:after="240"/>
        <w:rPr>
          <w:rFonts w:ascii="Arial" w:hAnsi="Arial" w:cs="Arial"/>
          <w:sz w:val="22"/>
          <w:szCs w:val="22"/>
        </w:rPr>
      </w:pPr>
      <w:r w:rsidRPr="00DC6C6D">
        <w:rPr>
          <w:rStyle w:val="Heading1Char"/>
        </w:rPr>
        <w:t xml:space="preserve">Why we </w:t>
      </w:r>
      <w:r>
        <w:rPr>
          <w:rStyle w:val="Heading1Char"/>
        </w:rPr>
        <w:t>use this data</w:t>
      </w:r>
      <w:r w:rsidRPr="00DC6C6D">
        <w:rPr>
          <w:rStyle w:val="Heading1Char"/>
        </w:rPr>
        <w:br/>
      </w:r>
      <w:r>
        <w:rPr>
          <w:rFonts w:ascii="Arial" w:hAnsi="Arial" w:cs="Arial"/>
        </w:rPr>
        <w:br/>
      </w:r>
      <w:r w:rsidRPr="00A03F77">
        <w:rPr>
          <w:rFonts w:ascii="Arial" w:hAnsi="Arial" w:cs="Arial"/>
          <w:sz w:val="22"/>
          <w:szCs w:val="22"/>
        </w:rPr>
        <w:t>We use your data for completing DBS checks; assessing your suitability for the role of volunteer; adding data to the Single Central Record; and retaining contact information in case we need to get in touch with you.</w:t>
      </w:r>
    </w:p>
    <w:p w14:paraId="5CA433DB" w14:textId="77777777" w:rsidR="00616377" w:rsidRPr="005B17E9" w:rsidRDefault="00616377" w:rsidP="00A4358C">
      <w:pPr>
        <w:pStyle w:val="Heading1"/>
        <w:spacing w:before="0" w:after="240" w:line="240" w:lineRule="auto"/>
      </w:pPr>
      <w:r w:rsidRPr="005B17E9">
        <w:t xml:space="preserve">Our legal basis for using this data </w:t>
      </w:r>
    </w:p>
    <w:p w14:paraId="0E560627" w14:textId="77777777" w:rsidR="00281DF6" w:rsidRPr="00A03F77" w:rsidRDefault="00281DF6" w:rsidP="00A4358C">
      <w:pPr>
        <w:spacing w:after="240"/>
        <w:rPr>
          <w:rFonts w:ascii="Arial" w:hAnsi="Arial" w:cs="Arial"/>
          <w:b/>
          <w:bCs/>
          <w:color w:val="CC0066"/>
          <w:sz w:val="22"/>
          <w:szCs w:val="22"/>
        </w:rPr>
      </w:pPr>
      <w:r w:rsidRPr="00A03F77">
        <w:rPr>
          <w:rFonts w:ascii="Arial" w:hAnsi="Arial" w:cs="Arial"/>
          <w:sz w:val="22"/>
          <w:szCs w:val="22"/>
        </w:rPr>
        <w:t>Under the UK General Data Protection Regulation (UK GDPR), the lawful bases we rely on for processing volunteer information are:</w:t>
      </w:r>
    </w:p>
    <w:p w14:paraId="1536CEB4" w14:textId="77777777" w:rsidR="00281DF6" w:rsidRPr="00A03F77" w:rsidRDefault="00281DF6" w:rsidP="00A4358C">
      <w:pPr>
        <w:pStyle w:val="ListParagraph"/>
        <w:numPr>
          <w:ilvl w:val="0"/>
          <w:numId w:val="13"/>
        </w:numPr>
        <w:spacing w:after="240" w:line="240" w:lineRule="auto"/>
        <w:rPr>
          <w:rFonts w:ascii="Arial" w:hAnsi="Arial" w:cs="Arial"/>
        </w:rPr>
      </w:pPr>
      <w:r w:rsidRPr="00A03F77">
        <w:rPr>
          <w:rFonts w:ascii="Arial" w:hAnsi="Arial" w:cs="Arial"/>
          <w:i/>
          <w:iCs/>
        </w:rPr>
        <w:t>Article 6 (1) (c) Legal obligation</w:t>
      </w:r>
      <w:r w:rsidRPr="00A03F77">
        <w:rPr>
          <w:rFonts w:ascii="Arial" w:hAnsi="Arial" w:cs="Arial"/>
        </w:rPr>
        <w:t xml:space="preserve">: the processing is necessary for us to comply with the law; we are required to collect information about our volunteers under </w:t>
      </w:r>
    </w:p>
    <w:p w14:paraId="72A47C45" w14:textId="77777777" w:rsidR="00281DF6" w:rsidRPr="00A03F77" w:rsidRDefault="00281DF6" w:rsidP="00A4358C">
      <w:pPr>
        <w:pStyle w:val="ListParagraph"/>
        <w:numPr>
          <w:ilvl w:val="1"/>
          <w:numId w:val="13"/>
        </w:numPr>
        <w:spacing w:after="240" w:line="240" w:lineRule="auto"/>
        <w:rPr>
          <w:rFonts w:ascii="Arial" w:hAnsi="Arial" w:cs="Arial"/>
        </w:rPr>
      </w:pPr>
      <w:r w:rsidRPr="00A03F77">
        <w:rPr>
          <w:rFonts w:ascii="Arial" w:hAnsi="Arial" w:cs="Arial"/>
        </w:rPr>
        <w:t xml:space="preserve">School Staffing (England) regulations 2009 </w:t>
      </w:r>
    </w:p>
    <w:p w14:paraId="2B405BB4" w14:textId="77777777" w:rsidR="00281DF6" w:rsidRPr="00A03F77" w:rsidRDefault="00281DF6" w:rsidP="00A4358C">
      <w:pPr>
        <w:pStyle w:val="ListParagraph"/>
        <w:numPr>
          <w:ilvl w:val="1"/>
          <w:numId w:val="13"/>
        </w:numPr>
        <w:spacing w:after="240" w:line="240" w:lineRule="auto"/>
        <w:rPr>
          <w:rFonts w:ascii="Arial" w:hAnsi="Arial" w:cs="Arial"/>
        </w:rPr>
      </w:pPr>
      <w:r w:rsidRPr="00A03F77">
        <w:rPr>
          <w:rFonts w:ascii="Arial" w:hAnsi="Arial" w:cs="Arial"/>
        </w:rPr>
        <w:t xml:space="preserve">Safeguarding Vulnerable Groups Act 2006 </w:t>
      </w:r>
    </w:p>
    <w:p w14:paraId="5F0ACCF3" w14:textId="77777777" w:rsidR="00281DF6" w:rsidRPr="00A03F77" w:rsidRDefault="00281DF6" w:rsidP="00A4358C">
      <w:pPr>
        <w:pStyle w:val="ListParagraph"/>
        <w:numPr>
          <w:ilvl w:val="1"/>
          <w:numId w:val="13"/>
        </w:numPr>
        <w:spacing w:after="240" w:line="240" w:lineRule="auto"/>
        <w:rPr>
          <w:rFonts w:ascii="Arial" w:hAnsi="Arial" w:cs="Arial"/>
        </w:rPr>
      </w:pPr>
      <w:r w:rsidRPr="00A03F77">
        <w:rPr>
          <w:rFonts w:ascii="Arial" w:hAnsi="Arial" w:cs="Arial"/>
        </w:rPr>
        <w:t xml:space="preserve">The Childcare (Disqualification) Regulations 2009 </w:t>
      </w:r>
    </w:p>
    <w:p w14:paraId="3C6567D6" w14:textId="77777777" w:rsidR="00281DF6" w:rsidRPr="00A03F77" w:rsidRDefault="00281DF6" w:rsidP="00A4358C">
      <w:pPr>
        <w:pStyle w:val="ListParagraph"/>
        <w:numPr>
          <w:ilvl w:val="1"/>
          <w:numId w:val="13"/>
        </w:numPr>
        <w:spacing w:after="240" w:line="240" w:lineRule="auto"/>
        <w:rPr>
          <w:rFonts w:ascii="Arial" w:hAnsi="Arial" w:cs="Arial"/>
        </w:rPr>
      </w:pPr>
      <w:r w:rsidRPr="00A03F77">
        <w:rPr>
          <w:rFonts w:ascii="Arial" w:hAnsi="Arial" w:cs="Arial"/>
        </w:rPr>
        <w:t xml:space="preserve"> Keeping Children Safe in Education 2016 </w:t>
      </w:r>
    </w:p>
    <w:p w14:paraId="194D4341" w14:textId="77777777" w:rsidR="00281DF6" w:rsidRPr="00A03F77" w:rsidRDefault="00281DF6" w:rsidP="00A4358C">
      <w:pPr>
        <w:pStyle w:val="ListParagraph"/>
        <w:numPr>
          <w:ilvl w:val="1"/>
          <w:numId w:val="13"/>
        </w:numPr>
        <w:spacing w:after="240" w:line="240" w:lineRule="auto"/>
        <w:rPr>
          <w:rFonts w:ascii="Arial" w:hAnsi="Arial" w:cs="Arial"/>
        </w:rPr>
      </w:pPr>
      <w:r w:rsidRPr="00A03F77">
        <w:rPr>
          <w:rFonts w:ascii="Arial" w:hAnsi="Arial" w:cs="Arial"/>
        </w:rPr>
        <w:t>Working Together to Safeguard Children 2015</w:t>
      </w:r>
    </w:p>
    <w:p w14:paraId="4419C52B" w14:textId="5554B518" w:rsidR="00281DF6" w:rsidRDefault="00281DF6" w:rsidP="00A4358C">
      <w:pPr>
        <w:pStyle w:val="ListParagraph"/>
        <w:numPr>
          <w:ilvl w:val="0"/>
          <w:numId w:val="13"/>
        </w:numPr>
        <w:spacing w:after="240" w:line="240" w:lineRule="auto"/>
        <w:rPr>
          <w:rFonts w:ascii="Arial" w:hAnsi="Arial" w:cs="Arial"/>
        </w:rPr>
      </w:pPr>
      <w:r w:rsidRPr="00A03F77">
        <w:rPr>
          <w:rFonts w:ascii="Arial" w:hAnsi="Arial" w:cs="Arial"/>
          <w:i/>
          <w:iCs/>
        </w:rPr>
        <w:t>Article 6 (1) (f) Legitimate interests</w:t>
      </w:r>
      <w:r w:rsidRPr="00A03F77">
        <w:rPr>
          <w:rFonts w:ascii="Arial" w:hAnsi="Arial" w:cs="Arial"/>
        </w:rPr>
        <w:t xml:space="preserve">: we rely on having a legitimate reason as a </w:t>
      </w:r>
      <w:r w:rsidR="00717FB0">
        <w:rPr>
          <w:rFonts w:ascii="Arial" w:hAnsi="Arial" w:cs="Arial"/>
        </w:rPr>
        <w:t>Trust</w:t>
      </w:r>
      <w:r w:rsidRPr="00A03F77">
        <w:rPr>
          <w:rFonts w:ascii="Arial" w:hAnsi="Arial" w:cs="Arial"/>
        </w:rPr>
        <w:t xml:space="preserve"> to collect and use your personal information, and to comply with our statutory obligations</w:t>
      </w:r>
    </w:p>
    <w:p w14:paraId="767277E0" w14:textId="77777777" w:rsidR="00F87534" w:rsidRPr="001B3DCF" w:rsidRDefault="00F87534" w:rsidP="00A4358C">
      <w:pPr>
        <w:pStyle w:val="ListParagraph"/>
        <w:numPr>
          <w:ilvl w:val="0"/>
          <w:numId w:val="13"/>
        </w:numPr>
        <w:spacing w:after="240" w:line="240" w:lineRule="auto"/>
        <w:rPr>
          <w:rFonts w:ascii="Arial" w:hAnsi="Arial" w:cs="Arial"/>
        </w:rPr>
      </w:pPr>
      <w:r w:rsidRPr="001B3DCF">
        <w:rPr>
          <w:rFonts w:ascii="Arial" w:hAnsi="Arial" w:cs="Arial"/>
        </w:rPr>
        <w:t xml:space="preserve">For some data processing where there is no legal obligation, contract or legitimate interest for the Trust to collect and use the data, we will ask for your consent under </w:t>
      </w:r>
      <w:r w:rsidRPr="001B3DCF">
        <w:rPr>
          <w:rFonts w:ascii="Arial" w:hAnsi="Arial" w:cs="Arial"/>
          <w:i/>
          <w:iCs/>
        </w:rPr>
        <w:t>Article 6 (1) (a) Consent:</w:t>
      </w:r>
      <w:r w:rsidRPr="001B3DCF">
        <w:rPr>
          <w:rFonts w:ascii="Arial" w:hAnsi="Arial" w:cs="Arial"/>
        </w:rPr>
        <w:t xml:space="preserve"> the individual has given clear consent for us to process their personal data for a specific purpose</w:t>
      </w:r>
    </w:p>
    <w:p w14:paraId="2DB43C1A" w14:textId="6C693EC7" w:rsidR="00F87534" w:rsidRPr="00F87534" w:rsidRDefault="00F87534" w:rsidP="00A4358C">
      <w:pPr>
        <w:pStyle w:val="ListParagraph"/>
        <w:numPr>
          <w:ilvl w:val="0"/>
          <w:numId w:val="13"/>
        </w:numPr>
        <w:spacing w:after="240" w:line="240" w:lineRule="auto"/>
        <w:rPr>
          <w:rFonts w:ascii="Arial" w:hAnsi="Arial" w:cs="Arial"/>
        </w:rPr>
      </w:pPr>
      <w:r w:rsidRPr="001B3DCF">
        <w:rPr>
          <w:rFonts w:ascii="Arial" w:hAnsi="Arial" w:cs="Arial"/>
        </w:rPr>
        <w:t xml:space="preserve">We may also share your information if we need to protect your </w:t>
      </w:r>
      <w:r w:rsidRPr="001B3DCF">
        <w:rPr>
          <w:rFonts w:ascii="Arial" w:hAnsi="Arial" w:cs="Arial"/>
          <w:i/>
          <w:iCs/>
        </w:rPr>
        <w:t>vital interests</w:t>
      </w:r>
      <w:r w:rsidRPr="001B3DCF">
        <w:rPr>
          <w:rFonts w:ascii="Arial" w:hAnsi="Arial" w:cs="Arial"/>
        </w:rPr>
        <w:t xml:space="preserve"> (or someone else’s interest) e.g. in a life or death situation we may share information with healthcare professionals</w:t>
      </w:r>
    </w:p>
    <w:p w14:paraId="70DC3B4C" w14:textId="2B449D8E" w:rsidR="00616377" w:rsidRPr="00C56824" w:rsidRDefault="00616377" w:rsidP="00A4358C">
      <w:pPr>
        <w:spacing w:after="240"/>
        <w:rPr>
          <w:rFonts w:ascii="Arial" w:hAnsi="Arial" w:cs="Arial"/>
          <w:sz w:val="22"/>
          <w:szCs w:val="22"/>
        </w:rPr>
      </w:pPr>
    </w:p>
    <w:p w14:paraId="4A73B1CE" w14:textId="77777777" w:rsidR="00616377" w:rsidRPr="00CA7FA8" w:rsidRDefault="00616377" w:rsidP="00A4358C">
      <w:pPr>
        <w:pStyle w:val="Heading1"/>
        <w:spacing w:before="0" w:after="240" w:line="240" w:lineRule="auto"/>
      </w:pPr>
      <w:r w:rsidRPr="00CA7FA8">
        <w:lastRenderedPageBreak/>
        <w:t xml:space="preserve">Collecting this information </w:t>
      </w:r>
    </w:p>
    <w:p w14:paraId="03C9F556" w14:textId="585E4682" w:rsidR="00533CA1" w:rsidRPr="00A03F77" w:rsidRDefault="00533CA1" w:rsidP="00A4358C">
      <w:pPr>
        <w:spacing w:after="240"/>
        <w:rPr>
          <w:rFonts w:ascii="Arial" w:hAnsi="Arial" w:cs="Arial"/>
          <w:sz w:val="22"/>
          <w:szCs w:val="22"/>
        </w:rPr>
      </w:pPr>
      <w:r w:rsidRPr="00FE6F8C">
        <w:rPr>
          <w:rFonts w:ascii="Arial" w:hAnsi="Arial" w:cs="Arial"/>
        </w:rPr>
        <w:t xml:space="preserve">Personal data is only </w:t>
      </w:r>
      <w:r>
        <w:rPr>
          <w:rFonts w:ascii="Arial" w:hAnsi="Arial" w:cs="Arial"/>
        </w:rPr>
        <w:t>collected from you</w:t>
      </w:r>
      <w:r w:rsidRPr="00FE6F8C">
        <w:rPr>
          <w:rFonts w:ascii="Arial" w:hAnsi="Arial" w:cs="Arial"/>
        </w:rPr>
        <w:t xml:space="preserve">. No third parties will be contacted to obtain </w:t>
      </w:r>
      <w:r w:rsidRPr="00A03F77">
        <w:rPr>
          <w:rFonts w:ascii="Arial" w:hAnsi="Arial" w:cs="Arial"/>
          <w:sz w:val="22"/>
          <w:szCs w:val="22"/>
        </w:rPr>
        <w:t xml:space="preserve">personal data pertaining to volunteers without your consent.  Your personal data may be obtained and processed from third parties where the law requires the </w:t>
      </w:r>
      <w:r w:rsidR="00B7630A">
        <w:rPr>
          <w:rFonts w:ascii="Arial" w:hAnsi="Arial" w:cs="Arial"/>
          <w:sz w:val="22"/>
          <w:szCs w:val="22"/>
        </w:rPr>
        <w:t>Trust</w:t>
      </w:r>
      <w:r w:rsidRPr="00A03F77">
        <w:rPr>
          <w:rFonts w:ascii="Arial" w:hAnsi="Arial" w:cs="Arial"/>
          <w:sz w:val="22"/>
          <w:szCs w:val="22"/>
        </w:rPr>
        <w:t xml:space="preserve"> to do so, e.g. for the purpose of DBS checks. The categories of data obtained and processed from third parties include: </w:t>
      </w:r>
    </w:p>
    <w:p w14:paraId="0F30521E" w14:textId="77777777" w:rsidR="00CD4763" w:rsidRPr="00A03F77" w:rsidRDefault="00CD4763" w:rsidP="00A4358C">
      <w:pPr>
        <w:pStyle w:val="ListParagraph"/>
        <w:numPr>
          <w:ilvl w:val="0"/>
          <w:numId w:val="19"/>
        </w:numPr>
        <w:spacing w:after="240" w:line="240" w:lineRule="auto"/>
        <w:rPr>
          <w:rFonts w:ascii="Arial" w:hAnsi="Arial" w:cs="Arial"/>
        </w:rPr>
      </w:pPr>
      <w:r w:rsidRPr="00A03F77">
        <w:rPr>
          <w:rFonts w:ascii="Arial" w:hAnsi="Arial" w:cs="Arial"/>
        </w:rPr>
        <w:t xml:space="preserve">DBS </w:t>
      </w:r>
    </w:p>
    <w:p w14:paraId="4BCB1480" w14:textId="0A3D1BD6" w:rsidR="00CD4763" w:rsidRPr="00A03F77" w:rsidRDefault="00B016E9" w:rsidP="00A4358C">
      <w:pPr>
        <w:pStyle w:val="ListParagraph"/>
        <w:numPr>
          <w:ilvl w:val="0"/>
          <w:numId w:val="19"/>
        </w:numPr>
        <w:spacing w:after="240" w:line="240" w:lineRule="auto"/>
        <w:rPr>
          <w:rFonts w:ascii="Arial" w:hAnsi="Arial" w:cs="Arial"/>
        </w:rPr>
      </w:pPr>
      <w:r>
        <w:rPr>
          <w:rFonts w:ascii="Arial" w:hAnsi="Arial" w:cs="Arial"/>
        </w:rPr>
        <w:t>o</w:t>
      </w:r>
      <w:r w:rsidR="00CD4763" w:rsidRPr="00A03F77">
        <w:rPr>
          <w:rFonts w:ascii="Arial" w:hAnsi="Arial" w:cs="Arial"/>
        </w:rPr>
        <w:t xml:space="preserve">ther places of learning </w:t>
      </w:r>
    </w:p>
    <w:p w14:paraId="48DE56E7" w14:textId="77777777" w:rsidR="00CD4763" w:rsidRPr="00A03F77" w:rsidRDefault="00CD4763" w:rsidP="00A4358C">
      <w:pPr>
        <w:spacing w:after="240"/>
        <w:rPr>
          <w:rFonts w:ascii="Arial" w:hAnsi="Arial" w:cs="Arial"/>
          <w:sz w:val="22"/>
          <w:szCs w:val="22"/>
        </w:rPr>
      </w:pPr>
      <w:r w:rsidRPr="00A03F77">
        <w:rPr>
          <w:rFonts w:ascii="Arial" w:hAnsi="Arial" w:cs="Arial"/>
          <w:sz w:val="22"/>
          <w:szCs w:val="22"/>
        </w:rPr>
        <w:t xml:space="preserve">Where data is obtained from third parties, the personal data originates from the following sources: </w:t>
      </w:r>
    </w:p>
    <w:p w14:paraId="14B8C50C" w14:textId="0EBF9AA3" w:rsidR="00CD4763" w:rsidRPr="00A03F77" w:rsidRDefault="00B016E9" w:rsidP="00A4358C">
      <w:pPr>
        <w:pStyle w:val="ListParagraph"/>
        <w:numPr>
          <w:ilvl w:val="0"/>
          <w:numId w:val="20"/>
        </w:numPr>
        <w:spacing w:after="240" w:line="240" w:lineRule="auto"/>
        <w:rPr>
          <w:rFonts w:ascii="Arial" w:hAnsi="Arial" w:cs="Arial"/>
        </w:rPr>
      </w:pPr>
      <w:r w:rsidRPr="00A03F77">
        <w:rPr>
          <w:rFonts w:ascii="Arial" w:hAnsi="Arial" w:cs="Arial"/>
        </w:rPr>
        <w:t xml:space="preserve">previous employers </w:t>
      </w:r>
    </w:p>
    <w:p w14:paraId="740811DB" w14:textId="6A605824" w:rsidR="00CD4763" w:rsidRPr="00A03F77" w:rsidRDefault="00B016E9" w:rsidP="00A4358C">
      <w:pPr>
        <w:pStyle w:val="ListParagraph"/>
        <w:numPr>
          <w:ilvl w:val="0"/>
          <w:numId w:val="20"/>
        </w:numPr>
        <w:spacing w:after="240" w:line="240" w:lineRule="auto"/>
        <w:rPr>
          <w:rFonts w:ascii="Arial" w:hAnsi="Arial" w:cs="Arial"/>
        </w:rPr>
      </w:pPr>
      <w:r w:rsidRPr="00A03F77">
        <w:rPr>
          <w:rFonts w:ascii="Arial" w:hAnsi="Arial" w:cs="Arial"/>
        </w:rPr>
        <w:t xml:space="preserve">education </w:t>
      </w:r>
    </w:p>
    <w:p w14:paraId="677190E8" w14:textId="2A20A28C" w:rsidR="00365B61" w:rsidRPr="00FF48E4" w:rsidRDefault="00B016E9" w:rsidP="00A4358C">
      <w:pPr>
        <w:pStyle w:val="ListParagraph"/>
        <w:numPr>
          <w:ilvl w:val="0"/>
          <w:numId w:val="20"/>
        </w:numPr>
        <w:spacing w:after="240" w:line="240" w:lineRule="auto"/>
        <w:rPr>
          <w:rFonts w:ascii="Arial" w:hAnsi="Arial" w:cs="Arial"/>
        </w:rPr>
      </w:pPr>
      <w:r w:rsidRPr="00A03F77">
        <w:rPr>
          <w:rFonts w:ascii="Arial" w:hAnsi="Arial" w:cs="Arial"/>
        </w:rPr>
        <w:t>qualifications</w:t>
      </w:r>
    </w:p>
    <w:p w14:paraId="1AECD5DC" w14:textId="77777777" w:rsidR="00616377" w:rsidRPr="00CA7FA8" w:rsidRDefault="00616377" w:rsidP="00A4358C">
      <w:pPr>
        <w:pStyle w:val="Heading1"/>
        <w:spacing w:before="0" w:after="240" w:line="240" w:lineRule="auto"/>
      </w:pPr>
      <w:r w:rsidRPr="00CA7FA8">
        <w:t xml:space="preserve">Data sharing </w:t>
      </w:r>
    </w:p>
    <w:p w14:paraId="60AE28FC" w14:textId="7CA5CEBE" w:rsidR="00CB1F59" w:rsidRPr="00A03F77" w:rsidRDefault="00CB1F59" w:rsidP="00A4358C">
      <w:pPr>
        <w:spacing w:after="240"/>
        <w:rPr>
          <w:rFonts w:ascii="Arial" w:hAnsi="Arial" w:cs="Arial"/>
          <w:b/>
          <w:bCs/>
          <w:color w:val="CC0066"/>
        </w:rPr>
      </w:pPr>
      <w:r w:rsidRPr="00A03F77">
        <w:rPr>
          <w:rFonts w:ascii="Arial" w:hAnsi="Arial" w:cs="Arial"/>
          <w:sz w:val="22"/>
          <w:szCs w:val="22"/>
        </w:rPr>
        <w:t xml:space="preserve">For the most part, personal data collected will remain within the </w:t>
      </w:r>
      <w:r w:rsidR="00B7630A">
        <w:rPr>
          <w:rFonts w:ascii="Arial" w:hAnsi="Arial" w:cs="Arial"/>
          <w:sz w:val="22"/>
          <w:szCs w:val="22"/>
        </w:rPr>
        <w:t>Trust</w:t>
      </w:r>
      <w:r w:rsidRPr="00A03F77">
        <w:rPr>
          <w:rFonts w:ascii="Arial" w:hAnsi="Arial" w:cs="Arial"/>
          <w:sz w:val="22"/>
          <w:szCs w:val="22"/>
        </w:rPr>
        <w:t xml:space="preserve"> and will be processed by appropriate individuals only in accordance with access protocols (i.e. on a ‘need to know’ basis). </w:t>
      </w:r>
    </w:p>
    <w:p w14:paraId="14673C64" w14:textId="77777777" w:rsidR="00CB1F59" w:rsidRPr="00A03F77" w:rsidRDefault="00CB1F59" w:rsidP="00A4358C">
      <w:pPr>
        <w:spacing w:after="240"/>
        <w:rPr>
          <w:rFonts w:ascii="Arial" w:hAnsi="Arial" w:cs="Arial"/>
          <w:sz w:val="22"/>
          <w:szCs w:val="22"/>
        </w:rPr>
      </w:pPr>
      <w:r w:rsidRPr="00A03F77">
        <w:rPr>
          <w:rFonts w:ascii="Arial" w:hAnsi="Arial" w:cs="Arial"/>
          <w:sz w:val="22"/>
          <w:szCs w:val="22"/>
        </w:rPr>
        <w:t>We do not share information about our volunteers with anyone without consent unless the law and our policies allow us to do so.</w:t>
      </w:r>
    </w:p>
    <w:p w14:paraId="260E9FF3" w14:textId="41088C15" w:rsidR="00616377" w:rsidRPr="00FF48E4" w:rsidRDefault="00CB1F59" w:rsidP="00FF48E4">
      <w:pPr>
        <w:spacing w:after="240"/>
        <w:rPr>
          <w:rFonts w:ascii="Arial" w:hAnsi="Arial" w:cs="Arial"/>
          <w:sz w:val="22"/>
          <w:szCs w:val="22"/>
        </w:rPr>
      </w:pPr>
      <w:r w:rsidRPr="00A03F77">
        <w:rPr>
          <w:rFonts w:ascii="Arial" w:hAnsi="Arial" w:cs="Arial"/>
          <w:sz w:val="22"/>
          <w:szCs w:val="22"/>
        </w:rPr>
        <w:t xml:space="preserve">All volunteers are reminded that the </w:t>
      </w:r>
      <w:r w:rsidR="00B7630A">
        <w:rPr>
          <w:rFonts w:ascii="Arial" w:hAnsi="Arial" w:cs="Arial"/>
          <w:sz w:val="22"/>
          <w:szCs w:val="22"/>
        </w:rPr>
        <w:t>Trust</w:t>
      </w:r>
      <w:r w:rsidRPr="00A03F77">
        <w:rPr>
          <w:rFonts w:ascii="Arial" w:hAnsi="Arial" w:cs="Arial"/>
          <w:sz w:val="22"/>
          <w:szCs w:val="22"/>
        </w:rPr>
        <w:t xml:space="preserve"> is under duties imposed by law and statutory guidance (including Keeping Children Safe in Education) to record or report incidents and concerns related to child safeguarding that arise or are reported to it, in some cases regardless of whether they are proven, if they meet a certain threshold of seriousness in their nature or regularity. This may include file notes within the volunteer and safeguarding files, and in some cases referrals to relevant authorities such as the LADO or police. For further information about this, please view the </w:t>
      </w:r>
      <w:r w:rsidR="00717FB0">
        <w:rPr>
          <w:rFonts w:ascii="Arial" w:hAnsi="Arial" w:cs="Arial"/>
          <w:sz w:val="22"/>
          <w:szCs w:val="22"/>
        </w:rPr>
        <w:t>Trust</w:t>
      </w:r>
      <w:r w:rsidRPr="00A03F77">
        <w:rPr>
          <w:rFonts w:ascii="Arial" w:hAnsi="Arial" w:cs="Arial"/>
          <w:sz w:val="22"/>
          <w:szCs w:val="22"/>
        </w:rPr>
        <w:t xml:space="preserve"> Safeguarding Policy.</w:t>
      </w:r>
      <w:r w:rsidRPr="00A03F77">
        <w:rPr>
          <w:rFonts w:ascii="Arial" w:hAnsi="Arial" w:cs="Arial"/>
          <w:sz w:val="22"/>
          <w:szCs w:val="22"/>
        </w:rPr>
        <w:tab/>
      </w:r>
    </w:p>
    <w:p w14:paraId="727CA5CA" w14:textId="77777777" w:rsidR="00616377" w:rsidRPr="00682F0E" w:rsidRDefault="00616377" w:rsidP="00A4358C">
      <w:pPr>
        <w:pStyle w:val="Heading1"/>
        <w:spacing w:before="0" w:after="240" w:line="240" w:lineRule="auto"/>
      </w:pPr>
      <w:r w:rsidRPr="00682F0E">
        <w:t xml:space="preserve">International transfers of personal data </w:t>
      </w:r>
    </w:p>
    <w:p w14:paraId="3A4C985D" w14:textId="7FF2D672" w:rsidR="00616377" w:rsidRPr="00FF48E4" w:rsidRDefault="00616377" w:rsidP="00A4358C">
      <w:pPr>
        <w:spacing w:after="240"/>
        <w:rPr>
          <w:rFonts w:ascii="Arial" w:hAnsi="Arial" w:cs="Arial"/>
          <w:sz w:val="22"/>
          <w:szCs w:val="22"/>
        </w:rPr>
      </w:pPr>
      <w:r w:rsidRPr="00C56824">
        <w:rPr>
          <w:rFonts w:ascii="Arial" w:hAnsi="Arial" w:cs="Arial"/>
          <w:sz w:val="22"/>
          <w:szCs w:val="22"/>
        </w:rPr>
        <w:t xml:space="preserve">We have audited where we store all the personal data processed in the </w:t>
      </w:r>
      <w:r w:rsidR="00B7630A">
        <w:rPr>
          <w:rFonts w:ascii="Arial" w:hAnsi="Arial" w:cs="Arial"/>
          <w:sz w:val="22"/>
          <w:szCs w:val="22"/>
        </w:rPr>
        <w:t>Trust</w:t>
      </w:r>
      <w:r w:rsidRPr="00C56824">
        <w:rPr>
          <w:rFonts w:ascii="Arial" w:hAnsi="Arial" w:cs="Arial"/>
          <w:sz w:val="22"/>
          <w:szCs w:val="22"/>
        </w:rPr>
        <w:t xml:space="preserve"> and by third party services. If a third-party service stores data in the EU or US, we have ensured that safeguards such as standard contractual clauses are in place to allow the safe flow of data to and from the </w:t>
      </w:r>
      <w:r w:rsidR="00B7630A">
        <w:rPr>
          <w:rFonts w:ascii="Arial" w:hAnsi="Arial" w:cs="Arial"/>
          <w:sz w:val="22"/>
          <w:szCs w:val="22"/>
        </w:rPr>
        <w:t>Trust</w:t>
      </w:r>
      <w:r w:rsidRPr="00C56824">
        <w:rPr>
          <w:rFonts w:ascii="Arial" w:hAnsi="Arial" w:cs="Arial"/>
          <w:sz w:val="22"/>
          <w:szCs w:val="22"/>
        </w:rPr>
        <w:t>.</w:t>
      </w:r>
    </w:p>
    <w:p w14:paraId="7BA7AB4E" w14:textId="77777777" w:rsidR="00616377" w:rsidRPr="00682F0E" w:rsidRDefault="00616377" w:rsidP="00A4358C">
      <w:pPr>
        <w:pStyle w:val="Heading1"/>
        <w:spacing w:before="0" w:after="240" w:line="240" w:lineRule="auto"/>
      </w:pPr>
      <w:r w:rsidRPr="00682F0E">
        <w:t xml:space="preserve">How we store this data </w:t>
      </w:r>
    </w:p>
    <w:p w14:paraId="33157D6E" w14:textId="77777777" w:rsidR="00B15153" w:rsidRPr="00A03F77" w:rsidRDefault="00B15153" w:rsidP="00A4358C">
      <w:pPr>
        <w:spacing w:after="240"/>
        <w:rPr>
          <w:rFonts w:ascii="Arial" w:hAnsi="Arial" w:cs="Arial"/>
          <w:b/>
          <w:bCs/>
          <w:color w:val="CC0066"/>
        </w:rPr>
      </w:pPr>
      <w:r w:rsidRPr="00A03F77">
        <w:rPr>
          <w:rFonts w:ascii="Arial" w:hAnsi="Arial" w:cs="Arial"/>
          <w:sz w:val="22"/>
          <w:szCs w:val="22"/>
        </w:rPr>
        <w:t xml:space="preserve">We hold volunteer data for as long as reasonably necessary to fulfil the purposes we collected it for, including for the purposes of satisfying any legal, regulatory, or reporting requirements. </w:t>
      </w:r>
    </w:p>
    <w:p w14:paraId="5A79B91B" w14:textId="4C65BF75" w:rsidR="00B15153" w:rsidRPr="00A03F77" w:rsidRDefault="00B15153" w:rsidP="00A4358C">
      <w:pPr>
        <w:autoSpaceDE w:val="0"/>
        <w:autoSpaceDN w:val="0"/>
        <w:adjustRightInd w:val="0"/>
        <w:spacing w:after="240"/>
        <w:rPr>
          <w:rFonts w:ascii="Arial" w:hAnsi="Arial" w:cs="Arial"/>
          <w:sz w:val="22"/>
          <w:szCs w:val="22"/>
        </w:rPr>
      </w:pPr>
      <w:r w:rsidRPr="00A03F77">
        <w:rPr>
          <w:rFonts w:ascii="Arial" w:hAnsi="Arial" w:cs="Arial"/>
          <w:sz w:val="22"/>
          <w:szCs w:val="22"/>
        </w:rPr>
        <w:t xml:space="preserve">We are aware of the legal hold placed on the destruction of staff and volunteer records by the Independent Inquiry </w:t>
      </w:r>
      <w:r w:rsidR="001839E2" w:rsidRPr="00A03F77">
        <w:rPr>
          <w:rFonts w:ascii="Arial" w:hAnsi="Arial" w:cs="Arial"/>
          <w:sz w:val="22"/>
          <w:szCs w:val="22"/>
        </w:rPr>
        <w:t>into</w:t>
      </w:r>
      <w:r w:rsidRPr="00A03F77">
        <w:rPr>
          <w:rFonts w:ascii="Arial" w:hAnsi="Arial" w:cs="Arial"/>
          <w:sz w:val="22"/>
          <w:szCs w:val="22"/>
        </w:rPr>
        <w:t xml:space="preserve"> Child Sexual Abuse (IICSA) and we are retaining volunteer records until the publication of their final report and recommendations about file retention.</w:t>
      </w:r>
    </w:p>
    <w:p w14:paraId="306D6A5B" w14:textId="2219C4EF" w:rsidR="006F2C7C" w:rsidRPr="00FF48E4" w:rsidRDefault="00B15153" w:rsidP="00A4358C">
      <w:pPr>
        <w:spacing w:after="240"/>
        <w:rPr>
          <w:rFonts w:ascii="Arial" w:eastAsiaTheme="majorEastAsia" w:hAnsi="Arial" w:cstheme="majorBidi"/>
          <w:b/>
          <w:szCs w:val="28"/>
          <w:lang w:eastAsia="en-US"/>
        </w:rPr>
      </w:pPr>
      <w:r w:rsidRPr="00A03F77">
        <w:rPr>
          <w:rFonts w:ascii="Arial" w:eastAsia="Calibri" w:hAnsi="Arial" w:cs="Arial"/>
          <w:sz w:val="22"/>
          <w:szCs w:val="22"/>
        </w:rPr>
        <w:t xml:space="preserve">We have appropriate security measures in place to prevent personal information from being accidentally lost or used or accessed in an unauthorised way. We limit access to your </w:t>
      </w:r>
      <w:r w:rsidRPr="00A03F77">
        <w:rPr>
          <w:rFonts w:ascii="Arial" w:eastAsia="Calibri" w:hAnsi="Arial" w:cs="Arial"/>
          <w:sz w:val="22"/>
          <w:szCs w:val="22"/>
        </w:rPr>
        <w:lastRenderedPageBreak/>
        <w:t>personal information to those who have a genuine business need to know it. Those processing your information will do so only in an authorised manner and are subject to a duty of confidentiality. We also have procedures in place to deal with any suspected data security breach. We will notify you and the Information Commissioner’s Office of a suspected data security breach where we are legally required to do so.</w:t>
      </w:r>
    </w:p>
    <w:p w14:paraId="10E128A7" w14:textId="51A4BF7E" w:rsidR="00616377" w:rsidRPr="00FF48E4" w:rsidRDefault="00616377" w:rsidP="00A4358C">
      <w:pPr>
        <w:spacing w:after="240"/>
        <w:rPr>
          <w:rFonts w:ascii="Arial" w:hAnsi="Arial" w:cs="Arial"/>
          <w:b/>
          <w:bCs/>
          <w:sz w:val="32"/>
          <w:szCs w:val="32"/>
        </w:rPr>
      </w:pPr>
      <w:r w:rsidRPr="00DF19FF">
        <w:rPr>
          <w:rFonts w:ascii="Arial" w:hAnsi="Arial" w:cs="Arial"/>
          <w:b/>
          <w:bCs/>
          <w:sz w:val="32"/>
          <w:szCs w:val="32"/>
        </w:rPr>
        <w:t xml:space="preserve">Your rights </w:t>
      </w:r>
    </w:p>
    <w:p w14:paraId="6A83BEED" w14:textId="77777777" w:rsidR="00616377" w:rsidRPr="003973F2" w:rsidRDefault="00616377" w:rsidP="00A4358C">
      <w:pPr>
        <w:pStyle w:val="Heading1"/>
        <w:spacing w:before="0" w:after="240" w:line="240" w:lineRule="auto"/>
      </w:pPr>
      <w:r w:rsidRPr="003973F2">
        <w:t xml:space="preserve">How to access personal information we hold about you </w:t>
      </w:r>
    </w:p>
    <w:p w14:paraId="60CBB0C6" w14:textId="3853273B" w:rsidR="005B0C18" w:rsidRDefault="005B0C18" w:rsidP="00A4358C">
      <w:pPr>
        <w:spacing w:after="240"/>
        <w:rPr>
          <w:rFonts w:ascii="Arial" w:hAnsi="Arial" w:cs="Arial"/>
          <w:b/>
          <w:bCs/>
          <w:color w:val="000000" w:themeColor="text1"/>
        </w:rPr>
      </w:pPr>
      <w:r w:rsidRPr="001B3DCF">
        <w:rPr>
          <w:rFonts w:ascii="Arial" w:hAnsi="Arial" w:cs="Arial"/>
          <w:sz w:val="22"/>
          <w:szCs w:val="22"/>
        </w:rPr>
        <w:t xml:space="preserve">Under data protection legislation, </w:t>
      </w:r>
      <w:r w:rsidR="00AB5661">
        <w:rPr>
          <w:rFonts w:ascii="Arial" w:hAnsi="Arial" w:cs="Arial"/>
          <w:sz w:val="22"/>
          <w:szCs w:val="22"/>
        </w:rPr>
        <w:t>you</w:t>
      </w:r>
      <w:r w:rsidRPr="001B3DCF">
        <w:rPr>
          <w:rFonts w:ascii="Arial" w:hAnsi="Arial" w:cs="Arial"/>
          <w:sz w:val="22"/>
          <w:szCs w:val="22"/>
        </w:rPr>
        <w:t xml:space="preserve"> have the right to request access to information about </w:t>
      </w:r>
      <w:r w:rsidR="00AB5661">
        <w:rPr>
          <w:rFonts w:ascii="Arial" w:hAnsi="Arial" w:cs="Arial"/>
          <w:sz w:val="22"/>
          <w:szCs w:val="22"/>
        </w:rPr>
        <w:t>yourself</w:t>
      </w:r>
      <w:r w:rsidRPr="001B3DCF">
        <w:rPr>
          <w:rFonts w:ascii="Arial" w:hAnsi="Arial" w:cs="Arial"/>
          <w:sz w:val="22"/>
          <w:szCs w:val="22"/>
        </w:rPr>
        <w:t xml:space="preserve"> that we hold. To make a request for your personal </w:t>
      </w:r>
      <w:r w:rsidRPr="003A6754">
        <w:rPr>
          <w:rFonts w:ascii="Arial" w:hAnsi="Arial" w:cs="Arial"/>
        </w:rPr>
        <w:t xml:space="preserve">information, contact </w:t>
      </w:r>
      <w:r w:rsidRPr="001B3DCF">
        <w:rPr>
          <w:rFonts w:ascii="Arial" w:hAnsi="Arial" w:cs="Arial"/>
          <w:sz w:val="22"/>
          <w:szCs w:val="22"/>
        </w:rPr>
        <w:t xml:space="preserve">the </w:t>
      </w:r>
      <w:r w:rsidR="00B7630A">
        <w:rPr>
          <w:rFonts w:ascii="Arial" w:hAnsi="Arial" w:cs="Arial"/>
          <w:sz w:val="22"/>
          <w:szCs w:val="22"/>
        </w:rPr>
        <w:t>Trust</w:t>
      </w:r>
      <w:r w:rsidRPr="003A6754">
        <w:rPr>
          <w:rFonts w:ascii="Arial" w:hAnsi="Arial" w:cs="Arial"/>
        </w:rPr>
        <w:t>.</w:t>
      </w:r>
    </w:p>
    <w:p w14:paraId="21A8EAFD" w14:textId="17DBA813" w:rsidR="00616377" w:rsidRPr="003973F2" w:rsidRDefault="00616377" w:rsidP="00A4358C">
      <w:pPr>
        <w:spacing w:after="240"/>
        <w:rPr>
          <w:rFonts w:ascii="Arial" w:hAnsi="Arial" w:cs="Arial"/>
          <w:b/>
          <w:bCs/>
          <w:color w:val="000000" w:themeColor="text1"/>
        </w:rPr>
      </w:pPr>
      <w:r w:rsidRPr="003973F2">
        <w:rPr>
          <w:rFonts w:ascii="Arial" w:hAnsi="Arial" w:cs="Arial"/>
          <w:b/>
          <w:bCs/>
          <w:color w:val="000000" w:themeColor="text1"/>
        </w:rPr>
        <w:t xml:space="preserve">If we do hold information about you, we will: </w:t>
      </w:r>
    </w:p>
    <w:p w14:paraId="684BACDF" w14:textId="6BF014F8" w:rsidR="00616377" w:rsidRPr="00C56824" w:rsidRDefault="00B016E9" w:rsidP="00A4358C">
      <w:pPr>
        <w:pStyle w:val="ListParagraph"/>
        <w:numPr>
          <w:ilvl w:val="0"/>
          <w:numId w:val="6"/>
        </w:numPr>
        <w:spacing w:after="240" w:line="240" w:lineRule="auto"/>
        <w:rPr>
          <w:rFonts w:ascii="Arial" w:hAnsi="Arial" w:cs="Arial"/>
        </w:rPr>
      </w:pPr>
      <w:r w:rsidRPr="00C56824">
        <w:rPr>
          <w:rFonts w:ascii="Arial" w:hAnsi="Arial" w:cs="Arial"/>
        </w:rPr>
        <w:t xml:space="preserve">give you a description of it </w:t>
      </w:r>
    </w:p>
    <w:p w14:paraId="3A33D35C" w14:textId="57A9189A" w:rsidR="00616377" w:rsidRPr="00C56824" w:rsidRDefault="00B016E9" w:rsidP="00A4358C">
      <w:pPr>
        <w:pStyle w:val="ListParagraph"/>
        <w:numPr>
          <w:ilvl w:val="0"/>
          <w:numId w:val="6"/>
        </w:numPr>
        <w:spacing w:after="240" w:line="240" w:lineRule="auto"/>
        <w:rPr>
          <w:rFonts w:ascii="Arial" w:hAnsi="Arial" w:cs="Arial"/>
        </w:rPr>
      </w:pPr>
      <w:r w:rsidRPr="00C56824">
        <w:rPr>
          <w:rFonts w:ascii="Arial" w:hAnsi="Arial" w:cs="Arial"/>
        </w:rPr>
        <w:t xml:space="preserve">tell you why we are holding and using it, and how long we will keep it for </w:t>
      </w:r>
    </w:p>
    <w:p w14:paraId="71403CEC" w14:textId="5E0F5D77" w:rsidR="00616377" w:rsidRPr="00C56824" w:rsidRDefault="00B016E9" w:rsidP="00A4358C">
      <w:pPr>
        <w:pStyle w:val="ListParagraph"/>
        <w:numPr>
          <w:ilvl w:val="0"/>
          <w:numId w:val="6"/>
        </w:numPr>
        <w:spacing w:after="240" w:line="240" w:lineRule="auto"/>
        <w:rPr>
          <w:rFonts w:ascii="Arial" w:hAnsi="Arial" w:cs="Arial"/>
        </w:rPr>
      </w:pPr>
      <w:r w:rsidRPr="00C56824">
        <w:rPr>
          <w:rFonts w:ascii="Arial" w:hAnsi="Arial" w:cs="Arial"/>
        </w:rPr>
        <w:t>explain where we got it fro</w:t>
      </w:r>
      <w:r>
        <w:rPr>
          <w:rFonts w:ascii="Arial" w:hAnsi="Arial" w:cs="Arial"/>
        </w:rPr>
        <w:t>m</w:t>
      </w:r>
      <w:r w:rsidRPr="00C56824">
        <w:rPr>
          <w:rFonts w:ascii="Arial" w:hAnsi="Arial" w:cs="Arial"/>
        </w:rPr>
        <w:t xml:space="preserve"> </w:t>
      </w:r>
    </w:p>
    <w:p w14:paraId="57B8E05A" w14:textId="02B9A716" w:rsidR="00616377" w:rsidRPr="00FF48E4" w:rsidRDefault="00B016E9" w:rsidP="00A4358C">
      <w:pPr>
        <w:pStyle w:val="ListParagraph"/>
        <w:numPr>
          <w:ilvl w:val="0"/>
          <w:numId w:val="6"/>
        </w:numPr>
        <w:spacing w:after="240" w:line="240" w:lineRule="auto"/>
        <w:rPr>
          <w:rFonts w:ascii="Arial" w:hAnsi="Arial" w:cs="Arial"/>
        </w:rPr>
      </w:pPr>
      <w:r w:rsidRPr="00C56824">
        <w:rPr>
          <w:rFonts w:ascii="Arial" w:hAnsi="Arial" w:cs="Arial"/>
        </w:rPr>
        <w:t xml:space="preserve">tell you who it has been, or will be, shared with </w:t>
      </w:r>
    </w:p>
    <w:p w14:paraId="1EC49EA0" w14:textId="77777777" w:rsidR="00616377" w:rsidRPr="00E81977" w:rsidRDefault="00616377" w:rsidP="00A4358C">
      <w:pPr>
        <w:pStyle w:val="Heading1"/>
        <w:spacing w:before="0" w:after="240" w:line="240" w:lineRule="auto"/>
      </w:pPr>
      <w:r w:rsidRPr="00E81977">
        <w:t xml:space="preserve">Your other rights over your data </w:t>
      </w:r>
    </w:p>
    <w:p w14:paraId="78062295" w14:textId="77777777" w:rsidR="00616377" w:rsidRPr="00C56824" w:rsidRDefault="00616377" w:rsidP="00A4358C">
      <w:pPr>
        <w:spacing w:after="240"/>
        <w:rPr>
          <w:rFonts w:ascii="Arial" w:hAnsi="Arial" w:cs="Arial"/>
          <w:sz w:val="22"/>
          <w:szCs w:val="22"/>
        </w:rPr>
      </w:pPr>
      <w:r w:rsidRPr="00C56824">
        <w:rPr>
          <w:rFonts w:ascii="Arial" w:hAnsi="Arial" w:cs="Arial"/>
          <w:sz w:val="22"/>
          <w:szCs w:val="22"/>
        </w:rPr>
        <w:t xml:space="preserve">You have other rights over how your personal data is used and kept safe, including the right to: </w:t>
      </w:r>
    </w:p>
    <w:p w14:paraId="1E69B2C1" w14:textId="3568FD22" w:rsidR="00616377" w:rsidRPr="00C56824" w:rsidRDefault="00B016E9" w:rsidP="00A4358C">
      <w:pPr>
        <w:pStyle w:val="ListParagraph"/>
        <w:numPr>
          <w:ilvl w:val="0"/>
          <w:numId w:val="7"/>
        </w:numPr>
        <w:spacing w:after="240" w:line="240" w:lineRule="auto"/>
        <w:rPr>
          <w:rFonts w:ascii="Arial" w:hAnsi="Arial" w:cs="Arial"/>
        </w:rPr>
      </w:pPr>
      <w:r w:rsidRPr="00C56824">
        <w:rPr>
          <w:rFonts w:ascii="Arial" w:hAnsi="Arial" w:cs="Arial"/>
        </w:rPr>
        <w:t xml:space="preserve">say that you don’t want it to be used if this would cause, or is causing, harm or distress </w:t>
      </w:r>
    </w:p>
    <w:p w14:paraId="57FB5D12" w14:textId="4E470949" w:rsidR="00616377" w:rsidRPr="00C56824" w:rsidRDefault="00B016E9" w:rsidP="00A4358C">
      <w:pPr>
        <w:pStyle w:val="ListParagraph"/>
        <w:numPr>
          <w:ilvl w:val="0"/>
          <w:numId w:val="7"/>
        </w:numPr>
        <w:spacing w:after="240" w:line="240" w:lineRule="auto"/>
        <w:rPr>
          <w:rFonts w:ascii="Arial" w:hAnsi="Arial" w:cs="Arial"/>
        </w:rPr>
      </w:pPr>
      <w:r w:rsidRPr="00C56824">
        <w:rPr>
          <w:rFonts w:ascii="Arial" w:hAnsi="Arial" w:cs="Arial"/>
        </w:rPr>
        <w:t xml:space="preserve">stop it being used to send you marketing materials </w:t>
      </w:r>
    </w:p>
    <w:p w14:paraId="612E55E7" w14:textId="5B05E387" w:rsidR="00616377" w:rsidRPr="00C56824" w:rsidRDefault="00B016E9" w:rsidP="00A4358C">
      <w:pPr>
        <w:pStyle w:val="ListParagraph"/>
        <w:numPr>
          <w:ilvl w:val="0"/>
          <w:numId w:val="7"/>
        </w:numPr>
        <w:spacing w:after="240" w:line="240" w:lineRule="auto"/>
        <w:rPr>
          <w:rFonts w:ascii="Arial" w:hAnsi="Arial" w:cs="Arial"/>
        </w:rPr>
      </w:pPr>
      <w:r w:rsidRPr="00C56824">
        <w:rPr>
          <w:rFonts w:ascii="Arial" w:hAnsi="Arial" w:cs="Arial"/>
        </w:rPr>
        <w:t xml:space="preserve">say that you don’t want it used to make automated decisions (decisions made by a computer or machine, rather than by a person) </w:t>
      </w:r>
    </w:p>
    <w:p w14:paraId="49A25B01" w14:textId="112F776D" w:rsidR="00616377" w:rsidRPr="00C56824" w:rsidRDefault="00B016E9" w:rsidP="00A4358C">
      <w:pPr>
        <w:pStyle w:val="ListParagraph"/>
        <w:numPr>
          <w:ilvl w:val="0"/>
          <w:numId w:val="7"/>
        </w:numPr>
        <w:spacing w:after="240" w:line="240" w:lineRule="auto"/>
        <w:rPr>
          <w:rFonts w:ascii="Arial" w:hAnsi="Arial" w:cs="Arial"/>
        </w:rPr>
      </w:pPr>
      <w:r w:rsidRPr="00C56824">
        <w:rPr>
          <w:rFonts w:ascii="Arial" w:hAnsi="Arial" w:cs="Arial"/>
        </w:rPr>
        <w:t xml:space="preserve">have it corrected, deleted or destroyed if it is wrong, or restrict our use of it </w:t>
      </w:r>
    </w:p>
    <w:p w14:paraId="748A1844" w14:textId="16229DCD" w:rsidR="00616377" w:rsidRPr="00C56824" w:rsidRDefault="00B016E9" w:rsidP="00A4358C">
      <w:pPr>
        <w:pStyle w:val="ListParagraph"/>
        <w:numPr>
          <w:ilvl w:val="0"/>
          <w:numId w:val="7"/>
        </w:numPr>
        <w:spacing w:after="240" w:line="240" w:lineRule="auto"/>
        <w:rPr>
          <w:rFonts w:ascii="Arial" w:hAnsi="Arial" w:cs="Arial"/>
        </w:rPr>
      </w:pPr>
      <w:r w:rsidRPr="00C56824">
        <w:rPr>
          <w:rFonts w:ascii="Arial" w:hAnsi="Arial" w:cs="Arial"/>
        </w:rPr>
        <w:t xml:space="preserve">claim compensation if the data protection rules are broken and this harms you in some way </w:t>
      </w:r>
    </w:p>
    <w:p w14:paraId="70D1DFE9" w14:textId="7FE9492F" w:rsidR="00616377" w:rsidRPr="00C56824" w:rsidRDefault="00B016E9" w:rsidP="00A4358C">
      <w:pPr>
        <w:pStyle w:val="ListParagraph"/>
        <w:numPr>
          <w:ilvl w:val="0"/>
          <w:numId w:val="7"/>
        </w:numPr>
        <w:spacing w:after="240" w:line="240" w:lineRule="auto"/>
        <w:rPr>
          <w:rFonts w:ascii="Arial" w:hAnsi="Arial" w:cs="Arial"/>
        </w:rPr>
      </w:pPr>
      <w:r>
        <w:rPr>
          <w:rFonts w:ascii="Arial" w:hAnsi="Arial" w:cs="Arial"/>
        </w:rPr>
        <w:t>l</w:t>
      </w:r>
      <w:r w:rsidR="00616377" w:rsidRPr="00C56824">
        <w:rPr>
          <w:rFonts w:ascii="Arial" w:hAnsi="Arial" w:cs="Arial"/>
        </w:rPr>
        <w:t xml:space="preserve">et you know if we are using your data to make any automated decisions (decisions being taken by a computer or machine, rather than by a person) </w:t>
      </w:r>
    </w:p>
    <w:p w14:paraId="364E4C0A" w14:textId="274BA53A" w:rsidR="00616377" w:rsidRPr="00FF48E4" w:rsidRDefault="00616377" w:rsidP="00A4358C">
      <w:pPr>
        <w:spacing w:after="240"/>
        <w:rPr>
          <w:rFonts w:ascii="Arial" w:hAnsi="Arial" w:cs="Arial"/>
          <w:sz w:val="22"/>
          <w:szCs w:val="22"/>
        </w:rPr>
      </w:pPr>
      <w:r w:rsidRPr="00C56824">
        <w:rPr>
          <w:rFonts w:ascii="Arial" w:hAnsi="Arial" w:cs="Arial"/>
          <w:sz w:val="22"/>
          <w:szCs w:val="22"/>
        </w:rPr>
        <w:t xml:space="preserve">You may also ask us to send your personal information to another organisation electronically in certain circumstances.  If you want to make a request, please contact our </w:t>
      </w:r>
      <w:r w:rsidR="00E96BA8">
        <w:rPr>
          <w:rFonts w:ascii="Arial" w:hAnsi="Arial" w:cs="Arial"/>
          <w:sz w:val="22"/>
          <w:szCs w:val="22"/>
        </w:rPr>
        <w:t>D</w:t>
      </w:r>
      <w:r w:rsidRPr="00C56824">
        <w:rPr>
          <w:rFonts w:ascii="Arial" w:hAnsi="Arial" w:cs="Arial"/>
          <w:sz w:val="22"/>
          <w:szCs w:val="22"/>
        </w:rPr>
        <w:t>ata</w:t>
      </w:r>
      <w:r w:rsidR="00E96BA8">
        <w:rPr>
          <w:rFonts w:ascii="Arial" w:hAnsi="Arial" w:cs="Arial"/>
          <w:sz w:val="22"/>
          <w:szCs w:val="22"/>
        </w:rPr>
        <w:t xml:space="preserve"> P</w:t>
      </w:r>
      <w:r w:rsidRPr="00C56824">
        <w:rPr>
          <w:rFonts w:ascii="Arial" w:hAnsi="Arial" w:cs="Arial"/>
          <w:sz w:val="22"/>
          <w:szCs w:val="22"/>
        </w:rPr>
        <w:t xml:space="preserve">rotection </w:t>
      </w:r>
      <w:r w:rsidR="00E96BA8">
        <w:rPr>
          <w:rFonts w:ascii="Arial" w:hAnsi="Arial" w:cs="Arial"/>
          <w:sz w:val="22"/>
          <w:szCs w:val="22"/>
        </w:rPr>
        <w:t>O</w:t>
      </w:r>
      <w:r w:rsidRPr="00C56824">
        <w:rPr>
          <w:rFonts w:ascii="Arial" w:hAnsi="Arial" w:cs="Arial"/>
          <w:sz w:val="22"/>
          <w:szCs w:val="22"/>
        </w:rPr>
        <w:t>fficer (see ‘Contact’).</w:t>
      </w:r>
    </w:p>
    <w:p w14:paraId="11C83E79" w14:textId="77777777" w:rsidR="00616377" w:rsidRPr="00E81977" w:rsidRDefault="00616377" w:rsidP="00A4358C">
      <w:pPr>
        <w:pStyle w:val="Heading1"/>
        <w:spacing w:before="0" w:after="240" w:line="240" w:lineRule="auto"/>
      </w:pPr>
      <w:r w:rsidRPr="00E81977">
        <w:t xml:space="preserve">Complaints </w:t>
      </w:r>
    </w:p>
    <w:p w14:paraId="18940FFD" w14:textId="3D947558" w:rsidR="00616377" w:rsidRPr="00C56824" w:rsidRDefault="00616377" w:rsidP="00A4358C">
      <w:pPr>
        <w:spacing w:after="240"/>
        <w:rPr>
          <w:rFonts w:ascii="Arial" w:hAnsi="Arial" w:cs="Arial"/>
          <w:sz w:val="22"/>
          <w:szCs w:val="22"/>
        </w:rPr>
      </w:pPr>
      <w:r w:rsidRPr="00C56824">
        <w:rPr>
          <w:rFonts w:ascii="Arial" w:hAnsi="Arial" w:cs="Arial"/>
          <w:sz w:val="22"/>
          <w:szCs w:val="22"/>
        </w:rPr>
        <w:t xml:space="preserve">We take any complaints about how we collect and use your personal data very seriously, so please let us know if you think we’ve done something wrong. </w:t>
      </w:r>
    </w:p>
    <w:p w14:paraId="4D41CA93" w14:textId="58589A3D" w:rsidR="00616377" w:rsidRPr="00C56824" w:rsidRDefault="00616377" w:rsidP="00A4358C">
      <w:pPr>
        <w:spacing w:after="240"/>
        <w:rPr>
          <w:rFonts w:ascii="Arial" w:hAnsi="Arial" w:cs="Arial"/>
          <w:sz w:val="22"/>
          <w:szCs w:val="22"/>
        </w:rPr>
      </w:pPr>
      <w:r w:rsidRPr="00C56824">
        <w:rPr>
          <w:rFonts w:ascii="Arial" w:hAnsi="Arial" w:cs="Arial"/>
          <w:sz w:val="22"/>
          <w:szCs w:val="22"/>
        </w:rPr>
        <w:t xml:space="preserve">You can make a complaint at any time by contacting our </w:t>
      </w:r>
      <w:r w:rsidR="004C17A0" w:rsidRPr="00C56824">
        <w:rPr>
          <w:rFonts w:ascii="Arial" w:hAnsi="Arial" w:cs="Arial"/>
          <w:sz w:val="22"/>
          <w:szCs w:val="22"/>
        </w:rPr>
        <w:t>D</w:t>
      </w:r>
      <w:r w:rsidRPr="00C56824">
        <w:rPr>
          <w:rFonts w:ascii="Arial" w:hAnsi="Arial" w:cs="Arial"/>
          <w:sz w:val="22"/>
          <w:szCs w:val="22"/>
        </w:rPr>
        <w:t xml:space="preserve">ata </w:t>
      </w:r>
      <w:r w:rsidR="004C17A0" w:rsidRPr="00C56824">
        <w:rPr>
          <w:rFonts w:ascii="Arial" w:hAnsi="Arial" w:cs="Arial"/>
          <w:sz w:val="22"/>
          <w:szCs w:val="22"/>
        </w:rPr>
        <w:t>P</w:t>
      </w:r>
      <w:r w:rsidRPr="00C56824">
        <w:rPr>
          <w:rFonts w:ascii="Arial" w:hAnsi="Arial" w:cs="Arial"/>
          <w:sz w:val="22"/>
          <w:szCs w:val="22"/>
        </w:rPr>
        <w:t xml:space="preserve">rotection </w:t>
      </w:r>
      <w:r w:rsidR="004C17A0" w:rsidRPr="00C56824">
        <w:rPr>
          <w:rFonts w:ascii="Arial" w:hAnsi="Arial" w:cs="Arial"/>
          <w:sz w:val="22"/>
          <w:szCs w:val="22"/>
        </w:rPr>
        <w:t>O</w:t>
      </w:r>
      <w:r w:rsidRPr="00C56824">
        <w:rPr>
          <w:rFonts w:ascii="Arial" w:hAnsi="Arial" w:cs="Arial"/>
          <w:sz w:val="22"/>
          <w:szCs w:val="22"/>
        </w:rPr>
        <w:t xml:space="preserve">fficer. </w:t>
      </w:r>
    </w:p>
    <w:p w14:paraId="70054890" w14:textId="77777777" w:rsidR="00616377" w:rsidRPr="00C56824" w:rsidRDefault="00616377" w:rsidP="00A4358C">
      <w:pPr>
        <w:spacing w:after="240"/>
        <w:rPr>
          <w:rFonts w:ascii="Arial" w:hAnsi="Arial" w:cs="Arial"/>
          <w:sz w:val="22"/>
          <w:szCs w:val="22"/>
        </w:rPr>
      </w:pPr>
      <w:r w:rsidRPr="00C56824">
        <w:rPr>
          <w:rFonts w:ascii="Arial" w:hAnsi="Arial" w:cs="Arial"/>
          <w:sz w:val="22"/>
          <w:szCs w:val="22"/>
        </w:rPr>
        <w:t xml:space="preserve">You can also complain to the Information Commissioner’s Office in one of the following ways: </w:t>
      </w:r>
    </w:p>
    <w:p w14:paraId="15BDA105" w14:textId="0B89801D" w:rsidR="00616377" w:rsidRPr="00C56824" w:rsidRDefault="00B016E9" w:rsidP="00A4358C">
      <w:pPr>
        <w:pStyle w:val="ListParagraph"/>
        <w:numPr>
          <w:ilvl w:val="0"/>
          <w:numId w:val="8"/>
        </w:numPr>
        <w:spacing w:after="240" w:line="240" w:lineRule="auto"/>
        <w:rPr>
          <w:rFonts w:ascii="Arial" w:hAnsi="Arial" w:cs="Arial"/>
        </w:rPr>
      </w:pPr>
      <w:r>
        <w:rPr>
          <w:rFonts w:ascii="Arial" w:hAnsi="Arial" w:cs="Arial"/>
        </w:rPr>
        <w:t>r</w:t>
      </w:r>
      <w:r w:rsidR="00616377" w:rsidRPr="00C56824">
        <w:rPr>
          <w:rFonts w:ascii="Arial" w:hAnsi="Arial" w:cs="Arial"/>
        </w:rPr>
        <w:t xml:space="preserve">eport a concern online at </w:t>
      </w:r>
      <w:hyperlink r:id="rId7">
        <w:r w:rsidR="00616377" w:rsidRPr="00C56824">
          <w:rPr>
            <w:rStyle w:val="Hyperlink"/>
            <w:rFonts w:ascii="Arial" w:hAnsi="Arial" w:cs="Arial"/>
          </w:rPr>
          <w:t>https://ico.org.uk/concerns/</w:t>
        </w:r>
      </w:hyperlink>
      <w:hyperlink r:id="rId8">
        <w:r w:rsidR="00616377" w:rsidRPr="00C56824">
          <w:rPr>
            <w:rStyle w:val="Hyperlink"/>
            <w:rFonts w:ascii="Arial" w:hAnsi="Arial" w:cs="Arial"/>
          </w:rPr>
          <w:t xml:space="preserve"> </w:t>
        </w:r>
      </w:hyperlink>
    </w:p>
    <w:p w14:paraId="26D6F517" w14:textId="08851766" w:rsidR="00616377" w:rsidRPr="00C56824" w:rsidRDefault="00B016E9" w:rsidP="00A4358C">
      <w:pPr>
        <w:pStyle w:val="ListParagraph"/>
        <w:numPr>
          <w:ilvl w:val="0"/>
          <w:numId w:val="8"/>
        </w:numPr>
        <w:spacing w:after="240" w:line="240" w:lineRule="auto"/>
        <w:rPr>
          <w:rFonts w:ascii="Arial" w:hAnsi="Arial" w:cs="Arial"/>
        </w:rPr>
      </w:pPr>
      <w:r>
        <w:rPr>
          <w:rFonts w:ascii="Arial" w:hAnsi="Arial" w:cs="Arial"/>
        </w:rPr>
        <w:t>c</w:t>
      </w:r>
      <w:r w:rsidR="00616377" w:rsidRPr="00C56824">
        <w:rPr>
          <w:rFonts w:ascii="Arial" w:hAnsi="Arial" w:cs="Arial"/>
        </w:rPr>
        <w:t xml:space="preserve">all 0303 123 1113 </w:t>
      </w:r>
    </w:p>
    <w:p w14:paraId="3BE39393" w14:textId="49FEC584" w:rsidR="00DF23EC" w:rsidRPr="00FF48E4" w:rsidRDefault="00B016E9" w:rsidP="00FF48E4">
      <w:pPr>
        <w:pStyle w:val="ListParagraph"/>
        <w:numPr>
          <w:ilvl w:val="0"/>
          <w:numId w:val="8"/>
        </w:numPr>
        <w:spacing w:after="240" w:line="240" w:lineRule="auto"/>
        <w:rPr>
          <w:rFonts w:ascii="Arial" w:hAnsi="Arial" w:cs="Arial"/>
        </w:rPr>
      </w:pPr>
      <w:r>
        <w:rPr>
          <w:rFonts w:ascii="Arial" w:hAnsi="Arial" w:cs="Arial"/>
        </w:rPr>
        <w:lastRenderedPageBreak/>
        <w:t>w</w:t>
      </w:r>
      <w:r w:rsidR="00616377" w:rsidRPr="00C56824">
        <w:rPr>
          <w:rFonts w:ascii="Arial" w:hAnsi="Arial" w:cs="Arial"/>
        </w:rPr>
        <w:t xml:space="preserve">rite to: Information Commissioner’s Office, Wycliffe House, Water Lane, Wilmslow, Cheshire, SK9 5AF </w:t>
      </w:r>
    </w:p>
    <w:p w14:paraId="4EEC8350" w14:textId="6485DAA7" w:rsidR="00616377" w:rsidRPr="000C168B" w:rsidRDefault="00616377" w:rsidP="00A4358C">
      <w:pPr>
        <w:pStyle w:val="Heading1"/>
        <w:spacing w:before="0" w:after="240" w:line="240" w:lineRule="auto"/>
      </w:pPr>
      <w:r w:rsidRPr="000C168B">
        <w:t xml:space="preserve">Contact </w:t>
      </w:r>
    </w:p>
    <w:p w14:paraId="627668BB" w14:textId="0555A267" w:rsidR="00616377" w:rsidRPr="001B3DCF" w:rsidRDefault="00616377" w:rsidP="00A4358C">
      <w:pPr>
        <w:spacing w:after="240"/>
        <w:rPr>
          <w:rFonts w:ascii="Arial" w:hAnsi="Arial" w:cs="Arial"/>
          <w:sz w:val="22"/>
          <w:szCs w:val="22"/>
        </w:rPr>
      </w:pPr>
      <w:r w:rsidRPr="001B3DCF">
        <w:rPr>
          <w:rFonts w:ascii="Arial" w:hAnsi="Arial" w:cs="Arial"/>
          <w:sz w:val="22"/>
          <w:szCs w:val="22"/>
        </w:rPr>
        <w:t xml:space="preserve">If you have any questions, concerns or would like more information about anything mentioned in this privacy notice, please contact our </w:t>
      </w:r>
      <w:r w:rsidR="005A4451" w:rsidRPr="001B3DCF">
        <w:rPr>
          <w:rFonts w:ascii="Arial" w:hAnsi="Arial" w:cs="Arial"/>
          <w:sz w:val="22"/>
          <w:szCs w:val="22"/>
        </w:rPr>
        <w:t>D</w:t>
      </w:r>
      <w:r w:rsidRPr="001B3DCF">
        <w:rPr>
          <w:rFonts w:ascii="Arial" w:hAnsi="Arial" w:cs="Arial"/>
          <w:sz w:val="22"/>
          <w:szCs w:val="22"/>
        </w:rPr>
        <w:t xml:space="preserve">ata </w:t>
      </w:r>
      <w:r w:rsidR="005A4451" w:rsidRPr="001B3DCF">
        <w:rPr>
          <w:rFonts w:ascii="Arial" w:hAnsi="Arial" w:cs="Arial"/>
          <w:sz w:val="22"/>
          <w:szCs w:val="22"/>
        </w:rPr>
        <w:t>P</w:t>
      </w:r>
      <w:r w:rsidRPr="001B3DCF">
        <w:rPr>
          <w:rFonts w:ascii="Arial" w:hAnsi="Arial" w:cs="Arial"/>
          <w:sz w:val="22"/>
          <w:szCs w:val="22"/>
        </w:rPr>
        <w:t xml:space="preserve">rotection </w:t>
      </w:r>
      <w:r w:rsidR="005A4451" w:rsidRPr="001B3DCF">
        <w:rPr>
          <w:rFonts w:ascii="Arial" w:hAnsi="Arial" w:cs="Arial"/>
          <w:sz w:val="22"/>
          <w:szCs w:val="22"/>
        </w:rPr>
        <w:t>O</w:t>
      </w:r>
      <w:r w:rsidRPr="001B3DCF">
        <w:rPr>
          <w:rFonts w:ascii="Arial" w:hAnsi="Arial" w:cs="Arial"/>
          <w:sz w:val="22"/>
          <w:szCs w:val="22"/>
        </w:rPr>
        <w:t xml:space="preserve">fficer: </w:t>
      </w:r>
      <w:hyperlink r:id="rId9" w:history="1">
        <w:r w:rsidRPr="001B3DCF">
          <w:rPr>
            <w:rStyle w:val="Hyperlink"/>
            <w:rFonts w:ascii="Arial" w:hAnsi="Arial" w:cs="Arial"/>
            <w:sz w:val="22"/>
            <w:szCs w:val="22"/>
          </w:rPr>
          <w:t>dposchools@somerset.gov.uk</w:t>
        </w:r>
      </w:hyperlink>
      <w:r w:rsidRPr="001B3DCF">
        <w:rPr>
          <w:rFonts w:ascii="Arial" w:hAnsi="Arial" w:cs="Arial"/>
          <w:sz w:val="22"/>
          <w:szCs w:val="22"/>
        </w:rPr>
        <w:t xml:space="preserve"> </w:t>
      </w:r>
      <w:r w:rsidR="00FF48E4">
        <w:rPr>
          <w:rFonts w:ascii="Arial" w:hAnsi="Arial" w:cs="Arial"/>
          <w:sz w:val="22"/>
          <w:szCs w:val="22"/>
        </w:rPr>
        <w:t xml:space="preserve">or Data Protection Lead: </w:t>
      </w:r>
      <w:hyperlink r:id="rId10" w:history="1">
        <w:r w:rsidR="00FF48E4" w:rsidRPr="000D4F61">
          <w:rPr>
            <w:rStyle w:val="Hyperlink"/>
            <w:rFonts w:ascii="Arial" w:hAnsi="Arial" w:cs="Arial"/>
            <w:sz w:val="22"/>
            <w:szCs w:val="22"/>
          </w:rPr>
          <w:t>melissa.singer@selwood-academy.co.uk</w:t>
        </w:r>
      </w:hyperlink>
      <w:r w:rsidR="00FF48E4">
        <w:rPr>
          <w:rFonts w:ascii="Arial" w:hAnsi="Arial" w:cs="Arial"/>
          <w:sz w:val="22"/>
          <w:szCs w:val="22"/>
        </w:rPr>
        <w:t xml:space="preserve"> </w:t>
      </w:r>
    </w:p>
    <w:p w14:paraId="5B5FF88E" w14:textId="593F0A2B" w:rsidR="00DF23EC" w:rsidRPr="001B3DCF" w:rsidRDefault="00DF23EC" w:rsidP="008F7EFC">
      <w:pPr>
        <w:spacing w:after="240"/>
        <w:rPr>
          <w:rFonts w:ascii="Arial" w:hAnsi="Arial" w:cs="Arial"/>
          <w:sz w:val="22"/>
          <w:szCs w:val="22"/>
        </w:rPr>
      </w:pPr>
      <w:bookmarkStart w:id="0" w:name="_GoBack"/>
      <w:bookmarkEnd w:id="0"/>
    </w:p>
    <w:sectPr w:rsidR="00DF23EC" w:rsidRPr="001B3DC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AD189" w14:textId="77777777" w:rsidR="003E1553" w:rsidRDefault="003E1553" w:rsidP="00616377">
      <w:r>
        <w:separator/>
      </w:r>
    </w:p>
  </w:endnote>
  <w:endnote w:type="continuationSeparator" w:id="0">
    <w:p w14:paraId="4870B0CE" w14:textId="77777777" w:rsidR="003E1553" w:rsidRDefault="003E1553" w:rsidP="0061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D1432" w14:textId="77777777" w:rsidR="003E1553" w:rsidRDefault="003E1553" w:rsidP="00616377">
      <w:r>
        <w:separator/>
      </w:r>
    </w:p>
  </w:footnote>
  <w:footnote w:type="continuationSeparator" w:id="0">
    <w:p w14:paraId="43197886" w14:textId="77777777" w:rsidR="003E1553" w:rsidRDefault="003E1553" w:rsidP="0061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78651" w14:textId="25973B51" w:rsidR="00616377" w:rsidRDefault="00616377">
    <w:pPr>
      <w:pStyle w:val="Header"/>
    </w:pPr>
  </w:p>
  <w:p w14:paraId="4B2AD748" w14:textId="77777777" w:rsidR="00616377" w:rsidRDefault="00616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1A3"/>
    <w:multiLevelType w:val="hybridMultilevel"/>
    <w:tmpl w:val="9C22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23"/>
        </w:tabs>
        <w:ind w:left="23" w:hanging="360"/>
      </w:pPr>
      <w:rPr>
        <w:rFonts w:ascii="Wingdings" w:hAnsi="Wingdings" w:hint="default"/>
      </w:rPr>
    </w:lvl>
    <w:lvl w:ilvl="1" w:tplc="08090003" w:tentative="1">
      <w:start w:val="1"/>
      <w:numFmt w:val="bullet"/>
      <w:lvlText w:val="o"/>
      <w:lvlJc w:val="left"/>
      <w:pPr>
        <w:tabs>
          <w:tab w:val="num" w:pos="536"/>
        </w:tabs>
        <w:ind w:left="536" w:hanging="360"/>
      </w:pPr>
      <w:rPr>
        <w:rFonts w:ascii="Courier New" w:hAnsi="Courier New" w:cs="Courier New" w:hint="default"/>
      </w:rPr>
    </w:lvl>
    <w:lvl w:ilvl="2" w:tplc="08090005" w:tentative="1">
      <w:start w:val="1"/>
      <w:numFmt w:val="bullet"/>
      <w:lvlText w:val=""/>
      <w:lvlJc w:val="left"/>
      <w:pPr>
        <w:tabs>
          <w:tab w:val="num" w:pos="1256"/>
        </w:tabs>
        <w:ind w:left="1256" w:hanging="360"/>
      </w:pPr>
      <w:rPr>
        <w:rFonts w:ascii="Wingdings" w:hAnsi="Wingdings" w:hint="default"/>
      </w:rPr>
    </w:lvl>
    <w:lvl w:ilvl="3" w:tplc="08090001" w:tentative="1">
      <w:start w:val="1"/>
      <w:numFmt w:val="bullet"/>
      <w:lvlText w:val=""/>
      <w:lvlJc w:val="left"/>
      <w:pPr>
        <w:tabs>
          <w:tab w:val="num" w:pos="1976"/>
        </w:tabs>
        <w:ind w:left="1976" w:hanging="360"/>
      </w:pPr>
      <w:rPr>
        <w:rFonts w:ascii="Symbol" w:hAnsi="Symbol" w:hint="default"/>
      </w:rPr>
    </w:lvl>
    <w:lvl w:ilvl="4" w:tplc="08090003" w:tentative="1">
      <w:start w:val="1"/>
      <w:numFmt w:val="bullet"/>
      <w:lvlText w:val="o"/>
      <w:lvlJc w:val="left"/>
      <w:pPr>
        <w:tabs>
          <w:tab w:val="num" w:pos="2696"/>
        </w:tabs>
        <w:ind w:left="2696" w:hanging="360"/>
      </w:pPr>
      <w:rPr>
        <w:rFonts w:ascii="Courier New" w:hAnsi="Courier New" w:cs="Courier New" w:hint="default"/>
      </w:rPr>
    </w:lvl>
    <w:lvl w:ilvl="5" w:tplc="08090005" w:tentative="1">
      <w:start w:val="1"/>
      <w:numFmt w:val="bullet"/>
      <w:lvlText w:val=""/>
      <w:lvlJc w:val="left"/>
      <w:pPr>
        <w:tabs>
          <w:tab w:val="num" w:pos="3416"/>
        </w:tabs>
        <w:ind w:left="3416" w:hanging="360"/>
      </w:pPr>
      <w:rPr>
        <w:rFonts w:ascii="Wingdings" w:hAnsi="Wingdings" w:hint="default"/>
      </w:rPr>
    </w:lvl>
    <w:lvl w:ilvl="6" w:tplc="08090001" w:tentative="1">
      <w:start w:val="1"/>
      <w:numFmt w:val="bullet"/>
      <w:lvlText w:val=""/>
      <w:lvlJc w:val="left"/>
      <w:pPr>
        <w:tabs>
          <w:tab w:val="num" w:pos="4136"/>
        </w:tabs>
        <w:ind w:left="4136" w:hanging="360"/>
      </w:pPr>
      <w:rPr>
        <w:rFonts w:ascii="Symbol" w:hAnsi="Symbol" w:hint="default"/>
      </w:rPr>
    </w:lvl>
    <w:lvl w:ilvl="7" w:tplc="08090003" w:tentative="1">
      <w:start w:val="1"/>
      <w:numFmt w:val="bullet"/>
      <w:lvlText w:val="o"/>
      <w:lvlJc w:val="left"/>
      <w:pPr>
        <w:tabs>
          <w:tab w:val="num" w:pos="4856"/>
        </w:tabs>
        <w:ind w:left="4856" w:hanging="360"/>
      </w:pPr>
      <w:rPr>
        <w:rFonts w:ascii="Courier New" w:hAnsi="Courier New" w:cs="Courier New" w:hint="default"/>
      </w:rPr>
    </w:lvl>
    <w:lvl w:ilvl="8" w:tplc="08090005" w:tentative="1">
      <w:start w:val="1"/>
      <w:numFmt w:val="bullet"/>
      <w:lvlText w:val=""/>
      <w:lvlJc w:val="left"/>
      <w:pPr>
        <w:tabs>
          <w:tab w:val="num" w:pos="5576"/>
        </w:tabs>
        <w:ind w:left="5576" w:hanging="360"/>
      </w:pPr>
      <w:rPr>
        <w:rFonts w:ascii="Wingdings" w:hAnsi="Wingdings" w:hint="default"/>
      </w:rPr>
    </w:lvl>
  </w:abstractNum>
  <w:abstractNum w:abstractNumId="2" w15:restartNumberingAfterBreak="0">
    <w:nsid w:val="08E025DE"/>
    <w:multiLevelType w:val="hybridMultilevel"/>
    <w:tmpl w:val="C3E2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16CCA"/>
    <w:multiLevelType w:val="hybridMultilevel"/>
    <w:tmpl w:val="839E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17FBE"/>
    <w:multiLevelType w:val="hybridMultilevel"/>
    <w:tmpl w:val="E918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02400"/>
    <w:multiLevelType w:val="hybridMultilevel"/>
    <w:tmpl w:val="A17C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A552A23"/>
    <w:multiLevelType w:val="hybridMultilevel"/>
    <w:tmpl w:val="956A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65165"/>
    <w:multiLevelType w:val="hybridMultilevel"/>
    <w:tmpl w:val="9898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C51207"/>
    <w:multiLevelType w:val="hybridMultilevel"/>
    <w:tmpl w:val="816A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C2D5E"/>
    <w:multiLevelType w:val="hybridMultilevel"/>
    <w:tmpl w:val="3048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D769A"/>
    <w:multiLevelType w:val="multilevel"/>
    <w:tmpl w:val="A2A4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871D10"/>
    <w:multiLevelType w:val="hybridMultilevel"/>
    <w:tmpl w:val="3934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121EE"/>
    <w:multiLevelType w:val="hybridMultilevel"/>
    <w:tmpl w:val="ABB26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E26EF3"/>
    <w:multiLevelType w:val="hybridMultilevel"/>
    <w:tmpl w:val="47028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272003"/>
    <w:multiLevelType w:val="multilevel"/>
    <w:tmpl w:val="8A10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0C66A7"/>
    <w:multiLevelType w:val="multilevel"/>
    <w:tmpl w:val="D3AC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CE4D3B"/>
    <w:multiLevelType w:val="hybridMultilevel"/>
    <w:tmpl w:val="0602E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824687"/>
    <w:multiLevelType w:val="hybridMultilevel"/>
    <w:tmpl w:val="B7EE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702C18"/>
    <w:multiLevelType w:val="hybridMultilevel"/>
    <w:tmpl w:val="7C484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13"/>
  </w:num>
  <w:num w:numId="5">
    <w:abstractNumId w:val="12"/>
  </w:num>
  <w:num w:numId="6">
    <w:abstractNumId w:val="18"/>
  </w:num>
  <w:num w:numId="7">
    <w:abstractNumId w:val="19"/>
  </w:num>
  <w:num w:numId="8">
    <w:abstractNumId w:val="8"/>
  </w:num>
  <w:num w:numId="9">
    <w:abstractNumId w:val="17"/>
  </w:num>
  <w:num w:numId="10">
    <w:abstractNumId w:val="1"/>
  </w:num>
  <w:num w:numId="11">
    <w:abstractNumId w:val="6"/>
  </w:num>
  <w:num w:numId="12">
    <w:abstractNumId w:val="3"/>
  </w:num>
  <w:num w:numId="13">
    <w:abstractNumId w:val="14"/>
  </w:num>
  <w:num w:numId="14">
    <w:abstractNumId w:val="7"/>
  </w:num>
  <w:num w:numId="15">
    <w:abstractNumId w:val="11"/>
  </w:num>
  <w:num w:numId="16">
    <w:abstractNumId w:val="16"/>
  </w:num>
  <w:num w:numId="17">
    <w:abstractNumId w:val="15"/>
  </w:num>
  <w:num w:numId="18">
    <w:abstractNumId w:val="4"/>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77"/>
    <w:rsid w:val="000202F4"/>
    <w:rsid w:val="00124B89"/>
    <w:rsid w:val="001429FC"/>
    <w:rsid w:val="001601C9"/>
    <w:rsid w:val="001839E2"/>
    <w:rsid w:val="00187B50"/>
    <w:rsid w:val="001A6134"/>
    <w:rsid w:val="001B05C1"/>
    <w:rsid w:val="001B3DCF"/>
    <w:rsid w:val="00211EC6"/>
    <w:rsid w:val="002506C1"/>
    <w:rsid w:val="002541FF"/>
    <w:rsid w:val="00281DF6"/>
    <w:rsid w:val="00290775"/>
    <w:rsid w:val="002B2419"/>
    <w:rsid w:val="00343B04"/>
    <w:rsid w:val="003513F8"/>
    <w:rsid w:val="00365B61"/>
    <w:rsid w:val="003A2D84"/>
    <w:rsid w:val="003E1553"/>
    <w:rsid w:val="00407CA5"/>
    <w:rsid w:val="00460CC6"/>
    <w:rsid w:val="004912AF"/>
    <w:rsid w:val="004C17A0"/>
    <w:rsid w:val="0050217E"/>
    <w:rsid w:val="00533CA1"/>
    <w:rsid w:val="005811FB"/>
    <w:rsid w:val="0058519C"/>
    <w:rsid w:val="005A4451"/>
    <w:rsid w:val="005B0C18"/>
    <w:rsid w:val="005D540D"/>
    <w:rsid w:val="005D79A2"/>
    <w:rsid w:val="00616377"/>
    <w:rsid w:val="006749E7"/>
    <w:rsid w:val="006B298D"/>
    <w:rsid w:val="006F1D04"/>
    <w:rsid w:val="006F2C7C"/>
    <w:rsid w:val="00717FB0"/>
    <w:rsid w:val="00777010"/>
    <w:rsid w:val="007B379A"/>
    <w:rsid w:val="00814A07"/>
    <w:rsid w:val="00822A90"/>
    <w:rsid w:val="00830A50"/>
    <w:rsid w:val="008475B6"/>
    <w:rsid w:val="008F7EFC"/>
    <w:rsid w:val="00906826"/>
    <w:rsid w:val="00966512"/>
    <w:rsid w:val="00A03F77"/>
    <w:rsid w:val="00A120C5"/>
    <w:rsid w:val="00A3354E"/>
    <w:rsid w:val="00A4358C"/>
    <w:rsid w:val="00AB5661"/>
    <w:rsid w:val="00AB5BDD"/>
    <w:rsid w:val="00AB7362"/>
    <w:rsid w:val="00AD2EF4"/>
    <w:rsid w:val="00B016E9"/>
    <w:rsid w:val="00B11D8F"/>
    <w:rsid w:val="00B15153"/>
    <w:rsid w:val="00B64AF9"/>
    <w:rsid w:val="00B7630A"/>
    <w:rsid w:val="00B8085F"/>
    <w:rsid w:val="00C33C26"/>
    <w:rsid w:val="00C56824"/>
    <w:rsid w:val="00CB1F59"/>
    <w:rsid w:val="00CC0613"/>
    <w:rsid w:val="00CD4763"/>
    <w:rsid w:val="00CE4FA0"/>
    <w:rsid w:val="00D01DD9"/>
    <w:rsid w:val="00D660C8"/>
    <w:rsid w:val="00DE2A3C"/>
    <w:rsid w:val="00DF23EC"/>
    <w:rsid w:val="00E96BA8"/>
    <w:rsid w:val="00EC6255"/>
    <w:rsid w:val="00ED2D19"/>
    <w:rsid w:val="00F24D7D"/>
    <w:rsid w:val="00F36C18"/>
    <w:rsid w:val="00F87534"/>
    <w:rsid w:val="00FD3573"/>
    <w:rsid w:val="00FF4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C7A1"/>
  <w15:chartTrackingRefBased/>
  <w15:docId w15:val="{CBC8FDAB-8384-403C-B487-1B97F71E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37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16377"/>
    <w:pPr>
      <w:keepNext/>
      <w:keepLines/>
      <w:spacing w:before="240" w:line="259" w:lineRule="auto"/>
      <w:outlineLvl w:val="0"/>
    </w:pPr>
    <w:rPr>
      <w:rFonts w:ascii="Arial" w:eastAsiaTheme="majorEastAsia" w:hAnsi="Arial" w:cstheme="majorBidi"/>
      <w:b/>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header">
    <w:name w:val="Case Study header"/>
    <w:basedOn w:val="IntenseQuote"/>
    <w:link w:val="CaseStudyheaderChar"/>
    <w:qFormat/>
    <w:rsid w:val="001B05C1"/>
    <w:rPr>
      <w:rFonts w:ascii="Arial" w:hAnsi="Arial"/>
      <w:b/>
      <w:i w:val="0"/>
      <w:color w:val="1F3864" w:themeColor="accent1" w:themeShade="80"/>
      <w:sz w:val="28"/>
    </w:rPr>
  </w:style>
  <w:style w:type="character" w:customStyle="1" w:styleId="CaseStudyheaderChar">
    <w:name w:val="Case Study header Char"/>
    <w:basedOn w:val="DefaultParagraphFont"/>
    <w:link w:val="CaseStudyheader"/>
    <w:rsid w:val="001B05C1"/>
    <w:rPr>
      <w:rFonts w:ascii="Arial" w:hAnsi="Arial"/>
      <w:b/>
      <w:iCs/>
      <w:color w:val="1F3864" w:themeColor="accent1" w:themeShade="80"/>
      <w:sz w:val="28"/>
    </w:rPr>
  </w:style>
  <w:style w:type="paragraph" w:styleId="IntenseQuote">
    <w:name w:val="Intense Quote"/>
    <w:basedOn w:val="Normal"/>
    <w:next w:val="Normal"/>
    <w:link w:val="IntenseQuoteChar"/>
    <w:uiPriority w:val="30"/>
    <w:qFormat/>
    <w:rsid w:val="001B05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B05C1"/>
    <w:rPr>
      <w:i/>
      <w:iCs/>
      <w:color w:val="4472C4" w:themeColor="accent1"/>
    </w:rPr>
  </w:style>
  <w:style w:type="character" w:customStyle="1" w:styleId="Heading1Char">
    <w:name w:val="Heading 1 Char"/>
    <w:basedOn w:val="DefaultParagraphFont"/>
    <w:link w:val="Heading1"/>
    <w:uiPriority w:val="9"/>
    <w:rsid w:val="00616377"/>
    <w:rPr>
      <w:rFonts w:ascii="Arial" w:eastAsiaTheme="majorEastAsia" w:hAnsi="Arial" w:cstheme="majorBidi"/>
      <w:b/>
      <w:sz w:val="28"/>
      <w:szCs w:val="32"/>
    </w:rPr>
  </w:style>
  <w:style w:type="paragraph" w:styleId="Header">
    <w:name w:val="header"/>
    <w:basedOn w:val="Normal"/>
    <w:link w:val="HeaderChar"/>
    <w:uiPriority w:val="99"/>
    <w:unhideWhenUsed/>
    <w:rsid w:val="00616377"/>
    <w:pPr>
      <w:tabs>
        <w:tab w:val="center" w:pos="4513"/>
        <w:tab w:val="right" w:pos="9026"/>
      </w:tabs>
    </w:pPr>
  </w:style>
  <w:style w:type="character" w:customStyle="1" w:styleId="HeaderChar">
    <w:name w:val="Header Char"/>
    <w:basedOn w:val="DefaultParagraphFont"/>
    <w:link w:val="Header"/>
    <w:uiPriority w:val="99"/>
    <w:rsid w:val="0061637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16377"/>
    <w:pPr>
      <w:tabs>
        <w:tab w:val="center" w:pos="4513"/>
        <w:tab w:val="right" w:pos="9026"/>
      </w:tabs>
    </w:pPr>
  </w:style>
  <w:style w:type="character" w:customStyle="1" w:styleId="FooterChar">
    <w:name w:val="Footer Char"/>
    <w:basedOn w:val="DefaultParagraphFont"/>
    <w:link w:val="Footer"/>
    <w:uiPriority w:val="99"/>
    <w:rsid w:val="00616377"/>
    <w:rPr>
      <w:rFonts w:ascii="Times New Roman" w:eastAsia="Times New Roman" w:hAnsi="Times New Roman" w:cs="Times New Roman"/>
      <w:sz w:val="24"/>
      <w:szCs w:val="24"/>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616377"/>
    <w:pPr>
      <w:spacing w:after="200" w:line="276" w:lineRule="auto"/>
      <w:ind w:left="720"/>
      <w:contextualSpacing/>
    </w:pPr>
    <w:rPr>
      <w:rFonts w:ascii="Calibri" w:eastAsia="Calibri" w:hAnsi="Calibri"/>
      <w:sz w:val="22"/>
      <w:szCs w:val="22"/>
      <w:lang w:eastAsia="en-US"/>
    </w:rPr>
  </w:style>
  <w:style w:type="table" w:customStyle="1" w:styleId="TableGrid">
    <w:name w:val="TableGrid"/>
    <w:rsid w:val="00616377"/>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uiPriority w:val="99"/>
    <w:qFormat/>
    <w:rsid w:val="00616377"/>
    <w:rPr>
      <w:color w:val="0000FF"/>
      <w:u w:val="single"/>
    </w:rPr>
  </w:style>
  <w:style w:type="paragraph" w:customStyle="1" w:styleId="Bulletsspaced">
    <w:name w:val="Bullets (spaced)"/>
    <w:basedOn w:val="Normal"/>
    <w:link w:val="BulletsspacedChar"/>
    <w:rsid w:val="00ED2D19"/>
    <w:pPr>
      <w:numPr>
        <w:numId w:val="10"/>
      </w:numPr>
      <w:spacing w:before="120"/>
      <w:ind w:left="924" w:hanging="357"/>
    </w:pPr>
    <w:rPr>
      <w:rFonts w:ascii="Tahoma" w:hAnsi="Tahoma"/>
      <w:color w:val="000000"/>
      <w:lang w:val="x-none" w:eastAsia="en-US"/>
    </w:rPr>
  </w:style>
  <w:style w:type="character" w:customStyle="1" w:styleId="BulletsspacedChar">
    <w:name w:val="Bullets (spaced) Char"/>
    <w:link w:val="Bulletsspaced"/>
    <w:rsid w:val="00ED2D19"/>
    <w:rPr>
      <w:rFonts w:ascii="Tahoma" w:eastAsia="Times New Roman" w:hAnsi="Tahoma" w:cs="Times New Roman"/>
      <w:color w:val="000000"/>
      <w:sz w:val="24"/>
      <w:szCs w:val="24"/>
      <w:lang w:val="x-none"/>
    </w:rPr>
  </w:style>
  <w:style w:type="paragraph" w:customStyle="1" w:styleId="DfESOutNumbered">
    <w:name w:val="DfESOutNumbered"/>
    <w:basedOn w:val="Normal"/>
    <w:rsid w:val="00ED2D19"/>
    <w:pPr>
      <w:widowControl w:val="0"/>
      <w:numPr>
        <w:numId w:val="11"/>
      </w:numPr>
      <w:overflowPunct w:val="0"/>
      <w:autoSpaceDE w:val="0"/>
      <w:autoSpaceDN w:val="0"/>
      <w:adjustRightInd w:val="0"/>
      <w:spacing w:after="240"/>
      <w:textAlignment w:val="baseline"/>
    </w:pPr>
    <w:rPr>
      <w:rFonts w:ascii="Arial" w:hAnsi="Arial" w:cs="Arial"/>
      <w:sz w:val="22"/>
      <w:szCs w:val="20"/>
      <w:lang w:eastAsia="en-US"/>
    </w:rPr>
  </w:style>
  <w:style w:type="paragraph" w:styleId="NormalWeb">
    <w:name w:val="Normal (Web)"/>
    <w:basedOn w:val="Normal"/>
    <w:uiPriority w:val="99"/>
    <w:rsid w:val="00AB7362"/>
    <w:pPr>
      <w:spacing w:before="100" w:beforeAutospacing="1" w:after="100" w:afterAutospacing="1"/>
    </w:pPr>
  </w:style>
  <w:style w:type="character" w:styleId="Emphasis">
    <w:name w:val="Emphasis"/>
    <w:basedOn w:val="DefaultParagraphFont"/>
    <w:uiPriority w:val="20"/>
    <w:qFormat/>
    <w:rsid w:val="00AB7362"/>
    <w:rPr>
      <w:i/>
      <w:iCs/>
    </w:rPr>
  </w:style>
  <w:style w:type="character" w:styleId="UnresolvedMention">
    <w:name w:val="Unresolved Mention"/>
    <w:basedOn w:val="DefaultParagraphFont"/>
    <w:uiPriority w:val="99"/>
    <w:semiHidden/>
    <w:unhideWhenUsed/>
    <w:rsid w:val="00FF4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concer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elissa.singer@selwood-academy.co.uk" TargetMode="External"/><Relationship Id="rId4" Type="http://schemas.openxmlformats.org/officeDocument/2006/relationships/webSettings" Target="webSettings.xml"/><Relationship Id="rId9" Type="http://schemas.openxmlformats.org/officeDocument/2006/relationships/hyperlink" Target="mailto:dposchools@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Brittan</dc:creator>
  <cp:keywords/>
  <dc:description/>
  <cp:lastModifiedBy>Melissa.Singer - SCH.491</cp:lastModifiedBy>
  <cp:revision>2</cp:revision>
  <dcterms:created xsi:type="dcterms:W3CDTF">2022-09-17T16:10:00Z</dcterms:created>
  <dcterms:modified xsi:type="dcterms:W3CDTF">2022-09-17T16:10:00Z</dcterms:modified>
</cp:coreProperties>
</file>