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BC4C" w14:textId="77777777" w:rsidR="005B0800" w:rsidRDefault="008A61F0" w:rsidP="008A61F0">
      <w:pPr>
        <w:jc w:val="center"/>
      </w:pPr>
      <w:r>
        <w:rPr>
          <w:noProof/>
          <w:lang w:eastAsia="en-GB"/>
        </w:rPr>
        <w:drawing>
          <wp:inline distT="0" distB="0" distL="0" distR="0" wp14:anchorId="0298E73D" wp14:editId="3EEBCA81">
            <wp:extent cx="2646045" cy="150304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503045"/>
                    </a:xfrm>
                    <a:prstGeom prst="rect">
                      <a:avLst/>
                    </a:prstGeom>
                    <a:noFill/>
                  </pic:spPr>
                </pic:pic>
              </a:graphicData>
            </a:graphic>
          </wp:inline>
        </w:drawing>
      </w:r>
    </w:p>
    <w:p w14:paraId="348DAE8A" w14:textId="77777777" w:rsidR="005B0800" w:rsidRPr="008A61F0" w:rsidRDefault="005B0800" w:rsidP="00552C1C">
      <w:pPr>
        <w:jc w:val="center"/>
        <w:rPr>
          <w:sz w:val="44"/>
          <w:szCs w:val="44"/>
        </w:rPr>
      </w:pPr>
      <w:r w:rsidRPr="008A61F0">
        <w:rPr>
          <w:sz w:val="44"/>
          <w:szCs w:val="44"/>
        </w:rPr>
        <w:t xml:space="preserve">Relationships </w:t>
      </w:r>
    </w:p>
    <w:p w14:paraId="3A6DB295" w14:textId="77777777" w:rsidR="005B0800" w:rsidRPr="008A61F0" w:rsidRDefault="005B0800" w:rsidP="00552C1C">
      <w:pPr>
        <w:jc w:val="center"/>
        <w:rPr>
          <w:sz w:val="44"/>
          <w:szCs w:val="44"/>
        </w:rPr>
      </w:pPr>
      <w:r w:rsidRPr="008A61F0">
        <w:rPr>
          <w:sz w:val="44"/>
          <w:szCs w:val="44"/>
        </w:rPr>
        <w:t xml:space="preserve">For </w:t>
      </w:r>
    </w:p>
    <w:p w14:paraId="1D68DECA" w14:textId="77777777" w:rsidR="005B0800" w:rsidRPr="008A61F0" w:rsidRDefault="005B0800" w:rsidP="00552C1C">
      <w:pPr>
        <w:jc w:val="center"/>
        <w:rPr>
          <w:sz w:val="44"/>
          <w:szCs w:val="44"/>
        </w:rPr>
      </w:pPr>
      <w:r w:rsidRPr="008A61F0">
        <w:rPr>
          <w:sz w:val="44"/>
          <w:szCs w:val="44"/>
        </w:rPr>
        <w:t>Learning</w:t>
      </w:r>
    </w:p>
    <w:p w14:paraId="5B37AAFF" w14:textId="77777777" w:rsidR="005B0800" w:rsidRPr="008A61F0" w:rsidRDefault="005B0800" w:rsidP="00552C1C">
      <w:pPr>
        <w:jc w:val="center"/>
        <w:rPr>
          <w:sz w:val="44"/>
          <w:szCs w:val="44"/>
        </w:rPr>
      </w:pPr>
      <w:r w:rsidRPr="008A61F0">
        <w:rPr>
          <w:sz w:val="44"/>
          <w:szCs w:val="44"/>
        </w:rPr>
        <w:t xml:space="preserve">Policy </w:t>
      </w:r>
    </w:p>
    <w:p w14:paraId="01A7DAA6" w14:textId="77777777" w:rsidR="009578F0" w:rsidRPr="008A61F0" w:rsidRDefault="009578F0" w:rsidP="009578F0">
      <w:r w:rsidRPr="008A61F0">
        <w:t xml:space="preserve">The Policy sets out our overarching principles and </w:t>
      </w:r>
      <w:r w:rsidR="00B113BC" w:rsidRPr="008A61F0">
        <w:t>provides specific guidance for Staff</w:t>
      </w:r>
    </w:p>
    <w:p w14:paraId="1F7BB5E6" w14:textId="77777777" w:rsidR="008A61F0" w:rsidRDefault="008A61F0" w:rsidP="008A61F0">
      <w:pPr>
        <w:jc w:val="center"/>
        <w:rPr>
          <w:sz w:val="36"/>
          <w:szCs w:val="36"/>
        </w:rPr>
      </w:pPr>
      <w:r>
        <w:rPr>
          <w:noProof/>
          <w:sz w:val="36"/>
          <w:szCs w:val="36"/>
          <w:lang w:eastAsia="en-GB"/>
        </w:rPr>
        <w:drawing>
          <wp:inline distT="0" distB="0" distL="0" distR="0" wp14:anchorId="76C48B4F" wp14:editId="6D213B60">
            <wp:extent cx="3267710" cy="1938655"/>
            <wp:effectExtent l="0" t="0" r="889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1938655"/>
                    </a:xfrm>
                    <a:prstGeom prst="rect">
                      <a:avLst/>
                    </a:prstGeom>
                    <a:noFill/>
                  </pic:spPr>
                </pic:pic>
              </a:graphicData>
            </a:graphic>
          </wp:inline>
        </w:drawing>
      </w:r>
    </w:p>
    <w:p w14:paraId="67FDF6BF" w14:textId="77777777" w:rsidR="008A61F0" w:rsidRPr="008A61F0" w:rsidRDefault="008A61F0" w:rsidP="008A61F0">
      <w:r w:rsidRPr="008A61F0">
        <w:t>The following policy is reflective of our deeply held Christian Vision and Values .</w:t>
      </w:r>
    </w:p>
    <w:p w14:paraId="14EFD997" w14:textId="77777777" w:rsidR="008A61F0" w:rsidRPr="008A61F0" w:rsidRDefault="008A61F0" w:rsidP="008A61F0">
      <w:pPr>
        <w:rPr>
          <w:b/>
          <w:u w:val="single"/>
        </w:rPr>
      </w:pPr>
      <w:r w:rsidRPr="008A61F0">
        <w:rPr>
          <w:b/>
          <w:u w:val="single"/>
        </w:rPr>
        <w:t>Vision</w:t>
      </w:r>
    </w:p>
    <w:p w14:paraId="507B29B5" w14:textId="77777777" w:rsidR="008A61F0" w:rsidRPr="008A61F0" w:rsidRDefault="008A61F0" w:rsidP="008A61F0">
      <w:r w:rsidRPr="008A61F0">
        <w:t>We are committed to creating a safe, happy and enriching environment where we all aspire to thrive, achieve and celebrate success together.</w:t>
      </w:r>
    </w:p>
    <w:p w14:paraId="1FFBD2E8" w14:textId="77777777" w:rsidR="008A61F0" w:rsidRPr="008A61F0" w:rsidRDefault="008A61F0" w:rsidP="008A61F0">
      <w:r w:rsidRPr="008A61F0">
        <w:t>Our aim is to promote the dignity and well-being of every child and staff member and ensure they flourish in the course of their journey with us.</w:t>
      </w:r>
    </w:p>
    <w:p w14:paraId="1AD6D311" w14:textId="77777777" w:rsidR="008A61F0" w:rsidRPr="008A61F0" w:rsidRDefault="008A61F0" w:rsidP="008A61F0">
      <w:pPr>
        <w:rPr>
          <w:b/>
          <w:u w:val="single"/>
        </w:rPr>
      </w:pPr>
      <w:r w:rsidRPr="008A61F0">
        <w:rPr>
          <w:b/>
          <w:u w:val="single"/>
        </w:rPr>
        <w:t>Values</w:t>
      </w:r>
    </w:p>
    <w:p w14:paraId="3E6C0346" w14:textId="77777777" w:rsidR="008A61F0" w:rsidRPr="008A61F0" w:rsidRDefault="008A61F0" w:rsidP="008A61F0">
      <w:r w:rsidRPr="008A61F0">
        <w:t>Our core C</w:t>
      </w:r>
      <w:r w:rsidR="00BB06B7">
        <w:t>hristian values of Hope, Wisdom</w:t>
      </w:r>
      <w:r w:rsidRPr="008A61F0">
        <w:t>, Community and Joy underpin all that we strive to achieve to enable our ‘light to shine before others’ Matthew 5 v 16</w:t>
      </w:r>
    </w:p>
    <w:p w14:paraId="6880F33A" w14:textId="77777777" w:rsidR="008A61F0" w:rsidRDefault="008A61F0" w:rsidP="005B0800"/>
    <w:p w14:paraId="1FB045D2" w14:textId="77777777" w:rsidR="00F27FF3" w:rsidRDefault="00F27FF3" w:rsidP="00D049B5">
      <w:pPr>
        <w:rPr>
          <w:b/>
          <w:u w:val="single"/>
        </w:rPr>
      </w:pPr>
    </w:p>
    <w:p w14:paraId="0CC0C0C9" w14:textId="77777777" w:rsidR="0019490B" w:rsidRDefault="0019490B" w:rsidP="00D049B5">
      <w:pPr>
        <w:rPr>
          <w:b/>
          <w:u w:val="single"/>
        </w:rPr>
      </w:pPr>
    </w:p>
    <w:p w14:paraId="349A2CFF" w14:textId="667AB6B9" w:rsidR="00010009" w:rsidRPr="00D049B5" w:rsidRDefault="00010009" w:rsidP="00D049B5">
      <w:pPr>
        <w:rPr>
          <w:b/>
          <w:u w:val="single"/>
        </w:rPr>
      </w:pPr>
      <w:r w:rsidRPr="00D049B5">
        <w:rPr>
          <w:b/>
          <w:u w:val="single"/>
        </w:rPr>
        <w:t>Our Principles</w:t>
      </w:r>
    </w:p>
    <w:p w14:paraId="19BCF7E0" w14:textId="77777777" w:rsidR="00010009" w:rsidRDefault="00010009" w:rsidP="00010009">
      <w:r w:rsidRPr="00010009">
        <w:t xml:space="preserve">Our school vision is grounded in the desire to allow our community to “let their light shine before others.” </w:t>
      </w:r>
    </w:p>
    <w:p w14:paraId="017DF990" w14:textId="77777777" w:rsidR="00010009" w:rsidRDefault="00010009" w:rsidP="00010009">
      <w:r w:rsidRPr="00010009">
        <w:t>Selwood Academy is a s</w:t>
      </w:r>
      <w:r>
        <w:t>uccessful school and it</w:t>
      </w:r>
      <w:r w:rsidRPr="00010009">
        <w:t>s success comes from the very positive relationships that</w:t>
      </w:r>
      <w:r w:rsidR="005D07F3">
        <w:t xml:space="preserve"> exist between staff and pupil</w:t>
      </w:r>
      <w:r w:rsidRPr="00010009">
        <w:t>s.</w:t>
      </w:r>
      <w:r>
        <w:t xml:space="preserve"> All members of the Selwood community work to create </w:t>
      </w:r>
      <w:r w:rsidRPr="00010009">
        <w:t xml:space="preserve">a respectful, safe and </w:t>
      </w:r>
      <w:r>
        <w:t>supportive atmosphere through t</w:t>
      </w:r>
      <w:r w:rsidR="007108FD">
        <w:t>he shared values of Wisdom, hope</w:t>
      </w:r>
      <w:r>
        <w:t>, community and joy.</w:t>
      </w:r>
      <w:r w:rsidR="007108FD">
        <w:t xml:space="preserve"> This p</w:t>
      </w:r>
      <w:r w:rsidR="007108FD" w:rsidRPr="007108FD">
        <w:t>ositive behaviour is a fundamental aspect of learning and has a significant impact on standards and progress.</w:t>
      </w:r>
      <w:r w:rsidR="007108FD">
        <w:t xml:space="preserve"> By building, maintaining and repairing relationships it promotes </w:t>
      </w:r>
      <w:r w:rsidR="00022DC6">
        <w:t xml:space="preserve">a </w:t>
      </w:r>
      <w:r w:rsidR="007108FD">
        <w:t>climate for e</w:t>
      </w:r>
      <w:r w:rsidRPr="00010009">
        <w:t>xce</w:t>
      </w:r>
      <w:r w:rsidR="007108FD">
        <w:t>llent behaviour where staff and pupils can achieve the highest outcomes and allow</w:t>
      </w:r>
      <w:r w:rsidRPr="00010009">
        <w:t xml:space="preserve"> their light to shine bright.</w:t>
      </w:r>
    </w:p>
    <w:p w14:paraId="58DBAABB" w14:textId="65D6884D" w:rsidR="0022134E" w:rsidRDefault="0022134E" w:rsidP="00010009">
      <w:r>
        <w:t>The importance of re</w:t>
      </w:r>
      <w:r w:rsidR="00412849">
        <w:t xml:space="preserve">lationships for supporting the </w:t>
      </w:r>
      <w:r w:rsidR="00B653AB">
        <w:t>pupils’</w:t>
      </w:r>
      <w:r>
        <w:t xml:space="preserve"> skills for learning, emotional wellbeing, resilience, preventing harm and resolving conflict informs our approach to practice at all levels and is </w:t>
      </w:r>
      <w:r w:rsidRPr="0022134E">
        <w:t>best achieved when all members o</w:t>
      </w:r>
      <w:r>
        <w:t>f our school community – pupil</w:t>
      </w:r>
      <w:r w:rsidR="005E088E">
        <w:t>s, parents, trustee</w:t>
      </w:r>
      <w:r w:rsidRPr="0022134E">
        <w:t>s, non-teaching and teaching staff – feel involved, supported and cooperate with each other.</w:t>
      </w:r>
    </w:p>
    <w:p w14:paraId="7E31A238" w14:textId="46C0D5E5" w:rsidR="00022DC6" w:rsidRDefault="00022DC6" w:rsidP="00010009">
      <w:r>
        <w:t xml:space="preserve">Relationships focus upon five core </w:t>
      </w:r>
      <w:r w:rsidR="0054679A">
        <w:t>principles: -</w:t>
      </w:r>
    </w:p>
    <w:p w14:paraId="5129454A" w14:textId="77777777" w:rsidR="00022DC6" w:rsidRDefault="00022DC6" w:rsidP="00022DC6">
      <w:r>
        <w:t>- Everyone has a unique perspective</w:t>
      </w:r>
      <w:r w:rsidR="007A70CA">
        <w:t xml:space="preserve"> and everyone is equally valued</w:t>
      </w:r>
    </w:p>
    <w:p w14:paraId="375406F8" w14:textId="77777777" w:rsidR="00022DC6" w:rsidRDefault="00022DC6" w:rsidP="00022DC6">
      <w:r>
        <w:t>- Our thoughts and fe</w:t>
      </w:r>
      <w:r w:rsidR="007A70CA">
        <w:t>elings influence our behaviours</w:t>
      </w:r>
    </w:p>
    <w:p w14:paraId="2D9C1ED4" w14:textId="77777777" w:rsidR="00022DC6" w:rsidRDefault="007A70CA" w:rsidP="00022DC6">
      <w:r>
        <w:t>- Our actions have an impact</w:t>
      </w:r>
    </w:p>
    <w:p w14:paraId="59577079" w14:textId="77777777" w:rsidR="00022DC6" w:rsidRDefault="00022DC6" w:rsidP="00022DC6">
      <w:r>
        <w:t>- We have needs that c</w:t>
      </w:r>
      <w:r w:rsidR="007A70CA">
        <w:t>onnect us to people and purpose</w:t>
      </w:r>
    </w:p>
    <w:p w14:paraId="0A82BA69" w14:textId="77777777" w:rsidR="007A70CA" w:rsidRDefault="00022DC6" w:rsidP="00022DC6">
      <w:r>
        <w:t>- The people best placed to find solutions are the people themselv</w:t>
      </w:r>
      <w:r w:rsidR="007A70CA">
        <w:t>es</w:t>
      </w:r>
    </w:p>
    <w:p w14:paraId="54360990" w14:textId="77777777" w:rsidR="000D5304" w:rsidRDefault="000D5304" w:rsidP="00022DC6">
      <w:r>
        <w:t>This promotes the development of</w:t>
      </w:r>
      <w:r w:rsidRPr="000D5304">
        <w:t xml:space="preserve"> self-control a</w:t>
      </w:r>
      <w:r>
        <w:t>nd the capacity for cooperation in our young people</w:t>
      </w:r>
      <w:r w:rsidRPr="000D5304">
        <w:t xml:space="preserve"> </w:t>
      </w:r>
      <w:r>
        <w:t>creating a learning environment where excellent behaviour can</w:t>
      </w:r>
      <w:r w:rsidRPr="000D5304">
        <w:t xml:space="preserve"> thrive.</w:t>
      </w:r>
    </w:p>
    <w:p w14:paraId="4D370E20" w14:textId="3FD772F0" w:rsidR="007A70CA" w:rsidRPr="00D049B5" w:rsidRDefault="007A70CA" w:rsidP="00D049B5">
      <w:pPr>
        <w:rPr>
          <w:b/>
          <w:u w:val="single"/>
        </w:rPr>
      </w:pPr>
      <w:r w:rsidRPr="00D049B5">
        <w:rPr>
          <w:b/>
          <w:u w:val="single"/>
        </w:rPr>
        <w:t>Our Aim</w:t>
      </w:r>
      <w:r w:rsidR="001B31C7" w:rsidRPr="00D049B5">
        <w:rPr>
          <w:b/>
          <w:u w:val="single"/>
        </w:rPr>
        <w:t>s</w:t>
      </w:r>
    </w:p>
    <w:p w14:paraId="5425B133" w14:textId="77777777" w:rsidR="00591628" w:rsidRDefault="007A70CA" w:rsidP="007A70CA">
      <w:r>
        <w:t xml:space="preserve">To ensure that </w:t>
      </w:r>
      <w:r w:rsidR="00591628">
        <w:t xml:space="preserve">positive relationships, attitudes and </w:t>
      </w:r>
      <w:r>
        <w:t xml:space="preserve">good </w:t>
      </w:r>
      <w:r w:rsidR="00591628">
        <w:t>behaviour</w:t>
      </w:r>
      <w:r>
        <w:t xml:space="preserve"> are encouraged and are rewarded appropriately by all staff. </w:t>
      </w:r>
    </w:p>
    <w:p w14:paraId="450BC79F" w14:textId="77777777" w:rsidR="007A70CA" w:rsidRDefault="007A70CA" w:rsidP="007A70CA">
      <w:r>
        <w:t xml:space="preserve">To ensure that staff have shared, high expectations of </w:t>
      </w:r>
      <w:r w:rsidR="00591628">
        <w:t>positive relationships, attitudes and good behaviour of pupils</w:t>
      </w:r>
      <w:r>
        <w:t>.</w:t>
      </w:r>
    </w:p>
    <w:p w14:paraId="6FF5ED49" w14:textId="77777777" w:rsidR="007A70CA" w:rsidRDefault="002514C7" w:rsidP="007A70CA">
      <w:r>
        <w:t>To ensure that the vision, values and</w:t>
      </w:r>
      <w:r w:rsidR="007A70CA">
        <w:t xml:space="preserve"> expectations </w:t>
      </w:r>
      <w:r>
        <w:t xml:space="preserve">of the academy </w:t>
      </w:r>
      <w:r w:rsidR="007A70CA">
        <w:t xml:space="preserve">are communicated clearly </w:t>
      </w:r>
      <w:r w:rsidR="00591628">
        <w:t xml:space="preserve">and consistently </w:t>
      </w:r>
      <w:r w:rsidR="007A70CA">
        <w:t>to all pupils.</w:t>
      </w:r>
    </w:p>
    <w:p w14:paraId="489CF125" w14:textId="77777777" w:rsidR="009E3E4C" w:rsidRDefault="009E3E4C" w:rsidP="009E3E4C">
      <w:r>
        <w:t>To develop in pupils a sense of responsibility for their own actions.</w:t>
      </w:r>
    </w:p>
    <w:p w14:paraId="47DBFA5F" w14:textId="77777777" w:rsidR="009E3E4C" w:rsidRDefault="009E3E4C" w:rsidP="009E3E4C">
      <w:r>
        <w:t xml:space="preserve">To create an orderly community in which effective learning can take place, in which there is mutual respect between all members and for the school environment. </w:t>
      </w:r>
    </w:p>
    <w:p w14:paraId="5D20F7DC" w14:textId="77777777" w:rsidR="007A70CA" w:rsidRDefault="007A70CA" w:rsidP="007A70CA">
      <w:r>
        <w:lastRenderedPageBreak/>
        <w:t>To ensure a commitment by staff to working with pupils, parents and outside agencies to brin</w:t>
      </w:r>
      <w:r w:rsidR="005D2B7A">
        <w:t>g about changes to relationships, attitudes and pupil behaviour where necessary</w:t>
      </w:r>
      <w:r>
        <w:t>.</w:t>
      </w:r>
    </w:p>
    <w:p w14:paraId="0D0DC1E8" w14:textId="77777777" w:rsidR="00F27FF3" w:rsidRDefault="00F27FF3" w:rsidP="0019490B">
      <w:pPr>
        <w:jc w:val="center"/>
        <w:rPr>
          <w:b/>
          <w:u w:val="single"/>
        </w:rPr>
      </w:pPr>
    </w:p>
    <w:p w14:paraId="6D6167E3" w14:textId="77777777" w:rsidR="00F27FF3" w:rsidRDefault="00F27FF3" w:rsidP="00D049B5">
      <w:pPr>
        <w:rPr>
          <w:b/>
          <w:u w:val="single"/>
        </w:rPr>
      </w:pPr>
    </w:p>
    <w:p w14:paraId="0AD4044E" w14:textId="77777777" w:rsidR="0019490B" w:rsidRDefault="0019490B" w:rsidP="00D049B5">
      <w:pPr>
        <w:rPr>
          <w:b/>
          <w:u w:val="single"/>
        </w:rPr>
      </w:pPr>
    </w:p>
    <w:p w14:paraId="084B0CE9" w14:textId="02B5E05C" w:rsidR="00BD3CF2" w:rsidRPr="00D049B5" w:rsidRDefault="00BD3CF2" w:rsidP="00D049B5">
      <w:pPr>
        <w:rPr>
          <w:b/>
          <w:u w:val="single"/>
        </w:rPr>
      </w:pPr>
      <w:r w:rsidRPr="00D049B5">
        <w:rPr>
          <w:b/>
          <w:u w:val="single"/>
        </w:rPr>
        <w:t>Responsibilities</w:t>
      </w:r>
    </w:p>
    <w:p w14:paraId="423AEF55" w14:textId="6203490D" w:rsidR="007A70CA" w:rsidRDefault="009D4BE7" w:rsidP="00022DC6">
      <w:r w:rsidRPr="009D4BE7">
        <w:rPr>
          <w:b/>
        </w:rPr>
        <w:t>The Trust Board</w:t>
      </w:r>
      <w:r w:rsidRPr="009D4BE7">
        <w:t xml:space="preserve"> will support and uphold the high standards required b</w:t>
      </w:r>
      <w:r>
        <w:t>y Selwood Academy of its pupil</w:t>
      </w:r>
      <w:r w:rsidRPr="009D4BE7">
        <w:t>s, in order to maintain good order and discipline to ensure a quality learning experience and positive relationships. The Trust Board will fulfil its statutory obligations to conduct disciplinary committees and appeal panels for</w:t>
      </w:r>
      <w:r w:rsidR="00CA0A59">
        <w:t xml:space="preserve"> suspensions</w:t>
      </w:r>
      <w:r w:rsidRPr="009D4BE7">
        <w:t>.</w:t>
      </w:r>
    </w:p>
    <w:p w14:paraId="69FC5B8E" w14:textId="01910672" w:rsidR="00F74882" w:rsidRDefault="00F74882" w:rsidP="00022DC6">
      <w:r w:rsidRPr="00F74882">
        <w:rPr>
          <w:b/>
        </w:rPr>
        <w:t>The Headteacher</w:t>
      </w:r>
      <w:r w:rsidRPr="00F74882">
        <w:t xml:space="preserve"> </w:t>
      </w:r>
      <w:r>
        <w:t>will take responsibility for establishing positive relationships, attitudes and behaviour across the Academy. C</w:t>
      </w:r>
      <w:r w:rsidRPr="00F74882">
        <w:t xml:space="preserve">lear boundaries and </w:t>
      </w:r>
      <w:r>
        <w:t>high expectations are established and</w:t>
      </w:r>
      <w:r w:rsidRPr="00F74882">
        <w:t xml:space="preserve"> resources are deployed appropriately</w:t>
      </w:r>
      <w:r>
        <w:t xml:space="preserve"> promoting good order and discipline across the Academy</w:t>
      </w:r>
      <w:r w:rsidRPr="00F74882">
        <w:t xml:space="preserve">. </w:t>
      </w:r>
      <w:r w:rsidR="003336CF">
        <w:t>Suspension</w:t>
      </w:r>
      <w:r w:rsidRPr="00F74882">
        <w:t xml:space="preserve"> will only be used as a last resort when other </w:t>
      </w:r>
      <w:r>
        <w:t>strategies to manage behavioural</w:t>
      </w:r>
      <w:r w:rsidRPr="00F74882">
        <w:t xml:space="preserve"> issues have been tried and the learning and or safety of other </w:t>
      </w:r>
      <w:r w:rsidR="005E088E">
        <w:t>pupils</w:t>
      </w:r>
      <w:r w:rsidR="00E779EB">
        <w:t xml:space="preserve"> </w:t>
      </w:r>
      <w:r w:rsidRPr="00F74882">
        <w:t>has been compromised.</w:t>
      </w:r>
    </w:p>
    <w:p w14:paraId="115141F6" w14:textId="0FAA1817" w:rsidR="00BB7E99" w:rsidRDefault="00BB7E99" w:rsidP="00022DC6">
      <w:r w:rsidRPr="00BB7E99">
        <w:rPr>
          <w:b/>
        </w:rPr>
        <w:t xml:space="preserve">All </w:t>
      </w:r>
      <w:r w:rsidR="002843F8">
        <w:rPr>
          <w:b/>
        </w:rPr>
        <w:t>S</w:t>
      </w:r>
      <w:r w:rsidRPr="00BB7E99">
        <w:rPr>
          <w:b/>
        </w:rPr>
        <w:t xml:space="preserve">enior </w:t>
      </w:r>
      <w:r w:rsidR="002843F8">
        <w:rPr>
          <w:b/>
        </w:rPr>
        <w:t>L</w:t>
      </w:r>
      <w:r w:rsidRPr="00BB7E99">
        <w:rPr>
          <w:b/>
        </w:rPr>
        <w:t>eaders</w:t>
      </w:r>
      <w:r w:rsidRPr="00BB7E99">
        <w:t xml:space="preserve"> and other members of the wider leadership team will lead, manage</w:t>
      </w:r>
      <w:r>
        <w:t xml:space="preserve"> and model appropriate relationship, attitude and behaviour</w:t>
      </w:r>
      <w:r w:rsidRPr="00BB7E99">
        <w:t xml:space="preserve"> management strategies within the school, implementing the standards of the policy with regard to repeated or serious infringements of the school rules. They will support the teams that they line manage to </w:t>
      </w:r>
      <w:r>
        <w:t xml:space="preserve">consistently apply the </w:t>
      </w:r>
      <w:r w:rsidR="00DE2706">
        <w:t>R</w:t>
      </w:r>
      <w:r>
        <w:t>elationships for Learning Policy</w:t>
      </w:r>
      <w:r w:rsidRPr="00BB7E99">
        <w:t>.</w:t>
      </w:r>
      <w:r>
        <w:t xml:space="preserve"> The </w:t>
      </w:r>
      <w:r w:rsidRPr="00BB7E99">
        <w:t>Assistant Headteacher with responsibility for inclusion will lead the inclusion provision and strategy</w:t>
      </w:r>
      <w:r>
        <w:t>.</w:t>
      </w:r>
    </w:p>
    <w:p w14:paraId="755C3901" w14:textId="77777777" w:rsidR="00BC3F67" w:rsidRPr="00BC3F67" w:rsidRDefault="00BC3F67" w:rsidP="00BC3F67">
      <w:r w:rsidRPr="00BC3F67">
        <w:rPr>
          <w:b/>
        </w:rPr>
        <w:t>The SENDCo</w:t>
      </w:r>
      <w:r w:rsidRPr="00BC3F67">
        <w:t xml:space="preserve"> will ensure that</w:t>
      </w:r>
      <w:r>
        <w:t xml:space="preserve"> suitable programmes are planned</w:t>
      </w:r>
      <w:r w:rsidRPr="00BC3F67">
        <w:t xml:space="preserve"> and developed which are appropriate to individua</w:t>
      </w:r>
      <w:r>
        <w:t>l needs and entitlements for pupil</w:t>
      </w:r>
      <w:r w:rsidRPr="00BC3F67">
        <w:t xml:space="preserve">s with educational needs related to behaviour, and liaise accordingly with specialist external agencies. </w:t>
      </w:r>
    </w:p>
    <w:p w14:paraId="6E03D5DE" w14:textId="3B2F1908" w:rsidR="00BC3F67" w:rsidRDefault="00BC3F67" w:rsidP="00BB7E99">
      <w:r w:rsidRPr="00BC3F67">
        <w:rPr>
          <w:b/>
        </w:rPr>
        <w:t xml:space="preserve">Pastoral </w:t>
      </w:r>
      <w:r>
        <w:rPr>
          <w:b/>
        </w:rPr>
        <w:t>Team L</w:t>
      </w:r>
      <w:r w:rsidRPr="00BC3F67">
        <w:rPr>
          <w:b/>
        </w:rPr>
        <w:t xml:space="preserve">eaders </w:t>
      </w:r>
      <w:r>
        <w:t>will implement the Academy Relationships for Learning</w:t>
      </w:r>
      <w:r w:rsidRPr="00BC3F67">
        <w:t xml:space="preserve"> po</w:t>
      </w:r>
      <w:r>
        <w:t>licy on procedures and consequences</w:t>
      </w:r>
      <w:r w:rsidRPr="00BC3F67">
        <w:t xml:space="preserve"> relating to discipline </w:t>
      </w:r>
      <w:r w:rsidR="0054679A" w:rsidRPr="00BC3F67">
        <w:t>e.g.,</w:t>
      </w:r>
      <w:r w:rsidRPr="00BC3F67">
        <w:t xml:space="preserve"> lesson checks, reports, take statements after incidents, </w:t>
      </w:r>
      <w:r w:rsidR="0019490B">
        <w:t xml:space="preserve">issue and supervise </w:t>
      </w:r>
      <w:r w:rsidRPr="00BC3F67">
        <w:t xml:space="preserve">detentions </w:t>
      </w:r>
      <w:r w:rsidR="00DE2706">
        <w:t>and</w:t>
      </w:r>
      <w:r w:rsidRPr="00BC3F67">
        <w:t xml:space="preserve"> ensure </w:t>
      </w:r>
      <w:r w:rsidR="00DE2706">
        <w:t xml:space="preserve">that </w:t>
      </w:r>
      <w:r w:rsidRPr="00BC3F67">
        <w:t xml:space="preserve">all </w:t>
      </w:r>
      <w:r w:rsidR="005E088E">
        <w:t>pupil</w:t>
      </w:r>
      <w:r w:rsidR="005E7214">
        <w:t xml:space="preserve"> </w:t>
      </w:r>
      <w:r w:rsidRPr="00BC3F67">
        <w:t>logs are kept up to date and that appropriate action is taken as and when required.</w:t>
      </w:r>
      <w:r w:rsidR="003336CF">
        <w:t xml:space="preserve"> In addition, they will arrange restorative meetings after an incident has taken place to ensure that pupils feel that they have been treated well. Restorative meetings will also help the perpetrator to take responsibility for their actions so a culture of justice is created within our school community.</w:t>
      </w:r>
    </w:p>
    <w:p w14:paraId="2430A541" w14:textId="25F04731" w:rsidR="00BC3F67" w:rsidRDefault="00BC3F67" w:rsidP="00BB7E99">
      <w:r>
        <w:t xml:space="preserve">In </w:t>
      </w:r>
      <w:r w:rsidR="0054679A">
        <w:t>addition,</w:t>
      </w:r>
      <w:r>
        <w:t xml:space="preserve"> they </w:t>
      </w:r>
      <w:r w:rsidR="0054679A">
        <w:t>will: -</w:t>
      </w:r>
    </w:p>
    <w:p w14:paraId="79406EF9" w14:textId="0C1E98BE" w:rsidR="00BC3F67" w:rsidRDefault="00BC3F67" w:rsidP="00DE2706">
      <w:pPr>
        <w:pStyle w:val="NoSpacing"/>
        <w:ind w:left="720" w:hanging="720"/>
      </w:pPr>
      <w:r>
        <w:t>•</w:t>
      </w:r>
      <w:r>
        <w:tab/>
      </w:r>
      <w:r w:rsidR="00DE2706">
        <w:t>M</w:t>
      </w:r>
      <w:r>
        <w:t xml:space="preserve">onitor trends and patterns of behaviour and keep records of behaviour for certain individuals </w:t>
      </w:r>
    </w:p>
    <w:p w14:paraId="37EE47C9" w14:textId="1713FD19" w:rsidR="00BC3F67" w:rsidRDefault="00BC3F67" w:rsidP="00DE2706">
      <w:pPr>
        <w:pStyle w:val="NoSpacing"/>
      </w:pPr>
      <w:r>
        <w:t>•</w:t>
      </w:r>
      <w:r>
        <w:tab/>
      </w:r>
      <w:r w:rsidR="00DE2706">
        <w:t>W</w:t>
      </w:r>
      <w:r>
        <w:t>ork with all staff to modify pupil attitudes and behaviour as necessary</w:t>
      </w:r>
    </w:p>
    <w:p w14:paraId="4B44B147" w14:textId="06CF941D" w:rsidR="00BC3F67" w:rsidRDefault="00BC3F67" w:rsidP="00DE2706">
      <w:pPr>
        <w:pStyle w:val="NoSpacing"/>
      </w:pPr>
      <w:r>
        <w:t>•</w:t>
      </w:r>
      <w:r>
        <w:tab/>
      </w:r>
      <w:r w:rsidR="00DE2706">
        <w:t>L</w:t>
      </w:r>
      <w:r>
        <w:t xml:space="preserve">iaise effectively with the outside agencies to support pupils and parents </w:t>
      </w:r>
    </w:p>
    <w:p w14:paraId="2551C0AB" w14:textId="7D17D6D4" w:rsidR="00BC3F67" w:rsidRDefault="00BC3F67" w:rsidP="00DE2706">
      <w:pPr>
        <w:pStyle w:val="NoSpacing"/>
      </w:pPr>
      <w:r>
        <w:t>•</w:t>
      </w:r>
      <w:r>
        <w:tab/>
      </w:r>
      <w:r w:rsidR="00DE2706">
        <w:t>M</w:t>
      </w:r>
      <w:r>
        <w:t>odel and maintain high standards of behaviour within the school</w:t>
      </w:r>
    </w:p>
    <w:p w14:paraId="4C592BB9" w14:textId="189CA07E" w:rsidR="00BC3F67" w:rsidRDefault="00BC3F67" w:rsidP="00DE2706">
      <w:pPr>
        <w:pStyle w:val="NoSpacing"/>
      </w:pPr>
      <w:r>
        <w:t>•</w:t>
      </w:r>
      <w:r>
        <w:tab/>
      </w:r>
      <w:r w:rsidR="00DE2706">
        <w:t>E</w:t>
      </w:r>
      <w:r>
        <w:t xml:space="preserve">nsure that positive relationships, attitudes and behaviour is modelled </w:t>
      </w:r>
    </w:p>
    <w:p w14:paraId="13EF3C9D" w14:textId="7C67F72B" w:rsidR="00BC3F67" w:rsidRDefault="00BC3F67" w:rsidP="00DE2706">
      <w:pPr>
        <w:pStyle w:val="NoSpacing"/>
      </w:pPr>
      <w:r>
        <w:t>•</w:t>
      </w:r>
      <w:r>
        <w:tab/>
      </w:r>
      <w:r w:rsidR="00DE2706">
        <w:t>D</w:t>
      </w:r>
      <w:r>
        <w:t xml:space="preserve">istribute rewards and apply consequences as necessary </w:t>
      </w:r>
    </w:p>
    <w:p w14:paraId="5BF515CB" w14:textId="089D3368" w:rsidR="00BC3F67" w:rsidRDefault="00BC3F67" w:rsidP="00DE2706">
      <w:pPr>
        <w:pStyle w:val="NoSpacing"/>
      </w:pPr>
      <w:r>
        <w:t>•</w:t>
      </w:r>
      <w:r>
        <w:tab/>
      </w:r>
      <w:r w:rsidR="00DE2706">
        <w:t>H</w:t>
      </w:r>
      <w:r>
        <w:t xml:space="preserve">old regular pastoral reviews </w:t>
      </w:r>
    </w:p>
    <w:p w14:paraId="645206E1" w14:textId="04787A79" w:rsidR="00BC3F67" w:rsidRDefault="005E088E" w:rsidP="00DE2706">
      <w:pPr>
        <w:pStyle w:val="NoSpacing"/>
      </w:pPr>
      <w:r>
        <w:lastRenderedPageBreak/>
        <w:t>•</w:t>
      </w:r>
      <w:r>
        <w:tab/>
      </w:r>
      <w:r w:rsidR="00DE2706">
        <w:t>M</w:t>
      </w:r>
      <w:r>
        <w:t>eet parents with the pupil</w:t>
      </w:r>
    </w:p>
    <w:p w14:paraId="39DEC26D" w14:textId="06FA702D" w:rsidR="00BC3F67" w:rsidRDefault="00BC3F67" w:rsidP="00DE2706">
      <w:pPr>
        <w:pStyle w:val="NoSpacing"/>
      </w:pPr>
      <w:r>
        <w:t>•</w:t>
      </w:r>
      <w:r>
        <w:tab/>
      </w:r>
      <w:r w:rsidR="00DE2706">
        <w:t>R</w:t>
      </w:r>
      <w:r>
        <w:t>efer to the Senior Leadership Team for very s</w:t>
      </w:r>
      <w:r w:rsidR="005E088E">
        <w:t>erious incidents or if a pupil</w:t>
      </w:r>
      <w:r>
        <w:t xml:space="preserve"> is failing to modify behaviour when all the strategies have been implemented</w:t>
      </w:r>
    </w:p>
    <w:p w14:paraId="50AE262B" w14:textId="77777777" w:rsidR="00DE2706" w:rsidRDefault="00DE2706" w:rsidP="00DE2706">
      <w:pPr>
        <w:pStyle w:val="NoSpacing"/>
      </w:pPr>
    </w:p>
    <w:p w14:paraId="51828132" w14:textId="77777777" w:rsidR="00BB7E99" w:rsidRDefault="00BB7E99" w:rsidP="00BB7E99">
      <w:r w:rsidRPr="00BB7E99">
        <w:rPr>
          <w:b/>
        </w:rPr>
        <w:t>Heads of Faculty</w:t>
      </w:r>
      <w:r>
        <w:t xml:space="preserve"> </w:t>
      </w:r>
      <w:r w:rsidRPr="00BB7E99">
        <w:t>will lead, manage and model appropriate relationship, attitude and</w:t>
      </w:r>
      <w:r>
        <w:t xml:space="preserve"> </w:t>
      </w:r>
      <w:r w:rsidRPr="00BB7E99">
        <w:t>behaviour management strategie</w:t>
      </w:r>
      <w:r>
        <w:t xml:space="preserve">s within their designated areas </w:t>
      </w:r>
      <w:r w:rsidRPr="00BB7E99">
        <w:t xml:space="preserve">providing a point of referral if required. </w:t>
      </w:r>
    </w:p>
    <w:p w14:paraId="16A33AB3" w14:textId="418C8BE8" w:rsidR="00BB7E99" w:rsidRDefault="00BB7E99" w:rsidP="00BB7E99">
      <w:r>
        <w:t xml:space="preserve">In </w:t>
      </w:r>
      <w:r w:rsidR="00B653AB">
        <w:t>addition,</w:t>
      </w:r>
      <w:r>
        <w:t xml:space="preserve"> they will: </w:t>
      </w:r>
    </w:p>
    <w:p w14:paraId="0F0FAF36" w14:textId="14E6E034" w:rsidR="00BB7E99" w:rsidRDefault="00BB7E99" w:rsidP="00DE2706">
      <w:pPr>
        <w:pStyle w:val="NoSpacing"/>
      </w:pPr>
      <w:r>
        <w:t>•</w:t>
      </w:r>
      <w:r>
        <w:tab/>
      </w:r>
      <w:r w:rsidR="00DE2706">
        <w:t>E</w:t>
      </w:r>
      <w:r>
        <w:t>nsure that the school rules are implemented consistently and fairly within their area</w:t>
      </w:r>
    </w:p>
    <w:p w14:paraId="67C15759" w14:textId="7A6A9C5C" w:rsidR="00BB7E99" w:rsidRDefault="00BB7E99" w:rsidP="00DE2706">
      <w:pPr>
        <w:pStyle w:val="NoSpacing"/>
        <w:ind w:left="720" w:hanging="720"/>
      </w:pPr>
      <w:r>
        <w:t>•</w:t>
      </w:r>
      <w:r>
        <w:tab/>
      </w:r>
      <w:r w:rsidR="00DE2706">
        <w:t>F</w:t>
      </w:r>
      <w:r>
        <w:t>ollow the procedures in order to achieve good order and effective learning within their area</w:t>
      </w:r>
    </w:p>
    <w:p w14:paraId="7F40DC07" w14:textId="77777777" w:rsidR="00BB7E99" w:rsidRDefault="00BB7E99" w:rsidP="00DE2706">
      <w:pPr>
        <w:pStyle w:val="NoSpacing"/>
      </w:pPr>
      <w:r>
        <w:t>•</w:t>
      </w:r>
      <w:r>
        <w:tab/>
        <w:t>Implement rewards and consequences as appropriate</w:t>
      </w:r>
    </w:p>
    <w:p w14:paraId="7645EB8E" w14:textId="21A52EC2" w:rsidR="00BB7E99" w:rsidRDefault="00BB7E99" w:rsidP="00DE2706">
      <w:pPr>
        <w:pStyle w:val="NoSpacing"/>
      </w:pPr>
      <w:r>
        <w:t>•</w:t>
      </w:r>
      <w:r>
        <w:tab/>
      </w:r>
      <w:r w:rsidR="00DE2706">
        <w:t>S</w:t>
      </w:r>
      <w:r>
        <w:t xml:space="preserve">upport staff as necessary when there are implementing the school rules </w:t>
      </w:r>
    </w:p>
    <w:p w14:paraId="736A9FE4" w14:textId="176F1F63" w:rsidR="00BC3F67" w:rsidRDefault="00BB7E99" w:rsidP="00DE2706">
      <w:pPr>
        <w:pStyle w:val="NoSpacing"/>
      </w:pPr>
      <w:r>
        <w:t>•</w:t>
      </w:r>
      <w:r>
        <w:tab/>
      </w:r>
      <w:r w:rsidR="00DE2706">
        <w:t>T</w:t>
      </w:r>
      <w:r>
        <w:t>ake responsibility for the behaviour of pupils in their area</w:t>
      </w:r>
    </w:p>
    <w:p w14:paraId="1D13D9B5" w14:textId="77777777" w:rsidR="00DE2706" w:rsidRDefault="00DE2706" w:rsidP="00DE2706">
      <w:pPr>
        <w:pStyle w:val="NoSpacing"/>
      </w:pPr>
    </w:p>
    <w:p w14:paraId="5C84F107" w14:textId="77777777" w:rsidR="00BC3F67" w:rsidRDefault="00BC3F67" w:rsidP="00BC3F67">
      <w:r w:rsidRPr="00BC3F67">
        <w:rPr>
          <w:b/>
        </w:rPr>
        <w:t>All teachers</w:t>
      </w:r>
      <w:r>
        <w:t xml:space="preserve"> will set high expectations for establishing positive relationships, attitudes and behaviour towards learning. They will establish and maintain a good standard of discipline through well-focused teaching and through positive and</w:t>
      </w:r>
      <w:r w:rsidR="00FB35A5">
        <w:t xml:space="preserve"> productive relationships</w:t>
      </w:r>
      <w:r>
        <w:t xml:space="preserve">. Teachers will be </w:t>
      </w:r>
      <w:r w:rsidR="002F64BC">
        <w:t>positive role models for pupil</w:t>
      </w:r>
      <w:r>
        <w:t>s and follow the procedu</w:t>
      </w:r>
      <w:r w:rsidR="00FB35A5">
        <w:t>res laid out in this Policy.</w:t>
      </w:r>
    </w:p>
    <w:p w14:paraId="731F757A" w14:textId="77777777" w:rsidR="00BC3F67" w:rsidRDefault="002F64BC" w:rsidP="00DE2706">
      <w:pPr>
        <w:pStyle w:val="NoSpacing"/>
      </w:pPr>
      <w:r>
        <w:t>•</w:t>
      </w:r>
      <w:r>
        <w:tab/>
        <w:t>Promote engagement of pupil</w:t>
      </w:r>
      <w:r w:rsidR="00BC3F67">
        <w:t>s</w:t>
      </w:r>
    </w:p>
    <w:p w14:paraId="18EAC4A8" w14:textId="77777777" w:rsidR="00BC3F67" w:rsidRDefault="00BC3F67" w:rsidP="00DE2706">
      <w:pPr>
        <w:pStyle w:val="NoSpacing"/>
      </w:pPr>
      <w:r>
        <w:t>•</w:t>
      </w:r>
      <w:r>
        <w:tab/>
        <w:t>Provide every individual with the opportunity to ‘shine’</w:t>
      </w:r>
    </w:p>
    <w:p w14:paraId="018713E9" w14:textId="77777777" w:rsidR="00BC3F67" w:rsidRDefault="002F64BC" w:rsidP="00DE2706">
      <w:pPr>
        <w:pStyle w:val="NoSpacing"/>
      </w:pPr>
      <w:r>
        <w:t>•</w:t>
      </w:r>
      <w:r>
        <w:tab/>
        <w:t>Enable pupil</w:t>
      </w:r>
      <w:r w:rsidR="00BC3F67">
        <w:t>s to understand the nature of learning</w:t>
      </w:r>
    </w:p>
    <w:p w14:paraId="361391EF" w14:textId="77777777" w:rsidR="00BC3F67" w:rsidRDefault="002F64BC" w:rsidP="00DE2706">
      <w:pPr>
        <w:pStyle w:val="NoSpacing"/>
        <w:ind w:left="720" w:hanging="720"/>
      </w:pPr>
      <w:r>
        <w:t>•</w:t>
      </w:r>
      <w:r>
        <w:tab/>
        <w:t>Enable pupil</w:t>
      </w:r>
      <w:r w:rsidR="00BC3F67">
        <w:t>s to recognise and take responsibility for the development of their own learning through engaging with learning activities and reducing the chances of disrupting others</w:t>
      </w:r>
    </w:p>
    <w:p w14:paraId="27D251D2" w14:textId="77777777" w:rsidR="002F64BC" w:rsidRDefault="002F64BC" w:rsidP="00DE2706">
      <w:pPr>
        <w:pStyle w:val="NoSpacing"/>
      </w:pPr>
      <w:r>
        <w:t>•</w:t>
      </w:r>
      <w:r>
        <w:tab/>
        <w:t>liaise with parents regarding pupil attainment</w:t>
      </w:r>
      <w:r w:rsidR="00BE5C34">
        <w:t>, attitudes</w:t>
      </w:r>
      <w:r>
        <w:t xml:space="preserve"> &amp; behaviour</w:t>
      </w:r>
    </w:p>
    <w:p w14:paraId="4A99BBFB" w14:textId="77777777" w:rsidR="002F64BC" w:rsidRDefault="002F64BC" w:rsidP="00DE2706">
      <w:pPr>
        <w:pStyle w:val="NoSpacing"/>
      </w:pPr>
      <w:r>
        <w:t>•</w:t>
      </w:r>
      <w:r>
        <w:tab/>
        <w:t xml:space="preserve">follow behavioural procedures to achieve consistency across the school </w:t>
      </w:r>
    </w:p>
    <w:p w14:paraId="06CD6C18" w14:textId="799A61EB" w:rsidR="002F64BC" w:rsidRDefault="002F64BC" w:rsidP="00DE2706">
      <w:pPr>
        <w:pStyle w:val="NoSpacing"/>
      </w:pPr>
      <w:r>
        <w:t>•</w:t>
      </w:r>
      <w:r>
        <w:tab/>
        <w:t xml:space="preserve">implement appropriate rewards &amp; </w:t>
      </w:r>
      <w:r w:rsidR="00145A10">
        <w:t>consequence</w:t>
      </w:r>
      <w:r>
        <w:t xml:space="preserve">s </w:t>
      </w:r>
    </w:p>
    <w:p w14:paraId="11B89B61" w14:textId="5BEEB33A" w:rsidR="002F64BC" w:rsidRDefault="002F64BC" w:rsidP="00DE2706">
      <w:pPr>
        <w:pStyle w:val="NoSpacing"/>
        <w:ind w:left="720" w:hanging="720"/>
      </w:pPr>
      <w:r>
        <w:t>•</w:t>
      </w:r>
      <w:r>
        <w:tab/>
        <w:t>work with tutors, Pastoral Team Leaders, Heads of Faculty and SLT to</w:t>
      </w:r>
      <w:r w:rsidR="005E088E">
        <w:t xml:space="preserve"> implement the school rules</w:t>
      </w:r>
      <w:r>
        <w:t xml:space="preserve"> fairly, consistently and effectively </w:t>
      </w:r>
    </w:p>
    <w:p w14:paraId="6F5E901C" w14:textId="77777777" w:rsidR="00DE2706" w:rsidRDefault="00DE2706" w:rsidP="00DE2706">
      <w:pPr>
        <w:pStyle w:val="NoSpacing"/>
        <w:ind w:left="720" w:hanging="720"/>
      </w:pPr>
    </w:p>
    <w:p w14:paraId="722D96BA" w14:textId="77777777" w:rsidR="008D55E2" w:rsidRDefault="008D55E2" w:rsidP="00DE2706">
      <w:r>
        <w:t xml:space="preserve">All staff will fully implement and adhere to the ‘Selwood Standards’ </w:t>
      </w:r>
      <w:r w:rsidR="0009580D">
        <w:t xml:space="preserve">as outlined in the Teaching and </w:t>
      </w:r>
      <w:r>
        <w:t>Learning Policy.</w:t>
      </w:r>
    </w:p>
    <w:p w14:paraId="59FC4A24" w14:textId="77777777" w:rsidR="0005431A" w:rsidRDefault="0005431A" w:rsidP="0005431A">
      <w:pPr>
        <w:ind w:left="720" w:hanging="720"/>
      </w:pPr>
      <w:r w:rsidRPr="0005431A">
        <w:rPr>
          <w:b/>
        </w:rPr>
        <w:t>The tutor</w:t>
      </w:r>
      <w:r>
        <w:t xml:space="preserve"> will: </w:t>
      </w:r>
    </w:p>
    <w:p w14:paraId="46E1DBDA" w14:textId="6AEFB82E" w:rsidR="0005431A" w:rsidRDefault="0005431A" w:rsidP="00DE2706">
      <w:pPr>
        <w:pStyle w:val="NoSpacing"/>
      </w:pPr>
      <w:r>
        <w:t>•</w:t>
      </w:r>
      <w:r>
        <w:tab/>
      </w:r>
      <w:r w:rsidR="00DE2706">
        <w:t>M</w:t>
      </w:r>
      <w:r>
        <w:t>onitor behaviour of all members of the tutor group</w:t>
      </w:r>
    </w:p>
    <w:p w14:paraId="61BC153B" w14:textId="5FF94307" w:rsidR="0005431A" w:rsidRDefault="0005431A" w:rsidP="00DE2706">
      <w:pPr>
        <w:pStyle w:val="NoSpacing"/>
      </w:pPr>
      <w:r>
        <w:t>•</w:t>
      </w:r>
      <w:r>
        <w:tab/>
      </w:r>
      <w:r w:rsidR="00DE2706">
        <w:t>E</w:t>
      </w:r>
      <w:r>
        <w:t xml:space="preserve">ncourage and praise </w:t>
      </w:r>
      <w:r w:rsidR="005E088E">
        <w:t xml:space="preserve">pupils </w:t>
      </w:r>
      <w:r>
        <w:t>for good behaviour</w:t>
      </w:r>
    </w:p>
    <w:p w14:paraId="07876CE0" w14:textId="6218F4FD" w:rsidR="0005431A" w:rsidRDefault="0005431A" w:rsidP="00DE2706">
      <w:pPr>
        <w:pStyle w:val="NoSpacing"/>
      </w:pPr>
      <w:r>
        <w:t>•</w:t>
      </w:r>
      <w:r>
        <w:tab/>
      </w:r>
      <w:r w:rsidR="00DE2706">
        <w:t>G</w:t>
      </w:r>
      <w:r>
        <w:t>ive guidance on how to behave and build and maintain positive relationships</w:t>
      </w:r>
    </w:p>
    <w:p w14:paraId="71688B30" w14:textId="0780D1CD" w:rsidR="0005431A" w:rsidRDefault="0005431A" w:rsidP="00DE2706">
      <w:pPr>
        <w:pStyle w:val="NoSpacing"/>
      </w:pPr>
      <w:r>
        <w:t>•</w:t>
      </w:r>
      <w:r>
        <w:tab/>
      </w:r>
      <w:r w:rsidR="00DE2706">
        <w:t>L</w:t>
      </w:r>
      <w:r>
        <w:t xml:space="preserve">iaise with parents as necessary </w:t>
      </w:r>
    </w:p>
    <w:p w14:paraId="52B0AB05" w14:textId="56FFCE55" w:rsidR="0005431A" w:rsidRDefault="0005431A" w:rsidP="00DE2706">
      <w:pPr>
        <w:pStyle w:val="NoSpacing"/>
        <w:ind w:left="720" w:hanging="720"/>
      </w:pPr>
      <w:r>
        <w:t>•</w:t>
      </w:r>
      <w:r>
        <w:tab/>
      </w:r>
      <w:r w:rsidR="00DE2706">
        <w:t>W</w:t>
      </w:r>
      <w:r>
        <w:t>ork with class teachers, Pastoral Team Leaders and SLT to enforce the Relationship for Learning Policy fairly, consistently and effectively</w:t>
      </w:r>
    </w:p>
    <w:p w14:paraId="5E9DBEF3" w14:textId="1B1CA6BA" w:rsidR="0005431A" w:rsidRDefault="0005431A" w:rsidP="00DE2706">
      <w:pPr>
        <w:pStyle w:val="NoSpacing"/>
      </w:pPr>
      <w:r>
        <w:t>•</w:t>
      </w:r>
      <w:r>
        <w:tab/>
      </w:r>
      <w:r w:rsidR="00DE2706">
        <w:t>M</w:t>
      </w:r>
      <w:r>
        <w:t>onitor Achievement Points and respond as necessary</w:t>
      </w:r>
    </w:p>
    <w:p w14:paraId="64B34BD6" w14:textId="1A6D2394" w:rsidR="0005431A" w:rsidRDefault="0005431A" w:rsidP="00DE2706">
      <w:pPr>
        <w:pStyle w:val="NoSpacing"/>
      </w:pPr>
      <w:r>
        <w:t>•</w:t>
      </w:r>
      <w:r>
        <w:tab/>
      </w:r>
      <w:r w:rsidR="00DE2706">
        <w:t>B</w:t>
      </w:r>
      <w:r>
        <w:t>e involved in regular pastoral reviews</w:t>
      </w:r>
    </w:p>
    <w:p w14:paraId="142AEEA3" w14:textId="77777777" w:rsidR="003336CF" w:rsidRDefault="003336CF" w:rsidP="003336CF">
      <w:r>
        <w:t>In addition, they will arrange restorative meetings after an incident has taken place to ensure that pupils feel that they have been treated well. Restorative meetings will also help the perpetrator to take responsibility for their actions so a culture of justice is created within our school community.</w:t>
      </w:r>
    </w:p>
    <w:p w14:paraId="4D714F98" w14:textId="77777777" w:rsidR="005151E1" w:rsidRDefault="005151E1" w:rsidP="005151E1">
      <w:r w:rsidRPr="005151E1">
        <w:rPr>
          <w:b/>
        </w:rPr>
        <w:lastRenderedPageBreak/>
        <w:t>Teaching Assistants</w:t>
      </w:r>
      <w:r w:rsidRPr="005151E1">
        <w:t xml:space="preserve"> will set high expectations for </w:t>
      </w:r>
      <w:r w:rsidR="0014288B">
        <w:t>establishing positive relationships, attitudes and pupil</w:t>
      </w:r>
      <w:r w:rsidRPr="005151E1">
        <w:t xml:space="preserve"> behaviour</w:t>
      </w:r>
      <w:r w:rsidR="0014288B">
        <w:t xml:space="preserve"> towards learning. They will </w:t>
      </w:r>
      <w:r w:rsidRPr="005151E1">
        <w:t xml:space="preserve">maintain </w:t>
      </w:r>
      <w:r w:rsidR="0014288B">
        <w:t>good order and a positive learning environment</w:t>
      </w:r>
      <w:r w:rsidRPr="005151E1">
        <w:t xml:space="preserve"> through focussed intervention and supporting teaching staff.</w:t>
      </w:r>
    </w:p>
    <w:p w14:paraId="0F0767EB" w14:textId="77777777" w:rsidR="003434B5" w:rsidRDefault="003434B5" w:rsidP="003434B5">
      <w:r>
        <w:rPr>
          <w:b/>
        </w:rPr>
        <w:t>All pupil</w:t>
      </w:r>
      <w:r w:rsidRPr="003434B5">
        <w:rPr>
          <w:b/>
        </w:rPr>
        <w:t>s</w:t>
      </w:r>
      <w:r>
        <w:t xml:space="preserve"> will be expected to familiarise themselves with, and abide by, the classroom and site expectations at all times. </w:t>
      </w:r>
    </w:p>
    <w:p w14:paraId="2A2A52DA" w14:textId="77777777" w:rsidR="003434B5" w:rsidRDefault="003434B5" w:rsidP="00DE2706">
      <w:pPr>
        <w:pStyle w:val="NoSpacing"/>
      </w:pPr>
      <w:r>
        <w:t>•</w:t>
      </w:r>
      <w:r>
        <w:tab/>
        <w:t>Arrive promptly for the beginning of each lesson</w:t>
      </w:r>
    </w:p>
    <w:p w14:paraId="34B93CAE" w14:textId="77777777" w:rsidR="003434B5" w:rsidRDefault="003434B5" w:rsidP="00DE2706">
      <w:pPr>
        <w:pStyle w:val="NoSpacing"/>
      </w:pPr>
      <w:r>
        <w:t>•</w:t>
      </w:r>
      <w:r>
        <w:tab/>
        <w:t>Arrive at the lesson with basic equipment including pens, pencils, a ruler and a calculator</w:t>
      </w:r>
    </w:p>
    <w:p w14:paraId="41599DA0" w14:textId="77777777" w:rsidR="003434B5" w:rsidRDefault="003434B5" w:rsidP="00DE2706">
      <w:pPr>
        <w:pStyle w:val="NoSpacing"/>
      </w:pPr>
      <w:r>
        <w:t>•</w:t>
      </w:r>
      <w:r>
        <w:tab/>
        <w:t>Wait outside the classroom in a quiet, orderly line</w:t>
      </w:r>
    </w:p>
    <w:p w14:paraId="2600E8BB" w14:textId="77777777" w:rsidR="003434B5" w:rsidRDefault="003434B5" w:rsidP="00DE2706">
      <w:pPr>
        <w:pStyle w:val="NoSpacing"/>
        <w:ind w:left="720" w:hanging="720"/>
      </w:pPr>
      <w:r>
        <w:t>•</w:t>
      </w:r>
      <w:r>
        <w:tab/>
        <w:t>Be seated quickly, on entering the classroom, according to the teacher’s seating plan which is non-negotiable</w:t>
      </w:r>
    </w:p>
    <w:p w14:paraId="0BED0D1A" w14:textId="090A1ECE" w:rsidR="003434B5" w:rsidRDefault="003434B5" w:rsidP="00DE2706">
      <w:pPr>
        <w:pStyle w:val="NoSpacing"/>
        <w:ind w:left="720" w:hanging="720"/>
      </w:pPr>
      <w:r>
        <w:t>•</w:t>
      </w:r>
      <w:r>
        <w:tab/>
        <w:t>Ensure that mobile phones are switched off during the school day and kept out of sight at all times – any mobile phones seen will be confiscated by staff</w:t>
      </w:r>
    </w:p>
    <w:p w14:paraId="7A34B441" w14:textId="77777777" w:rsidR="003434B5" w:rsidRDefault="003434B5" w:rsidP="003434B5">
      <w:r w:rsidRPr="003434B5">
        <w:rPr>
          <w:b/>
        </w:rPr>
        <w:t>Families and carers</w:t>
      </w:r>
      <w:r>
        <w:t xml:space="preserve"> are expected to support the Academy in maintaining positive relationships, good order and discipline. All families have a responsibility to: </w:t>
      </w:r>
    </w:p>
    <w:p w14:paraId="52F42A48" w14:textId="77777777" w:rsidR="003434B5" w:rsidRDefault="003434B5" w:rsidP="00DE2706">
      <w:pPr>
        <w:pStyle w:val="NoSpacing"/>
      </w:pPr>
      <w:r>
        <w:t>•</w:t>
      </w:r>
      <w:r>
        <w:tab/>
        <w:t>Encourage children to develop good habits of diet, sleep and a healthy lifestyle</w:t>
      </w:r>
    </w:p>
    <w:p w14:paraId="7C06F1FB" w14:textId="77777777" w:rsidR="003434B5" w:rsidRDefault="003434B5" w:rsidP="00DE2706">
      <w:pPr>
        <w:pStyle w:val="NoSpacing"/>
        <w:ind w:left="720" w:hanging="720"/>
      </w:pPr>
      <w:r>
        <w:t>•</w:t>
      </w:r>
      <w:r>
        <w:tab/>
        <w:t xml:space="preserve">Comply with the school’s attendance requirements and promptly report and explain absences and </w:t>
      </w:r>
      <w:proofErr w:type="spellStart"/>
      <w:r>
        <w:t>lates</w:t>
      </w:r>
      <w:proofErr w:type="spellEnd"/>
      <w:r>
        <w:t xml:space="preserve"> to the Academy</w:t>
      </w:r>
    </w:p>
    <w:p w14:paraId="317E249E" w14:textId="77777777" w:rsidR="003434B5" w:rsidRDefault="003434B5" w:rsidP="00DE2706">
      <w:pPr>
        <w:pStyle w:val="NoSpacing"/>
      </w:pPr>
      <w:r>
        <w:t>•</w:t>
      </w:r>
      <w:r>
        <w:tab/>
        <w:t>Encourage children to develop effective study habits at home</w:t>
      </w:r>
    </w:p>
    <w:p w14:paraId="4F4F93BE" w14:textId="77777777" w:rsidR="003434B5" w:rsidRDefault="003434B5" w:rsidP="00DE2706">
      <w:pPr>
        <w:pStyle w:val="NoSpacing"/>
      </w:pPr>
      <w:r>
        <w:t>•</w:t>
      </w:r>
      <w:r>
        <w:tab/>
        <w:t>Participate in parent/carer/teacher meetings to discuss attainment, progress and welfare</w:t>
      </w:r>
    </w:p>
    <w:p w14:paraId="3AE3D1C4" w14:textId="77777777" w:rsidR="003434B5" w:rsidRDefault="003434B5" w:rsidP="00DE2706">
      <w:pPr>
        <w:pStyle w:val="NoSpacing"/>
      </w:pPr>
      <w:r>
        <w:t>•</w:t>
      </w:r>
      <w:r>
        <w:tab/>
        <w:t>Ensure that children are dressed as outlined in the Selwood uniform list</w:t>
      </w:r>
    </w:p>
    <w:p w14:paraId="50F31BB4" w14:textId="77777777" w:rsidR="003434B5" w:rsidRDefault="003434B5" w:rsidP="00DE2706">
      <w:pPr>
        <w:pStyle w:val="NoSpacing"/>
      </w:pPr>
      <w:r>
        <w:t>•</w:t>
      </w:r>
      <w:r>
        <w:tab/>
        <w:t>Discuss reports with their children and contact the school if necessary</w:t>
      </w:r>
    </w:p>
    <w:p w14:paraId="197A9785" w14:textId="77777777" w:rsidR="003434B5" w:rsidRDefault="003434B5" w:rsidP="00DE2706">
      <w:pPr>
        <w:pStyle w:val="NoSpacing"/>
        <w:ind w:left="720" w:hanging="720"/>
      </w:pPr>
      <w:r>
        <w:t>•</w:t>
      </w:r>
      <w:r>
        <w:tab/>
        <w:t xml:space="preserve">Bring to the attention of the school any potential problem that might affect their child’s education </w:t>
      </w:r>
    </w:p>
    <w:p w14:paraId="0F13759A" w14:textId="77777777" w:rsidR="003434B5" w:rsidRDefault="003434B5" w:rsidP="00DE2706">
      <w:pPr>
        <w:pStyle w:val="NoSpacing"/>
        <w:ind w:left="720" w:hanging="720"/>
      </w:pPr>
      <w:r>
        <w:t>•</w:t>
      </w:r>
      <w:r>
        <w:tab/>
        <w:t>Support the Academy’s Relationships for Learning Policy including uniform and no mobile phone policies</w:t>
      </w:r>
    </w:p>
    <w:p w14:paraId="789355D5" w14:textId="77777777" w:rsidR="003434B5" w:rsidRDefault="003434B5" w:rsidP="00DE2706">
      <w:pPr>
        <w:pStyle w:val="NoSpacing"/>
        <w:ind w:left="720" w:hanging="720"/>
      </w:pPr>
      <w:r>
        <w:t>•</w:t>
      </w:r>
      <w:r>
        <w:tab/>
        <w:t xml:space="preserve">Keep the Academy up-to-date with home and emergency telephone numbers and other pertinent information </w:t>
      </w:r>
    </w:p>
    <w:p w14:paraId="4750B1C2" w14:textId="77777777" w:rsidR="003434B5" w:rsidRDefault="003434B5" w:rsidP="00DE2706">
      <w:pPr>
        <w:pStyle w:val="NoSpacing"/>
      </w:pPr>
      <w:r>
        <w:t>•</w:t>
      </w:r>
      <w:r>
        <w:tab/>
        <w:t>Be responsible for the behaviour of children to and from the school</w:t>
      </w:r>
    </w:p>
    <w:p w14:paraId="7DC0302C" w14:textId="77777777" w:rsidR="003434B5" w:rsidRPr="005151E1" w:rsidRDefault="003434B5" w:rsidP="00DE2706">
      <w:pPr>
        <w:pStyle w:val="NoSpacing"/>
      </w:pPr>
      <w:r>
        <w:t>•</w:t>
      </w:r>
      <w:r>
        <w:tab/>
        <w:t>Complete the Home-School Agreement on entry to Selwood</w:t>
      </w:r>
    </w:p>
    <w:p w14:paraId="634C0DCF" w14:textId="4CDB66FA" w:rsidR="009D4BE7" w:rsidRDefault="009D4BE7" w:rsidP="00DE2706">
      <w:pPr>
        <w:pStyle w:val="NoSpacing"/>
      </w:pPr>
    </w:p>
    <w:p w14:paraId="77BA9E7B" w14:textId="77777777" w:rsidR="00022DC6" w:rsidRPr="00D049B5" w:rsidRDefault="00FF4F82" w:rsidP="00D049B5">
      <w:pPr>
        <w:rPr>
          <w:b/>
          <w:u w:val="single"/>
        </w:rPr>
      </w:pPr>
      <w:r w:rsidRPr="00D049B5">
        <w:rPr>
          <w:b/>
          <w:u w:val="single"/>
        </w:rPr>
        <w:t>Our Approach</w:t>
      </w:r>
    </w:p>
    <w:p w14:paraId="4D5EBE2F" w14:textId="680C3BC2" w:rsidR="00FF4F82" w:rsidRDefault="00FF4F82" w:rsidP="003E21DE">
      <w:pPr>
        <w:pStyle w:val="NoSpacing"/>
      </w:pPr>
      <w:r w:rsidRPr="00FF4F82">
        <w:t>This focuses around building, maintaining and repa</w:t>
      </w:r>
      <w:r>
        <w:t>i</w:t>
      </w:r>
      <w:r w:rsidRPr="00FF4F82">
        <w:t xml:space="preserve">ring successful relationships. This recognises that optimism and positivity </w:t>
      </w:r>
      <w:r w:rsidR="00B653AB" w:rsidRPr="00FF4F82">
        <w:t>have</w:t>
      </w:r>
      <w:r w:rsidRPr="00FF4F82">
        <w:t xml:space="preserve"> an energising impact on those around you.</w:t>
      </w:r>
      <w:r>
        <w:t xml:space="preserve"> A warm, appreciative and enthusiastic manner with high expectations reflects back on the pupils. Staff who value </w:t>
      </w:r>
      <w:r w:rsidR="00DD12CC">
        <w:t>pupils’</w:t>
      </w:r>
      <w:r>
        <w:t xml:space="preserve"> opinions, work and listen with interest and curiosity sustain strong relationships. </w:t>
      </w:r>
    </w:p>
    <w:p w14:paraId="46B2E153" w14:textId="3E7CCFCF" w:rsidR="00FF4F82" w:rsidRDefault="00FF4F82" w:rsidP="00FF4F82">
      <w:r>
        <w:t>High levels of routine and rigour with consistent high expectations leads to success</w:t>
      </w:r>
      <w:r w:rsidR="00307935">
        <w:t>.</w:t>
      </w:r>
    </w:p>
    <w:p w14:paraId="0DDA21A1" w14:textId="46081B5A" w:rsidR="00B34EE5" w:rsidRDefault="00B34EE5" w:rsidP="00FF4F82">
      <w:pPr>
        <w:rPr>
          <w:b/>
          <w:bCs/>
          <w:u w:val="single"/>
        </w:rPr>
      </w:pPr>
      <w:r w:rsidRPr="00B34EE5">
        <w:rPr>
          <w:b/>
          <w:bCs/>
          <w:u w:val="single"/>
        </w:rPr>
        <w:t>Support for Pupils</w:t>
      </w:r>
    </w:p>
    <w:p w14:paraId="400E1846" w14:textId="177B97C8" w:rsidR="00B34EE5" w:rsidRDefault="009C2785" w:rsidP="009C2785">
      <w:pPr>
        <w:pStyle w:val="NoSpacing"/>
      </w:pPr>
      <w:r w:rsidRPr="00B34EE5">
        <w:t>Una</w:t>
      </w:r>
      <w:r>
        <w:t>cceptable</w:t>
      </w:r>
      <w:r w:rsidR="00B34EE5">
        <w:t xml:space="preserve"> behaviour will not be tolerated</w:t>
      </w:r>
      <w:r>
        <w:t xml:space="preserve"> at Selwood Academy. However, it is important to note that when it does occur, we will always take into account any additional/SEND needs that a pupil may have, including Social, Emotional and Mental Health (SEMH) that have been identified.</w:t>
      </w:r>
    </w:p>
    <w:p w14:paraId="11C76D55" w14:textId="503B83DF" w:rsidR="009C2785" w:rsidRDefault="009C2785" w:rsidP="009C2785">
      <w:pPr>
        <w:pStyle w:val="NoSpacing"/>
      </w:pPr>
      <w:r>
        <w:t>The SENDCO can instigate a range of additional support strategies such as social skills teaching and additional adult support.</w:t>
      </w:r>
    </w:p>
    <w:p w14:paraId="646CF5B9" w14:textId="663B5060" w:rsidR="009C2785" w:rsidRDefault="009C2785" w:rsidP="009C2785">
      <w:pPr>
        <w:pStyle w:val="NoSpacing"/>
      </w:pPr>
      <w:r>
        <w:t xml:space="preserve">Monitoring of referrals to the Compass Centre is done by the Pastoral Leader who liaises with Pastoral Team Leaders </w:t>
      </w:r>
      <w:r w:rsidR="00307935">
        <w:t xml:space="preserve">and Heads of Faculty </w:t>
      </w:r>
      <w:r>
        <w:t>in order for appropriate interventions to be implemented to support pupils.</w:t>
      </w:r>
    </w:p>
    <w:p w14:paraId="1780BA34" w14:textId="77777777" w:rsidR="009C2785" w:rsidRDefault="009C2785" w:rsidP="009C2785">
      <w:pPr>
        <w:pStyle w:val="NoSpacing"/>
      </w:pPr>
    </w:p>
    <w:p w14:paraId="1A0099E9" w14:textId="77777777" w:rsidR="009C2785" w:rsidRPr="009C2785" w:rsidRDefault="009C2785" w:rsidP="009C2785">
      <w:pPr>
        <w:pStyle w:val="NoSpacing"/>
        <w:rPr>
          <w:b/>
          <w:bCs/>
          <w:u w:val="single"/>
        </w:rPr>
      </w:pPr>
      <w:r w:rsidRPr="009C2785">
        <w:rPr>
          <w:b/>
          <w:bCs/>
          <w:u w:val="single"/>
        </w:rPr>
        <w:t>Managed Moves</w:t>
      </w:r>
    </w:p>
    <w:p w14:paraId="10F3EA47" w14:textId="77777777" w:rsidR="009C2785" w:rsidRDefault="009C2785" w:rsidP="009C2785">
      <w:pPr>
        <w:pStyle w:val="NoSpacing"/>
      </w:pPr>
    </w:p>
    <w:p w14:paraId="163EEB70" w14:textId="540C10E5" w:rsidR="009C2785" w:rsidRDefault="009C2785" w:rsidP="009C2785">
      <w:pPr>
        <w:pStyle w:val="NoSpacing"/>
      </w:pPr>
      <w:r w:rsidRPr="009C2785">
        <w:t>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(as described in 35 to 46) should be used. Managed moves should only occur when it is in the pupil’s best interests.</w:t>
      </w:r>
      <w:r>
        <w:t xml:space="preserve"> </w:t>
      </w:r>
    </w:p>
    <w:p w14:paraId="6DF0F110" w14:textId="650287B6" w:rsidR="009C2785" w:rsidRDefault="00E851C1" w:rsidP="009C2785">
      <w:pPr>
        <w:pStyle w:val="NoSpacing"/>
      </w:pPr>
      <w:hyperlink r:id="rId10" w:history="1">
        <w:r w:rsidR="009C2785" w:rsidRPr="003F0BA1">
          <w:rPr>
            <w:rStyle w:val="Hyperlink"/>
          </w:rPr>
          <w:t>https://www.gov.uk/government/publications/school-exclusion</w:t>
        </w:r>
      </w:hyperlink>
      <w:r w:rsidR="009C2785">
        <w:t xml:space="preserve"> </w:t>
      </w:r>
    </w:p>
    <w:p w14:paraId="4268F994" w14:textId="77777777" w:rsidR="009C2785" w:rsidRDefault="009C2785" w:rsidP="009C2785">
      <w:pPr>
        <w:pStyle w:val="NoSpacing"/>
      </w:pPr>
    </w:p>
    <w:p w14:paraId="69267F90" w14:textId="6E7885A3" w:rsidR="00DE2706" w:rsidRDefault="00DE2706" w:rsidP="00E75187">
      <w:pPr>
        <w:rPr>
          <w:b/>
          <w:u w:val="single"/>
        </w:rPr>
      </w:pPr>
    </w:p>
    <w:p w14:paraId="20ABBA99" w14:textId="77224723" w:rsidR="00CA0A59" w:rsidRDefault="00CA0A59" w:rsidP="00E75187">
      <w:pPr>
        <w:rPr>
          <w:b/>
          <w:u w:val="single"/>
        </w:rPr>
      </w:pPr>
    </w:p>
    <w:p w14:paraId="790FF575" w14:textId="7448917F" w:rsidR="00CA0A59" w:rsidRDefault="00CA0A59" w:rsidP="00E75187">
      <w:pPr>
        <w:rPr>
          <w:b/>
          <w:u w:val="single"/>
        </w:rPr>
      </w:pPr>
    </w:p>
    <w:p w14:paraId="1F02A90E" w14:textId="77777777" w:rsidR="00CA0A59" w:rsidRDefault="00CA0A59" w:rsidP="00E75187">
      <w:pPr>
        <w:rPr>
          <w:b/>
          <w:u w:val="single"/>
        </w:rPr>
      </w:pPr>
    </w:p>
    <w:p w14:paraId="577AF53B" w14:textId="121BA598" w:rsidR="00E75187" w:rsidRPr="009C2785" w:rsidRDefault="00E75187" w:rsidP="00E75187">
      <w:pPr>
        <w:rPr>
          <w:b/>
          <w:u w:val="single"/>
        </w:rPr>
      </w:pPr>
      <w:r w:rsidRPr="009C2785">
        <w:rPr>
          <w:b/>
          <w:u w:val="single"/>
        </w:rPr>
        <w:t>Promoting Positive Behaviour</w:t>
      </w:r>
    </w:p>
    <w:p w14:paraId="231ECE99" w14:textId="6FAD0A85"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At Selwood</w:t>
      </w:r>
      <w:r w:rsidR="00D049B5">
        <w:rPr>
          <w:rFonts w:asciiTheme="minorHAnsi" w:hAnsiTheme="minorHAnsi" w:cstheme="minorHAnsi"/>
          <w:iCs/>
          <w:color w:val="201F1E"/>
          <w:sz w:val="22"/>
          <w:szCs w:val="22"/>
        </w:rPr>
        <w:t xml:space="preserve"> Academy</w:t>
      </w:r>
      <w:r w:rsidRPr="005749DF">
        <w:rPr>
          <w:rFonts w:asciiTheme="minorHAnsi" w:hAnsiTheme="minorHAnsi" w:cstheme="minorHAnsi"/>
          <w:iCs/>
          <w:color w:val="201F1E"/>
          <w:sz w:val="22"/>
          <w:szCs w:val="22"/>
        </w:rPr>
        <w:t xml:space="preserve"> we work towards pupils developing an understanding of </w:t>
      </w:r>
      <w:r w:rsidRPr="005749DF">
        <w:rPr>
          <w:rStyle w:val="mark9nj1b2c62"/>
          <w:rFonts w:asciiTheme="minorHAnsi" w:hAnsiTheme="minorHAnsi" w:cstheme="minorHAnsi"/>
          <w:iCs/>
          <w:color w:val="201F1E"/>
          <w:sz w:val="22"/>
          <w:szCs w:val="22"/>
          <w:bdr w:val="none" w:sz="0" w:space="0" w:color="auto" w:frame="1"/>
        </w:rPr>
        <w:t>rewards</w:t>
      </w:r>
      <w:r w:rsidRPr="005749DF">
        <w:rPr>
          <w:rFonts w:asciiTheme="minorHAnsi" w:hAnsiTheme="minorHAnsi" w:cstheme="minorHAnsi"/>
          <w:iCs/>
          <w:color w:val="201F1E"/>
          <w:sz w:val="22"/>
          <w:szCs w:val="22"/>
        </w:rPr>
        <w:t> offered by:</w:t>
      </w:r>
    </w:p>
    <w:p w14:paraId="6FE88837"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46BE8E81" w14:textId="25D0F8A9"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a stimulating curriculum</w:t>
      </w:r>
    </w:p>
    <w:p w14:paraId="176DD3B1" w14:textId="5CE0448F"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positive attitudes</w:t>
      </w:r>
    </w:p>
    <w:p w14:paraId="6B5EE532" w14:textId="22B301A2"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aspirational role models</w:t>
      </w:r>
    </w:p>
    <w:p w14:paraId="328B9C56" w14:textId="48527BF8"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mutually respectful relationships</w:t>
      </w:r>
    </w:p>
    <w:p w14:paraId="30F95BBF" w14:textId="0540E655"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pride in the outcome</w:t>
      </w:r>
    </w:p>
    <w:p w14:paraId="69417352" w14:textId="78B2FA80"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w:t>
      </w:r>
      <w:r w:rsidRPr="005749DF">
        <w:rPr>
          <w:rFonts w:asciiTheme="minorHAnsi" w:hAnsiTheme="minorHAnsi" w:cstheme="minorHAnsi"/>
          <w:iCs/>
          <w:color w:val="201F1E"/>
          <w:sz w:val="22"/>
          <w:szCs w:val="22"/>
        </w:rPr>
        <w:tab/>
      </w:r>
      <w:r w:rsidR="00480C75">
        <w:rPr>
          <w:rFonts w:asciiTheme="minorHAnsi" w:hAnsiTheme="minorHAnsi" w:cstheme="minorHAnsi"/>
          <w:iCs/>
          <w:color w:val="201F1E"/>
          <w:sz w:val="22"/>
          <w:szCs w:val="22"/>
        </w:rPr>
        <w:t>p</w:t>
      </w:r>
      <w:r w:rsidRPr="005749DF">
        <w:rPr>
          <w:rFonts w:asciiTheme="minorHAnsi" w:hAnsiTheme="minorHAnsi" w:cstheme="minorHAnsi"/>
          <w:iCs/>
          <w:color w:val="201F1E"/>
          <w:sz w:val="22"/>
          <w:szCs w:val="22"/>
        </w:rPr>
        <w:t xml:space="preserve">roviding </w:t>
      </w:r>
      <w:r w:rsidR="00B653AB" w:rsidRPr="005749DF">
        <w:rPr>
          <w:rFonts w:asciiTheme="minorHAnsi" w:hAnsiTheme="minorHAnsi" w:cstheme="minorHAnsi"/>
          <w:iCs/>
          <w:color w:val="201F1E"/>
          <w:sz w:val="22"/>
          <w:szCs w:val="22"/>
        </w:rPr>
        <w:t>short-, medium- and long-term</w:t>
      </w:r>
      <w:r w:rsidRPr="005749DF">
        <w:rPr>
          <w:rFonts w:asciiTheme="minorHAnsi" w:hAnsiTheme="minorHAnsi" w:cstheme="minorHAnsi"/>
          <w:iCs/>
          <w:color w:val="201F1E"/>
          <w:sz w:val="22"/>
          <w:szCs w:val="22"/>
        </w:rPr>
        <w:t xml:space="preserve"> reward targets</w:t>
      </w:r>
    </w:p>
    <w:p w14:paraId="0EF1EED4"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7263ECEA" w14:textId="77777777"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To ensure that Selwood appreciates the success of all our pupils in the areas of:</w:t>
      </w:r>
    </w:p>
    <w:p w14:paraId="7E84CC28"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4799242D"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effort</w:t>
      </w:r>
    </w:p>
    <w:p w14:paraId="590D9FBF"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achievement</w:t>
      </w:r>
    </w:p>
    <w:p w14:paraId="7AB65493"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citizenship</w:t>
      </w:r>
    </w:p>
    <w:p w14:paraId="3FD784B6" w14:textId="77777777"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demonstrating the school values of: Wisdom, Hope, Community and Joy</w:t>
      </w:r>
    </w:p>
    <w:p w14:paraId="4A0B16F4"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267C6A81" w14:textId="77777777"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We use a range of </w:t>
      </w:r>
      <w:r w:rsidRPr="005749DF">
        <w:rPr>
          <w:rStyle w:val="mark9nj1b2c62"/>
          <w:rFonts w:asciiTheme="minorHAnsi" w:hAnsiTheme="minorHAnsi" w:cstheme="minorHAnsi"/>
          <w:iCs/>
          <w:color w:val="201F1E"/>
          <w:sz w:val="22"/>
          <w:szCs w:val="22"/>
          <w:bdr w:val="none" w:sz="0" w:space="0" w:color="auto" w:frame="1"/>
        </w:rPr>
        <w:t>rewards</w:t>
      </w:r>
      <w:r w:rsidRPr="005749DF">
        <w:rPr>
          <w:rFonts w:asciiTheme="minorHAnsi" w:hAnsiTheme="minorHAnsi" w:cstheme="minorHAnsi"/>
          <w:iCs/>
          <w:color w:val="201F1E"/>
          <w:sz w:val="22"/>
          <w:szCs w:val="22"/>
        </w:rPr>
        <w:t> to:</w:t>
      </w:r>
    </w:p>
    <w:p w14:paraId="0E0EA4DE"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62D78F7F"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encourage pupils to repeat behaviour because they have positive outcomes</w:t>
      </w:r>
    </w:p>
    <w:p w14:paraId="02A8D37B"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contribute to self-esteem – nurturing</w:t>
      </w:r>
      <w:r w:rsidRPr="005749DF">
        <w:rPr>
          <w:rFonts w:asciiTheme="minorHAnsi" w:hAnsiTheme="minorHAnsi" w:cstheme="minorHAnsi"/>
          <w:iCs/>
          <w:color w:val="201F1E"/>
          <w:sz w:val="22"/>
          <w:szCs w:val="22"/>
        </w:rPr>
        <w:t xml:space="preserve"> their emotional, social and academic development.</w:t>
      </w:r>
    </w:p>
    <w:p w14:paraId="21C5CF15"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help to establish and nurture positive relationships between teachers and pupils.</w:t>
      </w:r>
    </w:p>
    <w:p w14:paraId="49F4876E" w14:textId="1F6AA3F3"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to motivate and create lifelong learners</w:t>
      </w:r>
    </w:p>
    <w:p w14:paraId="44FC69B7" w14:textId="1C6435AA"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xml:space="preserve">Recognition </w:t>
      </w:r>
      <w:r w:rsidR="00DD12CC">
        <w:rPr>
          <w:rFonts w:asciiTheme="minorHAnsi" w:hAnsiTheme="minorHAnsi" w:cstheme="minorHAnsi"/>
          <w:iCs/>
          <w:color w:val="201F1E"/>
          <w:sz w:val="22"/>
          <w:szCs w:val="22"/>
        </w:rPr>
        <w:t>includes: -</w:t>
      </w:r>
      <w:r>
        <w:rPr>
          <w:rFonts w:asciiTheme="minorHAnsi" w:hAnsiTheme="minorHAnsi" w:cstheme="minorHAnsi"/>
          <w:iCs/>
          <w:color w:val="201F1E"/>
          <w:sz w:val="22"/>
          <w:szCs w:val="22"/>
        </w:rPr>
        <w:t xml:space="preserve"> </w:t>
      </w:r>
    </w:p>
    <w:p w14:paraId="22707AC2"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p>
    <w:p w14:paraId="50221FD2" w14:textId="1CD08EC4" w:rsidR="005749DF" w:rsidRPr="005749DF" w:rsidRDefault="005749DF" w:rsidP="002E1907">
      <w:pPr>
        <w:pStyle w:val="xmsonormal"/>
        <w:numPr>
          <w:ilvl w:val="0"/>
          <w:numId w:val="34"/>
        </w:numPr>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Non – verbal praise - consists of smiles, thumbs up, stickers, stamps etc.</w:t>
      </w:r>
    </w:p>
    <w:p w14:paraId="4A35EDF9" w14:textId="7575C9E7" w:rsidR="005749DF" w:rsidRPr="00307935" w:rsidRDefault="005749DF" w:rsidP="00307935">
      <w:pPr>
        <w:pStyle w:val="xmsonormal"/>
        <w:numPr>
          <w:ilvl w:val="0"/>
          <w:numId w:val="34"/>
        </w:numPr>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xml:space="preserve">Verbal Praise - this can range from a quiet word to more ‘public’ recognition in class, or in </w:t>
      </w:r>
      <w:r w:rsidR="009D7C7F">
        <w:rPr>
          <w:rFonts w:asciiTheme="minorHAnsi" w:hAnsiTheme="minorHAnsi" w:cstheme="minorHAnsi"/>
          <w:iCs/>
          <w:color w:val="201F1E"/>
          <w:sz w:val="22"/>
          <w:szCs w:val="22"/>
        </w:rPr>
        <w:t xml:space="preserve">       </w:t>
      </w:r>
      <w:r w:rsidR="00B44910">
        <w:rPr>
          <w:rFonts w:asciiTheme="minorHAnsi" w:hAnsiTheme="minorHAnsi" w:cstheme="minorHAnsi"/>
          <w:iCs/>
          <w:color w:val="201F1E"/>
          <w:sz w:val="22"/>
          <w:szCs w:val="22"/>
        </w:rPr>
        <w:t xml:space="preserve">    </w:t>
      </w:r>
      <w:r w:rsidR="002A1528">
        <w:rPr>
          <w:rFonts w:asciiTheme="minorHAnsi" w:hAnsiTheme="minorHAnsi" w:cstheme="minorHAnsi"/>
          <w:iCs/>
          <w:color w:val="201F1E"/>
          <w:sz w:val="22"/>
          <w:szCs w:val="22"/>
        </w:rPr>
        <w:t>assemblies. </w:t>
      </w:r>
      <w:r w:rsidRPr="005749DF">
        <w:rPr>
          <w:rFonts w:asciiTheme="minorHAnsi" w:hAnsiTheme="minorHAnsi" w:cstheme="minorHAnsi"/>
          <w:iCs/>
          <w:color w:val="201F1E"/>
          <w:sz w:val="22"/>
          <w:szCs w:val="22"/>
        </w:rPr>
        <w:t>Verbal praise ca</w:t>
      </w:r>
      <w:r w:rsidR="00B44910">
        <w:rPr>
          <w:rFonts w:asciiTheme="minorHAnsi" w:hAnsiTheme="minorHAnsi" w:cstheme="minorHAnsi"/>
          <w:iCs/>
          <w:color w:val="201F1E"/>
          <w:sz w:val="22"/>
          <w:szCs w:val="22"/>
        </w:rPr>
        <w:t>n be given to, and by, everyone.</w:t>
      </w:r>
    </w:p>
    <w:p w14:paraId="11F738A9" w14:textId="7644F509" w:rsidR="00B44910" w:rsidRDefault="005749DF" w:rsidP="002E1907">
      <w:pPr>
        <w:pStyle w:val="xmsonormal"/>
        <w:numPr>
          <w:ilvl w:val="0"/>
          <w:numId w:val="34"/>
        </w:numPr>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Role</w:t>
      </w:r>
      <w:r w:rsidR="00DD4EDC">
        <w:rPr>
          <w:rFonts w:asciiTheme="minorHAnsi" w:hAnsiTheme="minorHAnsi" w:cstheme="minorHAnsi"/>
          <w:iCs/>
          <w:color w:val="201F1E"/>
          <w:sz w:val="22"/>
          <w:szCs w:val="22"/>
        </w:rPr>
        <w:t>s of pupil leadership (Senior pupils, Ambassadors, Well Being Ambassadors, School Council)</w:t>
      </w:r>
      <w:r w:rsidRPr="005749DF">
        <w:rPr>
          <w:rFonts w:asciiTheme="minorHAnsi" w:hAnsiTheme="minorHAnsi" w:cstheme="minorHAnsi"/>
          <w:iCs/>
          <w:color w:val="201F1E"/>
          <w:sz w:val="22"/>
          <w:szCs w:val="22"/>
        </w:rPr>
        <w:t xml:space="preserve"> - to show pupils they are trusted to be capable and responsible within each tutor group, monitors can be giv</w:t>
      </w:r>
      <w:r w:rsidR="002A1528">
        <w:rPr>
          <w:rFonts w:asciiTheme="minorHAnsi" w:hAnsiTheme="minorHAnsi" w:cstheme="minorHAnsi"/>
          <w:iCs/>
          <w:color w:val="201F1E"/>
          <w:sz w:val="22"/>
          <w:szCs w:val="22"/>
        </w:rPr>
        <w:t>en position of responsibility. </w:t>
      </w:r>
    </w:p>
    <w:p w14:paraId="54455EA5" w14:textId="77D054DC" w:rsidR="005749DF" w:rsidRPr="005749DF" w:rsidRDefault="005749DF" w:rsidP="002E1907">
      <w:pPr>
        <w:pStyle w:val="xmsonormal"/>
        <w:numPr>
          <w:ilvl w:val="0"/>
          <w:numId w:val="34"/>
        </w:numPr>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lastRenderedPageBreak/>
        <w:t>Sharing - Pupils may share a particular task or behaviour with others: tutor group or set group, tutor, a chosen adult, Pastoral Team leader, Member of the Leadership team.</w:t>
      </w:r>
    </w:p>
    <w:p w14:paraId="044CC313" w14:textId="0E547263" w:rsidR="005749DF" w:rsidRPr="005749DF" w:rsidRDefault="005749DF" w:rsidP="002E1907">
      <w:pPr>
        <w:pStyle w:val="xmsonormal"/>
        <w:numPr>
          <w:ilvl w:val="0"/>
          <w:numId w:val="34"/>
        </w:numPr>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xml:space="preserve">Certificates - Range of certificates from Tutors, Pastoral Team Leaders and </w:t>
      </w:r>
      <w:r w:rsidR="0036781F">
        <w:rPr>
          <w:rFonts w:asciiTheme="minorHAnsi" w:hAnsiTheme="minorHAnsi" w:cstheme="minorHAnsi"/>
          <w:iCs/>
          <w:color w:val="201F1E"/>
          <w:sz w:val="22"/>
          <w:szCs w:val="22"/>
        </w:rPr>
        <w:t>Leadership Team and Headteacher</w:t>
      </w:r>
      <w:r w:rsidRPr="005749DF">
        <w:rPr>
          <w:rFonts w:asciiTheme="minorHAnsi" w:hAnsiTheme="minorHAnsi" w:cstheme="minorHAnsi"/>
          <w:iCs/>
          <w:color w:val="201F1E"/>
          <w:sz w:val="22"/>
          <w:szCs w:val="22"/>
        </w:rPr>
        <w:t xml:space="preserve"> awards to acknowledge the specific success.</w:t>
      </w:r>
    </w:p>
    <w:p w14:paraId="0FE46F4C" w14:textId="484AC215" w:rsidR="005749DF" w:rsidRDefault="005749DF" w:rsidP="002E1907">
      <w:pPr>
        <w:pStyle w:val="xmsonormal"/>
        <w:numPr>
          <w:ilvl w:val="0"/>
          <w:numId w:val="34"/>
        </w:numPr>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xml:space="preserve">Achievement Point System – </w:t>
      </w:r>
      <w:r w:rsidR="00934A10">
        <w:rPr>
          <w:rFonts w:asciiTheme="minorHAnsi" w:hAnsiTheme="minorHAnsi" w:cstheme="minorHAnsi"/>
          <w:iCs/>
          <w:color w:val="201F1E"/>
          <w:sz w:val="22"/>
          <w:szCs w:val="22"/>
        </w:rPr>
        <w:t>Pupil</w:t>
      </w:r>
      <w:r w:rsidR="00DD4EDC">
        <w:rPr>
          <w:rFonts w:asciiTheme="minorHAnsi" w:hAnsiTheme="minorHAnsi" w:cstheme="minorHAnsi"/>
          <w:iCs/>
          <w:color w:val="201F1E"/>
          <w:sz w:val="22"/>
          <w:szCs w:val="22"/>
        </w:rPr>
        <w:t>s</w:t>
      </w:r>
      <w:r w:rsidRPr="005749DF">
        <w:rPr>
          <w:rFonts w:asciiTheme="minorHAnsi" w:hAnsiTheme="minorHAnsi" w:cstheme="minorHAnsi"/>
          <w:iCs/>
          <w:color w:val="201F1E"/>
          <w:sz w:val="22"/>
          <w:szCs w:val="22"/>
        </w:rPr>
        <w:t xml:space="preserve"> of all abilit</w:t>
      </w:r>
      <w:r w:rsidR="00DD4EDC">
        <w:rPr>
          <w:rFonts w:asciiTheme="minorHAnsi" w:hAnsiTheme="minorHAnsi" w:cstheme="minorHAnsi"/>
          <w:iCs/>
          <w:color w:val="201F1E"/>
          <w:sz w:val="22"/>
          <w:szCs w:val="22"/>
        </w:rPr>
        <w:t>ies</w:t>
      </w:r>
      <w:r w:rsidRPr="005749DF">
        <w:rPr>
          <w:rFonts w:asciiTheme="minorHAnsi" w:hAnsiTheme="minorHAnsi" w:cstheme="minorHAnsi"/>
          <w:iCs/>
          <w:color w:val="201F1E"/>
          <w:sz w:val="22"/>
          <w:szCs w:val="22"/>
        </w:rPr>
        <w:t xml:space="preserve"> are celebrated and can benefit from the consistent application of our reward</w:t>
      </w:r>
      <w:r>
        <w:rPr>
          <w:rFonts w:asciiTheme="minorHAnsi" w:hAnsiTheme="minorHAnsi" w:cstheme="minorHAnsi"/>
          <w:iCs/>
          <w:color w:val="201F1E"/>
          <w:sz w:val="22"/>
          <w:szCs w:val="22"/>
        </w:rPr>
        <w:t>s process across all faculties</w:t>
      </w:r>
      <w:r w:rsidRPr="005749DF">
        <w:rPr>
          <w:rFonts w:asciiTheme="minorHAnsi" w:hAnsiTheme="minorHAnsi" w:cstheme="minorHAnsi"/>
          <w:iCs/>
          <w:color w:val="201F1E"/>
          <w:sz w:val="22"/>
          <w:szCs w:val="22"/>
        </w:rPr>
        <w:t xml:space="preserve"> and year groups. Pupils are awarded achievement points for anything positive;</w:t>
      </w:r>
      <w:r w:rsidRPr="005749DF">
        <w:rPr>
          <w:rFonts w:asciiTheme="minorHAnsi" w:hAnsiTheme="minorHAnsi" w:cstheme="minorHAnsi"/>
          <w:color w:val="323130"/>
          <w:sz w:val="22"/>
          <w:szCs w:val="22"/>
          <w:bdr w:val="none" w:sz="0" w:space="0" w:color="auto" w:frame="1"/>
        </w:rPr>
        <w:t xml:space="preserve"> with rewards being given out based around our core values of Community, Hope, Joy and Wisdom</w:t>
      </w:r>
      <w:r w:rsidRPr="005749DF">
        <w:rPr>
          <w:rFonts w:asciiTheme="minorHAnsi" w:hAnsiTheme="minorHAnsi" w:cstheme="minorHAnsi"/>
          <w:iCs/>
          <w:color w:val="201F1E"/>
          <w:sz w:val="22"/>
          <w:szCs w:val="22"/>
        </w:rPr>
        <w:t xml:space="preserve">. </w:t>
      </w:r>
    </w:p>
    <w:p w14:paraId="498E5D59" w14:textId="77777777"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759FF5A5" w14:textId="496B3F22"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Once a pupil reaches the target in one of</w:t>
      </w:r>
      <w:r>
        <w:rPr>
          <w:rFonts w:asciiTheme="minorHAnsi" w:hAnsiTheme="minorHAnsi" w:cstheme="minorHAnsi"/>
          <w:iCs/>
          <w:color w:val="201F1E"/>
          <w:sz w:val="22"/>
          <w:szCs w:val="22"/>
        </w:rPr>
        <w:t xml:space="preserve"> the 4 </w:t>
      </w:r>
      <w:r w:rsidR="00DD12CC">
        <w:rPr>
          <w:rFonts w:asciiTheme="minorHAnsi" w:hAnsiTheme="minorHAnsi" w:cstheme="minorHAnsi"/>
          <w:iCs/>
          <w:color w:val="201F1E"/>
          <w:sz w:val="22"/>
          <w:szCs w:val="22"/>
        </w:rPr>
        <w:t>values,</w:t>
      </w:r>
      <w:r>
        <w:rPr>
          <w:rFonts w:asciiTheme="minorHAnsi" w:hAnsiTheme="minorHAnsi" w:cstheme="minorHAnsi"/>
          <w:iCs/>
          <w:color w:val="201F1E"/>
          <w:sz w:val="22"/>
          <w:szCs w:val="22"/>
        </w:rPr>
        <w:t xml:space="preserve"> </w:t>
      </w:r>
      <w:r w:rsidRPr="005749DF">
        <w:rPr>
          <w:rFonts w:asciiTheme="minorHAnsi" w:hAnsiTheme="minorHAnsi" w:cstheme="minorHAnsi"/>
          <w:iCs/>
          <w:color w:val="201F1E"/>
          <w:sz w:val="22"/>
          <w:szCs w:val="22"/>
        </w:rPr>
        <w:t xml:space="preserve">they will receive a “Stage” lapel badge and a raffle ticket for the end of term prize draw. </w:t>
      </w:r>
    </w:p>
    <w:p w14:paraId="149FC4BD"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504B3BA2" w14:textId="77777777" w:rsid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xml:space="preserve">Achievement points will </w:t>
      </w:r>
      <w:r w:rsidRPr="005749DF">
        <w:rPr>
          <w:rFonts w:asciiTheme="minorHAnsi" w:hAnsiTheme="minorHAnsi" w:cstheme="minorHAnsi"/>
          <w:b/>
          <w:iCs/>
          <w:color w:val="201F1E"/>
          <w:sz w:val="22"/>
          <w:szCs w:val="22"/>
        </w:rPr>
        <w:t>be awarded</w:t>
      </w:r>
      <w:r w:rsidR="0051540B">
        <w:rPr>
          <w:rFonts w:asciiTheme="minorHAnsi" w:hAnsiTheme="minorHAnsi" w:cstheme="minorHAnsi"/>
          <w:iCs/>
          <w:color w:val="201F1E"/>
          <w:sz w:val="22"/>
          <w:szCs w:val="22"/>
        </w:rPr>
        <w:t xml:space="preserve"> </w:t>
      </w:r>
      <w:r w:rsidR="0051540B" w:rsidRPr="0051540B">
        <w:rPr>
          <w:rFonts w:asciiTheme="minorHAnsi" w:hAnsiTheme="minorHAnsi" w:cstheme="minorHAnsi"/>
          <w:b/>
          <w:iCs/>
          <w:color w:val="201F1E"/>
          <w:sz w:val="22"/>
          <w:szCs w:val="22"/>
        </w:rPr>
        <w:t>in one</w:t>
      </w:r>
      <w:r w:rsidR="001D31AE">
        <w:rPr>
          <w:rFonts w:asciiTheme="minorHAnsi" w:hAnsiTheme="minorHAnsi" w:cstheme="minorHAnsi"/>
          <w:b/>
          <w:iCs/>
          <w:color w:val="201F1E"/>
          <w:sz w:val="22"/>
          <w:szCs w:val="22"/>
        </w:rPr>
        <w:t xml:space="preserve"> of 4 categories in line with the</w:t>
      </w:r>
      <w:r w:rsidRPr="005749DF">
        <w:rPr>
          <w:rFonts w:asciiTheme="minorHAnsi" w:hAnsiTheme="minorHAnsi" w:cstheme="minorHAnsi"/>
          <w:b/>
          <w:iCs/>
          <w:color w:val="201F1E"/>
          <w:sz w:val="22"/>
          <w:szCs w:val="22"/>
        </w:rPr>
        <w:t xml:space="preserve"> values of the school</w:t>
      </w:r>
      <w:r w:rsidR="00B50F75">
        <w:rPr>
          <w:rFonts w:asciiTheme="minorHAnsi" w:hAnsiTheme="minorHAnsi" w:cstheme="minorHAnsi"/>
          <w:b/>
          <w:iCs/>
          <w:color w:val="201F1E"/>
          <w:sz w:val="22"/>
          <w:szCs w:val="22"/>
        </w:rPr>
        <w:t xml:space="preserve"> </w:t>
      </w:r>
      <w:r w:rsidR="00B50F75">
        <w:rPr>
          <w:rFonts w:asciiTheme="minorHAnsi" w:hAnsiTheme="minorHAnsi" w:cstheme="minorHAnsi"/>
          <w:iCs/>
          <w:color w:val="201F1E"/>
          <w:sz w:val="22"/>
          <w:szCs w:val="22"/>
        </w:rPr>
        <w:t>as outlined below</w:t>
      </w:r>
      <w:r w:rsidRPr="00B50F75">
        <w:rPr>
          <w:rFonts w:asciiTheme="minorHAnsi" w:hAnsiTheme="minorHAnsi" w:cstheme="minorHAnsi"/>
          <w:iCs/>
          <w:color w:val="201F1E"/>
          <w:sz w:val="22"/>
          <w:szCs w:val="22"/>
        </w:rPr>
        <w:t xml:space="preserve">. </w:t>
      </w:r>
    </w:p>
    <w:p w14:paraId="713B9FCC"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5749DF" w:rsidRPr="00B50F75" w14:paraId="0940D30B" w14:textId="77777777" w:rsidTr="005749DF">
        <w:tc>
          <w:tcPr>
            <w:tcW w:w="2254" w:type="dxa"/>
          </w:tcPr>
          <w:p w14:paraId="14968D87" w14:textId="77777777" w:rsidR="005749DF" w:rsidRPr="00B50F75" w:rsidRDefault="005749DF" w:rsidP="005749DF">
            <w:pPr>
              <w:pStyle w:val="xmsonormal"/>
              <w:spacing w:before="0" w:beforeAutospacing="0" w:after="0" w:afterAutospacing="0"/>
              <w:rPr>
                <w:rFonts w:asciiTheme="minorHAnsi" w:hAnsiTheme="minorHAnsi" w:cstheme="minorHAnsi"/>
                <w:b/>
                <w:iCs/>
                <w:color w:val="201F1E"/>
                <w:sz w:val="22"/>
                <w:szCs w:val="22"/>
                <w:u w:val="single"/>
              </w:rPr>
            </w:pPr>
            <w:r w:rsidRPr="00B50F75">
              <w:rPr>
                <w:rFonts w:asciiTheme="minorHAnsi" w:hAnsiTheme="minorHAnsi" w:cstheme="minorHAnsi"/>
                <w:b/>
                <w:iCs/>
                <w:color w:val="201F1E"/>
                <w:sz w:val="22"/>
                <w:szCs w:val="22"/>
                <w:u w:val="single"/>
              </w:rPr>
              <w:t xml:space="preserve">Wisdom </w:t>
            </w:r>
          </w:p>
        </w:tc>
        <w:tc>
          <w:tcPr>
            <w:tcW w:w="2254" w:type="dxa"/>
          </w:tcPr>
          <w:p w14:paraId="6EC01F6D" w14:textId="77777777" w:rsidR="005749DF" w:rsidRPr="00B50F75" w:rsidRDefault="005749DF" w:rsidP="005749DF">
            <w:pPr>
              <w:pStyle w:val="xmsonormal"/>
              <w:spacing w:before="0" w:beforeAutospacing="0" w:after="0" w:afterAutospacing="0"/>
              <w:rPr>
                <w:rFonts w:asciiTheme="minorHAnsi" w:hAnsiTheme="minorHAnsi" w:cstheme="minorHAnsi"/>
                <w:b/>
                <w:iCs/>
                <w:color w:val="201F1E"/>
                <w:sz w:val="22"/>
                <w:szCs w:val="22"/>
                <w:u w:val="single"/>
              </w:rPr>
            </w:pPr>
            <w:r w:rsidRPr="00B50F75">
              <w:rPr>
                <w:rFonts w:asciiTheme="minorHAnsi" w:hAnsiTheme="minorHAnsi" w:cstheme="minorHAnsi"/>
                <w:b/>
                <w:iCs/>
                <w:color w:val="201F1E"/>
                <w:sz w:val="22"/>
                <w:szCs w:val="22"/>
                <w:u w:val="single"/>
              </w:rPr>
              <w:t xml:space="preserve">Community </w:t>
            </w:r>
          </w:p>
        </w:tc>
        <w:tc>
          <w:tcPr>
            <w:tcW w:w="2254" w:type="dxa"/>
          </w:tcPr>
          <w:p w14:paraId="5B8278F4" w14:textId="77777777" w:rsidR="005749DF" w:rsidRPr="00B50F75" w:rsidRDefault="005749DF" w:rsidP="005749DF">
            <w:pPr>
              <w:pStyle w:val="xmsonormal"/>
              <w:spacing w:before="0" w:beforeAutospacing="0" w:after="0" w:afterAutospacing="0"/>
              <w:rPr>
                <w:rFonts w:asciiTheme="minorHAnsi" w:hAnsiTheme="minorHAnsi" w:cstheme="minorHAnsi"/>
                <w:b/>
                <w:iCs/>
                <w:color w:val="201F1E"/>
                <w:sz w:val="22"/>
                <w:szCs w:val="22"/>
                <w:u w:val="single"/>
              </w:rPr>
            </w:pPr>
            <w:r w:rsidRPr="00B50F75">
              <w:rPr>
                <w:rFonts w:asciiTheme="minorHAnsi" w:hAnsiTheme="minorHAnsi" w:cstheme="minorHAnsi"/>
                <w:b/>
                <w:iCs/>
                <w:color w:val="201F1E"/>
                <w:sz w:val="22"/>
                <w:szCs w:val="22"/>
                <w:u w:val="single"/>
              </w:rPr>
              <w:t xml:space="preserve">Joy </w:t>
            </w:r>
          </w:p>
        </w:tc>
        <w:tc>
          <w:tcPr>
            <w:tcW w:w="2254" w:type="dxa"/>
          </w:tcPr>
          <w:p w14:paraId="37671942" w14:textId="77777777" w:rsidR="005749DF" w:rsidRPr="00B50F75" w:rsidRDefault="005749DF" w:rsidP="005749DF">
            <w:pPr>
              <w:pStyle w:val="xmsonormal"/>
              <w:spacing w:before="0" w:beforeAutospacing="0" w:after="0" w:afterAutospacing="0"/>
              <w:rPr>
                <w:rFonts w:asciiTheme="minorHAnsi" w:hAnsiTheme="minorHAnsi" w:cstheme="minorHAnsi"/>
                <w:b/>
                <w:iCs/>
                <w:color w:val="201F1E"/>
                <w:sz w:val="22"/>
                <w:szCs w:val="22"/>
                <w:u w:val="single"/>
              </w:rPr>
            </w:pPr>
            <w:r w:rsidRPr="00B50F75">
              <w:rPr>
                <w:rFonts w:asciiTheme="minorHAnsi" w:hAnsiTheme="minorHAnsi" w:cstheme="minorHAnsi"/>
                <w:b/>
                <w:iCs/>
                <w:color w:val="201F1E"/>
                <w:sz w:val="22"/>
                <w:szCs w:val="22"/>
                <w:u w:val="single"/>
              </w:rPr>
              <w:t>Hope</w:t>
            </w:r>
          </w:p>
        </w:tc>
      </w:tr>
      <w:tr w:rsidR="005749DF" w:rsidRPr="00B50F75" w14:paraId="3D716536" w14:textId="77777777" w:rsidTr="005749DF">
        <w:tc>
          <w:tcPr>
            <w:tcW w:w="2254" w:type="dxa"/>
          </w:tcPr>
          <w:p w14:paraId="16ED0D36"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Problem solving</w:t>
            </w:r>
          </w:p>
        </w:tc>
        <w:tc>
          <w:tcPr>
            <w:tcW w:w="2254" w:type="dxa"/>
          </w:tcPr>
          <w:p w14:paraId="1F209DA5"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Taking part with a positive attitude</w:t>
            </w:r>
          </w:p>
        </w:tc>
        <w:tc>
          <w:tcPr>
            <w:tcW w:w="2254" w:type="dxa"/>
          </w:tcPr>
          <w:p w14:paraId="414C924A"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Enthusiasm</w:t>
            </w:r>
          </w:p>
        </w:tc>
        <w:tc>
          <w:tcPr>
            <w:tcW w:w="2254" w:type="dxa"/>
          </w:tcPr>
          <w:p w14:paraId="3195086F"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Ambition</w:t>
            </w:r>
          </w:p>
        </w:tc>
      </w:tr>
      <w:tr w:rsidR="005749DF" w:rsidRPr="00B50F75" w14:paraId="39083094" w14:textId="77777777" w:rsidTr="005749DF">
        <w:tc>
          <w:tcPr>
            <w:tcW w:w="2254" w:type="dxa"/>
          </w:tcPr>
          <w:p w14:paraId="4244AF1F"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Questioning </w:t>
            </w:r>
          </w:p>
        </w:tc>
        <w:tc>
          <w:tcPr>
            <w:tcW w:w="2254" w:type="dxa"/>
          </w:tcPr>
          <w:p w14:paraId="5FFEFE51"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Politeness </w:t>
            </w:r>
          </w:p>
        </w:tc>
        <w:tc>
          <w:tcPr>
            <w:tcW w:w="2254" w:type="dxa"/>
          </w:tcPr>
          <w:p w14:paraId="546F6342"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Resilience</w:t>
            </w:r>
          </w:p>
        </w:tc>
        <w:tc>
          <w:tcPr>
            <w:tcW w:w="2254" w:type="dxa"/>
          </w:tcPr>
          <w:p w14:paraId="503FC227"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Optimism </w:t>
            </w:r>
          </w:p>
        </w:tc>
      </w:tr>
      <w:tr w:rsidR="005749DF" w:rsidRPr="00B50F75" w14:paraId="55F81C26" w14:textId="77777777" w:rsidTr="005749DF">
        <w:tc>
          <w:tcPr>
            <w:tcW w:w="2254" w:type="dxa"/>
          </w:tcPr>
          <w:p w14:paraId="0A3C7283"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Seeking help</w:t>
            </w:r>
          </w:p>
        </w:tc>
        <w:tc>
          <w:tcPr>
            <w:tcW w:w="2254" w:type="dxa"/>
          </w:tcPr>
          <w:p w14:paraId="4C01CFC6"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Empathy</w:t>
            </w:r>
          </w:p>
        </w:tc>
        <w:tc>
          <w:tcPr>
            <w:tcW w:w="2254" w:type="dxa"/>
          </w:tcPr>
          <w:p w14:paraId="7C8CC401"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Self-Belief </w:t>
            </w:r>
          </w:p>
        </w:tc>
        <w:tc>
          <w:tcPr>
            <w:tcW w:w="2254" w:type="dxa"/>
          </w:tcPr>
          <w:p w14:paraId="3F485BD7"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Positivity </w:t>
            </w:r>
          </w:p>
        </w:tc>
      </w:tr>
      <w:tr w:rsidR="005749DF" w:rsidRPr="00B50F75" w14:paraId="692F7308" w14:textId="77777777" w:rsidTr="005749DF">
        <w:tc>
          <w:tcPr>
            <w:tcW w:w="2254" w:type="dxa"/>
          </w:tcPr>
          <w:p w14:paraId="2A5CBDDD"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 xml:space="preserve">Listening </w:t>
            </w:r>
          </w:p>
        </w:tc>
        <w:tc>
          <w:tcPr>
            <w:tcW w:w="2254" w:type="dxa"/>
          </w:tcPr>
          <w:p w14:paraId="42EC9BE1"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Respect for others</w:t>
            </w:r>
          </w:p>
        </w:tc>
        <w:tc>
          <w:tcPr>
            <w:tcW w:w="2254" w:type="dxa"/>
          </w:tcPr>
          <w:p w14:paraId="0A24E35A"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Creativity</w:t>
            </w:r>
          </w:p>
        </w:tc>
        <w:tc>
          <w:tcPr>
            <w:tcW w:w="2254" w:type="dxa"/>
          </w:tcPr>
          <w:p w14:paraId="4432BAA7"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Risk Taking</w:t>
            </w:r>
          </w:p>
        </w:tc>
      </w:tr>
      <w:tr w:rsidR="005749DF" w:rsidRPr="00B50F75" w14:paraId="678B2392" w14:textId="77777777" w:rsidTr="005749DF">
        <w:tc>
          <w:tcPr>
            <w:tcW w:w="2254" w:type="dxa"/>
          </w:tcPr>
          <w:p w14:paraId="5C5CD5FE"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leadership</w:t>
            </w:r>
          </w:p>
        </w:tc>
        <w:tc>
          <w:tcPr>
            <w:tcW w:w="2254" w:type="dxa"/>
          </w:tcPr>
          <w:p w14:paraId="708A542D"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Supporting others</w:t>
            </w:r>
          </w:p>
        </w:tc>
        <w:tc>
          <w:tcPr>
            <w:tcW w:w="2254" w:type="dxa"/>
          </w:tcPr>
          <w:p w14:paraId="05CC3990"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Pride in achievement/work</w:t>
            </w:r>
          </w:p>
        </w:tc>
        <w:tc>
          <w:tcPr>
            <w:tcW w:w="2254" w:type="dxa"/>
          </w:tcPr>
          <w:p w14:paraId="06C8FC7E"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Learning from failure and completing tasks.</w:t>
            </w:r>
          </w:p>
        </w:tc>
      </w:tr>
      <w:tr w:rsidR="005749DF" w:rsidRPr="005749DF" w14:paraId="0376D75C" w14:textId="77777777" w:rsidTr="005749DF">
        <w:tc>
          <w:tcPr>
            <w:tcW w:w="2254" w:type="dxa"/>
          </w:tcPr>
          <w:p w14:paraId="5FE081E9"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proofErr w:type="spellStart"/>
            <w:r w:rsidRPr="00B50F75">
              <w:rPr>
                <w:rFonts w:asciiTheme="minorHAnsi" w:hAnsiTheme="minorHAnsi" w:cstheme="minorHAnsi"/>
                <w:iCs/>
                <w:color w:val="201F1E"/>
                <w:sz w:val="22"/>
                <w:szCs w:val="22"/>
              </w:rPr>
              <w:t>Self Control</w:t>
            </w:r>
            <w:proofErr w:type="spellEnd"/>
          </w:p>
        </w:tc>
        <w:tc>
          <w:tcPr>
            <w:tcW w:w="2254" w:type="dxa"/>
          </w:tcPr>
          <w:p w14:paraId="42E4BABC"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Praising others</w:t>
            </w:r>
          </w:p>
        </w:tc>
        <w:tc>
          <w:tcPr>
            <w:tcW w:w="2254" w:type="dxa"/>
          </w:tcPr>
          <w:p w14:paraId="5BDC9822"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Love of learning</w:t>
            </w:r>
          </w:p>
        </w:tc>
        <w:tc>
          <w:tcPr>
            <w:tcW w:w="2254" w:type="dxa"/>
          </w:tcPr>
          <w:p w14:paraId="38C54863" w14:textId="77777777" w:rsidR="005749DF" w:rsidRPr="00B50F75" w:rsidRDefault="005749DF" w:rsidP="005749DF">
            <w:pPr>
              <w:pStyle w:val="xmsonormal"/>
              <w:spacing w:before="0" w:beforeAutospacing="0" w:after="0" w:afterAutospacing="0"/>
              <w:rPr>
                <w:rFonts w:asciiTheme="minorHAnsi" w:hAnsiTheme="minorHAnsi" w:cstheme="minorHAnsi"/>
                <w:iCs/>
                <w:color w:val="201F1E"/>
                <w:sz w:val="22"/>
                <w:szCs w:val="22"/>
              </w:rPr>
            </w:pPr>
            <w:r w:rsidRPr="00B50F75">
              <w:rPr>
                <w:rFonts w:asciiTheme="minorHAnsi" w:hAnsiTheme="minorHAnsi" w:cstheme="minorHAnsi"/>
                <w:iCs/>
                <w:color w:val="201F1E"/>
                <w:sz w:val="22"/>
                <w:szCs w:val="22"/>
              </w:rPr>
              <w:t>Independent work</w:t>
            </w:r>
          </w:p>
        </w:tc>
      </w:tr>
    </w:tbl>
    <w:p w14:paraId="01308C4A"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highlight w:val="yellow"/>
        </w:rPr>
      </w:pPr>
    </w:p>
    <w:p w14:paraId="3E829846"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highlight w:val="yellow"/>
        </w:rPr>
      </w:pPr>
    </w:p>
    <w:p w14:paraId="33188169" w14:textId="77777777" w:rsidR="005749DF" w:rsidRPr="008434D7" w:rsidRDefault="008434D7"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8434D7">
        <w:rPr>
          <w:rFonts w:asciiTheme="minorHAnsi" w:hAnsiTheme="minorHAnsi" w:cstheme="minorHAnsi"/>
          <w:iCs/>
          <w:color w:val="201F1E"/>
          <w:sz w:val="22"/>
          <w:szCs w:val="22"/>
        </w:rPr>
        <w:t xml:space="preserve">This </w:t>
      </w:r>
      <w:r w:rsidR="00C30927">
        <w:rPr>
          <w:rFonts w:asciiTheme="minorHAnsi" w:hAnsiTheme="minorHAnsi" w:cstheme="minorHAnsi"/>
          <w:iCs/>
          <w:color w:val="201F1E"/>
          <w:sz w:val="22"/>
          <w:szCs w:val="22"/>
        </w:rPr>
        <w:t xml:space="preserve">will run concurrently over the </w:t>
      </w:r>
      <w:r w:rsidRPr="008434D7">
        <w:rPr>
          <w:rFonts w:asciiTheme="minorHAnsi" w:hAnsiTheme="minorHAnsi" w:cstheme="minorHAnsi"/>
          <w:iCs/>
          <w:color w:val="201F1E"/>
          <w:sz w:val="22"/>
          <w:szCs w:val="22"/>
        </w:rPr>
        <w:t>4 years children</w:t>
      </w:r>
      <w:r w:rsidR="005749DF" w:rsidRPr="008434D7">
        <w:rPr>
          <w:rFonts w:asciiTheme="minorHAnsi" w:hAnsiTheme="minorHAnsi" w:cstheme="minorHAnsi"/>
          <w:iCs/>
          <w:color w:val="201F1E"/>
          <w:sz w:val="22"/>
          <w:szCs w:val="22"/>
        </w:rPr>
        <w:t xml:space="preserve"> attend </w:t>
      </w:r>
      <w:r w:rsidRPr="008434D7">
        <w:rPr>
          <w:rFonts w:asciiTheme="minorHAnsi" w:hAnsiTheme="minorHAnsi" w:cstheme="minorHAnsi"/>
          <w:iCs/>
          <w:color w:val="201F1E"/>
          <w:sz w:val="22"/>
          <w:szCs w:val="22"/>
        </w:rPr>
        <w:t>Selwood</w:t>
      </w:r>
      <w:r w:rsidR="005749DF" w:rsidRPr="008434D7">
        <w:rPr>
          <w:rFonts w:asciiTheme="minorHAnsi" w:hAnsiTheme="minorHAnsi" w:cstheme="minorHAnsi"/>
          <w:iCs/>
          <w:color w:val="201F1E"/>
          <w:sz w:val="22"/>
          <w:szCs w:val="22"/>
        </w:rPr>
        <w:t xml:space="preserve">. </w:t>
      </w:r>
    </w:p>
    <w:p w14:paraId="4E295F21" w14:textId="77777777" w:rsidR="005749DF" w:rsidRPr="008434D7"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2433417E" w14:textId="70BE57F0" w:rsidR="005749DF" w:rsidRDefault="00DD4EDC"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xml:space="preserve">Year 5 Selwood Values award = </w:t>
      </w:r>
      <w:r w:rsidR="005749DF" w:rsidRPr="008434D7">
        <w:rPr>
          <w:rFonts w:asciiTheme="minorHAnsi" w:hAnsiTheme="minorHAnsi" w:cstheme="minorHAnsi"/>
          <w:iCs/>
          <w:color w:val="201F1E"/>
          <w:sz w:val="22"/>
          <w:szCs w:val="22"/>
        </w:rPr>
        <w:t xml:space="preserve"> </w:t>
      </w:r>
      <w:r>
        <w:rPr>
          <w:rFonts w:asciiTheme="minorHAnsi" w:hAnsiTheme="minorHAnsi" w:cstheme="minorHAnsi"/>
          <w:iCs/>
          <w:color w:val="201F1E"/>
          <w:sz w:val="22"/>
          <w:szCs w:val="22"/>
        </w:rPr>
        <w:t>Year 5 lapel badges in line with the school values.</w:t>
      </w:r>
      <w:r w:rsidR="005749DF" w:rsidRPr="008434D7">
        <w:rPr>
          <w:rFonts w:asciiTheme="minorHAnsi" w:hAnsiTheme="minorHAnsi" w:cstheme="minorHAnsi"/>
          <w:iCs/>
          <w:color w:val="201F1E"/>
          <w:sz w:val="22"/>
          <w:szCs w:val="22"/>
        </w:rPr>
        <w:t xml:space="preserve"> </w:t>
      </w:r>
    </w:p>
    <w:p w14:paraId="137A619A" w14:textId="58FF156E" w:rsidR="00DD4EDC" w:rsidRDefault="00DD4EDC"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2D56A6DA" w14:textId="318842C1" w:rsidR="00DD4EDC"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xml:space="preserve">Year 6 Selwood Values award = </w:t>
      </w:r>
      <w:r w:rsidRPr="008434D7">
        <w:rPr>
          <w:rFonts w:asciiTheme="minorHAnsi" w:hAnsiTheme="minorHAnsi" w:cstheme="minorHAnsi"/>
          <w:iCs/>
          <w:color w:val="201F1E"/>
          <w:sz w:val="22"/>
          <w:szCs w:val="22"/>
        </w:rPr>
        <w:t xml:space="preserve"> </w:t>
      </w:r>
      <w:r>
        <w:rPr>
          <w:rFonts w:asciiTheme="minorHAnsi" w:hAnsiTheme="minorHAnsi" w:cstheme="minorHAnsi"/>
          <w:iCs/>
          <w:color w:val="201F1E"/>
          <w:sz w:val="22"/>
          <w:szCs w:val="22"/>
        </w:rPr>
        <w:t>Year 6 lapel badges in line with the school values.</w:t>
      </w:r>
      <w:r w:rsidRPr="008434D7">
        <w:rPr>
          <w:rFonts w:asciiTheme="minorHAnsi" w:hAnsiTheme="minorHAnsi" w:cstheme="minorHAnsi"/>
          <w:iCs/>
          <w:color w:val="201F1E"/>
          <w:sz w:val="22"/>
          <w:szCs w:val="22"/>
        </w:rPr>
        <w:t xml:space="preserve"> </w:t>
      </w:r>
    </w:p>
    <w:p w14:paraId="50AC10DC" w14:textId="740F9C10" w:rsidR="00DD4EDC"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431D1670" w14:textId="65213E87" w:rsidR="00DD4EDC"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xml:space="preserve">Year 7 Selwood Values award = </w:t>
      </w:r>
      <w:r w:rsidRPr="008434D7">
        <w:rPr>
          <w:rFonts w:asciiTheme="minorHAnsi" w:hAnsiTheme="minorHAnsi" w:cstheme="minorHAnsi"/>
          <w:iCs/>
          <w:color w:val="201F1E"/>
          <w:sz w:val="22"/>
          <w:szCs w:val="22"/>
        </w:rPr>
        <w:t xml:space="preserve"> </w:t>
      </w:r>
      <w:r>
        <w:rPr>
          <w:rFonts w:asciiTheme="minorHAnsi" w:hAnsiTheme="minorHAnsi" w:cstheme="minorHAnsi"/>
          <w:iCs/>
          <w:color w:val="201F1E"/>
          <w:sz w:val="22"/>
          <w:szCs w:val="22"/>
        </w:rPr>
        <w:t>Year 7 lapel badges in line with the school values.</w:t>
      </w:r>
      <w:r w:rsidRPr="008434D7">
        <w:rPr>
          <w:rFonts w:asciiTheme="minorHAnsi" w:hAnsiTheme="minorHAnsi" w:cstheme="minorHAnsi"/>
          <w:iCs/>
          <w:color w:val="201F1E"/>
          <w:sz w:val="22"/>
          <w:szCs w:val="22"/>
        </w:rPr>
        <w:t xml:space="preserve"> </w:t>
      </w:r>
    </w:p>
    <w:p w14:paraId="5628F25F" w14:textId="77777777" w:rsidR="00DD4EDC"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434BBE9B" w14:textId="6048E323" w:rsidR="00DD4EDC" w:rsidRPr="008434D7"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 xml:space="preserve">Year 8 Selwood Values award = </w:t>
      </w:r>
      <w:r w:rsidRPr="008434D7">
        <w:rPr>
          <w:rFonts w:asciiTheme="minorHAnsi" w:hAnsiTheme="minorHAnsi" w:cstheme="minorHAnsi"/>
          <w:iCs/>
          <w:color w:val="201F1E"/>
          <w:sz w:val="22"/>
          <w:szCs w:val="22"/>
        </w:rPr>
        <w:t xml:space="preserve"> </w:t>
      </w:r>
      <w:r>
        <w:rPr>
          <w:rFonts w:asciiTheme="minorHAnsi" w:hAnsiTheme="minorHAnsi" w:cstheme="minorHAnsi"/>
          <w:iCs/>
          <w:color w:val="201F1E"/>
          <w:sz w:val="22"/>
          <w:szCs w:val="22"/>
        </w:rPr>
        <w:t>Year 8 lapel badges in line with the school values.</w:t>
      </w:r>
      <w:r w:rsidRPr="008434D7">
        <w:rPr>
          <w:rFonts w:asciiTheme="minorHAnsi" w:hAnsiTheme="minorHAnsi" w:cstheme="minorHAnsi"/>
          <w:iCs/>
          <w:color w:val="201F1E"/>
          <w:sz w:val="22"/>
          <w:szCs w:val="22"/>
        </w:rPr>
        <w:t xml:space="preserve"> </w:t>
      </w:r>
    </w:p>
    <w:p w14:paraId="30BC4FBC" w14:textId="77777777" w:rsidR="00DD4EDC" w:rsidRPr="008434D7" w:rsidRDefault="00DD4EDC" w:rsidP="00DD4EDC">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6A8654C9" w14:textId="62E03551" w:rsidR="005749DF" w:rsidRPr="008434D7" w:rsidRDefault="00DD4EDC"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Pupils need to achieve 50 achievement points in any given Selwood Value.</w:t>
      </w:r>
      <w:r w:rsidR="005749DF" w:rsidRPr="008434D7">
        <w:rPr>
          <w:rFonts w:asciiTheme="minorHAnsi" w:hAnsiTheme="minorHAnsi" w:cstheme="minorHAnsi"/>
          <w:iCs/>
          <w:color w:val="201F1E"/>
          <w:sz w:val="22"/>
          <w:szCs w:val="22"/>
        </w:rPr>
        <w:t xml:space="preserve">  </w:t>
      </w:r>
    </w:p>
    <w:p w14:paraId="3E6FA1A6" w14:textId="77777777" w:rsidR="005749DF" w:rsidRPr="008434D7"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21B61987" w14:textId="2155C22D" w:rsidR="008434D7" w:rsidRDefault="00C30927"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Pr>
          <w:rFonts w:asciiTheme="minorHAnsi" w:hAnsiTheme="minorHAnsi" w:cstheme="minorHAnsi"/>
          <w:iCs/>
          <w:color w:val="201F1E"/>
          <w:sz w:val="22"/>
          <w:szCs w:val="22"/>
        </w:rPr>
        <w:t>Along</w:t>
      </w:r>
      <w:r w:rsidR="005749DF" w:rsidRPr="008434D7">
        <w:rPr>
          <w:rFonts w:asciiTheme="minorHAnsi" w:hAnsiTheme="minorHAnsi" w:cstheme="minorHAnsi"/>
          <w:iCs/>
          <w:color w:val="201F1E"/>
          <w:sz w:val="22"/>
          <w:szCs w:val="22"/>
        </w:rPr>
        <w:t xml:space="preserve">side the key value rewards pupils will receive a postcard or certificate when awarded a set number of achievement </w:t>
      </w:r>
      <w:r>
        <w:rPr>
          <w:rFonts w:asciiTheme="minorHAnsi" w:hAnsiTheme="minorHAnsi" w:cstheme="minorHAnsi"/>
          <w:iCs/>
          <w:color w:val="201F1E"/>
          <w:sz w:val="22"/>
          <w:szCs w:val="22"/>
        </w:rPr>
        <w:t>points. These will be handed out</w:t>
      </w:r>
      <w:r w:rsidR="005749DF" w:rsidRPr="008434D7">
        <w:rPr>
          <w:rFonts w:asciiTheme="minorHAnsi" w:hAnsiTheme="minorHAnsi" w:cstheme="minorHAnsi"/>
          <w:iCs/>
          <w:color w:val="201F1E"/>
          <w:sz w:val="22"/>
          <w:szCs w:val="22"/>
        </w:rPr>
        <w:t xml:space="preserve"> by PTL’s in block hall assemblies. In addition, a letter will be sent home to inform parents, signed either by the tutor, PTL or Headteacher. Staff are expected to record a minimum of one achievement point per lesson, and to keep consistency staff will not award more than 10 achievement points per lesson (unless there is exceptional widespread achievement).</w:t>
      </w:r>
      <w:r w:rsidR="005749DF" w:rsidRPr="005749DF">
        <w:rPr>
          <w:rFonts w:asciiTheme="minorHAnsi" w:hAnsiTheme="minorHAnsi" w:cstheme="minorHAnsi"/>
          <w:iCs/>
          <w:color w:val="201F1E"/>
          <w:sz w:val="22"/>
          <w:szCs w:val="22"/>
        </w:rPr>
        <w:t xml:space="preserve"> </w:t>
      </w:r>
    </w:p>
    <w:p w14:paraId="61FE2214" w14:textId="77777777" w:rsidR="00ED30EA" w:rsidRDefault="00ED30EA"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p>
    <w:p w14:paraId="5482BB12" w14:textId="77777777" w:rsidR="005749DF" w:rsidRPr="00B00EFD" w:rsidRDefault="005749DF" w:rsidP="005749DF">
      <w:pPr>
        <w:pStyle w:val="xmsonormal"/>
        <w:shd w:val="clear" w:color="auto" w:fill="FFFFFF"/>
        <w:spacing w:before="0" w:beforeAutospacing="0" w:after="0" w:afterAutospacing="0"/>
        <w:rPr>
          <w:rFonts w:asciiTheme="minorHAnsi" w:hAnsiTheme="minorHAnsi" w:cstheme="minorHAnsi"/>
          <w:iCs/>
          <w:color w:val="201F1E"/>
          <w:sz w:val="22"/>
          <w:szCs w:val="22"/>
        </w:rPr>
      </w:pPr>
      <w:r w:rsidRPr="005749DF">
        <w:rPr>
          <w:rFonts w:asciiTheme="minorHAnsi" w:hAnsiTheme="minorHAnsi" w:cstheme="minorHAnsi"/>
          <w:iCs/>
          <w:color w:val="201F1E"/>
          <w:sz w:val="22"/>
          <w:szCs w:val="22"/>
        </w:rPr>
        <w:t>                                            Praise Postcard                 25 Achievement Points</w:t>
      </w:r>
    </w:p>
    <w:p w14:paraId="364F93E1"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25E8FF9F"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Merit Certificate              50 Achievement Points</w:t>
      </w:r>
    </w:p>
    <w:p w14:paraId="76A34B47"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718BDECC"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lastRenderedPageBreak/>
        <w:t>                                            Bronze Certificate             100 Achievement Points</w:t>
      </w:r>
    </w:p>
    <w:p w14:paraId="1DEF29A1"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7B1CC027"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Silver Certificate                150 Achievement Points</w:t>
      </w:r>
    </w:p>
    <w:p w14:paraId="1904A0FD"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61A0D776" w14:textId="3261CB73"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Gold Certificate                200 Achievement Points</w:t>
      </w:r>
    </w:p>
    <w:p w14:paraId="7276A3A1"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4C70488E" w14:textId="6CC6DB48"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Platinum Certificate        250 Achievement Points</w:t>
      </w:r>
    </w:p>
    <w:p w14:paraId="0A9C4D2D" w14:textId="77777777" w:rsidR="005749DF" w:rsidRPr="005749DF" w:rsidRDefault="005749DF" w:rsidP="005749DF">
      <w:pPr>
        <w:pStyle w:val="xmsonormal"/>
        <w:shd w:val="clear" w:color="auto" w:fill="FFFFFF"/>
        <w:spacing w:before="0" w:beforeAutospacing="0" w:after="0" w:afterAutospacing="0"/>
        <w:rPr>
          <w:rFonts w:asciiTheme="minorHAnsi" w:hAnsiTheme="minorHAnsi" w:cstheme="minorHAnsi"/>
          <w:color w:val="201F1E"/>
          <w:sz w:val="22"/>
          <w:szCs w:val="22"/>
        </w:rPr>
      </w:pPr>
      <w:r w:rsidRPr="005749DF">
        <w:rPr>
          <w:rFonts w:asciiTheme="minorHAnsi" w:hAnsiTheme="minorHAnsi" w:cstheme="minorHAnsi"/>
          <w:iCs/>
          <w:color w:val="201F1E"/>
          <w:sz w:val="22"/>
          <w:szCs w:val="22"/>
        </w:rPr>
        <w:t> </w:t>
      </w:r>
    </w:p>
    <w:p w14:paraId="06C67D45" w14:textId="6EA42B48" w:rsidR="002E1907" w:rsidRPr="005749DF" w:rsidRDefault="005749DF" w:rsidP="002E73E2">
      <w:pPr>
        <w:pStyle w:val="NoSpacing"/>
      </w:pPr>
      <w:r w:rsidRPr="005749DF">
        <w:t>Celebration Assemblies - These will take place three times a yea</w:t>
      </w:r>
      <w:r w:rsidR="002E1907">
        <w:t>r</w:t>
      </w:r>
      <w:r w:rsidRPr="005749DF">
        <w:t xml:space="preserve"> (Christmas, Easter and </w:t>
      </w:r>
      <w:r w:rsidR="002E1907" w:rsidRPr="005749DF">
        <w:t>Summer)</w:t>
      </w:r>
      <w:r w:rsidR="002E1907">
        <w:t>w</w:t>
      </w:r>
      <w:r w:rsidR="002E1907" w:rsidRPr="005749DF">
        <w:t>here Individual Subject, Tutor, Pastoral Team Leader and Leadership Awards will be presented. Achievement, effort and progress across the curriculum will also be recognised.</w:t>
      </w:r>
    </w:p>
    <w:p w14:paraId="7FD35AFC" w14:textId="441C3190" w:rsidR="005749DF" w:rsidRDefault="005749DF" w:rsidP="00F27FF3">
      <w:pPr>
        <w:pStyle w:val="NoSpacing"/>
      </w:pPr>
      <w:r w:rsidRPr="005749DF">
        <w:t>On a monthly basis a tutor cup will also be awarded for the tutor group in each year group that has the greatest number of average points</w:t>
      </w:r>
      <w:r w:rsidR="00DD4EDC">
        <w:t xml:space="preserve"> per</w:t>
      </w:r>
      <w:r w:rsidR="00ED30EA">
        <w:t xml:space="preserve"> </w:t>
      </w:r>
      <w:r w:rsidRPr="005749DF">
        <w:t>pupil.</w:t>
      </w:r>
    </w:p>
    <w:p w14:paraId="08A632FD" w14:textId="77777777" w:rsidR="00CA0A59" w:rsidRDefault="00CA0A59" w:rsidP="00F27FF3">
      <w:pPr>
        <w:pStyle w:val="NoSpacing"/>
      </w:pPr>
    </w:p>
    <w:p w14:paraId="22A34F38" w14:textId="77777777" w:rsidR="009C2785" w:rsidRPr="00C7690D" w:rsidRDefault="005749DF" w:rsidP="009C2785">
      <w:pPr>
        <w:rPr>
          <w:b/>
          <w:u w:val="single"/>
        </w:rPr>
      </w:pPr>
      <w:r w:rsidRPr="008434D7">
        <w:rPr>
          <w:rFonts w:cstheme="minorHAnsi"/>
        </w:rPr>
        <w:t xml:space="preserve"> </w:t>
      </w:r>
      <w:r w:rsidR="009C2785" w:rsidRPr="00C7690D">
        <w:rPr>
          <w:b/>
          <w:u w:val="single"/>
        </w:rPr>
        <w:t>Classroom Expectations</w:t>
      </w:r>
    </w:p>
    <w:p w14:paraId="6E22E81D" w14:textId="6A6BC9B6" w:rsidR="009C2785" w:rsidRPr="00C7690D" w:rsidRDefault="009C2785" w:rsidP="009C2785">
      <w:r>
        <w:t xml:space="preserve">The basic expectations below provide the framework for positive relationship and attitudes to </w:t>
      </w:r>
      <w:r w:rsidRPr="00C7690D">
        <w:t xml:space="preserve">learning and a climate for learning at our school and all staff should insist on them at all times: </w:t>
      </w:r>
    </w:p>
    <w:p w14:paraId="4C2F9965" w14:textId="7FE03758" w:rsidR="009C2785" w:rsidRDefault="009C2785" w:rsidP="008F1D6F">
      <w:pPr>
        <w:pStyle w:val="ListParagraph"/>
        <w:numPr>
          <w:ilvl w:val="0"/>
          <w:numId w:val="25"/>
        </w:numPr>
      </w:pPr>
      <w:r w:rsidRPr="00DD12CC">
        <w:t xml:space="preserve">Pupils should aim for a ‘Personal Best’ in all work. </w:t>
      </w:r>
      <w:r w:rsidR="00934A10">
        <w:t>Pupil</w:t>
      </w:r>
      <w:r w:rsidRPr="00DD12CC">
        <w:t>s’ books will be treated with care</w:t>
      </w:r>
      <w:r>
        <w:t xml:space="preserve"> and school books will be handled carefully and not defaced.</w:t>
      </w:r>
    </w:p>
    <w:p w14:paraId="591C9114" w14:textId="54850CE1" w:rsidR="009C2785" w:rsidRDefault="009C2785" w:rsidP="008F1D6F">
      <w:pPr>
        <w:pStyle w:val="ListParagraph"/>
        <w:numPr>
          <w:ilvl w:val="0"/>
          <w:numId w:val="25"/>
        </w:numPr>
      </w:pPr>
      <w:r>
        <w:t xml:space="preserve">All necessary equipment is brought by pupils to the lesson. </w:t>
      </w:r>
    </w:p>
    <w:p w14:paraId="37F6A0DB" w14:textId="1DD468D8" w:rsidR="009C2785" w:rsidRDefault="009C2785" w:rsidP="008F1D6F">
      <w:pPr>
        <w:pStyle w:val="ListParagraph"/>
        <w:numPr>
          <w:ilvl w:val="0"/>
          <w:numId w:val="25"/>
        </w:numPr>
      </w:pPr>
      <w:r>
        <w:t xml:space="preserve">Pupils are not permitted to use electronic devices throughout the school day. </w:t>
      </w:r>
    </w:p>
    <w:p w14:paraId="0B85BD51" w14:textId="4C7D29D7" w:rsidR="009C2785" w:rsidRDefault="009C2785" w:rsidP="008F1D6F">
      <w:pPr>
        <w:pStyle w:val="ListParagraph"/>
        <w:numPr>
          <w:ilvl w:val="0"/>
          <w:numId w:val="25"/>
        </w:numPr>
      </w:pPr>
      <w:r>
        <w:t xml:space="preserve">Pupils do not ‘shout out’ or interrupt the teacher/other </w:t>
      </w:r>
      <w:r w:rsidR="00934A10">
        <w:t>pupil</w:t>
      </w:r>
      <w:r>
        <w:t xml:space="preserve">s, but will listen with respect. </w:t>
      </w:r>
    </w:p>
    <w:p w14:paraId="24BC720B" w14:textId="3F6015D8" w:rsidR="009C2785" w:rsidRDefault="009C2785" w:rsidP="008F1D6F">
      <w:pPr>
        <w:pStyle w:val="ListParagraph"/>
        <w:numPr>
          <w:ilvl w:val="0"/>
          <w:numId w:val="25"/>
        </w:numPr>
      </w:pPr>
      <w:r>
        <w:t xml:space="preserve">Pupils who behave well consistently will receive praise. </w:t>
      </w:r>
    </w:p>
    <w:p w14:paraId="6C6FCA83" w14:textId="259EB633" w:rsidR="009C2785" w:rsidRDefault="009C2785" w:rsidP="008F1D6F">
      <w:pPr>
        <w:pStyle w:val="ListParagraph"/>
        <w:numPr>
          <w:ilvl w:val="0"/>
          <w:numId w:val="25"/>
        </w:numPr>
      </w:pPr>
      <w:r>
        <w:t>Pupils wear uniform correctly. Outdoor clothing must not be worn within classrooms.</w:t>
      </w:r>
    </w:p>
    <w:p w14:paraId="17B8FE7A" w14:textId="7FD06E50" w:rsidR="009C2785" w:rsidRDefault="009C2785" w:rsidP="008F1D6F">
      <w:pPr>
        <w:pStyle w:val="ListParagraph"/>
        <w:numPr>
          <w:ilvl w:val="0"/>
          <w:numId w:val="25"/>
        </w:numPr>
      </w:pPr>
      <w:r>
        <w:t xml:space="preserve">Pupils and teachers speak to each other politely throughout lessons. </w:t>
      </w:r>
    </w:p>
    <w:p w14:paraId="2F073D9A" w14:textId="325A3A9A" w:rsidR="009C2785" w:rsidRDefault="009C2785" w:rsidP="008F1D6F">
      <w:pPr>
        <w:pStyle w:val="ListParagraph"/>
        <w:numPr>
          <w:ilvl w:val="0"/>
          <w:numId w:val="25"/>
        </w:numPr>
      </w:pPr>
      <w:r>
        <w:t xml:space="preserve">Pupils should expect to be involved as active participants in lessons. </w:t>
      </w:r>
    </w:p>
    <w:p w14:paraId="51C34EB2" w14:textId="77777777" w:rsidR="008F1D6F" w:rsidRDefault="009C2785" w:rsidP="008F1D6F">
      <w:pPr>
        <w:pStyle w:val="ListParagraph"/>
        <w:numPr>
          <w:ilvl w:val="0"/>
          <w:numId w:val="25"/>
        </w:numPr>
      </w:pPr>
      <w:r>
        <w:t xml:space="preserve">Pupils who misbehave, after being warned, must expect an appropriate consequence to be taken. (Exit to </w:t>
      </w:r>
      <w:r w:rsidR="00480C75">
        <w:t xml:space="preserve">the </w:t>
      </w:r>
      <w:r>
        <w:t xml:space="preserve">Compass Centre). </w:t>
      </w:r>
    </w:p>
    <w:p w14:paraId="11E7A82C" w14:textId="701787D8" w:rsidR="009C2785" w:rsidRDefault="009C2785" w:rsidP="008F1D6F">
      <w:pPr>
        <w:pStyle w:val="ListParagraph"/>
        <w:numPr>
          <w:ilvl w:val="0"/>
          <w:numId w:val="25"/>
        </w:numPr>
      </w:pPr>
      <w:r>
        <w:t>Pupils are expected to use the toilet at social times and between lessons, but not during lesson times (unless in exceptional circumstances). Pupils are not to eat or drink in lesson time, except water.</w:t>
      </w:r>
    </w:p>
    <w:p w14:paraId="7F2B593A" w14:textId="0D464CDC" w:rsidR="009C2785" w:rsidRPr="00C7690D" w:rsidRDefault="009C2785" w:rsidP="009C2785">
      <w:pPr>
        <w:ind w:left="720" w:hanging="720"/>
        <w:rPr>
          <w:b/>
          <w:u w:val="single"/>
        </w:rPr>
      </w:pPr>
      <w:r w:rsidRPr="00C7690D">
        <w:rPr>
          <w:b/>
          <w:u w:val="single"/>
        </w:rPr>
        <w:t>Around School Expectations</w:t>
      </w:r>
    </w:p>
    <w:p w14:paraId="3D0AFD95" w14:textId="77777777" w:rsidR="009C2785" w:rsidRPr="00C611B9" w:rsidRDefault="009C2785" w:rsidP="009C2785">
      <w:pPr>
        <w:ind w:left="720" w:hanging="720"/>
      </w:pPr>
      <w:r>
        <w:t>When pupil</w:t>
      </w:r>
      <w:r w:rsidRPr="00C611B9">
        <w:t>s are not in lessons, they are expected to abide by the</w:t>
      </w:r>
      <w:r>
        <w:t xml:space="preserve"> expectations below at all times:</w:t>
      </w:r>
    </w:p>
    <w:p w14:paraId="69AF0C2D" w14:textId="2EE9D08E" w:rsidR="009C2785" w:rsidRPr="00C611B9" w:rsidRDefault="009C2785" w:rsidP="008F1D6F">
      <w:pPr>
        <w:pStyle w:val="ListParagraph"/>
        <w:numPr>
          <w:ilvl w:val="0"/>
          <w:numId w:val="25"/>
        </w:numPr>
      </w:pPr>
      <w:r>
        <w:t>Be organised and on time</w:t>
      </w:r>
      <w:r w:rsidRPr="00C611B9">
        <w:t xml:space="preserve">. </w:t>
      </w:r>
    </w:p>
    <w:p w14:paraId="7B730C63" w14:textId="66B56E75" w:rsidR="009C2785" w:rsidRPr="00C611B9" w:rsidRDefault="009C2785" w:rsidP="008F1D6F">
      <w:pPr>
        <w:pStyle w:val="ListParagraph"/>
        <w:numPr>
          <w:ilvl w:val="0"/>
          <w:numId w:val="25"/>
        </w:numPr>
      </w:pPr>
      <w:r>
        <w:t>Pupils should be</w:t>
      </w:r>
      <w:r w:rsidRPr="00C611B9">
        <w:t xml:space="preserve"> proud of </w:t>
      </w:r>
      <w:r>
        <w:t>the</w:t>
      </w:r>
      <w:r w:rsidRPr="00C611B9">
        <w:t xml:space="preserve"> school and </w:t>
      </w:r>
      <w:r>
        <w:t>themselves</w:t>
      </w:r>
      <w:r w:rsidRPr="00C611B9">
        <w:t xml:space="preserve">. </w:t>
      </w:r>
      <w:r>
        <w:t xml:space="preserve"> Correct uniform to be worn at all times. Look after the school, respecting property and keeping it free of litter.</w:t>
      </w:r>
    </w:p>
    <w:p w14:paraId="07AF1D57" w14:textId="0720ECC0" w:rsidR="009C2785" w:rsidRPr="00C611B9" w:rsidRDefault="009C2785" w:rsidP="008F1D6F">
      <w:pPr>
        <w:pStyle w:val="ListParagraph"/>
        <w:numPr>
          <w:ilvl w:val="0"/>
          <w:numId w:val="25"/>
        </w:numPr>
      </w:pPr>
      <w:r w:rsidRPr="00C611B9">
        <w:t>Respect every member of our scho</w:t>
      </w:r>
      <w:r>
        <w:t>ol community – teachers, pupil</w:t>
      </w:r>
      <w:r w:rsidRPr="00C611B9">
        <w:t xml:space="preserve">s, teaching assistants, support staff, caretakers, catering staff and visitors. </w:t>
      </w:r>
    </w:p>
    <w:p w14:paraId="64055152" w14:textId="1CAE61D4" w:rsidR="009C2785" w:rsidRPr="00C15CE1" w:rsidRDefault="009C2785" w:rsidP="008F1D6F">
      <w:pPr>
        <w:pStyle w:val="ListParagraph"/>
        <w:numPr>
          <w:ilvl w:val="0"/>
          <w:numId w:val="25"/>
        </w:numPr>
      </w:pPr>
      <w:r w:rsidRPr="00C611B9">
        <w:t xml:space="preserve">Respect other people’s property and personal space. No rough </w:t>
      </w:r>
      <w:r>
        <w:t>play, unwanted physical contact</w:t>
      </w:r>
      <w:r w:rsidRPr="00C611B9">
        <w:t>.</w:t>
      </w:r>
    </w:p>
    <w:p w14:paraId="3B0D91E7" w14:textId="181CB717" w:rsidR="009C2785" w:rsidRPr="00AD1289" w:rsidRDefault="009C2785" w:rsidP="008F1D6F">
      <w:pPr>
        <w:pStyle w:val="ListParagraph"/>
        <w:numPr>
          <w:ilvl w:val="0"/>
          <w:numId w:val="25"/>
        </w:numPr>
      </w:pPr>
      <w:r>
        <w:t>Smoking is not permitted either</w:t>
      </w:r>
      <w:r w:rsidRPr="00AD1289">
        <w:t xml:space="preserve"> in school or on the way to or from school, or when in uniform. This includes e-cigarettes and vapes.</w:t>
      </w:r>
    </w:p>
    <w:p w14:paraId="12A31FF7" w14:textId="520E3034" w:rsidR="009C2785" w:rsidRPr="00C15CE1" w:rsidRDefault="009C2785" w:rsidP="008F1D6F">
      <w:pPr>
        <w:pStyle w:val="ListParagraph"/>
        <w:numPr>
          <w:ilvl w:val="0"/>
          <w:numId w:val="25"/>
        </w:numPr>
      </w:pPr>
      <w:r>
        <w:lastRenderedPageBreak/>
        <w:t xml:space="preserve">Prohibited items that are illegal or perceived as dangerous may not be brought into school and therefore, could subsequently lead to a bag / coat search. </w:t>
      </w:r>
      <w:r w:rsidRPr="008F1D6F">
        <w:rPr>
          <w:i/>
        </w:rPr>
        <w:t xml:space="preserve"> </w:t>
      </w:r>
      <w:r w:rsidRPr="00C15CE1">
        <w:t>Headteachers and staff they authorise have a statutory power to search a pupil or their possessions where they have reasonable grounds to suspect that the pupil may have a prohibited item or any other item that the school rules identify as an item which may be searched for.</w:t>
      </w:r>
    </w:p>
    <w:p w14:paraId="170E006E" w14:textId="4E84BFE1" w:rsidR="009C2785" w:rsidRPr="00C611B9" w:rsidRDefault="009C2785" w:rsidP="008F1D6F">
      <w:pPr>
        <w:pStyle w:val="ListParagraph"/>
        <w:numPr>
          <w:ilvl w:val="0"/>
          <w:numId w:val="25"/>
        </w:numPr>
      </w:pPr>
      <w:r w:rsidRPr="00AD1289">
        <w:t xml:space="preserve">For security and safety reasons, never bring valuable items to school </w:t>
      </w:r>
      <w:r w:rsidRPr="008F1D6F">
        <w:rPr>
          <w:i/>
        </w:rPr>
        <w:t>e.g. laptops, iPods, computer games, large amounts of money.</w:t>
      </w:r>
      <w:r>
        <w:t xml:space="preserve"> </w:t>
      </w:r>
      <w:r w:rsidRPr="00AD1289">
        <w:t>Mobile phones are brought onto school property</w:t>
      </w:r>
      <w:r w:rsidR="00480C75">
        <w:t xml:space="preserve"> at your own risk and must remain turned off and placed in school bags during school hours.</w:t>
      </w:r>
      <w:r w:rsidRPr="00AD1289">
        <w:t xml:space="preserve"> </w:t>
      </w:r>
    </w:p>
    <w:p w14:paraId="0F332A32" w14:textId="7AD3A2FD" w:rsidR="009C2785" w:rsidRPr="00C611B9" w:rsidRDefault="009C2785" w:rsidP="008F1D6F">
      <w:pPr>
        <w:pStyle w:val="ListParagraph"/>
        <w:numPr>
          <w:ilvl w:val="0"/>
          <w:numId w:val="25"/>
        </w:numPr>
      </w:pPr>
      <w:r>
        <w:t>Pupils may not</w:t>
      </w:r>
      <w:r w:rsidRPr="00C611B9">
        <w:t xml:space="preserve"> l</w:t>
      </w:r>
      <w:r>
        <w:t>eave the school site without permission</w:t>
      </w:r>
      <w:r w:rsidRPr="00C611B9">
        <w:t xml:space="preserve">. If it is necessary for </w:t>
      </w:r>
      <w:r>
        <w:t>a pupil</w:t>
      </w:r>
      <w:r w:rsidRPr="00C611B9">
        <w:t xml:space="preserve"> to leave school during the day e.g., for a </w:t>
      </w:r>
      <w:r>
        <w:t>medical</w:t>
      </w:r>
      <w:r w:rsidRPr="00C611B9">
        <w:t xml:space="preserve"> appointment, </w:t>
      </w:r>
      <w:r>
        <w:t>a note written by a parent or carer must be given to</w:t>
      </w:r>
      <w:r w:rsidRPr="00C611B9">
        <w:t xml:space="preserve"> </w:t>
      </w:r>
      <w:r>
        <w:t>the</w:t>
      </w:r>
      <w:r w:rsidRPr="00C611B9">
        <w:t xml:space="preserve"> </w:t>
      </w:r>
      <w:r>
        <w:t>T</w:t>
      </w:r>
      <w:r w:rsidRPr="00C611B9">
        <w:t>utor</w:t>
      </w:r>
      <w:r>
        <w:t>, Reception or the Attendance Officer prior to the appointment</w:t>
      </w:r>
      <w:r w:rsidRPr="00C611B9">
        <w:t xml:space="preserve"> </w:t>
      </w:r>
      <w:r>
        <w:t>in order for the pupil to leave the classroom at the correct time to sign out at Reception.</w:t>
      </w:r>
    </w:p>
    <w:p w14:paraId="38E6766A" w14:textId="11AC6D66" w:rsidR="009C2785" w:rsidRPr="00C864A8" w:rsidRDefault="009C2785" w:rsidP="009C2785">
      <w:pPr>
        <w:rPr>
          <w:b/>
          <w:u w:val="single"/>
        </w:rPr>
      </w:pPr>
      <w:r w:rsidRPr="00C864A8">
        <w:rPr>
          <w:b/>
          <w:u w:val="single"/>
        </w:rPr>
        <w:t>Teacher Management of Classroom Learning Environment</w:t>
      </w:r>
    </w:p>
    <w:p w14:paraId="7C598776" w14:textId="77777777" w:rsidR="009C2785" w:rsidRPr="00505DBE" w:rsidRDefault="009C2785" w:rsidP="009C2785">
      <w:r>
        <w:t>Each c</w:t>
      </w:r>
      <w:r w:rsidRPr="00505DBE">
        <w:t>lass teacher has full ownership of the management of the learning environment.</w:t>
      </w:r>
      <w:r>
        <w:t xml:space="preserve"> Teachers will be required to exercise their professional judgement when implementing the procedures laid out in this policy and should ensure that as stated earlier in the policy: -</w:t>
      </w:r>
    </w:p>
    <w:p w14:paraId="11AEBA99" w14:textId="77777777" w:rsidR="009C2785" w:rsidRDefault="009C2785" w:rsidP="009C2785">
      <w:pPr>
        <w:rPr>
          <w:i/>
        </w:rPr>
      </w:pPr>
      <w:r>
        <w:rPr>
          <w:i/>
        </w:rPr>
        <w:t>‘</w:t>
      </w:r>
      <w:r w:rsidRPr="00942EC7">
        <w:rPr>
          <w:i/>
        </w:rPr>
        <w:t>This focuses around building, maintaining and repairing successful relationships. This recognises that optimism and positivity have an energising impact on those around you. A warm, appreciative and enthusiastic manner with high expectations reflects back on the pupils. Staff who value pupils’ opinions, work and listen with interest and curiosity sustain strong relationships.</w:t>
      </w:r>
    </w:p>
    <w:p w14:paraId="4B22B36A" w14:textId="77777777" w:rsidR="00CA0A59" w:rsidRDefault="00CA0A59" w:rsidP="009C2785">
      <w:pPr>
        <w:rPr>
          <w:b/>
          <w:u w:val="single"/>
        </w:rPr>
      </w:pPr>
    </w:p>
    <w:p w14:paraId="77393574" w14:textId="6AFEC6EF" w:rsidR="009C2785" w:rsidRPr="00C864A8" w:rsidRDefault="00F27FF3" w:rsidP="009C2785">
      <w:pPr>
        <w:rPr>
          <w:b/>
          <w:u w:val="single"/>
        </w:rPr>
      </w:pPr>
      <w:r>
        <w:rPr>
          <w:b/>
          <w:u w:val="single"/>
        </w:rPr>
        <w:t xml:space="preserve">Responding to unacceptable behaviour </w:t>
      </w:r>
    </w:p>
    <w:p w14:paraId="68C493FB" w14:textId="5F57825C" w:rsidR="009C2785" w:rsidRPr="00D37571" w:rsidRDefault="009C2785" w:rsidP="009C2785">
      <w:r>
        <w:t>Pupil</w:t>
      </w:r>
      <w:r w:rsidRPr="00D37571">
        <w:t>s are more likely to accept</w:t>
      </w:r>
      <w:r>
        <w:t xml:space="preserve"> the schools’ Classroom and Around School</w:t>
      </w:r>
      <w:r w:rsidRPr="00D37571">
        <w:t xml:space="preserve"> Expectations if they are clearly understood, consistently and justly applied and shown to be reasonable, sensitiv</w:t>
      </w:r>
      <w:r>
        <w:t>e and effective.</w:t>
      </w:r>
      <w:r w:rsidRPr="00D37571">
        <w:t xml:space="preserve"> </w:t>
      </w:r>
      <w:r w:rsidR="00F27FF3">
        <w:t>Pupils</w:t>
      </w:r>
      <w:r w:rsidRPr="00D37571">
        <w:t xml:space="preserve"> need t</w:t>
      </w:r>
      <w:r>
        <w:t>o see that rewards and consequences</w:t>
      </w:r>
      <w:r w:rsidRPr="00D37571">
        <w:t xml:space="preserve"> are used consistently and fairly.</w:t>
      </w:r>
    </w:p>
    <w:p w14:paraId="586DF34D" w14:textId="77777777" w:rsidR="009C2785" w:rsidRDefault="009C2785" w:rsidP="009C2785">
      <w:r w:rsidRPr="00D37571">
        <w:t>It is the responsibility of each member of staff to foster positiv</w:t>
      </w:r>
      <w:r>
        <w:t>e relationships with the pupil</w:t>
      </w:r>
      <w:r w:rsidRPr="00D37571">
        <w:t xml:space="preserve">s and to ensure that the atmosphere both in lessons and in school generally is conducive to </w:t>
      </w:r>
      <w:r>
        <w:t>good order and learning. Pupil</w:t>
      </w:r>
      <w:r w:rsidRPr="00D37571">
        <w:t>s are encouraged to take responsibility for their own behaviour.</w:t>
      </w:r>
    </w:p>
    <w:p w14:paraId="0D1BB920" w14:textId="77777777" w:rsidR="009C2785" w:rsidRPr="00D37571" w:rsidRDefault="009C2785" w:rsidP="009C2785">
      <w:r w:rsidRPr="00D37571">
        <w:t>The school does not tolerate disruption to learning or defiance because these behaviours can compromi</w:t>
      </w:r>
      <w:r>
        <w:t>se the learning of other pupil</w:t>
      </w:r>
      <w:r w:rsidRPr="00D37571">
        <w:t xml:space="preserve">s or </w:t>
      </w:r>
      <w:r>
        <w:t>compromise the safety of pupils and staff. Pupil</w:t>
      </w:r>
      <w:r w:rsidRPr="00D37571">
        <w:t>s therefore have a responsibility to ensure that they conduct themselves in a safe and compliant manner that allows themselves and others to learn.</w:t>
      </w:r>
    </w:p>
    <w:p w14:paraId="7B99C688" w14:textId="77777777" w:rsidR="009C2785" w:rsidRDefault="009C2785" w:rsidP="009C2785">
      <w:pPr>
        <w:rPr>
          <w:b/>
          <w:i/>
        </w:rPr>
      </w:pPr>
      <w:r w:rsidRPr="00F02971">
        <w:rPr>
          <w:b/>
          <w:i/>
        </w:rPr>
        <w:t xml:space="preserve">The Compass Centre </w:t>
      </w:r>
    </w:p>
    <w:p w14:paraId="27176DE7" w14:textId="364A6656" w:rsidR="00C52F9E" w:rsidRDefault="009C2785" w:rsidP="009C2785">
      <w:r>
        <w:t xml:space="preserve">The Compass </w:t>
      </w:r>
      <w:r w:rsidR="00387733">
        <w:t>C</w:t>
      </w:r>
      <w:r>
        <w:t>entre is a reflective space whereby pupils are able to refocus</w:t>
      </w:r>
      <w:r w:rsidR="00387733">
        <w:t>. This then allows</w:t>
      </w:r>
      <w:r>
        <w:t xml:space="preserve"> </w:t>
      </w:r>
      <w:r w:rsidR="00387733" w:rsidRPr="00387733">
        <w:t>them to proceed in</w:t>
      </w:r>
      <w:r w:rsidRPr="00387733">
        <w:t xml:space="preserve"> the right direction</w:t>
      </w:r>
      <w:r w:rsidR="00387733" w:rsidRPr="00387733">
        <w:t xml:space="preserve"> for positive learning</w:t>
      </w:r>
      <w:r w:rsidRPr="00387733">
        <w:t xml:space="preserve">. </w:t>
      </w:r>
      <w:r w:rsidR="00F27FF3" w:rsidRPr="00387733">
        <w:t>The Compass Centre is primarily used for</w:t>
      </w:r>
      <w:r w:rsidR="00F27FF3">
        <w:t xml:space="preserve"> </w:t>
      </w:r>
    </w:p>
    <w:p w14:paraId="55623B4D" w14:textId="7B8D98D7" w:rsidR="009C2785" w:rsidRDefault="00F27FF3" w:rsidP="00C52F9E">
      <w:pPr>
        <w:pStyle w:val="ListParagraph"/>
        <w:numPr>
          <w:ilvl w:val="0"/>
          <w:numId w:val="24"/>
        </w:numPr>
      </w:pPr>
      <w:r>
        <w:t>disruption to learning</w:t>
      </w:r>
      <w:r w:rsidR="00C52F9E">
        <w:t xml:space="preserve"> – ‘behaviour that interrupts learning or prevents a teacher from performing their duties.</w:t>
      </w:r>
    </w:p>
    <w:p w14:paraId="022D5BA2" w14:textId="00C8E336" w:rsidR="00C52F9E" w:rsidRDefault="00C52F9E" w:rsidP="00C52F9E">
      <w:r>
        <w:t>It can also be used for</w:t>
      </w:r>
    </w:p>
    <w:p w14:paraId="0AE124FF" w14:textId="5F1231D2" w:rsidR="00252DAD" w:rsidRPr="00252DAD" w:rsidRDefault="003E21DE" w:rsidP="00252DAD">
      <w:pPr>
        <w:pStyle w:val="ListParagraph"/>
        <w:numPr>
          <w:ilvl w:val="0"/>
          <w:numId w:val="24"/>
        </w:numPr>
        <w:rPr>
          <w:bCs/>
          <w:iCs/>
        </w:rPr>
      </w:pPr>
      <w:r>
        <w:lastRenderedPageBreak/>
        <w:t>Supporting</w:t>
      </w:r>
      <w:r w:rsidR="00252DAD">
        <w:t xml:space="preserve"> a pupil</w:t>
      </w:r>
      <w:r w:rsidR="00252DAD" w:rsidRPr="00D37571">
        <w:t xml:space="preserve"> who is struggling to engage in a certain aspect of the curriculum</w:t>
      </w:r>
    </w:p>
    <w:p w14:paraId="35C12F23" w14:textId="09E40003" w:rsidR="00C52F9E" w:rsidRDefault="00C52F9E" w:rsidP="00C52F9E">
      <w:pPr>
        <w:pStyle w:val="ListParagraph"/>
        <w:numPr>
          <w:ilvl w:val="0"/>
          <w:numId w:val="24"/>
        </w:numPr>
      </w:pPr>
      <w:r>
        <w:t>Defiance – ‘repeated failure to follow simple, reasonable instructions’</w:t>
      </w:r>
    </w:p>
    <w:p w14:paraId="51520C61" w14:textId="77777777" w:rsidR="00C52F9E" w:rsidRDefault="00C52F9E" w:rsidP="00C52F9E">
      <w:pPr>
        <w:pStyle w:val="ListParagraph"/>
        <w:numPr>
          <w:ilvl w:val="0"/>
          <w:numId w:val="24"/>
        </w:numPr>
      </w:pPr>
      <w:r>
        <w:t>Uniform infringements</w:t>
      </w:r>
    </w:p>
    <w:p w14:paraId="05FAD31F" w14:textId="53F0FE90" w:rsidR="00C52F9E" w:rsidRPr="00D37571" w:rsidRDefault="00C52F9E" w:rsidP="00C52F9E">
      <w:pPr>
        <w:pStyle w:val="ListParagraph"/>
        <w:numPr>
          <w:ilvl w:val="0"/>
          <w:numId w:val="24"/>
        </w:numPr>
      </w:pPr>
      <w:r>
        <w:t xml:space="preserve">A period of internal isolation for more serious behaviours </w:t>
      </w:r>
    </w:p>
    <w:p w14:paraId="3489E864" w14:textId="336AC887" w:rsidR="009C2785" w:rsidRDefault="009C2785" w:rsidP="009C2785">
      <w:pPr>
        <w:rPr>
          <w:bCs/>
          <w:iCs/>
        </w:rPr>
      </w:pPr>
      <w:r>
        <w:rPr>
          <w:bCs/>
          <w:iCs/>
        </w:rPr>
        <w:t xml:space="preserve">If sent, Key Stage 2 pupils will spend 2 lessons and 1 social time, </w:t>
      </w:r>
      <w:r w:rsidR="003E21DE">
        <w:rPr>
          <w:bCs/>
          <w:iCs/>
        </w:rPr>
        <w:t>(</w:t>
      </w:r>
      <w:r>
        <w:rPr>
          <w:bCs/>
          <w:iCs/>
        </w:rPr>
        <w:t>break or lunchtime</w:t>
      </w:r>
      <w:r w:rsidR="003E21DE">
        <w:rPr>
          <w:bCs/>
          <w:iCs/>
        </w:rPr>
        <w:t>)</w:t>
      </w:r>
      <w:r>
        <w:rPr>
          <w:bCs/>
          <w:iCs/>
        </w:rPr>
        <w:t xml:space="preserve"> in the Compass Centre.</w:t>
      </w:r>
    </w:p>
    <w:p w14:paraId="15648FAF" w14:textId="4B6D9E7D" w:rsidR="00387733" w:rsidRDefault="00387733" w:rsidP="009C2785">
      <w:pPr>
        <w:rPr>
          <w:bCs/>
          <w:iCs/>
        </w:rPr>
      </w:pPr>
      <w:r>
        <w:rPr>
          <w:bCs/>
          <w:iCs/>
        </w:rPr>
        <w:t xml:space="preserve">Key Stage 3 pupils will spend 5 lessons and 2 social times, </w:t>
      </w:r>
      <w:r w:rsidR="003E21DE">
        <w:rPr>
          <w:bCs/>
          <w:iCs/>
        </w:rPr>
        <w:t>(</w:t>
      </w:r>
      <w:r>
        <w:rPr>
          <w:bCs/>
          <w:iCs/>
        </w:rPr>
        <w:t>break and lunchtime</w:t>
      </w:r>
      <w:r w:rsidR="003E21DE">
        <w:rPr>
          <w:bCs/>
          <w:iCs/>
        </w:rPr>
        <w:t>)</w:t>
      </w:r>
      <w:r>
        <w:rPr>
          <w:bCs/>
          <w:iCs/>
        </w:rPr>
        <w:t xml:space="preserve"> in the Compass Centre.</w:t>
      </w:r>
    </w:p>
    <w:p w14:paraId="10DAFF21" w14:textId="77777777" w:rsidR="00252DAD" w:rsidRPr="00D37571" w:rsidRDefault="00252DAD" w:rsidP="00252DAD">
      <w:r>
        <w:t>Disruption or defiance when in the Compass Centre may lead to an extension of time there or a fixed term suspension.</w:t>
      </w:r>
    </w:p>
    <w:p w14:paraId="3C7A5AF9" w14:textId="77777777" w:rsidR="00252DAD" w:rsidRPr="00F02971" w:rsidRDefault="00252DAD" w:rsidP="00252DAD">
      <w:r>
        <w:t>Whilst in the Compass Centre, pupil</w:t>
      </w:r>
      <w:r w:rsidRPr="00F02971">
        <w:t>s are expected to work h</w:t>
      </w:r>
      <w:r>
        <w:t xml:space="preserve">ard and in silence. </w:t>
      </w:r>
    </w:p>
    <w:p w14:paraId="3D00CEF6" w14:textId="51BA8300" w:rsidR="00252DAD" w:rsidRDefault="00252DAD" w:rsidP="00252DAD">
      <w:r w:rsidRPr="00F02971">
        <w:t>At the end of the school day t</w:t>
      </w:r>
      <w:r>
        <w:t>he member of staff who sent the pupil to the Compass Centre</w:t>
      </w:r>
      <w:r w:rsidRPr="00F02971">
        <w:t xml:space="preserve"> will</w:t>
      </w:r>
      <w:r w:rsidR="00307935">
        <w:t xml:space="preserve"> make contact with parents or carers to ensure that they are</w:t>
      </w:r>
      <w:r>
        <w:t xml:space="preserve"> aware of the consequence</w:t>
      </w:r>
      <w:r w:rsidRPr="00F02971">
        <w:t xml:space="preserve"> and the behaviour that led to the </w:t>
      </w:r>
      <w:r w:rsidR="00145A10">
        <w:t>consequence</w:t>
      </w:r>
      <w:r w:rsidRPr="00F02971">
        <w:t xml:space="preserve"> being imposed. The teacher will log the incident on the SIMS database on the day the incident took place.</w:t>
      </w:r>
    </w:p>
    <w:p w14:paraId="46EC7D8B" w14:textId="3708FA56" w:rsidR="00252DAD" w:rsidRPr="008F1D6F" w:rsidRDefault="00252DAD" w:rsidP="009C2785">
      <w:pPr>
        <w:rPr>
          <w:b/>
        </w:rPr>
      </w:pPr>
      <w:r w:rsidRPr="009A239C">
        <w:rPr>
          <w:b/>
        </w:rPr>
        <w:t xml:space="preserve">If a pupil is sent to the </w:t>
      </w:r>
      <w:r>
        <w:rPr>
          <w:b/>
        </w:rPr>
        <w:t>C</w:t>
      </w:r>
      <w:r w:rsidRPr="009A239C">
        <w:rPr>
          <w:b/>
        </w:rPr>
        <w:t xml:space="preserve">ompass </w:t>
      </w:r>
      <w:r>
        <w:rPr>
          <w:b/>
        </w:rPr>
        <w:t>C</w:t>
      </w:r>
      <w:r w:rsidRPr="009A239C">
        <w:rPr>
          <w:b/>
        </w:rPr>
        <w:t>entre three times</w:t>
      </w:r>
      <w:r>
        <w:rPr>
          <w:b/>
        </w:rPr>
        <w:t xml:space="preserve"> in one term,</w:t>
      </w:r>
      <w:r w:rsidRPr="009A239C">
        <w:rPr>
          <w:b/>
        </w:rPr>
        <w:t xml:space="preserve"> </w:t>
      </w:r>
      <w:r w:rsidR="00CA0A59">
        <w:rPr>
          <w:b/>
        </w:rPr>
        <w:t xml:space="preserve">a </w:t>
      </w:r>
      <w:r w:rsidRPr="009A239C">
        <w:rPr>
          <w:b/>
        </w:rPr>
        <w:t>meeting will take place</w:t>
      </w:r>
      <w:r w:rsidR="00CA0A59">
        <w:rPr>
          <w:b/>
        </w:rPr>
        <w:t xml:space="preserve"> with the pupil, their parent or carer and the Pastoral Team Leader or another nominated member of staff.</w:t>
      </w:r>
    </w:p>
    <w:p w14:paraId="1CF8CF17" w14:textId="77777777" w:rsidR="00CA0A59" w:rsidRDefault="00CA0A59" w:rsidP="00F27FF3">
      <w:pPr>
        <w:rPr>
          <w:b/>
        </w:rPr>
      </w:pPr>
    </w:p>
    <w:p w14:paraId="39D7B0F8" w14:textId="77777777" w:rsidR="00CA0A59" w:rsidRDefault="00CA0A59" w:rsidP="00F27FF3">
      <w:pPr>
        <w:rPr>
          <w:b/>
        </w:rPr>
      </w:pPr>
    </w:p>
    <w:p w14:paraId="5FBB9751" w14:textId="77777777" w:rsidR="00CA0A59" w:rsidRDefault="00CA0A59" w:rsidP="00F27FF3">
      <w:pPr>
        <w:rPr>
          <w:b/>
        </w:rPr>
      </w:pPr>
    </w:p>
    <w:p w14:paraId="7B8BAE37" w14:textId="77777777" w:rsidR="00CA0A59" w:rsidRDefault="00CA0A59" w:rsidP="00F27FF3">
      <w:pPr>
        <w:rPr>
          <w:b/>
        </w:rPr>
      </w:pPr>
    </w:p>
    <w:p w14:paraId="1ECBAEA2" w14:textId="3AA8DF4F" w:rsidR="00F27FF3" w:rsidRPr="00C52F9E" w:rsidRDefault="00F27FF3" w:rsidP="00F27FF3">
      <w:pPr>
        <w:rPr>
          <w:b/>
        </w:rPr>
      </w:pPr>
      <w:r w:rsidRPr="00C52F9E">
        <w:rPr>
          <w:b/>
        </w:rPr>
        <w:t>Detentions</w:t>
      </w:r>
    </w:p>
    <w:p w14:paraId="162ADA5B" w14:textId="77777777" w:rsidR="003E21DE" w:rsidRDefault="00F27FF3" w:rsidP="003E21DE">
      <w:pPr>
        <w:pStyle w:val="NoSpacing"/>
      </w:pPr>
      <w:r>
        <w:t>We expect pupil</w:t>
      </w:r>
      <w:r w:rsidRPr="00837C35">
        <w:t>s to complete all detentions</w:t>
      </w:r>
      <w:r>
        <w:t xml:space="preserve"> that are issued</w:t>
      </w:r>
      <w:r w:rsidRPr="00837C35">
        <w:t xml:space="preserve"> so as to maintain consistency and fairness.</w:t>
      </w:r>
    </w:p>
    <w:p w14:paraId="57363375" w14:textId="4C377180" w:rsidR="00F27FF3" w:rsidRDefault="00F27FF3" w:rsidP="003E21DE">
      <w:pPr>
        <w:pStyle w:val="NoSpacing"/>
      </w:pPr>
      <w:r>
        <w:t xml:space="preserve">Parental consent is not required by law for any detention. There is no requirement to give parents’ 24 hours’ notice of a detention. Teachers have the legal power to put a </w:t>
      </w:r>
      <w:r w:rsidR="003E21DE">
        <w:t>pupil</w:t>
      </w:r>
      <w:r>
        <w:t xml:space="preserve"> in a detention including outside of school hours. However, at Selwood Academy we want to work in partnership with our parents and will give notice regarding detaining a </w:t>
      </w:r>
      <w:r w:rsidR="003E21DE">
        <w:t>pupil</w:t>
      </w:r>
      <w:r>
        <w:t xml:space="preserve"> after school. This will be in the form of a phone call to parents. We will email if we are unable to get hold of parents by phone.</w:t>
      </w:r>
    </w:p>
    <w:p w14:paraId="5560FBC6" w14:textId="77777777" w:rsidR="00F27FF3" w:rsidRDefault="00F27FF3" w:rsidP="00F27FF3">
      <w:r>
        <w:t>After school detentions are held on a Wednesday from 3.10pm until 4pm. Failure to attend a Wednesday after school detention will lead to a further behaviour incident being recorded and escalation to a Senior Leadership detention held on a Friday from 3.10pm until 4.10pm. Failure to attend a Senior Leadership detention will result in time spent in the Compass Centre the following Monday.</w:t>
      </w:r>
    </w:p>
    <w:p w14:paraId="04A7C6D5" w14:textId="060A1FD5" w:rsidR="00F27FF3" w:rsidRPr="00C52F9E" w:rsidRDefault="00F27FF3" w:rsidP="00F27FF3">
      <w:pPr>
        <w:rPr>
          <w:b/>
        </w:rPr>
      </w:pPr>
      <w:r w:rsidRPr="00C52F9E">
        <w:rPr>
          <w:b/>
        </w:rPr>
        <w:t>Vandalism</w:t>
      </w:r>
    </w:p>
    <w:p w14:paraId="435F4E58" w14:textId="4D0ED12D" w:rsidR="00387733" w:rsidRPr="00252DAD" w:rsidRDefault="00F27FF3" w:rsidP="00F27FF3">
      <w:r>
        <w:t>Pupils will be charged for property that they wilfully damage as well as receive appropriate consequences.</w:t>
      </w:r>
    </w:p>
    <w:p w14:paraId="563B9C33" w14:textId="3A4D71A4" w:rsidR="00F27FF3" w:rsidRPr="002843F8" w:rsidRDefault="00F27FF3" w:rsidP="00F27FF3">
      <w:pPr>
        <w:rPr>
          <w:b/>
          <w:u w:val="single"/>
        </w:rPr>
      </w:pPr>
      <w:r w:rsidRPr="00C52F9E">
        <w:rPr>
          <w:b/>
        </w:rPr>
        <w:t>Report Card</w:t>
      </w:r>
    </w:p>
    <w:p w14:paraId="15BC9709" w14:textId="35C44D62" w:rsidR="00F27FF3" w:rsidRPr="004C1E69" w:rsidRDefault="00C52F9E" w:rsidP="00F27FF3">
      <w:r>
        <w:lastRenderedPageBreak/>
        <w:t>Should a pupil be referred to the Compass Centre on 3 occasions during one term</w:t>
      </w:r>
      <w:r w:rsidR="00387733">
        <w:t>,</w:t>
      </w:r>
      <w:r>
        <w:t xml:space="preserve"> a meeting will be held</w:t>
      </w:r>
      <w:r w:rsidR="00387733">
        <w:t xml:space="preserve"> with the pupil, parents and Pastoral Team Leader to discuss behaviour concerns and </w:t>
      </w:r>
      <w:r w:rsidR="00252DAD">
        <w:t>to create an action plan to support the pupil</w:t>
      </w:r>
      <w:r w:rsidR="00387733">
        <w:t>.</w:t>
      </w:r>
      <w:r>
        <w:t xml:space="preserve"> A report card will be issued t</w:t>
      </w:r>
      <w:r w:rsidR="00387733">
        <w:t>o the pupil for one week</w:t>
      </w:r>
      <w:r w:rsidR="00252DAD">
        <w:t xml:space="preserve"> following the meeting</w:t>
      </w:r>
      <w:r w:rsidR="00387733">
        <w:t>. This will be monitored by the Pastoral Team Leader and parents will be expected to sign the report daily</w:t>
      </w:r>
      <w:r w:rsidR="00252DAD">
        <w:t xml:space="preserve"> </w:t>
      </w:r>
      <w:r w:rsidR="003E21DE">
        <w:t xml:space="preserve">in order </w:t>
      </w:r>
      <w:r w:rsidR="00252DAD">
        <w:t>to support the actions that have been agreed.</w:t>
      </w:r>
      <w:r w:rsidR="00F27FF3" w:rsidRPr="004C1E69">
        <w:t xml:space="preserve"> </w:t>
      </w:r>
    </w:p>
    <w:p w14:paraId="7EFB0198" w14:textId="5BC57702" w:rsidR="00F27FF3" w:rsidRDefault="00F27FF3" w:rsidP="00F27FF3">
      <w:r>
        <w:t>It is the pupil</w:t>
      </w:r>
      <w:r w:rsidRPr="003F2E3E">
        <w:t xml:space="preserve">’s responsibility to ensure that the report is signed every lesson. </w:t>
      </w:r>
    </w:p>
    <w:p w14:paraId="7E790F70" w14:textId="77777777" w:rsidR="00F27FF3" w:rsidRPr="00252DAD" w:rsidRDefault="00F27FF3" w:rsidP="00F27FF3">
      <w:pPr>
        <w:rPr>
          <w:b/>
        </w:rPr>
      </w:pPr>
      <w:r w:rsidRPr="00252DAD">
        <w:rPr>
          <w:b/>
        </w:rPr>
        <w:t>Suspension</w:t>
      </w:r>
    </w:p>
    <w:p w14:paraId="05523932" w14:textId="66EB856C" w:rsidR="00F27FF3" w:rsidRDefault="00F27FF3" w:rsidP="00F27FF3">
      <w:r>
        <w:t xml:space="preserve">Suspension is the </w:t>
      </w:r>
      <w:r w:rsidR="00145A10">
        <w:t>consequence</w:t>
      </w:r>
      <w:r>
        <w:t xml:space="preserve"> that the school can use for serious behaviour incidents. Suspension will be used in response to a serious breach of the</w:t>
      </w:r>
      <w:r w:rsidR="00252DAD">
        <w:t xml:space="preserve"> relationship for learning policy</w:t>
      </w:r>
      <w:r>
        <w:t xml:space="preserve"> or if it is believed that allowing the </w:t>
      </w:r>
      <w:r w:rsidR="003E21DE">
        <w:t>pupil</w:t>
      </w:r>
      <w:r>
        <w:t xml:space="preserve"> to remain in the school would seriously harm the education of the </w:t>
      </w:r>
      <w:r w:rsidR="00252DAD">
        <w:t>pupil</w:t>
      </w:r>
      <w:r>
        <w:t xml:space="preserve"> or others in the school or would be safeguarding risk to the </w:t>
      </w:r>
      <w:r w:rsidR="00252DAD">
        <w:t>pupil</w:t>
      </w:r>
      <w:r>
        <w:t xml:space="preserve"> or others in the school.</w:t>
      </w:r>
    </w:p>
    <w:p w14:paraId="3E68F03B" w14:textId="0064ACF9" w:rsidR="00F27FF3" w:rsidRDefault="00F27FF3" w:rsidP="00F27FF3">
      <w:r>
        <w:t xml:space="preserve">Only the Headteacher can agree a fixed-term </w:t>
      </w:r>
      <w:r w:rsidR="00CA0A59">
        <w:t>suspension</w:t>
      </w:r>
      <w:r>
        <w:t xml:space="preserve"> (or Deputy Headteacher in the Headteacher’s absence). The Headteacher will consider all suspensions in line with current DfE regulations. Where suspensions are issued, a telephone call and a letter will inform parents/carers of the nature of the incident, the length of the suspension and the date and time of the re-integration meeting prior to the pupil being re-admitted into school. During days one to five of a suspension parents/carers are responsible for their child’s whereabouts, with the possibility of a penalty notice if the child is found in a public place during school hours without reasonable justification. Selwood Academy will provide work for pupils who are excluded. </w:t>
      </w:r>
    </w:p>
    <w:p w14:paraId="5AD4E2B2" w14:textId="77777777" w:rsidR="00F27FF3" w:rsidRDefault="00F27FF3" w:rsidP="00F27FF3">
      <w:r>
        <w:t>A suspension can be set at anything between one and five days. Any suspension longer than five days requires the school to provide additional educational provision from day six.</w:t>
      </w:r>
    </w:p>
    <w:p w14:paraId="38305C7C" w14:textId="43B47FD0" w:rsidR="003E4234" w:rsidRDefault="00F27FF3" w:rsidP="00E75187">
      <w:r>
        <w:t xml:space="preserve">Pupils returning from a fixed-term </w:t>
      </w:r>
      <w:r w:rsidR="00CA0A59">
        <w:t>suspension</w:t>
      </w:r>
      <w:r>
        <w:t xml:space="preserve"> will be expected to attend a reintegration meeting with their Head of Year and/or SLT member plus parents/carers. This is a restorative and constructive process that enables discussion about the nature of the </w:t>
      </w:r>
      <w:r w:rsidR="00CA0A59">
        <w:t>suspension</w:t>
      </w:r>
      <w:r>
        <w:t xml:space="preserve"> and any other contributory factors as well as any additional support that may be beneficial from home, the school or external agencies in order to prevent further </w:t>
      </w:r>
      <w:r w:rsidR="00CA0A59">
        <w:t>suspensions</w:t>
      </w:r>
      <w:r w:rsidR="00252DAD">
        <w:t xml:space="preserve">. </w:t>
      </w:r>
    </w:p>
    <w:p w14:paraId="6D922EE1" w14:textId="77777777" w:rsidR="008F1D6F" w:rsidRPr="008F1D6F" w:rsidRDefault="008F1D6F" w:rsidP="008F1D6F">
      <w:pPr>
        <w:rPr>
          <w:b/>
        </w:rPr>
      </w:pPr>
      <w:r w:rsidRPr="008F1D6F">
        <w:rPr>
          <w:b/>
        </w:rPr>
        <w:t xml:space="preserve">Permanent Exclusion  </w:t>
      </w:r>
    </w:p>
    <w:p w14:paraId="1C1D6EEB" w14:textId="77777777" w:rsidR="008F1D6F" w:rsidRDefault="008F1D6F" w:rsidP="008F1D6F">
      <w:r>
        <w:t>If a pupil is involved in a one-off serious incident or if they have a cumulative record of consistently poor behaviour which disrupts the well- being and learning of other pupils, the Head teacher may decide to exclude a pupil permanently from the school.</w:t>
      </w:r>
    </w:p>
    <w:p w14:paraId="53710AE3" w14:textId="05EB475B" w:rsidR="00FB5B94" w:rsidRPr="00D049B5" w:rsidRDefault="006C29F6" w:rsidP="00D049B5">
      <w:pPr>
        <w:rPr>
          <w:b/>
          <w:u w:val="single"/>
        </w:rPr>
      </w:pPr>
      <w:r w:rsidRPr="00D049B5">
        <w:rPr>
          <w:b/>
          <w:u w:val="single"/>
        </w:rPr>
        <w:t>P</w:t>
      </w:r>
      <w:r w:rsidR="00FB5B94" w:rsidRPr="00D049B5">
        <w:rPr>
          <w:b/>
          <w:u w:val="single"/>
        </w:rPr>
        <w:t>ractice and Monitoring</w:t>
      </w:r>
    </w:p>
    <w:p w14:paraId="32BB8507" w14:textId="3E131453" w:rsidR="00FB5B94" w:rsidRPr="00252DAD" w:rsidRDefault="00FB5B94" w:rsidP="00FB5B94">
      <w:pPr>
        <w:rPr>
          <w:b/>
          <w:bCs/>
        </w:rPr>
      </w:pPr>
      <w:r w:rsidRPr="00252DAD">
        <w:rPr>
          <w:b/>
          <w:bCs/>
        </w:rPr>
        <w:t>Quality Assurance</w:t>
      </w:r>
    </w:p>
    <w:p w14:paraId="3938D285" w14:textId="77777777" w:rsidR="003E21DE" w:rsidRDefault="00D049B5" w:rsidP="003E21DE">
      <w:pPr>
        <w:pStyle w:val="NoSpacing"/>
      </w:pPr>
      <w:r>
        <w:t>The Senior Leadership</w:t>
      </w:r>
      <w:r w:rsidR="00FB5B94">
        <w:t xml:space="preserve"> and middle leaders will support staff in promoting</w:t>
      </w:r>
      <w:r w:rsidR="00973CDF">
        <w:t xml:space="preserve"> learning and positive engagement with learning</w:t>
      </w:r>
      <w:r w:rsidR="00FB5B94">
        <w:t xml:space="preserve"> by regularly visiting lessons and by their presence in and around the school building. They will affirm and note good behaviour, lesson engagement and excellent work. They will strengthen staff management of poor behaviour and if necessary, escalate action to bring it under control.</w:t>
      </w:r>
    </w:p>
    <w:p w14:paraId="7C4BEF39" w14:textId="53F0FA2D" w:rsidR="00FB5B94" w:rsidRDefault="00FB5B94" w:rsidP="003E21DE">
      <w:pPr>
        <w:pStyle w:val="NoSpacing"/>
      </w:pPr>
      <w:r>
        <w:t xml:space="preserve">At least one member of staff: usually senior/middle leadership, will be visiting lessons during every lesson of the school day. </w:t>
      </w:r>
    </w:p>
    <w:p w14:paraId="5EBA8396" w14:textId="77777777" w:rsidR="003E21DE" w:rsidRDefault="003E21DE" w:rsidP="003E21DE">
      <w:pPr>
        <w:pStyle w:val="NoSpacing"/>
      </w:pPr>
    </w:p>
    <w:p w14:paraId="082569E7" w14:textId="7CFF84FF" w:rsidR="00FB5B94" w:rsidRPr="00252DAD" w:rsidRDefault="00FB5B94" w:rsidP="00FB5B94">
      <w:pPr>
        <w:rPr>
          <w:b/>
          <w:bCs/>
        </w:rPr>
      </w:pPr>
      <w:r w:rsidRPr="00252DAD">
        <w:rPr>
          <w:b/>
          <w:bCs/>
        </w:rPr>
        <w:lastRenderedPageBreak/>
        <w:t>Daily Review</w:t>
      </w:r>
    </w:p>
    <w:p w14:paraId="1E5C70B4" w14:textId="2F19D8B8" w:rsidR="00FB5B94" w:rsidRDefault="00FB5B94" w:rsidP="00EB52D4">
      <w:r>
        <w:t xml:space="preserve">The </w:t>
      </w:r>
      <w:r w:rsidR="00026D17">
        <w:t>senior leader</w:t>
      </w:r>
      <w:r>
        <w:t xml:space="preserve"> with responsibility for pastoral systems meets a</w:t>
      </w:r>
      <w:r w:rsidR="00973CDF">
        <w:t>t the end of every day with</w:t>
      </w:r>
      <w:r w:rsidR="002C2A7F">
        <w:t xml:space="preserve"> </w:t>
      </w:r>
      <w:r>
        <w:t>th</w:t>
      </w:r>
      <w:r w:rsidR="00973CDF">
        <w:t>e</w:t>
      </w:r>
      <w:r w:rsidR="002C2A7F">
        <w:t xml:space="preserve"> </w:t>
      </w:r>
      <w:r w:rsidR="00252DAD">
        <w:t xml:space="preserve">Pastoral Team Leaders </w:t>
      </w:r>
      <w:r>
        <w:t xml:space="preserve">to review significant recorded incidents on a </w:t>
      </w:r>
      <w:r w:rsidR="00C7690D">
        <w:t>case-by-case</w:t>
      </w:r>
      <w:r>
        <w:t xml:space="preserve"> basis to ensure that appropriate </w:t>
      </w:r>
      <w:r w:rsidR="002C2A7F">
        <w:t>levels of intervention</w:t>
      </w:r>
      <w:r>
        <w:t xml:space="preserve"> or support will be in place as required. The </w:t>
      </w:r>
      <w:r w:rsidR="00C7690D">
        <w:t>school’s</w:t>
      </w:r>
      <w:r>
        <w:t xml:space="preserve"> aim </w:t>
      </w:r>
      <w:r w:rsidR="00DD12CC">
        <w:t xml:space="preserve">is </w:t>
      </w:r>
      <w:r>
        <w:t>for a consist</w:t>
      </w:r>
      <w:r w:rsidR="002D73AD">
        <w:t>ent application of the Relationship for Learning</w:t>
      </w:r>
      <w:r>
        <w:t xml:space="preserve"> Policy. The Daily Review and Quality Assurance helps us to maintain a high level of consistency.</w:t>
      </w:r>
    </w:p>
    <w:p w14:paraId="5B5C5C31" w14:textId="0D9BDB18" w:rsidR="00FB5B94" w:rsidRPr="00252DAD" w:rsidRDefault="00FB5B94" w:rsidP="00FB5B94">
      <w:pPr>
        <w:rPr>
          <w:b/>
          <w:bCs/>
        </w:rPr>
      </w:pPr>
      <w:r w:rsidRPr="00252DAD">
        <w:rPr>
          <w:b/>
          <w:bCs/>
        </w:rPr>
        <w:t>Recording of incidents</w:t>
      </w:r>
    </w:p>
    <w:p w14:paraId="0149A37D" w14:textId="77777777" w:rsidR="00FB5B94" w:rsidRDefault="00FB5B94" w:rsidP="00FB5B94">
      <w:r>
        <w:t xml:space="preserve">In order to quantify and subsequently analyse behaviour, the school tracks both positive and </w:t>
      </w:r>
      <w:r w:rsidRPr="002543B0">
        <w:t>negative patterns</w:t>
      </w:r>
      <w:r>
        <w:t xml:space="preserve"> of pupil engagement with learning using the School Information Management System (SIMS) database. This data is used to identify and respond to behavioural patterns of individuals and groups and to support effective intervention. Staff must log all behaviour incidents and complete the necessary actions required in line with the Relationships for Learning Policy.</w:t>
      </w:r>
    </w:p>
    <w:p w14:paraId="116B9E95" w14:textId="77777777" w:rsidR="00CB40B4" w:rsidRDefault="00CB40B4" w:rsidP="00B32D62">
      <w:pPr>
        <w:rPr>
          <w:b/>
          <w:u w:val="single"/>
        </w:rPr>
      </w:pPr>
      <w:r>
        <w:rPr>
          <w:b/>
          <w:u w:val="single"/>
        </w:rPr>
        <w:t>Searching, Screening and Confiscation</w:t>
      </w:r>
    </w:p>
    <w:p w14:paraId="5E27D3A1" w14:textId="5E95287B" w:rsidR="00B32D62" w:rsidRDefault="00B32D62" w:rsidP="00B32D62">
      <w:pPr>
        <w:shd w:val="clear" w:color="auto" w:fill="FFFFFF"/>
        <w:spacing w:before="100" w:beforeAutospacing="1" w:after="100" w:afterAutospacing="1" w:line="240" w:lineRule="auto"/>
      </w:pPr>
      <w:r w:rsidRPr="00B32D62">
        <w:t>Headteachers and staff they authorise have a statutory power to search a pupil or their possessions where they have reasonable grounds to suspect that the pupil may have a prohibited item or any other item that the school rules identify as an item which may be searched for</w:t>
      </w:r>
      <w:r w:rsidR="00CB40B4">
        <w:t xml:space="preserve"> as detailed.</w:t>
      </w:r>
    </w:p>
    <w:p w14:paraId="1B3ED086" w14:textId="1FC16AF3" w:rsidR="00CB40B4" w:rsidRPr="00B32D62" w:rsidRDefault="00CB40B4" w:rsidP="00B32D62">
      <w:pPr>
        <w:shd w:val="clear" w:color="auto" w:fill="FFFFFF"/>
        <w:spacing w:before="100" w:beforeAutospacing="1" w:after="100" w:afterAutospacing="1" w:line="240" w:lineRule="auto"/>
      </w:pPr>
      <w:r>
        <w:t>The g</w:t>
      </w:r>
      <w:r w:rsidRPr="00CB40B4">
        <w:t xml:space="preserve">uidance </w:t>
      </w:r>
      <w:r>
        <w:t>followed</w:t>
      </w:r>
      <w:r w:rsidR="00B74DDB">
        <w:t xml:space="preserve"> </w:t>
      </w:r>
      <w:r>
        <w:t>explaining</w:t>
      </w:r>
      <w:r w:rsidRPr="00CB40B4">
        <w:t xml:space="preserve"> the powers schools have to screen and search pupils, and to confiscate items they find</w:t>
      </w:r>
      <w:r>
        <w:t xml:space="preserve"> </w:t>
      </w:r>
      <w:r w:rsidR="00B74DDB">
        <w:t xml:space="preserve">is  </w:t>
      </w:r>
      <w:hyperlink r:id="rId11" w:history="1">
        <w:r w:rsidR="00B74DDB" w:rsidRPr="00DB015C">
          <w:rPr>
            <w:rStyle w:val="Hyperlink"/>
          </w:rPr>
          <w:t>https://assets.publishing.service.gov.uk/government/uploads/system/uploads/attachment_data/file/1091132/Searching__Screening_and_Confiscation_guidance_July_2022.pdf</w:t>
        </w:r>
      </w:hyperlink>
      <w:r w:rsidR="00B74DDB">
        <w:t xml:space="preserve"> </w:t>
      </w:r>
    </w:p>
    <w:p w14:paraId="4CA7E43C" w14:textId="77777777" w:rsidR="00B32D62" w:rsidRDefault="00B32D62" w:rsidP="00B32D62">
      <w:pPr>
        <w:shd w:val="clear" w:color="auto" w:fill="FFFFFF"/>
        <w:spacing w:before="100" w:beforeAutospacing="1" w:after="100" w:afterAutospacing="1" w:line="240" w:lineRule="auto"/>
      </w:pPr>
      <w:r w:rsidRPr="00B32D62">
        <w:t>Prohibited items include:</w:t>
      </w:r>
    </w:p>
    <w:p w14:paraId="5587A8D7" w14:textId="77777777" w:rsidR="00B32D62" w:rsidRDefault="00B32D62" w:rsidP="00A50F35">
      <w:pPr>
        <w:pStyle w:val="ListParagraph"/>
        <w:numPr>
          <w:ilvl w:val="0"/>
          <w:numId w:val="18"/>
        </w:numPr>
        <w:shd w:val="clear" w:color="auto" w:fill="FFFFFF"/>
        <w:spacing w:before="100" w:beforeAutospacing="1" w:after="100" w:afterAutospacing="1" w:line="240" w:lineRule="auto"/>
        <w:textAlignment w:val="baseline"/>
      </w:pPr>
      <w:r w:rsidRPr="00B32D62">
        <w:t>knives or weapons</w:t>
      </w:r>
    </w:p>
    <w:p w14:paraId="00873E1E" w14:textId="790F283D" w:rsidR="00B32D62" w:rsidRPr="00B32D62" w:rsidRDefault="00B32D62" w:rsidP="00A50F35">
      <w:pPr>
        <w:pStyle w:val="ListParagraph"/>
        <w:numPr>
          <w:ilvl w:val="0"/>
          <w:numId w:val="18"/>
        </w:numPr>
        <w:shd w:val="clear" w:color="auto" w:fill="FFFFFF"/>
        <w:spacing w:before="100" w:beforeAutospacing="1" w:after="100" w:afterAutospacing="1" w:line="240" w:lineRule="auto"/>
        <w:textAlignment w:val="baseline"/>
      </w:pPr>
      <w:r w:rsidRPr="00B32D62">
        <w:t>alcohol</w:t>
      </w:r>
    </w:p>
    <w:p w14:paraId="71B50330" w14:textId="77777777" w:rsidR="00B32D62" w:rsidRDefault="00B32D62" w:rsidP="00B32D62">
      <w:pPr>
        <w:pStyle w:val="NoSpacing"/>
        <w:numPr>
          <w:ilvl w:val="0"/>
          <w:numId w:val="18"/>
        </w:numPr>
      </w:pPr>
      <w:r w:rsidRPr="00B32D62">
        <w:t>illegal drugs</w:t>
      </w:r>
    </w:p>
    <w:p w14:paraId="04571A0F" w14:textId="4ADBEA36" w:rsidR="00B32D62" w:rsidRPr="00B32D62" w:rsidRDefault="00B32D62" w:rsidP="00B32D62">
      <w:pPr>
        <w:pStyle w:val="NoSpacing"/>
        <w:numPr>
          <w:ilvl w:val="0"/>
          <w:numId w:val="18"/>
        </w:numPr>
      </w:pPr>
      <w:r w:rsidRPr="00B32D62">
        <w:t>stolen items</w:t>
      </w:r>
    </w:p>
    <w:p w14:paraId="1C8F6215" w14:textId="032B6BB4" w:rsidR="00B32D62" w:rsidRPr="00B32D62" w:rsidRDefault="00B32D62" w:rsidP="00B32D62">
      <w:pPr>
        <w:pStyle w:val="NoSpacing"/>
        <w:numPr>
          <w:ilvl w:val="0"/>
          <w:numId w:val="18"/>
        </w:numPr>
      </w:pPr>
      <w:r w:rsidRPr="00B32D62">
        <w:t>tobacco</w:t>
      </w:r>
      <w:r w:rsidR="00307935">
        <w:t xml:space="preserve">, </w:t>
      </w:r>
      <w:r w:rsidRPr="00B32D62">
        <w:t>cigarette papers</w:t>
      </w:r>
      <w:r w:rsidR="00307935">
        <w:t xml:space="preserve"> and vapes</w:t>
      </w:r>
    </w:p>
    <w:p w14:paraId="43B26EAF" w14:textId="2EDD5FAD" w:rsidR="00B32D62" w:rsidRPr="00B32D62" w:rsidRDefault="00B32D62" w:rsidP="00B32D62">
      <w:pPr>
        <w:pStyle w:val="NoSpacing"/>
        <w:numPr>
          <w:ilvl w:val="0"/>
          <w:numId w:val="18"/>
        </w:numPr>
      </w:pPr>
      <w:r w:rsidRPr="00B32D62">
        <w:t>fireworks</w:t>
      </w:r>
    </w:p>
    <w:p w14:paraId="2F4D0C1D" w14:textId="7DAC2B56" w:rsidR="00B32D62" w:rsidRPr="00B32D62" w:rsidRDefault="00B32D62" w:rsidP="00B32D62">
      <w:pPr>
        <w:pStyle w:val="NoSpacing"/>
        <w:numPr>
          <w:ilvl w:val="0"/>
          <w:numId w:val="18"/>
        </w:numPr>
      </w:pPr>
      <w:r w:rsidRPr="00B32D62">
        <w:t>pornographic images</w:t>
      </w:r>
    </w:p>
    <w:p w14:paraId="39D67486" w14:textId="77777777" w:rsidR="00B32D62" w:rsidRPr="00B32D62" w:rsidRDefault="00B32D62" w:rsidP="00B32D62">
      <w:pPr>
        <w:pStyle w:val="NoSpacing"/>
        <w:numPr>
          <w:ilvl w:val="0"/>
          <w:numId w:val="18"/>
        </w:numPr>
      </w:pPr>
      <w:r w:rsidRPr="00B32D62">
        <w:t>any article that a member of staff reasonably suspects has been, or is likely to be, used to commit an offence or injure a person or damage property; and</w:t>
      </w:r>
    </w:p>
    <w:p w14:paraId="2D5B9F2A" w14:textId="77777777" w:rsidR="00DE2706" w:rsidRDefault="00DE2706" w:rsidP="00B74DDB">
      <w:pPr>
        <w:jc w:val="both"/>
        <w:rPr>
          <w:b/>
          <w:u w:val="single"/>
        </w:rPr>
      </w:pPr>
    </w:p>
    <w:p w14:paraId="7944BA88" w14:textId="0AF67E65" w:rsidR="00C60F61" w:rsidRDefault="00C60F61" w:rsidP="00B74DDB">
      <w:pPr>
        <w:jc w:val="both"/>
        <w:rPr>
          <w:b/>
          <w:u w:val="single"/>
        </w:rPr>
      </w:pPr>
      <w:r w:rsidRPr="00B74DDB">
        <w:rPr>
          <w:b/>
          <w:u w:val="single"/>
        </w:rPr>
        <w:t xml:space="preserve">Physical Restraint </w:t>
      </w:r>
    </w:p>
    <w:p w14:paraId="5BC0F691" w14:textId="74312FE4" w:rsidR="00B74DDB" w:rsidRPr="00B74DDB" w:rsidRDefault="00B74DDB" w:rsidP="00B74DDB">
      <w:pPr>
        <w:jc w:val="both"/>
      </w:pPr>
      <w:r>
        <w:t>School staff have a power to use force and lawful use of the power will provide a defence to any related criminal prosecution or other legal action.</w:t>
      </w:r>
    </w:p>
    <w:p w14:paraId="13F8E122" w14:textId="77777777" w:rsidR="00B74DDB" w:rsidRDefault="00B74DDB" w:rsidP="00B74DDB">
      <w:pPr>
        <w:pStyle w:val="NoSpacing"/>
      </w:pPr>
      <w:r w:rsidRPr="00B74DDB">
        <w:t>Section 93 of the Education and Inspections Act 2006 provides all school staff, including non-teaching staff, with the power to use reasonable force to prevent pupils from hurting themselves or others, from damaging property or causing disorder</w:t>
      </w:r>
    </w:p>
    <w:p w14:paraId="1C745C1F" w14:textId="2FE29D77" w:rsidR="00B74DDB" w:rsidRPr="00B74DDB" w:rsidRDefault="00E851C1" w:rsidP="00B74DDB">
      <w:pPr>
        <w:jc w:val="both"/>
      </w:pPr>
      <w:hyperlink r:id="rId12" w:history="1">
        <w:r w:rsidR="00B74DDB" w:rsidRPr="00DB015C">
          <w:rPr>
            <w:rStyle w:val="Hyperlink"/>
          </w:rPr>
          <w:t>https://assets.publishing.service.gov.uk/government/uploads/system/uploads/attachment_data/file/444051/Use_of_reasonable_force_advice_Reviewed_July_2015.pdf</w:t>
        </w:r>
      </w:hyperlink>
      <w:r w:rsidR="00B74DDB">
        <w:t xml:space="preserve"> </w:t>
      </w:r>
    </w:p>
    <w:p w14:paraId="5A8F8059" w14:textId="77777777" w:rsidR="00C60F61" w:rsidRDefault="00C60F61" w:rsidP="00C60F61">
      <w:r>
        <w:lastRenderedPageBreak/>
        <w:t xml:space="preserve">At Selwood Academy, reasonable force will only be used if no alternative can be sought. Members of staff should be aware of their own personal safety at all times. Staff are reminded that they have an ongoing duty of care and a collective responsibility for maintaining good order and health and safety and should always work to diffuse rather than escalate a situation. </w:t>
      </w:r>
    </w:p>
    <w:p w14:paraId="4E3BCE71" w14:textId="77777777" w:rsidR="00C60F61" w:rsidRDefault="00C60F61" w:rsidP="00C60F61">
      <w:r>
        <w:t xml:space="preserve">Some examples of situations where reasonable force might be used are: </w:t>
      </w:r>
    </w:p>
    <w:p w14:paraId="2D2DE2EE" w14:textId="6F082DD1" w:rsidR="00B74DDB" w:rsidRDefault="00B74DDB" w:rsidP="00B74DDB">
      <w:pPr>
        <w:pStyle w:val="NoSpacing"/>
        <w:numPr>
          <w:ilvl w:val="0"/>
          <w:numId w:val="21"/>
        </w:numPr>
      </w:pPr>
      <w:r>
        <w:t xml:space="preserve">Reasonable force can be used to prevent pupils from hurting themselves or others, from damaging property, or from causing disorder. </w:t>
      </w:r>
    </w:p>
    <w:p w14:paraId="25CF060B" w14:textId="23C6DB15" w:rsidR="00B74DDB" w:rsidRDefault="00B74DDB" w:rsidP="00B74DDB">
      <w:pPr>
        <w:pStyle w:val="NoSpacing"/>
        <w:numPr>
          <w:ilvl w:val="0"/>
          <w:numId w:val="21"/>
        </w:numPr>
      </w:pPr>
      <w:r>
        <w:t xml:space="preserve">In a school, force is used for two main purposes – to control pupils or to restrain them. </w:t>
      </w:r>
    </w:p>
    <w:p w14:paraId="6EB6666F" w14:textId="1ECF83D5" w:rsidR="00B74DDB" w:rsidRDefault="00B74DDB" w:rsidP="00B74DDB">
      <w:pPr>
        <w:pStyle w:val="NoSpacing"/>
        <w:numPr>
          <w:ilvl w:val="0"/>
          <w:numId w:val="21"/>
        </w:numPr>
      </w:pPr>
      <w:r>
        <w:t xml:space="preserve">The decision on whether or not to physically intervene is down to the professional judgement of the staff member concerned and should always depend on the individual circumstances. </w:t>
      </w:r>
    </w:p>
    <w:p w14:paraId="076CA6A0" w14:textId="2C92A08D" w:rsidR="00C60F61" w:rsidRDefault="00C60F61" w:rsidP="00C60F61">
      <w:r>
        <w:t>Any incidents where a member of staff is required to use reasonable force must be recorded in the Restraint Log.</w:t>
      </w:r>
    </w:p>
    <w:p w14:paraId="1FBE13F0" w14:textId="77777777" w:rsidR="008F1D6F" w:rsidRPr="00B507CA" w:rsidRDefault="008F1D6F" w:rsidP="008F1D6F">
      <w:pPr>
        <w:rPr>
          <w:b/>
          <w:u w:val="single"/>
        </w:rPr>
      </w:pPr>
      <w:r w:rsidRPr="00B507CA">
        <w:rPr>
          <w:b/>
          <w:u w:val="single"/>
        </w:rPr>
        <w:t>Mitigation</w:t>
      </w:r>
    </w:p>
    <w:p w14:paraId="5A0F97CE" w14:textId="77777777" w:rsidR="008F1D6F" w:rsidRDefault="008F1D6F" w:rsidP="008F1D6F">
      <w:r>
        <w:t xml:space="preserve">We recognise that this Relationship for Learning Policy and the practice it supports needs to be responsive to individual needs. The school believes that our response to children who have additional needs relating to a disability must take into account the legislation of the Disability Discrimination Act 2001 and the 2005 amendment. Schools must not discriminate against disabled pupils and consequently may be required to make reasonable adjustments to ensure their educational and social experiences at our school are as positive and inclusive as possible. For children who display inappropriate behaviour for reasons related to a disability, for example: autism, Asperger’s Syndrome and Tourette’s Syndrome, the school response may need to be differentiated in recognition of the additional difficulties these children may have in managing their actions. </w:t>
      </w:r>
    </w:p>
    <w:p w14:paraId="233FADD4" w14:textId="77777777" w:rsidR="008F1D6F" w:rsidRDefault="008F1D6F" w:rsidP="008F1D6F">
      <w:r>
        <w:t xml:space="preserve">We firmly believe, however, that it is our responsibility to support and help such pupils to behave in a socially acceptable manner and that affecting positive behavioural change is always possible. However, the methods of achieving this may vary depending on the individual circumstances of the pupil concerned. </w:t>
      </w:r>
    </w:p>
    <w:p w14:paraId="5CFC5862" w14:textId="77777777" w:rsidR="008F1D6F" w:rsidRDefault="008F1D6F" w:rsidP="008F1D6F">
      <w:r>
        <w:t xml:space="preserve">The school will ensure all staff are aware of individual needs regarding Social, Emotional and Mental Health (SEMH). Individual guidance will be circulated to every teacher about how they may most effectively manage the behaviour of individual children with these difficulties. </w:t>
      </w:r>
    </w:p>
    <w:p w14:paraId="57D7948C" w14:textId="30954AFD" w:rsidR="008F1D6F" w:rsidRDefault="008F1D6F" w:rsidP="008F1D6F">
      <w:r w:rsidRPr="007B00F4">
        <w:t xml:space="preserve">Whilst recognising that some children will require a differentiated approach in relation to their behaviour, we cannot condone, nor will we accept, violent or abusive behaviour towards staff or other </w:t>
      </w:r>
      <w:r>
        <w:t xml:space="preserve">pupils </w:t>
      </w:r>
      <w:r w:rsidRPr="007B00F4">
        <w:t xml:space="preserve">and any such incidents will be the subject of close scrutiny. In very rare cases we may be unable to impact positively on behaviour where violence and abuse are major concerns. If such </w:t>
      </w:r>
      <w:r>
        <w:t xml:space="preserve">pupils </w:t>
      </w:r>
      <w:r w:rsidRPr="007B00F4">
        <w:t>have an EHCP then a review of their provision will be held to determine if it is still appropriate to name Se</w:t>
      </w:r>
      <w:r>
        <w:t>lwood Academy</w:t>
      </w:r>
      <w:r w:rsidRPr="007B00F4">
        <w:t xml:space="preserve"> as their school. If no EHCP exists then the process for an SEN assessment will be undertaken. However, we envisage such circumstances to be very rare and would never be undertaken this lightly or without due consultation with parents, </w:t>
      </w:r>
      <w:r>
        <w:t>Trustees</w:t>
      </w:r>
      <w:r w:rsidRPr="007B00F4">
        <w:t xml:space="preserve"> and the child. With regard to </w:t>
      </w:r>
      <w:r w:rsidR="00145A10">
        <w:t>consequence</w:t>
      </w:r>
      <w:r w:rsidRPr="007B00F4">
        <w:t>s, staff follow DfE guidance with regard to equality mitigating circumstances.</w:t>
      </w:r>
    </w:p>
    <w:p w14:paraId="10261346" w14:textId="77777777" w:rsidR="008F1D6F" w:rsidRDefault="008F1D6F" w:rsidP="00C60F61"/>
    <w:p w14:paraId="21A32422" w14:textId="500CCA6E" w:rsidR="00134F0A" w:rsidRDefault="00134F0A" w:rsidP="00134F0A">
      <w:pPr>
        <w:pStyle w:val="NoSpacing"/>
        <w:ind w:left="720"/>
      </w:pPr>
    </w:p>
    <w:p w14:paraId="15BEAF56" w14:textId="4F5933C2" w:rsidR="008F1D6F" w:rsidRDefault="008F1D6F" w:rsidP="00134F0A">
      <w:pPr>
        <w:pStyle w:val="NoSpacing"/>
        <w:ind w:left="720"/>
      </w:pPr>
    </w:p>
    <w:p w14:paraId="2C237830" w14:textId="67C693B0" w:rsidR="008F1D6F" w:rsidRDefault="008F1D6F" w:rsidP="00134F0A">
      <w:pPr>
        <w:pStyle w:val="NoSpacing"/>
        <w:ind w:left="720"/>
      </w:pPr>
    </w:p>
    <w:p w14:paraId="481CC75D" w14:textId="1319215D" w:rsidR="008F1D6F" w:rsidRDefault="008F1D6F" w:rsidP="00134F0A">
      <w:pPr>
        <w:pStyle w:val="NoSpacing"/>
        <w:ind w:left="720"/>
      </w:pPr>
    </w:p>
    <w:p w14:paraId="4621B9D0" w14:textId="77777777" w:rsidR="008F1D6F" w:rsidRDefault="008F1D6F" w:rsidP="00134F0A">
      <w:pPr>
        <w:pStyle w:val="NoSpacing"/>
        <w:ind w:left="720"/>
      </w:pPr>
    </w:p>
    <w:p w14:paraId="49976E7D" w14:textId="77777777" w:rsidR="00FE1AE5" w:rsidRDefault="00FE1AE5" w:rsidP="00FE1AE5">
      <w:pPr>
        <w:pStyle w:val="NoSpacing"/>
        <w:ind w:left="1800" w:firstLine="360"/>
      </w:pPr>
    </w:p>
    <w:p w14:paraId="1E9ECF30" w14:textId="77777777" w:rsidR="00FE1AE5" w:rsidRDefault="00FE1AE5" w:rsidP="00FE1AE5">
      <w:pPr>
        <w:pStyle w:val="NoSpacing"/>
        <w:ind w:left="1440"/>
      </w:pPr>
    </w:p>
    <w:p w14:paraId="46E1AEFA" w14:textId="77777777" w:rsidR="00FE1AE5" w:rsidRDefault="00FE1AE5" w:rsidP="00FE1AE5">
      <w:pPr>
        <w:pStyle w:val="NoSpacing"/>
      </w:pPr>
    </w:p>
    <w:p w14:paraId="75980064" w14:textId="77777777" w:rsidR="00FE1AE5" w:rsidRDefault="00FE1AE5" w:rsidP="00FE1AE5">
      <w:pPr>
        <w:pStyle w:val="NoSpacing"/>
      </w:pPr>
    </w:p>
    <w:p w14:paraId="1FDDE569" w14:textId="77777777" w:rsidR="00FE1AE5" w:rsidRDefault="00FE1AE5" w:rsidP="00FE1AE5">
      <w:pPr>
        <w:pStyle w:val="NoSpacing"/>
      </w:pPr>
    </w:p>
    <w:p w14:paraId="76739E9D" w14:textId="77777777" w:rsidR="00FE1AE5" w:rsidRDefault="00FE1AE5" w:rsidP="00FE1AE5">
      <w:pPr>
        <w:ind w:left="720" w:hanging="720"/>
      </w:pPr>
    </w:p>
    <w:p w14:paraId="29B8CCD0" w14:textId="77777777" w:rsidR="00026D17" w:rsidRDefault="00026D17" w:rsidP="00ED220B">
      <w:pPr>
        <w:autoSpaceDE w:val="0"/>
        <w:autoSpaceDN w:val="0"/>
        <w:adjustRightInd w:val="0"/>
        <w:spacing w:after="0" w:line="240" w:lineRule="auto"/>
        <w:rPr>
          <w:rFonts w:ascii="Calibri" w:eastAsia="Times New Roman" w:hAnsi="Calibri" w:cs="Calibri"/>
          <w:b/>
          <w:bCs/>
          <w:u w:val="single"/>
        </w:rPr>
      </w:pPr>
    </w:p>
    <w:p w14:paraId="62A4169A" w14:textId="77777777" w:rsidR="00026D17" w:rsidRDefault="00026D17" w:rsidP="00ED220B">
      <w:pPr>
        <w:autoSpaceDE w:val="0"/>
        <w:autoSpaceDN w:val="0"/>
        <w:adjustRightInd w:val="0"/>
        <w:spacing w:after="0" w:line="240" w:lineRule="auto"/>
        <w:rPr>
          <w:rFonts w:ascii="Calibri" w:eastAsia="Times New Roman" w:hAnsi="Calibri" w:cs="Calibri"/>
          <w:b/>
          <w:bCs/>
          <w:u w:val="single"/>
        </w:rPr>
      </w:pPr>
    </w:p>
    <w:p w14:paraId="52D47201" w14:textId="16E22FEA" w:rsidR="00026D17" w:rsidRDefault="00026D17" w:rsidP="00ED220B">
      <w:pPr>
        <w:autoSpaceDE w:val="0"/>
        <w:autoSpaceDN w:val="0"/>
        <w:adjustRightInd w:val="0"/>
        <w:spacing w:after="0" w:line="240" w:lineRule="auto"/>
        <w:rPr>
          <w:rFonts w:ascii="Calibri" w:eastAsia="Times New Roman" w:hAnsi="Calibri" w:cs="Calibri"/>
          <w:b/>
          <w:bCs/>
          <w:u w:val="single"/>
        </w:rPr>
      </w:pPr>
    </w:p>
    <w:p w14:paraId="7E54E531" w14:textId="19E98A0E"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2F61FB4D" w14:textId="5CF285FF"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5F0B7D59" w14:textId="56D4A6E2"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371306FE" w14:textId="6FFFFE69"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4ACFEE91" w14:textId="38A76FFD"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0A800811" w14:textId="6CC22EC4"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7089170D" w14:textId="564645AF"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60EC1D12" w14:textId="5D2414DA"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4C40DCD1" w14:textId="6F640DCC"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6C723D13" w14:textId="759DE661"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459C0768" w14:textId="0DD4F77A"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3E26BCDE" w14:textId="6F28574E"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79AA3030" w14:textId="11078E29"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69E583F3" w14:textId="2503DEF1"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208C78FA" w14:textId="4809D5DA"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3C5DED87" w14:textId="77777777" w:rsidR="00CA0A59" w:rsidRDefault="00CA0A59" w:rsidP="00ED220B">
      <w:pPr>
        <w:autoSpaceDE w:val="0"/>
        <w:autoSpaceDN w:val="0"/>
        <w:adjustRightInd w:val="0"/>
        <w:spacing w:after="0" w:line="240" w:lineRule="auto"/>
        <w:rPr>
          <w:rFonts w:ascii="Calibri" w:eastAsia="Times New Roman" w:hAnsi="Calibri" w:cs="Calibri"/>
          <w:b/>
          <w:bCs/>
          <w:u w:val="single"/>
        </w:rPr>
      </w:pPr>
    </w:p>
    <w:p w14:paraId="69AEC67C" w14:textId="710183B2"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62263F25" w14:textId="70515577"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7B48AD10" w14:textId="2E244250"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4010C883" w14:textId="5EE90E13"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2DCDC97E" w14:textId="4AB7B167" w:rsidR="008F1D6F" w:rsidRDefault="008F1D6F" w:rsidP="00ED220B">
      <w:pPr>
        <w:autoSpaceDE w:val="0"/>
        <w:autoSpaceDN w:val="0"/>
        <w:adjustRightInd w:val="0"/>
        <w:spacing w:after="0" w:line="240" w:lineRule="auto"/>
        <w:rPr>
          <w:rFonts w:ascii="Calibri" w:eastAsia="Times New Roman" w:hAnsi="Calibri" w:cs="Calibri"/>
          <w:b/>
          <w:bCs/>
          <w:u w:val="single"/>
        </w:rPr>
      </w:pPr>
    </w:p>
    <w:p w14:paraId="4AF12048" w14:textId="6CB323C5" w:rsidR="00ED220B" w:rsidRDefault="00ED220B" w:rsidP="00ED220B">
      <w:pPr>
        <w:autoSpaceDE w:val="0"/>
        <w:autoSpaceDN w:val="0"/>
        <w:adjustRightInd w:val="0"/>
        <w:spacing w:after="0" w:line="240" w:lineRule="auto"/>
        <w:rPr>
          <w:rFonts w:ascii="Calibri" w:eastAsia="Times New Roman" w:hAnsi="Calibri" w:cs="Calibri"/>
          <w:b/>
          <w:bCs/>
          <w:u w:val="single"/>
        </w:rPr>
      </w:pPr>
      <w:r w:rsidRPr="007A2906">
        <w:rPr>
          <w:rFonts w:ascii="Calibri" w:eastAsia="Times New Roman" w:hAnsi="Calibri" w:cs="Calibri"/>
          <w:b/>
          <w:bCs/>
          <w:u w:val="single"/>
        </w:rPr>
        <w:t>Anti-Bullying Policy</w:t>
      </w:r>
    </w:p>
    <w:p w14:paraId="76B73E87" w14:textId="6EE6B5B4" w:rsidR="003A7C35" w:rsidRDefault="003A7C35" w:rsidP="00ED220B">
      <w:pPr>
        <w:autoSpaceDE w:val="0"/>
        <w:autoSpaceDN w:val="0"/>
        <w:adjustRightInd w:val="0"/>
        <w:spacing w:after="0" w:line="240" w:lineRule="auto"/>
        <w:rPr>
          <w:rFonts w:ascii="Calibri" w:eastAsia="Times New Roman" w:hAnsi="Calibri" w:cs="Calibri"/>
          <w:b/>
          <w:bCs/>
          <w:u w:val="single"/>
        </w:rPr>
      </w:pPr>
    </w:p>
    <w:p w14:paraId="5855F71F" w14:textId="77777777" w:rsidR="003A7C35" w:rsidRPr="008A61F0" w:rsidRDefault="003A7C35" w:rsidP="003A7C35">
      <w:pPr>
        <w:rPr>
          <w:b/>
          <w:u w:val="single"/>
        </w:rPr>
      </w:pPr>
      <w:r w:rsidRPr="008A61F0">
        <w:rPr>
          <w:b/>
          <w:u w:val="single"/>
        </w:rPr>
        <w:t>Vision</w:t>
      </w:r>
    </w:p>
    <w:p w14:paraId="74F6445D" w14:textId="77777777" w:rsidR="003A7C35" w:rsidRPr="008A61F0" w:rsidRDefault="003A7C35" w:rsidP="003A7C35">
      <w:r w:rsidRPr="008A61F0">
        <w:t>We are committed to creating a safe, happy and enriching environment where we all aspire to thrive, achieve and celebrate success together.</w:t>
      </w:r>
    </w:p>
    <w:p w14:paraId="26A99767" w14:textId="77777777" w:rsidR="003A7C35" w:rsidRPr="008A61F0" w:rsidRDefault="003A7C35" w:rsidP="003A7C35">
      <w:r w:rsidRPr="008A61F0">
        <w:t>Our aim is to promote the dignity and well-being of every child and staff member and ensure they flourish in the course of their journey with us.</w:t>
      </w:r>
    </w:p>
    <w:p w14:paraId="53220862" w14:textId="77777777" w:rsidR="003A7C35" w:rsidRPr="008A61F0" w:rsidRDefault="003A7C35" w:rsidP="003A7C35">
      <w:pPr>
        <w:rPr>
          <w:b/>
          <w:u w:val="single"/>
        </w:rPr>
      </w:pPr>
      <w:r w:rsidRPr="008A61F0">
        <w:rPr>
          <w:b/>
          <w:u w:val="single"/>
        </w:rPr>
        <w:t>Values</w:t>
      </w:r>
    </w:p>
    <w:p w14:paraId="5BA879C2" w14:textId="77777777" w:rsidR="003A7C35" w:rsidRPr="008A61F0" w:rsidRDefault="003A7C35" w:rsidP="003A7C35">
      <w:r w:rsidRPr="008A61F0">
        <w:t>Our core C</w:t>
      </w:r>
      <w:r>
        <w:t>hristian values of Hope, Wisdom</w:t>
      </w:r>
      <w:r w:rsidRPr="008A61F0">
        <w:t>, Community and Joy underpin all that we strive to achieve to enable our ‘light to shine before others’ Matthew 5 v 16</w:t>
      </w:r>
    </w:p>
    <w:p w14:paraId="1614DF2D" w14:textId="77777777" w:rsidR="003A7C35" w:rsidRPr="003A7C35" w:rsidRDefault="008F1D6F" w:rsidP="008F1D6F">
      <w:pPr>
        <w:rPr>
          <w:b/>
          <w:bCs/>
          <w:u w:val="single"/>
        </w:rPr>
      </w:pPr>
      <w:r w:rsidRPr="003A7C35">
        <w:rPr>
          <w:b/>
          <w:bCs/>
          <w:u w:val="single"/>
        </w:rPr>
        <w:t xml:space="preserve">Our </w:t>
      </w:r>
      <w:r w:rsidR="003A7C35" w:rsidRPr="003A7C35">
        <w:rPr>
          <w:b/>
          <w:bCs/>
          <w:u w:val="single"/>
        </w:rPr>
        <w:t>Principles</w:t>
      </w:r>
    </w:p>
    <w:p w14:paraId="130813D5" w14:textId="612F8876" w:rsidR="008F1D6F" w:rsidRDefault="003A7C35" w:rsidP="008F1D6F">
      <w:r>
        <w:lastRenderedPageBreak/>
        <w:t xml:space="preserve">Our </w:t>
      </w:r>
      <w:r w:rsidR="008F1D6F" w:rsidRPr="00010009">
        <w:t xml:space="preserve">school vision is grounded in the desire to allow our community to “let their light shine before others.” </w:t>
      </w:r>
    </w:p>
    <w:p w14:paraId="495F6D72" w14:textId="77777777" w:rsidR="003A7C35" w:rsidRPr="00D049B5" w:rsidRDefault="003A7C35" w:rsidP="003A7C35">
      <w:pPr>
        <w:rPr>
          <w:b/>
          <w:u w:val="single"/>
        </w:rPr>
      </w:pPr>
      <w:r w:rsidRPr="00D049B5">
        <w:rPr>
          <w:b/>
          <w:u w:val="single"/>
        </w:rPr>
        <w:t>Our Aims</w:t>
      </w:r>
    </w:p>
    <w:p w14:paraId="41B6C5E7" w14:textId="6CF689E6" w:rsidR="00ED220B" w:rsidRPr="007A2906" w:rsidRDefault="003A7C35" w:rsidP="003A7C35">
      <w:pPr>
        <w:autoSpaceDE w:val="0"/>
        <w:autoSpaceDN w:val="0"/>
        <w:adjustRightInd w:val="0"/>
        <w:spacing w:after="0" w:line="240" w:lineRule="auto"/>
        <w:rPr>
          <w:rFonts w:ascii="Calibri" w:eastAsia="Times New Roman" w:hAnsi="Calibri" w:cs="Calibri"/>
          <w:b/>
          <w:bCs/>
          <w:u w:val="single"/>
        </w:rPr>
      </w:pPr>
      <w:r>
        <w:t>To ensure that positive relationships, attitudes and good behaviour are encouraged and are rewarded appropriately by all staff</w:t>
      </w:r>
    </w:p>
    <w:p w14:paraId="16775F22" w14:textId="2A85D818" w:rsidR="00ED220B" w:rsidRDefault="003A7C35" w:rsidP="003A7C35">
      <w:pPr>
        <w:tabs>
          <w:tab w:val="left" w:pos="-1440"/>
        </w:tabs>
        <w:autoSpaceDE w:val="0"/>
        <w:autoSpaceDN w:val="0"/>
        <w:adjustRightInd w:val="0"/>
        <w:spacing w:after="0" w:line="240" w:lineRule="auto"/>
        <w:ind w:left="720" w:hanging="720"/>
        <w:rPr>
          <w:rFonts w:ascii="Calibri" w:eastAsia="Times New Roman" w:hAnsi="Calibri" w:cs="Calibri"/>
        </w:rPr>
      </w:pPr>
      <w:r>
        <w:rPr>
          <w:rFonts w:ascii="Calibri" w:eastAsia="Times New Roman" w:hAnsi="Calibri" w:cs="Calibri"/>
        </w:rPr>
        <w:t xml:space="preserve">Every pupil has the right to “let their light shine” in a happy and safe environment. Bullying, </w:t>
      </w:r>
    </w:p>
    <w:p w14:paraId="7C896767" w14:textId="2DFD1024" w:rsidR="00ED220B" w:rsidRDefault="003A7C35" w:rsidP="003A7C35">
      <w:pPr>
        <w:tabs>
          <w:tab w:val="left" w:pos="-1440"/>
        </w:tabs>
        <w:autoSpaceDE w:val="0"/>
        <w:autoSpaceDN w:val="0"/>
        <w:adjustRightInd w:val="0"/>
        <w:spacing w:after="0" w:line="240" w:lineRule="auto"/>
        <w:ind w:left="720" w:hanging="720"/>
        <w:rPr>
          <w:rFonts w:ascii="Calibri" w:eastAsia="Times New Roman" w:hAnsi="Calibri" w:cs="Calibri"/>
        </w:rPr>
      </w:pPr>
      <w:r>
        <w:rPr>
          <w:rFonts w:ascii="Calibri" w:eastAsia="Times New Roman" w:hAnsi="Calibri" w:cs="Calibri"/>
        </w:rPr>
        <w:t xml:space="preserve">Discrimination, sexual harassment, sexual abuse and sexual violence, online or offline, are not </w:t>
      </w:r>
    </w:p>
    <w:p w14:paraId="6060F225" w14:textId="4FA9BF2F" w:rsidR="003A7C35" w:rsidRDefault="003A7C35" w:rsidP="003A7C35">
      <w:pPr>
        <w:tabs>
          <w:tab w:val="left" w:pos="-1440"/>
        </w:tabs>
        <w:autoSpaceDE w:val="0"/>
        <w:autoSpaceDN w:val="0"/>
        <w:adjustRightInd w:val="0"/>
        <w:spacing w:after="0" w:line="240" w:lineRule="auto"/>
        <w:ind w:left="720" w:hanging="720"/>
        <w:rPr>
          <w:rFonts w:ascii="Calibri" w:eastAsia="Times New Roman" w:hAnsi="Calibri" w:cs="Calibri"/>
        </w:rPr>
      </w:pPr>
      <w:r>
        <w:rPr>
          <w:rFonts w:ascii="Calibri" w:eastAsia="Times New Roman" w:hAnsi="Calibri" w:cs="Calibri"/>
        </w:rPr>
        <w:t>Accepted and are dealt with quickly and consistently.</w:t>
      </w:r>
    </w:p>
    <w:p w14:paraId="3E18588C" w14:textId="77777777" w:rsidR="003A7C35" w:rsidRPr="007A2906" w:rsidRDefault="003A7C35" w:rsidP="003A7C35">
      <w:pPr>
        <w:tabs>
          <w:tab w:val="left" w:pos="-1440"/>
        </w:tabs>
        <w:autoSpaceDE w:val="0"/>
        <w:autoSpaceDN w:val="0"/>
        <w:adjustRightInd w:val="0"/>
        <w:spacing w:after="0" w:line="240" w:lineRule="auto"/>
        <w:ind w:left="720" w:hanging="720"/>
        <w:rPr>
          <w:rFonts w:ascii="Calibri" w:eastAsia="Times New Roman" w:hAnsi="Calibri" w:cs="Calibri"/>
          <w:b/>
          <w:bCs/>
          <w:u w:val="single"/>
        </w:rPr>
      </w:pPr>
    </w:p>
    <w:p w14:paraId="3E50C245" w14:textId="3612C58B" w:rsidR="00ED220B" w:rsidRDefault="00ED220B" w:rsidP="00ED220B">
      <w:pPr>
        <w:autoSpaceDE w:val="0"/>
        <w:autoSpaceDN w:val="0"/>
        <w:adjustRightInd w:val="0"/>
        <w:spacing w:after="0" w:line="240" w:lineRule="auto"/>
        <w:rPr>
          <w:rFonts w:ascii="Calibri" w:eastAsia="Times New Roman" w:hAnsi="Calibri" w:cs="Calibri"/>
          <w:b/>
          <w:bCs/>
          <w:u w:val="single"/>
        </w:rPr>
      </w:pPr>
      <w:r w:rsidRPr="007A2906">
        <w:rPr>
          <w:rFonts w:ascii="Calibri" w:eastAsia="Times New Roman" w:hAnsi="Calibri" w:cs="Calibri"/>
          <w:b/>
          <w:bCs/>
          <w:u w:val="single"/>
        </w:rPr>
        <w:t>Objectives</w:t>
      </w:r>
    </w:p>
    <w:p w14:paraId="0931287C" w14:textId="77777777" w:rsidR="00D85FFA" w:rsidRPr="007A2906" w:rsidRDefault="00D85FFA" w:rsidP="00ED220B">
      <w:pPr>
        <w:autoSpaceDE w:val="0"/>
        <w:autoSpaceDN w:val="0"/>
        <w:adjustRightInd w:val="0"/>
        <w:spacing w:after="0" w:line="240" w:lineRule="auto"/>
        <w:rPr>
          <w:rFonts w:ascii="Calibri" w:eastAsia="Times New Roman" w:hAnsi="Calibri" w:cs="Calibri"/>
          <w:b/>
          <w:bCs/>
          <w:u w:val="single"/>
        </w:rPr>
      </w:pPr>
    </w:p>
    <w:p w14:paraId="4B951A70" w14:textId="35BAA971" w:rsidR="00D85FFA" w:rsidRDefault="00D85FFA" w:rsidP="00D85FFA">
      <w:pPr>
        <w:pStyle w:val="NoSpacing"/>
      </w:pPr>
      <w:r w:rsidRPr="00D85FFA">
        <w:t>To</w:t>
      </w:r>
      <w:r w:rsidR="003A7C35" w:rsidRPr="003A7C35">
        <w:t xml:space="preserve"> teach </w:t>
      </w:r>
      <w:r w:rsidR="00934A10">
        <w:t>pupil</w:t>
      </w:r>
      <w:r w:rsidR="003A7C35" w:rsidRPr="003A7C35">
        <w:t>s to deal with conflict in a positive way, and thereby build confident and capable leaders of tomorrow</w:t>
      </w:r>
    </w:p>
    <w:p w14:paraId="577EF793" w14:textId="76D90BED" w:rsidR="00D85FFA" w:rsidRDefault="003A7C35" w:rsidP="00D85FFA">
      <w:pPr>
        <w:pStyle w:val="NoSpacing"/>
        <w:rPr>
          <w:rFonts w:ascii="Calibri" w:eastAsia="Times New Roman" w:hAnsi="Calibri" w:cs="Calibri"/>
        </w:rPr>
      </w:pPr>
      <w:r w:rsidRPr="003A7C35">
        <w:rPr>
          <w:rFonts w:ascii="Calibri" w:eastAsia="Times New Roman" w:hAnsi="Calibri" w:cs="Calibri"/>
        </w:rPr>
        <w:t xml:space="preserve">We aim to help our </w:t>
      </w:r>
      <w:r w:rsidR="00934A10">
        <w:rPr>
          <w:rFonts w:ascii="Calibri" w:eastAsia="Times New Roman" w:hAnsi="Calibri" w:cs="Calibri"/>
        </w:rPr>
        <w:t>pupil</w:t>
      </w:r>
      <w:r w:rsidRPr="003A7C35">
        <w:rPr>
          <w:rFonts w:ascii="Calibri" w:eastAsia="Times New Roman" w:hAnsi="Calibri" w:cs="Calibri"/>
        </w:rPr>
        <w:t>s to identify bullying when it happens and to speak up to trusted adults about it after it occurs</w:t>
      </w:r>
    </w:p>
    <w:p w14:paraId="541E31D9" w14:textId="72127021" w:rsidR="00D85FFA" w:rsidRDefault="003A7C35" w:rsidP="00D85FFA">
      <w:pPr>
        <w:pStyle w:val="NoSpacing"/>
        <w:rPr>
          <w:rFonts w:ascii="Calibri" w:eastAsia="Times New Roman" w:hAnsi="Calibri" w:cs="Calibri"/>
        </w:rPr>
      </w:pPr>
      <w:r w:rsidRPr="003A7C35">
        <w:rPr>
          <w:rFonts w:ascii="Calibri" w:eastAsia="Times New Roman" w:hAnsi="Calibri" w:cs="Calibri"/>
        </w:rPr>
        <w:t xml:space="preserve">We must give </w:t>
      </w:r>
      <w:r w:rsidR="00934A10">
        <w:rPr>
          <w:rFonts w:ascii="Calibri" w:eastAsia="Times New Roman" w:hAnsi="Calibri" w:cs="Calibri"/>
        </w:rPr>
        <w:t>pupil</w:t>
      </w:r>
      <w:r w:rsidRPr="003A7C35">
        <w:rPr>
          <w:rFonts w:ascii="Calibri" w:eastAsia="Times New Roman" w:hAnsi="Calibri" w:cs="Calibri"/>
        </w:rPr>
        <w:t xml:space="preserve">s the tools to combat bullying, including </w:t>
      </w:r>
      <w:r w:rsidR="00D85FFA">
        <w:rPr>
          <w:rFonts w:ascii="Calibri" w:eastAsia="Times New Roman" w:hAnsi="Calibri" w:cs="Calibri"/>
        </w:rPr>
        <w:t>building resilience</w:t>
      </w:r>
      <w:r w:rsidRPr="003A7C35">
        <w:rPr>
          <w:rFonts w:ascii="Calibri" w:eastAsia="Times New Roman" w:hAnsi="Calibri" w:cs="Calibri"/>
        </w:rPr>
        <w:t>, de-escalating situations, and seeking adult support</w:t>
      </w:r>
    </w:p>
    <w:p w14:paraId="0EA94EAA" w14:textId="1E263840" w:rsidR="003A7C35" w:rsidRPr="003A7C35" w:rsidRDefault="003A7C35" w:rsidP="00D85FFA">
      <w:pPr>
        <w:pStyle w:val="NoSpacing"/>
      </w:pPr>
      <w:r w:rsidRPr="003A7C35">
        <w:rPr>
          <w:rFonts w:ascii="Calibri" w:eastAsia="Times New Roman" w:hAnsi="Calibri" w:cs="Calibri"/>
        </w:rPr>
        <w:t>We pledge to give support to victims of bullying and give guidance to those who bully</w:t>
      </w:r>
    </w:p>
    <w:p w14:paraId="5BCC25BF" w14:textId="77777777" w:rsidR="00ED220B" w:rsidRPr="007A2906" w:rsidRDefault="00ED220B" w:rsidP="00ED220B">
      <w:pPr>
        <w:autoSpaceDE w:val="0"/>
        <w:autoSpaceDN w:val="0"/>
        <w:adjustRightInd w:val="0"/>
        <w:spacing w:after="0" w:line="240" w:lineRule="auto"/>
        <w:rPr>
          <w:rFonts w:ascii="Calibri" w:eastAsia="Times New Roman" w:hAnsi="Calibri" w:cs="Calibri"/>
          <w:b/>
          <w:bCs/>
          <w:u w:val="single"/>
        </w:rPr>
      </w:pPr>
    </w:p>
    <w:p w14:paraId="41D107F9" w14:textId="7D57417C" w:rsidR="00ED220B" w:rsidRPr="007A2906" w:rsidRDefault="00D85FFA" w:rsidP="00ED220B">
      <w:pPr>
        <w:autoSpaceDE w:val="0"/>
        <w:autoSpaceDN w:val="0"/>
        <w:adjustRightInd w:val="0"/>
        <w:spacing w:after="0" w:line="240" w:lineRule="auto"/>
        <w:rPr>
          <w:rFonts w:ascii="Calibri" w:eastAsia="Times New Roman" w:hAnsi="Calibri" w:cs="Calibri"/>
          <w:b/>
          <w:bCs/>
          <w:u w:val="single"/>
        </w:rPr>
      </w:pPr>
      <w:r>
        <w:rPr>
          <w:rFonts w:ascii="Calibri" w:eastAsia="Times New Roman" w:hAnsi="Calibri" w:cs="Calibri"/>
          <w:b/>
          <w:bCs/>
          <w:u w:val="single"/>
        </w:rPr>
        <w:t>Definition of Bullying</w:t>
      </w:r>
    </w:p>
    <w:p w14:paraId="0B2BB167" w14:textId="77777777" w:rsidR="00ED220B" w:rsidRPr="007A2906" w:rsidRDefault="00ED220B" w:rsidP="00ED220B">
      <w:pPr>
        <w:autoSpaceDE w:val="0"/>
        <w:autoSpaceDN w:val="0"/>
        <w:adjustRightInd w:val="0"/>
        <w:spacing w:after="0" w:line="240" w:lineRule="auto"/>
        <w:rPr>
          <w:rFonts w:ascii="Calibri" w:eastAsia="Times New Roman" w:hAnsi="Calibri" w:cs="Calibri"/>
          <w:b/>
          <w:bCs/>
          <w:u w:val="single"/>
        </w:rPr>
      </w:pPr>
    </w:p>
    <w:p w14:paraId="252CF63E" w14:textId="658C6991" w:rsidR="00D85FFA" w:rsidRDefault="00D85FFA" w:rsidP="00ED220B">
      <w:pPr>
        <w:tabs>
          <w:tab w:val="left" w:pos="-1440"/>
        </w:tabs>
        <w:autoSpaceDE w:val="0"/>
        <w:autoSpaceDN w:val="0"/>
        <w:adjustRightInd w:val="0"/>
        <w:spacing w:after="0" w:line="240" w:lineRule="auto"/>
        <w:ind w:left="720" w:hanging="720"/>
        <w:rPr>
          <w:rFonts w:ascii="Calibri" w:eastAsia="Times New Roman" w:hAnsi="Calibri" w:cs="Calibri"/>
        </w:rPr>
      </w:pPr>
      <w:r>
        <w:rPr>
          <w:rFonts w:ascii="Calibri" w:eastAsia="Times New Roman" w:hAnsi="Calibri" w:cs="Calibri"/>
        </w:rPr>
        <w:t>The Department of Education (DfE) defines bullying as “behaviour by an individual or group, usually</w:t>
      </w:r>
    </w:p>
    <w:p w14:paraId="51D736A4" w14:textId="310C19A3" w:rsidR="00D85FFA" w:rsidRDefault="00D85FFA" w:rsidP="00D85FFA">
      <w:pPr>
        <w:tabs>
          <w:tab w:val="left" w:pos="-1440"/>
        </w:tabs>
        <w:autoSpaceDE w:val="0"/>
        <w:autoSpaceDN w:val="0"/>
        <w:adjustRightInd w:val="0"/>
        <w:spacing w:after="0" w:line="240" w:lineRule="auto"/>
        <w:rPr>
          <w:rFonts w:ascii="Calibri" w:eastAsia="Times New Roman" w:hAnsi="Calibri" w:cs="Calibri"/>
        </w:rPr>
      </w:pPr>
      <w:r w:rsidRPr="00D85FFA">
        <w:rPr>
          <w:rFonts w:ascii="Calibri" w:eastAsia="Times New Roman" w:hAnsi="Calibri" w:cs="Calibri"/>
        </w:rPr>
        <w:t xml:space="preserve">Repeated over time, that intentionally hurts another individual or group, either physically or emotionally’ </w:t>
      </w:r>
      <w:r w:rsidR="003928ED" w:rsidRPr="003928ED">
        <w:rPr>
          <w:rFonts w:ascii="Calibri" w:eastAsia="Times New Roman" w:hAnsi="Calibri" w:cs="Calibri"/>
        </w:rPr>
        <w:t>It can involve people of any age, and can happen anywhere – at home, school or using online platforms and technologies (cyberbullying).</w:t>
      </w:r>
    </w:p>
    <w:p w14:paraId="384061C0" w14:textId="7B472AC1" w:rsidR="003928ED" w:rsidRDefault="003928ED" w:rsidP="00D85FFA">
      <w:pPr>
        <w:tabs>
          <w:tab w:val="left" w:pos="-1440"/>
        </w:tabs>
        <w:autoSpaceDE w:val="0"/>
        <w:autoSpaceDN w:val="0"/>
        <w:adjustRightInd w:val="0"/>
        <w:spacing w:after="0" w:line="240" w:lineRule="auto"/>
        <w:rPr>
          <w:rFonts w:ascii="ITC-JohnstonRegular" w:hAnsi="ITC-JohnstonRegular" w:cs="Arial"/>
          <w:color w:val="000000"/>
          <w:lang w:val="en"/>
        </w:rPr>
      </w:pPr>
      <w:r>
        <w:rPr>
          <w:rFonts w:ascii="ITC-JohnstonRegular" w:hAnsi="ITC-JohnstonRegular" w:cs="Arial"/>
          <w:color w:val="000000"/>
          <w:lang w:val="en"/>
        </w:rPr>
        <w:t xml:space="preserve">Selwood Academy use the acronym </w:t>
      </w:r>
      <w:r>
        <w:rPr>
          <w:rStyle w:val="Strong"/>
          <w:rFonts w:ascii="ITC-JohnstonRegular" w:hAnsi="ITC-JohnstonRegular" w:cs="Arial"/>
          <w:color w:val="000000"/>
          <w:lang w:val="en"/>
        </w:rPr>
        <w:t xml:space="preserve">STOP </w:t>
      </w:r>
      <w:r>
        <w:rPr>
          <w:rFonts w:ascii="ITC-JohnstonRegular" w:hAnsi="ITC-JohnstonRegular" w:cs="Arial"/>
          <w:color w:val="000000"/>
          <w:lang w:val="en"/>
        </w:rPr>
        <w:t>to identify a bullying situation (Several Times on Purpose).</w:t>
      </w:r>
    </w:p>
    <w:p w14:paraId="7440161C" w14:textId="599D34DE" w:rsidR="003928ED" w:rsidRDefault="003928ED" w:rsidP="00D85FFA">
      <w:pPr>
        <w:tabs>
          <w:tab w:val="left" w:pos="-1440"/>
        </w:tabs>
        <w:autoSpaceDE w:val="0"/>
        <w:autoSpaceDN w:val="0"/>
        <w:adjustRightInd w:val="0"/>
        <w:spacing w:after="0" w:line="240" w:lineRule="auto"/>
        <w:rPr>
          <w:rFonts w:ascii="ITC-JohnstonRegular" w:hAnsi="ITC-JohnstonRegular" w:cs="Arial"/>
          <w:color w:val="000000"/>
          <w:lang w:val="en"/>
        </w:rPr>
      </w:pPr>
    </w:p>
    <w:p w14:paraId="7F021CDC" w14:textId="7E08C10F" w:rsidR="003928ED" w:rsidRDefault="003928ED" w:rsidP="00D85FFA">
      <w:pPr>
        <w:tabs>
          <w:tab w:val="left" w:pos="-1440"/>
        </w:tabs>
        <w:autoSpaceDE w:val="0"/>
        <w:autoSpaceDN w:val="0"/>
        <w:adjustRightInd w:val="0"/>
        <w:spacing w:after="0" w:line="240" w:lineRule="auto"/>
        <w:rPr>
          <w:rFonts w:ascii="ITC-JohnstonRegular" w:hAnsi="ITC-JohnstonRegular" w:cs="Arial"/>
          <w:b/>
          <w:bCs/>
          <w:color w:val="000000"/>
          <w:u w:val="single"/>
          <w:lang w:val="en"/>
        </w:rPr>
      </w:pPr>
      <w:r w:rsidRPr="003928ED">
        <w:rPr>
          <w:rFonts w:ascii="ITC-JohnstonRegular" w:hAnsi="ITC-JohnstonRegular" w:cs="Arial"/>
          <w:b/>
          <w:bCs/>
          <w:color w:val="000000"/>
          <w:u w:val="single"/>
          <w:lang w:val="en"/>
        </w:rPr>
        <w:t>Types of Bullying</w:t>
      </w:r>
    </w:p>
    <w:p w14:paraId="30E3493F" w14:textId="77777777" w:rsidR="003928ED" w:rsidRDefault="003928ED" w:rsidP="00D85FFA">
      <w:pPr>
        <w:tabs>
          <w:tab w:val="left" w:pos="-1440"/>
        </w:tabs>
        <w:autoSpaceDE w:val="0"/>
        <w:autoSpaceDN w:val="0"/>
        <w:adjustRightInd w:val="0"/>
        <w:spacing w:after="0" w:line="240" w:lineRule="auto"/>
        <w:rPr>
          <w:rFonts w:ascii="ITC-JohnstonRegular" w:hAnsi="ITC-JohnstonRegular" w:cs="Arial"/>
          <w:b/>
          <w:bCs/>
          <w:color w:val="000000"/>
          <w:u w:val="single"/>
          <w:lang w:val="en"/>
        </w:rPr>
      </w:pPr>
    </w:p>
    <w:p w14:paraId="1D780914" w14:textId="72FA952F" w:rsidR="003928ED" w:rsidRPr="003928ED" w:rsidRDefault="003928ED" w:rsidP="003928ED">
      <w:pPr>
        <w:spacing w:after="100" w:afterAutospacing="1" w:line="240" w:lineRule="auto"/>
        <w:rPr>
          <w:rFonts w:ascii="Calibri" w:eastAsia="Times New Roman" w:hAnsi="Calibri" w:cs="Calibri"/>
        </w:rPr>
      </w:pPr>
      <w:r w:rsidRPr="003928ED">
        <w:rPr>
          <w:rFonts w:ascii="Calibri" w:eastAsia="Times New Roman" w:hAnsi="Calibri" w:cs="Calibri"/>
        </w:rPr>
        <w:t>Bullying includes many forms of harmful behaviour</w:t>
      </w:r>
      <w:r>
        <w:rPr>
          <w:rFonts w:ascii="Calibri" w:eastAsia="Times New Roman" w:hAnsi="Calibri" w:cs="Calibri"/>
        </w:rPr>
        <w:t>s</w:t>
      </w:r>
      <w:r w:rsidRPr="003928ED">
        <w:rPr>
          <w:rFonts w:ascii="Calibri" w:eastAsia="Times New Roman" w:hAnsi="Calibri" w:cs="Calibri"/>
        </w:rPr>
        <w:t>.</w:t>
      </w:r>
    </w:p>
    <w:p w14:paraId="2100FFFC" w14:textId="24EABE6C" w:rsidR="003928ED" w:rsidRP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sidRPr="003928ED">
        <w:rPr>
          <w:rFonts w:ascii="Calibri" w:eastAsia="Times New Roman" w:hAnsi="Calibri" w:cs="Calibri"/>
        </w:rPr>
        <w:t>Verbal abuse</w:t>
      </w:r>
      <w:r>
        <w:rPr>
          <w:rFonts w:ascii="Calibri" w:eastAsia="Times New Roman" w:hAnsi="Calibri" w:cs="Calibri"/>
        </w:rPr>
        <w:t>. N</w:t>
      </w:r>
      <w:r w:rsidRPr="003928ED">
        <w:rPr>
          <w:rFonts w:ascii="Calibri" w:eastAsia="Times New Roman" w:hAnsi="Calibri" w:cs="Calibri"/>
        </w:rPr>
        <w:t>ame-calling, unkind comments, spreading rumours, laughing at someone, forcing someone to do or say something, encouraging someone to hurt themselves </w:t>
      </w:r>
    </w:p>
    <w:p w14:paraId="3E693778" w14:textId="6045E590" w:rsidR="003928ED" w:rsidRP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sidRPr="003928ED">
        <w:rPr>
          <w:rFonts w:ascii="Calibri" w:eastAsia="Times New Roman" w:hAnsi="Calibri" w:cs="Calibri"/>
        </w:rPr>
        <w:t>Physical abuse</w:t>
      </w:r>
      <w:r>
        <w:rPr>
          <w:rFonts w:ascii="Calibri" w:eastAsia="Times New Roman" w:hAnsi="Calibri" w:cs="Calibri"/>
        </w:rPr>
        <w:t>. H</w:t>
      </w:r>
      <w:r w:rsidRPr="003928ED">
        <w:rPr>
          <w:rFonts w:ascii="Calibri" w:eastAsia="Times New Roman" w:hAnsi="Calibri" w:cs="Calibri"/>
        </w:rPr>
        <w:t>itting, kicking, shoving, spitting, burning, non-consensual touch.  </w:t>
      </w:r>
    </w:p>
    <w:p w14:paraId="6581D706" w14:textId="760E36FB" w:rsidR="003928ED" w:rsidRP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sidRPr="003928ED">
        <w:rPr>
          <w:rFonts w:ascii="Calibri" w:eastAsia="Times New Roman" w:hAnsi="Calibri" w:cs="Calibri"/>
        </w:rPr>
        <w:t>Emotional abuse</w:t>
      </w:r>
      <w:r>
        <w:rPr>
          <w:rFonts w:ascii="Calibri" w:eastAsia="Times New Roman" w:hAnsi="Calibri" w:cs="Calibri"/>
        </w:rPr>
        <w:t>. E</w:t>
      </w:r>
      <w:r w:rsidRPr="003928ED">
        <w:rPr>
          <w:rFonts w:ascii="Calibri" w:eastAsia="Times New Roman" w:hAnsi="Calibri" w:cs="Calibri"/>
        </w:rPr>
        <w:t>xcluding someone from the group, forcing someone to do something they don’t want to do</w:t>
      </w:r>
    </w:p>
    <w:p w14:paraId="4122F89E" w14:textId="75AB720D" w:rsid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sidRPr="003928ED">
        <w:rPr>
          <w:rFonts w:ascii="Calibri" w:eastAsia="Times New Roman" w:hAnsi="Calibri" w:cs="Calibri"/>
        </w:rPr>
        <w:t>Cyber/Online abus</w:t>
      </w:r>
      <w:r>
        <w:rPr>
          <w:rFonts w:ascii="Calibri" w:eastAsia="Times New Roman" w:hAnsi="Calibri" w:cs="Calibri"/>
        </w:rPr>
        <w:t>e. M</w:t>
      </w:r>
      <w:r w:rsidRPr="003928ED">
        <w:rPr>
          <w:rFonts w:ascii="Calibri" w:eastAsia="Times New Roman" w:hAnsi="Calibri" w:cs="Calibri"/>
        </w:rPr>
        <w:t>essages, posts, videos that are intended to hurt or cause harm, pretending to be someone else to cause them harm</w:t>
      </w:r>
    </w:p>
    <w:p w14:paraId="647534D5" w14:textId="0080D791" w:rsid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Pr>
          <w:rFonts w:ascii="Calibri" w:eastAsia="Times New Roman" w:hAnsi="Calibri" w:cs="Calibri"/>
        </w:rPr>
        <w:t>Racist. A racist taunt, graffiti, gestures. Making inappropriate comments regarding faiths and beliefs</w:t>
      </w:r>
    </w:p>
    <w:p w14:paraId="15A348AD" w14:textId="60F614CB" w:rsidR="003928ED"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Pr>
          <w:rFonts w:ascii="Calibri" w:eastAsia="Times New Roman" w:hAnsi="Calibri" w:cs="Calibri"/>
        </w:rPr>
        <w:t>Homophobic. Because of, or focussing on the issue of sexuality</w:t>
      </w:r>
    </w:p>
    <w:p w14:paraId="2D0019E2" w14:textId="32C59DB4" w:rsidR="0099496C" w:rsidRDefault="003928ED" w:rsidP="003928ED">
      <w:pPr>
        <w:numPr>
          <w:ilvl w:val="0"/>
          <w:numId w:val="30"/>
        </w:numPr>
        <w:spacing w:before="100" w:beforeAutospacing="1" w:after="100" w:afterAutospacing="1" w:line="240" w:lineRule="auto"/>
        <w:ind w:left="345"/>
        <w:rPr>
          <w:rFonts w:ascii="Calibri" w:eastAsia="Times New Roman" w:hAnsi="Calibri" w:cs="Calibri"/>
        </w:rPr>
      </w:pPr>
      <w:r>
        <w:rPr>
          <w:rFonts w:ascii="Calibri" w:eastAsia="Times New Roman" w:hAnsi="Calibri" w:cs="Calibri"/>
        </w:rPr>
        <w:t xml:space="preserve">Transphobic. Because of or focusing on a </w:t>
      </w:r>
      <w:r w:rsidR="00A439D1">
        <w:rPr>
          <w:rFonts w:ascii="Calibri" w:eastAsia="Times New Roman" w:hAnsi="Calibri" w:cs="Calibri"/>
        </w:rPr>
        <w:t>pupil’s</w:t>
      </w:r>
      <w:r>
        <w:rPr>
          <w:rFonts w:ascii="Calibri" w:eastAsia="Times New Roman" w:hAnsi="Calibri" w:cs="Calibri"/>
        </w:rPr>
        <w:t xml:space="preserve"> gender identity</w:t>
      </w:r>
    </w:p>
    <w:p w14:paraId="3A0F5D10" w14:textId="4C0F8C74" w:rsidR="003928ED" w:rsidRDefault="0099496C" w:rsidP="0099496C">
      <w:pPr>
        <w:spacing w:before="100" w:beforeAutospacing="1" w:after="100" w:afterAutospacing="1" w:line="240" w:lineRule="auto"/>
        <w:rPr>
          <w:rFonts w:ascii="Calibri" w:eastAsia="Times New Roman" w:hAnsi="Calibri" w:cs="Calibri"/>
          <w:b/>
          <w:bCs/>
          <w:u w:val="single"/>
        </w:rPr>
      </w:pPr>
      <w:r w:rsidRPr="009E09A3">
        <w:rPr>
          <w:rFonts w:ascii="Calibri" w:eastAsia="Times New Roman" w:hAnsi="Calibri" w:cs="Calibri"/>
          <w:b/>
          <w:bCs/>
          <w:u w:val="single"/>
        </w:rPr>
        <w:t>Selwood Academy procedure if bullying is reported</w:t>
      </w:r>
      <w:r w:rsidR="003928ED" w:rsidRPr="009E09A3">
        <w:rPr>
          <w:rFonts w:ascii="Calibri" w:eastAsia="Times New Roman" w:hAnsi="Calibri" w:cs="Calibri"/>
          <w:b/>
          <w:bCs/>
          <w:u w:val="single"/>
        </w:rPr>
        <w:t xml:space="preserve"> </w:t>
      </w:r>
    </w:p>
    <w:p w14:paraId="254890FE" w14:textId="77777777" w:rsidR="009E09A3" w:rsidRDefault="009E09A3" w:rsidP="009E09A3">
      <w:pPr>
        <w:pStyle w:val="NoSpacing"/>
        <w:numPr>
          <w:ilvl w:val="0"/>
          <w:numId w:val="33"/>
        </w:numPr>
      </w:pPr>
      <w:r>
        <w:t>Pupils</w:t>
      </w:r>
      <w:r w:rsidRPr="009E09A3">
        <w:t xml:space="preserve"> should report bullying incidents to available staff or someone who they can trust</w:t>
      </w:r>
      <w:r>
        <w:t xml:space="preserve"> immediately</w:t>
      </w:r>
      <w:r w:rsidRPr="009E09A3">
        <w:t>.</w:t>
      </w:r>
      <w:r>
        <w:t xml:space="preserve"> That member of staff should then report any incident to the relevant Pastoral Team Leader. </w:t>
      </w:r>
      <w:r w:rsidRPr="009E09A3">
        <w:t xml:space="preserve"> </w:t>
      </w:r>
    </w:p>
    <w:p w14:paraId="4E1A7B51" w14:textId="194D1FC8" w:rsidR="009E09A3" w:rsidRDefault="009E09A3" w:rsidP="009E09A3">
      <w:pPr>
        <w:pStyle w:val="NoSpacing"/>
        <w:numPr>
          <w:ilvl w:val="0"/>
          <w:numId w:val="33"/>
        </w:numPr>
      </w:pPr>
      <w:r>
        <w:lastRenderedPageBreak/>
        <w:t>All pupils will be listened</w:t>
      </w:r>
      <w:r w:rsidR="006431A1">
        <w:t xml:space="preserve"> to</w:t>
      </w:r>
      <w:r>
        <w:t>.</w:t>
      </w:r>
    </w:p>
    <w:p w14:paraId="4FB3E2F5" w14:textId="4ADB68FE" w:rsidR="009E09A3" w:rsidRDefault="009E09A3" w:rsidP="009E09A3">
      <w:pPr>
        <w:pStyle w:val="NoSpacing"/>
        <w:numPr>
          <w:ilvl w:val="0"/>
          <w:numId w:val="33"/>
        </w:numPr>
      </w:pPr>
      <w:r>
        <w:t xml:space="preserve">The Pastoral Team Leader </w:t>
      </w:r>
      <w:r w:rsidR="006431A1">
        <w:t>will determine the nature of the problem and the appropriate level of response and course of action.</w:t>
      </w:r>
    </w:p>
    <w:p w14:paraId="5E57A872" w14:textId="2B1D5475" w:rsidR="006431A1" w:rsidRDefault="006431A1" w:rsidP="009E09A3">
      <w:pPr>
        <w:pStyle w:val="NoSpacing"/>
        <w:numPr>
          <w:ilvl w:val="0"/>
          <w:numId w:val="33"/>
        </w:numPr>
      </w:pPr>
      <w:r>
        <w:t>If required, a full investigation will take place which, in most accounts will be th</w:t>
      </w:r>
      <w:r w:rsidR="002E73E2">
        <w:t>r</w:t>
      </w:r>
      <w:r>
        <w:t>ough discreet discussions.</w:t>
      </w:r>
    </w:p>
    <w:p w14:paraId="5EDC9521" w14:textId="4235D4DE" w:rsidR="006431A1" w:rsidRDefault="006431A1" w:rsidP="0073312E">
      <w:pPr>
        <w:pStyle w:val="ListParagraph"/>
        <w:numPr>
          <w:ilvl w:val="0"/>
          <w:numId w:val="33"/>
        </w:numPr>
        <w:spacing w:after="0" w:line="240" w:lineRule="auto"/>
      </w:pPr>
      <w:r>
        <w:t xml:space="preserve">Incidents of bullying will be recorded and </w:t>
      </w:r>
      <w:r w:rsidR="00A439D1">
        <w:t>logged on SIMS and My Concern</w:t>
      </w:r>
      <w:r w:rsidR="006C7BE3">
        <w:t>,</w:t>
      </w:r>
      <w:r w:rsidR="006C7BE3" w:rsidRPr="006C7BE3">
        <w:t xml:space="preserve"> </w:t>
      </w:r>
      <w:r w:rsidR="006C7BE3">
        <w:t>Selwood Academy’s</w:t>
      </w:r>
      <w:r w:rsidR="006C7BE3" w:rsidRPr="006C7BE3">
        <w:t> safeguarding software and records system</w:t>
      </w:r>
      <w:r w:rsidR="006C7BE3" w:rsidRPr="006C7BE3">
        <w:rPr>
          <w:rFonts w:ascii="Arial" w:hAnsi="Arial" w:cs="Arial"/>
          <w:color w:val="4D5156"/>
          <w:sz w:val="21"/>
          <w:szCs w:val="21"/>
          <w:shd w:val="clear" w:color="auto" w:fill="FFFFFF"/>
        </w:rPr>
        <w:t xml:space="preserve"> </w:t>
      </w:r>
      <w:r w:rsidR="00A439D1">
        <w:t xml:space="preserve">and then </w:t>
      </w:r>
      <w:r>
        <w:t>used for monitoring and evaluation.</w:t>
      </w:r>
    </w:p>
    <w:p w14:paraId="1B7969F5" w14:textId="705140EE" w:rsidR="006431A1" w:rsidRDefault="006431A1" w:rsidP="009E09A3">
      <w:pPr>
        <w:pStyle w:val="NoSpacing"/>
        <w:numPr>
          <w:ilvl w:val="0"/>
          <w:numId w:val="33"/>
        </w:numPr>
      </w:pPr>
      <w:r>
        <w:t>Various appropriate strategies may be used to deal with reported incidents</w:t>
      </w:r>
    </w:p>
    <w:p w14:paraId="7834D8FA" w14:textId="3C44D2F9" w:rsidR="006431A1" w:rsidRDefault="006431A1" w:rsidP="006431A1">
      <w:pPr>
        <w:pStyle w:val="NoSpacing"/>
        <w:numPr>
          <w:ilvl w:val="2"/>
          <w:numId w:val="33"/>
        </w:numPr>
      </w:pPr>
      <w:r>
        <w:t>Parents or carers will be contacted</w:t>
      </w:r>
    </w:p>
    <w:p w14:paraId="375E6217" w14:textId="43088E24" w:rsidR="006431A1" w:rsidRDefault="006431A1" w:rsidP="006431A1">
      <w:pPr>
        <w:pStyle w:val="NoSpacing"/>
        <w:numPr>
          <w:ilvl w:val="2"/>
          <w:numId w:val="33"/>
        </w:numPr>
      </w:pPr>
      <w:r>
        <w:t>Discussion of victim’s own behaviour leading up to the incident</w:t>
      </w:r>
    </w:p>
    <w:p w14:paraId="3A41C050" w14:textId="406D7031" w:rsidR="006431A1" w:rsidRDefault="006431A1" w:rsidP="006431A1">
      <w:pPr>
        <w:pStyle w:val="NoSpacing"/>
        <w:numPr>
          <w:ilvl w:val="2"/>
          <w:numId w:val="33"/>
        </w:numPr>
      </w:pPr>
      <w:r>
        <w:t>Proactive work to be completed with the perpetrator to encourage improved behaviour</w:t>
      </w:r>
    </w:p>
    <w:p w14:paraId="4175ECCE" w14:textId="4895243D" w:rsidR="002E73E2" w:rsidRDefault="002E73E2" w:rsidP="002E73E2">
      <w:pPr>
        <w:pStyle w:val="NoSpacing"/>
        <w:numPr>
          <w:ilvl w:val="2"/>
          <w:numId w:val="33"/>
        </w:numPr>
      </w:pPr>
      <w:r>
        <w:t>Following an investigation, the incident will be dealt with in line with the schools Relationship for Learning Policy.</w:t>
      </w:r>
    </w:p>
    <w:p w14:paraId="7AE117F9" w14:textId="7B827ED6" w:rsidR="006431A1" w:rsidRDefault="006431A1" w:rsidP="006431A1">
      <w:pPr>
        <w:pStyle w:val="NoSpacing"/>
        <w:numPr>
          <w:ilvl w:val="2"/>
          <w:numId w:val="33"/>
        </w:numPr>
      </w:pPr>
      <w:r>
        <w:t>Monitoring of perpetrator to support no repeat behaviour</w:t>
      </w:r>
    </w:p>
    <w:p w14:paraId="5848C1C4" w14:textId="3F64DBC0" w:rsidR="006431A1" w:rsidRDefault="006431A1" w:rsidP="006431A1">
      <w:pPr>
        <w:pStyle w:val="NoSpacing"/>
        <w:numPr>
          <w:ilvl w:val="2"/>
          <w:numId w:val="33"/>
        </w:numPr>
      </w:pPr>
      <w:r>
        <w:t>If required it may be necessary to inform or involve the Police</w:t>
      </w:r>
    </w:p>
    <w:p w14:paraId="6296A1C3" w14:textId="77777777" w:rsidR="002E73E2" w:rsidRDefault="002E73E2" w:rsidP="002E73E2">
      <w:pPr>
        <w:spacing w:before="100" w:beforeAutospacing="1" w:after="100" w:afterAutospacing="1" w:line="240" w:lineRule="auto"/>
        <w:rPr>
          <w:rFonts w:ascii="Poppins" w:eastAsia="Times New Roman" w:hAnsi="Poppins" w:cs="Poppins"/>
          <w:color w:val="175982"/>
          <w:sz w:val="39"/>
          <w:szCs w:val="39"/>
          <w:lang w:eastAsia="en-GB"/>
        </w:rPr>
      </w:pPr>
      <w:r w:rsidRPr="002E73E2">
        <w:rPr>
          <w:rFonts w:ascii="Calibri" w:eastAsia="Times New Roman" w:hAnsi="Calibri" w:cs="Calibri"/>
          <w:b/>
          <w:bCs/>
          <w:u w:val="single"/>
        </w:rPr>
        <w:t>Supporting</w:t>
      </w:r>
      <w:r>
        <w:rPr>
          <w:rFonts w:ascii="Calibri" w:eastAsia="Times New Roman" w:hAnsi="Calibri" w:cs="Calibri"/>
          <w:b/>
          <w:bCs/>
          <w:u w:val="single"/>
        </w:rPr>
        <w:t xml:space="preserve"> Organisations and Guidance</w:t>
      </w:r>
      <w:r w:rsidRPr="002E73E2">
        <w:rPr>
          <w:rFonts w:ascii="Poppins" w:eastAsia="Times New Roman" w:hAnsi="Poppins" w:cs="Poppins"/>
          <w:color w:val="175982"/>
          <w:sz w:val="39"/>
          <w:szCs w:val="39"/>
          <w:lang w:eastAsia="en-GB"/>
        </w:rPr>
        <w:t xml:space="preserve"> </w:t>
      </w:r>
    </w:p>
    <w:p w14:paraId="6FA5C939" w14:textId="193B8015" w:rsidR="002E73E2" w:rsidRPr="002E73E2" w:rsidRDefault="002E73E2" w:rsidP="002E73E2">
      <w:pPr>
        <w:pStyle w:val="ListParagraph"/>
        <w:numPr>
          <w:ilvl w:val="0"/>
          <w:numId w:val="37"/>
        </w:numPr>
        <w:spacing w:before="100" w:beforeAutospacing="1" w:after="100" w:afterAutospacing="1" w:line="240" w:lineRule="auto"/>
      </w:pPr>
      <w:r w:rsidRPr="002E73E2">
        <w:t xml:space="preserve">Anti-Bullying Alliance: </w:t>
      </w:r>
      <w:hyperlink r:id="rId13" w:history="1">
        <w:r w:rsidR="003E21DE" w:rsidRPr="003148DD">
          <w:rPr>
            <w:rStyle w:val="Hyperlink"/>
          </w:rPr>
          <w:t>www.anti-bullyingalliance.org.uk</w:t>
        </w:r>
      </w:hyperlink>
      <w:r w:rsidR="003E21DE">
        <w:t xml:space="preserve"> </w:t>
      </w:r>
    </w:p>
    <w:p w14:paraId="46257A68" w14:textId="1E1BCEF9" w:rsidR="002E73E2" w:rsidRPr="002E73E2" w:rsidRDefault="002E73E2" w:rsidP="002E73E2">
      <w:pPr>
        <w:pStyle w:val="NoSpacing"/>
        <w:numPr>
          <w:ilvl w:val="0"/>
          <w:numId w:val="37"/>
        </w:numPr>
      </w:pPr>
      <w:r w:rsidRPr="002E73E2">
        <w:t xml:space="preserve">Beat Bullying: </w:t>
      </w:r>
      <w:hyperlink r:id="rId14" w:history="1">
        <w:r w:rsidR="003E21DE" w:rsidRPr="003148DD">
          <w:rPr>
            <w:rStyle w:val="Hyperlink"/>
          </w:rPr>
          <w:t>www.beatbullying.org</w:t>
        </w:r>
      </w:hyperlink>
      <w:r w:rsidR="003E21DE">
        <w:t xml:space="preserve"> </w:t>
      </w:r>
    </w:p>
    <w:p w14:paraId="26D5B46F" w14:textId="401F8333" w:rsidR="002E73E2" w:rsidRPr="002E73E2" w:rsidRDefault="002E73E2" w:rsidP="002E73E2">
      <w:pPr>
        <w:pStyle w:val="NoSpacing"/>
        <w:numPr>
          <w:ilvl w:val="0"/>
          <w:numId w:val="37"/>
        </w:numPr>
      </w:pPr>
      <w:r w:rsidRPr="002E73E2">
        <w:t xml:space="preserve">Childline: </w:t>
      </w:r>
      <w:hyperlink r:id="rId15" w:history="1">
        <w:r w:rsidR="003E21DE" w:rsidRPr="003148DD">
          <w:rPr>
            <w:rStyle w:val="Hyperlink"/>
          </w:rPr>
          <w:t>www.childline.org.uk</w:t>
        </w:r>
      </w:hyperlink>
      <w:r w:rsidR="003E21DE">
        <w:t xml:space="preserve"> </w:t>
      </w:r>
    </w:p>
    <w:p w14:paraId="6F77D931" w14:textId="55ADE623" w:rsidR="002E73E2" w:rsidRPr="002E73E2" w:rsidRDefault="002E73E2" w:rsidP="002E73E2">
      <w:pPr>
        <w:pStyle w:val="NoSpacing"/>
        <w:numPr>
          <w:ilvl w:val="0"/>
          <w:numId w:val="37"/>
        </w:numPr>
      </w:pPr>
      <w:r w:rsidRPr="002E73E2">
        <w:t>DfE: “Preventing and Tackling Bullying. Advice for headteachers, staff and governing bodies”, and “Supporting children and young people who are bullied: advice for schools” March 2014:</w:t>
      </w:r>
      <w:r>
        <w:rPr>
          <w:rFonts w:ascii="Poppins" w:eastAsia="Times New Roman" w:hAnsi="Poppins" w:cs="Poppins"/>
          <w:color w:val="4D5B69"/>
          <w:sz w:val="27"/>
          <w:szCs w:val="27"/>
          <w:lang w:eastAsia="en-GB"/>
        </w:rPr>
        <w:t xml:space="preserve"> </w:t>
      </w:r>
      <w:hyperlink r:id="rId16" w:history="1">
        <w:r w:rsidR="003E21DE" w:rsidRPr="003148DD">
          <w:rPr>
            <w:rStyle w:val="Hyperlink"/>
          </w:rPr>
          <w:t>https://www.gov.uk/government/publications/preventing-and-tackling-bullying</w:t>
        </w:r>
      </w:hyperlink>
      <w:r w:rsidR="003E21DE">
        <w:t xml:space="preserve"> </w:t>
      </w:r>
    </w:p>
    <w:p w14:paraId="63D428F5" w14:textId="7CDC2DD8" w:rsidR="002E73E2" w:rsidRPr="002E73E2" w:rsidRDefault="002E73E2" w:rsidP="002E73E2">
      <w:pPr>
        <w:pStyle w:val="NoSpacing"/>
        <w:numPr>
          <w:ilvl w:val="0"/>
          <w:numId w:val="37"/>
        </w:numPr>
      </w:pPr>
      <w:r w:rsidRPr="002E73E2">
        <w:t xml:space="preserve">DfE: “No health without mental health”: </w:t>
      </w:r>
      <w:hyperlink r:id="rId17" w:history="1">
        <w:r w:rsidRPr="00ED7030">
          <w:rPr>
            <w:rStyle w:val="Hyperlink"/>
          </w:rPr>
          <w:t>https://www.gov.uk/government/publications/no-health-without-mental-health-a-cross-government-outcomes-strategy</w:t>
        </w:r>
      </w:hyperlink>
      <w:r>
        <w:t xml:space="preserve"> </w:t>
      </w:r>
    </w:p>
    <w:p w14:paraId="5D341818" w14:textId="1C0445C8" w:rsidR="002E73E2" w:rsidRPr="002E73E2" w:rsidRDefault="002E73E2" w:rsidP="002E73E2">
      <w:pPr>
        <w:pStyle w:val="NoSpacing"/>
        <w:numPr>
          <w:ilvl w:val="0"/>
          <w:numId w:val="37"/>
        </w:numPr>
      </w:pPr>
      <w:r w:rsidRPr="002E73E2">
        <w:t xml:space="preserve">Family Lives: </w:t>
      </w:r>
      <w:hyperlink r:id="rId18" w:history="1">
        <w:r w:rsidR="003E21DE" w:rsidRPr="003148DD">
          <w:rPr>
            <w:rStyle w:val="Hyperlink"/>
          </w:rPr>
          <w:t>www.familylives.org.uk</w:t>
        </w:r>
      </w:hyperlink>
      <w:r w:rsidR="003E21DE">
        <w:t xml:space="preserve"> </w:t>
      </w:r>
    </w:p>
    <w:p w14:paraId="328D296F" w14:textId="277B790D" w:rsidR="002E73E2" w:rsidRPr="002E73E2" w:rsidRDefault="002E73E2" w:rsidP="002E73E2">
      <w:pPr>
        <w:pStyle w:val="NoSpacing"/>
        <w:numPr>
          <w:ilvl w:val="0"/>
          <w:numId w:val="37"/>
        </w:numPr>
      </w:pPr>
      <w:r w:rsidRPr="002E73E2">
        <w:t xml:space="preserve">Kidscape: </w:t>
      </w:r>
      <w:hyperlink r:id="rId19" w:history="1">
        <w:r w:rsidR="003E21DE" w:rsidRPr="003148DD">
          <w:rPr>
            <w:rStyle w:val="Hyperlink"/>
          </w:rPr>
          <w:t>www.kidscape.org.uk</w:t>
        </w:r>
      </w:hyperlink>
      <w:r w:rsidR="003E21DE">
        <w:t xml:space="preserve"> </w:t>
      </w:r>
    </w:p>
    <w:p w14:paraId="6C7B638F" w14:textId="645657C1" w:rsidR="002E73E2" w:rsidRPr="002E73E2" w:rsidRDefault="002E73E2" w:rsidP="002E73E2">
      <w:pPr>
        <w:pStyle w:val="NoSpacing"/>
        <w:numPr>
          <w:ilvl w:val="0"/>
          <w:numId w:val="37"/>
        </w:numPr>
      </w:pPr>
      <w:proofErr w:type="spellStart"/>
      <w:r w:rsidRPr="002E73E2">
        <w:t>MindEd</w:t>
      </w:r>
      <w:proofErr w:type="spellEnd"/>
      <w:r w:rsidRPr="002E73E2">
        <w:t xml:space="preserve">: </w:t>
      </w:r>
      <w:hyperlink r:id="rId20" w:history="1">
        <w:r w:rsidR="003E21DE" w:rsidRPr="003148DD">
          <w:rPr>
            <w:rStyle w:val="Hyperlink"/>
          </w:rPr>
          <w:t>www.minded.org.uk</w:t>
        </w:r>
      </w:hyperlink>
      <w:r w:rsidR="003E21DE">
        <w:t xml:space="preserve"> </w:t>
      </w:r>
    </w:p>
    <w:p w14:paraId="54A755CA" w14:textId="7FFB1600" w:rsidR="002E73E2" w:rsidRPr="002E73E2" w:rsidRDefault="002E73E2" w:rsidP="002E73E2">
      <w:pPr>
        <w:pStyle w:val="NoSpacing"/>
        <w:numPr>
          <w:ilvl w:val="0"/>
          <w:numId w:val="37"/>
        </w:numPr>
      </w:pPr>
      <w:r w:rsidRPr="002E73E2">
        <w:t xml:space="preserve">NSPCC: </w:t>
      </w:r>
      <w:hyperlink r:id="rId21" w:history="1">
        <w:r w:rsidR="003E21DE" w:rsidRPr="003148DD">
          <w:rPr>
            <w:rStyle w:val="Hyperlink"/>
          </w:rPr>
          <w:t>www.nspcc.org.uk</w:t>
        </w:r>
      </w:hyperlink>
      <w:r w:rsidR="003E21DE">
        <w:t xml:space="preserve"> </w:t>
      </w:r>
    </w:p>
    <w:p w14:paraId="4FACB7A6" w14:textId="32F4895E" w:rsidR="002E73E2" w:rsidRPr="002E73E2" w:rsidRDefault="002E73E2" w:rsidP="002E73E2">
      <w:pPr>
        <w:pStyle w:val="NoSpacing"/>
        <w:numPr>
          <w:ilvl w:val="0"/>
          <w:numId w:val="37"/>
        </w:numPr>
      </w:pPr>
      <w:r w:rsidRPr="002E73E2">
        <w:t xml:space="preserve">Restorative Justice Council: </w:t>
      </w:r>
      <w:hyperlink r:id="rId22" w:history="1">
        <w:r w:rsidR="003E21DE" w:rsidRPr="003148DD">
          <w:rPr>
            <w:rStyle w:val="Hyperlink"/>
          </w:rPr>
          <w:t>www.restorativejustice.org.uk</w:t>
        </w:r>
      </w:hyperlink>
      <w:r w:rsidR="003E21DE">
        <w:t xml:space="preserve"> </w:t>
      </w:r>
    </w:p>
    <w:p w14:paraId="300E4794" w14:textId="600015E7" w:rsidR="002E73E2" w:rsidRPr="002E73E2" w:rsidRDefault="002E73E2" w:rsidP="002E73E2">
      <w:pPr>
        <w:pStyle w:val="NoSpacing"/>
        <w:numPr>
          <w:ilvl w:val="0"/>
          <w:numId w:val="37"/>
        </w:numPr>
      </w:pPr>
      <w:r w:rsidRPr="002E73E2">
        <w:t xml:space="preserve">The Diana Award: </w:t>
      </w:r>
      <w:hyperlink r:id="rId23" w:history="1">
        <w:r w:rsidR="003E21DE" w:rsidRPr="003148DD">
          <w:rPr>
            <w:rStyle w:val="Hyperlink"/>
          </w:rPr>
          <w:t>www.diana-award.org.uk</w:t>
        </w:r>
      </w:hyperlink>
      <w:r w:rsidR="003E21DE">
        <w:t xml:space="preserve"> </w:t>
      </w:r>
    </w:p>
    <w:p w14:paraId="2EDCBE4D" w14:textId="292EAD12" w:rsidR="002E73E2" w:rsidRPr="002E73E2" w:rsidRDefault="002E73E2" w:rsidP="002E73E2">
      <w:pPr>
        <w:pStyle w:val="NoSpacing"/>
        <w:numPr>
          <w:ilvl w:val="0"/>
          <w:numId w:val="37"/>
        </w:numPr>
      </w:pPr>
      <w:r w:rsidRPr="002E73E2">
        <w:t xml:space="preserve">Victim Support: </w:t>
      </w:r>
      <w:hyperlink r:id="rId24" w:history="1">
        <w:r w:rsidR="003E21DE" w:rsidRPr="003148DD">
          <w:rPr>
            <w:rStyle w:val="Hyperlink"/>
          </w:rPr>
          <w:t>www.victimsupport.org.uk</w:t>
        </w:r>
      </w:hyperlink>
      <w:r w:rsidR="003E21DE">
        <w:t xml:space="preserve"> </w:t>
      </w:r>
    </w:p>
    <w:p w14:paraId="6F9B2C01" w14:textId="77777777" w:rsidR="00CA0A59" w:rsidRDefault="00CA0A59" w:rsidP="003E21DE">
      <w:pPr>
        <w:autoSpaceDE w:val="0"/>
        <w:autoSpaceDN w:val="0"/>
        <w:adjustRightInd w:val="0"/>
        <w:spacing w:after="0" w:line="240" w:lineRule="auto"/>
        <w:rPr>
          <w:rFonts w:ascii="Calibri" w:eastAsia="Times New Roman" w:hAnsi="Calibri" w:cs="Calibri"/>
          <w:b/>
          <w:bCs/>
          <w:u w:val="single"/>
        </w:rPr>
      </w:pPr>
    </w:p>
    <w:p w14:paraId="6501BBE4" w14:textId="77777777" w:rsidR="00CA0A59" w:rsidRDefault="00CA0A59" w:rsidP="003E21DE">
      <w:pPr>
        <w:autoSpaceDE w:val="0"/>
        <w:autoSpaceDN w:val="0"/>
        <w:adjustRightInd w:val="0"/>
        <w:spacing w:after="0" w:line="240" w:lineRule="auto"/>
        <w:rPr>
          <w:rFonts w:ascii="Calibri" w:eastAsia="Times New Roman" w:hAnsi="Calibri" w:cs="Calibri"/>
          <w:b/>
          <w:bCs/>
          <w:u w:val="single"/>
        </w:rPr>
      </w:pPr>
    </w:p>
    <w:p w14:paraId="32A50E1C" w14:textId="2EF41621" w:rsidR="003E21DE" w:rsidRDefault="00171BFA" w:rsidP="003E21DE">
      <w:pPr>
        <w:autoSpaceDE w:val="0"/>
        <w:autoSpaceDN w:val="0"/>
        <w:adjustRightInd w:val="0"/>
        <w:spacing w:after="0" w:line="240" w:lineRule="auto"/>
        <w:rPr>
          <w:rFonts w:ascii="Calibri" w:eastAsia="Times New Roman" w:hAnsi="Calibri" w:cs="Calibri"/>
          <w:b/>
          <w:bCs/>
          <w:u w:val="single"/>
        </w:rPr>
      </w:pPr>
      <w:r>
        <w:rPr>
          <w:rFonts w:ascii="Calibri" w:eastAsia="Times New Roman" w:hAnsi="Calibri" w:cs="Calibri"/>
          <w:b/>
          <w:bCs/>
          <w:u w:val="single"/>
        </w:rPr>
        <w:t>Anti-Racist Policy</w:t>
      </w:r>
    </w:p>
    <w:p w14:paraId="0195E56C" w14:textId="6E8F2098" w:rsidR="00171BFA" w:rsidRDefault="00171BFA" w:rsidP="003E21DE">
      <w:pPr>
        <w:autoSpaceDE w:val="0"/>
        <w:autoSpaceDN w:val="0"/>
        <w:adjustRightInd w:val="0"/>
        <w:spacing w:after="0" w:line="240" w:lineRule="auto"/>
        <w:rPr>
          <w:rFonts w:ascii="Calibri" w:eastAsia="Times New Roman" w:hAnsi="Calibri" w:cs="Calibri"/>
          <w:b/>
          <w:bCs/>
          <w:u w:val="single"/>
        </w:rPr>
      </w:pPr>
    </w:p>
    <w:p w14:paraId="1FD19582" w14:textId="77777777" w:rsidR="00171BFA" w:rsidRPr="008A61F0" w:rsidRDefault="00171BFA" w:rsidP="00171BFA">
      <w:pPr>
        <w:rPr>
          <w:b/>
          <w:u w:val="single"/>
        </w:rPr>
      </w:pPr>
      <w:r w:rsidRPr="008A61F0">
        <w:rPr>
          <w:b/>
          <w:u w:val="single"/>
        </w:rPr>
        <w:t>Vision</w:t>
      </w:r>
    </w:p>
    <w:p w14:paraId="46615D1D" w14:textId="77777777" w:rsidR="00171BFA" w:rsidRPr="008A61F0" w:rsidRDefault="00171BFA" w:rsidP="00171BFA">
      <w:r w:rsidRPr="008A61F0">
        <w:t>We are committed to creating a safe, happy and enriching environment where we all aspire to thrive, achieve and celebrate success together.</w:t>
      </w:r>
    </w:p>
    <w:p w14:paraId="203E06EA" w14:textId="77777777" w:rsidR="00171BFA" w:rsidRPr="008A61F0" w:rsidRDefault="00171BFA" w:rsidP="00171BFA">
      <w:r w:rsidRPr="008A61F0">
        <w:t>Our aim is to promote the dignity and well-being of every child and staff member and ensure they flourish in the course of their journey with us.</w:t>
      </w:r>
    </w:p>
    <w:p w14:paraId="069C0FA2" w14:textId="77777777" w:rsidR="00171BFA" w:rsidRPr="008A61F0" w:rsidRDefault="00171BFA" w:rsidP="00171BFA">
      <w:pPr>
        <w:rPr>
          <w:b/>
          <w:u w:val="single"/>
        </w:rPr>
      </w:pPr>
      <w:r w:rsidRPr="008A61F0">
        <w:rPr>
          <w:b/>
          <w:u w:val="single"/>
        </w:rPr>
        <w:t>Values</w:t>
      </w:r>
    </w:p>
    <w:p w14:paraId="2C107E6A" w14:textId="77777777" w:rsidR="00171BFA" w:rsidRPr="008A61F0" w:rsidRDefault="00171BFA" w:rsidP="00171BFA">
      <w:r w:rsidRPr="008A61F0">
        <w:lastRenderedPageBreak/>
        <w:t>Our core C</w:t>
      </w:r>
      <w:r>
        <w:t>hristian values of Hope, Wisdom</w:t>
      </w:r>
      <w:r w:rsidRPr="008A61F0">
        <w:t>, Community and Joy underpin all that we strive to achieve to enable our ‘light to shine before others’ Matthew 5 v 16</w:t>
      </w:r>
    </w:p>
    <w:p w14:paraId="0FCE63B4" w14:textId="77777777" w:rsidR="00171BFA" w:rsidRPr="003A7C35" w:rsidRDefault="00171BFA" w:rsidP="00171BFA">
      <w:pPr>
        <w:rPr>
          <w:b/>
          <w:bCs/>
          <w:u w:val="single"/>
        </w:rPr>
      </w:pPr>
      <w:r w:rsidRPr="003A7C35">
        <w:rPr>
          <w:b/>
          <w:bCs/>
          <w:u w:val="single"/>
        </w:rPr>
        <w:t>Our Principles</w:t>
      </w:r>
    </w:p>
    <w:p w14:paraId="7BD3B6E5" w14:textId="77777777" w:rsidR="00171BFA" w:rsidRDefault="00171BFA" w:rsidP="00171BFA">
      <w:r>
        <w:t xml:space="preserve">Our </w:t>
      </w:r>
      <w:r w:rsidRPr="00010009">
        <w:t xml:space="preserve">school vision is grounded in the desire to allow our community to “let their light shine before others.” </w:t>
      </w:r>
    </w:p>
    <w:p w14:paraId="041C6C7A" w14:textId="77777777" w:rsidR="00171BFA" w:rsidRPr="00D049B5" w:rsidRDefault="00171BFA" w:rsidP="00171BFA">
      <w:pPr>
        <w:rPr>
          <w:b/>
          <w:u w:val="single"/>
        </w:rPr>
      </w:pPr>
      <w:r w:rsidRPr="00D049B5">
        <w:rPr>
          <w:b/>
          <w:u w:val="single"/>
        </w:rPr>
        <w:t>Our Aims</w:t>
      </w:r>
    </w:p>
    <w:p w14:paraId="433217D5" w14:textId="64C85D67" w:rsidR="002E73E2" w:rsidRDefault="00171BFA" w:rsidP="002E73E2">
      <w:pPr>
        <w:pStyle w:val="NoSpacing"/>
      </w:pPr>
      <w:r>
        <w:t>To make Selwood Academy a safe and welcoming place and to provide an environment in which racist assumptions, attitudes and behaviour are continually challenged.</w:t>
      </w:r>
    </w:p>
    <w:p w14:paraId="75B4230A" w14:textId="1AB13111" w:rsidR="00326672" w:rsidRDefault="00326672" w:rsidP="002E73E2">
      <w:pPr>
        <w:pStyle w:val="NoSpacing"/>
      </w:pPr>
    </w:p>
    <w:p w14:paraId="1AB42B86" w14:textId="30A3C4F7" w:rsidR="00326672" w:rsidRDefault="00326672" w:rsidP="002E73E2">
      <w:pPr>
        <w:pStyle w:val="NoSpacing"/>
        <w:rPr>
          <w:b/>
          <w:bCs/>
          <w:u w:val="single"/>
        </w:rPr>
      </w:pPr>
      <w:r>
        <w:rPr>
          <w:b/>
          <w:bCs/>
          <w:u w:val="single"/>
        </w:rPr>
        <w:t>Objectives</w:t>
      </w:r>
    </w:p>
    <w:p w14:paraId="15C80270" w14:textId="351239D6" w:rsidR="00326672" w:rsidRDefault="00326672" w:rsidP="002E73E2">
      <w:pPr>
        <w:pStyle w:val="NoSpacing"/>
        <w:rPr>
          <w:b/>
          <w:bCs/>
          <w:u w:val="single"/>
        </w:rPr>
      </w:pPr>
    </w:p>
    <w:p w14:paraId="17419498" w14:textId="6EF20EBA" w:rsidR="00326672" w:rsidRDefault="00326672" w:rsidP="00326672">
      <w:pPr>
        <w:pStyle w:val="NoSpacing"/>
        <w:numPr>
          <w:ilvl w:val="0"/>
          <w:numId w:val="40"/>
        </w:numPr>
      </w:pPr>
      <w:r>
        <w:t>Eliminate unlawful discrimination</w:t>
      </w:r>
    </w:p>
    <w:p w14:paraId="4766E1E8" w14:textId="54E2683E" w:rsidR="00326672" w:rsidRDefault="00326672" w:rsidP="00326672">
      <w:pPr>
        <w:pStyle w:val="NoSpacing"/>
        <w:numPr>
          <w:ilvl w:val="0"/>
          <w:numId w:val="40"/>
        </w:numPr>
      </w:pPr>
      <w:r>
        <w:t>Promote equality of opportunity and good relations between persons of different racial groups</w:t>
      </w:r>
    </w:p>
    <w:p w14:paraId="0CC5E386" w14:textId="72E2165B" w:rsidR="00326672" w:rsidRDefault="00326672" w:rsidP="00326672">
      <w:pPr>
        <w:pStyle w:val="NoSpacing"/>
        <w:numPr>
          <w:ilvl w:val="0"/>
          <w:numId w:val="40"/>
        </w:numPr>
      </w:pPr>
      <w:r>
        <w:t>Encourage pupils to report racist behaviour</w:t>
      </w:r>
    </w:p>
    <w:p w14:paraId="668095CB" w14:textId="0FE08D67" w:rsidR="00326672" w:rsidRDefault="00326672" w:rsidP="00326672">
      <w:pPr>
        <w:pStyle w:val="NoSpacing"/>
        <w:numPr>
          <w:ilvl w:val="0"/>
          <w:numId w:val="40"/>
        </w:numPr>
      </w:pPr>
      <w:r>
        <w:t>Raise awareness and understanding of the impact of racism</w:t>
      </w:r>
    </w:p>
    <w:p w14:paraId="349D633D" w14:textId="3365146B" w:rsidR="00326672" w:rsidRDefault="00326672" w:rsidP="00326672">
      <w:pPr>
        <w:pStyle w:val="NoSpacing"/>
        <w:numPr>
          <w:ilvl w:val="0"/>
          <w:numId w:val="40"/>
        </w:numPr>
      </w:pPr>
      <w:r>
        <w:t>Policies and procedures to be known and understood by all staff</w:t>
      </w:r>
    </w:p>
    <w:p w14:paraId="47CD1B9F" w14:textId="775934E9" w:rsidR="00326672" w:rsidRPr="00326672" w:rsidRDefault="00326672" w:rsidP="00326672">
      <w:pPr>
        <w:pStyle w:val="NoSpacing"/>
        <w:numPr>
          <w:ilvl w:val="0"/>
          <w:numId w:val="40"/>
        </w:numPr>
      </w:pPr>
      <w:r>
        <w:t>Maintain and monitor any racist incident</w:t>
      </w:r>
    </w:p>
    <w:p w14:paraId="6A51AE0D" w14:textId="77777777" w:rsidR="00171BFA" w:rsidRPr="002E73E2" w:rsidRDefault="00171BFA" w:rsidP="002E73E2">
      <w:pPr>
        <w:pStyle w:val="NoSpacing"/>
      </w:pPr>
    </w:p>
    <w:p w14:paraId="2BE3EABB" w14:textId="1EC9CCEA" w:rsidR="002E73E2" w:rsidRDefault="003E21DE" w:rsidP="002E73E2">
      <w:pPr>
        <w:pStyle w:val="NoSpacing"/>
      </w:pPr>
      <w:r>
        <w:t>Racism will not be tolerated</w:t>
      </w:r>
      <w:r w:rsidR="00326672">
        <w:t>, whether or not intentional</w:t>
      </w:r>
      <w:r>
        <w:t xml:space="preserve"> at Selwood Academy under any circumstances.</w:t>
      </w:r>
    </w:p>
    <w:p w14:paraId="2EEBE616" w14:textId="2AE69B55" w:rsidR="00171BFA" w:rsidRDefault="00171BFA" w:rsidP="002E73E2">
      <w:pPr>
        <w:pStyle w:val="NoSpacing"/>
      </w:pPr>
    </w:p>
    <w:p w14:paraId="6BE1CE57" w14:textId="0D0A6DBE" w:rsidR="00171BFA" w:rsidRPr="00171BFA" w:rsidRDefault="00171BFA" w:rsidP="002E73E2">
      <w:pPr>
        <w:pStyle w:val="NoSpacing"/>
        <w:rPr>
          <w:b/>
          <w:bCs/>
          <w:u w:val="single"/>
        </w:rPr>
      </w:pPr>
      <w:r w:rsidRPr="00171BFA">
        <w:rPr>
          <w:b/>
          <w:bCs/>
          <w:u w:val="single"/>
        </w:rPr>
        <w:t>Definition of Racism</w:t>
      </w:r>
    </w:p>
    <w:p w14:paraId="6420B6E3" w14:textId="56150A64" w:rsidR="00171BFA" w:rsidRDefault="00171BFA" w:rsidP="002E73E2">
      <w:pPr>
        <w:pStyle w:val="NoSpacing"/>
      </w:pPr>
    </w:p>
    <w:p w14:paraId="003C75B3" w14:textId="4F699A56" w:rsidR="00171BFA" w:rsidRDefault="00171BFA" w:rsidP="002E73E2">
      <w:pPr>
        <w:pStyle w:val="NoSpacing"/>
      </w:pPr>
      <w:r w:rsidRPr="00171BFA">
        <w:t>Racism is when a person is treated worse, excluded, disadvantaged, harassed, bullied, humiliated or degraded because of their race or ethnicity.</w:t>
      </w:r>
    </w:p>
    <w:p w14:paraId="2D6118AB" w14:textId="00FC13C5" w:rsidR="00171BFA" w:rsidRDefault="00171BFA" w:rsidP="002E73E2">
      <w:pPr>
        <w:pStyle w:val="NoSpacing"/>
      </w:pPr>
    </w:p>
    <w:p w14:paraId="268FEC02" w14:textId="71F5EAAF" w:rsidR="00171BFA" w:rsidRDefault="00171BFA" w:rsidP="002E73E2">
      <w:pPr>
        <w:pStyle w:val="NoSpacing"/>
      </w:pPr>
      <w:r>
        <w:rPr>
          <w:b/>
          <w:bCs/>
          <w:u w:val="single"/>
        </w:rPr>
        <w:t>Types of</w:t>
      </w:r>
      <w:r w:rsidRPr="00171BFA">
        <w:rPr>
          <w:b/>
          <w:bCs/>
          <w:u w:val="single"/>
        </w:rPr>
        <w:t xml:space="preserve"> racism?</w:t>
      </w:r>
      <w:r>
        <w:t xml:space="preserve"> </w:t>
      </w:r>
    </w:p>
    <w:p w14:paraId="7A267BC2" w14:textId="77777777" w:rsidR="00171BFA" w:rsidRDefault="00171BFA" w:rsidP="002E73E2">
      <w:pPr>
        <w:pStyle w:val="NoSpacing"/>
      </w:pPr>
    </w:p>
    <w:p w14:paraId="22F7E801" w14:textId="49DD2414" w:rsidR="00171BFA" w:rsidRDefault="00171BFA" w:rsidP="002E73E2">
      <w:pPr>
        <w:pStyle w:val="NoSpacing"/>
      </w:pPr>
      <w:r>
        <w:t xml:space="preserve">Categories of Racist Behaviour </w:t>
      </w:r>
    </w:p>
    <w:p w14:paraId="43BDF74C" w14:textId="77777777" w:rsidR="00E44B2D" w:rsidRDefault="00E44B2D" w:rsidP="002E73E2">
      <w:pPr>
        <w:pStyle w:val="NoSpacing"/>
      </w:pPr>
    </w:p>
    <w:p w14:paraId="79BD2880" w14:textId="66B324FC" w:rsidR="00171BFA" w:rsidRDefault="00171BFA" w:rsidP="00171BFA">
      <w:pPr>
        <w:pStyle w:val="NoSpacing"/>
        <w:numPr>
          <w:ilvl w:val="0"/>
          <w:numId w:val="38"/>
        </w:numPr>
      </w:pPr>
      <w:r>
        <w:t>Physical assault because of colour of skin and/or ethnicity</w:t>
      </w:r>
    </w:p>
    <w:p w14:paraId="433B2FC7" w14:textId="77777777" w:rsidR="00171BFA" w:rsidRDefault="00171BFA" w:rsidP="00171BFA">
      <w:pPr>
        <w:pStyle w:val="NoSpacing"/>
        <w:numPr>
          <w:ilvl w:val="0"/>
          <w:numId w:val="38"/>
        </w:numPr>
      </w:pPr>
      <w:r>
        <w:t>Derogatory name calling, insults and/or racist jokes</w:t>
      </w:r>
    </w:p>
    <w:p w14:paraId="61883523" w14:textId="77777777" w:rsidR="00171BFA" w:rsidRDefault="00171BFA" w:rsidP="00171BFA">
      <w:pPr>
        <w:pStyle w:val="NoSpacing"/>
        <w:numPr>
          <w:ilvl w:val="0"/>
          <w:numId w:val="38"/>
        </w:numPr>
      </w:pPr>
      <w:r>
        <w:t>Racist graffiti</w:t>
      </w:r>
    </w:p>
    <w:p w14:paraId="247982E5" w14:textId="77777777" w:rsidR="00171BFA" w:rsidRDefault="00171BFA" w:rsidP="00171BFA">
      <w:pPr>
        <w:pStyle w:val="NoSpacing"/>
        <w:numPr>
          <w:ilvl w:val="0"/>
          <w:numId w:val="38"/>
        </w:numPr>
      </w:pPr>
      <w:r>
        <w:t>Provocative behaviour, such as wearing racist badges or insignia</w:t>
      </w:r>
    </w:p>
    <w:p w14:paraId="3C9D063C" w14:textId="77777777" w:rsidR="00171BFA" w:rsidRDefault="00171BFA" w:rsidP="00171BFA">
      <w:pPr>
        <w:pStyle w:val="NoSpacing"/>
        <w:numPr>
          <w:ilvl w:val="0"/>
          <w:numId w:val="38"/>
        </w:numPr>
      </w:pPr>
      <w:r>
        <w:t>Bringing racist materials, such as leaflets, comics or magazines into school</w:t>
      </w:r>
    </w:p>
    <w:p w14:paraId="4DC1F276" w14:textId="77777777" w:rsidR="00171BFA" w:rsidRDefault="00171BFA" w:rsidP="00171BFA">
      <w:pPr>
        <w:pStyle w:val="NoSpacing"/>
        <w:numPr>
          <w:ilvl w:val="0"/>
          <w:numId w:val="38"/>
        </w:numPr>
      </w:pPr>
      <w:r>
        <w:t>Verbal abuse or threats</w:t>
      </w:r>
    </w:p>
    <w:p w14:paraId="36351D76" w14:textId="77777777" w:rsidR="00171BFA" w:rsidRDefault="00171BFA" w:rsidP="00171BFA">
      <w:pPr>
        <w:pStyle w:val="NoSpacing"/>
        <w:numPr>
          <w:ilvl w:val="0"/>
          <w:numId w:val="38"/>
        </w:numPr>
      </w:pPr>
      <w:r>
        <w:t>Incitement of others to behave in a racist way</w:t>
      </w:r>
    </w:p>
    <w:p w14:paraId="06F58F1C" w14:textId="77777777" w:rsidR="00171BFA" w:rsidRDefault="00171BFA" w:rsidP="00171BFA">
      <w:pPr>
        <w:pStyle w:val="NoSpacing"/>
        <w:numPr>
          <w:ilvl w:val="0"/>
          <w:numId w:val="38"/>
        </w:numPr>
      </w:pPr>
      <w:r>
        <w:t>Racist comments in the course of discussion in lessons or anywhere in school</w:t>
      </w:r>
    </w:p>
    <w:p w14:paraId="75777F8F" w14:textId="77777777" w:rsidR="00171BFA" w:rsidRDefault="00171BFA" w:rsidP="00171BFA">
      <w:pPr>
        <w:pStyle w:val="NoSpacing"/>
        <w:numPr>
          <w:ilvl w:val="0"/>
          <w:numId w:val="38"/>
        </w:numPr>
      </w:pPr>
      <w:r>
        <w:t>Ridicule of individuals for cultural differences e.g. food, music, dress etc</w:t>
      </w:r>
    </w:p>
    <w:p w14:paraId="0CCFFAFB" w14:textId="48DFE715" w:rsidR="00171BFA" w:rsidRDefault="00171BFA" w:rsidP="00171BFA">
      <w:pPr>
        <w:pStyle w:val="NoSpacing"/>
        <w:numPr>
          <w:ilvl w:val="0"/>
          <w:numId w:val="38"/>
        </w:numPr>
      </w:pPr>
      <w:r>
        <w:t>Refusal to co-operate with other people because of their ethnic origins</w:t>
      </w:r>
    </w:p>
    <w:p w14:paraId="0C052763" w14:textId="3CC4C05B" w:rsidR="00A439D1" w:rsidRDefault="00A439D1" w:rsidP="00A439D1">
      <w:pPr>
        <w:pStyle w:val="NoSpacing"/>
      </w:pPr>
    </w:p>
    <w:p w14:paraId="4F7025B1"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vanish/>
          <w:lang w:val="en-US"/>
        </w:rPr>
      </w:pPr>
    </w:p>
    <w:p w14:paraId="6B22999C"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vanish/>
          <w:lang w:val="en-US"/>
        </w:rPr>
      </w:pPr>
    </w:p>
    <w:p w14:paraId="101425C8" w14:textId="64B9F6BA" w:rsidR="00A439D1" w:rsidRDefault="00E44B2D" w:rsidP="00E44B2D">
      <w:pPr>
        <w:spacing w:after="0" w:line="240" w:lineRule="auto"/>
        <w:rPr>
          <w:b/>
          <w:bCs/>
          <w:u w:val="single"/>
        </w:rPr>
      </w:pPr>
      <w:r w:rsidRPr="00E44B2D">
        <w:rPr>
          <w:b/>
          <w:bCs/>
          <w:u w:val="single"/>
        </w:rPr>
        <w:t>Selwood Academy procedure if a racist incident is reported</w:t>
      </w:r>
    </w:p>
    <w:p w14:paraId="4D3B2CD7" w14:textId="723403D4" w:rsidR="00E44B2D" w:rsidRDefault="00E44B2D" w:rsidP="00E44B2D">
      <w:pPr>
        <w:spacing w:after="0" w:line="240" w:lineRule="auto"/>
        <w:rPr>
          <w:b/>
          <w:bCs/>
          <w:u w:val="single"/>
        </w:rPr>
      </w:pPr>
    </w:p>
    <w:p w14:paraId="62450509" w14:textId="77777777" w:rsidR="00326672" w:rsidRPr="00326672" w:rsidRDefault="00326672" w:rsidP="00326672">
      <w:pPr>
        <w:pStyle w:val="ListParagraph"/>
        <w:numPr>
          <w:ilvl w:val="0"/>
          <w:numId w:val="39"/>
        </w:numPr>
        <w:spacing w:after="0" w:line="240" w:lineRule="auto"/>
        <w:rPr>
          <w:rFonts w:ascii="Calibri" w:eastAsia="Times New Roman" w:hAnsi="Calibri" w:cs="Calibri"/>
        </w:rPr>
      </w:pPr>
      <w:r>
        <w:t>Pupils should report racist incidents to available staff immediately.</w:t>
      </w:r>
    </w:p>
    <w:p w14:paraId="3E70E665" w14:textId="77777777" w:rsidR="00326672" w:rsidRPr="00326672" w:rsidRDefault="00326672" w:rsidP="00326672">
      <w:pPr>
        <w:pStyle w:val="ListParagraph"/>
        <w:numPr>
          <w:ilvl w:val="0"/>
          <w:numId w:val="39"/>
        </w:numPr>
        <w:spacing w:after="0" w:line="240" w:lineRule="auto"/>
        <w:rPr>
          <w:rFonts w:ascii="Calibri" w:eastAsia="Times New Roman" w:hAnsi="Calibri" w:cs="Calibri"/>
        </w:rPr>
      </w:pPr>
      <w:r>
        <w:t>All pupils will be listened to</w:t>
      </w:r>
    </w:p>
    <w:p w14:paraId="00269FAD" w14:textId="77777777" w:rsidR="00326672" w:rsidRPr="00326672" w:rsidRDefault="00326672" w:rsidP="00326672">
      <w:pPr>
        <w:pStyle w:val="ListParagraph"/>
        <w:numPr>
          <w:ilvl w:val="0"/>
          <w:numId w:val="39"/>
        </w:numPr>
        <w:spacing w:after="0" w:line="240" w:lineRule="auto"/>
        <w:rPr>
          <w:rFonts w:ascii="Calibri" w:eastAsia="Times New Roman" w:hAnsi="Calibri" w:cs="Calibri"/>
        </w:rPr>
      </w:pPr>
      <w:r>
        <w:t>The member of staff who received the report will listen to all pupils recall of events</w:t>
      </w:r>
    </w:p>
    <w:p w14:paraId="19B3CED6" w14:textId="2003A359" w:rsidR="006C7BE3" w:rsidRPr="006C7BE3" w:rsidRDefault="00326672" w:rsidP="00326672">
      <w:pPr>
        <w:pStyle w:val="ListParagraph"/>
        <w:numPr>
          <w:ilvl w:val="0"/>
          <w:numId w:val="39"/>
        </w:numPr>
        <w:spacing w:after="0" w:line="240" w:lineRule="auto"/>
        <w:rPr>
          <w:rFonts w:ascii="Calibri" w:eastAsia="Times New Roman" w:hAnsi="Calibri" w:cs="Calibri"/>
        </w:rPr>
      </w:pPr>
      <w:r>
        <w:lastRenderedPageBreak/>
        <w:t xml:space="preserve">The incident </w:t>
      </w:r>
      <w:r w:rsidR="006C7BE3">
        <w:t>will</w:t>
      </w:r>
      <w:r>
        <w:t xml:space="preserve"> always </w:t>
      </w:r>
      <w:r w:rsidR="006C7BE3">
        <w:t xml:space="preserve">be </w:t>
      </w:r>
      <w:r>
        <w:t xml:space="preserve">investigated by </w:t>
      </w:r>
      <w:r w:rsidR="006C7BE3">
        <w:t>the</w:t>
      </w:r>
      <w:r>
        <w:t xml:space="preserve"> member of staff</w:t>
      </w:r>
      <w:r w:rsidR="006C7BE3">
        <w:t xml:space="preserve"> who received the report</w:t>
      </w:r>
    </w:p>
    <w:p w14:paraId="4C2C7EE7" w14:textId="77777777" w:rsidR="006C7BE3" w:rsidRPr="006C7BE3" w:rsidRDefault="00326672" w:rsidP="00326672">
      <w:pPr>
        <w:pStyle w:val="ListParagraph"/>
        <w:numPr>
          <w:ilvl w:val="0"/>
          <w:numId w:val="39"/>
        </w:numPr>
        <w:spacing w:after="0" w:line="240" w:lineRule="auto"/>
        <w:rPr>
          <w:rFonts w:ascii="Calibri" w:eastAsia="Times New Roman" w:hAnsi="Calibri" w:cs="Calibri"/>
        </w:rPr>
      </w:pPr>
      <w:r>
        <w:t>The accused must be made aware of the importance and severity of their actions and the impact that their comments could/have had on the victim</w:t>
      </w:r>
    </w:p>
    <w:p w14:paraId="54611998" w14:textId="70542D02" w:rsidR="006C7BE3" w:rsidRPr="006C7BE3" w:rsidRDefault="00326672" w:rsidP="00326672">
      <w:pPr>
        <w:pStyle w:val="ListParagraph"/>
        <w:numPr>
          <w:ilvl w:val="0"/>
          <w:numId w:val="39"/>
        </w:numPr>
        <w:spacing w:after="0" w:line="240" w:lineRule="auto"/>
        <w:rPr>
          <w:rFonts w:ascii="Calibri" w:eastAsia="Times New Roman" w:hAnsi="Calibri" w:cs="Calibri"/>
        </w:rPr>
      </w:pPr>
      <w:r>
        <w:t xml:space="preserve">All information will be logged on </w:t>
      </w:r>
      <w:r w:rsidR="00A21656">
        <w:t xml:space="preserve">SIMS and </w:t>
      </w:r>
      <w:r w:rsidR="006C7BE3" w:rsidRPr="006C7BE3">
        <w:t>My</w:t>
      </w:r>
      <w:r w:rsidR="006C7BE3">
        <w:t xml:space="preserve"> </w:t>
      </w:r>
      <w:r w:rsidR="006C7BE3" w:rsidRPr="006C7BE3">
        <w:t>Concern</w:t>
      </w:r>
      <w:r w:rsidR="006C7BE3">
        <w:t>, Selwood Academy’s</w:t>
      </w:r>
      <w:r w:rsidR="006C7BE3" w:rsidRPr="006C7BE3">
        <w:t> safeguarding software and records sys</w:t>
      </w:r>
      <w:r w:rsidR="00A21656">
        <w:t>tem along with Somerset Councils Peer-on-Peer Discrimination at school reporting form</w:t>
      </w:r>
    </w:p>
    <w:p w14:paraId="13CCF24B" w14:textId="2EF3A9EE" w:rsidR="006C7BE3" w:rsidRPr="006C7BE3" w:rsidRDefault="006C7BE3" w:rsidP="00145A10">
      <w:pPr>
        <w:pStyle w:val="ListParagraph"/>
        <w:numPr>
          <w:ilvl w:val="0"/>
          <w:numId w:val="39"/>
        </w:numPr>
        <w:spacing w:after="0" w:line="240" w:lineRule="auto"/>
        <w:rPr>
          <w:rFonts w:ascii="Calibri" w:eastAsia="Times New Roman" w:hAnsi="Calibri" w:cs="Calibri"/>
        </w:rPr>
      </w:pPr>
      <w:r>
        <w:t>The</w:t>
      </w:r>
      <w:r w:rsidR="00326672">
        <w:t xml:space="preserve"> member of </w:t>
      </w:r>
      <w:r>
        <w:t>staff</w:t>
      </w:r>
      <w:r w:rsidR="00326672">
        <w:t xml:space="preserve"> </w:t>
      </w:r>
      <w:r w:rsidR="00145A10">
        <w:t>will</w:t>
      </w:r>
      <w:r w:rsidR="00326672">
        <w:t xml:space="preserve"> call and inform parents</w:t>
      </w:r>
      <w:r>
        <w:t>/carers</w:t>
      </w:r>
      <w:r w:rsidR="00326672">
        <w:t xml:space="preserve"> of the victim and the perpetrator</w:t>
      </w:r>
    </w:p>
    <w:p w14:paraId="454B1FC5" w14:textId="14D9314B" w:rsidR="006C7BE3" w:rsidRPr="006C7BE3" w:rsidRDefault="00326672" w:rsidP="00326672">
      <w:pPr>
        <w:pStyle w:val="ListParagraph"/>
        <w:numPr>
          <w:ilvl w:val="0"/>
          <w:numId w:val="39"/>
        </w:numPr>
        <w:spacing w:after="0" w:line="240" w:lineRule="auto"/>
        <w:rPr>
          <w:rFonts w:ascii="Calibri" w:eastAsia="Times New Roman" w:hAnsi="Calibri" w:cs="Calibri"/>
        </w:rPr>
      </w:pPr>
      <w:r>
        <w:t xml:space="preserve">The </w:t>
      </w:r>
      <w:r w:rsidR="00145A10">
        <w:t>consequence</w:t>
      </w:r>
      <w:r>
        <w:t xml:space="preserve"> applied to the perpetrator will be dependent on the nature of the incident</w:t>
      </w:r>
    </w:p>
    <w:p w14:paraId="7B8E3B2B" w14:textId="4A0CC971" w:rsidR="006C7BE3" w:rsidRPr="006C7BE3" w:rsidRDefault="006C7BE3" w:rsidP="006C7BE3">
      <w:pPr>
        <w:pStyle w:val="ListParagraph"/>
        <w:numPr>
          <w:ilvl w:val="0"/>
          <w:numId w:val="39"/>
        </w:numPr>
        <w:spacing w:after="0" w:line="240" w:lineRule="auto"/>
        <w:rPr>
          <w:rFonts w:ascii="Calibri" w:eastAsia="Times New Roman" w:hAnsi="Calibri" w:cs="Calibri"/>
        </w:rPr>
      </w:pPr>
      <w:r>
        <w:t>Where it is deemed necessary for mediation, the victim and</w:t>
      </w:r>
      <w:r w:rsidR="00326672">
        <w:t xml:space="preserve"> perpetrator will come together, facilitated by a member of staff. If </w:t>
      </w:r>
      <w:r>
        <w:t>possible,</w:t>
      </w:r>
      <w:r w:rsidR="00326672">
        <w:t xml:space="preserve"> the victim should tell the perpetrator how they felt. The perpetrator should respond appropriately saying why they did/said what they did/said. Parents/carers will not sit it on the mediation session as it is meant for the children and to deepen their understanding of right and wrong</w:t>
      </w:r>
    </w:p>
    <w:p w14:paraId="5083C00B" w14:textId="1E28DE5C" w:rsidR="00E44B2D" w:rsidRPr="006C7BE3" w:rsidRDefault="006C7BE3" w:rsidP="006C7BE3">
      <w:pPr>
        <w:pStyle w:val="ListParagraph"/>
        <w:numPr>
          <w:ilvl w:val="0"/>
          <w:numId w:val="39"/>
        </w:numPr>
        <w:spacing w:after="0" w:line="240" w:lineRule="auto"/>
        <w:rPr>
          <w:rFonts w:ascii="Calibri" w:eastAsia="Times New Roman" w:hAnsi="Calibri" w:cs="Calibri"/>
        </w:rPr>
      </w:pPr>
      <w:r>
        <w:t xml:space="preserve">Appropriate support will be </w:t>
      </w:r>
      <w:r w:rsidR="00A21656">
        <w:t>pr</w:t>
      </w:r>
      <w:r>
        <w:t>ovided</w:t>
      </w:r>
    </w:p>
    <w:p w14:paraId="6FFA1496" w14:textId="77777777" w:rsidR="00A439D1" w:rsidRPr="007A2906" w:rsidRDefault="00A439D1" w:rsidP="00A439D1">
      <w:pPr>
        <w:keepNext/>
        <w:autoSpaceDE w:val="0"/>
        <w:autoSpaceDN w:val="0"/>
        <w:adjustRightInd w:val="0"/>
        <w:spacing w:after="0" w:line="240" w:lineRule="auto"/>
        <w:outlineLvl w:val="0"/>
        <w:rPr>
          <w:rFonts w:ascii="Calibri" w:eastAsia="Times New Roman" w:hAnsi="Calibri" w:cs="Calibri"/>
        </w:rPr>
      </w:pPr>
    </w:p>
    <w:p w14:paraId="67F4C1C4"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33BA5F09"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0FDCA627"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1EDEDD64"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66E01A25"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3E57EEF5"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4E770DF6"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485F71DB"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109FB015"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5932E115"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0FF1B919"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p w14:paraId="4756BF16" w14:textId="77777777" w:rsidR="00A439D1" w:rsidRPr="007A2906" w:rsidRDefault="00A439D1" w:rsidP="00A439D1">
      <w:pPr>
        <w:widowControl w:val="0"/>
        <w:autoSpaceDE w:val="0"/>
        <w:autoSpaceDN w:val="0"/>
        <w:adjustRightInd w:val="0"/>
        <w:spacing w:after="0" w:line="240" w:lineRule="auto"/>
        <w:rPr>
          <w:rFonts w:ascii="Calibri" w:eastAsia="Times New Roman" w:hAnsi="Calibri" w:cs="Calibri"/>
        </w:rPr>
      </w:pPr>
    </w:p>
    <w:sectPr w:rsidR="00A439D1" w:rsidRPr="007A2906" w:rsidSect="0019490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AD41" w14:textId="77777777" w:rsidR="00204ACD" w:rsidRDefault="00204ACD" w:rsidP="00204ACD">
      <w:pPr>
        <w:spacing w:after="0" w:line="240" w:lineRule="auto"/>
      </w:pPr>
      <w:r>
        <w:separator/>
      </w:r>
    </w:p>
  </w:endnote>
  <w:endnote w:type="continuationSeparator" w:id="0">
    <w:p w14:paraId="5D841447" w14:textId="77777777" w:rsidR="00204ACD" w:rsidRDefault="00204ACD" w:rsidP="0020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JohnstonRegular">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D82C" w14:textId="77777777" w:rsidR="00E851C1" w:rsidRDefault="00E85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85B" w14:textId="0C892BD5" w:rsidR="00E851C1" w:rsidRPr="00BB58AB" w:rsidRDefault="00E851C1" w:rsidP="00E851C1">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 xml:space="preserve">Responsible Committee: </w:t>
    </w:r>
    <w:r w:rsidRPr="00BB58AB">
      <w:rPr>
        <w:rFonts w:ascii="Arial" w:eastAsia="Times New Roman" w:hAnsi="Arial" w:cs="Arial"/>
        <w:b/>
        <w:sz w:val="20"/>
      </w:rPr>
      <w:tab/>
    </w:r>
    <w:r>
      <w:rPr>
        <w:rFonts w:ascii="Arial" w:eastAsia="Times New Roman" w:hAnsi="Arial" w:cs="Arial"/>
        <w:b/>
        <w:sz w:val="20"/>
      </w:rPr>
      <w:t>The Quality of Education Committee</w:t>
    </w:r>
  </w:p>
  <w:p w14:paraId="0B3260F0" w14:textId="778CD5E7" w:rsidR="00E851C1" w:rsidRPr="00BB58AB" w:rsidRDefault="00E851C1" w:rsidP="00E851C1">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Date Last Reviewed:</w:t>
    </w:r>
    <w:r w:rsidRPr="00BB58AB">
      <w:rPr>
        <w:rFonts w:ascii="Arial" w:eastAsia="Times New Roman" w:hAnsi="Arial" w:cs="Arial"/>
        <w:b/>
        <w:sz w:val="20"/>
      </w:rPr>
      <w:tab/>
    </w:r>
    <w:r w:rsidRPr="00BB58AB">
      <w:rPr>
        <w:rFonts w:ascii="Arial" w:eastAsia="Times New Roman" w:hAnsi="Arial" w:cs="Arial"/>
        <w:b/>
        <w:sz w:val="20"/>
      </w:rPr>
      <w:tab/>
    </w:r>
    <w:r>
      <w:rPr>
        <w:rFonts w:ascii="Arial" w:eastAsia="Times New Roman" w:hAnsi="Arial" w:cs="Arial"/>
        <w:b/>
        <w:sz w:val="20"/>
      </w:rPr>
      <w:t xml:space="preserve">November </w:t>
    </w:r>
    <w:r w:rsidRPr="00BB58AB">
      <w:rPr>
        <w:rFonts w:ascii="Arial" w:eastAsia="Times New Roman" w:hAnsi="Arial" w:cs="Arial"/>
        <w:b/>
        <w:sz w:val="20"/>
      </w:rPr>
      <w:t>202</w:t>
    </w:r>
    <w:r>
      <w:rPr>
        <w:rFonts w:ascii="Arial" w:eastAsia="Times New Roman" w:hAnsi="Arial" w:cs="Arial"/>
        <w:b/>
        <w:sz w:val="20"/>
      </w:rPr>
      <w:t>3</w:t>
    </w:r>
  </w:p>
  <w:p w14:paraId="26BD7B4E" w14:textId="2BBC2EC9" w:rsidR="00E851C1" w:rsidRPr="00BB58AB" w:rsidRDefault="00E851C1" w:rsidP="00E851C1">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Due to be Reviewed:</w:t>
    </w:r>
    <w:r w:rsidRPr="00BB58AB">
      <w:rPr>
        <w:rFonts w:ascii="Arial" w:eastAsia="Times New Roman" w:hAnsi="Arial" w:cs="Arial"/>
        <w:b/>
        <w:sz w:val="20"/>
      </w:rPr>
      <w:tab/>
    </w:r>
    <w:r w:rsidRPr="00BB58AB">
      <w:rPr>
        <w:rFonts w:ascii="Arial" w:eastAsia="Times New Roman" w:hAnsi="Arial" w:cs="Arial"/>
        <w:b/>
        <w:sz w:val="20"/>
      </w:rPr>
      <w:tab/>
    </w:r>
    <w:r>
      <w:rPr>
        <w:rFonts w:ascii="Arial" w:eastAsia="Times New Roman" w:hAnsi="Arial" w:cs="Arial"/>
        <w:b/>
        <w:sz w:val="20"/>
      </w:rPr>
      <w:t>November</w:t>
    </w:r>
    <w:r w:rsidRPr="00BB58AB">
      <w:rPr>
        <w:rFonts w:ascii="Arial" w:eastAsia="Times New Roman" w:hAnsi="Arial" w:cs="Arial"/>
        <w:b/>
        <w:sz w:val="20"/>
      </w:rPr>
      <w:t xml:space="preserve"> 202</w:t>
    </w:r>
    <w:r>
      <w:rPr>
        <w:rFonts w:ascii="Arial" w:eastAsia="Times New Roman" w:hAnsi="Arial" w:cs="Arial"/>
        <w:b/>
        <w:sz w:val="20"/>
      </w:rPr>
      <w:t>4</w:t>
    </w:r>
  </w:p>
  <w:p w14:paraId="7951DFDD" w14:textId="25A87B81" w:rsidR="00E851C1" w:rsidRDefault="00E851C1">
    <w:pPr>
      <w:pStyle w:val="Footer"/>
    </w:pPr>
  </w:p>
  <w:p w14:paraId="46E4A3E7" w14:textId="77777777" w:rsidR="00204ACD" w:rsidRDefault="00204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0064" w14:textId="77777777" w:rsidR="00E851C1" w:rsidRDefault="00E8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6A3C" w14:textId="77777777" w:rsidR="00204ACD" w:rsidRDefault="00204ACD" w:rsidP="00204ACD">
      <w:pPr>
        <w:spacing w:after="0" w:line="240" w:lineRule="auto"/>
      </w:pPr>
      <w:r>
        <w:separator/>
      </w:r>
    </w:p>
  </w:footnote>
  <w:footnote w:type="continuationSeparator" w:id="0">
    <w:p w14:paraId="41F55585" w14:textId="77777777" w:rsidR="00204ACD" w:rsidRDefault="00204ACD" w:rsidP="00204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1910" w14:textId="77777777" w:rsidR="00E851C1" w:rsidRDefault="00E85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7E3" w14:textId="77777777" w:rsidR="00E851C1" w:rsidRDefault="00E85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70A7" w14:textId="77777777" w:rsidR="00E851C1" w:rsidRDefault="00E8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68"/>
    <w:multiLevelType w:val="hybridMultilevel"/>
    <w:tmpl w:val="D73E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4387"/>
    <w:multiLevelType w:val="hybridMultilevel"/>
    <w:tmpl w:val="834C5ED8"/>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2" w15:restartNumberingAfterBreak="0">
    <w:nsid w:val="02257C51"/>
    <w:multiLevelType w:val="multilevel"/>
    <w:tmpl w:val="1692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43760"/>
    <w:multiLevelType w:val="multilevel"/>
    <w:tmpl w:val="2132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14650"/>
    <w:multiLevelType w:val="hybridMultilevel"/>
    <w:tmpl w:val="6A801194"/>
    <w:lvl w:ilvl="0" w:tplc="C5803DE2">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058F4"/>
    <w:multiLevelType w:val="multilevel"/>
    <w:tmpl w:val="985C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330FC"/>
    <w:multiLevelType w:val="multilevel"/>
    <w:tmpl w:val="DACAFA3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5503E5"/>
    <w:multiLevelType w:val="hybridMultilevel"/>
    <w:tmpl w:val="6580433A"/>
    <w:lvl w:ilvl="0" w:tplc="DD08F6AA">
      <w:start w:val="137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A1648"/>
    <w:multiLevelType w:val="hybridMultilevel"/>
    <w:tmpl w:val="1DD6F5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DA4D5D"/>
    <w:multiLevelType w:val="hybridMultilevel"/>
    <w:tmpl w:val="4B6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A42"/>
    <w:multiLevelType w:val="hybridMultilevel"/>
    <w:tmpl w:val="A7FE2E8A"/>
    <w:lvl w:ilvl="0" w:tplc="E1C6F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E3139"/>
    <w:multiLevelType w:val="hybridMultilevel"/>
    <w:tmpl w:val="3F6A286A"/>
    <w:lvl w:ilvl="0" w:tplc="EB800EA0">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77A97"/>
    <w:multiLevelType w:val="hybridMultilevel"/>
    <w:tmpl w:val="8D38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F49A1"/>
    <w:multiLevelType w:val="hybridMultilevel"/>
    <w:tmpl w:val="EE8C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256E1"/>
    <w:multiLevelType w:val="hybridMultilevel"/>
    <w:tmpl w:val="CDF83222"/>
    <w:lvl w:ilvl="0" w:tplc="EB800EA0">
      <w:numFmt w:val="bullet"/>
      <w:lvlText w:val="•"/>
      <w:lvlJc w:val="left"/>
      <w:pPr>
        <w:ind w:left="720" w:hanging="360"/>
      </w:pPr>
      <w:rPr>
        <w:rFonts w:ascii="Calibri" w:eastAsiaTheme="minorHAnsi" w:hAnsi="Calibri" w:hint="default"/>
      </w:rPr>
    </w:lvl>
    <w:lvl w:ilvl="1" w:tplc="9AFC43F2">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106A2"/>
    <w:multiLevelType w:val="hybridMultilevel"/>
    <w:tmpl w:val="B5D678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BB22BD"/>
    <w:multiLevelType w:val="hybridMultilevel"/>
    <w:tmpl w:val="C8FE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41AE"/>
    <w:multiLevelType w:val="hybridMultilevel"/>
    <w:tmpl w:val="A998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721D9"/>
    <w:multiLevelType w:val="hybridMultilevel"/>
    <w:tmpl w:val="667ABC62"/>
    <w:lvl w:ilvl="0" w:tplc="86CA9674">
      <w:start w:val="1"/>
      <w:numFmt w:val="decimal"/>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F47"/>
    <w:multiLevelType w:val="hybridMultilevel"/>
    <w:tmpl w:val="1842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A4865"/>
    <w:multiLevelType w:val="multilevel"/>
    <w:tmpl w:val="0FBCE52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DA1DB8"/>
    <w:multiLevelType w:val="multilevel"/>
    <w:tmpl w:val="816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F51CD"/>
    <w:multiLevelType w:val="hybridMultilevel"/>
    <w:tmpl w:val="9E72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D5811"/>
    <w:multiLevelType w:val="hybridMultilevel"/>
    <w:tmpl w:val="AE0A6A3A"/>
    <w:lvl w:ilvl="0" w:tplc="EB800EA0">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77445"/>
    <w:multiLevelType w:val="hybridMultilevel"/>
    <w:tmpl w:val="EBFE0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E7A2D"/>
    <w:multiLevelType w:val="hybridMultilevel"/>
    <w:tmpl w:val="E7320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563F2"/>
    <w:multiLevelType w:val="multilevel"/>
    <w:tmpl w:val="22F0A06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185307B"/>
    <w:multiLevelType w:val="multilevel"/>
    <w:tmpl w:val="1692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06B2F"/>
    <w:multiLevelType w:val="hybridMultilevel"/>
    <w:tmpl w:val="68588C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2ED08D0"/>
    <w:multiLevelType w:val="hybridMultilevel"/>
    <w:tmpl w:val="7DF222FA"/>
    <w:lvl w:ilvl="0" w:tplc="EB800EA0">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C5DED"/>
    <w:multiLevelType w:val="hybridMultilevel"/>
    <w:tmpl w:val="9116884A"/>
    <w:lvl w:ilvl="0" w:tplc="AAA865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93CF0"/>
    <w:multiLevelType w:val="hybridMultilevel"/>
    <w:tmpl w:val="139CB4D8"/>
    <w:lvl w:ilvl="0" w:tplc="1EB2023C">
      <w:start w:val="1"/>
      <w:numFmt w:val="upperRoman"/>
      <w:lvlText w:val="%1)"/>
      <w:lvlJc w:val="left"/>
      <w:pPr>
        <w:ind w:left="740" w:hanging="720"/>
      </w:pPr>
      <w:rPr>
        <w:rFonts w:hint="default"/>
        <w:color w:val="201F1E"/>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2" w15:restartNumberingAfterBreak="0">
    <w:nsid w:val="5AF22C56"/>
    <w:multiLevelType w:val="hybridMultilevel"/>
    <w:tmpl w:val="DDFCA956"/>
    <w:lvl w:ilvl="0" w:tplc="E3E8B6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231CFF"/>
    <w:multiLevelType w:val="multilevel"/>
    <w:tmpl w:val="1E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A6F45"/>
    <w:multiLevelType w:val="hybridMultilevel"/>
    <w:tmpl w:val="18FE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C106B7"/>
    <w:multiLevelType w:val="hybridMultilevel"/>
    <w:tmpl w:val="FE8E4856"/>
    <w:lvl w:ilvl="0" w:tplc="50F8BBA4">
      <w:start w:val="137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30A6F"/>
    <w:multiLevelType w:val="multilevel"/>
    <w:tmpl w:val="1E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1B7BA5"/>
    <w:multiLevelType w:val="hybridMultilevel"/>
    <w:tmpl w:val="D2C2E456"/>
    <w:lvl w:ilvl="0" w:tplc="B20637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616181"/>
    <w:multiLevelType w:val="hybridMultilevel"/>
    <w:tmpl w:val="A3300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1344A"/>
    <w:multiLevelType w:val="multilevel"/>
    <w:tmpl w:val="962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7"/>
  </w:num>
  <w:num w:numId="4">
    <w:abstractNumId w:val="26"/>
  </w:num>
  <w:num w:numId="5">
    <w:abstractNumId w:val="37"/>
  </w:num>
  <w:num w:numId="6">
    <w:abstractNumId w:val="20"/>
  </w:num>
  <w:num w:numId="7">
    <w:abstractNumId w:val="6"/>
  </w:num>
  <w:num w:numId="8">
    <w:abstractNumId w:val="24"/>
  </w:num>
  <w:num w:numId="9">
    <w:abstractNumId w:val="30"/>
  </w:num>
  <w:num w:numId="10">
    <w:abstractNumId w:val="31"/>
  </w:num>
  <w:num w:numId="11">
    <w:abstractNumId w:val="25"/>
  </w:num>
  <w:num w:numId="12">
    <w:abstractNumId w:val="15"/>
  </w:num>
  <w:num w:numId="13">
    <w:abstractNumId w:val="35"/>
  </w:num>
  <w:num w:numId="14">
    <w:abstractNumId w:val="7"/>
  </w:num>
  <w:num w:numId="15">
    <w:abstractNumId w:val="28"/>
  </w:num>
  <w:num w:numId="16">
    <w:abstractNumId w:val="3"/>
  </w:num>
  <w:num w:numId="17">
    <w:abstractNumId w:val="19"/>
  </w:num>
  <w:num w:numId="18">
    <w:abstractNumId w:val="33"/>
  </w:num>
  <w:num w:numId="19">
    <w:abstractNumId w:val="34"/>
  </w:num>
  <w:num w:numId="20">
    <w:abstractNumId w:val="36"/>
  </w:num>
  <w:num w:numId="21">
    <w:abstractNumId w:val="14"/>
  </w:num>
  <w:num w:numId="22">
    <w:abstractNumId w:val="16"/>
  </w:num>
  <w:num w:numId="23">
    <w:abstractNumId w:val="8"/>
  </w:num>
  <w:num w:numId="24">
    <w:abstractNumId w:val="22"/>
  </w:num>
  <w:num w:numId="25">
    <w:abstractNumId w:val="12"/>
  </w:num>
  <w:num w:numId="26">
    <w:abstractNumId w:val="18"/>
  </w:num>
  <w:num w:numId="27">
    <w:abstractNumId w:val="32"/>
  </w:num>
  <w:num w:numId="28">
    <w:abstractNumId w:val="5"/>
  </w:num>
  <w:num w:numId="29">
    <w:abstractNumId w:val="13"/>
  </w:num>
  <w:num w:numId="30">
    <w:abstractNumId w:val="21"/>
  </w:num>
  <w:num w:numId="31">
    <w:abstractNumId w:val="9"/>
  </w:num>
  <w:num w:numId="32">
    <w:abstractNumId w:val="39"/>
  </w:num>
  <w:num w:numId="33">
    <w:abstractNumId w:val="38"/>
  </w:num>
  <w:num w:numId="34">
    <w:abstractNumId w:val="0"/>
  </w:num>
  <w:num w:numId="35">
    <w:abstractNumId w:val="4"/>
  </w:num>
  <w:num w:numId="36">
    <w:abstractNumId w:val="27"/>
  </w:num>
  <w:num w:numId="37">
    <w:abstractNumId w:val="2"/>
  </w:num>
  <w:num w:numId="38">
    <w:abstractNumId w:val="29"/>
  </w:num>
  <w:num w:numId="39">
    <w:abstractNumId w:val="1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1C"/>
    <w:rsid w:val="00000FB1"/>
    <w:rsid w:val="00010009"/>
    <w:rsid w:val="00022DC6"/>
    <w:rsid w:val="00026D17"/>
    <w:rsid w:val="0005431A"/>
    <w:rsid w:val="0009580D"/>
    <w:rsid w:val="000B702E"/>
    <w:rsid w:val="000C4076"/>
    <w:rsid w:val="000C4CA8"/>
    <w:rsid w:val="000D5304"/>
    <w:rsid w:val="00115CE1"/>
    <w:rsid w:val="00122801"/>
    <w:rsid w:val="00133A5D"/>
    <w:rsid w:val="00134F0A"/>
    <w:rsid w:val="0014288B"/>
    <w:rsid w:val="001458E4"/>
    <w:rsid w:val="00145A10"/>
    <w:rsid w:val="001660AE"/>
    <w:rsid w:val="00171BFA"/>
    <w:rsid w:val="001760D2"/>
    <w:rsid w:val="00182C76"/>
    <w:rsid w:val="0019490B"/>
    <w:rsid w:val="001A032C"/>
    <w:rsid w:val="001A44DD"/>
    <w:rsid w:val="001B31C7"/>
    <w:rsid w:val="001D31AE"/>
    <w:rsid w:val="001D3F6E"/>
    <w:rsid w:val="001E1502"/>
    <w:rsid w:val="001F2216"/>
    <w:rsid w:val="001F69CE"/>
    <w:rsid w:val="00204ACD"/>
    <w:rsid w:val="0022134E"/>
    <w:rsid w:val="00223FD5"/>
    <w:rsid w:val="002514C7"/>
    <w:rsid w:val="00252DAD"/>
    <w:rsid w:val="002543B0"/>
    <w:rsid w:val="0026207D"/>
    <w:rsid w:val="0026758B"/>
    <w:rsid w:val="00274831"/>
    <w:rsid w:val="0028226D"/>
    <w:rsid w:val="0028325D"/>
    <w:rsid w:val="002843F8"/>
    <w:rsid w:val="002A1528"/>
    <w:rsid w:val="002C2A7F"/>
    <w:rsid w:val="002D73AD"/>
    <w:rsid w:val="002E1907"/>
    <w:rsid w:val="002E73E2"/>
    <w:rsid w:val="002E7D93"/>
    <w:rsid w:val="002F24C4"/>
    <w:rsid w:val="002F64BC"/>
    <w:rsid w:val="002F76BB"/>
    <w:rsid w:val="00307935"/>
    <w:rsid w:val="0032528D"/>
    <w:rsid w:val="00326672"/>
    <w:rsid w:val="003336CF"/>
    <w:rsid w:val="00334549"/>
    <w:rsid w:val="003434B5"/>
    <w:rsid w:val="00356A51"/>
    <w:rsid w:val="00365C48"/>
    <w:rsid w:val="003663FC"/>
    <w:rsid w:val="0036781F"/>
    <w:rsid w:val="00384BD8"/>
    <w:rsid w:val="0038637B"/>
    <w:rsid w:val="00387733"/>
    <w:rsid w:val="003928ED"/>
    <w:rsid w:val="0039660D"/>
    <w:rsid w:val="003A3CCF"/>
    <w:rsid w:val="003A7C35"/>
    <w:rsid w:val="003C2557"/>
    <w:rsid w:val="003E21DE"/>
    <w:rsid w:val="003E4234"/>
    <w:rsid w:val="003F2E3E"/>
    <w:rsid w:val="00401218"/>
    <w:rsid w:val="00412849"/>
    <w:rsid w:val="00453E07"/>
    <w:rsid w:val="004565F0"/>
    <w:rsid w:val="004576A1"/>
    <w:rsid w:val="0045777E"/>
    <w:rsid w:val="00461C7B"/>
    <w:rsid w:val="00467A9E"/>
    <w:rsid w:val="00475451"/>
    <w:rsid w:val="00480C75"/>
    <w:rsid w:val="00495CA9"/>
    <w:rsid w:val="004A1B39"/>
    <w:rsid w:val="004B136F"/>
    <w:rsid w:val="004B3C15"/>
    <w:rsid w:val="004B605E"/>
    <w:rsid w:val="004C1E69"/>
    <w:rsid w:val="00505DBE"/>
    <w:rsid w:val="00512918"/>
    <w:rsid w:val="005151E1"/>
    <w:rsid w:val="0051540B"/>
    <w:rsid w:val="0053366B"/>
    <w:rsid w:val="0054679A"/>
    <w:rsid w:val="00552C1C"/>
    <w:rsid w:val="00571A3C"/>
    <w:rsid w:val="005749DF"/>
    <w:rsid w:val="00591628"/>
    <w:rsid w:val="005A408F"/>
    <w:rsid w:val="005B0800"/>
    <w:rsid w:val="005D07F3"/>
    <w:rsid w:val="005D2B7A"/>
    <w:rsid w:val="005E088E"/>
    <w:rsid w:val="005E21B6"/>
    <w:rsid w:val="005E7214"/>
    <w:rsid w:val="005F732C"/>
    <w:rsid w:val="006005CE"/>
    <w:rsid w:val="00615722"/>
    <w:rsid w:val="00615884"/>
    <w:rsid w:val="00617E37"/>
    <w:rsid w:val="006431A1"/>
    <w:rsid w:val="00650CA8"/>
    <w:rsid w:val="00661EF0"/>
    <w:rsid w:val="006C29F6"/>
    <w:rsid w:val="006C7BE3"/>
    <w:rsid w:val="006E19D9"/>
    <w:rsid w:val="006F1FF9"/>
    <w:rsid w:val="006F2F87"/>
    <w:rsid w:val="007108FD"/>
    <w:rsid w:val="0071319E"/>
    <w:rsid w:val="00713398"/>
    <w:rsid w:val="00752B99"/>
    <w:rsid w:val="00757066"/>
    <w:rsid w:val="007727E6"/>
    <w:rsid w:val="007749F7"/>
    <w:rsid w:val="0078383F"/>
    <w:rsid w:val="00795DE6"/>
    <w:rsid w:val="007A2906"/>
    <w:rsid w:val="007A3A5F"/>
    <w:rsid w:val="007A70CA"/>
    <w:rsid w:val="007B00F4"/>
    <w:rsid w:val="007B2585"/>
    <w:rsid w:val="007F4062"/>
    <w:rsid w:val="0080273F"/>
    <w:rsid w:val="008227FA"/>
    <w:rsid w:val="008371BB"/>
    <w:rsid w:val="00837C35"/>
    <w:rsid w:val="008434D7"/>
    <w:rsid w:val="00860EE1"/>
    <w:rsid w:val="008631EA"/>
    <w:rsid w:val="00867EB7"/>
    <w:rsid w:val="00883D13"/>
    <w:rsid w:val="008A61F0"/>
    <w:rsid w:val="008D0EB6"/>
    <w:rsid w:val="008D55E2"/>
    <w:rsid w:val="008F1D6F"/>
    <w:rsid w:val="0091296B"/>
    <w:rsid w:val="00913B73"/>
    <w:rsid w:val="00924BD3"/>
    <w:rsid w:val="00934A10"/>
    <w:rsid w:val="009364B3"/>
    <w:rsid w:val="00940ABD"/>
    <w:rsid w:val="009423C1"/>
    <w:rsid w:val="00942EC7"/>
    <w:rsid w:val="009578F0"/>
    <w:rsid w:val="00965A87"/>
    <w:rsid w:val="00973CDF"/>
    <w:rsid w:val="00976274"/>
    <w:rsid w:val="00984297"/>
    <w:rsid w:val="0099496C"/>
    <w:rsid w:val="009A239C"/>
    <w:rsid w:val="009B03C3"/>
    <w:rsid w:val="009C2785"/>
    <w:rsid w:val="009D102D"/>
    <w:rsid w:val="009D4BE7"/>
    <w:rsid w:val="009D7C7F"/>
    <w:rsid w:val="009E09A3"/>
    <w:rsid w:val="009E34CD"/>
    <w:rsid w:val="009E3A99"/>
    <w:rsid w:val="009E3E4C"/>
    <w:rsid w:val="009E5A85"/>
    <w:rsid w:val="009F2322"/>
    <w:rsid w:val="00A11A30"/>
    <w:rsid w:val="00A21656"/>
    <w:rsid w:val="00A439D1"/>
    <w:rsid w:val="00A5250B"/>
    <w:rsid w:val="00A81793"/>
    <w:rsid w:val="00A91458"/>
    <w:rsid w:val="00A91732"/>
    <w:rsid w:val="00AA0D9E"/>
    <w:rsid w:val="00AC4911"/>
    <w:rsid w:val="00AD1289"/>
    <w:rsid w:val="00AE43BD"/>
    <w:rsid w:val="00AF3EE6"/>
    <w:rsid w:val="00AF43E3"/>
    <w:rsid w:val="00B00EFD"/>
    <w:rsid w:val="00B113BC"/>
    <w:rsid w:val="00B32D62"/>
    <w:rsid w:val="00B34EE5"/>
    <w:rsid w:val="00B36925"/>
    <w:rsid w:val="00B4028B"/>
    <w:rsid w:val="00B44910"/>
    <w:rsid w:val="00B507CA"/>
    <w:rsid w:val="00B50F75"/>
    <w:rsid w:val="00B605BE"/>
    <w:rsid w:val="00B653AB"/>
    <w:rsid w:val="00B74DDB"/>
    <w:rsid w:val="00B93473"/>
    <w:rsid w:val="00BB06B7"/>
    <w:rsid w:val="00BB7E99"/>
    <w:rsid w:val="00BC3F67"/>
    <w:rsid w:val="00BD3CF2"/>
    <w:rsid w:val="00BE5C34"/>
    <w:rsid w:val="00C10A24"/>
    <w:rsid w:val="00C15CE1"/>
    <w:rsid w:val="00C1669E"/>
    <w:rsid w:val="00C30927"/>
    <w:rsid w:val="00C50284"/>
    <w:rsid w:val="00C505B0"/>
    <w:rsid w:val="00C52F9E"/>
    <w:rsid w:val="00C56D9B"/>
    <w:rsid w:val="00C60F61"/>
    <w:rsid w:val="00C611B9"/>
    <w:rsid w:val="00C6483C"/>
    <w:rsid w:val="00C7690D"/>
    <w:rsid w:val="00C80D0B"/>
    <w:rsid w:val="00C864A8"/>
    <w:rsid w:val="00C958B6"/>
    <w:rsid w:val="00CA0A59"/>
    <w:rsid w:val="00CB40B4"/>
    <w:rsid w:val="00CD1DE0"/>
    <w:rsid w:val="00CD28EA"/>
    <w:rsid w:val="00CF5FC2"/>
    <w:rsid w:val="00D049B5"/>
    <w:rsid w:val="00D23B33"/>
    <w:rsid w:val="00D37571"/>
    <w:rsid w:val="00D61619"/>
    <w:rsid w:val="00D77BC8"/>
    <w:rsid w:val="00D832E3"/>
    <w:rsid w:val="00D85CE9"/>
    <w:rsid w:val="00D85FFA"/>
    <w:rsid w:val="00DC153C"/>
    <w:rsid w:val="00DD12CC"/>
    <w:rsid w:val="00DD4EDC"/>
    <w:rsid w:val="00DE0021"/>
    <w:rsid w:val="00DE2706"/>
    <w:rsid w:val="00E26185"/>
    <w:rsid w:val="00E438A9"/>
    <w:rsid w:val="00E44B2D"/>
    <w:rsid w:val="00E55DE7"/>
    <w:rsid w:val="00E6412F"/>
    <w:rsid w:val="00E73F4F"/>
    <w:rsid w:val="00E75187"/>
    <w:rsid w:val="00E7665B"/>
    <w:rsid w:val="00E779EB"/>
    <w:rsid w:val="00E851C1"/>
    <w:rsid w:val="00EA3B86"/>
    <w:rsid w:val="00EB52D4"/>
    <w:rsid w:val="00ED220B"/>
    <w:rsid w:val="00ED30EA"/>
    <w:rsid w:val="00EE7036"/>
    <w:rsid w:val="00EF6413"/>
    <w:rsid w:val="00F02971"/>
    <w:rsid w:val="00F27FF3"/>
    <w:rsid w:val="00F451CD"/>
    <w:rsid w:val="00F54FD9"/>
    <w:rsid w:val="00F74882"/>
    <w:rsid w:val="00F82293"/>
    <w:rsid w:val="00F91616"/>
    <w:rsid w:val="00FB35A5"/>
    <w:rsid w:val="00FB3F1A"/>
    <w:rsid w:val="00FB4C33"/>
    <w:rsid w:val="00FB5B94"/>
    <w:rsid w:val="00FE1AE5"/>
    <w:rsid w:val="00FE31DF"/>
    <w:rsid w:val="00FE6431"/>
    <w:rsid w:val="00FF4F82"/>
    <w:rsid w:val="00FF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26316F"/>
  <w15:chartTrackingRefBased/>
  <w15:docId w15:val="{8F9CC4DE-BAC2-414E-8E42-DC669EF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CA9"/>
    <w:pPr>
      <w:ind w:left="720"/>
      <w:contextualSpacing/>
    </w:pPr>
  </w:style>
  <w:style w:type="paragraph" w:customStyle="1" w:styleId="xmsonormal">
    <w:name w:val="x_msonormal"/>
    <w:basedOn w:val="Normal"/>
    <w:rsid w:val="003E4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9nj1b2c62">
    <w:name w:val="mark9nj1b2c62"/>
    <w:basedOn w:val="DefaultParagraphFont"/>
    <w:rsid w:val="003E4234"/>
  </w:style>
  <w:style w:type="paragraph" w:styleId="NormalWeb">
    <w:name w:val="Normal (Web)"/>
    <w:basedOn w:val="Normal"/>
    <w:uiPriority w:val="99"/>
    <w:semiHidden/>
    <w:unhideWhenUsed/>
    <w:rsid w:val="003E4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4DD"/>
    <w:rPr>
      <w:rFonts w:ascii="Segoe UI" w:hAnsi="Segoe UI" w:cs="Segoe UI"/>
      <w:sz w:val="18"/>
      <w:szCs w:val="18"/>
    </w:rPr>
  </w:style>
  <w:style w:type="paragraph" w:styleId="Header">
    <w:name w:val="header"/>
    <w:basedOn w:val="Normal"/>
    <w:link w:val="HeaderChar"/>
    <w:uiPriority w:val="99"/>
    <w:unhideWhenUsed/>
    <w:rsid w:val="00204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ACD"/>
  </w:style>
  <w:style w:type="paragraph" w:styleId="Footer">
    <w:name w:val="footer"/>
    <w:basedOn w:val="Normal"/>
    <w:link w:val="FooterChar"/>
    <w:uiPriority w:val="99"/>
    <w:unhideWhenUsed/>
    <w:rsid w:val="00204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ACD"/>
  </w:style>
  <w:style w:type="character" w:customStyle="1" w:styleId="contentpasted0">
    <w:name w:val="contentpasted0"/>
    <w:basedOn w:val="DefaultParagraphFont"/>
    <w:rsid w:val="005E21B6"/>
  </w:style>
  <w:style w:type="paragraph" w:styleId="NoSpacing">
    <w:name w:val="No Spacing"/>
    <w:uiPriority w:val="1"/>
    <w:qFormat/>
    <w:rsid w:val="00B32D62"/>
    <w:pPr>
      <w:spacing w:after="0" w:line="240" w:lineRule="auto"/>
    </w:pPr>
  </w:style>
  <w:style w:type="character" w:styleId="Hyperlink">
    <w:name w:val="Hyperlink"/>
    <w:basedOn w:val="DefaultParagraphFont"/>
    <w:uiPriority w:val="99"/>
    <w:unhideWhenUsed/>
    <w:rsid w:val="00CB40B4"/>
    <w:rPr>
      <w:color w:val="0563C1" w:themeColor="hyperlink"/>
      <w:u w:val="single"/>
    </w:rPr>
  </w:style>
  <w:style w:type="character" w:styleId="UnresolvedMention">
    <w:name w:val="Unresolved Mention"/>
    <w:basedOn w:val="DefaultParagraphFont"/>
    <w:uiPriority w:val="99"/>
    <w:semiHidden/>
    <w:unhideWhenUsed/>
    <w:rsid w:val="00CB40B4"/>
    <w:rPr>
      <w:color w:val="605E5C"/>
      <w:shd w:val="clear" w:color="auto" w:fill="E1DFDD"/>
    </w:rPr>
  </w:style>
  <w:style w:type="character" w:styleId="Strong">
    <w:name w:val="Strong"/>
    <w:basedOn w:val="DefaultParagraphFont"/>
    <w:uiPriority w:val="22"/>
    <w:qFormat/>
    <w:rsid w:val="003928ED"/>
    <w:rPr>
      <w:b/>
      <w:bCs/>
    </w:rPr>
  </w:style>
  <w:style w:type="character" w:styleId="Emphasis">
    <w:name w:val="Emphasis"/>
    <w:basedOn w:val="DefaultParagraphFont"/>
    <w:uiPriority w:val="20"/>
    <w:qFormat/>
    <w:rsid w:val="006C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2357">
      <w:bodyDiv w:val="1"/>
      <w:marLeft w:val="0"/>
      <w:marRight w:val="0"/>
      <w:marTop w:val="0"/>
      <w:marBottom w:val="0"/>
      <w:divBdr>
        <w:top w:val="none" w:sz="0" w:space="0" w:color="auto"/>
        <w:left w:val="none" w:sz="0" w:space="0" w:color="auto"/>
        <w:bottom w:val="none" w:sz="0" w:space="0" w:color="auto"/>
        <w:right w:val="none" w:sz="0" w:space="0" w:color="auto"/>
      </w:divBdr>
    </w:div>
    <w:div w:id="783155592">
      <w:bodyDiv w:val="1"/>
      <w:marLeft w:val="0"/>
      <w:marRight w:val="0"/>
      <w:marTop w:val="0"/>
      <w:marBottom w:val="0"/>
      <w:divBdr>
        <w:top w:val="none" w:sz="0" w:space="0" w:color="auto"/>
        <w:left w:val="none" w:sz="0" w:space="0" w:color="auto"/>
        <w:bottom w:val="none" w:sz="0" w:space="0" w:color="auto"/>
        <w:right w:val="none" w:sz="0" w:space="0" w:color="auto"/>
      </w:divBdr>
      <w:divsChild>
        <w:div w:id="1611737569">
          <w:marLeft w:val="0"/>
          <w:marRight w:val="0"/>
          <w:marTop w:val="0"/>
          <w:marBottom w:val="0"/>
          <w:divBdr>
            <w:top w:val="none" w:sz="0" w:space="0" w:color="auto"/>
            <w:left w:val="none" w:sz="0" w:space="0" w:color="auto"/>
            <w:bottom w:val="none" w:sz="0" w:space="0" w:color="auto"/>
            <w:right w:val="none" w:sz="0" w:space="0" w:color="auto"/>
          </w:divBdr>
          <w:divsChild>
            <w:div w:id="520552791">
              <w:marLeft w:val="0"/>
              <w:marRight w:val="0"/>
              <w:marTop w:val="0"/>
              <w:marBottom w:val="0"/>
              <w:divBdr>
                <w:top w:val="none" w:sz="0" w:space="0" w:color="auto"/>
                <w:left w:val="none" w:sz="0" w:space="0" w:color="auto"/>
                <w:bottom w:val="none" w:sz="0" w:space="0" w:color="auto"/>
                <w:right w:val="none" w:sz="0" w:space="0" w:color="auto"/>
              </w:divBdr>
              <w:divsChild>
                <w:div w:id="1342780921">
                  <w:marLeft w:val="0"/>
                  <w:marRight w:val="0"/>
                  <w:marTop w:val="0"/>
                  <w:marBottom w:val="0"/>
                  <w:divBdr>
                    <w:top w:val="none" w:sz="0" w:space="0" w:color="auto"/>
                    <w:left w:val="none" w:sz="0" w:space="0" w:color="auto"/>
                    <w:bottom w:val="none" w:sz="0" w:space="0" w:color="auto"/>
                    <w:right w:val="none" w:sz="0" w:space="0" w:color="auto"/>
                  </w:divBdr>
                  <w:divsChild>
                    <w:div w:id="1187985390">
                      <w:marLeft w:val="0"/>
                      <w:marRight w:val="0"/>
                      <w:marTop w:val="0"/>
                      <w:marBottom w:val="0"/>
                      <w:divBdr>
                        <w:top w:val="none" w:sz="0" w:space="0" w:color="auto"/>
                        <w:left w:val="none" w:sz="0" w:space="0" w:color="auto"/>
                        <w:bottom w:val="none" w:sz="0" w:space="0" w:color="auto"/>
                        <w:right w:val="none" w:sz="0" w:space="0" w:color="auto"/>
                      </w:divBdr>
                      <w:divsChild>
                        <w:div w:id="675620818">
                          <w:marLeft w:val="0"/>
                          <w:marRight w:val="0"/>
                          <w:marTop w:val="0"/>
                          <w:marBottom w:val="0"/>
                          <w:divBdr>
                            <w:top w:val="none" w:sz="0" w:space="0" w:color="auto"/>
                            <w:left w:val="none" w:sz="0" w:space="0" w:color="auto"/>
                            <w:bottom w:val="none" w:sz="0" w:space="0" w:color="auto"/>
                            <w:right w:val="none" w:sz="0" w:space="0" w:color="auto"/>
                          </w:divBdr>
                          <w:divsChild>
                            <w:div w:id="1310479834">
                              <w:marLeft w:val="0"/>
                              <w:marRight w:val="0"/>
                              <w:marTop w:val="0"/>
                              <w:marBottom w:val="0"/>
                              <w:divBdr>
                                <w:top w:val="none" w:sz="0" w:space="0" w:color="auto"/>
                                <w:left w:val="none" w:sz="0" w:space="0" w:color="auto"/>
                                <w:bottom w:val="none" w:sz="0" w:space="0" w:color="auto"/>
                                <w:right w:val="none" w:sz="0" w:space="0" w:color="auto"/>
                              </w:divBdr>
                              <w:divsChild>
                                <w:div w:id="130101864">
                                  <w:marLeft w:val="0"/>
                                  <w:marRight w:val="0"/>
                                  <w:marTop w:val="0"/>
                                  <w:marBottom w:val="0"/>
                                  <w:divBdr>
                                    <w:top w:val="none" w:sz="0" w:space="0" w:color="auto"/>
                                    <w:left w:val="none" w:sz="0" w:space="0" w:color="auto"/>
                                    <w:bottom w:val="none" w:sz="0" w:space="0" w:color="auto"/>
                                    <w:right w:val="none" w:sz="0" w:space="0" w:color="auto"/>
                                  </w:divBdr>
                                  <w:divsChild>
                                    <w:div w:id="1247231491">
                                      <w:marLeft w:val="0"/>
                                      <w:marRight w:val="0"/>
                                      <w:marTop w:val="0"/>
                                      <w:marBottom w:val="0"/>
                                      <w:divBdr>
                                        <w:top w:val="none" w:sz="0" w:space="0" w:color="auto"/>
                                        <w:left w:val="none" w:sz="0" w:space="0" w:color="auto"/>
                                        <w:bottom w:val="none" w:sz="0" w:space="0" w:color="auto"/>
                                        <w:right w:val="none" w:sz="0" w:space="0" w:color="auto"/>
                                      </w:divBdr>
                                      <w:divsChild>
                                        <w:div w:id="14674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616869">
      <w:bodyDiv w:val="1"/>
      <w:marLeft w:val="0"/>
      <w:marRight w:val="0"/>
      <w:marTop w:val="0"/>
      <w:marBottom w:val="0"/>
      <w:divBdr>
        <w:top w:val="none" w:sz="0" w:space="0" w:color="auto"/>
        <w:left w:val="none" w:sz="0" w:space="0" w:color="auto"/>
        <w:bottom w:val="none" w:sz="0" w:space="0" w:color="auto"/>
        <w:right w:val="none" w:sz="0" w:space="0" w:color="auto"/>
      </w:divBdr>
      <w:divsChild>
        <w:div w:id="160512870">
          <w:marLeft w:val="0"/>
          <w:marRight w:val="0"/>
          <w:marTop w:val="0"/>
          <w:marBottom w:val="0"/>
          <w:divBdr>
            <w:top w:val="none" w:sz="0" w:space="0" w:color="auto"/>
            <w:left w:val="none" w:sz="0" w:space="0" w:color="auto"/>
            <w:bottom w:val="none" w:sz="0" w:space="0" w:color="auto"/>
            <w:right w:val="none" w:sz="0" w:space="0" w:color="auto"/>
          </w:divBdr>
          <w:divsChild>
            <w:div w:id="555043388">
              <w:marLeft w:val="0"/>
              <w:marRight w:val="0"/>
              <w:marTop w:val="0"/>
              <w:marBottom w:val="0"/>
              <w:divBdr>
                <w:top w:val="none" w:sz="0" w:space="0" w:color="auto"/>
                <w:left w:val="none" w:sz="0" w:space="0" w:color="auto"/>
                <w:bottom w:val="none" w:sz="0" w:space="0" w:color="auto"/>
                <w:right w:val="none" w:sz="0" w:space="0" w:color="auto"/>
              </w:divBdr>
              <w:divsChild>
                <w:div w:id="1215850264">
                  <w:marLeft w:val="0"/>
                  <w:marRight w:val="0"/>
                  <w:marTop w:val="0"/>
                  <w:marBottom w:val="0"/>
                  <w:divBdr>
                    <w:top w:val="none" w:sz="0" w:space="0" w:color="auto"/>
                    <w:left w:val="none" w:sz="0" w:space="0" w:color="auto"/>
                    <w:bottom w:val="none" w:sz="0" w:space="0" w:color="auto"/>
                    <w:right w:val="none" w:sz="0" w:space="0" w:color="auto"/>
                  </w:divBdr>
                  <w:divsChild>
                    <w:div w:id="1248659285">
                      <w:marLeft w:val="0"/>
                      <w:marRight w:val="0"/>
                      <w:marTop w:val="960"/>
                      <w:marBottom w:val="960"/>
                      <w:divBdr>
                        <w:top w:val="none" w:sz="0" w:space="0" w:color="auto"/>
                        <w:left w:val="none" w:sz="0" w:space="0" w:color="auto"/>
                        <w:bottom w:val="none" w:sz="0" w:space="0" w:color="auto"/>
                        <w:right w:val="none" w:sz="0" w:space="0" w:color="auto"/>
                      </w:divBdr>
                      <w:divsChild>
                        <w:div w:id="1306663086">
                          <w:marLeft w:val="0"/>
                          <w:marRight w:val="0"/>
                          <w:marTop w:val="0"/>
                          <w:marBottom w:val="0"/>
                          <w:divBdr>
                            <w:top w:val="none" w:sz="0" w:space="0" w:color="auto"/>
                            <w:left w:val="none" w:sz="0" w:space="0" w:color="auto"/>
                            <w:bottom w:val="none" w:sz="0" w:space="0" w:color="auto"/>
                            <w:right w:val="none" w:sz="0" w:space="0" w:color="auto"/>
                          </w:divBdr>
                          <w:divsChild>
                            <w:div w:id="5957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77947">
      <w:bodyDiv w:val="1"/>
      <w:marLeft w:val="0"/>
      <w:marRight w:val="0"/>
      <w:marTop w:val="0"/>
      <w:marBottom w:val="0"/>
      <w:divBdr>
        <w:top w:val="none" w:sz="0" w:space="0" w:color="auto"/>
        <w:left w:val="none" w:sz="0" w:space="0" w:color="auto"/>
        <w:bottom w:val="none" w:sz="0" w:space="0" w:color="auto"/>
        <w:right w:val="none" w:sz="0" w:space="0" w:color="auto"/>
      </w:divBdr>
      <w:divsChild>
        <w:div w:id="556010309">
          <w:marLeft w:val="0"/>
          <w:marRight w:val="0"/>
          <w:marTop w:val="0"/>
          <w:marBottom w:val="0"/>
          <w:divBdr>
            <w:top w:val="none" w:sz="0" w:space="0" w:color="auto"/>
            <w:left w:val="none" w:sz="0" w:space="0" w:color="auto"/>
            <w:bottom w:val="none" w:sz="0" w:space="0" w:color="auto"/>
            <w:right w:val="none" w:sz="0" w:space="0" w:color="auto"/>
          </w:divBdr>
          <w:divsChild>
            <w:div w:id="1323435222">
              <w:marLeft w:val="-375"/>
              <w:marRight w:val="-375"/>
              <w:marTop w:val="0"/>
              <w:marBottom w:val="0"/>
              <w:divBdr>
                <w:top w:val="none" w:sz="0" w:space="0" w:color="auto"/>
                <w:left w:val="none" w:sz="0" w:space="0" w:color="auto"/>
                <w:bottom w:val="none" w:sz="0" w:space="0" w:color="auto"/>
                <w:right w:val="none" w:sz="0" w:space="0" w:color="auto"/>
              </w:divBdr>
              <w:divsChild>
                <w:div w:id="2057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3372">
      <w:bodyDiv w:val="1"/>
      <w:marLeft w:val="0"/>
      <w:marRight w:val="0"/>
      <w:marTop w:val="0"/>
      <w:marBottom w:val="0"/>
      <w:divBdr>
        <w:top w:val="none" w:sz="0" w:space="0" w:color="auto"/>
        <w:left w:val="none" w:sz="0" w:space="0" w:color="auto"/>
        <w:bottom w:val="none" w:sz="0" w:space="0" w:color="auto"/>
        <w:right w:val="none" w:sz="0" w:space="0" w:color="auto"/>
      </w:divBdr>
    </w:div>
    <w:div w:id="1991976494">
      <w:bodyDiv w:val="1"/>
      <w:marLeft w:val="0"/>
      <w:marRight w:val="0"/>
      <w:marTop w:val="0"/>
      <w:marBottom w:val="0"/>
      <w:divBdr>
        <w:top w:val="none" w:sz="0" w:space="0" w:color="auto"/>
        <w:left w:val="none" w:sz="0" w:space="0" w:color="auto"/>
        <w:bottom w:val="none" w:sz="0" w:space="0" w:color="auto"/>
        <w:right w:val="none" w:sz="0" w:space="0" w:color="auto"/>
      </w:divBdr>
      <w:divsChild>
        <w:div w:id="868682319">
          <w:marLeft w:val="0"/>
          <w:marRight w:val="0"/>
          <w:marTop w:val="0"/>
          <w:marBottom w:val="0"/>
          <w:divBdr>
            <w:top w:val="none" w:sz="0" w:space="0" w:color="auto"/>
            <w:left w:val="none" w:sz="0" w:space="0" w:color="auto"/>
            <w:bottom w:val="none" w:sz="0" w:space="0" w:color="auto"/>
            <w:right w:val="none" w:sz="0" w:space="0" w:color="auto"/>
          </w:divBdr>
          <w:divsChild>
            <w:div w:id="628048718">
              <w:marLeft w:val="0"/>
              <w:marRight w:val="0"/>
              <w:marTop w:val="0"/>
              <w:marBottom w:val="0"/>
              <w:divBdr>
                <w:top w:val="none" w:sz="0" w:space="0" w:color="auto"/>
                <w:left w:val="none" w:sz="0" w:space="0" w:color="auto"/>
                <w:bottom w:val="none" w:sz="0" w:space="0" w:color="auto"/>
                <w:right w:val="none" w:sz="0" w:space="0" w:color="auto"/>
              </w:divBdr>
              <w:divsChild>
                <w:div w:id="438255808">
                  <w:marLeft w:val="0"/>
                  <w:marRight w:val="0"/>
                  <w:marTop w:val="0"/>
                  <w:marBottom w:val="0"/>
                  <w:divBdr>
                    <w:top w:val="none" w:sz="0" w:space="0" w:color="auto"/>
                    <w:left w:val="none" w:sz="0" w:space="0" w:color="auto"/>
                    <w:bottom w:val="none" w:sz="0" w:space="0" w:color="auto"/>
                    <w:right w:val="none" w:sz="0" w:space="0" w:color="auto"/>
                  </w:divBdr>
                  <w:divsChild>
                    <w:div w:id="1417478461">
                      <w:marLeft w:val="0"/>
                      <w:marRight w:val="0"/>
                      <w:marTop w:val="0"/>
                      <w:marBottom w:val="0"/>
                      <w:divBdr>
                        <w:top w:val="none" w:sz="0" w:space="0" w:color="auto"/>
                        <w:left w:val="none" w:sz="0" w:space="0" w:color="auto"/>
                        <w:bottom w:val="none" w:sz="0" w:space="0" w:color="auto"/>
                        <w:right w:val="none" w:sz="0" w:space="0" w:color="auto"/>
                      </w:divBdr>
                      <w:divsChild>
                        <w:div w:id="1395009704">
                          <w:marLeft w:val="0"/>
                          <w:marRight w:val="0"/>
                          <w:marTop w:val="0"/>
                          <w:marBottom w:val="0"/>
                          <w:divBdr>
                            <w:top w:val="none" w:sz="0" w:space="0" w:color="auto"/>
                            <w:left w:val="none" w:sz="0" w:space="0" w:color="auto"/>
                            <w:bottom w:val="none" w:sz="0" w:space="0" w:color="auto"/>
                            <w:right w:val="none" w:sz="0" w:space="0" w:color="auto"/>
                          </w:divBdr>
                          <w:divsChild>
                            <w:div w:id="1098792606">
                              <w:marLeft w:val="0"/>
                              <w:marRight w:val="0"/>
                              <w:marTop w:val="0"/>
                              <w:marBottom w:val="0"/>
                              <w:divBdr>
                                <w:top w:val="none" w:sz="0" w:space="0" w:color="auto"/>
                                <w:left w:val="none" w:sz="0" w:space="0" w:color="auto"/>
                                <w:bottom w:val="none" w:sz="0" w:space="0" w:color="auto"/>
                                <w:right w:val="none" w:sz="0" w:space="0" w:color="auto"/>
                              </w:divBdr>
                              <w:divsChild>
                                <w:div w:id="1269046646">
                                  <w:marLeft w:val="0"/>
                                  <w:marRight w:val="0"/>
                                  <w:marTop w:val="0"/>
                                  <w:marBottom w:val="0"/>
                                  <w:divBdr>
                                    <w:top w:val="none" w:sz="0" w:space="0" w:color="auto"/>
                                    <w:left w:val="none" w:sz="0" w:space="0" w:color="auto"/>
                                    <w:bottom w:val="none" w:sz="0" w:space="0" w:color="auto"/>
                                    <w:right w:val="none" w:sz="0" w:space="0" w:color="auto"/>
                                  </w:divBdr>
                                  <w:divsChild>
                                    <w:div w:id="1561090043">
                                      <w:marLeft w:val="0"/>
                                      <w:marRight w:val="0"/>
                                      <w:marTop w:val="0"/>
                                      <w:marBottom w:val="0"/>
                                      <w:divBdr>
                                        <w:top w:val="none" w:sz="0" w:space="0" w:color="auto"/>
                                        <w:left w:val="none" w:sz="0" w:space="0" w:color="auto"/>
                                        <w:bottom w:val="none" w:sz="0" w:space="0" w:color="auto"/>
                                        <w:right w:val="none" w:sz="0" w:space="0" w:color="auto"/>
                                      </w:divBdr>
                                      <w:divsChild>
                                        <w:div w:id="11712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i-bullyingalliance.org.uk" TargetMode="External"/><Relationship Id="rId18" Type="http://schemas.openxmlformats.org/officeDocument/2006/relationships/hyperlink" Target="http://www.familylives.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spcc.org.uk"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444051/Use_of_reasonable_force_advice_Reviewed_July_2015.pdf" TargetMode="External"/><Relationship Id="rId17" Type="http://schemas.openxmlformats.org/officeDocument/2006/relationships/hyperlink" Target="https://www.gov.uk/government/publications/no-health-without-mental-health-a-cross-government-outcomes-strateg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www.minded.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91132/Searching__Screening_and_Confiscation_guidance_July_2022.pdf" TargetMode="External"/><Relationship Id="rId24" Type="http://schemas.openxmlformats.org/officeDocument/2006/relationships/hyperlink" Target="http://www.victimsupport.org.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ldline.org.uk" TargetMode="External"/><Relationship Id="rId23" Type="http://schemas.openxmlformats.org/officeDocument/2006/relationships/hyperlink" Target="http://www.diana-award.org.uk" TargetMode="External"/><Relationship Id="rId28" Type="http://schemas.openxmlformats.org/officeDocument/2006/relationships/footer" Target="footer2.xml"/><Relationship Id="rId10" Type="http://schemas.openxmlformats.org/officeDocument/2006/relationships/hyperlink" Target="https://www.gov.uk/government/publications/school-exclusion" TargetMode="External"/><Relationship Id="rId19" Type="http://schemas.openxmlformats.org/officeDocument/2006/relationships/hyperlink" Target="http://www.kidscape.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atbullying.org" TargetMode="External"/><Relationship Id="rId22" Type="http://schemas.openxmlformats.org/officeDocument/2006/relationships/hyperlink" Target="http://www.restorativejustice.org.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7F96-A1CD-4553-AF83-CB0B0FE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6338</Words>
  <Characters>36131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Selwood Academy</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Ellett</dc:creator>
  <cp:keywords/>
  <dc:description/>
  <cp:lastModifiedBy>Emma Hardy</cp:lastModifiedBy>
  <cp:revision>3</cp:revision>
  <cp:lastPrinted>2023-10-17T08:17:00Z</cp:lastPrinted>
  <dcterms:created xsi:type="dcterms:W3CDTF">2023-10-20T10:40:00Z</dcterms:created>
  <dcterms:modified xsi:type="dcterms:W3CDTF">2023-11-15T09:27:00Z</dcterms:modified>
</cp:coreProperties>
</file>