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F9BE2" w14:textId="18CB4555" w:rsidR="00A84360" w:rsidRPr="00525E3A" w:rsidRDefault="00C44157">
      <w:pPr>
        <w:rPr>
          <w:b/>
          <w:sz w:val="34"/>
          <w:szCs w:val="34"/>
          <w:u w:val="single"/>
        </w:rPr>
      </w:pPr>
      <w:proofErr w:type="gramStart"/>
      <w:r w:rsidRPr="00525E3A">
        <w:rPr>
          <w:b/>
          <w:sz w:val="34"/>
          <w:szCs w:val="34"/>
          <w:u w:val="single"/>
        </w:rPr>
        <w:t>Overview of progression</w:t>
      </w:r>
      <w:r w:rsidR="00525E3A" w:rsidRPr="00525E3A">
        <w:rPr>
          <w:b/>
          <w:sz w:val="34"/>
          <w:szCs w:val="34"/>
          <w:u w:val="single"/>
        </w:rPr>
        <w:t xml:space="preserve"> of phonics</w:t>
      </w:r>
      <w:r w:rsidRPr="00525E3A">
        <w:rPr>
          <w:b/>
          <w:sz w:val="34"/>
          <w:szCs w:val="34"/>
          <w:u w:val="single"/>
        </w:rPr>
        <w:t xml:space="preserve"> in Nursery.</w:t>
      </w:r>
      <w:proofErr w:type="gramEnd"/>
    </w:p>
    <w:p w14:paraId="426C1541" w14:textId="77777777" w:rsidR="00C44157" w:rsidRPr="00525E3A" w:rsidRDefault="00C44157">
      <w:pPr>
        <w:rPr>
          <w:sz w:val="34"/>
          <w:szCs w:val="34"/>
        </w:rPr>
      </w:pPr>
    </w:p>
    <w:p w14:paraId="47782485" w14:textId="49FDBFC1" w:rsidR="00C44157" w:rsidRPr="00525E3A" w:rsidRDefault="005C0177">
      <w:pPr>
        <w:rPr>
          <w:sz w:val="34"/>
          <w:szCs w:val="34"/>
        </w:rPr>
      </w:pPr>
      <w:r w:rsidRPr="00525E3A">
        <w:rPr>
          <w:sz w:val="34"/>
          <w:szCs w:val="34"/>
        </w:rPr>
        <w:t>At Shavington, we plan to begin the children on their F</w:t>
      </w:r>
      <w:r w:rsidR="00883F67">
        <w:rPr>
          <w:sz w:val="34"/>
          <w:szCs w:val="34"/>
        </w:rPr>
        <w:t>loppy’s phonics journey in the Summer T</w:t>
      </w:r>
      <w:bookmarkStart w:id="0" w:name="_GoBack"/>
      <w:bookmarkEnd w:id="0"/>
      <w:r w:rsidRPr="00525E3A">
        <w:rPr>
          <w:sz w:val="34"/>
          <w:szCs w:val="34"/>
        </w:rPr>
        <w:t xml:space="preserve">erm </w:t>
      </w:r>
      <w:r w:rsidR="00EF13A4" w:rsidRPr="00525E3A">
        <w:rPr>
          <w:sz w:val="34"/>
          <w:szCs w:val="34"/>
        </w:rPr>
        <w:t xml:space="preserve">before they start Reception in </w:t>
      </w:r>
      <w:r w:rsidRPr="00525E3A">
        <w:rPr>
          <w:sz w:val="34"/>
          <w:szCs w:val="34"/>
        </w:rPr>
        <w:t xml:space="preserve">September. </w:t>
      </w:r>
    </w:p>
    <w:p w14:paraId="671DEE36" w14:textId="77777777" w:rsidR="005C0177" w:rsidRPr="00525E3A" w:rsidRDefault="005C0177">
      <w:pPr>
        <w:rPr>
          <w:sz w:val="34"/>
          <w:szCs w:val="34"/>
        </w:rPr>
      </w:pPr>
    </w:p>
    <w:p w14:paraId="02487D0A" w14:textId="77777777" w:rsidR="00EF13A4" w:rsidRPr="00525E3A" w:rsidRDefault="00EF13A4">
      <w:pPr>
        <w:rPr>
          <w:sz w:val="34"/>
          <w:szCs w:val="34"/>
        </w:rPr>
      </w:pPr>
      <w:r w:rsidRPr="00525E3A">
        <w:rPr>
          <w:sz w:val="34"/>
          <w:szCs w:val="34"/>
        </w:rPr>
        <w:t>W</w:t>
      </w:r>
      <w:r w:rsidR="005C0177" w:rsidRPr="00525E3A">
        <w:rPr>
          <w:sz w:val="34"/>
          <w:szCs w:val="34"/>
        </w:rPr>
        <w:t xml:space="preserve">e are relatively new to this scheme, and with the constant change and uncertainty that is surrounding our children’s education </w:t>
      </w:r>
      <w:r w:rsidRPr="00525E3A">
        <w:rPr>
          <w:sz w:val="34"/>
          <w:szCs w:val="34"/>
        </w:rPr>
        <w:t>at the moment</w:t>
      </w:r>
      <w:r w:rsidR="005C0177" w:rsidRPr="00525E3A">
        <w:rPr>
          <w:sz w:val="34"/>
          <w:szCs w:val="34"/>
        </w:rPr>
        <w:t>, we will adapt this start date to meet the needs of the children.</w:t>
      </w:r>
    </w:p>
    <w:p w14:paraId="31F19FEE" w14:textId="77777777" w:rsidR="00EF13A4" w:rsidRPr="00525E3A" w:rsidRDefault="00EF13A4">
      <w:pPr>
        <w:rPr>
          <w:sz w:val="34"/>
          <w:szCs w:val="34"/>
        </w:rPr>
      </w:pPr>
    </w:p>
    <w:p w14:paraId="1D914941" w14:textId="77777777" w:rsidR="005C0177" w:rsidRPr="00525E3A" w:rsidRDefault="005C0177">
      <w:pPr>
        <w:rPr>
          <w:sz w:val="34"/>
          <w:szCs w:val="34"/>
        </w:rPr>
      </w:pPr>
      <w:r w:rsidRPr="00525E3A">
        <w:rPr>
          <w:sz w:val="34"/>
          <w:szCs w:val="34"/>
        </w:rPr>
        <w:t xml:space="preserve">Phonics is just part of </w:t>
      </w:r>
      <w:r w:rsidR="00EF13A4" w:rsidRPr="00525E3A">
        <w:rPr>
          <w:sz w:val="34"/>
          <w:szCs w:val="34"/>
        </w:rPr>
        <w:t>getting children ready for their school journey</w:t>
      </w:r>
      <w:r w:rsidR="00FA6E54" w:rsidRPr="00525E3A">
        <w:rPr>
          <w:sz w:val="34"/>
          <w:szCs w:val="34"/>
        </w:rPr>
        <w:t>,</w:t>
      </w:r>
      <w:r w:rsidR="00EF13A4" w:rsidRPr="00525E3A">
        <w:rPr>
          <w:sz w:val="34"/>
          <w:szCs w:val="34"/>
        </w:rPr>
        <w:t xml:space="preserve"> and it is very important to us to make sure that</w:t>
      </w:r>
      <w:r w:rsidRPr="00525E3A">
        <w:rPr>
          <w:sz w:val="34"/>
          <w:szCs w:val="34"/>
        </w:rPr>
        <w:t xml:space="preserve"> </w:t>
      </w:r>
      <w:r w:rsidR="00EF13A4" w:rsidRPr="00525E3A">
        <w:rPr>
          <w:sz w:val="34"/>
          <w:szCs w:val="34"/>
        </w:rPr>
        <w:t>w</w:t>
      </w:r>
      <w:r w:rsidRPr="00525E3A">
        <w:rPr>
          <w:sz w:val="34"/>
          <w:szCs w:val="34"/>
        </w:rPr>
        <w:t>e put the whole needs of the child first</w:t>
      </w:r>
      <w:r w:rsidR="00EF13A4" w:rsidRPr="00525E3A">
        <w:rPr>
          <w:sz w:val="34"/>
          <w:szCs w:val="34"/>
        </w:rPr>
        <w:t>. With this in mind,</w:t>
      </w:r>
      <w:r w:rsidRPr="00525E3A">
        <w:rPr>
          <w:sz w:val="34"/>
          <w:szCs w:val="34"/>
        </w:rPr>
        <w:t xml:space="preserve"> we propose these start dates in the view that the </w:t>
      </w:r>
      <w:r w:rsidR="00EF13A4" w:rsidRPr="00525E3A">
        <w:rPr>
          <w:sz w:val="34"/>
          <w:szCs w:val="34"/>
        </w:rPr>
        <w:t>children are ready at this ti</w:t>
      </w:r>
      <w:r w:rsidR="0096235B" w:rsidRPr="00525E3A">
        <w:rPr>
          <w:sz w:val="34"/>
          <w:szCs w:val="34"/>
        </w:rPr>
        <w:t>me and that we can adapt them as</w:t>
      </w:r>
      <w:r w:rsidR="00EF13A4" w:rsidRPr="00525E3A">
        <w:rPr>
          <w:sz w:val="34"/>
          <w:szCs w:val="34"/>
        </w:rPr>
        <w:t xml:space="preserve"> needed. </w:t>
      </w:r>
    </w:p>
    <w:p w14:paraId="69B3FA48" w14:textId="77777777" w:rsidR="00FA6E54" w:rsidRPr="00525E3A" w:rsidRDefault="00FA6E54">
      <w:pPr>
        <w:rPr>
          <w:sz w:val="34"/>
          <w:szCs w:val="34"/>
        </w:rPr>
      </w:pPr>
    </w:p>
    <w:p w14:paraId="564F0EAA" w14:textId="738B7FFF" w:rsidR="00815EBF" w:rsidRPr="00525E3A" w:rsidRDefault="00FA6E54">
      <w:pPr>
        <w:rPr>
          <w:sz w:val="34"/>
          <w:szCs w:val="34"/>
        </w:rPr>
      </w:pPr>
      <w:r w:rsidRPr="00525E3A">
        <w:rPr>
          <w:sz w:val="34"/>
          <w:szCs w:val="34"/>
        </w:rPr>
        <w:t>As children begin the Floppy’s Phonics programme</w:t>
      </w:r>
      <w:r w:rsidR="0096235B" w:rsidRPr="00525E3A">
        <w:rPr>
          <w:sz w:val="34"/>
          <w:szCs w:val="34"/>
        </w:rPr>
        <w:t>,</w:t>
      </w:r>
      <w:r w:rsidR="00815EBF" w:rsidRPr="00525E3A">
        <w:rPr>
          <w:sz w:val="34"/>
          <w:szCs w:val="34"/>
        </w:rPr>
        <w:t xml:space="preserve"> they cover a wide variety of different areas of learning such as:</w:t>
      </w:r>
    </w:p>
    <w:p w14:paraId="13D0E0DD" w14:textId="3B6BF18D" w:rsidR="00815EBF" w:rsidRPr="00525E3A" w:rsidRDefault="00815EBF" w:rsidP="00815EBF">
      <w:pPr>
        <w:pStyle w:val="ListParagraph"/>
        <w:numPr>
          <w:ilvl w:val="0"/>
          <w:numId w:val="1"/>
        </w:numPr>
        <w:rPr>
          <w:sz w:val="34"/>
          <w:szCs w:val="34"/>
        </w:rPr>
      </w:pPr>
      <w:r w:rsidRPr="00525E3A">
        <w:rPr>
          <w:sz w:val="34"/>
          <w:szCs w:val="34"/>
        </w:rPr>
        <w:t>Environmental sounds</w:t>
      </w:r>
    </w:p>
    <w:p w14:paraId="13082B25" w14:textId="3093750D" w:rsidR="00815EBF" w:rsidRPr="00525E3A" w:rsidRDefault="00815EBF" w:rsidP="00815EBF">
      <w:pPr>
        <w:pStyle w:val="ListParagraph"/>
        <w:numPr>
          <w:ilvl w:val="0"/>
          <w:numId w:val="1"/>
        </w:numPr>
        <w:rPr>
          <w:sz w:val="34"/>
          <w:szCs w:val="34"/>
        </w:rPr>
      </w:pPr>
      <w:r w:rsidRPr="00525E3A">
        <w:rPr>
          <w:sz w:val="34"/>
          <w:szCs w:val="34"/>
        </w:rPr>
        <w:t>Voice sounds</w:t>
      </w:r>
    </w:p>
    <w:p w14:paraId="0D2A733C" w14:textId="7E9F58B3" w:rsidR="00815EBF" w:rsidRPr="00525E3A" w:rsidRDefault="00815EBF" w:rsidP="00815EBF">
      <w:pPr>
        <w:pStyle w:val="ListParagraph"/>
        <w:numPr>
          <w:ilvl w:val="0"/>
          <w:numId w:val="1"/>
        </w:numPr>
        <w:rPr>
          <w:sz w:val="34"/>
          <w:szCs w:val="34"/>
        </w:rPr>
      </w:pPr>
      <w:r w:rsidRPr="00525E3A">
        <w:rPr>
          <w:sz w:val="34"/>
          <w:szCs w:val="34"/>
        </w:rPr>
        <w:t>Body percussion</w:t>
      </w:r>
    </w:p>
    <w:p w14:paraId="3CD97D0E" w14:textId="209B2EA5" w:rsidR="00815EBF" w:rsidRPr="00525E3A" w:rsidRDefault="00815EBF" w:rsidP="00815EBF">
      <w:pPr>
        <w:pStyle w:val="ListParagraph"/>
        <w:numPr>
          <w:ilvl w:val="0"/>
          <w:numId w:val="1"/>
        </w:numPr>
        <w:rPr>
          <w:sz w:val="34"/>
          <w:szCs w:val="34"/>
        </w:rPr>
      </w:pPr>
      <w:r w:rsidRPr="00525E3A">
        <w:rPr>
          <w:sz w:val="34"/>
          <w:szCs w:val="34"/>
        </w:rPr>
        <w:t>Instrumental sounds</w:t>
      </w:r>
    </w:p>
    <w:p w14:paraId="1BCCF336" w14:textId="0F9C03A0" w:rsidR="00815EBF" w:rsidRPr="00525E3A" w:rsidRDefault="00815EBF" w:rsidP="00815EBF">
      <w:pPr>
        <w:pStyle w:val="ListParagraph"/>
        <w:numPr>
          <w:ilvl w:val="0"/>
          <w:numId w:val="1"/>
        </w:numPr>
        <w:rPr>
          <w:sz w:val="34"/>
          <w:szCs w:val="34"/>
        </w:rPr>
      </w:pPr>
      <w:r w:rsidRPr="00525E3A">
        <w:rPr>
          <w:sz w:val="34"/>
          <w:szCs w:val="34"/>
        </w:rPr>
        <w:t>Rhythm</w:t>
      </w:r>
    </w:p>
    <w:p w14:paraId="7C59231D" w14:textId="40C2FA6D" w:rsidR="00815EBF" w:rsidRPr="00525E3A" w:rsidRDefault="00815EBF" w:rsidP="00815EBF">
      <w:pPr>
        <w:pStyle w:val="ListParagraph"/>
        <w:numPr>
          <w:ilvl w:val="0"/>
          <w:numId w:val="1"/>
        </w:numPr>
        <w:rPr>
          <w:sz w:val="34"/>
          <w:szCs w:val="34"/>
        </w:rPr>
      </w:pPr>
      <w:r w:rsidRPr="00525E3A">
        <w:rPr>
          <w:sz w:val="34"/>
          <w:szCs w:val="34"/>
        </w:rPr>
        <w:t>Rhymes</w:t>
      </w:r>
    </w:p>
    <w:p w14:paraId="6F43D35C" w14:textId="66A128CB" w:rsidR="00815EBF" w:rsidRPr="00525E3A" w:rsidRDefault="00815EBF" w:rsidP="00815EBF">
      <w:pPr>
        <w:pStyle w:val="ListParagraph"/>
        <w:numPr>
          <w:ilvl w:val="0"/>
          <w:numId w:val="1"/>
        </w:numPr>
        <w:rPr>
          <w:sz w:val="34"/>
          <w:szCs w:val="34"/>
        </w:rPr>
      </w:pPr>
      <w:r w:rsidRPr="00525E3A">
        <w:rPr>
          <w:sz w:val="34"/>
          <w:szCs w:val="34"/>
        </w:rPr>
        <w:t>Alliteration</w:t>
      </w:r>
    </w:p>
    <w:p w14:paraId="130DEC03" w14:textId="133771B0" w:rsidR="00815EBF" w:rsidRPr="00525E3A" w:rsidRDefault="00815EBF" w:rsidP="00815EBF">
      <w:pPr>
        <w:pStyle w:val="ListParagraph"/>
        <w:numPr>
          <w:ilvl w:val="0"/>
          <w:numId w:val="1"/>
        </w:numPr>
        <w:rPr>
          <w:sz w:val="34"/>
          <w:szCs w:val="34"/>
        </w:rPr>
      </w:pPr>
      <w:r w:rsidRPr="00525E3A">
        <w:rPr>
          <w:sz w:val="34"/>
          <w:szCs w:val="34"/>
        </w:rPr>
        <w:t>Oral blending</w:t>
      </w:r>
    </w:p>
    <w:p w14:paraId="0904AB97" w14:textId="00E800A9" w:rsidR="00815EBF" w:rsidRPr="00525E3A" w:rsidRDefault="00525E3A" w:rsidP="00815EBF">
      <w:pPr>
        <w:pStyle w:val="ListParagraph"/>
        <w:numPr>
          <w:ilvl w:val="0"/>
          <w:numId w:val="1"/>
        </w:numPr>
        <w:rPr>
          <w:sz w:val="34"/>
          <w:szCs w:val="34"/>
        </w:rPr>
      </w:pPr>
      <w:r w:rsidRPr="00525E3A">
        <w:rPr>
          <w:sz w:val="34"/>
          <w:szCs w:val="34"/>
        </w:rPr>
        <w:t>Segmenting</w:t>
      </w:r>
      <w:r w:rsidR="00815EBF" w:rsidRPr="00525E3A">
        <w:rPr>
          <w:sz w:val="34"/>
          <w:szCs w:val="34"/>
        </w:rPr>
        <w:t>.</w:t>
      </w:r>
    </w:p>
    <w:p w14:paraId="39FFB33D" w14:textId="77777777" w:rsidR="00815EBF" w:rsidRPr="00525E3A" w:rsidRDefault="00815EBF">
      <w:pPr>
        <w:rPr>
          <w:sz w:val="34"/>
          <w:szCs w:val="34"/>
        </w:rPr>
      </w:pPr>
    </w:p>
    <w:p w14:paraId="38959AC9" w14:textId="4DE3DF70" w:rsidR="00FA6E54" w:rsidRPr="00525E3A" w:rsidRDefault="003B6450">
      <w:pPr>
        <w:rPr>
          <w:sz w:val="34"/>
          <w:szCs w:val="34"/>
        </w:rPr>
      </w:pPr>
      <w:r w:rsidRPr="00525E3A">
        <w:rPr>
          <w:sz w:val="34"/>
          <w:szCs w:val="34"/>
        </w:rPr>
        <w:t xml:space="preserve">These are explored </w:t>
      </w:r>
      <w:r w:rsidR="0096235B" w:rsidRPr="00525E3A">
        <w:rPr>
          <w:sz w:val="34"/>
          <w:szCs w:val="34"/>
        </w:rPr>
        <w:t xml:space="preserve">within the nursery setting and </w:t>
      </w:r>
      <w:r w:rsidRPr="00525E3A">
        <w:rPr>
          <w:sz w:val="34"/>
          <w:szCs w:val="34"/>
        </w:rPr>
        <w:t xml:space="preserve">in the wide variety of </w:t>
      </w:r>
      <w:r w:rsidR="0096235B" w:rsidRPr="00525E3A">
        <w:rPr>
          <w:sz w:val="34"/>
          <w:szCs w:val="34"/>
        </w:rPr>
        <w:t xml:space="preserve">resources that Floppy phonics provides- such as interactive resources and books that can be shared both at school and at home. </w:t>
      </w:r>
    </w:p>
    <w:p w14:paraId="5E5FE9CF" w14:textId="77777777" w:rsidR="0096235B" w:rsidRPr="00525E3A" w:rsidRDefault="0096235B">
      <w:pPr>
        <w:rPr>
          <w:sz w:val="34"/>
          <w:szCs w:val="34"/>
        </w:rPr>
      </w:pPr>
    </w:p>
    <w:p w14:paraId="65AB0A68" w14:textId="6DBB14FD" w:rsidR="00525E3A" w:rsidRPr="00525E3A" w:rsidRDefault="0096235B">
      <w:pPr>
        <w:rPr>
          <w:sz w:val="34"/>
          <w:szCs w:val="34"/>
        </w:rPr>
      </w:pPr>
      <w:r w:rsidRPr="00525E3A">
        <w:rPr>
          <w:sz w:val="34"/>
          <w:szCs w:val="34"/>
        </w:rPr>
        <w:t xml:space="preserve">Children will then progress to starting with the </w:t>
      </w:r>
      <w:r w:rsidR="00B531B3" w:rsidRPr="00525E3A">
        <w:rPr>
          <w:sz w:val="34"/>
          <w:szCs w:val="34"/>
        </w:rPr>
        <w:t>initial</w:t>
      </w:r>
      <w:r w:rsidRPr="00525E3A">
        <w:rPr>
          <w:sz w:val="34"/>
          <w:szCs w:val="34"/>
        </w:rPr>
        <w:t xml:space="preserve"> sounds (graphemes) of the scheme to prepare them for their September start in Reception. </w:t>
      </w:r>
    </w:p>
    <w:p w14:paraId="3DD29524" w14:textId="77777777" w:rsidR="00EF13A4" w:rsidRDefault="00EF13A4"/>
    <w:p w14:paraId="3D212C9D" w14:textId="77777777" w:rsidR="00525E3A" w:rsidRDefault="00525E3A"/>
    <w:p w14:paraId="3CB962DE" w14:textId="77777777" w:rsidR="00525E3A" w:rsidRDefault="00525E3A"/>
    <w:p w14:paraId="2F12C4B4" w14:textId="77777777" w:rsidR="00525E3A" w:rsidRDefault="00525E3A"/>
    <w:p w14:paraId="7E10F000" w14:textId="77777777" w:rsidR="00525E3A" w:rsidRDefault="00525E3A"/>
    <w:p w14:paraId="6AD41C32" w14:textId="77777777" w:rsidR="00525E3A" w:rsidRDefault="00525E3A"/>
    <w:p w14:paraId="52B04F0F" w14:textId="77777777" w:rsidR="0096235B" w:rsidRDefault="0096235B">
      <w:pPr>
        <w:rPr>
          <w:b/>
          <w:u w:val="single"/>
        </w:rPr>
      </w:pPr>
      <w:r w:rsidRPr="0096235B">
        <w:rPr>
          <w:b/>
          <w:u w:val="single"/>
        </w:rPr>
        <w:lastRenderedPageBreak/>
        <w:t xml:space="preserve">What will be covered in </w:t>
      </w:r>
      <w:proofErr w:type="gramStart"/>
      <w:r w:rsidRPr="0096235B">
        <w:rPr>
          <w:b/>
          <w:u w:val="single"/>
        </w:rPr>
        <w:t>Nursery</w:t>
      </w:r>
      <w:proofErr w:type="gramEnd"/>
    </w:p>
    <w:p w14:paraId="50D5C924" w14:textId="77777777" w:rsidR="0096235B" w:rsidRPr="0096235B" w:rsidRDefault="0096235B">
      <w:pPr>
        <w:rPr>
          <w:b/>
          <w:u w:val="single"/>
        </w:rPr>
      </w:pPr>
    </w:p>
    <w:tbl>
      <w:tblPr>
        <w:tblStyle w:val="TableGrid"/>
        <w:tblW w:w="10735" w:type="dxa"/>
        <w:tblLook w:val="04A0" w:firstRow="1" w:lastRow="0" w:firstColumn="1" w:lastColumn="0" w:noHBand="0" w:noVBand="1"/>
      </w:tblPr>
      <w:tblGrid>
        <w:gridCol w:w="1742"/>
        <w:gridCol w:w="1251"/>
        <w:gridCol w:w="5058"/>
        <w:gridCol w:w="2684"/>
      </w:tblGrid>
      <w:tr w:rsidR="00995273" w14:paraId="78DB332E" w14:textId="77777777" w:rsidTr="00995273">
        <w:trPr>
          <w:trHeight w:val="883"/>
        </w:trPr>
        <w:tc>
          <w:tcPr>
            <w:tcW w:w="1742" w:type="dxa"/>
          </w:tcPr>
          <w:p w14:paraId="349249FD" w14:textId="77777777" w:rsidR="00C44157" w:rsidRPr="00995273" w:rsidRDefault="0096235B">
            <w:pPr>
              <w:rPr>
                <w:sz w:val="28"/>
                <w:szCs w:val="28"/>
              </w:rPr>
            </w:pPr>
            <w:r w:rsidRPr="00995273">
              <w:rPr>
                <w:sz w:val="28"/>
                <w:szCs w:val="28"/>
              </w:rPr>
              <w:t>Letters and Sounds phase</w:t>
            </w:r>
          </w:p>
        </w:tc>
        <w:tc>
          <w:tcPr>
            <w:tcW w:w="1251" w:type="dxa"/>
          </w:tcPr>
          <w:p w14:paraId="6B2D3591" w14:textId="77777777" w:rsidR="00C44157" w:rsidRPr="00995273" w:rsidRDefault="0096235B">
            <w:pPr>
              <w:rPr>
                <w:sz w:val="28"/>
                <w:szCs w:val="28"/>
              </w:rPr>
            </w:pPr>
            <w:r w:rsidRPr="00995273">
              <w:rPr>
                <w:sz w:val="28"/>
                <w:szCs w:val="28"/>
              </w:rPr>
              <w:t>Oxford Level</w:t>
            </w:r>
          </w:p>
        </w:tc>
        <w:tc>
          <w:tcPr>
            <w:tcW w:w="5058" w:type="dxa"/>
          </w:tcPr>
          <w:p w14:paraId="406CE088" w14:textId="77777777" w:rsidR="00C44157" w:rsidRPr="00995273" w:rsidRDefault="0096235B">
            <w:pPr>
              <w:rPr>
                <w:sz w:val="28"/>
                <w:szCs w:val="28"/>
              </w:rPr>
            </w:pPr>
            <w:r w:rsidRPr="00995273">
              <w:rPr>
                <w:sz w:val="28"/>
                <w:szCs w:val="28"/>
              </w:rPr>
              <w:t>Floppy’s phonics Sounds Book</w:t>
            </w:r>
          </w:p>
        </w:tc>
        <w:tc>
          <w:tcPr>
            <w:tcW w:w="2684" w:type="dxa"/>
          </w:tcPr>
          <w:p w14:paraId="2BEE87C4" w14:textId="77777777" w:rsidR="00C44157" w:rsidRPr="00995273" w:rsidRDefault="0096235B">
            <w:pPr>
              <w:rPr>
                <w:sz w:val="28"/>
                <w:szCs w:val="28"/>
              </w:rPr>
            </w:pPr>
            <w:r w:rsidRPr="00995273">
              <w:rPr>
                <w:sz w:val="28"/>
                <w:szCs w:val="28"/>
              </w:rPr>
              <w:t>Sounds/ graphemes</w:t>
            </w:r>
          </w:p>
        </w:tc>
      </w:tr>
      <w:tr w:rsidR="00995273" w14:paraId="32378971" w14:textId="77777777" w:rsidTr="00995273">
        <w:trPr>
          <w:trHeight w:val="1764"/>
        </w:trPr>
        <w:tc>
          <w:tcPr>
            <w:tcW w:w="1742" w:type="dxa"/>
          </w:tcPr>
          <w:p w14:paraId="0C4768C5" w14:textId="77777777" w:rsidR="00C44157" w:rsidRPr="00995273" w:rsidRDefault="0096235B">
            <w:pPr>
              <w:rPr>
                <w:sz w:val="28"/>
                <w:szCs w:val="28"/>
              </w:rPr>
            </w:pPr>
            <w:r w:rsidRPr="00995273">
              <w:rPr>
                <w:sz w:val="28"/>
                <w:szCs w:val="28"/>
              </w:rPr>
              <w:t>Phase One</w:t>
            </w:r>
          </w:p>
        </w:tc>
        <w:tc>
          <w:tcPr>
            <w:tcW w:w="1251" w:type="dxa"/>
          </w:tcPr>
          <w:p w14:paraId="2A8B0730" w14:textId="77777777" w:rsidR="00C44157" w:rsidRPr="00995273" w:rsidRDefault="0096235B">
            <w:pPr>
              <w:rPr>
                <w:sz w:val="28"/>
                <w:szCs w:val="28"/>
              </w:rPr>
            </w:pPr>
            <w:r w:rsidRPr="00995273">
              <w:rPr>
                <w:sz w:val="28"/>
                <w:szCs w:val="28"/>
              </w:rPr>
              <w:t>Level 1</w:t>
            </w:r>
          </w:p>
        </w:tc>
        <w:tc>
          <w:tcPr>
            <w:tcW w:w="5058" w:type="dxa"/>
          </w:tcPr>
          <w:p w14:paraId="329F8A10" w14:textId="77777777" w:rsidR="00C44157" w:rsidRPr="00995273" w:rsidRDefault="0096235B">
            <w:pPr>
              <w:rPr>
                <w:sz w:val="28"/>
                <w:szCs w:val="28"/>
              </w:rPr>
            </w:pPr>
            <w:r w:rsidRPr="00995273">
              <w:rPr>
                <w:sz w:val="28"/>
                <w:szCs w:val="28"/>
              </w:rPr>
              <w:t>At the Farm; Out in the Town; Fun at school; At Home; At the Park; At the Match; At the Concert; At the Carnvial;  At the Seaside; At the Market; At the Party; At the Wildlife Park.</w:t>
            </w:r>
          </w:p>
        </w:tc>
        <w:tc>
          <w:tcPr>
            <w:tcW w:w="2684" w:type="dxa"/>
          </w:tcPr>
          <w:p w14:paraId="2D80688C" w14:textId="2FF3FE47" w:rsidR="00C44157" w:rsidRPr="00995273" w:rsidRDefault="00B531B3">
            <w:pPr>
              <w:rPr>
                <w:sz w:val="28"/>
                <w:szCs w:val="28"/>
              </w:rPr>
            </w:pPr>
            <w:r w:rsidRPr="00995273">
              <w:rPr>
                <w:sz w:val="28"/>
                <w:szCs w:val="28"/>
              </w:rPr>
              <w:t>Environmental</w:t>
            </w:r>
            <w:r w:rsidR="0096235B" w:rsidRPr="00995273">
              <w:rPr>
                <w:sz w:val="28"/>
                <w:szCs w:val="28"/>
              </w:rPr>
              <w:t xml:space="preserve"> sounds</w:t>
            </w:r>
          </w:p>
        </w:tc>
      </w:tr>
      <w:tr w:rsidR="00995273" w14:paraId="77EC4FE9" w14:textId="77777777" w:rsidTr="00995273">
        <w:trPr>
          <w:trHeight w:val="294"/>
        </w:trPr>
        <w:tc>
          <w:tcPr>
            <w:tcW w:w="1742" w:type="dxa"/>
            <w:vMerge w:val="restart"/>
          </w:tcPr>
          <w:p w14:paraId="17A091F0" w14:textId="77777777" w:rsidR="0096235B" w:rsidRPr="00995273" w:rsidRDefault="0096235B">
            <w:pPr>
              <w:rPr>
                <w:sz w:val="28"/>
                <w:szCs w:val="28"/>
              </w:rPr>
            </w:pPr>
            <w:r w:rsidRPr="00995273">
              <w:rPr>
                <w:sz w:val="28"/>
                <w:szCs w:val="28"/>
              </w:rPr>
              <w:t>Phase Two</w:t>
            </w:r>
          </w:p>
        </w:tc>
        <w:tc>
          <w:tcPr>
            <w:tcW w:w="1251" w:type="dxa"/>
            <w:vMerge w:val="restart"/>
          </w:tcPr>
          <w:p w14:paraId="060B6E85" w14:textId="77777777" w:rsidR="0096235B" w:rsidRPr="00995273" w:rsidRDefault="0096235B">
            <w:pPr>
              <w:rPr>
                <w:sz w:val="28"/>
                <w:szCs w:val="28"/>
              </w:rPr>
            </w:pPr>
            <w:r w:rsidRPr="00995273">
              <w:rPr>
                <w:sz w:val="28"/>
                <w:szCs w:val="28"/>
              </w:rPr>
              <w:t>Level 1 +</w:t>
            </w:r>
          </w:p>
        </w:tc>
        <w:tc>
          <w:tcPr>
            <w:tcW w:w="5058" w:type="dxa"/>
          </w:tcPr>
          <w:p w14:paraId="7F9B9EFB" w14:textId="77777777" w:rsidR="0096235B" w:rsidRPr="00995273" w:rsidRDefault="0096235B">
            <w:pPr>
              <w:rPr>
                <w:sz w:val="28"/>
                <w:szCs w:val="28"/>
              </w:rPr>
            </w:pPr>
            <w:r w:rsidRPr="00995273">
              <w:rPr>
                <w:sz w:val="28"/>
                <w:szCs w:val="28"/>
              </w:rPr>
              <w:t>Book 1</w:t>
            </w:r>
          </w:p>
        </w:tc>
        <w:tc>
          <w:tcPr>
            <w:tcW w:w="2684" w:type="dxa"/>
          </w:tcPr>
          <w:p w14:paraId="102F0C02" w14:textId="77777777" w:rsidR="0096235B" w:rsidRPr="00995273" w:rsidRDefault="006E7B59">
            <w:pPr>
              <w:rPr>
                <w:sz w:val="28"/>
                <w:szCs w:val="28"/>
              </w:rPr>
            </w:pPr>
            <w:r w:rsidRPr="00995273">
              <w:rPr>
                <w:sz w:val="28"/>
                <w:szCs w:val="28"/>
              </w:rPr>
              <w:t xml:space="preserve"> s a t p</w:t>
            </w:r>
          </w:p>
        </w:tc>
      </w:tr>
      <w:tr w:rsidR="00995273" w14:paraId="7B5144E4" w14:textId="77777777" w:rsidTr="00995273">
        <w:trPr>
          <w:trHeight w:val="294"/>
        </w:trPr>
        <w:tc>
          <w:tcPr>
            <w:tcW w:w="1742" w:type="dxa"/>
            <w:vMerge/>
          </w:tcPr>
          <w:p w14:paraId="3FC29DC6" w14:textId="77777777" w:rsidR="0096235B" w:rsidRPr="00995273" w:rsidRDefault="0096235B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14:paraId="282B7FC9" w14:textId="77777777" w:rsidR="0096235B" w:rsidRPr="00995273" w:rsidRDefault="0096235B">
            <w:pPr>
              <w:rPr>
                <w:sz w:val="28"/>
                <w:szCs w:val="28"/>
              </w:rPr>
            </w:pPr>
          </w:p>
        </w:tc>
        <w:tc>
          <w:tcPr>
            <w:tcW w:w="5058" w:type="dxa"/>
          </w:tcPr>
          <w:p w14:paraId="27D2071B" w14:textId="77777777" w:rsidR="0096235B" w:rsidRPr="00995273" w:rsidRDefault="0096235B">
            <w:pPr>
              <w:rPr>
                <w:sz w:val="28"/>
                <w:szCs w:val="28"/>
              </w:rPr>
            </w:pPr>
            <w:proofErr w:type="gramStart"/>
            <w:r w:rsidRPr="00995273">
              <w:rPr>
                <w:sz w:val="28"/>
                <w:szCs w:val="28"/>
              </w:rPr>
              <w:t>Book  2</w:t>
            </w:r>
            <w:proofErr w:type="gramEnd"/>
          </w:p>
        </w:tc>
        <w:tc>
          <w:tcPr>
            <w:tcW w:w="2684" w:type="dxa"/>
          </w:tcPr>
          <w:p w14:paraId="3F675C6B" w14:textId="556058F8" w:rsidR="0096235B" w:rsidRPr="00995273" w:rsidRDefault="00525E3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i</w:t>
            </w:r>
            <w:proofErr w:type="spellEnd"/>
            <w:proofErr w:type="gramEnd"/>
            <w:r w:rsidR="006E7B59" w:rsidRPr="00995273">
              <w:rPr>
                <w:sz w:val="28"/>
                <w:szCs w:val="28"/>
              </w:rPr>
              <w:t xml:space="preserve"> n m d</w:t>
            </w:r>
          </w:p>
        </w:tc>
      </w:tr>
    </w:tbl>
    <w:p w14:paraId="77CCDEBA" w14:textId="77777777" w:rsidR="00C44157" w:rsidRDefault="00C44157"/>
    <w:sectPr w:rsidR="00C44157" w:rsidSect="0099527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D5672"/>
    <w:multiLevelType w:val="hybridMultilevel"/>
    <w:tmpl w:val="368015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57"/>
    <w:rsid w:val="002F24B9"/>
    <w:rsid w:val="003B6450"/>
    <w:rsid w:val="00525E3A"/>
    <w:rsid w:val="005C0177"/>
    <w:rsid w:val="006E7B59"/>
    <w:rsid w:val="00815EBF"/>
    <w:rsid w:val="00883F67"/>
    <w:rsid w:val="0096235B"/>
    <w:rsid w:val="00995273"/>
    <w:rsid w:val="00A84360"/>
    <w:rsid w:val="00B531B3"/>
    <w:rsid w:val="00C44157"/>
    <w:rsid w:val="00EF13A4"/>
    <w:rsid w:val="00FA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39CA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5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5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253</Words>
  <Characters>1445</Characters>
  <Application>Microsoft Macintosh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hunter</dc:creator>
  <cp:keywords/>
  <dc:description/>
  <cp:lastModifiedBy>helen hunter</cp:lastModifiedBy>
  <cp:revision>8</cp:revision>
  <dcterms:created xsi:type="dcterms:W3CDTF">2021-06-08T22:07:00Z</dcterms:created>
  <dcterms:modified xsi:type="dcterms:W3CDTF">2021-07-06T20:54:00Z</dcterms:modified>
</cp:coreProperties>
</file>