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0EA43" w14:textId="77777777" w:rsidR="00554404" w:rsidRDefault="00554404" w:rsidP="00554404"/>
    <w:tbl>
      <w:tblPr>
        <w:tblStyle w:val="TableGrid"/>
        <w:tblW w:w="14170" w:type="dxa"/>
        <w:tblLook w:val="04A0" w:firstRow="1" w:lastRow="0" w:firstColumn="1" w:lastColumn="0" w:noHBand="0" w:noVBand="1"/>
      </w:tblPr>
      <w:tblGrid>
        <w:gridCol w:w="884"/>
        <w:gridCol w:w="1453"/>
        <w:gridCol w:w="1749"/>
        <w:gridCol w:w="561"/>
        <w:gridCol w:w="1809"/>
        <w:gridCol w:w="2011"/>
        <w:gridCol w:w="1872"/>
        <w:gridCol w:w="1915"/>
        <w:gridCol w:w="126"/>
        <w:gridCol w:w="1790"/>
      </w:tblGrid>
      <w:tr w:rsidR="008328F9" w14:paraId="5275B02A" w14:textId="6FDFA323" w:rsidTr="007121ED">
        <w:trPr>
          <w:trHeight w:val="383"/>
        </w:trPr>
        <w:tc>
          <w:tcPr>
            <w:tcW w:w="2337" w:type="dxa"/>
            <w:gridSpan w:val="2"/>
          </w:tcPr>
          <w:p w14:paraId="2EB40126" w14:textId="35808E00" w:rsidR="00554404" w:rsidRDefault="00554404" w:rsidP="00554404">
            <w:r>
              <w:t>1</w:t>
            </w:r>
          </w:p>
        </w:tc>
        <w:tc>
          <w:tcPr>
            <w:tcW w:w="2310" w:type="dxa"/>
            <w:gridSpan w:val="2"/>
            <w:shd w:val="clear" w:color="auto" w:fill="FF66CC"/>
          </w:tcPr>
          <w:p w14:paraId="4A9CDC21" w14:textId="033AF86D" w:rsidR="00554404" w:rsidRDefault="00554404" w:rsidP="00554404">
            <w:r>
              <w:t xml:space="preserve">Autumn 1 </w:t>
            </w:r>
          </w:p>
        </w:tc>
        <w:tc>
          <w:tcPr>
            <w:tcW w:w="1809" w:type="dxa"/>
            <w:shd w:val="clear" w:color="auto" w:fill="FFC000" w:themeFill="accent4"/>
          </w:tcPr>
          <w:p w14:paraId="7EB5C935" w14:textId="561C75DB" w:rsidR="00554404" w:rsidRDefault="00554404" w:rsidP="00554404">
            <w:r>
              <w:t>Autumn 2</w:t>
            </w:r>
          </w:p>
        </w:tc>
        <w:tc>
          <w:tcPr>
            <w:tcW w:w="2011" w:type="dxa"/>
            <w:shd w:val="clear" w:color="auto" w:fill="FFFF00"/>
          </w:tcPr>
          <w:p w14:paraId="1EF4F3B0" w14:textId="7875FA8D" w:rsidR="00554404" w:rsidRDefault="00554404" w:rsidP="00554404">
            <w:r>
              <w:t>Spring 1</w:t>
            </w:r>
          </w:p>
        </w:tc>
        <w:tc>
          <w:tcPr>
            <w:tcW w:w="1872" w:type="dxa"/>
            <w:shd w:val="clear" w:color="auto" w:fill="92D050"/>
          </w:tcPr>
          <w:p w14:paraId="36355D1D" w14:textId="4CB44EDD" w:rsidR="00554404" w:rsidRDefault="00554404" w:rsidP="00554404">
            <w:r>
              <w:t>Spring 2</w:t>
            </w:r>
          </w:p>
        </w:tc>
        <w:tc>
          <w:tcPr>
            <w:tcW w:w="2041" w:type="dxa"/>
            <w:gridSpan w:val="2"/>
            <w:shd w:val="clear" w:color="auto" w:fill="00B0F0"/>
          </w:tcPr>
          <w:p w14:paraId="3841E186" w14:textId="53773021" w:rsidR="00554404" w:rsidRDefault="00554404" w:rsidP="00554404">
            <w:r>
              <w:t>Summer 1</w:t>
            </w:r>
          </w:p>
        </w:tc>
        <w:tc>
          <w:tcPr>
            <w:tcW w:w="1790" w:type="dxa"/>
            <w:shd w:val="clear" w:color="auto" w:fill="7030A0"/>
          </w:tcPr>
          <w:p w14:paraId="71825FE3" w14:textId="1D666450" w:rsidR="00554404" w:rsidRDefault="00554404" w:rsidP="00554404">
            <w:r>
              <w:t>Summer 2</w:t>
            </w:r>
          </w:p>
        </w:tc>
      </w:tr>
      <w:tr w:rsidR="000A7FA4" w14:paraId="1106B368" w14:textId="77777777" w:rsidTr="007121ED">
        <w:trPr>
          <w:trHeight w:val="785"/>
        </w:trPr>
        <w:tc>
          <w:tcPr>
            <w:tcW w:w="2337" w:type="dxa"/>
            <w:gridSpan w:val="2"/>
          </w:tcPr>
          <w:p w14:paraId="5A3120BB" w14:textId="5D814F24" w:rsidR="000A7FA4" w:rsidRPr="008D28D8" w:rsidRDefault="000A7FA4" w:rsidP="00554404">
            <w:pPr>
              <w:rPr>
                <w:b/>
                <w:color w:val="7030A0"/>
                <w:sz w:val="24"/>
              </w:rPr>
            </w:pPr>
            <w:r w:rsidRPr="008D28D8">
              <w:rPr>
                <w:b/>
                <w:color w:val="7030A0"/>
                <w:sz w:val="24"/>
              </w:rPr>
              <w:t xml:space="preserve">Topic Heading </w:t>
            </w:r>
          </w:p>
        </w:tc>
        <w:tc>
          <w:tcPr>
            <w:tcW w:w="4119" w:type="dxa"/>
            <w:gridSpan w:val="3"/>
          </w:tcPr>
          <w:p w14:paraId="7F5B2015" w14:textId="2FD8DAA1" w:rsidR="000A7FA4" w:rsidRPr="008D28D8" w:rsidRDefault="04E8B189" w:rsidP="008D28D8">
            <w:pPr>
              <w:jc w:val="center"/>
              <w:rPr>
                <w:b/>
                <w:color w:val="7030A0"/>
                <w:sz w:val="24"/>
              </w:rPr>
            </w:pPr>
            <w:r w:rsidRPr="008D28D8">
              <w:rPr>
                <w:b/>
                <w:color w:val="7030A0"/>
                <w:sz w:val="24"/>
              </w:rPr>
              <w:t>Where will we go and what will we find?</w:t>
            </w:r>
          </w:p>
        </w:tc>
        <w:tc>
          <w:tcPr>
            <w:tcW w:w="3883" w:type="dxa"/>
            <w:gridSpan w:val="2"/>
          </w:tcPr>
          <w:p w14:paraId="782AAB5A" w14:textId="513F8755" w:rsidR="000A7FA4" w:rsidRPr="008D28D8" w:rsidRDefault="29186B1C" w:rsidP="008D28D8">
            <w:pPr>
              <w:jc w:val="center"/>
              <w:rPr>
                <w:b/>
                <w:color w:val="7030A0"/>
                <w:sz w:val="24"/>
              </w:rPr>
            </w:pPr>
            <w:r w:rsidRPr="008D28D8">
              <w:rPr>
                <w:b/>
                <w:color w:val="7030A0"/>
                <w:sz w:val="24"/>
              </w:rPr>
              <w:t>What is the animal inside of me?</w:t>
            </w:r>
          </w:p>
        </w:tc>
        <w:tc>
          <w:tcPr>
            <w:tcW w:w="3831" w:type="dxa"/>
            <w:gridSpan w:val="3"/>
          </w:tcPr>
          <w:p w14:paraId="4DC81CD3" w14:textId="596BAE87" w:rsidR="000A7FA4" w:rsidRPr="008D28D8" w:rsidRDefault="000A7FA4" w:rsidP="008D28D8">
            <w:pPr>
              <w:jc w:val="center"/>
              <w:rPr>
                <w:b/>
                <w:color w:val="7030A0"/>
                <w:sz w:val="24"/>
              </w:rPr>
            </w:pPr>
            <w:r w:rsidRPr="008D28D8">
              <w:rPr>
                <w:b/>
                <w:color w:val="7030A0"/>
                <w:sz w:val="24"/>
              </w:rPr>
              <w:t>Where would you travel to?</w:t>
            </w:r>
          </w:p>
        </w:tc>
      </w:tr>
      <w:tr w:rsidR="008328F9" w14:paraId="3F0F37D1" w14:textId="77777777" w:rsidTr="007121ED">
        <w:trPr>
          <w:trHeight w:val="785"/>
        </w:trPr>
        <w:tc>
          <w:tcPr>
            <w:tcW w:w="2337" w:type="dxa"/>
            <w:gridSpan w:val="2"/>
          </w:tcPr>
          <w:p w14:paraId="5DEF3A48" w14:textId="46BB2FD5" w:rsidR="00B53E93" w:rsidRPr="008D28D8" w:rsidRDefault="7FC7F995" w:rsidP="00554404">
            <w:pPr>
              <w:rPr>
                <w:color w:val="7030A0"/>
              </w:rPr>
            </w:pPr>
            <w:r w:rsidRPr="008D28D8">
              <w:rPr>
                <w:color w:val="7030A0"/>
              </w:rPr>
              <w:t xml:space="preserve">P2W texts </w:t>
            </w:r>
          </w:p>
        </w:tc>
        <w:tc>
          <w:tcPr>
            <w:tcW w:w="2310" w:type="dxa"/>
            <w:gridSpan w:val="2"/>
          </w:tcPr>
          <w:p w14:paraId="5AC231C9" w14:textId="77777777" w:rsidR="00B53E93" w:rsidRPr="008D28D8" w:rsidRDefault="00B53E93" w:rsidP="0084262C">
            <w:pPr>
              <w:pStyle w:val="ListParagraph"/>
              <w:numPr>
                <w:ilvl w:val="0"/>
                <w:numId w:val="1"/>
              </w:numPr>
              <w:ind w:left="337"/>
              <w:rPr>
                <w:color w:val="C00000"/>
              </w:rPr>
            </w:pPr>
            <w:r w:rsidRPr="008D28D8">
              <w:rPr>
                <w:b/>
                <w:bCs/>
                <w:color w:val="C00000"/>
              </w:rPr>
              <w:t>Lost and Found by Oliver Jeffers</w:t>
            </w:r>
          </w:p>
          <w:p w14:paraId="26766B39" w14:textId="77777777" w:rsidR="004B3E30" w:rsidRPr="008D28D8" w:rsidRDefault="0084262C" w:rsidP="0084262C">
            <w:pPr>
              <w:pStyle w:val="ListParagraph"/>
              <w:numPr>
                <w:ilvl w:val="0"/>
                <w:numId w:val="1"/>
              </w:numPr>
              <w:ind w:left="337"/>
              <w:rPr>
                <w:color w:val="C00000"/>
              </w:rPr>
            </w:pPr>
            <w:r w:rsidRPr="008D28D8">
              <w:rPr>
                <w:color w:val="C00000"/>
              </w:rPr>
              <w:t xml:space="preserve">Salina Yoon’s Penguin stories </w:t>
            </w:r>
          </w:p>
          <w:p w14:paraId="121FF5E6" w14:textId="77777777" w:rsidR="004B3E30" w:rsidRPr="008D28D8" w:rsidRDefault="0084262C" w:rsidP="0084262C">
            <w:pPr>
              <w:pStyle w:val="ListParagraph"/>
              <w:numPr>
                <w:ilvl w:val="0"/>
                <w:numId w:val="1"/>
              </w:numPr>
              <w:ind w:left="337"/>
              <w:rPr>
                <w:color w:val="C00000"/>
              </w:rPr>
            </w:pPr>
            <w:r w:rsidRPr="008D28D8">
              <w:rPr>
                <w:color w:val="C00000"/>
              </w:rPr>
              <w:t xml:space="preserve">Be brave little penguin by Giles </w:t>
            </w:r>
            <w:proofErr w:type="spellStart"/>
            <w:r w:rsidRPr="008D28D8">
              <w:rPr>
                <w:color w:val="C00000"/>
              </w:rPr>
              <w:t>Andreae</w:t>
            </w:r>
            <w:proofErr w:type="spellEnd"/>
            <w:r w:rsidRPr="008D28D8">
              <w:rPr>
                <w:color w:val="C00000"/>
              </w:rPr>
              <w:t xml:space="preserve"> </w:t>
            </w:r>
          </w:p>
          <w:p w14:paraId="1AEF708B" w14:textId="77777777" w:rsidR="004B3E30" w:rsidRPr="008D28D8" w:rsidRDefault="0084262C" w:rsidP="0084262C">
            <w:pPr>
              <w:pStyle w:val="ListParagraph"/>
              <w:numPr>
                <w:ilvl w:val="0"/>
                <w:numId w:val="1"/>
              </w:numPr>
              <w:ind w:left="337"/>
              <w:rPr>
                <w:color w:val="C00000"/>
              </w:rPr>
            </w:pPr>
            <w:r w:rsidRPr="008D28D8">
              <w:rPr>
                <w:color w:val="C00000"/>
              </w:rPr>
              <w:t xml:space="preserve">The Emperor’s egg by Martin Jenkins  </w:t>
            </w:r>
          </w:p>
          <w:p w14:paraId="3D9BB2EC" w14:textId="6F293552" w:rsidR="0084262C" w:rsidRPr="008D28D8" w:rsidRDefault="0084262C" w:rsidP="0084262C">
            <w:pPr>
              <w:pStyle w:val="ListParagraph"/>
              <w:numPr>
                <w:ilvl w:val="0"/>
                <w:numId w:val="1"/>
              </w:numPr>
              <w:ind w:left="337"/>
              <w:rPr>
                <w:color w:val="C00000"/>
              </w:rPr>
            </w:pPr>
            <w:r w:rsidRPr="008D28D8">
              <w:rPr>
                <w:color w:val="C00000"/>
              </w:rPr>
              <w:t>The penguin who wanted to find out by Jill Tomlinson</w:t>
            </w:r>
          </w:p>
        </w:tc>
        <w:tc>
          <w:tcPr>
            <w:tcW w:w="1809" w:type="dxa"/>
          </w:tcPr>
          <w:p w14:paraId="3A8151D3" w14:textId="77777777" w:rsidR="00DE6958" w:rsidRPr="008D28D8" w:rsidRDefault="00DE6958" w:rsidP="00344206">
            <w:pPr>
              <w:pStyle w:val="ListParagraph"/>
              <w:numPr>
                <w:ilvl w:val="0"/>
                <w:numId w:val="1"/>
              </w:numPr>
              <w:ind w:left="317"/>
              <w:rPr>
                <w:color w:val="C00000"/>
              </w:rPr>
            </w:pPr>
            <w:r w:rsidRPr="008D28D8">
              <w:rPr>
                <w:b/>
                <w:bCs/>
                <w:color w:val="C00000"/>
              </w:rPr>
              <w:t xml:space="preserve">Nibbles by Emma Yarlett </w:t>
            </w:r>
          </w:p>
          <w:p w14:paraId="303F1B91" w14:textId="77777777" w:rsidR="00B93314" w:rsidRPr="008D28D8" w:rsidRDefault="00B93314" w:rsidP="00B93314">
            <w:pPr>
              <w:pStyle w:val="ListParagraph"/>
              <w:numPr>
                <w:ilvl w:val="0"/>
                <w:numId w:val="1"/>
              </w:numPr>
              <w:ind w:left="317"/>
              <w:rPr>
                <w:color w:val="C00000"/>
              </w:rPr>
            </w:pPr>
            <w:r w:rsidRPr="008D28D8">
              <w:rPr>
                <w:color w:val="C00000"/>
              </w:rPr>
              <w:t xml:space="preserve">Goldilocks and the three bears by Emma Chichester Clark </w:t>
            </w:r>
          </w:p>
          <w:p w14:paraId="36CA4920" w14:textId="77777777" w:rsidR="00B93314" w:rsidRPr="008D28D8" w:rsidRDefault="00B93314" w:rsidP="00B93314">
            <w:pPr>
              <w:pStyle w:val="ListParagraph"/>
              <w:numPr>
                <w:ilvl w:val="0"/>
                <w:numId w:val="1"/>
              </w:numPr>
              <w:ind w:left="317"/>
              <w:rPr>
                <w:color w:val="C00000"/>
              </w:rPr>
            </w:pPr>
            <w:r w:rsidRPr="008D28D8">
              <w:rPr>
                <w:color w:val="C00000"/>
              </w:rPr>
              <w:t xml:space="preserve">Little Red Riding Hood and Jack and the Beanstalk texts The Gruffalo by Julia Donaldson </w:t>
            </w:r>
          </w:p>
          <w:p w14:paraId="192BEE9D" w14:textId="01FB290C" w:rsidR="00B53E93" w:rsidRPr="008D28D8" w:rsidRDefault="00B93314" w:rsidP="00554404">
            <w:pPr>
              <w:pStyle w:val="ListParagraph"/>
              <w:numPr>
                <w:ilvl w:val="0"/>
                <w:numId w:val="1"/>
              </w:numPr>
              <w:ind w:left="317"/>
              <w:rPr>
                <w:color w:val="C00000"/>
              </w:rPr>
            </w:pPr>
            <w:r w:rsidRPr="008D28D8">
              <w:rPr>
                <w:color w:val="C00000"/>
              </w:rPr>
              <w:t xml:space="preserve">Where the wild things are by Maurice Sendak </w:t>
            </w:r>
          </w:p>
        </w:tc>
        <w:tc>
          <w:tcPr>
            <w:tcW w:w="2011" w:type="dxa"/>
          </w:tcPr>
          <w:p w14:paraId="1BF3AAA7" w14:textId="77777777" w:rsidR="00B53E93" w:rsidRPr="008D28D8" w:rsidRDefault="00433C70" w:rsidP="00B93314">
            <w:pPr>
              <w:pStyle w:val="ListParagraph"/>
              <w:numPr>
                <w:ilvl w:val="0"/>
                <w:numId w:val="1"/>
              </w:numPr>
              <w:ind w:left="253"/>
              <w:rPr>
                <w:color w:val="C00000"/>
              </w:rPr>
            </w:pPr>
            <w:r w:rsidRPr="008D28D8">
              <w:rPr>
                <w:b/>
                <w:bCs/>
                <w:color w:val="C00000"/>
              </w:rPr>
              <w:t xml:space="preserve">The Lion Inside by Rachel Bright </w:t>
            </w:r>
          </w:p>
          <w:p w14:paraId="1BADC62D" w14:textId="77777777" w:rsidR="00C07B5F" w:rsidRPr="008D28D8" w:rsidRDefault="00C07B5F" w:rsidP="00B93314">
            <w:pPr>
              <w:pStyle w:val="ListParagraph"/>
              <w:numPr>
                <w:ilvl w:val="0"/>
                <w:numId w:val="1"/>
              </w:numPr>
              <w:ind w:left="253"/>
              <w:rPr>
                <w:color w:val="C00000"/>
              </w:rPr>
            </w:pPr>
            <w:r w:rsidRPr="008D28D8">
              <w:rPr>
                <w:color w:val="C00000"/>
              </w:rPr>
              <w:t xml:space="preserve">How to be a lion by Ed Vere  </w:t>
            </w:r>
          </w:p>
          <w:p w14:paraId="16A37C2D" w14:textId="77777777" w:rsidR="00C07B5F" w:rsidRPr="008D28D8" w:rsidRDefault="00C07B5F" w:rsidP="00B93314">
            <w:pPr>
              <w:pStyle w:val="ListParagraph"/>
              <w:numPr>
                <w:ilvl w:val="0"/>
                <w:numId w:val="1"/>
              </w:numPr>
              <w:ind w:left="253"/>
              <w:rPr>
                <w:color w:val="C00000"/>
              </w:rPr>
            </w:pPr>
            <w:r w:rsidRPr="008D28D8">
              <w:rPr>
                <w:color w:val="C00000"/>
              </w:rPr>
              <w:t xml:space="preserve">The tiger who came to tea by Judith Kerr </w:t>
            </w:r>
          </w:p>
          <w:p w14:paraId="456DBF92" w14:textId="74986D3C" w:rsidR="00C07B5F" w:rsidRPr="008D28D8" w:rsidRDefault="00C07B5F" w:rsidP="00B93314">
            <w:pPr>
              <w:pStyle w:val="ListParagraph"/>
              <w:numPr>
                <w:ilvl w:val="0"/>
                <w:numId w:val="1"/>
              </w:numPr>
              <w:ind w:left="253"/>
              <w:rPr>
                <w:color w:val="C00000"/>
              </w:rPr>
            </w:pPr>
            <w:proofErr w:type="spellStart"/>
            <w:r w:rsidRPr="008D28D8">
              <w:rPr>
                <w:color w:val="C00000"/>
              </w:rPr>
              <w:t>Mog</w:t>
            </w:r>
            <w:proofErr w:type="spellEnd"/>
            <w:r w:rsidRPr="008D28D8">
              <w:rPr>
                <w:color w:val="C00000"/>
              </w:rPr>
              <w:t xml:space="preserve"> the forgetful cat by Judith Kerr</w:t>
            </w:r>
          </w:p>
        </w:tc>
        <w:tc>
          <w:tcPr>
            <w:tcW w:w="1872" w:type="dxa"/>
          </w:tcPr>
          <w:p w14:paraId="554BE6E3" w14:textId="77777777" w:rsidR="00B53E93" w:rsidRPr="008D28D8" w:rsidRDefault="00433C70" w:rsidP="00B93314">
            <w:pPr>
              <w:pStyle w:val="ListParagraph"/>
              <w:numPr>
                <w:ilvl w:val="0"/>
                <w:numId w:val="1"/>
              </w:numPr>
              <w:ind w:left="316"/>
              <w:rPr>
                <w:color w:val="C00000"/>
              </w:rPr>
            </w:pPr>
            <w:r w:rsidRPr="008D28D8">
              <w:rPr>
                <w:b/>
                <w:bCs/>
                <w:color w:val="C00000"/>
              </w:rPr>
              <w:t xml:space="preserve">The Curious Case of the Missing Mammoth by Ellie Hattie </w:t>
            </w:r>
          </w:p>
          <w:p w14:paraId="341D7E17" w14:textId="77777777" w:rsidR="00C07B5F" w:rsidRPr="008D28D8" w:rsidRDefault="00C07B5F" w:rsidP="00B93314">
            <w:pPr>
              <w:pStyle w:val="ListParagraph"/>
              <w:numPr>
                <w:ilvl w:val="0"/>
                <w:numId w:val="1"/>
              </w:numPr>
              <w:ind w:left="316"/>
              <w:rPr>
                <w:color w:val="C00000"/>
              </w:rPr>
            </w:pPr>
            <w:r w:rsidRPr="008D28D8">
              <w:rPr>
                <w:color w:val="C00000"/>
              </w:rPr>
              <w:t xml:space="preserve">Lost in the toy museum by David Lucas </w:t>
            </w:r>
          </w:p>
          <w:p w14:paraId="0DA40348" w14:textId="77777777" w:rsidR="00C07B5F" w:rsidRPr="008D28D8" w:rsidRDefault="00C07B5F" w:rsidP="00B93314">
            <w:pPr>
              <w:pStyle w:val="ListParagraph"/>
              <w:numPr>
                <w:ilvl w:val="0"/>
                <w:numId w:val="1"/>
              </w:numPr>
              <w:ind w:left="316"/>
              <w:rPr>
                <w:color w:val="C00000"/>
              </w:rPr>
            </w:pPr>
            <w:r w:rsidRPr="008D28D8">
              <w:rPr>
                <w:color w:val="C00000"/>
              </w:rPr>
              <w:t xml:space="preserve">Woolly Mammoth by Mick Manning </w:t>
            </w:r>
          </w:p>
          <w:p w14:paraId="1E5B2945" w14:textId="6A7B0CB9" w:rsidR="00C07B5F" w:rsidRPr="008D28D8" w:rsidRDefault="00C07B5F" w:rsidP="00B93314">
            <w:pPr>
              <w:pStyle w:val="ListParagraph"/>
              <w:numPr>
                <w:ilvl w:val="0"/>
                <w:numId w:val="1"/>
              </w:numPr>
              <w:ind w:left="316"/>
              <w:rPr>
                <w:color w:val="C00000"/>
              </w:rPr>
            </w:pPr>
            <w:r w:rsidRPr="008D28D8">
              <w:rPr>
                <w:color w:val="C00000"/>
              </w:rPr>
              <w:t>How to wash a woolly mammoth by Michelle Robinson and Kate Hindley</w:t>
            </w:r>
          </w:p>
        </w:tc>
        <w:tc>
          <w:tcPr>
            <w:tcW w:w="2041" w:type="dxa"/>
            <w:gridSpan w:val="2"/>
          </w:tcPr>
          <w:p w14:paraId="12ABF7C2" w14:textId="77777777" w:rsidR="00B53E93" w:rsidRPr="008D28D8" w:rsidRDefault="00823D7A" w:rsidP="00823D7A">
            <w:pPr>
              <w:pStyle w:val="ListParagraph"/>
              <w:numPr>
                <w:ilvl w:val="0"/>
                <w:numId w:val="1"/>
              </w:numPr>
              <w:ind w:left="321"/>
              <w:rPr>
                <w:color w:val="C00000"/>
              </w:rPr>
            </w:pPr>
            <w:r w:rsidRPr="008D28D8">
              <w:rPr>
                <w:b/>
                <w:bCs/>
                <w:color w:val="C00000"/>
              </w:rPr>
              <w:t xml:space="preserve">Toys in Space by Mini Grey </w:t>
            </w:r>
          </w:p>
          <w:p w14:paraId="6B036030" w14:textId="77777777" w:rsidR="00823D7A" w:rsidRPr="008D28D8" w:rsidRDefault="00823D7A" w:rsidP="00823D7A">
            <w:pPr>
              <w:pStyle w:val="ListParagraph"/>
              <w:numPr>
                <w:ilvl w:val="0"/>
                <w:numId w:val="1"/>
              </w:numPr>
              <w:ind w:left="321"/>
              <w:rPr>
                <w:color w:val="C00000"/>
              </w:rPr>
            </w:pPr>
            <w:r w:rsidRPr="008D28D8">
              <w:rPr>
                <w:color w:val="C00000"/>
              </w:rPr>
              <w:t xml:space="preserve">Space Dog by Mini Grey </w:t>
            </w:r>
          </w:p>
          <w:p w14:paraId="2A4AFEC1" w14:textId="493756A2" w:rsidR="00823D7A" w:rsidRPr="008D28D8" w:rsidRDefault="00823D7A" w:rsidP="00823D7A">
            <w:pPr>
              <w:pStyle w:val="ListParagraph"/>
              <w:numPr>
                <w:ilvl w:val="0"/>
                <w:numId w:val="1"/>
              </w:numPr>
              <w:ind w:left="321"/>
              <w:rPr>
                <w:color w:val="C00000"/>
              </w:rPr>
            </w:pPr>
            <w:r w:rsidRPr="008D28D8">
              <w:rPr>
                <w:color w:val="C00000"/>
              </w:rPr>
              <w:t xml:space="preserve">It was a dark and stormy night by Janet and Allan </w:t>
            </w:r>
            <w:proofErr w:type="spellStart"/>
            <w:r w:rsidRPr="008D28D8">
              <w:rPr>
                <w:color w:val="C00000"/>
              </w:rPr>
              <w:t>Ahlberg</w:t>
            </w:r>
            <w:proofErr w:type="spellEnd"/>
            <w:r w:rsidRPr="008D28D8">
              <w:rPr>
                <w:color w:val="C00000"/>
              </w:rPr>
              <w:t xml:space="preserve"> One true bear by Ted Dewan</w:t>
            </w:r>
          </w:p>
        </w:tc>
        <w:tc>
          <w:tcPr>
            <w:tcW w:w="1790" w:type="dxa"/>
          </w:tcPr>
          <w:p w14:paraId="2F92E01B" w14:textId="77777777" w:rsidR="00B53E93" w:rsidRPr="008D28D8" w:rsidRDefault="00F55F71" w:rsidP="001700EE">
            <w:pPr>
              <w:pStyle w:val="ListParagraph"/>
              <w:numPr>
                <w:ilvl w:val="0"/>
                <w:numId w:val="1"/>
              </w:numPr>
              <w:ind w:left="324"/>
              <w:rPr>
                <w:color w:val="C00000"/>
              </w:rPr>
            </w:pPr>
            <w:r w:rsidRPr="008D28D8">
              <w:rPr>
                <w:b/>
                <w:bCs/>
                <w:color w:val="C00000"/>
              </w:rPr>
              <w:t xml:space="preserve">Goldilocks and just the one bear by Leigh Hodgkinson </w:t>
            </w:r>
          </w:p>
          <w:p w14:paraId="502AB2C1" w14:textId="77777777" w:rsidR="009C53AD" w:rsidRPr="008D28D8" w:rsidRDefault="009C53AD" w:rsidP="001700EE">
            <w:pPr>
              <w:pStyle w:val="ListParagraph"/>
              <w:numPr>
                <w:ilvl w:val="0"/>
                <w:numId w:val="1"/>
              </w:numPr>
              <w:ind w:left="324"/>
              <w:rPr>
                <w:color w:val="C00000"/>
              </w:rPr>
            </w:pPr>
            <w:r w:rsidRPr="008D28D8">
              <w:rPr>
                <w:color w:val="C00000"/>
              </w:rPr>
              <w:t xml:space="preserve">Old bear stories by Jane </w:t>
            </w:r>
            <w:proofErr w:type="spellStart"/>
            <w:r w:rsidRPr="008D28D8">
              <w:rPr>
                <w:color w:val="C00000"/>
              </w:rPr>
              <w:t>Hissey</w:t>
            </w:r>
            <w:proofErr w:type="spellEnd"/>
          </w:p>
          <w:p w14:paraId="20F5FBF8" w14:textId="1118755A" w:rsidR="009C53AD" w:rsidRPr="008D28D8" w:rsidRDefault="009C53AD" w:rsidP="001700EE">
            <w:pPr>
              <w:pStyle w:val="ListParagraph"/>
              <w:numPr>
                <w:ilvl w:val="0"/>
                <w:numId w:val="1"/>
              </w:numPr>
              <w:ind w:left="324"/>
              <w:rPr>
                <w:color w:val="C00000"/>
              </w:rPr>
            </w:pPr>
            <w:r w:rsidRPr="008D28D8">
              <w:rPr>
                <w:color w:val="C00000"/>
              </w:rPr>
              <w:t xml:space="preserve">Dogger by Shirley Hughes </w:t>
            </w:r>
          </w:p>
          <w:p w14:paraId="1A1BFEEB" w14:textId="038BB045" w:rsidR="009C53AD" w:rsidRPr="008D28D8" w:rsidRDefault="009C53AD" w:rsidP="001700EE">
            <w:pPr>
              <w:pStyle w:val="ListParagraph"/>
              <w:numPr>
                <w:ilvl w:val="0"/>
                <w:numId w:val="1"/>
              </w:numPr>
              <w:ind w:left="324"/>
              <w:rPr>
                <w:color w:val="C00000"/>
              </w:rPr>
            </w:pPr>
            <w:proofErr w:type="spellStart"/>
            <w:r w:rsidRPr="008D28D8">
              <w:rPr>
                <w:color w:val="C00000"/>
              </w:rPr>
              <w:t>Scaredy</w:t>
            </w:r>
            <w:proofErr w:type="spellEnd"/>
            <w:r w:rsidRPr="008D28D8">
              <w:rPr>
                <w:color w:val="C00000"/>
              </w:rPr>
              <w:t xml:space="preserve"> bear by Steve Smallman</w:t>
            </w:r>
          </w:p>
        </w:tc>
      </w:tr>
      <w:tr w:rsidR="008328F9" w14:paraId="5929CEC7" w14:textId="77777777" w:rsidTr="007121ED">
        <w:trPr>
          <w:trHeight w:val="785"/>
        </w:trPr>
        <w:tc>
          <w:tcPr>
            <w:tcW w:w="884" w:type="dxa"/>
            <w:vMerge w:val="restart"/>
          </w:tcPr>
          <w:p w14:paraId="0203C800" w14:textId="511C09E4" w:rsidR="19CB309A" w:rsidRPr="008D28D8" w:rsidRDefault="19CB309A">
            <w:pPr>
              <w:rPr>
                <w:color w:val="7030A0"/>
              </w:rPr>
            </w:pPr>
            <w:r w:rsidRPr="008D28D8">
              <w:rPr>
                <w:color w:val="7030A0"/>
              </w:rPr>
              <w:t xml:space="preserve">Writing keys  </w:t>
            </w:r>
          </w:p>
          <w:p w14:paraId="3837231D" w14:textId="444273DA" w:rsidR="512C8623" w:rsidRDefault="512C8623" w:rsidP="512C8623"/>
        </w:tc>
        <w:tc>
          <w:tcPr>
            <w:tcW w:w="1453" w:type="dxa"/>
          </w:tcPr>
          <w:p w14:paraId="6EE8030F" w14:textId="659B4CF8" w:rsidR="52737389" w:rsidRDefault="52737389" w:rsidP="4D87D49E">
            <w:r w:rsidRPr="008D28D8">
              <w:rPr>
                <w:color w:val="0070C0"/>
                <w:sz w:val="20"/>
              </w:rPr>
              <w:t xml:space="preserve">Sentence </w:t>
            </w:r>
          </w:p>
        </w:tc>
        <w:tc>
          <w:tcPr>
            <w:tcW w:w="2310" w:type="dxa"/>
            <w:gridSpan w:val="2"/>
          </w:tcPr>
          <w:p w14:paraId="08A6EC27" w14:textId="5F7D6704" w:rsidR="512C8623" w:rsidRPr="008D28D8" w:rsidRDefault="52737389" w:rsidP="4D87D49E">
            <w:pPr>
              <w:pStyle w:val="ListParagraph"/>
              <w:ind w:left="0"/>
              <w:rPr>
                <w:color w:val="F4B083" w:themeColor="accent2" w:themeTint="99"/>
                <w:sz w:val="18"/>
              </w:rPr>
            </w:pPr>
            <w:r w:rsidRPr="008D28D8">
              <w:rPr>
                <w:color w:val="F4B083" w:themeColor="accent2" w:themeTint="99"/>
                <w:sz w:val="18"/>
              </w:rPr>
              <w:t>Combine words to make sentences</w:t>
            </w:r>
          </w:p>
        </w:tc>
        <w:tc>
          <w:tcPr>
            <w:tcW w:w="1809" w:type="dxa"/>
          </w:tcPr>
          <w:p w14:paraId="12C45A85" w14:textId="4352B91B" w:rsidR="512C8623" w:rsidRPr="008D28D8" w:rsidRDefault="52737389" w:rsidP="4D87D49E">
            <w:pPr>
              <w:pStyle w:val="ListParagraph"/>
              <w:ind w:left="0"/>
              <w:rPr>
                <w:color w:val="F4B083" w:themeColor="accent2" w:themeTint="99"/>
                <w:sz w:val="18"/>
              </w:rPr>
            </w:pPr>
            <w:r w:rsidRPr="008D28D8">
              <w:rPr>
                <w:color w:val="F4B083" w:themeColor="accent2" w:themeTint="99"/>
                <w:sz w:val="18"/>
              </w:rPr>
              <w:t>Join words using and</w:t>
            </w:r>
          </w:p>
        </w:tc>
        <w:tc>
          <w:tcPr>
            <w:tcW w:w="2011" w:type="dxa"/>
          </w:tcPr>
          <w:p w14:paraId="4CF6FAA1" w14:textId="69418BB1" w:rsidR="512C8623" w:rsidRPr="008D28D8" w:rsidRDefault="52737389" w:rsidP="4D87D49E">
            <w:pPr>
              <w:pStyle w:val="ListParagraph"/>
              <w:ind w:left="0"/>
              <w:rPr>
                <w:color w:val="F4B083" w:themeColor="accent2" w:themeTint="99"/>
                <w:sz w:val="18"/>
              </w:rPr>
            </w:pPr>
            <w:r w:rsidRPr="008D28D8">
              <w:rPr>
                <w:color w:val="F4B083" w:themeColor="accent2" w:themeTint="99"/>
                <w:sz w:val="18"/>
              </w:rPr>
              <w:t>Join words and clauses using and</w:t>
            </w:r>
          </w:p>
        </w:tc>
        <w:tc>
          <w:tcPr>
            <w:tcW w:w="1872" w:type="dxa"/>
          </w:tcPr>
          <w:p w14:paraId="253F4C7F" w14:textId="4F593860" w:rsidR="512C8623" w:rsidRPr="008D28D8" w:rsidRDefault="52737389" w:rsidP="4D87D49E">
            <w:pPr>
              <w:pStyle w:val="ListParagraph"/>
              <w:ind w:left="0"/>
              <w:rPr>
                <w:color w:val="F4B083" w:themeColor="accent2" w:themeTint="99"/>
                <w:sz w:val="18"/>
              </w:rPr>
            </w:pPr>
            <w:r w:rsidRPr="008D28D8">
              <w:rPr>
                <w:color w:val="F4B083" w:themeColor="accent2" w:themeTint="99"/>
                <w:sz w:val="18"/>
              </w:rPr>
              <w:t>Join words and clauses using and</w:t>
            </w:r>
          </w:p>
        </w:tc>
        <w:tc>
          <w:tcPr>
            <w:tcW w:w="2041" w:type="dxa"/>
            <w:gridSpan w:val="2"/>
          </w:tcPr>
          <w:p w14:paraId="5F81BD3F" w14:textId="71A5C5AE" w:rsidR="512C8623" w:rsidRPr="008D28D8" w:rsidRDefault="52737389" w:rsidP="4D87D49E">
            <w:pPr>
              <w:pStyle w:val="ListParagraph"/>
              <w:ind w:left="0"/>
              <w:rPr>
                <w:color w:val="F4B083" w:themeColor="accent2" w:themeTint="99"/>
                <w:sz w:val="18"/>
              </w:rPr>
            </w:pPr>
            <w:r w:rsidRPr="008D28D8">
              <w:rPr>
                <w:color w:val="F4B083" w:themeColor="accent2" w:themeTint="99"/>
                <w:sz w:val="18"/>
              </w:rPr>
              <w:t>Join words and clauses using and</w:t>
            </w:r>
          </w:p>
        </w:tc>
        <w:tc>
          <w:tcPr>
            <w:tcW w:w="1790" w:type="dxa"/>
          </w:tcPr>
          <w:p w14:paraId="55FB90BA" w14:textId="5A3E8CC8" w:rsidR="512C8623" w:rsidRPr="008D28D8" w:rsidRDefault="52737389" w:rsidP="4D87D49E">
            <w:pPr>
              <w:pStyle w:val="ListParagraph"/>
              <w:ind w:left="0"/>
              <w:rPr>
                <w:color w:val="F4B083" w:themeColor="accent2" w:themeTint="99"/>
                <w:sz w:val="18"/>
              </w:rPr>
            </w:pPr>
            <w:r w:rsidRPr="008D28D8">
              <w:rPr>
                <w:color w:val="F4B083" w:themeColor="accent2" w:themeTint="99"/>
                <w:sz w:val="18"/>
              </w:rPr>
              <w:t>Join words and clauses using and Use simple description</w:t>
            </w:r>
          </w:p>
        </w:tc>
      </w:tr>
      <w:tr w:rsidR="008328F9" w14:paraId="60866DA7" w14:textId="77777777" w:rsidTr="007121ED">
        <w:trPr>
          <w:trHeight w:val="785"/>
        </w:trPr>
        <w:tc>
          <w:tcPr>
            <w:tcW w:w="884" w:type="dxa"/>
            <w:vMerge/>
          </w:tcPr>
          <w:p w14:paraId="251AF8AF" w14:textId="77777777" w:rsidR="001F19A9" w:rsidRDefault="001F19A9"/>
        </w:tc>
        <w:tc>
          <w:tcPr>
            <w:tcW w:w="1453" w:type="dxa"/>
          </w:tcPr>
          <w:p w14:paraId="6D346B1F" w14:textId="2EBE4DA8" w:rsidR="52737389" w:rsidRDefault="52737389" w:rsidP="4D87D49E">
            <w:r w:rsidRPr="008D28D8">
              <w:rPr>
                <w:color w:val="0070C0"/>
                <w:sz w:val="20"/>
              </w:rPr>
              <w:t>Text</w:t>
            </w:r>
          </w:p>
        </w:tc>
        <w:tc>
          <w:tcPr>
            <w:tcW w:w="2310" w:type="dxa"/>
            <w:gridSpan w:val="2"/>
          </w:tcPr>
          <w:p w14:paraId="2E2288C6" w14:textId="0751F0AE" w:rsidR="4D87D49E" w:rsidRDefault="4D87D49E" w:rsidP="4D87D49E">
            <w:pPr>
              <w:pStyle w:val="ListParagraph"/>
              <w:ind w:left="0"/>
            </w:pPr>
          </w:p>
        </w:tc>
        <w:tc>
          <w:tcPr>
            <w:tcW w:w="1809" w:type="dxa"/>
          </w:tcPr>
          <w:p w14:paraId="43A14A0B" w14:textId="751CE57D"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 xml:space="preserve">Use plural noun suffixes -s and -es </w:t>
            </w:r>
          </w:p>
          <w:p w14:paraId="071AD1ED" w14:textId="087C371F"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Sequence sentences to form short narratives (link ideas or events by pronoun)</w:t>
            </w:r>
          </w:p>
        </w:tc>
        <w:tc>
          <w:tcPr>
            <w:tcW w:w="2011" w:type="dxa"/>
          </w:tcPr>
          <w:p w14:paraId="24C623EC" w14:textId="4348DACE"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Add suffixes where no change is needed to the root of the word e.g. -ed, -</w:t>
            </w:r>
            <w:proofErr w:type="spellStart"/>
            <w:r w:rsidRPr="008D28D8">
              <w:rPr>
                <w:color w:val="F4B083" w:themeColor="accent2" w:themeTint="99"/>
                <w:sz w:val="18"/>
              </w:rPr>
              <w:t>ing</w:t>
            </w:r>
            <w:proofErr w:type="spellEnd"/>
            <w:r w:rsidRPr="008D28D8">
              <w:rPr>
                <w:color w:val="F4B083" w:themeColor="accent2" w:themeTint="99"/>
                <w:sz w:val="18"/>
              </w:rPr>
              <w:t>, -</w:t>
            </w:r>
            <w:proofErr w:type="spellStart"/>
            <w:r w:rsidRPr="008D28D8">
              <w:rPr>
                <w:color w:val="F4B083" w:themeColor="accent2" w:themeTint="99"/>
                <w:sz w:val="18"/>
              </w:rPr>
              <w:t>er</w:t>
            </w:r>
            <w:proofErr w:type="spellEnd"/>
            <w:r w:rsidRPr="008D28D8">
              <w:rPr>
                <w:color w:val="F4B083" w:themeColor="accent2" w:themeTint="99"/>
                <w:sz w:val="18"/>
              </w:rPr>
              <w:t>, -</w:t>
            </w:r>
            <w:proofErr w:type="spellStart"/>
            <w:r w:rsidRPr="008D28D8">
              <w:rPr>
                <w:color w:val="F4B083" w:themeColor="accent2" w:themeTint="99"/>
                <w:sz w:val="18"/>
              </w:rPr>
              <w:t>est</w:t>
            </w:r>
            <w:proofErr w:type="spellEnd"/>
            <w:r w:rsidRPr="008D28D8">
              <w:rPr>
                <w:color w:val="F4B083" w:themeColor="accent2" w:themeTint="99"/>
                <w:sz w:val="18"/>
              </w:rPr>
              <w:t xml:space="preserve"> Change the meaning of verbs and adjectives by adding the prefix un</w:t>
            </w:r>
          </w:p>
        </w:tc>
        <w:tc>
          <w:tcPr>
            <w:tcW w:w="1872" w:type="dxa"/>
          </w:tcPr>
          <w:p w14:paraId="580E9248" w14:textId="00FEE87A"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Add suffixes where no change is needed to the root of the word e.g. -ed, -</w:t>
            </w:r>
            <w:proofErr w:type="spellStart"/>
            <w:r w:rsidRPr="008D28D8">
              <w:rPr>
                <w:color w:val="F4B083" w:themeColor="accent2" w:themeTint="99"/>
                <w:sz w:val="18"/>
              </w:rPr>
              <w:t>ing</w:t>
            </w:r>
            <w:proofErr w:type="spellEnd"/>
            <w:r w:rsidRPr="008D28D8">
              <w:rPr>
                <w:color w:val="F4B083" w:themeColor="accent2" w:themeTint="99"/>
                <w:sz w:val="18"/>
              </w:rPr>
              <w:t>, -</w:t>
            </w:r>
            <w:proofErr w:type="spellStart"/>
            <w:r w:rsidRPr="008D28D8">
              <w:rPr>
                <w:color w:val="F4B083" w:themeColor="accent2" w:themeTint="99"/>
                <w:sz w:val="18"/>
              </w:rPr>
              <w:t>er</w:t>
            </w:r>
            <w:proofErr w:type="spellEnd"/>
            <w:r w:rsidRPr="008D28D8">
              <w:rPr>
                <w:color w:val="F4B083" w:themeColor="accent2" w:themeTint="99"/>
                <w:sz w:val="18"/>
              </w:rPr>
              <w:t>, -</w:t>
            </w:r>
            <w:proofErr w:type="spellStart"/>
            <w:r w:rsidRPr="008D28D8">
              <w:rPr>
                <w:color w:val="F4B083" w:themeColor="accent2" w:themeTint="99"/>
                <w:sz w:val="18"/>
              </w:rPr>
              <w:t>est</w:t>
            </w:r>
            <w:proofErr w:type="spellEnd"/>
          </w:p>
        </w:tc>
        <w:tc>
          <w:tcPr>
            <w:tcW w:w="2041" w:type="dxa"/>
            <w:gridSpan w:val="2"/>
          </w:tcPr>
          <w:p w14:paraId="570B0DCC" w14:textId="1693C60B"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Add suffixes where no change is needed to the root of the word e.g. -ed, -</w:t>
            </w:r>
            <w:proofErr w:type="spellStart"/>
            <w:r w:rsidRPr="008D28D8">
              <w:rPr>
                <w:color w:val="F4B083" w:themeColor="accent2" w:themeTint="99"/>
                <w:sz w:val="18"/>
              </w:rPr>
              <w:t>ing</w:t>
            </w:r>
            <w:proofErr w:type="spellEnd"/>
            <w:r w:rsidRPr="008D28D8">
              <w:rPr>
                <w:color w:val="F4B083" w:themeColor="accent2" w:themeTint="99"/>
                <w:sz w:val="18"/>
              </w:rPr>
              <w:t>, -</w:t>
            </w:r>
            <w:proofErr w:type="spellStart"/>
            <w:r w:rsidRPr="008D28D8">
              <w:rPr>
                <w:color w:val="F4B083" w:themeColor="accent2" w:themeTint="99"/>
                <w:sz w:val="18"/>
              </w:rPr>
              <w:t>er</w:t>
            </w:r>
            <w:proofErr w:type="spellEnd"/>
            <w:r w:rsidRPr="008D28D8">
              <w:rPr>
                <w:color w:val="F4B083" w:themeColor="accent2" w:themeTint="99"/>
                <w:sz w:val="18"/>
              </w:rPr>
              <w:t>, -</w:t>
            </w:r>
            <w:proofErr w:type="spellStart"/>
            <w:r w:rsidRPr="008D28D8">
              <w:rPr>
                <w:color w:val="F4B083" w:themeColor="accent2" w:themeTint="99"/>
                <w:sz w:val="18"/>
              </w:rPr>
              <w:t>est</w:t>
            </w:r>
            <w:proofErr w:type="spellEnd"/>
            <w:r w:rsidRPr="008D28D8">
              <w:rPr>
                <w:color w:val="F4B083" w:themeColor="accent2" w:themeTint="99"/>
                <w:sz w:val="18"/>
              </w:rPr>
              <w:t xml:space="preserve"> Change the meaning of verbs and adjectives by adding prefix un</w:t>
            </w:r>
          </w:p>
        </w:tc>
        <w:tc>
          <w:tcPr>
            <w:tcW w:w="1790" w:type="dxa"/>
          </w:tcPr>
          <w:p w14:paraId="6FA901A8" w14:textId="13EB0DF7"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Sequence sentences to form short narratives (link ideas or events by pronoun)</w:t>
            </w:r>
          </w:p>
        </w:tc>
      </w:tr>
      <w:tr w:rsidR="008328F9" w14:paraId="49FFD5F4" w14:textId="77777777" w:rsidTr="007121ED">
        <w:trPr>
          <w:trHeight w:val="785"/>
        </w:trPr>
        <w:tc>
          <w:tcPr>
            <w:tcW w:w="884" w:type="dxa"/>
            <w:vMerge/>
          </w:tcPr>
          <w:p w14:paraId="608E044B" w14:textId="77777777" w:rsidR="001F19A9" w:rsidRDefault="001F19A9"/>
        </w:tc>
        <w:tc>
          <w:tcPr>
            <w:tcW w:w="1453" w:type="dxa"/>
          </w:tcPr>
          <w:p w14:paraId="1659BE0A" w14:textId="673DBF23" w:rsidR="52737389" w:rsidRPr="008D28D8" w:rsidRDefault="52737389" w:rsidP="4D87D49E">
            <w:pPr>
              <w:rPr>
                <w:color w:val="0070C0"/>
                <w:sz w:val="20"/>
              </w:rPr>
            </w:pPr>
            <w:r w:rsidRPr="008D28D8">
              <w:rPr>
                <w:color w:val="0070C0"/>
                <w:sz w:val="20"/>
              </w:rPr>
              <w:t xml:space="preserve">Punctuation  </w:t>
            </w:r>
          </w:p>
        </w:tc>
        <w:tc>
          <w:tcPr>
            <w:tcW w:w="2310" w:type="dxa"/>
            <w:gridSpan w:val="2"/>
          </w:tcPr>
          <w:p w14:paraId="343B9BF3" w14:textId="5AD87E9C"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 xml:space="preserve">Leave spaces between words </w:t>
            </w:r>
          </w:p>
          <w:p w14:paraId="2C56A9DC" w14:textId="20FB8DDD"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 xml:space="preserve">Begin to use capital letters and full stops </w:t>
            </w:r>
          </w:p>
          <w:p w14:paraId="1E64D26C" w14:textId="7753DA92"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Use a capital letter for names of people and the personal pronoun ‘I’</w:t>
            </w:r>
          </w:p>
        </w:tc>
        <w:tc>
          <w:tcPr>
            <w:tcW w:w="1809" w:type="dxa"/>
          </w:tcPr>
          <w:p w14:paraId="4EF4CE4F" w14:textId="3ACA6F82"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 xml:space="preserve">Punctuate sentences using a capital letter and a full stop </w:t>
            </w:r>
          </w:p>
          <w:p w14:paraId="16AD09D7" w14:textId="3C1AEF07"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Use a capital letter for names of people</w:t>
            </w:r>
          </w:p>
        </w:tc>
        <w:tc>
          <w:tcPr>
            <w:tcW w:w="2011" w:type="dxa"/>
          </w:tcPr>
          <w:p w14:paraId="2105763E" w14:textId="0BF6B80C"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Punctuate sentences using a capital letter and a full stop, some question marks and exclamation marks</w:t>
            </w:r>
          </w:p>
        </w:tc>
        <w:tc>
          <w:tcPr>
            <w:tcW w:w="1872" w:type="dxa"/>
          </w:tcPr>
          <w:p w14:paraId="2CE3EE82" w14:textId="7C2921FE"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Punctuate sentences using a capital letter and a full stop, question mark or exclamation mark</w:t>
            </w:r>
          </w:p>
        </w:tc>
        <w:tc>
          <w:tcPr>
            <w:tcW w:w="2041" w:type="dxa"/>
            <w:gridSpan w:val="2"/>
          </w:tcPr>
          <w:p w14:paraId="6B8492C2" w14:textId="5F6B3856"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Punctuate sentences using a capital letter and a full stop, question mark or exclamation mark</w:t>
            </w:r>
          </w:p>
        </w:tc>
        <w:tc>
          <w:tcPr>
            <w:tcW w:w="1790" w:type="dxa"/>
          </w:tcPr>
          <w:p w14:paraId="641EA81A" w14:textId="1926BCF8"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Use a capital letter for places and days of the week Punctuate sentences using a capital letter, full stop, question mark or exclamation mark</w:t>
            </w:r>
          </w:p>
        </w:tc>
      </w:tr>
      <w:tr w:rsidR="4D87D49E" w14:paraId="652EB230" w14:textId="77777777" w:rsidTr="007121ED">
        <w:trPr>
          <w:trHeight w:val="785"/>
        </w:trPr>
        <w:tc>
          <w:tcPr>
            <w:tcW w:w="884" w:type="dxa"/>
            <w:vMerge/>
          </w:tcPr>
          <w:p w14:paraId="5DF6B191" w14:textId="77777777" w:rsidR="001F19A9" w:rsidRDefault="001F19A9"/>
        </w:tc>
        <w:tc>
          <w:tcPr>
            <w:tcW w:w="1453" w:type="dxa"/>
          </w:tcPr>
          <w:p w14:paraId="790B41C1" w14:textId="082650C2" w:rsidR="52737389" w:rsidRDefault="52737389" w:rsidP="4D87D49E">
            <w:r w:rsidRPr="008D28D8">
              <w:rPr>
                <w:color w:val="0070C0"/>
              </w:rPr>
              <w:t xml:space="preserve">Word </w:t>
            </w:r>
          </w:p>
        </w:tc>
        <w:tc>
          <w:tcPr>
            <w:tcW w:w="11833" w:type="dxa"/>
            <w:gridSpan w:val="8"/>
          </w:tcPr>
          <w:p w14:paraId="78E56385" w14:textId="6DBE7741"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 xml:space="preserve">Throughout each unit of Pathways to Write there will be opportunities to teach and apply word skills: </w:t>
            </w:r>
          </w:p>
          <w:p w14:paraId="34E4F624" w14:textId="3D191BB0" w:rsidR="52737389" w:rsidRPr="008D28D8" w:rsidRDefault="52737389" w:rsidP="4D87D49E">
            <w:pPr>
              <w:pStyle w:val="ListParagraph"/>
              <w:ind w:left="0"/>
              <w:rPr>
                <w:color w:val="F4B083" w:themeColor="accent2" w:themeTint="99"/>
                <w:sz w:val="18"/>
              </w:rPr>
            </w:pPr>
            <w:r w:rsidRPr="008D28D8">
              <w:rPr>
                <w:color w:val="F4B083" w:themeColor="accent2" w:themeTint="99"/>
                <w:sz w:val="18"/>
              </w:rPr>
              <w:t xml:space="preserve">Spell words containing each of the 40+ phonemes already taught </w:t>
            </w:r>
          </w:p>
          <w:p w14:paraId="337A81FE" w14:textId="51F5C222" w:rsidR="52737389" w:rsidRDefault="52737389" w:rsidP="4D87D49E">
            <w:pPr>
              <w:pStyle w:val="ListParagraph"/>
              <w:ind w:left="0"/>
            </w:pPr>
            <w:r w:rsidRPr="008D28D8">
              <w:rPr>
                <w:color w:val="F4B083" w:themeColor="accent2" w:themeTint="99"/>
                <w:sz w:val="18"/>
              </w:rPr>
              <w:t>Spell common exception words</w:t>
            </w:r>
          </w:p>
        </w:tc>
      </w:tr>
      <w:tr w:rsidR="00554404" w14:paraId="3BCF4504" w14:textId="08749944" w:rsidTr="007121ED">
        <w:trPr>
          <w:trHeight w:val="401"/>
        </w:trPr>
        <w:tc>
          <w:tcPr>
            <w:tcW w:w="2337" w:type="dxa"/>
            <w:gridSpan w:val="2"/>
            <w:vMerge w:val="restart"/>
          </w:tcPr>
          <w:p w14:paraId="0F34B61B" w14:textId="67CE8BE4" w:rsidR="00554404" w:rsidRDefault="00554404" w:rsidP="00554404">
            <w:r>
              <w:t xml:space="preserve">Science </w:t>
            </w:r>
          </w:p>
        </w:tc>
        <w:tc>
          <w:tcPr>
            <w:tcW w:w="11833" w:type="dxa"/>
            <w:gridSpan w:val="8"/>
          </w:tcPr>
          <w:p w14:paraId="7C2883E4" w14:textId="5679EEDF" w:rsidR="00554404" w:rsidRPr="008D28D8" w:rsidRDefault="7950565B" w:rsidP="00554404">
            <w:pPr>
              <w:rPr>
                <w:color w:val="0070C0"/>
              </w:rPr>
            </w:pPr>
            <w:r w:rsidRPr="008D28D8">
              <w:rPr>
                <w:color w:val="0070C0"/>
              </w:rPr>
              <w:t>S</w:t>
            </w:r>
            <w:r w:rsidR="00554404" w:rsidRPr="008D28D8">
              <w:rPr>
                <w:color w:val="0070C0"/>
              </w:rPr>
              <w:t xml:space="preserve">easonal changes will be taught throughout </w:t>
            </w:r>
          </w:p>
        </w:tc>
      </w:tr>
      <w:tr w:rsidR="4B212227" w14:paraId="06AF3727" w14:textId="77777777" w:rsidTr="007121ED">
        <w:trPr>
          <w:trHeight w:val="401"/>
        </w:trPr>
        <w:tc>
          <w:tcPr>
            <w:tcW w:w="2337" w:type="dxa"/>
            <w:gridSpan w:val="2"/>
            <w:vMerge/>
          </w:tcPr>
          <w:p w14:paraId="466B708F" w14:textId="77777777" w:rsidR="00EA69C2" w:rsidRDefault="00EA69C2"/>
        </w:tc>
        <w:tc>
          <w:tcPr>
            <w:tcW w:w="11833" w:type="dxa"/>
            <w:gridSpan w:val="8"/>
          </w:tcPr>
          <w:p w14:paraId="3DC71396" w14:textId="32168D9D" w:rsidR="4CF96007" w:rsidRDefault="4CF96007" w:rsidP="4B212227">
            <w:pPr>
              <w:rPr>
                <w:rFonts w:ascii="Calibri" w:eastAsia="Calibri" w:hAnsi="Calibri" w:cs="Calibri"/>
                <w:sz w:val="16"/>
                <w:szCs w:val="16"/>
              </w:rPr>
            </w:pPr>
            <w:r w:rsidRPr="008D28D8">
              <w:rPr>
                <w:color w:val="F4B083" w:themeColor="accent2" w:themeTint="99"/>
                <w:sz w:val="16"/>
                <w:szCs w:val="16"/>
              </w:rPr>
              <w:t>-</w:t>
            </w:r>
            <w:r w:rsidRPr="008D28D8">
              <w:rPr>
                <w:rFonts w:ascii="Calibri" w:eastAsia="Calibri" w:hAnsi="Calibri" w:cs="Calibri"/>
                <w:color w:val="F4B083" w:themeColor="accent2" w:themeTint="99"/>
                <w:sz w:val="16"/>
                <w:szCs w:val="16"/>
              </w:rPr>
              <w:t xml:space="preserve"> using their observations and ideas to suggest answers to questions</w:t>
            </w:r>
            <w:r>
              <w:br/>
            </w:r>
            <w:r w:rsidR="1CC81FA0" w:rsidRPr="008D28D8">
              <w:rPr>
                <w:rFonts w:ascii="Calibri" w:eastAsia="Calibri" w:hAnsi="Calibri" w:cs="Calibri"/>
                <w:color w:val="C45911" w:themeColor="accent2" w:themeShade="BF"/>
                <w:sz w:val="16"/>
                <w:szCs w:val="16"/>
              </w:rPr>
              <w:t>-</w:t>
            </w:r>
            <w:r w:rsidR="008D28D8">
              <w:rPr>
                <w:rFonts w:ascii="Calibri" w:eastAsia="Calibri" w:hAnsi="Calibri" w:cs="Calibri"/>
                <w:color w:val="C45911" w:themeColor="accent2" w:themeShade="BF"/>
                <w:sz w:val="16"/>
                <w:szCs w:val="16"/>
              </w:rPr>
              <w:t xml:space="preserve"> </w:t>
            </w:r>
            <w:r w:rsidR="1CC81FA0" w:rsidRPr="008D28D8">
              <w:rPr>
                <w:rFonts w:ascii="Calibri" w:eastAsia="Calibri" w:hAnsi="Calibri" w:cs="Calibri"/>
                <w:color w:val="C45911" w:themeColor="accent2" w:themeShade="BF"/>
                <w:sz w:val="16"/>
                <w:szCs w:val="16"/>
              </w:rPr>
              <w:t xml:space="preserve">observe changes across the four seasons </w:t>
            </w:r>
            <w:r>
              <w:br/>
            </w:r>
            <w:r w:rsidR="1CC81FA0" w:rsidRPr="008D28D8">
              <w:rPr>
                <w:rFonts w:ascii="Calibri" w:eastAsia="Calibri" w:hAnsi="Calibri" w:cs="Calibri"/>
                <w:color w:val="F4B083" w:themeColor="accent2" w:themeTint="99"/>
                <w:sz w:val="16"/>
                <w:szCs w:val="16"/>
              </w:rPr>
              <w:t>-</w:t>
            </w:r>
            <w:r w:rsidR="008D28D8">
              <w:rPr>
                <w:rFonts w:ascii="Calibri" w:eastAsia="Calibri" w:hAnsi="Calibri" w:cs="Calibri"/>
                <w:color w:val="F4B083" w:themeColor="accent2" w:themeTint="99"/>
                <w:sz w:val="16"/>
                <w:szCs w:val="16"/>
              </w:rPr>
              <w:t xml:space="preserve"> </w:t>
            </w:r>
            <w:r w:rsidR="1CC81FA0" w:rsidRPr="008D28D8">
              <w:rPr>
                <w:rFonts w:ascii="Calibri" w:eastAsia="Calibri" w:hAnsi="Calibri" w:cs="Calibri"/>
                <w:color w:val="F4B083" w:themeColor="accent2" w:themeTint="99"/>
                <w:sz w:val="16"/>
                <w:szCs w:val="16"/>
              </w:rPr>
              <w:t>observe and describe weather associated with the seasons and how day length varies.</w:t>
            </w:r>
          </w:p>
        </w:tc>
      </w:tr>
      <w:tr w:rsidR="00554404" w14:paraId="651C3480" w14:textId="3958B8E4" w:rsidTr="007121ED">
        <w:trPr>
          <w:trHeight w:val="383"/>
        </w:trPr>
        <w:tc>
          <w:tcPr>
            <w:tcW w:w="2337" w:type="dxa"/>
            <w:gridSpan w:val="2"/>
            <w:vMerge/>
          </w:tcPr>
          <w:p w14:paraId="272C902A" w14:textId="77777777" w:rsidR="00554404" w:rsidRDefault="00554404" w:rsidP="00554404"/>
        </w:tc>
        <w:tc>
          <w:tcPr>
            <w:tcW w:w="4119" w:type="dxa"/>
            <w:gridSpan w:val="3"/>
          </w:tcPr>
          <w:p w14:paraId="5BD98AEA" w14:textId="26438592" w:rsidR="00554404" w:rsidRPr="008D28D8" w:rsidRDefault="007121ED" w:rsidP="00554404">
            <w:pPr>
              <w:rPr>
                <w:color w:val="0070C0"/>
              </w:rPr>
            </w:pPr>
            <w:r w:rsidRPr="008D28D8">
              <w:rPr>
                <w:color w:val="0070C0"/>
              </w:rPr>
              <w:t>Animals including Humans</w:t>
            </w:r>
          </w:p>
        </w:tc>
        <w:tc>
          <w:tcPr>
            <w:tcW w:w="3883" w:type="dxa"/>
            <w:gridSpan w:val="2"/>
          </w:tcPr>
          <w:p w14:paraId="4685814B" w14:textId="2F84FCB3" w:rsidR="00554404" w:rsidRPr="008D28D8" w:rsidRDefault="007121ED" w:rsidP="00554404">
            <w:pPr>
              <w:rPr>
                <w:color w:val="0070C0"/>
              </w:rPr>
            </w:pPr>
            <w:r w:rsidRPr="008D28D8">
              <w:rPr>
                <w:color w:val="0070C0"/>
              </w:rPr>
              <w:t>Materials</w:t>
            </w:r>
          </w:p>
          <w:p w14:paraId="43B31ED4" w14:textId="6220CF62" w:rsidR="00554404" w:rsidRPr="008D28D8" w:rsidRDefault="00554404" w:rsidP="08A93249">
            <w:pPr>
              <w:rPr>
                <w:color w:val="0070C0"/>
              </w:rPr>
            </w:pPr>
          </w:p>
        </w:tc>
        <w:tc>
          <w:tcPr>
            <w:tcW w:w="3831" w:type="dxa"/>
            <w:gridSpan w:val="3"/>
          </w:tcPr>
          <w:p w14:paraId="62D01E03" w14:textId="0C09A38E" w:rsidR="00554404" w:rsidRPr="008D28D8" w:rsidRDefault="305E2CAC" w:rsidP="00554404">
            <w:pPr>
              <w:rPr>
                <w:color w:val="0070C0"/>
              </w:rPr>
            </w:pPr>
            <w:r w:rsidRPr="008D28D8">
              <w:rPr>
                <w:color w:val="0070C0"/>
              </w:rPr>
              <w:t>Plants</w:t>
            </w:r>
          </w:p>
        </w:tc>
      </w:tr>
      <w:tr w:rsidR="007121ED" w14:paraId="731DCC8D" w14:textId="77777777" w:rsidTr="00FC129C">
        <w:trPr>
          <w:trHeight w:val="383"/>
        </w:trPr>
        <w:tc>
          <w:tcPr>
            <w:tcW w:w="2337" w:type="dxa"/>
            <w:gridSpan w:val="2"/>
            <w:vMerge/>
          </w:tcPr>
          <w:p w14:paraId="6B7ED0C4" w14:textId="77777777" w:rsidR="007121ED" w:rsidRDefault="007121ED"/>
        </w:tc>
        <w:tc>
          <w:tcPr>
            <w:tcW w:w="4119" w:type="dxa"/>
            <w:gridSpan w:val="3"/>
          </w:tcPr>
          <w:p w14:paraId="1727B59C" w14:textId="77777777" w:rsidR="003B1491" w:rsidRPr="003B1491" w:rsidRDefault="003B1491" w:rsidP="4B212227">
            <w:pPr>
              <w:rPr>
                <w:color w:val="F4B083" w:themeColor="accent2" w:themeTint="99"/>
                <w:sz w:val="16"/>
              </w:rPr>
            </w:pPr>
            <w:r w:rsidRPr="003B1491">
              <w:rPr>
                <w:color w:val="F4B083" w:themeColor="accent2" w:themeTint="99"/>
                <w:sz w:val="16"/>
              </w:rPr>
              <w:t xml:space="preserve">identify and name a variety of common animals including fish, amphibians, reptiles, birds and mammals </w:t>
            </w:r>
          </w:p>
          <w:p w14:paraId="3406062A" w14:textId="409D2F4E" w:rsidR="003B1491" w:rsidRPr="003B1491" w:rsidRDefault="003B1491" w:rsidP="4B212227">
            <w:pPr>
              <w:rPr>
                <w:color w:val="C45911" w:themeColor="accent2" w:themeShade="BF"/>
                <w:sz w:val="16"/>
              </w:rPr>
            </w:pPr>
            <w:r w:rsidRPr="003B1491">
              <w:rPr>
                <w:color w:val="C45911" w:themeColor="accent2" w:themeShade="BF"/>
                <w:sz w:val="16"/>
              </w:rPr>
              <w:t xml:space="preserve">identify and name a variety of common animals that are carnivores, herbivores and omnivores </w:t>
            </w:r>
          </w:p>
          <w:p w14:paraId="69914E09" w14:textId="77777777" w:rsidR="003B1491" w:rsidRPr="003B1491" w:rsidRDefault="003B1491" w:rsidP="4B212227">
            <w:pPr>
              <w:rPr>
                <w:color w:val="F4B083" w:themeColor="accent2" w:themeTint="99"/>
                <w:sz w:val="16"/>
              </w:rPr>
            </w:pPr>
            <w:r w:rsidRPr="003B1491">
              <w:rPr>
                <w:color w:val="F4B083" w:themeColor="accent2" w:themeTint="99"/>
                <w:sz w:val="16"/>
              </w:rPr>
              <w:t>describe and compare the structure of a variety of common animals (fish, amphibians, reptiles, birds and mammals, including pets)</w:t>
            </w:r>
          </w:p>
          <w:p w14:paraId="5A6077AB" w14:textId="066BA30A" w:rsidR="007121ED" w:rsidRPr="003B1491" w:rsidRDefault="003B1491" w:rsidP="4B212227">
            <w:pPr>
              <w:rPr>
                <w:rFonts w:ascii="Calibri" w:eastAsia="Calibri" w:hAnsi="Calibri" w:cs="Calibri"/>
                <w:sz w:val="16"/>
                <w:szCs w:val="14"/>
              </w:rPr>
            </w:pPr>
            <w:r w:rsidRPr="003B1491">
              <w:rPr>
                <w:color w:val="C45911" w:themeColor="accent2" w:themeShade="BF"/>
                <w:sz w:val="16"/>
              </w:rPr>
              <w:t>identify, name, draw and label the basic parts of the human body and say which part of the body is associated with each sense.</w:t>
            </w:r>
          </w:p>
        </w:tc>
        <w:tc>
          <w:tcPr>
            <w:tcW w:w="3883" w:type="dxa"/>
            <w:gridSpan w:val="2"/>
          </w:tcPr>
          <w:p w14:paraId="1A98D0EB" w14:textId="77777777" w:rsidR="003B1491" w:rsidRPr="003B1491" w:rsidRDefault="003B1491" w:rsidP="4D87D49E">
            <w:pPr>
              <w:rPr>
                <w:color w:val="F4B083" w:themeColor="accent2" w:themeTint="99"/>
                <w:sz w:val="16"/>
              </w:rPr>
            </w:pPr>
            <w:r w:rsidRPr="003B1491">
              <w:rPr>
                <w:color w:val="F4B083" w:themeColor="accent2" w:themeTint="99"/>
                <w:sz w:val="16"/>
              </w:rPr>
              <w:t xml:space="preserve">distinguish between an object and the material from which it is made </w:t>
            </w:r>
          </w:p>
          <w:p w14:paraId="11F36869" w14:textId="77777777" w:rsidR="003B1491" w:rsidRPr="003B1491" w:rsidRDefault="003B1491" w:rsidP="4D87D49E">
            <w:pPr>
              <w:rPr>
                <w:color w:val="C45911" w:themeColor="accent2" w:themeShade="BF"/>
                <w:sz w:val="16"/>
              </w:rPr>
            </w:pPr>
            <w:r w:rsidRPr="003B1491">
              <w:rPr>
                <w:color w:val="C45911" w:themeColor="accent2" w:themeShade="BF"/>
                <w:sz w:val="16"/>
              </w:rPr>
              <w:t xml:space="preserve">identify and name a variety of everyday materials, including wood, plastic, glass, metal, water, and rock </w:t>
            </w:r>
          </w:p>
          <w:p w14:paraId="6A19D4B9" w14:textId="0F3F72CD" w:rsidR="007121ED" w:rsidRPr="003B1491" w:rsidRDefault="003B1491" w:rsidP="4D87D49E">
            <w:pPr>
              <w:rPr>
                <w:sz w:val="16"/>
              </w:rPr>
            </w:pPr>
            <w:r w:rsidRPr="003B1491">
              <w:rPr>
                <w:color w:val="F4B083" w:themeColor="accent2" w:themeTint="99"/>
                <w:sz w:val="16"/>
              </w:rPr>
              <w:t xml:space="preserve">describe the simple physical properties of a variety of everyday materials </w:t>
            </w:r>
            <w:r w:rsidRPr="003B1491">
              <w:rPr>
                <w:color w:val="C45911" w:themeColor="accent2" w:themeShade="BF"/>
                <w:sz w:val="16"/>
              </w:rPr>
              <w:t>compare and group together a variety of everyday materials on the basis of their simple physical properties.</w:t>
            </w:r>
          </w:p>
        </w:tc>
        <w:tc>
          <w:tcPr>
            <w:tcW w:w="3831" w:type="dxa"/>
            <w:gridSpan w:val="3"/>
          </w:tcPr>
          <w:p w14:paraId="5FF245DA" w14:textId="77777777" w:rsidR="003B1491" w:rsidRPr="003B1491" w:rsidRDefault="00732E95" w:rsidP="4D87D49E">
            <w:pPr>
              <w:rPr>
                <w:color w:val="F4B083" w:themeColor="accent2" w:themeTint="99"/>
                <w:sz w:val="16"/>
              </w:rPr>
            </w:pPr>
            <w:r w:rsidRPr="003B1491">
              <w:rPr>
                <w:color w:val="F4B083" w:themeColor="accent2" w:themeTint="99"/>
                <w:sz w:val="16"/>
              </w:rPr>
              <w:t xml:space="preserve">identify and name a variety of common wild and garden plants, including deciduous and evergreen trees </w:t>
            </w:r>
          </w:p>
          <w:p w14:paraId="3B90A2B7" w14:textId="40783E13" w:rsidR="007121ED" w:rsidRPr="003B1491" w:rsidRDefault="00732E95" w:rsidP="4D87D49E">
            <w:pPr>
              <w:rPr>
                <w:sz w:val="16"/>
              </w:rPr>
            </w:pPr>
            <w:r w:rsidRPr="003B1491">
              <w:rPr>
                <w:color w:val="C45911" w:themeColor="accent2" w:themeShade="BF"/>
                <w:sz w:val="16"/>
              </w:rPr>
              <w:t>identify and describe the basic structure of a variety of common flowering plants, including trees.</w:t>
            </w:r>
          </w:p>
        </w:tc>
      </w:tr>
      <w:tr w:rsidR="008328F9" w14:paraId="6C950A4D" w14:textId="77777777" w:rsidTr="007121ED">
        <w:trPr>
          <w:trHeight w:val="383"/>
        </w:trPr>
        <w:tc>
          <w:tcPr>
            <w:tcW w:w="2337" w:type="dxa"/>
            <w:gridSpan w:val="2"/>
            <w:vMerge w:val="restart"/>
          </w:tcPr>
          <w:p w14:paraId="549C6851" w14:textId="4A9EE283" w:rsidR="007121ED" w:rsidRDefault="007121ED" w:rsidP="00554404">
            <w:r>
              <w:t xml:space="preserve">History </w:t>
            </w:r>
          </w:p>
        </w:tc>
        <w:tc>
          <w:tcPr>
            <w:tcW w:w="1749" w:type="dxa"/>
            <w:vMerge w:val="restart"/>
            <w:shd w:val="clear" w:color="auto" w:fill="A6A6A6" w:themeFill="background1" w:themeFillShade="A6"/>
          </w:tcPr>
          <w:p w14:paraId="4E4C8DC8" w14:textId="77777777" w:rsidR="007121ED" w:rsidRDefault="007121ED" w:rsidP="00554404"/>
        </w:tc>
        <w:tc>
          <w:tcPr>
            <w:tcW w:w="2370" w:type="dxa"/>
            <w:gridSpan w:val="2"/>
          </w:tcPr>
          <w:p w14:paraId="0F5AD29B" w14:textId="564B3387" w:rsidR="007121ED" w:rsidRPr="003B1491" w:rsidRDefault="003B1491" w:rsidP="00554404">
            <w:pPr>
              <w:rPr>
                <w:color w:val="0070C0"/>
              </w:rPr>
            </w:pPr>
            <w:r w:rsidRPr="003B1491">
              <w:rPr>
                <w:color w:val="0070C0"/>
              </w:rPr>
              <w:t>Travel and Transport</w:t>
            </w:r>
          </w:p>
        </w:tc>
        <w:tc>
          <w:tcPr>
            <w:tcW w:w="2011" w:type="dxa"/>
            <w:vMerge w:val="restart"/>
            <w:shd w:val="clear" w:color="auto" w:fill="A6A6A6" w:themeFill="background1" w:themeFillShade="A6"/>
          </w:tcPr>
          <w:p w14:paraId="2A4E3C5B" w14:textId="77777777" w:rsidR="007121ED" w:rsidRPr="003B1491" w:rsidRDefault="007121ED" w:rsidP="00554404">
            <w:pPr>
              <w:rPr>
                <w:color w:val="0070C0"/>
              </w:rPr>
            </w:pPr>
          </w:p>
        </w:tc>
        <w:tc>
          <w:tcPr>
            <w:tcW w:w="1872" w:type="dxa"/>
          </w:tcPr>
          <w:p w14:paraId="166E43CE" w14:textId="295A7AAF" w:rsidR="007121ED" w:rsidRPr="003B1491" w:rsidRDefault="003B1491" w:rsidP="00554404">
            <w:pPr>
              <w:rPr>
                <w:color w:val="0070C0"/>
              </w:rPr>
            </w:pPr>
            <w:r w:rsidRPr="003B1491">
              <w:rPr>
                <w:color w:val="0070C0"/>
              </w:rPr>
              <w:t>Toys</w:t>
            </w:r>
          </w:p>
        </w:tc>
        <w:tc>
          <w:tcPr>
            <w:tcW w:w="1915" w:type="dxa"/>
            <w:vMerge w:val="restart"/>
            <w:shd w:val="clear" w:color="auto" w:fill="A6A6A6" w:themeFill="background1" w:themeFillShade="A6"/>
          </w:tcPr>
          <w:p w14:paraId="30D206E8" w14:textId="77777777" w:rsidR="007121ED" w:rsidRPr="003B1491" w:rsidRDefault="007121ED" w:rsidP="00EF7297">
            <w:pPr>
              <w:rPr>
                <w:color w:val="0070C0"/>
              </w:rPr>
            </w:pPr>
          </w:p>
        </w:tc>
        <w:tc>
          <w:tcPr>
            <w:tcW w:w="1916" w:type="dxa"/>
            <w:gridSpan w:val="2"/>
          </w:tcPr>
          <w:p w14:paraId="752376E4" w14:textId="7A83958E" w:rsidR="007121ED" w:rsidRPr="003B1491" w:rsidRDefault="003B1491" w:rsidP="00EF7297">
            <w:pPr>
              <w:rPr>
                <w:color w:val="0070C0"/>
              </w:rPr>
            </w:pPr>
            <w:r w:rsidRPr="003B1491">
              <w:rPr>
                <w:color w:val="0070C0"/>
              </w:rPr>
              <w:t>World Explorers</w:t>
            </w:r>
          </w:p>
        </w:tc>
      </w:tr>
      <w:tr w:rsidR="008328F9" w14:paraId="288D764E" w14:textId="77777777" w:rsidTr="007121ED">
        <w:trPr>
          <w:trHeight w:val="383"/>
        </w:trPr>
        <w:tc>
          <w:tcPr>
            <w:tcW w:w="2337" w:type="dxa"/>
            <w:gridSpan w:val="2"/>
            <w:vMerge/>
          </w:tcPr>
          <w:p w14:paraId="3282A341" w14:textId="77777777" w:rsidR="007121ED" w:rsidRDefault="007121ED"/>
        </w:tc>
        <w:tc>
          <w:tcPr>
            <w:tcW w:w="1749" w:type="dxa"/>
            <w:vMerge/>
            <w:shd w:val="clear" w:color="auto" w:fill="A6A6A6" w:themeFill="background1" w:themeFillShade="A6"/>
          </w:tcPr>
          <w:p w14:paraId="3B84265E" w14:textId="7E79AD20" w:rsidR="007121ED" w:rsidRDefault="007121ED" w:rsidP="4D87D49E"/>
        </w:tc>
        <w:tc>
          <w:tcPr>
            <w:tcW w:w="2370" w:type="dxa"/>
            <w:gridSpan w:val="2"/>
          </w:tcPr>
          <w:p w14:paraId="4EA1A7F0" w14:textId="77777777" w:rsidR="003B1491" w:rsidRPr="003B1491" w:rsidRDefault="003B1491" w:rsidP="4B212227">
            <w:pPr>
              <w:rPr>
                <w:color w:val="F4B083" w:themeColor="accent2" w:themeTint="99"/>
                <w:sz w:val="16"/>
              </w:rPr>
            </w:pPr>
            <w:r w:rsidRPr="003B1491">
              <w:rPr>
                <w:color w:val="F4B083" w:themeColor="accent2" w:themeTint="99"/>
                <w:sz w:val="16"/>
              </w:rPr>
              <w:t xml:space="preserve">changes within living memory. </w:t>
            </w:r>
          </w:p>
          <w:p w14:paraId="3159EC1E" w14:textId="60D6D1B1" w:rsidR="007121ED" w:rsidRPr="003B1491" w:rsidRDefault="003B1491" w:rsidP="4B212227">
            <w:pPr>
              <w:rPr>
                <w:rFonts w:ascii="Calibri" w:eastAsia="Calibri" w:hAnsi="Calibri" w:cs="Calibri"/>
                <w:sz w:val="16"/>
                <w:szCs w:val="16"/>
              </w:rPr>
            </w:pPr>
            <w:r w:rsidRPr="003B1491">
              <w:rPr>
                <w:color w:val="F4B083" w:themeColor="accent2" w:themeTint="99"/>
                <w:sz w:val="16"/>
              </w:rPr>
              <w:t>C</w:t>
            </w:r>
            <w:r w:rsidRPr="003B1491">
              <w:rPr>
                <w:color w:val="F4B083" w:themeColor="accent2" w:themeTint="99"/>
                <w:sz w:val="16"/>
              </w:rPr>
              <w:t>hange</w:t>
            </w:r>
            <w:r w:rsidRPr="003B1491">
              <w:rPr>
                <w:color w:val="F4B083" w:themeColor="accent2" w:themeTint="99"/>
                <w:sz w:val="16"/>
              </w:rPr>
              <w:t>s to</w:t>
            </w:r>
            <w:r w:rsidRPr="003B1491">
              <w:rPr>
                <w:color w:val="F4B083" w:themeColor="accent2" w:themeTint="99"/>
                <w:sz w:val="16"/>
              </w:rPr>
              <w:t xml:space="preserve"> national life</w:t>
            </w:r>
          </w:p>
        </w:tc>
        <w:tc>
          <w:tcPr>
            <w:tcW w:w="2011" w:type="dxa"/>
            <w:vMerge/>
            <w:shd w:val="clear" w:color="auto" w:fill="A6A6A6" w:themeFill="background1" w:themeFillShade="A6"/>
          </w:tcPr>
          <w:p w14:paraId="6325FCE1" w14:textId="4248C5F5" w:rsidR="007121ED" w:rsidRPr="003B1491" w:rsidRDefault="007121ED" w:rsidP="4D87D49E">
            <w:pPr>
              <w:rPr>
                <w:sz w:val="16"/>
              </w:rPr>
            </w:pPr>
          </w:p>
        </w:tc>
        <w:tc>
          <w:tcPr>
            <w:tcW w:w="1872" w:type="dxa"/>
          </w:tcPr>
          <w:p w14:paraId="21E49136" w14:textId="58A89F57" w:rsidR="007121ED" w:rsidRPr="003B1491" w:rsidRDefault="003B1491" w:rsidP="4B212227">
            <w:pPr>
              <w:rPr>
                <w:sz w:val="16"/>
              </w:rPr>
            </w:pPr>
            <w:r w:rsidRPr="003B1491">
              <w:rPr>
                <w:color w:val="F4B083" w:themeColor="accent2" w:themeTint="99"/>
                <w:sz w:val="16"/>
              </w:rPr>
              <w:t>changes within living memory</w:t>
            </w:r>
          </w:p>
        </w:tc>
        <w:tc>
          <w:tcPr>
            <w:tcW w:w="1915" w:type="dxa"/>
            <w:vMerge/>
            <w:shd w:val="clear" w:color="auto" w:fill="A6A6A6" w:themeFill="background1" w:themeFillShade="A6"/>
          </w:tcPr>
          <w:p w14:paraId="70C64D03" w14:textId="77777777" w:rsidR="007121ED" w:rsidRDefault="007121ED" w:rsidP="4B212227">
            <w:pPr>
              <w:rPr>
                <w:rFonts w:ascii="Calibri" w:eastAsia="Calibri" w:hAnsi="Calibri" w:cs="Calibri"/>
                <w:sz w:val="16"/>
                <w:szCs w:val="16"/>
              </w:rPr>
            </w:pPr>
          </w:p>
        </w:tc>
        <w:tc>
          <w:tcPr>
            <w:tcW w:w="1916" w:type="dxa"/>
            <w:gridSpan w:val="2"/>
          </w:tcPr>
          <w:p w14:paraId="739BF9D2" w14:textId="7AD2C6AC" w:rsidR="007121ED" w:rsidRDefault="003B1491" w:rsidP="4B212227">
            <w:pPr>
              <w:rPr>
                <w:rFonts w:ascii="Calibri" w:eastAsia="Calibri" w:hAnsi="Calibri" w:cs="Calibri"/>
                <w:sz w:val="16"/>
                <w:szCs w:val="16"/>
              </w:rPr>
            </w:pPr>
            <w:r w:rsidRPr="003B1491">
              <w:rPr>
                <w:color w:val="F4B083" w:themeColor="accent2" w:themeTint="99"/>
                <w:sz w:val="16"/>
              </w:rPr>
              <w:t xml:space="preserve">the lives of significant individuals in the past who have contributed to </w:t>
            </w:r>
            <w:r w:rsidRPr="003B1491">
              <w:rPr>
                <w:color w:val="F4B083" w:themeColor="accent2" w:themeTint="99"/>
                <w:sz w:val="16"/>
              </w:rPr>
              <w:lastRenderedPageBreak/>
              <w:t>national and international achievements.</w:t>
            </w:r>
          </w:p>
        </w:tc>
      </w:tr>
      <w:tr w:rsidR="008328F9" w14:paraId="4F610452" w14:textId="77777777" w:rsidTr="007121ED">
        <w:trPr>
          <w:trHeight w:val="383"/>
        </w:trPr>
        <w:tc>
          <w:tcPr>
            <w:tcW w:w="2337" w:type="dxa"/>
            <w:gridSpan w:val="2"/>
            <w:vMerge w:val="restart"/>
          </w:tcPr>
          <w:p w14:paraId="3EAA9704" w14:textId="0A30C7CE" w:rsidR="009C4DC9" w:rsidRDefault="009C4DC9" w:rsidP="00554404">
            <w:r>
              <w:lastRenderedPageBreak/>
              <w:t xml:space="preserve">Geography </w:t>
            </w:r>
          </w:p>
        </w:tc>
        <w:tc>
          <w:tcPr>
            <w:tcW w:w="1749" w:type="dxa"/>
          </w:tcPr>
          <w:p w14:paraId="38245DFA" w14:textId="15A6AB58" w:rsidR="009C4DC9" w:rsidRPr="00F909CE" w:rsidRDefault="398D69A4" w:rsidP="23F71BB6">
            <w:pPr>
              <w:spacing w:line="259" w:lineRule="auto"/>
              <w:rPr>
                <w:color w:val="0070C0"/>
              </w:rPr>
            </w:pPr>
            <w:r w:rsidRPr="00F909CE">
              <w:rPr>
                <w:color w:val="0070C0"/>
              </w:rPr>
              <w:t>Pip the penguin gets lost in our school.</w:t>
            </w:r>
          </w:p>
        </w:tc>
        <w:tc>
          <w:tcPr>
            <w:tcW w:w="2370" w:type="dxa"/>
            <w:gridSpan w:val="2"/>
            <w:shd w:val="clear" w:color="auto" w:fill="A6A6A6" w:themeFill="background1" w:themeFillShade="A6"/>
          </w:tcPr>
          <w:p w14:paraId="31705197" w14:textId="030D8141" w:rsidR="009C4DC9" w:rsidRPr="00F909CE" w:rsidRDefault="009C4DC9" w:rsidP="00554404">
            <w:pPr>
              <w:rPr>
                <w:color w:val="0070C0"/>
              </w:rPr>
            </w:pPr>
          </w:p>
        </w:tc>
        <w:tc>
          <w:tcPr>
            <w:tcW w:w="2011" w:type="dxa"/>
          </w:tcPr>
          <w:p w14:paraId="3CF6DF3A" w14:textId="512CB9DB" w:rsidR="009C4DC9" w:rsidRPr="00F909CE" w:rsidRDefault="398D69A4" w:rsidP="23F71BB6">
            <w:pPr>
              <w:spacing w:line="259" w:lineRule="auto"/>
              <w:rPr>
                <w:color w:val="0070C0"/>
              </w:rPr>
            </w:pPr>
            <w:r w:rsidRPr="00F909CE">
              <w:rPr>
                <w:color w:val="0070C0"/>
              </w:rPr>
              <w:t>What environment do different animals live in around the world.</w:t>
            </w:r>
          </w:p>
        </w:tc>
        <w:tc>
          <w:tcPr>
            <w:tcW w:w="1872" w:type="dxa"/>
            <w:shd w:val="clear" w:color="auto" w:fill="A6A6A6" w:themeFill="background1" w:themeFillShade="A6"/>
          </w:tcPr>
          <w:p w14:paraId="65DE97F3" w14:textId="77777777" w:rsidR="009C4DC9" w:rsidRPr="00F909CE" w:rsidRDefault="009C4DC9" w:rsidP="00554404">
            <w:pPr>
              <w:rPr>
                <w:color w:val="0070C0"/>
              </w:rPr>
            </w:pPr>
          </w:p>
        </w:tc>
        <w:tc>
          <w:tcPr>
            <w:tcW w:w="2041" w:type="dxa"/>
            <w:gridSpan w:val="2"/>
          </w:tcPr>
          <w:p w14:paraId="4F99E1EA" w14:textId="4DBA4F23" w:rsidR="398D69A4" w:rsidRPr="00F909CE" w:rsidRDefault="398D69A4" w:rsidP="23F71BB6">
            <w:pPr>
              <w:spacing w:line="259" w:lineRule="auto"/>
              <w:rPr>
                <w:color w:val="0070C0"/>
              </w:rPr>
            </w:pPr>
            <w:r w:rsidRPr="00F909CE">
              <w:rPr>
                <w:color w:val="0070C0"/>
              </w:rPr>
              <w:t>World explorers</w:t>
            </w:r>
          </w:p>
          <w:p w14:paraId="4B10F9EF" w14:textId="77777777" w:rsidR="00EF7297" w:rsidRPr="00F909CE" w:rsidRDefault="00EF7297" w:rsidP="00EF7297">
            <w:pPr>
              <w:rPr>
                <w:color w:val="0070C0"/>
              </w:rPr>
            </w:pPr>
            <w:r w:rsidRPr="00F909CE">
              <w:rPr>
                <w:color w:val="0070C0"/>
              </w:rPr>
              <w:t xml:space="preserve"> </w:t>
            </w:r>
          </w:p>
          <w:p w14:paraId="277823FD" w14:textId="77777777" w:rsidR="009C4DC9" w:rsidRPr="00F909CE" w:rsidRDefault="009C4DC9" w:rsidP="00554404">
            <w:pPr>
              <w:rPr>
                <w:color w:val="0070C0"/>
              </w:rPr>
            </w:pPr>
          </w:p>
        </w:tc>
        <w:tc>
          <w:tcPr>
            <w:tcW w:w="1790" w:type="dxa"/>
            <w:shd w:val="clear" w:color="auto" w:fill="A6A6A6" w:themeFill="background1" w:themeFillShade="A6"/>
          </w:tcPr>
          <w:p w14:paraId="47096B2A" w14:textId="77777777" w:rsidR="009C4DC9" w:rsidRDefault="009C4DC9" w:rsidP="00554404"/>
        </w:tc>
      </w:tr>
      <w:tr w:rsidR="008328F9" w14:paraId="1CA7E10C" w14:textId="77777777" w:rsidTr="00F909CE">
        <w:trPr>
          <w:trHeight w:val="383"/>
        </w:trPr>
        <w:tc>
          <w:tcPr>
            <w:tcW w:w="2337" w:type="dxa"/>
            <w:gridSpan w:val="2"/>
            <w:vMerge/>
          </w:tcPr>
          <w:p w14:paraId="53DFC3BC" w14:textId="77777777" w:rsidR="001F19A9" w:rsidRDefault="001F19A9"/>
        </w:tc>
        <w:tc>
          <w:tcPr>
            <w:tcW w:w="1749" w:type="dxa"/>
          </w:tcPr>
          <w:p w14:paraId="354ADF69" w14:textId="529E02A3" w:rsidR="4D87D49E" w:rsidRPr="00F909CE" w:rsidRDefault="00F909CE" w:rsidP="4B212227">
            <w:pPr>
              <w:rPr>
                <w:rFonts w:ascii="Calibri" w:eastAsia="Calibri" w:hAnsi="Calibri" w:cs="Calibri"/>
                <w:sz w:val="16"/>
                <w:szCs w:val="16"/>
              </w:rPr>
            </w:pPr>
            <w:r w:rsidRPr="00F909CE">
              <w:rPr>
                <w:rFonts w:ascii="Calibri" w:eastAsia="Calibri" w:hAnsi="Calibri" w:cs="Calibri"/>
                <w:color w:val="F4B083" w:themeColor="accent2" w:themeTint="99"/>
                <w:sz w:val="16"/>
                <w:szCs w:val="16"/>
              </w:rPr>
              <w:t>-key human features, including: city, town, village, factory, farm, house, office, port, harbour and shop</w:t>
            </w:r>
            <w:r>
              <w:br/>
            </w:r>
            <w:r w:rsidRPr="00F909CE">
              <w:rPr>
                <w:rFonts w:ascii="Calibri" w:eastAsia="Calibri" w:hAnsi="Calibri" w:cs="Calibri"/>
                <w:color w:val="C00000"/>
                <w:sz w:val="16"/>
                <w:szCs w:val="16"/>
              </w:rPr>
              <w:t>-</w:t>
            </w:r>
            <w:r w:rsidRPr="00F909CE">
              <w:rPr>
                <w:rFonts w:ascii="Calibri" w:eastAsia="Calibri" w:hAnsi="Calibri" w:cs="Calibri"/>
                <w:color w:val="C00000"/>
                <w:sz w:val="28"/>
                <w:szCs w:val="28"/>
              </w:rPr>
              <w:t xml:space="preserve"> </w:t>
            </w:r>
            <w:r w:rsidRPr="00F909CE">
              <w:rPr>
                <w:rFonts w:ascii="Calibri" w:eastAsia="Calibri" w:hAnsi="Calibri" w:cs="Calibri"/>
                <w:color w:val="C00000"/>
                <w:sz w:val="16"/>
                <w:szCs w:val="16"/>
              </w:rPr>
              <w:t>use simple fieldwork and observational skills to study the geography of their school and its grounds and the key human and physical features of its surrounding environment</w:t>
            </w:r>
            <w:r>
              <w:br/>
            </w:r>
            <w:r w:rsidRPr="00F909CE">
              <w:rPr>
                <w:rFonts w:ascii="Calibri" w:eastAsia="Calibri" w:hAnsi="Calibri" w:cs="Calibri"/>
                <w:color w:val="F4B083" w:themeColor="accent2" w:themeTint="99"/>
                <w:sz w:val="16"/>
                <w:szCs w:val="16"/>
              </w:rPr>
              <w:t>-use aerial photographs and plan perspectives to recognise landmarks and basic human and physical features; devise a simple map; and use and construct basic symbols in a key</w:t>
            </w:r>
            <w:r>
              <w:br/>
            </w:r>
            <w:r w:rsidRPr="00F909CE">
              <w:rPr>
                <w:rFonts w:ascii="Calibri" w:eastAsia="Calibri" w:hAnsi="Calibri" w:cs="Calibri"/>
                <w:color w:val="C00000"/>
                <w:sz w:val="16"/>
                <w:szCs w:val="16"/>
              </w:rPr>
              <w:t xml:space="preserve">-key physical features, including: beach, cliff, coast, forest, hill, mountain, sea, ocean, river, soil, valley, vegetation, season and weather </w:t>
            </w:r>
            <w:r>
              <w:br/>
            </w:r>
            <w:r w:rsidRPr="00F909CE">
              <w:rPr>
                <w:rFonts w:ascii="Calibri" w:eastAsia="Calibri" w:hAnsi="Calibri" w:cs="Calibri"/>
                <w:color w:val="F4B083" w:themeColor="accent2" w:themeTint="99"/>
                <w:sz w:val="16"/>
                <w:szCs w:val="16"/>
              </w:rPr>
              <w:t>-key human features, including: city, town, village, factory, farm, house, office, port, harbour and shop</w:t>
            </w:r>
          </w:p>
        </w:tc>
        <w:tc>
          <w:tcPr>
            <w:tcW w:w="2370" w:type="dxa"/>
            <w:gridSpan w:val="2"/>
            <w:shd w:val="clear" w:color="auto" w:fill="A6A6A6" w:themeFill="background1" w:themeFillShade="A6"/>
          </w:tcPr>
          <w:p w14:paraId="529F2D10" w14:textId="0B4B75F7" w:rsidR="4D87D49E" w:rsidRDefault="4D87D49E" w:rsidP="4D87D49E"/>
        </w:tc>
        <w:tc>
          <w:tcPr>
            <w:tcW w:w="2011" w:type="dxa"/>
          </w:tcPr>
          <w:p w14:paraId="1D0C2F3E" w14:textId="77777777" w:rsidR="00F909CE" w:rsidRPr="00F909CE" w:rsidRDefault="00F909CE" w:rsidP="00F909CE">
            <w:pPr>
              <w:rPr>
                <w:rFonts w:ascii="Calibri" w:eastAsia="Calibri" w:hAnsi="Calibri" w:cs="Calibri"/>
                <w:color w:val="F4B083" w:themeColor="accent2" w:themeTint="99"/>
                <w:sz w:val="15"/>
                <w:szCs w:val="15"/>
              </w:rPr>
            </w:pPr>
            <w:r w:rsidRPr="00F909CE">
              <w:rPr>
                <w:rFonts w:ascii="Calibri" w:eastAsia="Calibri" w:hAnsi="Calibri" w:cs="Calibri"/>
                <w:color w:val="F4B083" w:themeColor="accent2" w:themeTint="99"/>
                <w:sz w:val="15"/>
                <w:szCs w:val="15"/>
              </w:rPr>
              <w:t>identify seasonal and daily weather patterns in the United Kingdom and the location of hot and cold areas of the world in relation to the Equator and the North and South Poles</w:t>
            </w:r>
          </w:p>
          <w:p w14:paraId="06F43B45" w14:textId="1F0BA6D6" w:rsidR="00F909CE" w:rsidRPr="00F909CE" w:rsidRDefault="00F909CE" w:rsidP="00F909CE">
            <w:pPr>
              <w:rPr>
                <w:rFonts w:ascii="Calibri" w:eastAsia="Calibri" w:hAnsi="Calibri" w:cs="Calibri"/>
                <w:color w:val="F4B083" w:themeColor="accent2" w:themeTint="99"/>
                <w:sz w:val="15"/>
                <w:szCs w:val="15"/>
              </w:rPr>
            </w:pPr>
            <w:r w:rsidRPr="00F909CE">
              <w:rPr>
                <w:color w:val="F4B083" w:themeColor="accent2" w:themeTint="99"/>
              </w:rPr>
              <w:br/>
            </w:r>
            <w:r w:rsidRPr="00F909CE">
              <w:rPr>
                <w:rFonts w:ascii="Calibri" w:eastAsia="Calibri" w:hAnsi="Calibri" w:cs="Calibri"/>
                <w:color w:val="C45911" w:themeColor="accent2" w:themeShade="BF"/>
                <w:sz w:val="15"/>
                <w:szCs w:val="15"/>
              </w:rPr>
              <w:t>- use world maps, atlases and globes to identify the United Kingdom and its countries, as well as the countries, continents and oceans studied at this key stage</w:t>
            </w:r>
          </w:p>
          <w:p w14:paraId="3DAEBEA4" w14:textId="048F9A7A" w:rsidR="4D87D49E" w:rsidRPr="00F909CE" w:rsidRDefault="4D87D49E" w:rsidP="4B212227">
            <w:pPr>
              <w:rPr>
                <w:rFonts w:ascii="Calibri" w:eastAsia="Calibri" w:hAnsi="Calibri" w:cs="Calibri"/>
                <w:color w:val="F4B083" w:themeColor="accent2" w:themeTint="99"/>
                <w:sz w:val="16"/>
                <w:szCs w:val="16"/>
              </w:rPr>
            </w:pPr>
          </w:p>
        </w:tc>
        <w:tc>
          <w:tcPr>
            <w:tcW w:w="1872" w:type="dxa"/>
            <w:shd w:val="clear" w:color="auto" w:fill="A6A6A6" w:themeFill="background1" w:themeFillShade="A6"/>
          </w:tcPr>
          <w:p w14:paraId="4F1DC4E2" w14:textId="0C9F2C22" w:rsidR="4D87D49E" w:rsidRDefault="4D87D49E" w:rsidP="4D87D49E"/>
        </w:tc>
        <w:tc>
          <w:tcPr>
            <w:tcW w:w="2041" w:type="dxa"/>
            <w:gridSpan w:val="2"/>
          </w:tcPr>
          <w:p w14:paraId="7FB95C97" w14:textId="77777777" w:rsidR="00F909CE" w:rsidRDefault="00F909CE" w:rsidP="4B212227">
            <w:pPr>
              <w:rPr>
                <w:rFonts w:ascii="Calibri" w:eastAsia="Calibri" w:hAnsi="Calibri" w:cs="Calibri"/>
                <w:color w:val="F4B083" w:themeColor="accent2" w:themeTint="99"/>
                <w:sz w:val="16"/>
                <w:szCs w:val="16"/>
              </w:rPr>
            </w:pPr>
            <w:r w:rsidRPr="00F909CE">
              <w:rPr>
                <w:rFonts w:ascii="Calibri" w:eastAsia="Calibri" w:hAnsi="Calibri" w:cs="Calibri"/>
                <w:color w:val="F4B083" w:themeColor="accent2" w:themeTint="99"/>
                <w:sz w:val="16"/>
                <w:szCs w:val="16"/>
              </w:rPr>
              <w:t>-name and locate the world’s seven continents and five oceans</w:t>
            </w:r>
          </w:p>
          <w:p w14:paraId="22CB6B42" w14:textId="636DA0A9" w:rsidR="4D87D49E" w:rsidRPr="00F909CE" w:rsidRDefault="00F909CE" w:rsidP="4B212227">
            <w:pPr>
              <w:rPr>
                <w:rFonts w:ascii="Calibri" w:eastAsia="Calibri" w:hAnsi="Calibri" w:cs="Calibri"/>
                <w:color w:val="F4B083" w:themeColor="accent2" w:themeTint="99"/>
                <w:sz w:val="16"/>
                <w:szCs w:val="16"/>
              </w:rPr>
            </w:pPr>
            <w:r>
              <w:br/>
            </w:r>
            <w:r w:rsidRPr="7AD2456B">
              <w:rPr>
                <w:rFonts w:ascii="Calibri" w:eastAsia="Calibri" w:hAnsi="Calibri" w:cs="Calibri"/>
                <w:sz w:val="16"/>
                <w:szCs w:val="16"/>
              </w:rPr>
              <w:t>-</w:t>
            </w:r>
            <w:r w:rsidRPr="00F909CE">
              <w:rPr>
                <w:rFonts w:ascii="Calibri" w:eastAsia="Calibri" w:hAnsi="Calibri" w:cs="Calibri"/>
                <w:color w:val="C45911" w:themeColor="accent2" w:themeShade="BF"/>
                <w:sz w:val="16"/>
                <w:szCs w:val="16"/>
              </w:rPr>
              <w:t xml:space="preserve"> use world maps, atlases and globes to identify the United Kingdom and its countries, as well as the countries, continents and oceans studied at this key stage</w:t>
            </w:r>
            <w:r w:rsidRPr="00F909CE">
              <w:rPr>
                <w:color w:val="C45911" w:themeColor="accent2" w:themeShade="BF"/>
              </w:rPr>
              <w:br/>
            </w:r>
          </w:p>
        </w:tc>
        <w:tc>
          <w:tcPr>
            <w:tcW w:w="1790" w:type="dxa"/>
            <w:shd w:val="clear" w:color="auto" w:fill="A6A6A6" w:themeFill="background1" w:themeFillShade="A6"/>
          </w:tcPr>
          <w:p w14:paraId="1D46D70F" w14:textId="02AD8182" w:rsidR="4D87D49E" w:rsidRDefault="4D87D49E" w:rsidP="4D87D49E"/>
        </w:tc>
      </w:tr>
      <w:tr w:rsidR="008328F9" w14:paraId="5062D80E" w14:textId="77777777" w:rsidTr="007121ED">
        <w:trPr>
          <w:trHeight w:val="383"/>
        </w:trPr>
        <w:tc>
          <w:tcPr>
            <w:tcW w:w="2337" w:type="dxa"/>
            <w:gridSpan w:val="2"/>
            <w:vMerge w:val="restart"/>
          </w:tcPr>
          <w:p w14:paraId="654E1D6B" w14:textId="0F72B407" w:rsidR="007121ED" w:rsidRDefault="007121ED" w:rsidP="00554404">
            <w:r>
              <w:t>D&amp;T</w:t>
            </w:r>
          </w:p>
        </w:tc>
        <w:tc>
          <w:tcPr>
            <w:tcW w:w="1749" w:type="dxa"/>
            <w:vMerge w:val="restart"/>
            <w:shd w:val="clear" w:color="auto" w:fill="A6A6A6" w:themeFill="background1" w:themeFillShade="A6"/>
          </w:tcPr>
          <w:p w14:paraId="1D85679B" w14:textId="0B438BE6" w:rsidR="007121ED" w:rsidRDefault="007121ED" w:rsidP="00554404"/>
        </w:tc>
        <w:tc>
          <w:tcPr>
            <w:tcW w:w="2370" w:type="dxa"/>
            <w:gridSpan w:val="2"/>
          </w:tcPr>
          <w:p w14:paraId="00CB7C59" w14:textId="45540004" w:rsidR="007121ED" w:rsidRPr="00D70B72" w:rsidRDefault="00D70B72" w:rsidP="00554404">
            <w:pPr>
              <w:rPr>
                <w:rFonts w:cstheme="minorHAnsi"/>
                <w:color w:val="0070C0"/>
              </w:rPr>
            </w:pPr>
            <w:r w:rsidRPr="00D70B72">
              <w:rPr>
                <w:rStyle w:val="normaltextrun"/>
                <w:rFonts w:cstheme="minorHAnsi"/>
                <w:color w:val="0070C0"/>
                <w:shd w:val="clear" w:color="auto" w:fill="FFFFFF"/>
              </w:rPr>
              <w:t xml:space="preserve">Can you design and make a healthy snack </w:t>
            </w:r>
            <w:r w:rsidRPr="00D70B72">
              <w:rPr>
                <w:rStyle w:val="normaltextrun"/>
                <w:rFonts w:cstheme="minorHAnsi"/>
                <w:color w:val="0070C0"/>
                <w:shd w:val="clear" w:color="auto" w:fill="FFFFFF"/>
              </w:rPr>
              <w:lastRenderedPageBreak/>
              <w:t>(wrap) to tempt him back to his cage?</w:t>
            </w:r>
          </w:p>
        </w:tc>
        <w:tc>
          <w:tcPr>
            <w:tcW w:w="2011" w:type="dxa"/>
            <w:vMerge w:val="restart"/>
            <w:shd w:val="clear" w:color="auto" w:fill="A6A6A6" w:themeFill="background1" w:themeFillShade="A6"/>
          </w:tcPr>
          <w:p w14:paraId="196E1A15" w14:textId="77777777" w:rsidR="007121ED" w:rsidRPr="00D70B72" w:rsidRDefault="007121ED" w:rsidP="00554404">
            <w:pPr>
              <w:rPr>
                <w:rFonts w:cstheme="minorHAnsi"/>
                <w:color w:val="0070C0"/>
              </w:rPr>
            </w:pPr>
          </w:p>
        </w:tc>
        <w:tc>
          <w:tcPr>
            <w:tcW w:w="1872" w:type="dxa"/>
          </w:tcPr>
          <w:p w14:paraId="2FEB5081" w14:textId="4EBC2790" w:rsidR="007121ED" w:rsidRPr="00D70B72" w:rsidRDefault="00D70B72" w:rsidP="00554404">
            <w:pPr>
              <w:rPr>
                <w:rFonts w:cstheme="minorHAnsi"/>
                <w:color w:val="0070C0"/>
              </w:rPr>
            </w:pPr>
            <w:r w:rsidRPr="00D70B72">
              <w:rPr>
                <w:rStyle w:val="normaltextrun"/>
                <w:rFonts w:cstheme="minorHAnsi"/>
                <w:color w:val="0070C0"/>
                <w:shd w:val="clear" w:color="auto" w:fill="FFFFFF"/>
              </w:rPr>
              <w:t xml:space="preserve">Can you design and make a cage </w:t>
            </w:r>
            <w:r w:rsidRPr="00D70B72">
              <w:rPr>
                <w:rStyle w:val="normaltextrun"/>
                <w:rFonts w:cstheme="minorHAnsi"/>
                <w:color w:val="0070C0"/>
                <w:shd w:val="clear" w:color="auto" w:fill="FFFFFF"/>
              </w:rPr>
              <w:lastRenderedPageBreak/>
              <w:t>to help Oscar catch the mammoth and return him to the museum?</w:t>
            </w:r>
            <w:r w:rsidRPr="00D70B72">
              <w:rPr>
                <w:rStyle w:val="eop"/>
                <w:rFonts w:cstheme="minorHAnsi"/>
                <w:color w:val="0070C0"/>
                <w:shd w:val="clear" w:color="auto" w:fill="FFFFFF"/>
              </w:rPr>
              <w:t> </w:t>
            </w:r>
          </w:p>
        </w:tc>
        <w:tc>
          <w:tcPr>
            <w:tcW w:w="2041" w:type="dxa"/>
            <w:gridSpan w:val="2"/>
            <w:vMerge w:val="restart"/>
            <w:shd w:val="clear" w:color="auto" w:fill="A6A6A6" w:themeFill="background1" w:themeFillShade="A6"/>
          </w:tcPr>
          <w:p w14:paraId="2D8E7CC2" w14:textId="77777777" w:rsidR="007121ED" w:rsidRPr="00D70B72" w:rsidRDefault="007121ED" w:rsidP="000D2835">
            <w:pPr>
              <w:rPr>
                <w:rFonts w:cstheme="minorHAnsi"/>
                <w:color w:val="0070C0"/>
              </w:rPr>
            </w:pPr>
          </w:p>
        </w:tc>
        <w:tc>
          <w:tcPr>
            <w:tcW w:w="1790" w:type="dxa"/>
          </w:tcPr>
          <w:p w14:paraId="41B17859" w14:textId="5B3C8D54" w:rsidR="007121ED" w:rsidRPr="00D70B72" w:rsidRDefault="00D70B72" w:rsidP="000D2835">
            <w:pPr>
              <w:rPr>
                <w:rFonts w:cstheme="minorHAnsi"/>
                <w:color w:val="0070C0"/>
              </w:rPr>
            </w:pPr>
            <w:r w:rsidRPr="00D70B72">
              <w:rPr>
                <w:rStyle w:val="normaltextrun"/>
                <w:rFonts w:cstheme="minorHAnsi"/>
                <w:color w:val="0070C0"/>
                <w:bdr w:val="none" w:sz="0" w:space="0" w:color="auto" w:frame="1"/>
              </w:rPr>
              <w:t xml:space="preserve">Can you design and make a </w:t>
            </w:r>
            <w:r w:rsidRPr="00D70B72">
              <w:rPr>
                <w:rStyle w:val="normaltextrun"/>
                <w:rFonts w:cstheme="minorHAnsi"/>
                <w:color w:val="0070C0"/>
                <w:bdr w:val="none" w:sz="0" w:space="0" w:color="auto" w:frame="1"/>
              </w:rPr>
              <w:lastRenderedPageBreak/>
              <w:t>rocket to help them to orbit the Earth and return safely to their garden?</w:t>
            </w:r>
          </w:p>
        </w:tc>
      </w:tr>
      <w:tr w:rsidR="008328F9" w14:paraId="07E770D1" w14:textId="77777777" w:rsidTr="007121ED">
        <w:trPr>
          <w:trHeight w:val="383"/>
        </w:trPr>
        <w:tc>
          <w:tcPr>
            <w:tcW w:w="2337" w:type="dxa"/>
            <w:gridSpan w:val="2"/>
            <w:vMerge/>
          </w:tcPr>
          <w:p w14:paraId="6C8A2BC6" w14:textId="77777777" w:rsidR="00D70B72" w:rsidRDefault="00D70B72" w:rsidP="00D70B72">
            <w:bookmarkStart w:id="0" w:name="_Hlk155622270"/>
          </w:p>
        </w:tc>
        <w:tc>
          <w:tcPr>
            <w:tcW w:w="1749" w:type="dxa"/>
            <w:vMerge/>
            <w:shd w:val="clear" w:color="auto" w:fill="A6A6A6" w:themeFill="background1" w:themeFillShade="A6"/>
          </w:tcPr>
          <w:p w14:paraId="75B1D3CC" w14:textId="4F7604E9" w:rsidR="00D70B72" w:rsidRDefault="00D70B72" w:rsidP="00D70B72">
            <w:pPr>
              <w:rPr>
                <w:rFonts w:ascii="Calibri" w:eastAsia="Calibri" w:hAnsi="Calibri" w:cs="Calibri"/>
                <w:sz w:val="16"/>
                <w:szCs w:val="16"/>
              </w:rPr>
            </w:pPr>
          </w:p>
        </w:tc>
        <w:tc>
          <w:tcPr>
            <w:tcW w:w="2370" w:type="dxa"/>
            <w:gridSpan w:val="2"/>
          </w:tcPr>
          <w:p w14:paraId="051441B0" w14:textId="77777777" w:rsidR="00D70B72" w:rsidRPr="00D70B72" w:rsidRDefault="00D70B72" w:rsidP="00D70B72">
            <w:pPr>
              <w:pStyle w:val="paragraph"/>
              <w:spacing w:before="0" w:beforeAutospacing="0" w:after="0" w:afterAutospacing="0"/>
              <w:textAlignment w:val="baseline"/>
              <w:rPr>
                <w:rFonts w:ascii="Comic Sans MS" w:hAnsi="Comic Sans MS"/>
                <w:sz w:val="16"/>
                <w:szCs w:val="22"/>
              </w:rPr>
            </w:pPr>
            <w:r w:rsidRPr="00D70B72">
              <w:rPr>
                <w:rStyle w:val="normaltextrun"/>
                <w:rFonts w:ascii="Comic Sans MS" w:hAnsi="Comic Sans MS"/>
                <w:sz w:val="16"/>
                <w:szCs w:val="22"/>
              </w:rPr>
              <w:t>Design</w:t>
            </w:r>
            <w:r w:rsidRPr="00D70B72">
              <w:rPr>
                <w:rStyle w:val="eop"/>
                <w:rFonts w:ascii="Comic Sans MS" w:hAnsi="Comic Sans MS"/>
                <w:sz w:val="16"/>
                <w:szCs w:val="22"/>
              </w:rPr>
              <w:t> </w:t>
            </w:r>
          </w:p>
          <w:p w14:paraId="7528B728" w14:textId="77777777" w:rsidR="00D70B72" w:rsidRPr="00D70B72" w:rsidRDefault="00D70B72" w:rsidP="00D70B72">
            <w:pPr>
              <w:pStyle w:val="paragraph"/>
              <w:spacing w:before="0" w:beforeAutospacing="0" w:after="0" w:afterAutospacing="0"/>
              <w:ind w:left="360"/>
              <w:textAlignment w:val="baseline"/>
              <w:rPr>
                <w:rFonts w:ascii="Comic Sans MS" w:hAnsi="Comic Sans MS"/>
                <w:color w:val="F4B083" w:themeColor="accent2" w:themeTint="99"/>
                <w:sz w:val="16"/>
                <w:szCs w:val="22"/>
              </w:rPr>
            </w:pPr>
            <w:r w:rsidRPr="00D70B72">
              <w:rPr>
                <w:rStyle w:val="normaltextrun"/>
                <w:rFonts w:ascii="Comic Sans MS" w:hAnsi="Comic Sans MS"/>
                <w:color w:val="F4B083" w:themeColor="accent2" w:themeTint="99"/>
                <w:sz w:val="16"/>
                <w:szCs w:val="22"/>
              </w:rPr>
              <w:t>design purposeful, functional, appealing products for themselves and other users based on design criteria</w:t>
            </w:r>
            <w:r w:rsidRPr="00D70B72">
              <w:rPr>
                <w:rStyle w:val="eop"/>
                <w:rFonts w:ascii="Comic Sans MS" w:hAnsi="Comic Sans MS"/>
                <w:color w:val="F4B083" w:themeColor="accent2" w:themeTint="99"/>
                <w:sz w:val="16"/>
                <w:szCs w:val="22"/>
              </w:rPr>
              <w:t> </w:t>
            </w:r>
          </w:p>
          <w:p w14:paraId="360766EA" w14:textId="77777777" w:rsidR="00D70B72" w:rsidRPr="00D70B72" w:rsidRDefault="00D70B72" w:rsidP="00D70B72">
            <w:pPr>
              <w:pStyle w:val="paragraph"/>
              <w:spacing w:before="0" w:beforeAutospacing="0" w:after="0" w:afterAutospacing="0"/>
              <w:ind w:left="360"/>
              <w:textAlignment w:val="baseline"/>
              <w:rPr>
                <w:rFonts w:ascii="Comic Sans MS" w:hAnsi="Comic Sans MS"/>
                <w:color w:val="C45911" w:themeColor="accent2" w:themeShade="BF"/>
                <w:sz w:val="16"/>
                <w:szCs w:val="22"/>
              </w:rPr>
            </w:pPr>
            <w:r w:rsidRPr="00D70B72">
              <w:rPr>
                <w:rStyle w:val="normaltextrun"/>
                <w:rFonts w:ascii="Comic Sans MS" w:hAnsi="Comic Sans MS"/>
                <w:color w:val="C45911" w:themeColor="accent2" w:themeShade="BF"/>
                <w:sz w:val="16"/>
                <w:szCs w:val="22"/>
              </w:rPr>
              <w:t>generate, develop, model and communicate their ideas through talking, drawing, templates, mock-ups and, where appropriate, information and communication technology</w:t>
            </w:r>
            <w:r w:rsidRPr="00D70B72">
              <w:rPr>
                <w:rStyle w:val="eop"/>
                <w:rFonts w:ascii="Comic Sans MS" w:hAnsi="Comic Sans MS"/>
                <w:color w:val="C45911" w:themeColor="accent2" w:themeShade="BF"/>
                <w:sz w:val="16"/>
                <w:szCs w:val="22"/>
              </w:rPr>
              <w:t> </w:t>
            </w:r>
          </w:p>
          <w:p w14:paraId="5503E98F" w14:textId="77777777" w:rsidR="00D70B72" w:rsidRPr="00D70B72" w:rsidRDefault="00D70B72" w:rsidP="00D70B72">
            <w:pPr>
              <w:pStyle w:val="paragraph"/>
              <w:spacing w:before="0" w:beforeAutospacing="0" w:after="0" w:afterAutospacing="0"/>
              <w:textAlignment w:val="baseline"/>
              <w:rPr>
                <w:rFonts w:ascii="Comic Sans MS" w:hAnsi="Comic Sans MS"/>
                <w:sz w:val="16"/>
                <w:szCs w:val="22"/>
              </w:rPr>
            </w:pPr>
            <w:r w:rsidRPr="00D70B72">
              <w:rPr>
                <w:rStyle w:val="normaltextrun"/>
                <w:rFonts w:ascii="Comic Sans MS" w:hAnsi="Comic Sans MS"/>
                <w:sz w:val="16"/>
                <w:szCs w:val="22"/>
              </w:rPr>
              <w:t>Make</w:t>
            </w:r>
            <w:r w:rsidRPr="00D70B72">
              <w:rPr>
                <w:rStyle w:val="eop"/>
                <w:rFonts w:ascii="Comic Sans MS" w:hAnsi="Comic Sans MS"/>
                <w:sz w:val="16"/>
                <w:szCs w:val="22"/>
              </w:rPr>
              <w:t> </w:t>
            </w:r>
          </w:p>
          <w:p w14:paraId="122408E4" w14:textId="77777777" w:rsidR="00D70B72" w:rsidRPr="00D70B72" w:rsidRDefault="00D70B72" w:rsidP="00D70B72">
            <w:pPr>
              <w:pStyle w:val="paragraph"/>
              <w:spacing w:before="0" w:beforeAutospacing="0" w:after="0" w:afterAutospacing="0"/>
              <w:ind w:left="360"/>
              <w:textAlignment w:val="baseline"/>
              <w:rPr>
                <w:rFonts w:ascii="Comic Sans MS" w:hAnsi="Comic Sans MS"/>
                <w:color w:val="F4B083" w:themeColor="accent2" w:themeTint="99"/>
                <w:sz w:val="16"/>
                <w:szCs w:val="22"/>
              </w:rPr>
            </w:pPr>
            <w:r w:rsidRPr="00D70B72">
              <w:rPr>
                <w:rStyle w:val="normaltextrun"/>
                <w:rFonts w:ascii="Comic Sans MS" w:hAnsi="Comic Sans MS"/>
                <w:color w:val="F4B083" w:themeColor="accent2" w:themeTint="99"/>
                <w:sz w:val="16"/>
                <w:szCs w:val="22"/>
              </w:rPr>
              <w:t>select from and use a wide range of materials and components, including construction materials, textiles and ingredients, according to their characteristic</w:t>
            </w:r>
            <w:r w:rsidRPr="00D70B72">
              <w:rPr>
                <w:rStyle w:val="eop"/>
                <w:rFonts w:ascii="Comic Sans MS" w:hAnsi="Comic Sans MS"/>
                <w:color w:val="F4B083" w:themeColor="accent2" w:themeTint="99"/>
                <w:sz w:val="16"/>
                <w:szCs w:val="22"/>
              </w:rPr>
              <w:t> </w:t>
            </w:r>
          </w:p>
          <w:p w14:paraId="0B75C290" w14:textId="77777777" w:rsidR="00D70B72" w:rsidRPr="00D70B72" w:rsidRDefault="00D70B72" w:rsidP="00D70B72">
            <w:pPr>
              <w:pStyle w:val="paragraph"/>
              <w:spacing w:before="0" w:beforeAutospacing="0" w:after="0" w:afterAutospacing="0"/>
              <w:textAlignment w:val="baseline"/>
              <w:rPr>
                <w:rFonts w:ascii="Comic Sans MS" w:hAnsi="Comic Sans MS"/>
                <w:sz w:val="16"/>
                <w:szCs w:val="22"/>
              </w:rPr>
            </w:pPr>
            <w:r w:rsidRPr="00D70B72">
              <w:rPr>
                <w:rStyle w:val="normaltextrun"/>
                <w:rFonts w:ascii="Comic Sans MS" w:hAnsi="Comic Sans MS"/>
                <w:sz w:val="16"/>
                <w:szCs w:val="22"/>
              </w:rPr>
              <w:t>Evaluate</w:t>
            </w:r>
            <w:r w:rsidRPr="00D70B72">
              <w:rPr>
                <w:rStyle w:val="eop"/>
                <w:rFonts w:ascii="Comic Sans MS" w:hAnsi="Comic Sans MS"/>
                <w:sz w:val="16"/>
                <w:szCs w:val="22"/>
              </w:rPr>
              <w:t> </w:t>
            </w:r>
          </w:p>
          <w:p w14:paraId="3FB5B679" w14:textId="77777777" w:rsidR="00D70B72" w:rsidRPr="00D70B72" w:rsidRDefault="00D70B72" w:rsidP="00D70B72">
            <w:pPr>
              <w:pStyle w:val="paragraph"/>
              <w:spacing w:before="0" w:beforeAutospacing="0" w:after="0" w:afterAutospacing="0"/>
              <w:ind w:left="360"/>
              <w:textAlignment w:val="baseline"/>
              <w:rPr>
                <w:rFonts w:ascii="Comic Sans MS" w:hAnsi="Comic Sans MS"/>
                <w:color w:val="C45911" w:themeColor="accent2" w:themeShade="BF"/>
                <w:sz w:val="16"/>
                <w:szCs w:val="22"/>
              </w:rPr>
            </w:pPr>
            <w:r w:rsidRPr="00D70B72">
              <w:rPr>
                <w:rStyle w:val="normaltextrun"/>
                <w:rFonts w:ascii="Comic Sans MS" w:hAnsi="Comic Sans MS"/>
                <w:color w:val="C45911" w:themeColor="accent2" w:themeShade="BF"/>
                <w:sz w:val="16"/>
                <w:szCs w:val="22"/>
              </w:rPr>
              <w:t>evaluate their ideas and products against design criteria</w:t>
            </w:r>
            <w:r w:rsidRPr="00D70B72">
              <w:rPr>
                <w:rStyle w:val="eop"/>
                <w:rFonts w:ascii="Comic Sans MS" w:hAnsi="Comic Sans MS"/>
                <w:color w:val="C45911" w:themeColor="accent2" w:themeShade="BF"/>
                <w:sz w:val="16"/>
                <w:szCs w:val="22"/>
              </w:rPr>
              <w:t> </w:t>
            </w:r>
          </w:p>
          <w:p w14:paraId="39262795" w14:textId="77777777" w:rsidR="00D70B72" w:rsidRPr="00D70B72" w:rsidRDefault="00D70B72" w:rsidP="00D70B72">
            <w:pPr>
              <w:pStyle w:val="paragraph"/>
              <w:spacing w:before="0" w:beforeAutospacing="0" w:after="0" w:afterAutospacing="0"/>
              <w:textAlignment w:val="baseline"/>
              <w:rPr>
                <w:rFonts w:ascii="Comic Sans MS" w:hAnsi="Comic Sans MS"/>
                <w:sz w:val="16"/>
                <w:szCs w:val="22"/>
              </w:rPr>
            </w:pPr>
            <w:r w:rsidRPr="00D70B72">
              <w:rPr>
                <w:rStyle w:val="normaltextrun"/>
                <w:rFonts w:ascii="Comic Sans MS" w:hAnsi="Comic Sans MS"/>
                <w:sz w:val="16"/>
                <w:szCs w:val="22"/>
              </w:rPr>
              <w:t>Cooking and Nutrition</w:t>
            </w:r>
            <w:r w:rsidRPr="00D70B72">
              <w:rPr>
                <w:rStyle w:val="eop"/>
                <w:rFonts w:ascii="Comic Sans MS" w:hAnsi="Comic Sans MS"/>
                <w:sz w:val="16"/>
                <w:szCs w:val="22"/>
              </w:rPr>
              <w:t> </w:t>
            </w:r>
          </w:p>
          <w:p w14:paraId="07C960FD" w14:textId="77777777" w:rsidR="00D70B72" w:rsidRPr="00D70B72" w:rsidRDefault="00D70B72" w:rsidP="00D70B72">
            <w:pPr>
              <w:pStyle w:val="paragraph"/>
              <w:spacing w:before="0" w:beforeAutospacing="0" w:after="0" w:afterAutospacing="0"/>
              <w:ind w:left="360"/>
              <w:textAlignment w:val="baseline"/>
              <w:rPr>
                <w:rFonts w:ascii="Comic Sans MS" w:hAnsi="Comic Sans MS"/>
                <w:color w:val="F4B083" w:themeColor="accent2" w:themeTint="99"/>
                <w:sz w:val="16"/>
                <w:szCs w:val="22"/>
              </w:rPr>
            </w:pPr>
            <w:r w:rsidRPr="00D70B72">
              <w:rPr>
                <w:rStyle w:val="normaltextrun"/>
                <w:rFonts w:ascii="Comic Sans MS" w:hAnsi="Comic Sans MS"/>
                <w:color w:val="F4B083" w:themeColor="accent2" w:themeTint="99"/>
                <w:sz w:val="16"/>
                <w:szCs w:val="22"/>
              </w:rPr>
              <w:t>use the basic principles of a healthy and varied diet to prepare dishes</w:t>
            </w:r>
            <w:r w:rsidRPr="00D70B72">
              <w:rPr>
                <w:rStyle w:val="eop"/>
                <w:rFonts w:ascii="Comic Sans MS" w:hAnsi="Comic Sans MS"/>
                <w:color w:val="F4B083" w:themeColor="accent2" w:themeTint="99"/>
                <w:sz w:val="16"/>
                <w:szCs w:val="22"/>
              </w:rPr>
              <w:t> </w:t>
            </w:r>
          </w:p>
          <w:p w14:paraId="5BE59866" w14:textId="7C547769" w:rsidR="00D70B72" w:rsidRPr="00D70B72" w:rsidRDefault="00D70B72" w:rsidP="00D70B72">
            <w:pPr>
              <w:rPr>
                <w:rFonts w:ascii="Calibri" w:eastAsia="Calibri" w:hAnsi="Calibri" w:cs="Calibri"/>
                <w:sz w:val="16"/>
                <w:szCs w:val="16"/>
              </w:rPr>
            </w:pPr>
          </w:p>
        </w:tc>
        <w:tc>
          <w:tcPr>
            <w:tcW w:w="2011" w:type="dxa"/>
            <w:vMerge/>
            <w:shd w:val="clear" w:color="auto" w:fill="A6A6A6" w:themeFill="background1" w:themeFillShade="A6"/>
          </w:tcPr>
          <w:p w14:paraId="2B1F0C32" w14:textId="6947A366" w:rsidR="00D70B72" w:rsidRDefault="00D70B72" w:rsidP="00D70B72">
            <w:pPr>
              <w:rPr>
                <w:rFonts w:ascii="Calibri" w:eastAsia="Calibri" w:hAnsi="Calibri" w:cs="Calibri"/>
                <w:sz w:val="16"/>
                <w:szCs w:val="16"/>
              </w:rPr>
            </w:pPr>
          </w:p>
        </w:tc>
        <w:tc>
          <w:tcPr>
            <w:tcW w:w="1872" w:type="dxa"/>
          </w:tcPr>
          <w:p w14:paraId="04FF62F6" w14:textId="77777777" w:rsidR="004B039E" w:rsidRPr="004B039E" w:rsidRDefault="004B039E" w:rsidP="004B039E">
            <w:pPr>
              <w:pStyle w:val="paragraph"/>
              <w:spacing w:before="0" w:beforeAutospacing="0" w:after="0" w:afterAutospacing="0"/>
              <w:textAlignment w:val="baseline"/>
              <w:rPr>
                <w:rFonts w:ascii="Segoe UI" w:hAnsi="Segoe UI" w:cs="Segoe UI"/>
                <w:sz w:val="16"/>
                <w:szCs w:val="18"/>
              </w:rPr>
            </w:pPr>
            <w:r w:rsidRPr="004B039E">
              <w:rPr>
                <w:rStyle w:val="normaltextrun"/>
                <w:rFonts w:ascii="Comic Sans MS" w:hAnsi="Comic Sans MS" w:cs="Segoe UI"/>
                <w:sz w:val="16"/>
                <w:szCs w:val="22"/>
              </w:rPr>
              <w:t>Design </w:t>
            </w:r>
            <w:r w:rsidRPr="004B039E">
              <w:rPr>
                <w:rStyle w:val="eop"/>
                <w:rFonts w:ascii="Comic Sans MS" w:hAnsi="Comic Sans MS" w:cs="Segoe UI"/>
                <w:sz w:val="16"/>
                <w:szCs w:val="22"/>
              </w:rPr>
              <w:t> </w:t>
            </w:r>
          </w:p>
          <w:p w14:paraId="54843662" w14:textId="77777777" w:rsidR="004B039E" w:rsidRPr="004B039E" w:rsidRDefault="004B039E" w:rsidP="004B039E">
            <w:pPr>
              <w:pStyle w:val="paragraph"/>
              <w:spacing w:before="0" w:beforeAutospacing="0" w:after="0" w:afterAutospacing="0"/>
              <w:ind w:left="360"/>
              <w:textAlignment w:val="baseline"/>
              <w:rPr>
                <w:rFonts w:ascii="Comic Sans MS" w:hAnsi="Comic Sans MS" w:cs="Segoe UI"/>
                <w:color w:val="F4B083" w:themeColor="accent2" w:themeTint="99"/>
                <w:sz w:val="16"/>
                <w:szCs w:val="22"/>
              </w:rPr>
            </w:pPr>
            <w:r w:rsidRPr="004B039E">
              <w:rPr>
                <w:rStyle w:val="normaltextrun"/>
                <w:rFonts w:ascii="Comic Sans MS" w:hAnsi="Comic Sans MS" w:cs="Segoe UI"/>
                <w:color w:val="F4B083" w:themeColor="accent2" w:themeTint="99"/>
                <w:sz w:val="16"/>
                <w:szCs w:val="22"/>
              </w:rPr>
              <w:t>design purposeful, functional, appealing products for themselves and other users based on design criteria</w:t>
            </w:r>
            <w:r w:rsidRPr="004B039E">
              <w:rPr>
                <w:rStyle w:val="eop"/>
                <w:rFonts w:ascii="Comic Sans MS" w:hAnsi="Comic Sans MS" w:cs="Segoe UI"/>
                <w:color w:val="F4B083" w:themeColor="accent2" w:themeTint="99"/>
                <w:sz w:val="16"/>
                <w:szCs w:val="22"/>
              </w:rPr>
              <w:t> </w:t>
            </w:r>
          </w:p>
          <w:p w14:paraId="6F271E39" w14:textId="77777777" w:rsidR="004B039E" w:rsidRPr="004B039E" w:rsidRDefault="004B039E" w:rsidP="004B039E">
            <w:pPr>
              <w:pStyle w:val="paragraph"/>
              <w:spacing w:before="0" w:beforeAutospacing="0" w:after="0" w:afterAutospacing="0"/>
              <w:ind w:left="360"/>
              <w:textAlignment w:val="baseline"/>
              <w:rPr>
                <w:rFonts w:ascii="Comic Sans MS" w:hAnsi="Comic Sans MS" w:cs="Segoe UI"/>
                <w:color w:val="C45911" w:themeColor="accent2" w:themeShade="BF"/>
                <w:sz w:val="16"/>
                <w:szCs w:val="22"/>
              </w:rPr>
            </w:pPr>
            <w:r w:rsidRPr="004B039E">
              <w:rPr>
                <w:rStyle w:val="normaltextrun"/>
                <w:rFonts w:ascii="Comic Sans MS" w:hAnsi="Comic Sans MS" w:cs="Segoe UI"/>
                <w:color w:val="C45911" w:themeColor="accent2" w:themeShade="BF"/>
                <w:sz w:val="16"/>
                <w:szCs w:val="22"/>
              </w:rPr>
              <w:t>generate, develop, model and communicate their ideas through talking, drawing, templates, mock-ups and, where appropriate, information and communication technology</w:t>
            </w:r>
            <w:r w:rsidRPr="004B039E">
              <w:rPr>
                <w:rStyle w:val="eop"/>
                <w:rFonts w:ascii="Comic Sans MS" w:hAnsi="Comic Sans MS" w:cs="Segoe UI"/>
                <w:color w:val="C45911" w:themeColor="accent2" w:themeShade="BF"/>
                <w:sz w:val="16"/>
                <w:szCs w:val="22"/>
              </w:rPr>
              <w:t> </w:t>
            </w:r>
          </w:p>
          <w:p w14:paraId="4ABF5BA1" w14:textId="77777777" w:rsidR="004B039E" w:rsidRPr="004B039E" w:rsidRDefault="004B039E" w:rsidP="004B039E">
            <w:pPr>
              <w:pStyle w:val="paragraph"/>
              <w:spacing w:before="0" w:beforeAutospacing="0" w:after="0" w:afterAutospacing="0"/>
              <w:textAlignment w:val="baseline"/>
              <w:rPr>
                <w:rFonts w:ascii="Segoe UI" w:hAnsi="Segoe UI" w:cs="Segoe UI"/>
                <w:sz w:val="16"/>
                <w:szCs w:val="18"/>
              </w:rPr>
            </w:pPr>
            <w:r w:rsidRPr="004B039E">
              <w:rPr>
                <w:rStyle w:val="normaltextrun"/>
                <w:rFonts w:ascii="Comic Sans MS" w:hAnsi="Comic Sans MS" w:cs="Segoe UI"/>
                <w:sz w:val="16"/>
                <w:szCs w:val="22"/>
              </w:rPr>
              <w:t>Make </w:t>
            </w:r>
            <w:r w:rsidRPr="004B039E">
              <w:rPr>
                <w:rStyle w:val="eop"/>
                <w:rFonts w:ascii="Comic Sans MS" w:hAnsi="Comic Sans MS" w:cs="Segoe UI"/>
                <w:sz w:val="16"/>
                <w:szCs w:val="22"/>
              </w:rPr>
              <w:t> </w:t>
            </w:r>
          </w:p>
          <w:p w14:paraId="2A2B111F" w14:textId="77777777" w:rsidR="004B039E" w:rsidRPr="004B039E" w:rsidRDefault="004B039E" w:rsidP="004B039E">
            <w:pPr>
              <w:pStyle w:val="paragraph"/>
              <w:spacing w:before="0" w:beforeAutospacing="0" w:after="0" w:afterAutospacing="0"/>
              <w:ind w:left="360"/>
              <w:textAlignment w:val="baseline"/>
              <w:rPr>
                <w:rFonts w:ascii="Comic Sans MS" w:hAnsi="Comic Sans MS" w:cs="Segoe UI"/>
                <w:color w:val="F4B083" w:themeColor="accent2" w:themeTint="99"/>
                <w:sz w:val="16"/>
                <w:szCs w:val="22"/>
              </w:rPr>
            </w:pPr>
            <w:r w:rsidRPr="004B039E">
              <w:rPr>
                <w:rStyle w:val="normaltextrun"/>
                <w:rFonts w:ascii="Comic Sans MS" w:hAnsi="Comic Sans MS" w:cs="Segoe UI"/>
                <w:color w:val="F4B083" w:themeColor="accent2" w:themeTint="99"/>
                <w:sz w:val="16"/>
                <w:szCs w:val="22"/>
              </w:rPr>
              <w:t>select from and use a range of tools and equipment to perform practical tasks [for example, cutting, shaping, joining and finishing]</w:t>
            </w:r>
            <w:r w:rsidRPr="004B039E">
              <w:rPr>
                <w:rStyle w:val="eop"/>
                <w:rFonts w:ascii="Comic Sans MS" w:hAnsi="Comic Sans MS" w:cs="Segoe UI"/>
                <w:color w:val="F4B083" w:themeColor="accent2" w:themeTint="99"/>
                <w:sz w:val="16"/>
                <w:szCs w:val="22"/>
              </w:rPr>
              <w:t> </w:t>
            </w:r>
          </w:p>
          <w:p w14:paraId="513C9FBD" w14:textId="77777777" w:rsidR="004B039E" w:rsidRPr="004B039E" w:rsidRDefault="004B039E" w:rsidP="004B039E">
            <w:pPr>
              <w:pStyle w:val="paragraph"/>
              <w:spacing w:before="0" w:beforeAutospacing="0" w:after="0" w:afterAutospacing="0"/>
              <w:ind w:left="360"/>
              <w:textAlignment w:val="baseline"/>
              <w:rPr>
                <w:rFonts w:ascii="Comic Sans MS" w:hAnsi="Comic Sans MS" w:cs="Segoe UI"/>
                <w:color w:val="C45911" w:themeColor="accent2" w:themeShade="BF"/>
                <w:sz w:val="16"/>
                <w:szCs w:val="22"/>
              </w:rPr>
            </w:pPr>
            <w:r w:rsidRPr="004B039E">
              <w:rPr>
                <w:rStyle w:val="normaltextrun"/>
                <w:rFonts w:ascii="Comic Sans MS" w:hAnsi="Comic Sans MS" w:cs="Segoe UI"/>
                <w:color w:val="C45911" w:themeColor="accent2" w:themeShade="BF"/>
                <w:sz w:val="16"/>
                <w:szCs w:val="22"/>
              </w:rPr>
              <w:lastRenderedPageBreak/>
              <w:t>select from and use a wide range of materials and components, including construction materials, textiles and ingredients, according to their characteristics</w:t>
            </w:r>
            <w:r w:rsidRPr="004B039E">
              <w:rPr>
                <w:rStyle w:val="eop"/>
                <w:rFonts w:ascii="Comic Sans MS" w:hAnsi="Comic Sans MS" w:cs="Segoe UI"/>
                <w:color w:val="C45911" w:themeColor="accent2" w:themeShade="BF"/>
                <w:sz w:val="16"/>
                <w:szCs w:val="22"/>
              </w:rPr>
              <w:t> </w:t>
            </w:r>
          </w:p>
          <w:p w14:paraId="1DC8E875" w14:textId="77777777" w:rsidR="004B039E" w:rsidRPr="004B039E" w:rsidRDefault="004B039E" w:rsidP="004B039E">
            <w:pPr>
              <w:pStyle w:val="paragraph"/>
              <w:spacing w:before="0" w:beforeAutospacing="0" w:after="0" w:afterAutospacing="0"/>
              <w:textAlignment w:val="baseline"/>
              <w:rPr>
                <w:rFonts w:ascii="Segoe UI" w:hAnsi="Segoe UI" w:cs="Segoe UI"/>
                <w:sz w:val="16"/>
                <w:szCs w:val="18"/>
              </w:rPr>
            </w:pPr>
            <w:r w:rsidRPr="004B039E">
              <w:rPr>
                <w:rStyle w:val="normaltextrun"/>
                <w:rFonts w:ascii="Comic Sans MS" w:hAnsi="Comic Sans MS" w:cs="Segoe UI"/>
                <w:sz w:val="16"/>
                <w:szCs w:val="22"/>
              </w:rPr>
              <w:t>Evaluate</w:t>
            </w:r>
            <w:r w:rsidRPr="004B039E">
              <w:rPr>
                <w:rStyle w:val="eop"/>
                <w:rFonts w:ascii="Comic Sans MS" w:hAnsi="Comic Sans MS" w:cs="Segoe UI"/>
                <w:sz w:val="16"/>
                <w:szCs w:val="22"/>
              </w:rPr>
              <w:t> </w:t>
            </w:r>
          </w:p>
          <w:p w14:paraId="3F8A9F54" w14:textId="77777777" w:rsidR="004B039E" w:rsidRPr="004B039E" w:rsidRDefault="004B039E" w:rsidP="004B039E">
            <w:pPr>
              <w:pStyle w:val="paragraph"/>
              <w:spacing w:before="0" w:beforeAutospacing="0" w:after="0" w:afterAutospacing="0"/>
              <w:ind w:left="360"/>
              <w:textAlignment w:val="baseline"/>
              <w:rPr>
                <w:rFonts w:ascii="Comic Sans MS" w:hAnsi="Comic Sans MS" w:cs="Segoe UI"/>
                <w:color w:val="F4B083" w:themeColor="accent2" w:themeTint="99"/>
                <w:sz w:val="16"/>
                <w:szCs w:val="22"/>
              </w:rPr>
            </w:pPr>
            <w:r w:rsidRPr="004B039E">
              <w:rPr>
                <w:rStyle w:val="normaltextrun"/>
                <w:rFonts w:ascii="Comic Sans MS" w:hAnsi="Comic Sans MS" w:cs="Segoe UI"/>
                <w:color w:val="F4B083" w:themeColor="accent2" w:themeTint="99"/>
                <w:sz w:val="16"/>
                <w:szCs w:val="22"/>
              </w:rPr>
              <w:t>explore and evaluate a range of existing products</w:t>
            </w:r>
            <w:r w:rsidRPr="004B039E">
              <w:rPr>
                <w:rStyle w:val="eop"/>
                <w:rFonts w:ascii="Comic Sans MS" w:hAnsi="Comic Sans MS" w:cs="Segoe UI"/>
                <w:color w:val="F4B083" w:themeColor="accent2" w:themeTint="99"/>
                <w:sz w:val="16"/>
                <w:szCs w:val="22"/>
              </w:rPr>
              <w:t> </w:t>
            </w:r>
          </w:p>
          <w:p w14:paraId="440F36A7" w14:textId="22597D6F" w:rsidR="004B039E" w:rsidRPr="004B039E" w:rsidRDefault="004B039E" w:rsidP="004B039E">
            <w:pPr>
              <w:pStyle w:val="paragraph"/>
              <w:spacing w:before="0" w:beforeAutospacing="0" w:after="0" w:afterAutospacing="0"/>
              <w:ind w:left="360"/>
              <w:textAlignment w:val="baseline"/>
              <w:rPr>
                <w:rFonts w:ascii="Comic Sans MS" w:hAnsi="Comic Sans MS" w:cs="Segoe UI"/>
                <w:color w:val="C45911" w:themeColor="accent2" w:themeShade="BF"/>
                <w:sz w:val="16"/>
                <w:szCs w:val="22"/>
              </w:rPr>
            </w:pPr>
            <w:r w:rsidRPr="004B039E">
              <w:rPr>
                <w:rStyle w:val="normaltextrun"/>
                <w:rFonts w:ascii="Comic Sans MS" w:hAnsi="Comic Sans MS" w:cs="Segoe UI"/>
                <w:color w:val="C45911" w:themeColor="accent2" w:themeShade="BF"/>
                <w:sz w:val="16"/>
                <w:szCs w:val="22"/>
              </w:rPr>
              <w:t>evaluate their ideas and products against design criteria</w:t>
            </w:r>
            <w:r w:rsidRPr="004B039E">
              <w:rPr>
                <w:rStyle w:val="eop"/>
                <w:rFonts w:ascii="Comic Sans MS" w:hAnsi="Comic Sans MS" w:cs="Segoe UI"/>
                <w:color w:val="C45911" w:themeColor="accent2" w:themeShade="BF"/>
                <w:sz w:val="16"/>
                <w:szCs w:val="22"/>
              </w:rPr>
              <w:t> </w:t>
            </w:r>
          </w:p>
          <w:p w14:paraId="16B0760B" w14:textId="77777777" w:rsidR="004B039E" w:rsidRPr="004B039E" w:rsidRDefault="004B039E" w:rsidP="004B039E">
            <w:pPr>
              <w:pStyle w:val="paragraph"/>
              <w:spacing w:before="0" w:beforeAutospacing="0" w:after="0" w:afterAutospacing="0"/>
              <w:textAlignment w:val="baseline"/>
              <w:rPr>
                <w:rFonts w:ascii="Segoe UI" w:hAnsi="Segoe UI" w:cs="Segoe UI"/>
                <w:sz w:val="16"/>
                <w:szCs w:val="18"/>
              </w:rPr>
            </w:pPr>
            <w:r w:rsidRPr="004B039E">
              <w:rPr>
                <w:rStyle w:val="normaltextrun"/>
                <w:rFonts w:ascii="Comic Sans MS" w:hAnsi="Comic Sans MS" w:cs="Segoe UI"/>
                <w:sz w:val="16"/>
                <w:szCs w:val="22"/>
              </w:rPr>
              <w:t>Technical Knowledge</w:t>
            </w:r>
            <w:r w:rsidRPr="004B039E">
              <w:rPr>
                <w:rStyle w:val="eop"/>
                <w:rFonts w:ascii="Comic Sans MS" w:hAnsi="Comic Sans MS" w:cs="Segoe UI"/>
                <w:sz w:val="16"/>
                <w:szCs w:val="22"/>
              </w:rPr>
              <w:t> </w:t>
            </w:r>
          </w:p>
          <w:p w14:paraId="0AAD4184" w14:textId="77777777" w:rsidR="004B039E" w:rsidRPr="004B039E" w:rsidRDefault="004B039E" w:rsidP="004B039E">
            <w:pPr>
              <w:pStyle w:val="paragraph"/>
              <w:spacing w:before="0" w:beforeAutospacing="0" w:after="0" w:afterAutospacing="0"/>
              <w:ind w:left="360"/>
              <w:textAlignment w:val="baseline"/>
              <w:rPr>
                <w:rFonts w:ascii="Comic Sans MS" w:hAnsi="Comic Sans MS" w:cs="Segoe UI"/>
                <w:color w:val="F4B083" w:themeColor="accent2" w:themeTint="99"/>
                <w:sz w:val="16"/>
                <w:szCs w:val="22"/>
              </w:rPr>
            </w:pPr>
            <w:r w:rsidRPr="004B039E">
              <w:rPr>
                <w:rStyle w:val="normaltextrun"/>
                <w:rFonts w:ascii="Comic Sans MS" w:hAnsi="Comic Sans MS" w:cs="Segoe UI"/>
                <w:color w:val="F4B083" w:themeColor="accent2" w:themeTint="99"/>
                <w:sz w:val="16"/>
                <w:szCs w:val="22"/>
              </w:rPr>
              <w:t>build structures, exploring how they can be made stronger, stiffer and more stable</w:t>
            </w:r>
            <w:r w:rsidRPr="004B039E">
              <w:rPr>
                <w:rStyle w:val="eop"/>
                <w:rFonts w:ascii="Comic Sans MS" w:hAnsi="Comic Sans MS" w:cs="Segoe UI"/>
                <w:color w:val="F4B083" w:themeColor="accent2" w:themeTint="99"/>
                <w:sz w:val="16"/>
                <w:szCs w:val="22"/>
              </w:rPr>
              <w:t> </w:t>
            </w:r>
          </w:p>
          <w:p w14:paraId="2AA88CA7" w14:textId="3DA9F783" w:rsidR="00D70B72" w:rsidRPr="004B039E" w:rsidRDefault="00D70B72" w:rsidP="004B039E">
            <w:pPr>
              <w:pStyle w:val="paragraph"/>
              <w:spacing w:before="0" w:beforeAutospacing="0" w:after="0" w:afterAutospacing="0"/>
              <w:textAlignment w:val="baseline"/>
              <w:rPr>
                <w:sz w:val="16"/>
              </w:rPr>
            </w:pPr>
          </w:p>
        </w:tc>
        <w:tc>
          <w:tcPr>
            <w:tcW w:w="2041" w:type="dxa"/>
            <w:gridSpan w:val="2"/>
            <w:vMerge/>
            <w:shd w:val="clear" w:color="auto" w:fill="A6A6A6" w:themeFill="background1" w:themeFillShade="A6"/>
          </w:tcPr>
          <w:p w14:paraId="1E37B06F" w14:textId="77777777" w:rsidR="00D70B72" w:rsidRDefault="00D70B72" w:rsidP="00D70B72">
            <w:pPr>
              <w:rPr>
                <w:rFonts w:ascii="Calibri" w:eastAsia="Calibri" w:hAnsi="Calibri" w:cs="Calibri"/>
                <w:sz w:val="16"/>
                <w:szCs w:val="16"/>
              </w:rPr>
            </w:pPr>
          </w:p>
        </w:tc>
        <w:tc>
          <w:tcPr>
            <w:tcW w:w="1790" w:type="dxa"/>
          </w:tcPr>
          <w:p w14:paraId="473F1726" w14:textId="77777777" w:rsidR="00D70B72" w:rsidRPr="00D70B72" w:rsidRDefault="00D70B72" w:rsidP="00D70B72">
            <w:pPr>
              <w:pStyle w:val="paragraph"/>
              <w:spacing w:before="0" w:beforeAutospacing="0" w:after="0" w:afterAutospacing="0"/>
              <w:textAlignment w:val="baseline"/>
              <w:rPr>
                <w:rFonts w:ascii="Comic Sans MS" w:hAnsi="Comic Sans MS"/>
                <w:sz w:val="16"/>
                <w:szCs w:val="22"/>
              </w:rPr>
            </w:pPr>
            <w:r w:rsidRPr="00D70B72">
              <w:rPr>
                <w:rStyle w:val="normaltextrun"/>
                <w:rFonts w:ascii="Comic Sans MS" w:hAnsi="Comic Sans MS"/>
                <w:sz w:val="16"/>
                <w:szCs w:val="22"/>
              </w:rPr>
              <w:t>Design </w:t>
            </w:r>
            <w:r w:rsidRPr="00D70B72">
              <w:rPr>
                <w:rStyle w:val="eop"/>
                <w:rFonts w:ascii="Comic Sans MS" w:hAnsi="Comic Sans MS"/>
                <w:sz w:val="16"/>
                <w:szCs w:val="22"/>
              </w:rPr>
              <w:t> </w:t>
            </w:r>
          </w:p>
          <w:p w14:paraId="5A67D5F0" w14:textId="77777777" w:rsidR="00D70B72" w:rsidRPr="00D70B72" w:rsidRDefault="00D70B72" w:rsidP="00D70B72">
            <w:pPr>
              <w:pStyle w:val="paragraph"/>
              <w:spacing w:before="0" w:beforeAutospacing="0" w:after="0" w:afterAutospacing="0"/>
              <w:ind w:left="360"/>
              <w:textAlignment w:val="baseline"/>
              <w:rPr>
                <w:rFonts w:ascii="Comic Sans MS" w:hAnsi="Comic Sans MS"/>
                <w:color w:val="F4B083" w:themeColor="accent2" w:themeTint="99"/>
                <w:sz w:val="16"/>
                <w:szCs w:val="22"/>
              </w:rPr>
            </w:pPr>
            <w:r w:rsidRPr="00D70B72">
              <w:rPr>
                <w:rStyle w:val="normaltextrun"/>
                <w:rFonts w:ascii="Comic Sans MS" w:hAnsi="Comic Sans MS"/>
                <w:color w:val="F4B083" w:themeColor="accent2" w:themeTint="99"/>
                <w:sz w:val="16"/>
                <w:szCs w:val="22"/>
              </w:rPr>
              <w:t>design purposeful, functional, appealing products for themselves and other users based on design criteria</w:t>
            </w:r>
            <w:r w:rsidRPr="00D70B72">
              <w:rPr>
                <w:rStyle w:val="eop"/>
                <w:rFonts w:ascii="Comic Sans MS" w:hAnsi="Comic Sans MS"/>
                <w:color w:val="F4B083" w:themeColor="accent2" w:themeTint="99"/>
                <w:sz w:val="16"/>
                <w:szCs w:val="22"/>
              </w:rPr>
              <w:t> </w:t>
            </w:r>
          </w:p>
          <w:p w14:paraId="5C872D74" w14:textId="77777777" w:rsidR="00D70B72" w:rsidRPr="00D70B72" w:rsidRDefault="00D70B72" w:rsidP="00D70B72">
            <w:pPr>
              <w:pStyle w:val="paragraph"/>
              <w:spacing w:before="0" w:beforeAutospacing="0" w:after="0" w:afterAutospacing="0"/>
              <w:ind w:left="360"/>
              <w:textAlignment w:val="baseline"/>
              <w:rPr>
                <w:rFonts w:ascii="Comic Sans MS" w:hAnsi="Comic Sans MS"/>
                <w:color w:val="C45911" w:themeColor="accent2" w:themeShade="BF"/>
                <w:sz w:val="16"/>
                <w:szCs w:val="22"/>
              </w:rPr>
            </w:pPr>
            <w:r w:rsidRPr="00D70B72">
              <w:rPr>
                <w:rStyle w:val="normaltextrun"/>
                <w:rFonts w:ascii="Comic Sans MS" w:hAnsi="Comic Sans MS"/>
                <w:color w:val="C45911" w:themeColor="accent2" w:themeShade="BF"/>
                <w:sz w:val="16"/>
                <w:szCs w:val="22"/>
              </w:rPr>
              <w:t>generate, develop, model and communicate their ideas through talking, drawing, templates, mock-ups and, where appropriate, information and communication technology</w:t>
            </w:r>
            <w:r w:rsidRPr="00D70B72">
              <w:rPr>
                <w:rStyle w:val="eop"/>
                <w:rFonts w:ascii="Comic Sans MS" w:hAnsi="Comic Sans MS"/>
                <w:color w:val="C45911" w:themeColor="accent2" w:themeShade="BF"/>
                <w:sz w:val="16"/>
                <w:szCs w:val="22"/>
              </w:rPr>
              <w:t> </w:t>
            </w:r>
          </w:p>
          <w:p w14:paraId="48E7B01A" w14:textId="77777777" w:rsidR="00D70B72" w:rsidRPr="00D70B72" w:rsidRDefault="00D70B72" w:rsidP="00D70B72">
            <w:pPr>
              <w:pStyle w:val="paragraph"/>
              <w:spacing w:before="0" w:beforeAutospacing="0" w:after="0" w:afterAutospacing="0"/>
              <w:textAlignment w:val="baseline"/>
              <w:rPr>
                <w:rFonts w:ascii="Comic Sans MS" w:hAnsi="Comic Sans MS"/>
                <w:sz w:val="16"/>
                <w:szCs w:val="22"/>
              </w:rPr>
            </w:pPr>
            <w:r w:rsidRPr="00D70B72">
              <w:rPr>
                <w:rStyle w:val="normaltextrun"/>
                <w:rFonts w:ascii="Comic Sans MS" w:hAnsi="Comic Sans MS"/>
                <w:sz w:val="16"/>
                <w:szCs w:val="22"/>
              </w:rPr>
              <w:t>Make </w:t>
            </w:r>
            <w:r w:rsidRPr="00D70B72">
              <w:rPr>
                <w:rStyle w:val="eop"/>
                <w:rFonts w:ascii="Comic Sans MS" w:hAnsi="Comic Sans MS"/>
                <w:sz w:val="16"/>
                <w:szCs w:val="22"/>
              </w:rPr>
              <w:t> </w:t>
            </w:r>
          </w:p>
          <w:p w14:paraId="7B5BC409" w14:textId="77777777" w:rsidR="00D70B72" w:rsidRPr="00D70B72" w:rsidRDefault="00D70B72" w:rsidP="00D70B72">
            <w:pPr>
              <w:pStyle w:val="paragraph"/>
              <w:spacing w:before="0" w:beforeAutospacing="0" w:after="0" w:afterAutospacing="0"/>
              <w:ind w:left="360"/>
              <w:textAlignment w:val="baseline"/>
              <w:rPr>
                <w:rFonts w:ascii="Comic Sans MS" w:hAnsi="Comic Sans MS"/>
                <w:sz w:val="16"/>
                <w:szCs w:val="22"/>
              </w:rPr>
            </w:pPr>
            <w:r w:rsidRPr="00D70B72">
              <w:rPr>
                <w:rStyle w:val="normaltextrun"/>
                <w:rFonts w:ascii="Comic Sans MS" w:hAnsi="Comic Sans MS"/>
                <w:color w:val="F4B083" w:themeColor="accent2" w:themeTint="99"/>
                <w:sz w:val="16"/>
                <w:szCs w:val="22"/>
              </w:rPr>
              <w:t xml:space="preserve">select from and use a range of tools and equipment to perform practical tasks [for example, cutting, </w:t>
            </w:r>
            <w:r w:rsidRPr="00D70B72">
              <w:rPr>
                <w:rStyle w:val="normaltextrun"/>
                <w:rFonts w:ascii="Comic Sans MS" w:hAnsi="Comic Sans MS"/>
                <w:color w:val="F4B083" w:themeColor="accent2" w:themeTint="99"/>
                <w:sz w:val="16"/>
                <w:szCs w:val="22"/>
              </w:rPr>
              <w:lastRenderedPageBreak/>
              <w:t>shaping, joining and finishing]</w:t>
            </w:r>
            <w:r w:rsidRPr="00D70B72">
              <w:rPr>
                <w:rStyle w:val="eop"/>
                <w:rFonts w:ascii="Comic Sans MS" w:hAnsi="Comic Sans MS"/>
                <w:sz w:val="16"/>
                <w:szCs w:val="22"/>
              </w:rPr>
              <w:t> </w:t>
            </w:r>
          </w:p>
          <w:p w14:paraId="0A7C915F" w14:textId="77777777" w:rsidR="00D70B72" w:rsidRPr="00D70B72" w:rsidRDefault="00D70B72" w:rsidP="00D70B72">
            <w:pPr>
              <w:pStyle w:val="paragraph"/>
              <w:spacing w:before="0" w:beforeAutospacing="0" w:after="0" w:afterAutospacing="0"/>
              <w:ind w:left="360"/>
              <w:textAlignment w:val="baseline"/>
              <w:rPr>
                <w:rFonts w:ascii="Comic Sans MS" w:hAnsi="Comic Sans MS"/>
                <w:sz w:val="16"/>
                <w:szCs w:val="22"/>
              </w:rPr>
            </w:pPr>
            <w:r w:rsidRPr="00D70B72">
              <w:rPr>
                <w:rStyle w:val="normaltextrun"/>
                <w:rFonts w:ascii="Comic Sans MS" w:hAnsi="Comic Sans MS"/>
                <w:color w:val="C45911" w:themeColor="accent2" w:themeShade="BF"/>
                <w:sz w:val="16"/>
                <w:szCs w:val="22"/>
              </w:rPr>
              <w:t>select from and use a wide range of materials and components, including construction materials, textiles and ingredients, according to their characteristics</w:t>
            </w:r>
            <w:r w:rsidRPr="00D70B72">
              <w:rPr>
                <w:rStyle w:val="eop"/>
                <w:rFonts w:ascii="Comic Sans MS" w:hAnsi="Comic Sans MS"/>
                <w:color w:val="C45911" w:themeColor="accent2" w:themeShade="BF"/>
                <w:sz w:val="16"/>
                <w:szCs w:val="22"/>
              </w:rPr>
              <w:t> </w:t>
            </w:r>
          </w:p>
          <w:p w14:paraId="67E1A5FA" w14:textId="77777777" w:rsidR="00D70B72" w:rsidRPr="00D70B72" w:rsidRDefault="00D70B72" w:rsidP="00D70B72">
            <w:pPr>
              <w:pStyle w:val="paragraph"/>
              <w:spacing w:before="0" w:beforeAutospacing="0" w:after="0" w:afterAutospacing="0"/>
              <w:textAlignment w:val="baseline"/>
              <w:rPr>
                <w:rFonts w:ascii="Comic Sans MS" w:hAnsi="Comic Sans MS"/>
                <w:sz w:val="16"/>
                <w:szCs w:val="22"/>
              </w:rPr>
            </w:pPr>
            <w:r w:rsidRPr="00D70B72">
              <w:rPr>
                <w:rStyle w:val="normaltextrun"/>
                <w:rFonts w:ascii="Comic Sans MS" w:hAnsi="Comic Sans MS"/>
                <w:sz w:val="16"/>
                <w:szCs w:val="22"/>
              </w:rPr>
              <w:t>Evaluate</w:t>
            </w:r>
            <w:r w:rsidRPr="00D70B72">
              <w:rPr>
                <w:rStyle w:val="eop"/>
                <w:rFonts w:ascii="Comic Sans MS" w:hAnsi="Comic Sans MS"/>
                <w:sz w:val="16"/>
                <w:szCs w:val="22"/>
              </w:rPr>
              <w:t> </w:t>
            </w:r>
          </w:p>
          <w:p w14:paraId="56A95810" w14:textId="77777777" w:rsidR="00D70B72" w:rsidRPr="00D70B72" w:rsidRDefault="00D70B72" w:rsidP="00D70B72">
            <w:pPr>
              <w:pStyle w:val="paragraph"/>
              <w:spacing w:before="0" w:beforeAutospacing="0" w:after="0" w:afterAutospacing="0"/>
              <w:ind w:left="360"/>
              <w:textAlignment w:val="baseline"/>
              <w:rPr>
                <w:rFonts w:ascii="Comic Sans MS" w:hAnsi="Comic Sans MS"/>
                <w:color w:val="F4B083" w:themeColor="accent2" w:themeTint="99"/>
                <w:sz w:val="16"/>
                <w:szCs w:val="22"/>
              </w:rPr>
            </w:pPr>
            <w:r w:rsidRPr="00D70B72">
              <w:rPr>
                <w:rStyle w:val="normaltextrun"/>
                <w:rFonts w:ascii="Comic Sans MS" w:hAnsi="Comic Sans MS"/>
                <w:color w:val="F4B083" w:themeColor="accent2" w:themeTint="99"/>
                <w:sz w:val="16"/>
                <w:szCs w:val="22"/>
              </w:rPr>
              <w:t>explore and evaluate a range of existing products</w:t>
            </w:r>
            <w:r w:rsidRPr="00D70B72">
              <w:rPr>
                <w:rStyle w:val="eop"/>
                <w:rFonts w:ascii="Comic Sans MS" w:hAnsi="Comic Sans MS"/>
                <w:color w:val="F4B083" w:themeColor="accent2" w:themeTint="99"/>
                <w:sz w:val="16"/>
                <w:szCs w:val="22"/>
              </w:rPr>
              <w:t> </w:t>
            </w:r>
          </w:p>
          <w:p w14:paraId="39A43B66" w14:textId="77777777" w:rsidR="00D70B72" w:rsidRPr="00D70B72" w:rsidRDefault="00D70B72" w:rsidP="00D70B72">
            <w:pPr>
              <w:pStyle w:val="paragraph"/>
              <w:spacing w:before="0" w:beforeAutospacing="0" w:after="0" w:afterAutospacing="0"/>
              <w:ind w:left="360"/>
              <w:textAlignment w:val="baseline"/>
              <w:rPr>
                <w:rFonts w:ascii="Comic Sans MS" w:hAnsi="Comic Sans MS"/>
                <w:color w:val="F4B083" w:themeColor="accent2" w:themeTint="99"/>
                <w:sz w:val="16"/>
                <w:szCs w:val="22"/>
              </w:rPr>
            </w:pPr>
            <w:r w:rsidRPr="00D70B72">
              <w:rPr>
                <w:rStyle w:val="normaltextrun"/>
                <w:rFonts w:ascii="Comic Sans MS" w:hAnsi="Comic Sans MS"/>
                <w:color w:val="F4B083" w:themeColor="accent2" w:themeTint="99"/>
                <w:sz w:val="16"/>
                <w:szCs w:val="22"/>
              </w:rPr>
              <w:t>evaluate their ideas and products against design criteria</w:t>
            </w:r>
            <w:r w:rsidRPr="00D70B72">
              <w:rPr>
                <w:rStyle w:val="eop"/>
                <w:rFonts w:ascii="Comic Sans MS" w:hAnsi="Comic Sans MS"/>
                <w:color w:val="F4B083" w:themeColor="accent2" w:themeTint="99"/>
                <w:sz w:val="16"/>
                <w:szCs w:val="22"/>
              </w:rPr>
              <w:t> </w:t>
            </w:r>
          </w:p>
          <w:p w14:paraId="6C878CDF" w14:textId="77777777" w:rsidR="00D70B72" w:rsidRPr="00D70B72" w:rsidRDefault="00D70B72" w:rsidP="00D70B72">
            <w:pPr>
              <w:pStyle w:val="paragraph"/>
              <w:spacing w:before="0" w:beforeAutospacing="0" w:after="0" w:afterAutospacing="0"/>
              <w:textAlignment w:val="baseline"/>
              <w:rPr>
                <w:rFonts w:ascii="Comic Sans MS" w:hAnsi="Comic Sans MS"/>
                <w:sz w:val="16"/>
                <w:szCs w:val="22"/>
              </w:rPr>
            </w:pPr>
            <w:r w:rsidRPr="00D70B72">
              <w:rPr>
                <w:rStyle w:val="normaltextrun"/>
                <w:rFonts w:ascii="Comic Sans MS" w:hAnsi="Comic Sans MS"/>
                <w:sz w:val="16"/>
                <w:szCs w:val="22"/>
              </w:rPr>
              <w:t>Technical Knowledge</w:t>
            </w:r>
            <w:r w:rsidRPr="00D70B72">
              <w:rPr>
                <w:rStyle w:val="eop"/>
                <w:rFonts w:ascii="Comic Sans MS" w:hAnsi="Comic Sans MS"/>
                <w:sz w:val="16"/>
                <w:szCs w:val="22"/>
              </w:rPr>
              <w:t> </w:t>
            </w:r>
          </w:p>
          <w:p w14:paraId="27343888" w14:textId="77777777" w:rsidR="00D70B72" w:rsidRPr="00D70B72" w:rsidRDefault="00D70B72" w:rsidP="00D70B72">
            <w:pPr>
              <w:pStyle w:val="paragraph"/>
              <w:spacing w:before="0" w:beforeAutospacing="0" w:after="0" w:afterAutospacing="0"/>
              <w:ind w:left="360"/>
              <w:textAlignment w:val="baseline"/>
              <w:rPr>
                <w:rFonts w:ascii="Comic Sans MS" w:hAnsi="Comic Sans MS"/>
                <w:color w:val="C45911" w:themeColor="accent2" w:themeShade="BF"/>
                <w:sz w:val="16"/>
                <w:szCs w:val="22"/>
              </w:rPr>
            </w:pPr>
            <w:r w:rsidRPr="00D70B72">
              <w:rPr>
                <w:rStyle w:val="normaltextrun"/>
                <w:rFonts w:ascii="Comic Sans MS" w:hAnsi="Comic Sans MS"/>
                <w:color w:val="C45911" w:themeColor="accent2" w:themeShade="BF"/>
                <w:sz w:val="16"/>
                <w:szCs w:val="22"/>
              </w:rPr>
              <w:t>explore and use mechanisms [for example, levers, sliders, wheels and axles], in their products.</w:t>
            </w:r>
            <w:r w:rsidRPr="00D70B72">
              <w:rPr>
                <w:rStyle w:val="eop"/>
                <w:rFonts w:ascii="Comic Sans MS" w:hAnsi="Comic Sans MS"/>
                <w:color w:val="C45911" w:themeColor="accent2" w:themeShade="BF"/>
                <w:sz w:val="16"/>
                <w:szCs w:val="22"/>
              </w:rPr>
              <w:t> </w:t>
            </w:r>
          </w:p>
          <w:p w14:paraId="7F6E8834" w14:textId="01E08AC1" w:rsidR="00D70B72" w:rsidRDefault="00D70B72" w:rsidP="00D70B72">
            <w:pPr>
              <w:rPr>
                <w:rFonts w:ascii="Calibri" w:eastAsia="Calibri" w:hAnsi="Calibri" w:cs="Calibri"/>
                <w:sz w:val="16"/>
                <w:szCs w:val="16"/>
              </w:rPr>
            </w:pPr>
          </w:p>
        </w:tc>
      </w:tr>
      <w:bookmarkEnd w:id="0"/>
      <w:tr w:rsidR="008328F9" w14:paraId="7F2AE990" w14:textId="77777777" w:rsidTr="007121ED">
        <w:trPr>
          <w:trHeight w:val="383"/>
        </w:trPr>
        <w:tc>
          <w:tcPr>
            <w:tcW w:w="2337" w:type="dxa"/>
            <w:gridSpan w:val="2"/>
            <w:vMerge w:val="restart"/>
          </w:tcPr>
          <w:p w14:paraId="3F6C383B" w14:textId="5D3A2F38" w:rsidR="00D70B72" w:rsidRDefault="00D70B72" w:rsidP="00D70B72">
            <w:r>
              <w:lastRenderedPageBreak/>
              <w:t xml:space="preserve">Art </w:t>
            </w:r>
          </w:p>
        </w:tc>
        <w:tc>
          <w:tcPr>
            <w:tcW w:w="1749" w:type="dxa"/>
          </w:tcPr>
          <w:p w14:paraId="21563121" w14:textId="77777777" w:rsidR="00D70B72" w:rsidRPr="005A2948" w:rsidRDefault="00D70B72" w:rsidP="00D70B72">
            <w:pPr>
              <w:pStyle w:val="paragraph"/>
              <w:spacing w:before="0" w:beforeAutospacing="0" w:after="0" w:afterAutospacing="0"/>
              <w:textAlignment w:val="baseline"/>
              <w:rPr>
                <w:rFonts w:asciiTheme="minorHAnsi" w:hAnsiTheme="minorHAnsi" w:cstheme="minorHAnsi"/>
                <w:color w:val="0070C0"/>
                <w:sz w:val="22"/>
                <w:szCs w:val="22"/>
              </w:rPr>
            </w:pPr>
            <w:r w:rsidRPr="005A2948">
              <w:rPr>
                <w:rStyle w:val="normaltextrun"/>
                <w:rFonts w:asciiTheme="minorHAnsi" w:hAnsiTheme="minorHAnsi" w:cstheme="minorHAnsi"/>
                <w:color w:val="0070C0"/>
                <w:sz w:val="22"/>
                <w:szCs w:val="22"/>
              </w:rPr>
              <w:t>Where the Wild Things Are </w:t>
            </w:r>
            <w:r w:rsidRPr="005A2948">
              <w:rPr>
                <w:rStyle w:val="eop"/>
                <w:rFonts w:asciiTheme="minorHAnsi" w:hAnsiTheme="minorHAnsi" w:cstheme="minorHAnsi"/>
                <w:color w:val="0070C0"/>
                <w:sz w:val="22"/>
                <w:szCs w:val="22"/>
              </w:rPr>
              <w:t> </w:t>
            </w:r>
          </w:p>
          <w:p w14:paraId="0344F4AD" w14:textId="3C6837DE" w:rsidR="00D70B72" w:rsidRPr="005A2948" w:rsidRDefault="00D70B72" w:rsidP="00D70B72">
            <w:pPr>
              <w:pStyle w:val="paragraph"/>
              <w:spacing w:before="0" w:beforeAutospacing="0" w:after="0" w:afterAutospacing="0"/>
              <w:textAlignment w:val="baseline"/>
              <w:rPr>
                <w:rFonts w:ascii="Calibri" w:hAnsi="Calibri" w:cs="Calibri"/>
                <w:color w:val="0070C0"/>
                <w:sz w:val="18"/>
                <w:szCs w:val="18"/>
              </w:rPr>
            </w:pPr>
            <w:r w:rsidRPr="005A2948">
              <w:rPr>
                <w:rStyle w:val="normaltextrun"/>
                <w:rFonts w:asciiTheme="minorHAnsi" w:hAnsiTheme="minorHAnsi" w:cstheme="minorHAnsi"/>
                <w:color w:val="0070C0"/>
                <w:sz w:val="22"/>
                <w:szCs w:val="22"/>
              </w:rPr>
              <w:t>Henri Rousseau </w:t>
            </w:r>
            <w:r w:rsidRPr="005A2948">
              <w:rPr>
                <w:rStyle w:val="eop"/>
                <w:rFonts w:ascii="Calibri" w:hAnsi="Calibri" w:cs="Calibri"/>
                <w:color w:val="0070C0"/>
                <w:sz w:val="22"/>
                <w:szCs w:val="20"/>
              </w:rPr>
              <w:t> </w:t>
            </w:r>
          </w:p>
        </w:tc>
        <w:tc>
          <w:tcPr>
            <w:tcW w:w="2370" w:type="dxa"/>
            <w:gridSpan w:val="2"/>
            <w:vMerge w:val="restart"/>
            <w:shd w:val="clear" w:color="auto" w:fill="A6A6A6" w:themeFill="background1" w:themeFillShade="A6"/>
          </w:tcPr>
          <w:p w14:paraId="35B617E2" w14:textId="4B639E49" w:rsidR="00D70B72" w:rsidRDefault="00D70B72" w:rsidP="00D70B72"/>
        </w:tc>
        <w:tc>
          <w:tcPr>
            <w:tcW w:w="2011" w:type="dxa"/>
          </w:tcPr>
          <w:p w14:paraId="05080E1C" w14:textId="77777777" w:rsidR="00D70B72" w:rsidRPr="005A2948" w:rsidRDefault="00D70B72" w:rsidP="00D70B72">
            <w:pPr>
              <w:textAlignment w:val="baseline"/>
              <w:rPr>
                <w:rFonts w:eastAsia="Times New Roman" w:cstheme="minorHAnsi"/>
                <w:color w:val="0070C0"/>
                <w:lang w:eastAsia="en-GB"/>
              </w:rPr>
            </w:pPr>
            <w:r w:rsidRPr="005A2948">
              <w:rPr>
                <w:rFonts w:eastAsia="Times New Roman" w:cstheme="minorHAnsi"/>
                <w:color w:val="0070C0"/>
                <w:lang w:eastAsia="en-GB"/>
              </w:rPr>
              <w:t>Self Portraits  </w:t>
            </w:r>
          </w:p>
          <w:p w14:paraId="25BF1AE3" w14:textId="4527363D" w:rsidR="00D70B72" w:rsidRPr="005A2948" w:rsidRDefault="00D70B72" w:rsidP="00D70B72">
            <w:pPr>
              <w:textAlignment w:val="baseline"/>
              <w:rPr>
                <w:rFonts w:ascii="Segoe UI" w:eastAsia="Times New Roman" w:hAnsi="Segoe UI" w:cs="Segoe UI"/>
                <w:sz w:val="18"/>
                <w:szCs w:val="18"/>
                <w:lang w:eastAsia="en-GB"/>
              </w:rPr>
            </w:pPr>
            <w:r w:rsidRPr="005A2948">
              <w:rPr>
                <w:rFonts w:eastAsia="Times New Roman" w:cstheme="minorHAnsi"/>
                <w:color w:val="0070C0"/>
                <w:lang w:eastAsia="en-GB"/>
              </w:rPr>
              <w:t>Andy Warhol, Pablo Picasso, Leonardo Da Vinci </w:t>
            </w:r>
            <w:r w:rsidRPr="005A2948">
              <w:rPr>
                <w:rFonts w:ascii="Comic Sans MS" w:eastAsia="Times New Roman" w:hAnsi="Comic Sans MS" w:cs="Segoe UI"/>
                <w:color w:val="0070C0"/>
                <w:szCs w:val="20"/>
                <w:lang w:eastAsia="en-GB"/>
              </w:rPr>
              <w:t> </w:t>
            </w:r>
          </w:p>
        </w:tc>
        <w:tc>
          <w:tcPr>
            <w:tcW w:w="1872" w:type="dxa"/>
            <w:vMerge w:val="restart"/>
            <w:shd w:val="clear" w:color="auto" w:fill="A6A6A6" w:themeFill="background1" w:themeFillShade="A6"/>
          </w:tcPr>
          <w:p w14:paraId="2F772B84" w14:textId="3A5AE082" w:rsidR="00D70B72" w:rsidRDefault="00D70B72" w:rsidP="00D70B72"/>
        </w:tc>
        <w:tc>
          <w:tcPr>
            <w:tcW w:w="2041" w:type="dxa"/>
            <w:gridSpan w:val="2"/>
          </w:tcPr>
          <w:p w14:paraId="79DA73C4" w14:textId="77777777" w:rsidR="00D70B72" w:rsidRPr="005A2948" w:rsidRDefault="00D70B72" w:rsidP="00D70B72">
            <w:pPr>
              <w:pStyle w:val="paragraph"/>
              <w:spacing w:before="0" w:beforeAutospacing="0" w:after="0" w:afterAutospacing="0"/>
              <w:jc w:val="center"/>
              <w:textAlignment w:val="baseline"/>
              <w:rPr>
                <w:rFonts w:asciiTheme="minorHAnsi" w:hAnsiTheme="minorHAnsi" w:cstheme="minorHAnsi"/>
                <w:color w:val="0070C0"/>
                <w:sz w:val="22"/>
                <w:szCs w:val="22"/>
              </w:rPr>
            </w:pPr>
            <w:r w:rsidRPr="005A2948">
              <w:rPr>
                <w:rStyle w:val="normaltextrun"/>
                <w:rFonts w:asciiTheme="minorHAnsi" w:hAnsiTheme="minorHAnsi" w:cstheme="minorHAnsi"/>
                <w:color w:val="0070C0"/>
                <w:sz w:val="22"/>
                <w:szCs w:val="22"/>
              </w:rPr>
              <w:t>Sunflowers/Plants </w:t>
            </w:r>
            <w:r w:rsidRPr="005A2948">
              <w:rPr>
                <w:rStyle w:val="eop"/>
                <w:rFonts w:asciiTheme="minorHAnsi" w:hAnsiTheme="minorHAnsi" w:cstheme="minorHAnsi"/>
                <w:color w:val="0070C0"/>
                <w:sz w:val="22"/>
                <w:szCs w:val="22"/>
              </w:rPr>
              <w:t> </w:t>
            </w:r>
          </w:p>
          <w:p w14:paraId="4C982103" w14:textId="77777777" w:rsidR="00D70B72" w:rsidRPr="005A2948" w:rsidRDefault="00D70B72" w:rsidP="00D70B72">
            <w:pPr>
              <w:pStyle w:val="paragraph"/>
              <w:spacing w:before="0" w:beforeAutospacing="0" w:after="0" w:afterAutospacing="0"/>
              <w:jc w:val="center"/>
              <w:textAlignment w:val="baseline"/>
              <w:rPr>
                <w:rFonts w:asciiTheme="minorHAnsi" w:hAnsiTheme="minorHAnsi" w:cstheme="minorHAnsi"/>
                <w:color w:val="0070C0"/>
                <w:sz w:val="22"/>
                <w:szCs w:val="22"/>
              </w:rPr>
            </w:pPr>
            <w:r w:rsidRPr="005A2948">
              <w:rPr>
                <w:rStyle w:val="normaltextrun"/>
                <w:rFonts w:asciiTheme="minorHAnsi" w:hAnsiTheme="minorHAnsi" w:cstheme="minorHAnsi"/>
                <w:color w:val="0070C0"/>
                <w:sz w:val="22"/>
                <w:szCs w:val="22"/>
              </w:rPr>
              <w:t>Vincent Van Gogh   </w:t>
            </w:r>
            <w:r w:rsidRPr="005A2948">
              <w:rPr>
                <w:rStyle w:val="eop"/>
                <w:rFonts w:asciiTheme="minorHAnsi" w:hAnsiTheme="minorHAnsi" w:cstheme="minorHAnsi"/>
                <w:color w:val="0070C0"/>
                <w:sz w:val="22"/>
                <w:szCs w:val="22"/>
              </w:rPr>
              <w:t> </w:t>
            </w:r>
          </w:p>
          <w:p w14:paraId="09CD3183" w14:textId="55C67A9E" w:rsidR="00D70B72" w:rsidRDefault="00D70B72" w:rsidP="00D70B72"/>
        </w:tc>
        <w:tc>
          <w:tcPr>
            <w:tcW w:w="1790" w:type="dxa"/>
            <w:vMerge w:val="restart"/>
            <w:shd w:val="clear" w:color="auto" w:fill="A6A6A6" w:themeFill="background1" w:themeFillShade="A6"/>
          </w:tcPr>
          <w:p w14:paraId="1FF117CD" w14:textId="77777777" w:rsidR="00D70B72" w:rsidRDefault="00D70B72" w:rsidP="00D70B72"/>
        </w:tc>
      </w:tr>
      <w:tr w:rsidR="008328F9" w14:paraId="1F04E210" w14:textId="77777777" w:rsidTr="007121ED">
        <w:trPr>
          <w:trHeight w:val="383"/>
        </w:trPr>
        <w:tc>
          <w:tcPr>
            <w:tcW w:w="2337" w:type="dxa"/>
            <w:gridSpan w:val="2"/>
            <w:vMerge/>
          </w:tcPr>
          <w:p w14:paraId="61F59497" w14:textId="77777777" w:rsidR="00D70B72" w:rsidRDefault="00D70B72" w:rsidP="00D70B72"/>
        </w:tc>
        <w:tc>
          <w:tcPr>
            <w:tcW w:w="1749" w:type="dxa"/>
          </w:tcPr>
          <w:p w14:paraId="3A5DFD0F" w14:textId="77777777" w:rsidR="00D70B72" w:rsidRPr="00A92DFF" w:rsidRDefault="00D70B72" w:rsidP="00D70B72">
            <w:pPr>
              <w:pStyle w:val="paragraph"/>
              <w:spacing w:before="0" w:beforeAutospacing="0" w:after="0" w:afterAutospacing="0"/>
              <w:textAlignment w:val="baseline"/>
              <w:rPr>
                <w:rFonts w:asciiTheme="minorHAnsi" w:hAnsiTheme="minorHAnsi" w:cstheme="minorHAnsi"/>
                <w:color w:val="F4B083" w:themeColor="accent2" w:themeTint="99"/>
                <w:sz w:val="16"/>
                <w:szCs w:val="16"/>
              </w:rPr>
            </w:pPr>
            <w:r w:rsidRPr="00A92DFF">
              <w:rPr>
                <w:rStyle w:val="normaltextrun"/>
                <w:rFonts w:asciiTheme="minorHAnsi" w:hAnsiTheme="minorHAnsi" w:cstheme="minorHAnsi"/>
                <w:color w:val="F4B083" w:themeColor="accent2" w:themeTint="99"/>
                <w:sz w:val="16"/>
                <w:szCs w:val="16"/>
              </w:rPr>
              <w:t>to use a range of materials creatively to design and make products</w:t>
            </w:r>
            <w:r w:rsidRPr="00A92DFF">
              <w:rPr>
                <w:rStyle w:val="eop"/>
                <w:rFonts w:asciiTheme="minorHAnsi" w:hAnsiTheme="minorHAnsi" w:cstheme="minorHAnsi"/>
                <w:color w:val="F4B083" w:themeColor="accent2" w:themeTint="99"/>
                <w:sz w:val="16"/>
                <w:szCs w:val="16"/>
              </w:rPr>
              <w:t> </w:t>
            </w:r>
          </w:p>
          <w:p w14:paraId="42C1F327" w14:textId="77777777" w:rsidR="00D70B72" w:rsidRPr="00A92DFF" w:rsidRDefault="00D70B72" w:rsidP="00D70B72">
            <w:pPr>
              <w:pStyle w:val="paragraph"/>
              <w:spacing w:before="0" w:beforeAutospacing="0" w:after="0" w:afterAutospacing="0"/>
              <w:textAlignment w:val="baseline"/>
              <w:rPr>
                <w:rFonts w:asciiTheme="minorHAnsi" w:hAnsiTheme="minorHAnsi" w:cstheme="minorHAnsi"/>
                <w:color w:val="C45911" w:themeColor="accent2" w:themeShade="BF"/>
                <w:sz w:val="16"/>
                <w:szCs w:val="16"/>
              </w:rPr>
            </w:pPr>
            <w:r w:rsidRPr="00A92DFF">
              <w:rPr>
                <w:rStyle w:val="normaltextrun"/>
                <w:rFonts w:asciiTheme="minorHAnsi" w:hAnsiTheme="minorHAnsi" w:cstheme="minorHAnsi"/>
                <w:color w:val="C45911" w:themeColor="accent2" w:themeShade="BF"/>
                <w:sz w:val="16"/>
                <w:szCs w:val="16"/>
              </w:rPr>
              <w:t>to use drawing, painting and sculpture to develop and share their ideas, experiences and imagination</w:t>
            </w:r>
            <w:r w:rsidRPr="00A92DFF">
              <w:rPr>
                <w:rStyle w:val="eop"/>
                <w:rFonts w:asciiTheme="minorHAnsi" w:hAnsiTheme="minorHAnsi" w:cstheme="minorHAnsi"/>
                <w:color w:val="C45911" w:themeColor="accent2" w:themeShade="BF"/>
                <w:sz w:val="16"/>
                <w:szCs w:val="16"/>
              </w:rPr>
              <w:t> </w:t>
            </w:r>
          </w:p>
          <w:p w14:paraId="2599FCAE" w14:textId="77777777" w:rsidR="00D70B72" w:rsidRPr="00A92DFF" w:rsidRDefault="00D70B72" w:rsidP="00D70B72">
            <w:pPr>
              <w:pStyle w:val="paragraph"/>
              <w:spacing w:before="0" w:beforeAutospacing="0" w:after="0" w:afterAutospacing="0"/>
              <w:textAlignment w:val="baseline"/>
              <w:rPr>
                <w:rFonts w:asciiTheme="minorHAnsi" w:hAnsiTheme="minorHAnsi" w:cstheme="minorHAnsi"/>
                <w:color w:val="F4B083" w:themeColor="accent2" w:themeTint="99"/>
                <w:sz w:val="16"/>
                <w:szCs w:val="16"/>
              </w:rPr>
            </w:pPr>
            <w:r w:rsidRPr="00A92DFF">
              <w:rPr>
                <w:rStyle w:val="normaltextrun"/>
                <w:rFonts w:asciiTheme="minorHAnsi" w:hAnsiTheme="minorHAnsi" w:cstheme="minorHAnsi"/>
                <w:color w:val="F4B083" w:themeColor="accent2" w:themeTint="99"/>
                <w:sz w:val="16"/>
                <w:szCs w:val="16"/>
              </w:rPr>
              <w:t>to develop a wide range of art and design techniques in using colour, pattern, texture, line, shape, form and space </w:t>
            </w:r>
            <w:r w:rsidRPr="00A92DFF">
              <w:rPr>
                <w:rStyle w:val="eop"/>
                <w:rFonts w:asciiTheme="minorHAnsi" w:hAnsiTheme="minorHAnsi" w:cstheme="minorHAnsi"/>
                <w:color w:val="F4B083" w:themeColor="accent2" w:themeTint="99"/>
                <w:sz w:val="16"/>
                <w:szCs w:val="16"/>
              </w:rPr>
              <w:t> </w:t>
            </w:r>
          </w:p>
          <w:p w14:paraId="1F7F6D10" w14:textId="77777777" w:rsidR="00D70B72" w:rsidRPr="00A92DFF" w:rsidRDefault="00D70B72" w:rsidP="00D70B72">
            <w:pPr>
              <w:pStyle w:val="paragraph"/>
              <w:spacing w:before="0" w:beforeAutospacing="0" w:after="0" w:afterAutospacing="0"/>
              <w:textAlignment w:val="baseline"/>
              <w:rPr>
                <w:rFonts w:asciiTheme="minorHAnsi" w:hAnsiTheme="minorHAnsi" w:cstheme="minorHAnsi"/>
                <w:color w:val="C45911" w:themeColor="accent2" w:themeShade="BF"/>
                <w:sz w:val="16"/>
                <w:szCs w:val="16"/>
              </w:rPr>
            </w:pPr>
            <w:r w:rsidRPr="00A92DFF">
              <w:rPr>
                <w:rStyle w:val="normaltextrun"/>
                <w:rFonts w:asciiTheme="minorHAnsi" w:hAnsiTheme="minorHAnsi" w:cstheme="minorHAnsi"/>
                <w:color w:val="C45911" w:themeColor="accent2" w:themeShade="BF"/>
                <w:sz w:val="16"/>
                <w:szCs w:val="16"/>
              </w:rPr>
              <w:t>to learn about the work of a range of artists, craft makers and designers, describing the differences and similarities between different practices and disciplines, and making links to their own work.</w:t>
            </w:r>
            <w:r w:rsidRPr="00A92DFF">
              <w:rPr>
                <w:rStyle w:val="eop"/>
                <w:rFonts w:asciiTheme="minorHAnsi" w:hAnsiTheme="minorHAnsi" w:cstheme="minorHAnsi"/>
                <w:color w:val="C45911" w:themeColor="accent2" w:themeShade="BF"/>
                <w:sz w:val="16"/>
                <w:szCs w:val="16"/>
              </w:rPr>
              <w:t> </w:t>
            </w:r>
          </w:p>
          <w:p w14:paraId="58A07A3A" w14:textId="27DDDCBD" w:rsidR="00D70B72" w:rsidRPr="00A92DFF" w:rsidRDefault="00D70B72" w:rsidP="00D70B72">
            <w:pPr>
              <w:rPr>
                <w:rFonts w:cstheme="minorHAnsi"/>
                <w:sz w:val="16"/>
                <w:szCs w:val="16"/>
              </w:rPr>
            </w:pPr>
          </w:p>
        </w:tc>
        <w:tc>
          <w:tcPr>
            <w:tcW w:w="2370" w:type="dxa"/>
            <w:gridSpan w:val="2"/>
            <w:vMerge/>
            <w:shd w:val="clear" w:color="auto" w:fill="A6A6A6" w:themeFill="background1" w:themeFillShade="A6"/>
          </w:tcPr>
          <w:p w14:paraId="03B56D94" w14:textId="52F8CF4A" w:rsidR="00D70B72" w:rsidRPr="00A92DFF" w:rsidRDefault="00D70B72" w:rsidP="00D70B72">
            <w:pPr>
              <w:rPr>
                <w:rFonts w:eastAsia="Calibri" w:cstheme="minorHAnsi"/>
                <w:sz w:val="16"/>
                <w:szCs w:val="16"/>
              </w:rPr>
            </w:pPr>
          </w:p>
        </w:tc>
        <w:tc>
          <w:tcPr>
            <w:tcW w:w="2011" w:type="dxa"/>
          </w:tcPr>
          <w:p w14:paraId="46A65DEB" w14:textId="77777777" w:rsidR="00D70B72" w:rsidRPr="00A92DFF" w:rsidRDefault="00D70B72" w:rsidP="00D70B72">
            <w:pPr>
              <w:pStyle w:val="paragraph"/>
              <w:spacing w:before="0" w:beforeAutospacing="0" w:after="0" w:afterAutospacing="0"/>
              <w:textAlignment w:val="baseline"/>
              <w:rPr>
                <w:rFonts w:asciiTheme="minorHAnsi" w:hAnsiTheme="minorHAnsi" w:cstheme="minorHAnsi"/>
                <w:color w:val="F4B083" w:themeColor="accent2" w:themeTint="99"/>
                <w:sz w:val="16"/>
                <w:szCs w:val="16"/>
              </w:rPr>
            </w:pPr>
            <w:r w:rsidRPr="00A92DFF">
              <w:rPr>
                <w:rStyle w:val="normaltextrun"/>
                <w:rFonts w:asciiTheme="minorHAnsi" w:hAnsiTheme="minorHAnsi" w:cstheme="minorHAnsi"/>
                <w:color w:val="F4B083" w:themeColor="accent2" w:themeTint="99"/>
                <w:sz w:val="16"/>
                <w:szCs w:val="16"/>
              </w:rPr>
              <w:t>to use a range of materials creatively to design and make products</w:t>
            </w:r>
            <w:r w:rsidRPr="00A92DFF">
              <w:rPr>
                <w:rStyle w:val="eop"/>
                <w:rFonts w:asciiTheme="minorHAnsi" w:hAnsiTheme="minorHAnsi" w:cstheme="minorHAnsi"/>
                <w:color w:val="F4B083" w:themeColor="accent2" w:themeTint="99"/>
                <w:sz w:val="16"/>
                <w:szCs w:val="16"/>
              </w:rPr>
              <w:t> </w:t>
            </w:r>
          </w:p>
          <w:p w14:paraId="776DCE25" w14:textId="77777777" w:rsidR="00D70B72" w:rsidRPr="00A92DFF" w:rsidRDefault="00D70B72" w:rsidP="00D70B72">
            <w:pPr>
              <w:pStyle w:val="paragraph"/>
              <w:spacing w:before="0" w:beforeAutospacing="0" w:after="0" w:afterAutospacing="0"/>
              <w:textAlignment w:val="baseline"/>
              <w:rPr>
                <w:rFonts w:asciiTheme="minorHAnsi" w:hAnsiTheme="minorHAnsi" w:cstheme="minorHAnsi"/>
                <w:color w:val="C45911" w:themeColor="accent2" w:themeShade="BF"/>
                <w:sz w:val="16"/>
                <w:szCs w:val="16"/>
              </w:rPr>
            </w:pPr>
            <w:r w:rsidRPr="00A92DFF">
              <w:rPr>
                <w:rStyle w:val="normaltextrun"/>
                <w:rFonts w:asciiTheme="minorHAnsi" w:hAnsiTheme="minorHAnsi" w:cstheme="minorHAnsi"/>
                <w:color w:val="C45911" w:themeColor="accent2" w:themeShade="BF"/>
                <w:sz w:val="16"/>
                <w:szCs w:val="16"/>
              </w:rPr>
              <w:t>to use drawing, painting and sculpture to develop and share their ideas, experiences and imagination</w:t>
            </w:r>
            <w:r w:rsidRPr="00A92DFF">
              <w:rPr>
                <w:rStyle w:val="eop"/>
                <w:rFonts w:asciiTheme="minorHAnsi" w:hAnsiTheme="minorHAnsi" w:cstheme="minorHAnsi"/>
                <w:color w:val="C45911" w:themeColor="accent2" w:themeShade="BF"/>
                <w:sz w:val="16"/>
                <w:szCs w:val="16"/>
              </w:rPr>
              <w:t> </w:t>
            </w:r>
          </w:p>
          <w:p w14:paraId="4A8A501C" w14:textId="77777777" w:rsidR="00D70B72" w:rsidRPr="00A92DFF" w:rsidRDefault="00D70B72" w:rsidP="00D70B72">
            <w:pPr>
              <w:pStyle w:val="paragraph"/>
              <w:spacing w:before="0" w:beforeAutospacing="0" w:after="0" w:afterAutospacing="0"/>
              <w:textAlignment w:val="baseline"/>
              <w:rPr>
                <w:rFonts w:asciiTheme="minorHAnsi" w:hAnsiTheme="minorHAnsi" w:cstheme="minorHAnsi"/>
                <w:sz w:val="16"/>
                <w:szCs w:val="16"/>
              </w:rPr>
            </w:pPr>
            <w:r w:rsidRPr="00A92DFF">
              <w:rPr>
                <w:rStyle w:val="normaltextrun"/>
                <w:rFonts w:asciiTheme="minorHAnsi" w:hAnsiTheme="minorHAnsi" w:cstheme="minorHAnsi"/>
                <w:color w:val="F4B083" w:themeColor="accent2" w:themeTint="99"/>
                <w:sz w:val="16"/>
                <w:szCs w:val="16"/>
              </w:rPr>
              <w:t>to develop a wide range of art and design techniques in using colour, pattern, texture, line, shape, form and space </w:t>
            </w:r>
            <w:r w:rsidRPr="00A92DFF">
              <w:rPr>
                <w:rStyle w:val="eop"/>
                <w:rFonts w:asciiTheme="minorHAnsi" w:hAnsiTheme="minorHAnsi" w:cstheme="minorHAnsi"/>
                <w:color w:val="F4B083" w:themeColor="accent2" w:themeTint="99"/>
                <w:sz w:val="16"/>
                <w:szCs w:val="16"/>
              </w:rPr>
              <w:t> </w:t>
            </w:r>
          </w:p>
          <w:p w14:paraId="373026F4" w14:textId="77777777" w:rsidR="00D70B72" w:rsidRPr="00A92DFF" w:rsidRDefault="00D70B72" w:rsidP="00D70B72">
            <w:pPr>
              <w:pStyle w:val="paragraph"/>
              <w:spacing w:before="0" w:beforeAutospacing="0" w:after="0" w:afterAutospacing="0"/>
              <w:textAlignment w:val="baseline"/>
              <w:rPr>
                <w:rFonts w:asciiTheme="minorHAnsi" w:hAnsiTheme="minorHAnsi" w:cstheme="minorHAnsi"/>
                <w:color w:val="C45911" w:themeColor="accent2" w:themeShade="BF"/>
                <w:sz w:val="16"/>
                <w:szCs w:val="16"/>
              </w:rPr>
            </w:pPr>
            <w:r w:rsidRPr="00A92DFF">
              <w:rPr>
                <w:rStyle w:val="normaltextrun"/>
                <w:rFonts w:asciiTheme="minorHAnsi" w:hAnsiTheme="minorHAnsi" w:cstheme="minorHAnsi"/>
                <w:color w:val="C45911" w:themeColor="accent2" w:themeShade="BF"/>
                <w:sz w:val="16"/>
                <w:szCs w:val="16"/>
              </w:rPr>
              <w:t>to learn about the work of a range of artists, craft makers and designers, describing the differences and similarities between different practices and disciplines, and making links to their own work.</w:t>
            </w:r>
            <w:r w:rsidRPr="00A92DFF">
              <w:rPr>
                <w:rStyle w:val="eop"/>
                <w:rFonts w:asciiTheme="minorHAnsi" w:hAnsiTheme="minorHAnsi" w:cstheme="minorHAnsi"/>
                <w:color w:val="C45911" w:themeColor="accent2" w:themeShade="BF"/>
                <w:sz w:val="16"/>
                <w:szCs w:val="16"/>
              </w:rPr>
              <w:t> </w:t>
            </w:r>
          </w:p>
          <w:p w14:paraId="0F15E309" w14:textId="5E12E507" w:rsidR="00D70B72" w:rsidRPr="00A92DFF" w:rsidRDefault="00D70B72" w:rsidP="00D70B72">
            <w:pPr>
              <w:rPr>
                <w:rFonts w:cstheme="minorHAnsi"/>
                <w:sz w:val="16"/>
                <w:szCs w:val="16"/>
              </w:rPr>
            </w:pPr>
          </w:p>
        </w:tc>
        <w:tc>
          <w:tcPr>
            <w:tcW w:w="1872" w:type="dxa"/>
            <w:vMerge/>
            <w:shd w:val="clear" w:color="auto" w:fill="A6A6A6" w:themeFill="background1" w:themeFillShade="A6"/>
          </w:tcPr>
          <w:p w14:paraId="381AF8AD" w14:textId="1CDC8576" w:rsidR="00D70B72" w:rsidRPr="00A92DFF" w:rsidRDefault="00D70B72" w:rsidP="00D70B72">
            <w:pPr>
              <w:rPr>
                <w:rFonts w:eastAsia="Calibri" w:cstheme="minorHAnsi"/>
                <w:sz w:val="16"/>
                <w:szCs w:val="16"/>
              </w:rPr>
            </w:pPr>
          </w:p>
        </w:tc>
        <w:tc>
          <w:tcPr>
            <w:tcW w:w="2041" w:type="dxa"/>
            <w:gridSpan w:val="2"/>
          </w:tcPr>
          <w:p w14:paraId="175CE661" w14:textId="2CE675E8" w:rsidR="00D70B72" w:rsidRPr="00A92DFF" w:rsidRDefault="00D70B72" w:rsidP="00D70B72">
            <w:pPr>
              <w:pStyle w:val="paragraph"/>
              <w:spacing w:before="0" w:beforeAutospacing="0" w:after="0" w:afterAutospacing="0"/>
              <w:textAlignment w:val="baseline"/>
              <w:rPr>
                <w:rFonts w:asciiTheme="minorHAnsi" w:hAnsiTheme="minorHAnsi" w:cstheme="minorHAnsi"/>
                <w:color w:val="F4B083" w:themeColor="accent2" w:themeTint="99"/>
                <w:sz w:val="16"/>
                <w:szCs w:val="16"/>
              </w:rPr>
            </w:pPr>
            <w:r w:rsidRPr="00A92DFF">
              <w:rPr>
                <w:rStyle w:val="normaltextrun"/>
                <w:rFonts w:asciiTheme="minorHAnsi" w:hAnsiTheme="minorHAnsi" w:cstheme="minorHAnsi"/>
                <w:color w:val="F4B083" w:themeColor="accent2" w:themeTint="99"/>
                <w:sz w:val="16"/>
                <w:szCs w:val="16"/>
              </w:rPr>
              <w:t>to use a range of materials creatively to design and make products</w:t>
            </w:r>
            <w:r w:rsidRPr="00A92DFF">
              <w:rPr>
                <w:rStyle w:val="eop"/>
                <w:rFonts w:asciiTheme="minorHAnsi" w:hAnsiTheme="minorHAnsi" w:cstheme="minorHAnsi"/>
                <w:color w:val="F4B083" w:themeColor="accent2" w:themeTint="99"/>
                <w:sz w:val="16"/>
                <w:szCs w:val="16"/>
              </w:rPr>
              <w:t> </w:t>
            </w:r>
          </w:p>
          <w:p w14:paraId="61FED367" w14:textId="77777777" w:rsidR="00D70B72" w:rsidRPr="00A92DFF" w:rsidRDefault="00D70B72" w:rsidP="00D70B72">
            <w:pPr>
              <w:pStyle w:val="paragraph"/>
              <w:spacing w:before="0" w:beforeAutospacing="0" w:after="0" w:afterAutospacing="0"/>
              <w:textAlignment w:val="baseline"/>
              <w:rPr>
                <w:rFonts w:asciiTheme="minorHAnsi" w:hAnsiTheme="minorHAnsi" w:cstheme="minorHAnsi"/>
                <w:color w:val="C45911" w:themeColor="accent2" w:themeShade="BF"/>
                <w:sz w:val="16"/>
                <w:szCs w:val="16"/>
              </w:rPr>
            </w:pPr>
            <w:r w:rsidRPr="00A92DFF">
              <w:rPr>
                <w:rStyle w:val="normaltextrun"/>
                <w:rFonts w:asciiTheme="minorHAnsi" w:hAnsiTheme="minorHAnsi" w:cstheme="minorHAnsi"/>
                <w:color w:val="C45911" w:themeColor="accent2" w:themeShade="BF"/>
                <w:sz w:val="16"/>
                <w:szCs w:val="16"/>
              </w:rPr>
              <w:t>to use drawing, painting and sculpture to develop and share their ideas, experiences and imagination</w:t>
            </w:r>
            <w:r w:rsidRPr="00A92DFF">
              <w:rPr>
                <w:rStyle w:val="eop"/>
                <w:rFonts w:asciiTheme="minorHAnsi" w:hAnsiTheme="minorHAnsi" w:cstheme="minorHAnsi"/>
                <w:color w:val="C45911" w:themeColor="accent2" w:themeShade="BF"/>
                <w:sz w:val="16"/>
                <w:szCs w:val="16"/>
              </w:rPr>
              <w:t> </w:t>
            </w:r>
          </w:p>
          <w:p w14:paraId="08011127" w14:textId="77777777" w:rsidR="00D70B72" w:rsidRPr="00A92DFF" w:rsidRDefault="00D70B72" w:rsidP="00D70B72">
            <w:pPr>
              <w:pStyle w:val="paragraph"/>
              <w:spacing w:before="0" w:beforeAutospacing="0" w:after="0" w:afterAutospacing="0"/>
              <w:textAlignment w:val="baseline"/>
              <w:rPr>
                <w:rFonts w:asciiTheme="minorHAnsi" w:hAnsiTheme="minorHAnsi" w:cstheme="minorHAnsi"/>
                <w:sz w:val="16"/>
                <w:szCs w:val="16"/>
              </w:rPr>
            </w:pPr>
            <w:r w:rsidRPr="00A92DFF">
              <w:rPr>
                <w:rStyle w:val="normaltextrun"/>
                <w:rFonts w:asciiTheme="minorHAnsi" w:hAnsiTheme="minorHAnsi" w:cstheme="minorHAnsi"/>
                <w:color w:val="F4B083" w:themeColor="accent2" w:themeTint="99"/>
                <w:sz w:val="16"/>
                <w:szCs w:val="16"/>
              </w:rPr>
              <w:t>to develop a wide range of art and design techniques in using colour, pattern, texture, line, shape, form and space </w:t>
            </w:r>
            <w:r w:rsidRPr="00A92DFF">
              <w:rPr>
                <w:rStyle w:val="eop"/>
                <w:rFonts w:asciiTheme="minorHAnsi" w:hAnsiTheme="minorHAnsi" w:cstheme="minorHAnsi"/>
                <w:color w:val="F4B083" w:themeColor="accent2" w:themeTint="99"/>
                <w:sz w:val="16"/>
                <w:szCs w:val="16"/>
              </w:rPr>
              <w:t> </w:t>
            </w:r>
          </w:p>
          <w:p w14:paraId="2BFBCCE0" w14:textId="77777777" w:rsidR="00D70B72" w:rsidRPr="00A92DFF" w:rsidRDefault="00D70B72" w:rsidP="00D70B72">
            <w:pPr>
              <w:pStyle w:val="paragraph"/>
              <w:spacing w:before="0" w:beforeAutospacing="0" w:after="0" w:afterAutospacing="0"/>
              <w:textAlignment w:val="baseline"/>
              <w:rPr>
                <w:rFonts w:asciiTheme="minorHAnsi" w:hAnsiTheme="minorHAnsi" w:cstheme="minorHAnsi"/>
                <w:color w:val="C45911" w:themeColor="accent2" w:themeShade="BF"/>
                <w:sz w:val="16"/>
                <w:szCs w:val="16"/>
              </w:rPr>
            </w:pPr>
            <w:r w:rsidRPr="00A92DFF">
              <w:rPr>
                <w:rStyle w:val="normaltextrun"/>
                <w:rFonts w:asciiTheme="minorHAnsi" w:hAnsiTheme="minorHAnsi" w:cstheme="minorHAnsi"/>
                <w:color w:val="C45911" w:themeColor="accent2" w:themeShade="BF"/>
                <w:sz w:val="16"/>
                <w:szCs w:val="16"/>
              </w:rPr>
              <w:t>to learn about the work of a range of artists, craft makers and designers, describing the differences and similarities between different practices and disciplines, and making links to their own work.</w:t>
            </w:r>
            <w:r w:rsidRPr="00A92DFF">
              <w:rPr>
                <w:rStyle w:val="eop"/>
                <w:rFonts w:asciiTheme="minorHAnsi" w:hAnsiTheme="minorHAnsi" w:cstheme="minorHAnsi"/>
                <w:color w:val="C45911" w:themeColor="accent2" w:themeShade="BF"/>
                <w:sz w:val="16"/>
                <w:szCs w:val="16"/>
              </w:rPr>
              <w:t> </w:t>
            </w:r>
          </w:p>
          <w:p w14:paraId="645D6C91" w14:textId="47BC462A" w:rsidR="00D70B72" w:rsidRPr="00A92DFF" w:rsidRDefault="00D70B72" w:rsidP="00D70B72">
            <w:pPr>
              <w:rPr>
                <w:rFonts w:eastAsia="Calibri" w:cstheme="minorHAnsi"/>
                <w:sz w:val="16"/>
                <w:szCs w:val="16"/>
              </w:rPr>
            </w:pPr>
          </w:p>
        </w:tc>
        <w:tc>
          <w:tcPr>
            <w:tcW w:w="1790" w:type="dxa"/>
            <w:vMerge/>
            <w:shd w:val="clear" w:color="auto" w:fill="A6A6A6" w:themeFill="background1" w:themeFillShade="A6"/>
          </w:tcPr>
          <w:p w14:paraId="0B01EA03" w14:textId="65BD0FE0" w:rsidR="00D70B72" w:rsidRDefault="00D70B72" w:rsidP="00D70B72"/>
        </w:tc>
      </w:tr>
      <w:tr w:rsidR="008328F9" w14:paraId="3CA3F88C" w14:textId="77777777" w:rsidTr="007121ED">
        <w:trPr>
          <w:trHeight w:val="383"/>
        </w:trPr>
        <w:tc>
          <w:tcPr>
            <w:tcW w:w="2337" w:type="dxa"/>
            <w:gridSpan w:val="2"/>
            <w:vMerge w:val="restart"/>
          </w:tcPr>
          <w:p w14:paraId="0761DCCC" w14:textId="6417D5DD" w:rsidR="00D70B72" w:rsidRDefault="00D70B72" w:rsidP="00D70B72">
            <w:r>
              <w:t>RE</w:t>
            </w:r>
          </w:p>
        </w:tc>
        <w:tc>
          <w:tcPr>
            <w:tcW w:w="1749" w:type="dxa"/>
          </w:tcPr>
          <w:p w14:paraId="7A90A81A" w14:textId="77777777" w:rsidR="00D70B72" w:rsidRPr="007121ED" w:rsidRDefault="00D70B72" w:rsidP="00D70B72">
            <w:pPr>
              <w:rPr>
                <w:color w:val="0070C0"/>
              </w:rPr>
            </w:pPr>
            <w:r w:rsidRPr="007121ED">
              <w:rPr>
                <w:color w:val="0070C0"/>
              </w:rPr>
              <w:t xml:space="preserve">What do people believe about God? </w:t>
            </w:r>
          </w:p>
          <w:p w14:paraId="50604511" w14:textId="1A3B935A" w:rsidR="00D70B72" w:rsidRDefault="00D70B72" w:rsidP="00D70B72">
            <w:r w:rsidRPr="007121ED">
              <w:rPr>
                <w:color w:val="00B050"/>
              </w:rPr>
              <w:t>How are people special?</w:t>
            </w:r>
          </w:p>
        </w:tc>
        <w:tc>
          <w:tcPr>
            <w:tcW w:w="2370" w:type="dxa"/>
            <w:gridSpan w:val="2"/>
          </w:tcPr>
          <w:p w14:paraId="000FAAAE" w14:textId="414EAD6F" w:rsidR="00D70B72" w:rsidRPr="007121ED" w:rsidRDefault="00D70B72" w:rsidP="00D70B72">
            <w:pPr>
              <w:rPr>
                <w:color w:val="0070C0"/>
              </w:rPr>
            </w:pPr>
            <w:r w:rsidRPr="007121ED">
              <w:rPr>
                <w:color w:val="0070C0"/>
              </w:rPr>
              <w:t>How do people celebrate special times?</w:t>
            </w:r>
          </w:p>
        </w:tc>
        <w:tc>
          <w:tcPr>
            <w:tcW w:w="2011" w:type="dxa"/>
          </w:tcPr>
          <w:p w14:paraId="1846778B" w14:textId="097B36AF" w:rsidR="00D70B72" w:rsidRPr="00A21761" w:rsidRDefault="00D70B72" w:rsidP="00D70B72">
            <w:pPr>
              <w:rPr>
                <w:color w:val="0070C0"/>
              </w:rPr>
            </w:pPr>
            <w:r w:rsidRPr="00A21761">
              <w:rPr>
                <w:color w:val="0070C0"/>
              </w:rPr>
              <w:t>How do people decide what is right and what is wrong?</w:t>
            </w:r>
          </w:p>
        </w:tc>
        <w:tc>
          <w:tcPr>
            <w:tcW w:w="1872" w:type="dxa"/>
          </w:tcPr>
          <w:p w14:paraId="6264C538" w14:textId="67E6EC18" w:rsidR="00D70B72" w:rsidRPr="00A21761" w:rsidRDefault="00D70B72" w:rsidP="00D70B72">
            <w:pPr>
              <w:rPr>
                <w:color w:val="0070C0"/>
              </w:rPr>
            </w:pPr>
            <w:r w:rsidRPr="00A21761">
              <w:rPr>
                <w:color w:val="0070C0"/>
              </w:rPr>
              <w:t>Why do people mark Easter in different ways?</w:t>
            </w:r>
          </w:p>
        </w:tc>
        <w:tc>
          <w:tcPr>
            <w:tcW w:w="2041" w:type="dxa"/>
            <w:gridSpan w:val="2"/>
          </w:tcPr>
          <w:p w14:paraId="19882F9C" w14:textId="77777777" w:rsidR="00D70B72" w:rsidRPr="00A21761" w:rsidRDefault="00D70B72" w:rsidP="00D70B72">
            <w:pPr>
              <w:rPr>
                <w:color w:val="0070C0"/>
              </w:rPr>
            </w:pPr>
            <w:r w:rsidRPr="00A21761">
              <w:rPr>
                <w:color w:val="0070C0"/>
              </w:rPr>
              <w:t xml:space="preserve">What does it mean to belong? </w:t>
            </w:r>
          </w:p>
          <w:p w14:paraId="4EEED840" w14:textId="1DE94852" w:rsidR="00D70B72" w:rsidRDefault="00D70B72" w:rsidP="00D70B72">
            <w:r w:rsidRPr="00A21761">
              <w:rPr>
                <w:color w:val="00B050"/>
              </w:rPr>
              <w:t>How do groups express this differently?</w:t>
            </w:r>
          </w:p>
        </w:tc>
        <w:tc>
          <w:tcPr>
            <w:tcW w:w="1790" w:type="dxa"/>
          </w:tcPr>
          <w:p w14:paraId="3BEAE019" w14:textId="5CF6F58C" w:rsidR="00D70B72" w:rsidRDefault="00D70B72" w:rsidP="00D70B72">
            <w:r w:rsidRPr="00A21761">
              <w:rPr>
                <w:color w:val="0070C0"/>
              </w:rPr>
              <w:t>Why are some places more important to people than others?</w:t>
            </w:r>
          </w:p>
        </w:tc>
      </w:tr>
      <w:tr w:rsidR="008328F9" w14:paraId="68B510C0" w14:textId="77777777" w:rsidTr="007121ED">
        <w:trPr>
          <w:trHeight w:val="383"/>
        </w:trPr>
        <w:tc>
          <w:tcPr>
            <w:tcW w:w="2337" w:type="dxa"/>
            <w:gridSpan w:val="2"/>
            <w:vMerge/>
          </w:tcPr>
          <w:p w14:paraId="28257F52" w14:textId="77777777" w:rsidR="00D70B72" w:rsidRDefault="00D70B72" w:rsidP="00D70B72"/>
        </w:tc>
        <w:tc>
          <w:tcPr>
            <w:tcW w:w="1749" w:type="dxa"/>
          </w:tcPr>
          <w:p w14:paraId="720574FA" w14:textId="77777777" w:rsidR="00D70B72" w:rsidRPr="007121ED" w:rsidRDefault="00D70B72" w:rsidP="00D70B72">
            <w:pPr>
              <w:rPr>
                <w:color w:val="F4B083" w:themeColor="accent2" w:themeTint="99"/>
                <w:sz w:val="16"/>
              </w:rPr>
            </w:pPr>
            <w:r w:rsidRPr="007121ED">
              <w:rPr>
                <w:color w:val="F4B083" w:themeColor="accent2" w:themeTint="99"/>
                <w:sz w:val="16"/>
              </w:rPr>
              <w:t xml:space="preserve">How do people describe God? </w:t>
            </w:r>
          </w:p>
          <w:p w14:paraId="7020DB2E" w14:textId="4E3C152E" w:rsidR="00D70B72" w:rsidRPr="007121ED" w:rsidRDefault="00D70B72" w:rsidP="00D70B72">
            <w:pPr>
              <w:rPr>
                <w:sz w:val="16"/>
              </w:rPr>
            </w:pPr>
            <w:r w:rsidRPr="007121ED">
              <w:rPr>
                <w:color w:val="C45911" w:themeColor="accent2" w:themeShade="BF"/>
                <w:sz w:val="16"/>
              </w:rPr>
              <w:t xml:space="preserve">What do Christians believe about God? </w:t>
            </w:r>
          </w:p>
          <w:p w14:paraId="130DA897" w14:textId="77777777" w:rsidR="00D70B72" w:rsidRPr="007121ED" w:rsidRDefault="00D70B72" w:rsidP="00D70B72">
            <w:pPr>
              <w:rPr>
                <w:sz w:val="16"/>
              </w:rPr>
            </w:pPr>
            <w:r w:rsidRPr="007121ED">
              <w:rPr>
                <w:color w:val="F4B083" w:themeColor="accent2" w:themeTint="99"/>
                <w:sz w:val="16"/>
              </w:rPr>
              <w:t xml:space="preserve">What does the Bible say about creation? </w:t>
            </w:r>
          </w:p>
          <w:p w14:paraId="347B5E51" w14:textId="37856202" w:rsidR="00D70B72" w:rsidRDefault="00D70B72" w:rsidP="00D70B72">
            <w:r w:rsidRPr="007121ED">
              <w:rPr>
                <w:color w:val="C45911" w:themeColor="accent2" w:themeShade="BF"/>
                <w:sz w:val="16"/>
              </w:rPr>
              <w:t>What do Jews &amp; Christians believe about creation?</w:t>
            </w:r>
          </w:p>
        </w:tc>
        <w:tc>
          <w:tcPr>
            <w:tcW w:w="2370" w:type="dxa"/>
            <w:gridSpan w:val="2"/>
          </w:tcPr>
          <w:p w14:paraId="2B451123" w14:textId="77777777" w:rsidR="00D70B72" w:rsidRPr="007121ED" w:rsidRDefault="00D70B72" w:rsidP="00D70B72">
            <w:pPr>
              <w:rPr>
                <w:color w:val="F4B083" w:themeColor="accent2" w:themeTint="99"/>
                <w:sz w:val="16"/>
              </w:rPr>
            </w:pPr>
            <w:r w:rsidRPr="007121ED">
              <w:rPr>
                <w:color w:val="F4B083" w:themeColor="accent2" w:themeTint="99"/>
                <w:sz w:val="16"/>
              </w:rPr>
              <w:t xml:space="preserve">How and why do people celebrate Christmas? </w:t>
            </w:r>
          </w:p>
          <w:p w14:paraId="450C55C5" w14:textId="77777777" w:rsidR="00D70B72" w:rsidRPr="007121ED" w:rsidRDefault="00D70B72" w:rsidP="00D70B72">
            <w:pPr>
              <w:rPr>
                <w:color w:val="C45911" w:themeColor="accent2" w:themeShade="BF"/>
                <w:sz w:val="16"/>
              </w:rPr>
            </w:pPr>
            <w:r w:rsidRPr="007121ED">
              <w:rPr>
                <w:color w:val="C45911" w:themeColor="accent2" w:themeShade="BF"/>
                <w:sz w:val="16"/>
              </w:rPr>
              <w:t xml:space="preserve">How do Christians celebrate Christmas? </w:t>
            </w:r>
          </w:p>
          <w:p w14:paraId="31807769" w14:textId="13AF3EE3" w:rsidR="00D70B72" w:rsidRPr="007121ED" w:rsidRDefault="00D70B72" w:rsidP="00D70B72">
            <w:pPr>
              <w:rPr>
                <w:sz w:val="16"/>
              </w:rPr>
            </w:pPr>
            <w:r w:rsidRPr="007121ED">
              <w:rPr>
                <w:color w:val="F4B083" w:themeColor="accent2" w:themeTint="99"/>
                <w:sz w:val="16"/>
              </w:rPr>
              <w:t>What can we learn that Christians believe about Jesus from the nativity story?</w:t>
            </w:r>
          </w:p>
        </w:tc>
        <w:tc>
          <w:tcPr>
            <w:tcW w:w="2011" w:type="dxa"/>
          </w:tcPr>
          <w:p w14:paraId="7EB22703" w14:textId="085062FB" w:rsidR="00D70B72" w:rsidRDefault="00D70B72" w:rsidP="00D70B72">
            <w:r w:rsidRPr="007121ED">
              <w:rPr>
                <w:color w:val="F4B083" w:themeColor="accent2" w:themeTint="99"/>
                <w:sz w:val="16"/>
              </w:rPr>
              <w:t>How do people decide what is right &amp; wrong?</w:t>
            </w:r>
          </w:p>
        </w:tc>
        <w:tc>
          <w:tcPr>
            <w:tcW w:w="1872" w:type="dxa"/>
          </w:tcPr>
          <w:p w14:paraId="6C376FFC" w14:textId="77777777" w:rsidR="00D70B72" w:rsidRDefault="00D70B72" w:rsidP="00D70B72">
            <w:pPr>
              <w:rPr>
                <w:sz w:val="16"/>
              </w:rPr>
            </w:pPr>
            <w:r w:rsidRPr="00A21761">
              <w:rPr>
                <w:color w:val="F4B083" w:themeColor="accent2" w:themeTint="99"/>
                <w:sz w:val="16"/>
              </w:rPr>
              <w:t xml:space="preserve">What happened when Jesus went to Jerusalem? </w:t>
            </w:r>
            <w:r w:rsidRPr="00A21761">
              <w:rPr>
                <w:color w:val="C45911" w:themeColor="accent2" w:themeShade="BF"/>
                <w:sz w:val="16"/>
              </w:rPr>
              <w:t xml:space="preserve">How do Christians celebrate Easter in church? At home? </w:t>
            </w:r>
          </w:p>
          <w:p w14:paraId="36DE0559" w14:textId="77777777" w:rsidR="00D70B72" w:rsidRPr="00A21761" w:rsidRDefault="00D70B72" w:rsidP="00D70B72">
            <w:pPr>
              <w:rPr>
                <w:color w:val="F4B083" w:themeColor="accent2" w:themeTint="99"/>
                <w:sz w:val="16"/>
              </w:rPr>
            </w:pPr>
            <w:r w:rsidRPr="00A21761">
              <w:rPr>
                <w:color w:val="F4B083" w:themeColor="accent2" w:themeTint="99"/>
                <w:sz w:val="16"/>
              </w:rPr>
              <w:t xml:space="preserve">What happens in church at Easter? </w:t>
            </w:r>
          </w:p>
          <w:p w14:paraId="1F37ABA1" w14:textId="25CFFB07" w:rsidR="00D70B72" w:rsidRPr="007121ED" w:rsidRDefault="00D70B72" w:rsidP="00D70B72">
            <w:pPr>
              <w:rPr>
                <w:sz w:val="16"/>
              </w:rPr>
            </w:pPr>
            <w:r w:rsidRPr="00A21761">
              <w:rPr>
                <w:color w:val="C45911" w:themeColor="accent2" w:themeShade="BF"/>
                <w:sz w:val="16"/>
              </w:rPr>
              <w:t>Why was the empty tomb good news for Christians?</w:t>
            </w:r>
          </w:p>
        </w:tc>
        <w:tc>
          <w:tcPr>
            <w:tcW w:w="2041" w:type="dxa"/>
            <w:gridSpan w:val="2"/>
          </w:tcPr>
          <w:p w14:paraId="69CA71D0" w14:textId="77777777" w:rsidR="00D70B72" w:rsidRPr="00A21761" w:rsidRDefault="00D70B72" w:rsidP="00D70B72">
            <w:pPr>
              <w:rPr>
                <w:color w:val="F4B083" w:themeColor="accent2" w:themeTint="99"/>
                <w:sz w:val="16"/>
              </w:rPr>
            </w:pPr>
            <w:r w:rsidRPr="00A21761">
              <w:rPr>
                <w:color w:val="F4B083" w:themeColor="accent2" w:themeTint="99"/>
                <w:sz w:val="16"/>
              </w:rPr>
              <w:t xml:space="preserve">What does it mean when someone belongs to a Christian community? </w:t>
            </w:r>
          </w:p>
          <w:p w14:paraId="5987F073" w14:textId="77777777" w:rsidR="00D70B72" w:rsidRPr="00A21761" w:rsidRDefault="00D70B72" w:rsidP="00D70B72">
            <w:pPr>
              <w:rPr>
                <w:color w:val="C45911" w:themeColor="accent2" w:themeShade="BF"/>
                <w:sz w:val="16"/>
              </w:rPr>
            </w:pPr>
            <w:r w:rsidRPr="00A21761">
              <w:rPr>
                <w:color w:val="C45911" w:themeColor="accent2" w:themeShade="BF"/>
                <w:sz w:val="16"/>
              </w:rPr>
              <w:t>What do Christians mean by the word ‘church’?</w:t>
            </w:r>
          </w:p>
          <w:p w14:paraId="4DDDEFBD" w14:textId="4F204039" w:rsidR="00D70B72" w:rsidRDefault="00D70B72" w:rsidP="00D70B72">
            <w:r w:rsidRPr="00A21761">
              <w:rPr>
                <w:color w:val="F4B083" w:themeColor="accent2" w:themeTint="99"/>
                <w:sz w:val="16"/>
              </w:rPr>
              <w:t>Belonging to other groups?</w:t>
            </w:r>
          </w:p>
        </w:tc>
        <w:tc>
          <w:tcPr>
            <w:tcW w:w="1790" w:type="dxa"/>
          </w:tcPr>
          <w:p w14:paraId="005DE7CE" w14:textId="77777777" w:rsidR="00D70B72" w:rsidRPr="00A21761" w:rsidRDefault="00D70B72" w:rsidP="00D70B72">
            <w:pPr>
              <w:rPr>
                <w:color w:val="F4B083" w:themeColor="accent2" w:themeTint="99"/>
                <w:sz w:val="16"/>
              </w:rPr>
            </w:pPr>
            <w:r w:rsidRPr="00A21761">
              <w:rPr>
                <w:color w:val="F4B083" w:themeColor="accent2" w:themeTint="99"/>
                <w:sz w:val="16"/>
              </w:rPr>
              <w:t xml:space="preserve">What can we find about Judaism by exploring a synagogue? </w:t>
            </w:r>
          </w:p>
          <w:p w14:paraId="2025900C" w14:textId="5C13D84D" w:rsidR="00D70B72" w:rsidRPr="00A21761" w:rsidRDefault="00D70B72" w:rsidP="00D70B72">
            <w:pPr>
              <w:rPr>
                <w:color w:val="C45911" w:themeColor="accent2" w:themeShade="BF"/>
                <w:sz w:val="16"/>
              </w:rPr>
            </w:pPr>
            <w:r w:rsidRPr="00A21761">
              <w:rPr>
                <w:color w:val="C45911" w:themeColor="accent2" w:themeShade="BF"/>
                <w:sz w:val="16"/>
              </w:rPr>
              <w:t xml:space="preserve">Why is going to synagogue important to Jews? </w:t>
            </w:r>
          </w:p>
          <w:p w14:paraId="73A24A2A" w14:textId="34043302" w:rsidR="00D70B72" w:rsidRPr="00A21761" w:rsidRDefault="00D70B72" w:rsidP="00D70B72">
            <w:pPr>
              <w:rPr>
                <w:color w:val="F4B083" w:themeColor="accent2" w:themeTint="99"/>
                <w:sz w:val="16"/>
              </w:rPr>
            </w:pPr>
            <w:r w:rsidRPr="00A21761">
              <w:rPr>
                <w:color w:val="F4B083" w:themeColor="accent2" w:themeTint="99"/>
                <w:sz w:val="16"/>
              </w:rPr>
              <w:t xml:space="preserve">What is the role of the rabbi? </w:t>
            </w:r>
          </w:p>
          <w:p w14:paraId="4A7EC375" w14:textId="61CC3F39" w:rsidR="00D70B72" w:rsidRPr="00A21761" w:rsidRDefault="00D70B72" w:rsidP="00D70B72">
            <w:pPr>
              <w:rPr>
                <w:sz w:val="16"/>
              </w:rPr>
            </w:pPr>
            <w:r w:rsidRPr="00A21761">
              <w:rPr>
                <w:color w:val="C45911" w:themeColor="accent2" w:themeShade="BF"/>
                <w:sz w:val="16"/>
              </w:rPr>
              <w:t xml:space="preserve">Is it similar or different to other leaders of </w:t>
            </w:r>
            <w:r w:rsidRPr="00A21761">
              <w:rPr>
                <w:color w:val="C45911" w:themeColor="accent2" w:themeShade="BF"/>
                <w:sz w:val="16"/>
              </w:rPr>
              <w:lastRenderedPageBreak/>
              <w:t>religious/non-religious worldviews?</w:t>
            </w:r>
          </w:p>
        </w:tc>
      </w:tr>
      <w:tr w:rsidR="008328F9" w14:paraId="0F8E2EA9" w14:textId="77777777" w:rsidTr="007121ED">
        <w:trPr>
          <w:trHeight w:val="383"/>
        </w:trPr>
        <w:tc>
          <w:tcPr>
            <w:tcW w:w="2337" w:type="dxa"/>
            <w:gridSpan w:val="2"/>
            <w:vMerge w:val="restart"/>
          </w:tcPr>
          <w:p w14:paraId="7AB49B15" w14:textId="77777777" w:rsidR="00D70B72" w:rsidRDefault="00D70B72" w:rsidP="00D70B72">
            <w:r>
              <w:lastRenderedPageBreak/>
              <w:t xml:space="preserve">Computing </w:t>
            </w:r>
          </w:p>
          <w:p w14:paraId="699F3EBE" w14:textId="77777777" w:rsidR="00D70B72" w:rsidRDefault="00D70B72" w:rsidP="00D70B72"/>
          <w:p w14:paraId="37E60C27" w14:textId="0C4C63D9" w:rsidR="00D70B72" w:rsidRDefault="00D70B72" w:rsidP="00D70B72">
            <w:r w:rsidRPr="00557F9D">
              <w:rPr>
                <w:sz w:val="16"/>
              </w:rPr>
              <w:t>(Purple Mash)</w:t>
            </w:r>
          </w:p>
        </w:tc>
        <w:tc>
          <w:tcPr>
            <w:tcW w:w="1749" w:type="dxa"/>
          </w:tcPr>
          <w:p w14:paraId="0F6CF3DC" w14:textId="2D3C96D4" w:rsidR="00D70B72" w:rsidRPr="00A92DFF" w:rsidRDefault="00D70B72" w:rsidP="00D70B72">
            <w:pPr>
              <w:rPr>
                <w:color w:val="0070C0"/>
              </w:rPr>
            </w:pPr>
            <w:r w:rsidRPr="00A92DFF">
              <w:rPr>
                <w:color w:val="0070C0"/>
              </w:rPr>
              <w:t>Online Safety</w:t>
            </w:r>
          </w:p>
        </w:tc>
        <w:tc>
          <w:tcPr>
            <w:tcW w:w="2370" w:type="dxa"/>
            <w:gridSpan w:val="2"/>
          </w:tcPr>
          <w:p w14:paraId="1D8693B1" w14:textId="2341132E" w:rsidR="00D70B72" w:rsidRPr="00A92DFF" w:rsidRDefault="00D70B72" w:rsidP="00D70B72">
            <w:pPr>
              <w:rPr>
                <w:color w:val="0070C0"/>
              </w:rPr>
            </w:pPr>
            <w:r w:rsidRPr="00A92DFF">
              <w:rPr>
                <w:color w:val="0070C0"/>
              </w:rPr>
              <w:t>Pictograms</w:t>
            </w:r>
          </w:p>
        </w:tc>
        <w:tc>
          <w:tcPr>
            <w:tcW w:w="2011" w:type="dxa"/>
            <w:vMerge w:val="restart"/>
          </w:tcPr>
          <w:p w14:paraId="61D40188" w14:textId="2B95D979" w:rsidR="00D70B72" w:rsidRPr="00A92DFF" w:rsidRDefault="00D70B72" w:rsidP="00D70B72">
            <w:pPr>
              <w:rPr>
                <w:color w:val="0070C0"/>
              </w:rPr>
            </w:pPr>
            <w:r w:rsidRPr="00A92DFF">
              <w:rPr>
                <w:color w:val="0070C0"/>
              </w:rPr>
              <w:t>Maze Explorers</w:t>
            </w:r>
          </w:p>
        </w:tc>
        <w:tc>
          <w:tcPr>
            <w:tcW w:w="1872" w:type="dxa"/>
            <w:vMerge w:val="restart"/>
          </w:tcPr>
          <w:p w14:paraId="1D4BAA9B" w14:textId="10E799C1" w:rsidR="00D70B72" w:rsidRPr="00A92DFF" w:rsidRDefault="00D70B72" w:rsidP="00D70B72">
            <w:pPr>
              <w:rPr>
                <w:color w:val="0070C0"/>
              </w:rPr>
            </w:pPr>
            <w:r w:rsidRPr="00A92DFF">
              <w:rPr>
                <w:color w:val="0070C0"/>
              </w:rPr>
              <w:t>Animated Stories</w:t>
            </w:r>
          </w:p>
        </w:tc>
        <w:tc>
          <w:tcPr>
            <w:tcW w:w="2041" w:type="dxa"/>
            <w:gridSpan w:val="2"/>
            <w:vMerge w:val="restart"/>
          </w:tcPr>
          <w:p w14:paraId="7ADCBADF" w14:textId="79D984CA" w:rsidR="00D70B72" w:rsidRPr="00A92DFF" w:rsidRDefault="00D70B72" w:rsidP="00D70B72">
            <w:pPr>
              <w:rPr>
                <w:color w:val="0070C0"/>
              </w:rPr>
            </w:pPr>
            <w:r w:rsidRPr="00A92DFF">
              <w:rPr>
                <w:color w:val="0070C0"/>
              </w:rPr>
              <w:t>Coding</w:t>
            </w:r>
          </w:p>
        </w:tc>
        <w:tc>
          <w:tcPr>
            <w:tcW w:w="1790" w:type="dxa"/>
          </w:tcPr>
          <w:p w14:paraId="00F9F08E" w14:textId="17D72CE3" w:rsidR="00D70B72" w:rsidRPr="00A92DFF" w:rsidRDefault="00D70B72" w:rsidP="00D70B72">
            <w:pPr>
              <w:rPr>
                <w:color w:val="0070C0"/>
              </w:rPr>
            </w:pPr>
            <w:r w:rsidRPr="00A92DFF">
              <w:rPr>
                <w:color w:val="0070C0"/>
              </w:rPr>
              <w:t>Spreadsheets</w:t>
            </w:r>
          </w:p>
        </w:tc>
      </w:tr>
      <w:tr w:rsidR="008328F9" w14:paraId="080BFB71" w14:textId="77777777" w:rsidTr="007121ED">
        <w:trPr>
          <w:trHeight w:val="383"/>
        </w:trPr>
        <w:tc>
          <w:tcPr>
            <w:tcW w:w="2337" w:type="dxa"/>
            <w:gridSpan w:val="2"/>
            <w:vMerge/>
          </w:tcPr>
          <w:p w14:paraId="596ABE99" w14:textId="77777777" w:rsidR="00D70B72" w:rsidRDefault="00D70B72" w:rsidP="00D70B72"/>
        </w:tc>
        <w:tc>
          <w:tcPr>
            <w:tcW w:w="1749" w:type="dxa"/>
          </w:tcPr>
          <w:p w14:paraId="6DDFFF62" w14:textId="2197A4D2" w:rsidR="00D70B72" w:rsidRPr="00A92DFF" w:rsidRDefault="00D70B72" w:rsidP="00D70B72">
            <w:pPr>
              <w:rPr>
                <w:color w:val="00B050"/>
              </w:rPr>
            </w:pPr>
            <w:r w:rsidRPr="00A92DFF">
              <w:rPr>
                <w:color w:val="00B050"/>
              </w:rPr>
              <w:t>Grouping and Sorting</w:t>
            </w:r>
          </w:p>
        </w:tc>
        <w:tc>
          <w:tcPr>
            <w:tcW w:w="2370" w:type="dxa"/>
            <w:gridSpan w:val="2"/>
          </w:tcPr>
          <w:p w14:paraId="5A326F85" w14:textId="581C3000" w:rsidR="00D70B72" w:rsidRPr="00A92DFF" w:rsidRDefault="00D70B72" w:rsidP="00D70B72">
            <w:pPr>
              <w:rPr>
                <w:color w:val="00B050"/>
              </w:rPr>
            </w:pPr>
            <w:r w:rsidRPr="00A92DFF">
              <w:rPr>
                <w:color w:val="00B050"/>
              </w:rPr>
              <w:t>Lego Builders</w:t>
            </w:r>
          </w:p>
        </w:tc>
        <w:tc>
          <w:tcPr>
            <w:tcW w:w="2011" w:type="dxa"/>
            <w:vMerge/>
          </w:tcPr>
          <w:p w14:paraId="1D02F999" w14:textId="0FE0882B" w:rsidR="00D70B72" w:rsidRPr="00A92DFF" w:rsidRDefault="00D70B72" w:rsidP="00D70B72"/>
        </w:tc>
        <w:tc>
          <w:tcPr>
            <w:tcW w:w="1872" w:type="dxa"/>
            <w:vMerge/>
          </w:tcPr>
          <w:p w14:paraId="6BB92FE2" w14:textId="539EFFE1" w:rsidR="00D70B72" w:rsidRPr="00A92DFF" w:rsidRDefault="00D70B72" w:rsidP="00D70B72"/>
        </w:tc>
        <w:tc>
          <w:tcPr>
            <w:tcW w:w="2041" w:type="dxa"/>
            <w:gridSpan w:val="2"/>
            <w:vMerge/>
          </w:tcPr>
          <w:p w14:paraId="3390C245" w14:textId="02010E3A" w:rsidR="00D70B72" w:rsidRPr="00A92DFF" w:rsidRDefault="00D70B72" w:rsidP="00D70B72"/>
        </w:tc>
        <w:tc>
          <w:tcPr>
            <w:tcW w:w="1790" w:type="dxa"/>
          </w:tcPr>
          <w:p w14:paraId="77F723D4" w14:textId="66FC6795" w:rsidR="00D70B72" w:rsidRPr="00A92DFF" w:rsidRDefault="00D70B72" w:rsidP="00D70B72">
            <w:r w:rsidRPr="00A92DFF">
              <w:rPr>
                <w:color w:val="00B050"/>
              </w:rPr>
              <w:t>Tech Outside School</w:t>
            </w:r>
          </w:p>
        </w:tc>
      </w:tr>
      <w:tr w:rsidR="008328F9" w14:paraId="2D9E2F43" w14:textId="77777777" w:rsidTr="00024294">
        <w:trPr>
          <w:trHeight w:val="930"/>
        </w:trPr>
        <w:tc>
          <w:tcPr>
            <w:tcW w:w="2337" w:type="dxa"/>
            <w:gridSpan w:val="2"/>
          </w:tcPr>
          <w:p w14:paraId="2FE7B70E" w14:textId="77777777" w:rsidR="00D70B72" w:rsidRDefault="00D70B72" w:rsidP="00D70B72">
            <w:r>
              <w:t xml:space="preserve">MFL </w:t>
            </w:r>
          </w:p>
          <w:p w14:paraId="605765F9" w14:textId="77777777" w:rsidR="00D70B72" w:rsidRDefault="00D70B72" w:rsidP="00D70B72"/>
          <w:p w14:paraId="17759BDA" w14:textId="669D39CE" w:rsidR="00D70B72" w:rsidRDefault="00D70B72" w:rsidP="00D70B72">
            <w:r w:rsidRPr="00557F9D">
              <w:rPr>
                <w:sz w:val="16"/>
              </w:rPr>
              <w:t>(Primary Languages Network)</w:t>
            </w:r>
          </w:p>
        </w:tc>
        <w:tc>
          <w:tcPr>
            <w:tcW w:w="1749" w:type="dxa"/>
          </w:tcPr>
          <w:p w14:paraId="09D86583" w14:textId="77777777" w:rsidR="00D70B72" w:rsidRDefault="00D70B72" w:rsidP="00D70B72">
            <w:pPr>
              <w:rPr>
                <w:b/>
                <w:u w:val="single"/>
              </w:rPr>
            </w:pPr>
            <w:r w:rsidRPr="00EF0D48">
              <w:rPr>
                <w:b/>
                <w:u w:val="single"/>
              </w:rPr>
              <w:t>KS1 explorers</w:t>
            </w:r>
          </w:p>
          <w:p w14:paraId="15E8C8F3" w14:textId="47733541" w:rsidR="00D70B72" w:rsidRPr="00EF0D48" w:rsidRDefault="00D70B72" w:rsidP="00D70B72">
            <w:r w:rsidRPr="008D28D8">
              <w:rPr>
                <w:color w:val="0070C0"/>
              </w:rPr>
              <w:t>Greetings &amp; Numbers</w:t>
            </w:r>
          </w:p>
        </w:tc>
        <w:tc>
          <w:tcPr>
            <w:tcW w:w="2370" w:type="dxa"/>
            <w:gridSpan w:val="2"/>
          </w:tcPr>
          <w:p w14:paraId="4A4AE693" w14:textId="77777777" w:rsidR="00D70B72" w:rsidRDefault="00D70B72" w:rsidP="00D70B72">
            <w:pPr>
              <w:rPr>
                <w:b/>
                <w:u w:val="single"/>
              </w:rPr>
            </w:pPr>
            <w:r w:rsidRPr="00EF0D48">
              <w:rPr>
                <w:b/>
                <w:u w:val="single"/>
              </w:rPr>
              <w:t>KS1 explorers</w:t>
            </w:r>
          </w:p>
          <w:p w14:paraId="7D7C509B" w14:textId="50CB5E9F" w:rsidR="00D70B72" w:rsidRDefault="00D70B72" w:rsidP="00D70B72">
            <w:r w:rsidRPr="008D28D8">
              <w:rPr>
                <w:color w:val="0070C0"/>
              </w:rPr>
              <w:t>Playground Games</w:t>
            </w:r>
          </w:p>
        </w:tc>
        <w:tc>
          <w:tcPr>
            <w:tcW w:w="2011" w:type="dxa"/>
          </w:tcPr>
          <w:p w14:paraId="1A6749DB" w14:textId="77777777" w:rsidR="00D70B72" w:rsidRDefault="00D70B72" w:rsidP="00D70B72">
            <w:pPr>
              <w:rPr>
                <w:b/>
                <w:u w:val="single"/>
              </w:rPr>
            </w:pPr>
            <w:r w:rsidRPr="00EF0D48">
              <w:rPr>
                <w:b/>
                <w:u w:val="single"/>
              </w:rPr>
              <w:t>KS1 explorers</w:t>
            </w:r>
          </w:p>
          <w:p w14:paraId="1E71C215" w14:textId="0B563E48" w:rsidR="00D70B72" w:rsidRDefault="00D70B72" w:rsidP="00D70B72">
            <w:r w:rsidRPr="008D28D8">
              <w:rPr>
                <w:color w:val="0070C0"/>
              </w:rPr>
              <w:t>Mini-beasts</w:t>
            </w:r>
          </w:p>
        </w:tc>
        <w:tc>
          <w:tcPr>
            <w:tcW w:w="1872" w:type="dxa"/>
          </w:tcPr>
          <w:p w14:paraId="6613F704" w14:textId="77777777" w:rsidR="00D70B72" w:rsidRDefault="00D70B72" w:rsidP="00D70B72">
            <w:pPr>
              <w:rPr>
                <w:b/>
                <w:u w:val="single"/>
              </w:rPr>
            </w:pPr>
            <w:r w:rsidRPr="00EF0D48">
              <w:rPr>
                <w:b/>
                <w:u w:val="single"/>
              </w:rPr>
              <w:t>KS1 explorers</w:t>
            </w:r>
          </w:p>
          <w:p w14:paraId="0D2F7520" w14:textId="60250CA3" w:rsidR="00D70B72" w:rsidRDefault="00D70B72" w:rsidP="00D70B72">
            <w:r w:rsidRPr="008D28D8">
              <w:rPr>
                <w:color w:val="0070C0"/>
              </w:rPr>
              <w:t>Dinosaurs</w:t>
            </w:r>
          </w:p>
        </w:tc>
        <w:tc>
          <w:tcPr>
            <w:tcW w:w="2041" w:type="dxa"/>
            <w:gridSpan w:val="2"/>
          </w:tcPr>
          <w:p w14:paraId="127C21C9" w14:textId="77777777" w:rsidR="00D70B72" w:rsidRDefault="00D70B72" w:rsidP="00D70B72">
            <w:pPr>
              <w:rPr>
                <w:b/>
                <w:u w:val="single"/>
              </w:rPr>
            </w:pPr>
            <w:r w:rsidRPr="00EF0D48">
              <w:rPr>
                <w:b/>
                <w:u w:val="single"/>
              </w:rPr>
              <w:t>KS1 explorers</w:t>
            </w:r>
          </w:p>
          <w:p w14:paraId="70AD09C4" w14:textId="741BD186" w:rsidR="00D70B72" w:rsidRDefault="00D70B72" w:rsidP="00D70B72">
            <w:r w:rsidRPr="008D28D8">
              <w:rPr>
                <w:color w:val="0070C0"/>
              </w:rPr>
              <w:t>Plant Pot Story</w:t>
            </w:r>
          </w:p>
        </w:tc>
        <w:tc>
          <w:tcPr>
            <w:tcW w:w="1790" w:type="dxa"/>
          </w:tcPr>
          <w:p w14:paraId="21839505" w14:textId="77777777" w:rsidR="00D70B72" w:rsidRDefault="00D70B72" w:rsidP="00D70B72">
            <w:pPr>
              <w:rPr>
                <w:b/>
                <w:u w:val="single"/>
              </w:rPr>
            </w:pPr>
            <w:r w:rsidRPr="00EF0D48">
              <w:rPr>
                <w:b/>
                <w:u w:val="single"/>
              </w:rPr>
              <w:t>KS1 explorers</w:t>
            </w:r>
          </w:p>
          <w:p w14:paraId="395C866F" w14:textId="383D3F73" w:rsidR="00D70B72" w:rsidRDefault="00D70B72" w:rsidP="00D70B72">
            <w:r w:rsidRPr="008D28D8">
              <w:rPr>
                <w:color w:val="0070C0"/>
              </w:rPr>
              <w:t>Mr Biscuit</w:t>
            </w:r>
          </w:p>
        </w:tc>
      </w:tr>
      <w:tr w:rsidR="008328F9" w14:paraId="47498A7A" w14:textId="77777777" w:rsidTr="007121ED">
        <w:trPr>
          <w:trHeight w:val="383"/>
        </w:trPr>
        <w:tc>
          <w:tcPr>
            <w:tcW w:w="2337" w:type="dxa"/>
            <w:gridSpan w:val="2"/>
            <w:vMerge w:val="restart"/>
          </w:tcPr>
          <w:p w14:paraId="261687A0" w14:textId="29F6CB28" w:rsidR="00D70B72" w:rsidRDefault="00D70B72" w:rsidP="00D70B72">
            <w:r>
              <w:t>PE</w:t>
            </w:r>
          </w:p>
        </w:tc>
        <w:tc>
          <w:tcPr>
            <w:tcW w:w="1749" w:type="dxa"/>
          </w:tcPr>
          <w:p w14:paraId="495DC317" w14:textId="2B355D6C" w:rsidR="00D70B72" w:rsidRPr="00A01E2F" w:rsidRDefault="00D70B72" w:rsidP="00D70B72">
            <w:pPr>
              <w:rPr>
                <w:color w:val="0070C0"/>
              </w:rPr>
            </w:pPr>
            <w:r w:rsidRPr="00A01E2F">
              <w:rPr>
                <w:color w:val="0070C0"/>
              </w:rPr>
              <w:t>Fundamental Skills 1</w:t>
            </w:r>
          </w:p>
        </w:tc>
        <w:tc>
          <w:tcPr>
            <w:tcW w:w="2370" w:type="dxa"/>
            <w:gridSpan w:val="2"/>
          </w:tcPr>
          <w:p w14:paraId="233BC548" w14:textId="5EB18274" w:rsidR="00D70B72" w:rsidRPr="00A01E2F" w:rsidRDefault="00D70B72" w:rsidP="00D70B72">
            <w:pPr>
              <w:rPr>
                <w:color w:val="0070C0"/>
              </w:rPr>
            </w:pPr>
            <w:r w:rsidRPr="00A01E2F">
              <w:rPr>
                <w:color w:val="0070C0"/>
              </w:rPr>
              <w:t xml:space="preserve">Dance </w:t>
            </w:r>
          </w:p>
        </w:tc>
        <w:tc>
          <w:tcPr>
            <w:tcW w:w="2011" w:type="dxa"/>
          </w:tcPr>
          <w:p w14:paraId="2D122B83" w14:textId="239F1443" w:rsidR="00D70B72" w:rsidRPr="00A01E2F" w:rsidRDefault="00D70B72" w:rsidP="00D70B72">
            <w:pPr>
              <w:rPr>
                <w:color w:val="0070C0"/>
              </w:rPr>
            </w:pPr>
            <w:r w:rsidRPr="00A01E2F">
              <w:rPr>
                <w:color w:val="0070C0"/>
              </w:rPr>
              <w:t>Fundamental Skills 2</w:t>
            </w:r>
          </w:p>
        </w:tc>
        <w:tc>
          <w:tcPr>
            <w:tcW w:w="1872" w:type="dxa"/>
          </w:tcPr>
          <w:p w14:paraId="2D1C187B" w14:textId="49446852" w:rsidR="00D70B72" w:rsidRPr="00A01E2F" w:rsidRDefault="00D70B72" w:rsidP="00D70B72">
            <w:pPr>
              <w:rPr>
                <w:color w:val="0070C0"/>
              </w:rPr>
            </w:pPr>
            <w:r w:rsidRPr="00A01E2F">
              <w:rPr>
                <w:color w:val="0070C0"/>
              </w:rPr>
              <w:t>Gymnastics</w:t>
            </w:r>
          </w:p>
        </w:tc>
        <w:tc>
          <w:tcPr>
            <w:tcW w:w="2041" w:type="dxa"/>
            <w:gridSpan w:val="2"/>
          </w:tcPr>
          <w:p w14:paraId="29E402FF" w14:textId="163E46DD" w:rsidR="00D70B72" w:rsidRPr="00A01E2F" w:rsidRDefault="00D70B72" w:rsidP="00D70B72">
            <w:pPr>
              <w:spacing w:line="259" w:lineRule="auto"/>
              <w:rPr>
                <w:color w:val="0070C0"/>
              </w:rPr>
            </w:pPr>
            <w:r w:rsidRPr="00A01E2F">
              <w:rPr>
                <w:color w:val="0070C0"/>
              </w:rPr>
              <w:t>Target Games</w:t>
            </w:r>
          </w:p>
        </w:tc>
        <w:tc>
          <w:tcPr>
            <w:tcW w:w="1790" w:type="dxa"/>
          </w:tcPr>
          <w:p w14:paraId="2B53C216" w14:textId="782DC3D5" w:rsidR="00D70B72" w:rsidRPr="00A01E2F" w:rsidRDefault="00D70B72" w:rsidP="00D70B72">
            <w:pPr>
              <w:rPr>
                <w:color w:val="0070C0"/>
              </w:rPr>
            </w:pPr>
            <w:r w:rsidRPr="00A01E2F">
              <w:rPr>
                <w:color w:val="0070C0"/>
              </w:rPr>
              <w:t>Fundamental Skills 3</w:t>
            </w:r>
          </w:p>
        </w:tc>
      </w:tr>
      <w:tr w:rsidR="008328F9" w14:paraId="36C168FC" w14:textId="77777777" w:rsidTr="007121ED">
        <w:trPr>
          <w:trHeight w:val="383"/>
        </w:trPr>
        <w:tc>
          <w:tcPr>
            <w:tcW w:w="2337" w:type="dxa"/>
            <w:gridSpan w:val="2"/>
            <w:vMerge/>
          </w:tcPr>
          <w:p w14:paraId="42176635" w14:textId="77777777" w:rsidR="00D70B72" w:rsidRDefault="00D70B72" w:rsidP="00D70B72"/>
        </w:tc>
        <w:tc>
          <w:tcPr>
            <w:tcW w:w="1749" w:type="dxa"/>
          </w:tcPr>
          <w:p w14:paraId="6FF398E4" w14:textId="6E1EFE13" w:rsidR="00D70B72" w:rsidRPr="00A01E2F" w:rsidRDefault="00D70B72" w:rsidP="00D70B72">
            <w:pPr>
              <w:rPr>
                <w:rFonts w:ascii="Calibri" w:eastAsia="Calibri" w:hAnsi="Calibri" w:cs="Calibri"/>
                <w:color w:val="00B050"/>
                <w:szCs w:val="16"/>
              </w:rPr>
            </w:pPr>
            <w:r w:rsidRPr="00A01E2F">
              <w:rPr>
                <w:rFonts w:ascii="Calibri" w:eastAsia="Calibri" w:hAnsi="Calibri" w:cs="Calibri"/>
                <w:color w:val="00B050"/>
                <w:szCs w:val="16"/>
              </w:rPr>
              <w:t>Locomotion</w:t>
            </w:r>
          </w:p>
        </w:tc>
        <w:tc>
          <w:tcPr>
            <w:tcW w:w="2370" w:type="dxa"/>
            <w:gridSpan w:val="2"/>
          </w:tcPr>
          <w:p w14:paraId="79A70F69" w14:textId="005266E9" w:rsidR="00D70B72" w:rsidRPr="00A01E2F" w:rsidRDefault="00D70B72" w:rsidP="00D70B72">
            <w:pPr>
              <w:rPr>
                <w:rFonts w:ascii="Calibri" w:eastAsia="Calibri" w:hAnsi="Calibri" w:cs="Calibri"/>
                <w:color w:val="00B050"/>
                <w:szCs w:val="16"/>
              </w:rPr>
            </w:pPr>
            <w:r w:rsidRPr="00A01E2F">
              <w:rPr>
                <w:rFonts w:ascii="Calibri" w:eastAsia="Calibri" w:hAnsi="Calibri" w:cs="Calibri"/>
                <w:color w:val="00B050"/>
                <w:szCs w:val="16"/>
              </w:rPr>
              <w:t>Yoga</w:t>
            </w:r>
          </w:p>
        </w:tc>
        <w:tc>
          <w:tcPr>
            <w:tcW w:w="2011" w:type="dxa"/>
          </w:tcPr>
          <w:p w14:paraId="31346358" w14:textId="0A08E498" w:rsidR="00D70B72" w:rsidRPr="00A01E2F" w:rsidRDefault="00D70B72" w:rsidP="00D70B72">
            <w:pPr>
              <w:rPr>
                <w:rFonts w:ascii="Calibri" w:eastAsia="Calibri" w:hAnsi="Calibri" w:cs="Calibri"/>
                <w:color w:val="00B050"/>
                <w:szCs w:val="16"/>
              </w:rPr>
            </w:pPr>
            <w:r w:rsidRPr="00A01E2F">
              <w:rPr>
                <w:rFonts w:ascii="Calibri" w:eastAsia="Calibri" w:hAnsi="Calibri" w:cs="Calibri"/>
                <w:color w:val="00B050"/>
                <w:szCs w:val="16"/>
              </w:rPr>
              <w:t>Invasion Games</w:t>
            </w:r>
          </w:p>
        </w:tc>
        <w:tc>
          <w:tcPr>
            <w:tcW w:w="1872" w:type="dxa"/>
          </w:tcPr>
          <w:p w14:paraId="5AFE85F3" w14:textId="08D0CAFA" w:rsidR="00D70B72" w:rsidRPr="00A01E2F" w:rsidRDefault="00D70B72" w:rsidP="00D70B72">
            <w:pPr>
              <w:rPr>
                <w:color w:val="00B050"/>
                <w:szCs w:val="16"/>
              </w:rPr>
            </w:pPr>
            <w:r w:rsidRPr="00A01E2F">
              <w:rPr>
                <w:color w:val="00B050"/>
                <w:szCs w:val="16"/>
              </w:rPr>
              <w:t>Gymnastics</w:t>
            </w:r>
          </w:p>
        </w:tc>
        <w:tc>
          <w:tcPr>
            <w:tcW w:w="2041" w:type="dxa"/>
            <w:gridSpan w:val="2"/>
          </w:tcPr>
          <w:p w14:paraId="1CBA9CA1" w14:textId="5E31D324" w:rsidR="00D70B72" w:rsidRPr="00A01E2F" w:rsidRDefault="00D70B72" w:rsidP="00D70B72">
            <w:pPr>
              <w:rPr>
                <w:color w:val="00B050"/>
                <w:szCs w:val="16"/>
              </w:rPr>
            </w:pPr>
            <w:r w:rsidRPr="00A01E2F">
              <w:rPr>
                <w:color w:val="00B050"/>
                <w:szCs w:val="16"/>
              </w:rPr>
              <w:t xml:space="preserve">Tri Golf </w:t>
            </w:r>
          </w:p>
        </w:tc>
        <w:tc>
          <w:tcPr>
            <w:tcW w:w="1790" w:type="dxa"/>
          </w:tcPr>
          <w:p w14:paraId="180B03F3" w14:textId="06972261" w:rsidR="00D70B72" w:rsidRPr="00A01E2F" w:rsidRDefault="00D70B72" w:rsidP="00D70B72">
            <w:pPr>
              <w:rPr>
                <w:color w:val="00B050"/>
                <w:szCs w:val="16"/>
              </w:rPr>
            </w:pPr>
            <w:r w:rsidRPr="00A01E2F">
              <w:rPr>
                <w:color w:val="00B050"/>
                <w:szCs w:val="16"/>
              </w:rPr>
              <w:t>Striking &amp; Fielding Games Skills</w:t>
            </w:r>
          </w:p>
        </w:tc>
      </w:tr>
      <w:tr w:rsidR="008328F9" w14:paraId="4AE4A314" w14:textId="77777777" w:rsidTr="007121ED">
        <w:trPr>
          <w:trHeight w:val="383"/>
        </w:trPr>
        <w:tc>
          <w:tcPr>
            <w:tcW w:w="2337" w:type="dxa"/>
            <w:gridSpan w:val="2"/>
            <w:vMerge w:val="restart"/>
          </w:tcPr>
          <w:p w14:paraId="4C9FD1DA" w14:textId="77777777" w:rsidR="008328F9" w:rsidRDefault="008328F9" w:rsidP="00D70B72">
            <w:r>
              <w:t>Music</w:t>
            </w:r>
          </w:p>
          <w:p w14:paraId="075591BD" w14:textId="5526E204" w:rsidR="008328F9" w:rsidRDefault="008328F9" w:rsidP="00D70B72"/>
          <w:p w14:paraId="4FB9A172" w14:textId="1F738522" w:rsidR="008328F9" w:rsidRDefault="008328F9" w:rsidP="00D70B72"/>
          <w:p w14:paraId="2DC7205A" w14:textId="4B30DC9C" w:rsidR="008328F9" w:rsidRDefault="008328F9" w:rsidP="00D70B72"/>
          <w:p w14:paraId="2C8C2431" w14:textId="17552546" w:rsidR="008328F9" w:rsidRDefault="008328F9" w:rsidP="00D70B72"/>
          <w:p w14:paraId="3883AE1F" w14:textId="77777777" w:rsidR="008328F9" w:rsidRDefault="008328F9" w:rsidP="00D70B72"/>
          <w:p w14:paraId="7ABE4B65" w14:textId="74449D5B" w:rsidR="008328F9" w:rsidRDefault="008328F9" w:rsidP="00D70B72">
            <w:r w:rsidRPr="00557F9D">
              <w:rPr>
                <w:sz w:val="16"/>
              </w:rPr>
              <w:t>(Love Music Trust)</w:t>
            </w:r>
          </w:p>
        </w:tc>
        <w:tc>
          <w:tcPr>
            <w:tcW w:w="1749" w:type="dxa"/>
          </w:tcPr>
          <w:p w14:paraId="715F6A22" w14:textId="4812A785" w:rsidR="008328F9" w:rsidRPr="00A01E2F" w:rsidRDefault="008328F9" w:rsidP="00D70B72">
            <w:pPr>
              <w:rPr>
                <w:rFonts w:ascii="Calibri" w:eastAsia="Calibri" w:hAnsi="Calibri" w:cs="Calibri"/>
                <w:color w:val="0070C0"/>
                <w:szCs w:val="16"/>
              </w:rPr>
            </w:pPr>
            <w:r w:rsidRPr="00A01E2F">
              <w:rPr>
                <w:rFonts w:ascii="Calibri" w:eastAsia="Calibri" w:hAnsi="Calibri" w:cs="Calibri"/>
                <w:color w:val="0070C0"/>
                <w:szCs w:val="16"/>
              </w:rPr>
              <w:t>Tell Me a Story</w:t>
            </w:r>
          </w:p>
        </w:tc>
        <w:tc>
          <w:tcPr>
            <w:tcW w:w="2370" w:type="dxa"/>
            <w:gridSpan w:val="2"/>
          </w:tcPr>
          <w:p w14:paraId="747791B6" w14:textId="209DFC1F" w:rsidR="008328F9" w:rsidRPr="00A01E2F" w:rsidRDefault="008328F9" w:rsidP="00D70B72">
            <w:pPr>
              <w:rPr>
                <w:rFonts w:ascii="Calibri" w:eastAsia="Calibri" w:hAnsi="Calibri" w:cs="Calibri"/>
                <w:color w:val="0070C0"/>
                <w:szCs w:val="16"/>
              </w:rPr>
            </w:pPr>
            <w:r w:rsidRPr="00A01E2F">
              <w:rPr>
                <w:rFonts w:ascii="Calibri" w:eastAsia="Calibri" w:hAnsi="Calibri" w:cs="Calibri"/>
                <w:color w:val="0070C0"/>
                <w:szCs w:val="16"/>
              </w:rPr>
              <w:t>Fireworks and Fantasy</w:t>
            </w:r>
          </w:p>
        </w:tc>
        <w:tc>
          <w:tcPr>
            <w:tcW w:w="2011" w:type="dxa"/>
          </w:tcPr>
          <w:p w14:paraId="2A1DDA98" w14:textId="0FACBFF1" w:rsidR="008328F9" w:rsidRPr="00A01E2F" w:rsidRDefault="008328F9" w:rsidP="00D70B72">
            <w:pPr>
              <w:rPr>
                <w:rFonts w:ascii="Calibri" w:eastAsia="Calibri" w:hAnsi="Calibri" w:cs="Calibri"/>
                <w:color w:val="0070C0"/>
                <w:szCs w:val="16"/>
              </w:rPr>
            </w:pPr>
            <w:r w:rsidRPr="00A01E2F">
              <w:rPr>
                <w:rFonts w:ascii="Calibri" w:eastAsia="Calibri" w:hAnsi="Calibri" w:cs="Calibri"/>
                <w:color w:val="0070C0"/>
                <w:szCs w:val="16"/>
              </w:rPr>
              <w:t>Get on Board</w:t>
            </w:r>
          </w:p>
        </w:tc>
        <w:tc>
          <w:tcPr>
            <w:tcW w:w="1872" w:type="dxa"/>
          </w:tcPr>
          <w:p w14:paraId="5657CD36" w14:textId="28F09D08" w:rsidR="008328F9" w:rsidRPr="00A01E2F" w:rsidRDefault="008328F9" w:rsidP="00D70B72">
            <w:pPr>
              <w:rPr>
                <w:color w:val="0070C0"/>
                <w:szCs w:val="16"/>
              </w:rPr>
            </w:pPr>
            <w:r w:rsidRPr="00A01E2F">
              <w:rPr>
                <w:color w:val="0070C0"/>
                <w:szCs w:val="16"/>
              </w:rPr>
              <w:t>Changes</w:t>
            </w:r>
          </w:p>
        </w:tc>
        <w:tc>
          <w:tcPr>
            <w:tcW w:w="2041" w:type="dxa"/>
            <w:gridSpan w:val="2"/>
          </w:tcPr>
          <w:p w14:paraId="01688236" w14:textId="50B45F59" w:rsidR="008328F9" w:rsidRPr="00A01E2F" w:rsidRDefault="008328F9" w:rsidP="00D70B72">
            <w:pPr>
              <w:rPr>
                <w:color w:val="0070C0"/>
                <w:szCs w:val="16"/>
              </w:rPr>
            </w:pPr>
            <w:r w:rsidRPr="00A01E2F">
              <w:rPr>
                <w:color w:val="0070C0"/>
                <w:szCs w:val="16"/>
              </w:rPr>
              <w:t>Under the Sea</w:t>
            </w:r>
          </w:p>
        </w:tc>
        <w:tc>
          <w:tcPr>
            <w:tcW w:w="1790" w:type="dxa"/>
          </w:tcPr>
          <w:p w14:paraId="2158132F" w14:textId="6EC3EF60" w:rsidR="008328F9" w:rsidRPr="00A01E2F" w:rsidRDefault="008328F9" w:rsidP="00D70B72">
            <w:pPr>
              <w:rPr>
                <w:color w:val="0070C0"/>
                <w:szCs w:val="16"/>
              </w:rPr>
            </w:pPr>
            <w:r w:rsidRPr="00A01E2F">
              <w:rPr>
                <w:color w:val="0070C0"/>
                <w:szCs w:val="16"/>
              </w:rPr>
              <w:t>Blast Off!</w:t>
            </w:r>
          </w:p>
        </w:tc>
      </w:tr>
      <w:tr w:rsidR="008328F9" w14:paraId="588A7632" w14:textId="77777777" w:rsidTr="007121ED">
        <w:trPr>
          <w:trHeight w:val="383"/>
        </w:trPr>
        <w:tc>
          <w:tcPr>
            <w:tcW w:w="2337" w:type="dxa"/>
            <w:gridSpan w:val="2"/>
            <w:vMerge/>
          </w:tcPr>
          <w:p w14:paraId="0E2E9B82" w14:textId="77777777" w:rsidR="008328F9" w:rsidRDefault="008328F9" w:rsidP="00D70B72"/>
        </w:tc>
        <w:tc>
          <w:tcPr>
            <w:tcW w:w="1749" w:type="dxa"/>
          </w:tcPr>
          <w:p w14:paraId="6E68E084" w14:textId="09B4EF6F" w:rsidR="008328F9" w:rsidRPr="008328F9" w:rsidRDefault="008328F9" w:rsidP="008328F9">
            <w:pPr>
              <w:rPr>
                <w:rFonts w:ascii="Calibri" w:eastAsia="Calibri" w:hAnsi="Calibri" w:cs="Calibri"/>
                <w:color w:val="F4B083" w:themeColor="accent2" w:themeTint="99"/>
                <w:sz w:val="16"/>
                <w:szCs w:val="16"/>
              </w:rPr>
            </w:pPr>
            <w:r w:rsidRPr="008328F9">
              <w:rPr>
                <w:rFonts w:ascii="Calibri" w:eastAsia="Calibri" w:hAnsi="Calibri" w:cs="Calibri"/>
                <w:color w:val="F4B083" w:themeColor="accent2" w:themeTint="99"/>
                <w:sz w:val="16"/>
                <w:szCs w:val="16"/>
              </w:rPr>
              <w:t>Begin with simple songs with a small range (mi-so/ a third / C to E) and then slightly wider, following the shape of the melody, include pentatonic songs (5 notes) (C, D, E, G and A or G, A, B, D and E) (</w:t>
            </w:r>
          </w:p>
          <w:p w14:paraId="487A25C2" w14:textId="499A093A" w:rsidR="008328F9" w:rsidRPr="008328F9" w:rsidRDefault="008328F9" w:rsidP="008328F9">
            <w:pPr>
              <w:rPr>
                <w:rFonts w:ascii="Calibri" w:eastAsia="Calibri" w:hAnsi="Calibri" w:cs="Calibri"/>
                <w:color w:val="C45911" w:themeColor="accent2" w:themeShade="BF"/>
                <w:sz w:val="16"/>
                <w:szCs w:val="16"/>
              </w:rPr>
            </w:pPr>
            <w:r w:rsidRPr="008328F9">
              <w:rPr>
                <w:rFonts w:ascii="Calibri" w:eastAsia="Calibri" w:hAnsi="Calibri" w:cs="Calibri"/>
                <w:color w:val="C45911" w:themeColor="accent2" w:themeShade="BF"/>
                <w:sz w:val="16"/>
                <w:szCs w:val="16"/>
              </w:rPr>
              <w:t xml:space="preserve">Sing a wide range of call and response songs to control vocal pitch and to match the pitch they hear with accuracy e.g. Q + A Hello, how are you...) </w:t>
            </w:r>
          </w:p>
          <w:p w14:paraId="11075C6B" w14:textId="34600149" w:rsidR="008328F9" w:rsidRPr="008328F9" w:rsidRDefault="008328F9" w:rsidP="008328F9">
            <w:pPr>
              <w:rPr>
                <w:rFonts w:ascii="Calibri" w:eastAsia="Calibri" w:hAnsi="Calibri" w:cs="Calibri"/>
                <w:color w:val="F4B083" w:themeColor="accent2" w:themeTint="99"/>
                <w:sz w:val="16"/>
                <w:szCs w:val="16"/>
              </w:rPr>
            </w:pPr>
            <w:r w:rsidRPr="008328F9">
              <w:rPr>
                <w:rFonts w:ascii="Calibri" w:eastAsia="Calibri" w:hAnsi="Calibri" w:cs="Calibri"/>
                <w:color w:val="F4B083" w:themeColor="accent2" w:themeTint="99"/>
                <w:sz w:val="16"/>
                <w:szCs w:val="16"/>
              </w:rPr>
              <w:t xml:space="preserve">Create musical sound effects and short sequences of sounds in response to stimuli including stories, pictures and films </w:t>
            </w:r>
          </w:p>
          <w:p w14:paraId="62713FA6" w14:textId="290E517E" w:rsidR="008328F9" w:rsidRPr="008328F9" w:rsidRDefault="008328F9" w:rsidP="008328F9">
            <w:pPr>
              <w:rPr>
                <w:rFonts w:ascii="Calibri" w:eastAsia="Calibri" w:hAnsi="Calibri" w:cs="Calibri"/>
                <w:color w:val="C45911" w:themeColor="accent2" w:themeShade="BF"/>
                <w:sz w:val="16"/>
                <w:szCs w:val="16"/>
              </w:rPr>
            </w:pPr>
            <w:r w:rsidRPr="008328F9">
              <w:rPr>
                <w:rFonts w:ascii="Calibri" w:eastAsia="Calibri" w:hAnsi="Calibri" w:cs="Calibri"/>
                <w:color w:val="C45911" w:themeColor="accent2" w:themeShade="BF"/>
                <w:sz w:val="16"/>
                <w:szCs w:val="16"/>
              </w:rPr>
              <w:t xml:space="preserve">Identify the pulse </w:t>
            </w:r>
          </w:p>
          <w:p w14:paraId="2DA3A7C9" w14:textId="0DD700C5" w:rsidR="008328F9" w:rsidRPr="008328F9" w:rsidRDefault="008328F9" w:rsidP="008328F9">
            <w:pPr>
              <w:rPr>
                <w:rFonts w:ascii="Calibri" w:eastAsia="Calibri" w:hAnsi="Calibri" w:cs="Calibri"/>
                <w:color w:val="F4B083" w:themeColor="accent2" w:themeTint="99"/>
                <w:sz w:val="16"/>
                <w:szCs w:val="16"/>
              </w:rPr>
            </w:pPr>
            <w:r w:rsidRPr="008328F9">
              <w:rPr>
                <w:rFonts w:ascii="Calibri" w:eastAsia="Calibri" w:hAnsi="Calibri" w:cs="Calibri"/>
                <w:color w:val="F4B083" w:themeColor="accent2" w:themeTint="99"/>
                <w:sz w:val="16"/>
                <w:szCs w:val="16"/>
              </w:rPr>
              <w:lastRenderedPageBreak/>
              <w:t>Recognise the changes in pitch between high and low pitch (pitched patterns) within a small section of melody e.g. trace the pattern of the melody and also identify long and short sounds  </w:t>
            </w:r>
          </w:p>
          <w:p w14:paraId="2D1088F1" w14:textId="3E93A43C" w:rsidR="008328F9" w:rsidRPr="008328F9" w:rsidRDefault="008328F9" w:rsidP="00F476F6">
            <w:pPr>
              <w:rPr>
                <w:rFonts w:ascii="Calibri" w:eastAsia="Calibri" w:hAnsi="Calibri" w:cs="Calibri"/>
                <w:color w:val="0070C0"/>
                <w:sz w:val="16"/>
                <w:szCs w:val="16"/>
              </w:rPr>
            </w:pPr>
          </w:p>
        </w:tc>
        <w:tc>
          <w:tcPr>
            <w:tcW w:w="2370" w:type="dxa"/>
            <w:gridSpan w:val="2"/>
          </w:tcPr>
          <w:p w14:paraId="0771A481" w14:textId="4B8FDF65" w:rsidR="008328F9" w:rsidRPr="008328F9" w:rsidRDefault="008328F9" w:rsidP="008328F9">
            <w:pPr>
              <w:rPr>
                <w:rFonts w:ascii="Calibri" w:eastAsia="Calibri" w:hAnsi="Calibri" w:cs="Calibri"/>
                <w:color w:val="F4B083" w:themeColor="accent2" w:themeTint="99"/>
                <w:sz w:val="16"/>
                <w:szCs w:val="16"/>
              </w:rPr>
            </w:pPr>
            <w:r w:rsidRPr="008328F9">
              <w:rPr>
                <w:rFonts w:ascii="Calibri" w:eastAsia="Calibri" w:hAnsi="Calibri" w:cs="Calibri"/>
                <w:color w:val="F4B083" w:themeColor="accent2" w:themeTint="99"/>
                <w:sz w:val="16"/>
                <w:szCs w:val="16"/>
              </w:rPr>
              <w:lastRenderedPageBreak/>
              <w:t xml:space="preserve">Sing a wide range of call and response songs to control vocal pitch and to match the pitch they hear with accuracy </w:t>
            </w:r>
          </w:p>
          <w:p w14:paraId="2DC099F1" w14:textId="1D3F283A" w:rsidR="008328F9" w:rsidRPr="008328F9" w:rsidRDefault="008328F9" w:rsidP="008328F9">
            <w:pPr>
              <w:rPr>
                <w:rFonts w:ascii="Calibri" w:eastAsia="Calibri" w:hAnsi="Calibri" w:cs="Calibri"/>
                <w:color w:val="C45911" w:themeColor="accent2" w:themeShade="BF"/>
                <w:sz w:val="16"/>
                <w:szCs w:val="16"/>
              </w:rPr>
            </w:pPr>
            <w:r w:rsidRPr="008328F9">
              <w:rPr>
                <w:rFonts w:ascii="Calibri" w:eastAsia="Calibri" w:hAnsi="Calibri" w:cs="Calibri"/>
                <w:color w:val="C45911" w:themeColor="accent2" w:themeShade="BF"/>
                <w:sz w:val="16"/>
                <w:szCs w:val="16"/>
              </w:rPr>
              <w:t xml:space="preserve">Perform simple repeated rhythmic patterns (ostinato) as an accompaniment </w:t>
            </w:r>
          </w:p>
          <w:p w14:paraId="50DE8B6A" w14:textId="11A85E06" w:rsidR="008328F9" w:rsidRPr="008328F9" w:rsidRDefault="008328F9" w:rsidP="008328F9">
            <w:pPr>
              <w:rPr>
                <w:rFonts w:ascii="Calibri" w:eastAsia="Calibri" w:hAnsi="Calibri" w:cs="Calibri"/>
                <w:color w:val="F4B083" w:themeColor="accent2" w:themeTint="99"/>
                <w:sz w:val="16"/>
                <w:szCs w:val="16"/>
              </w:rPr>
            </w:pPr>
            <w:r w:rsidRPr="008328F9">
              <w:rPr>
                <w:rFonts w:ascii="Calibri" w:eastAsia="Calibri" w:hAnsi="Calibri" w:cs="Calibri"/>
                <w:color w:val="F4B083" w:themeColor="accent2" w:themeTint="99"/>
                <w:sz w:val="16"/>
                <w:szCs w:val="16"/>
              </w:rPr>
              <w:t xml:space="preserve">Perform chants </w:t>
            </w:r>
          </w:p>
          <w:p w14:paraId="04974BAF" w14:textId="0FF7C25D" w:rsidR="008328F9" w:rsidRPr="008328F9" w:rsidRDefault="008328F9" w:rsidP="008328F9">
            <w:pPr>
              <w:rPr>
                <w:rFonts w:ascii="Calibri" w:eastAsia="Calibri" w:hAnsi="Calibri" w:cs="Calibri"/>
                <w:color w:val="C45911" w:themeColor="accent2" w:themeShade="BF"/>
                <w:sz w:val="16"/>
                <w:szCs w:val="16"/>
              </w:rPr>
            </w:pPr>
            <w:r w:rsidRPr="008328F9">
              <w:rPr>
                <w:rFonts w:ascii="Calibri" w:eastAsia="Calibri" w:hAnsi="Calibri" w:cs="Calibri"/>
                <w:color w:val="C45911" w:themeColor="accent2" w:themeShade="BF"/>
                <w:sz w:val="16"/>
                <w:szCs w:val="16"/>
              </w:rPr>
              <w:t xml:space="preserve">Understand that symbols can be used to represent and organise sound </w:t>
            </w:r>
          </w:p>
          <w:p w14:paraId="3B3F3AD0" w14:textId="75B753EB" w:rsidR="008328F9" w:rsidRPr="008328F9" w:rsidRDefault="008328F9" w:rsidP="008328F9">
            <w:pPr>
              <w:rPr>
                <w:rFonts w:ascii="Calibri" w:eastAsia="Calibri" w:hAnsi="Calibri" w:cs="Calibri"/>
                <w:color w:val="F4B083" w:themeColor="accent2" w:themeTint="99"/>
                <w:sz w:val="16"/>
                <w:szCs w:val="16"/>
              </w:rPr>
            </w:pPr>
            <w:r w:rsidRPr="008328F9">
              <w:rPr>
                <w:rFonts w:ascii="Calibri" w:eastAsia="Calibri" w:hAnsi="Calibri" w:cs="Calibri"/>
                <w:color w:val="F4B083" w:themeColor="accent2" w:themeTint="99"/>
                <w:sz w:val="16"/>
                <w:szCs w:val="16"/>
              </w:rPr>
              <w:t xml:space="preserve">Recognise the changes in pitch between high and low pitch within a small section of melody </w:t>
            </w:r>
          </w:p>
          <w:p w14:paraId="6E6260A9" w14:textId="77777777" w:rsidR="008328F9" w:rsidRPr="008328F9" w:rsidRDefault="008328F9" w:rsidP="00D70B72">
            <w:pPr>
              <w:rPr>
                <w:rFonts w:ascii="Calibri" w:eastAsia="Calibri" w:hAnsi="Calibri" w:cs="Calibri"/>
                <w:color w:val="0070C0"/>
                <w:sz w:val="16"/>
                <w:szCs w:val="16"/>
              </w:rPr>
            </w:pPr>
          </w:p>
        </w:tc>
        <w:tc>
          <w:tcPr>
            <w:tcW w:w="2011" w:type="dxa"/>
          </w:tcPr>
          <w:p w14:paraId="2292FA73" w14:textId="7E9D1593" w:rsidR="008328F9" w:rsidRPr="008328F9" w:rsidRDefault="008328F9" w:rsidP="008328F9">
            <w:pPr>
              <w:rPr>
                <w:rFonts w:ascii="Calibri" w:eastAsia="Calibri" w:hAnsi="Calibri" w:cs="Calibri"/>
                <w:color w:val="F4B083" w:themeColor="accent2" w:themeTint="99"/>
                <w:sz w:val="16"/>
                <w:szCs w:val="16"/>
              </w:rPr>
            </w:pPr>
            <w:r w:rsidRPr="008328F9">
              <w:rPr>
                <w:rFonts w:ascii="Calibri" w:eastAsia="Calibri" w:hAnsi="Calibri" w:cs="Calibri"/>
                <w:color w:val="F4B083" w:themeColor="accent2" w:themeTint="99"/>
                <w:sz w:val="16"/>
                <w:szCs w:val="16"/>
              </w:rPr>
              <w:t xml:space="preserve">To practise and control sounds as part of a class performance </w:t>
            </w:r>
          </w:p>
          <w:p w14:paraId="7B9EC213" w14:textId="043F2FE2" w:rsidR="008328F9" w:rsidRPr="008328F9" w:rsidRDefault="008328F9" w:rsidP="008328F9">
            <w:pPr>
              <w:rPr>
                <w:rFonts w:ascii="Calibri" w:eastAsia="Calibri" w:hAnsi="Calibri" w:cs="Calibri"/>
                <w:color w:val="C45911" w:themeColor="accent2" w:themeShade="BF"/>
                <w:sz w:val="16"/>
                <w:szCs w:val="16"/>
              </w:rPr>
            </w:pPr>
            <w:r w:rsidRPr="008328F9">
              <w:rPr>
                <w:rFonts w:ascii="Calibri" w:eastAsia="Calibri" w:hAnsi="Calibri" w:cs="Calibri"/>
                <w:color w:val="C45911" w:themeColor="accent2" w:themeShade="BF"/>
                <w:sz w:val="16"/>
                <w:szCs w:val="16"/>
              </w:rPr>
              <w:t xml:space="preserve">To play untuned and tuned percussion with an awareness of tempo </w:t>
            </w:r>
          </w:p>
          <w:p w14:paraId="14884ADE" w14:textId="616743E0" w:rsidR="008328F9" w:rsidRPr="008328F9" w:rsidRDefault="008328F9" w:rsidP="008328F9">
            <w:pPr>
              <w:rPr>
                <w:rFonts w:ascii="Calibri" w:eastAsia="Calibri" w:hAnsi="Calibri" w:cs="Calibri"/>
                <w:color w:val="F4B083" w:themeColor="accent2" w:themeTint="99"/>
                <w:sz w:val="16"/>
                <w:szCs w:val="16"/>
              </w:rPr>
            </w:pPr>
            <w:r w:rsidRPr="008328F9">
              <w:rPr>
                <w:rFonts w:ascii="Calibri" w:eastAsia="Calibri" w:hAnsi="Calibri" w:cs="Calibri"/>
                <w:color w:val="F4B083" w:themeColor="accent2" w:themeTint="99"/>
                <w:sz w:val="16"/>
                <w:szCs w:val="16"/>
              </w:rPr>
              <w:t xml:space="preserve">To create new lyrics for a </w:t>
            </w:r>
            <w:proofErr w:type="spellStart"/>
            <w:proofErr w:type="gramStart"/>
            <w:r w:rsidRPr="008328F9">
              <w:rPr>
                <w:rFonts w:ascii="Calibri" w:eastAsia="Calibri" w:hAnsi="Calibri" w:cs="Calibri"/>
                <w:color w:val="F4B083" w:themeColor="accent2" w:themeTint="99"/>
                <w:sz w:val="16"/>
                <w:szCs w:val="16"/>
              </w:rPr>
              <w:t>well known</w:t>
            </w:r>
            <w:proofErr w:type="spellEnd"/>
            <w:proofErr w:type="gramEnd"/>
            <w:r w:rsidRPr="008328F9">
              <w:rPr>
                <w:rFonts w:ascii="Calibri" w:eastAsia="Calibri" w:hAnsi="Calibri" w:cs="Calibri"/>
                <w:color w:val="F4B083" w:themeColor="accent2" w:themeTint="99"/>
                <w:sz w:val="16"/>
                <w:szCs w:val="16"/>
              </w:rPr>
              <w:t xml:space="preserve"> song </w:t>
            </w:r>
          </w:p>
          <w:p w14:paraId="4BACD2C8" w14:textId="19DA17CD" w:rsidR="008328F9" w:rsidRPr="008328F9" w:rsidRDefault="008328F9" w:rsidP="008328F9">
            <w:pPr>
              <w:rPr>
                <w:rFonts w:ascii="Calibri" w:eastAsia="Calibri" w:hAnsi="Calibri" w:cs="Calibri"/>
                <w:color w:val="C45911" w:themeColor="accent2" w:themeShade="BF"/>
                <w:sz w:val="16"/>
                <w:szCs w:val="16"/>
              </w:rPr>
            </w:pPr>
            <w:r w:rsidRPr="008328F9">
              <w:rPr>
                <w:rFonts w:ascii="Calibri" w:eastAsia="Calibri" w:hAnsi="Calibri" w:cs="Calibri"/>
                <w:color w:val="C45911" w:themeColor="accent2" w:themeShade="BF"/>
                <w:sz w:val="16"/>
                <w:szCs w:val="16"/>
              </w:rPr>
              <w:t xml:space="preserve">To correctly identify pitch, timbre and dynamics </w:t>
            </w:r>
          </w:p>
          <w:p w14:paraId="401F1BF9" w14:textId="318F7A75" w:rsidR="008328F9" w:rsidRPr="008328F9" w:rsidRDefault="008328F9" w:rsidP="008328F9">
            <w:pPr>
              <w:rPr>
                <w:rFonts w:ascii="Calibri" w:eastAsia="Calibri" w:hAnsi="Calibri" w:cs="Calibri"/>
                <w:color w:val="F4B083" w:themeColor="accent2" w:themeTint="99"/>
                <w:sz w:val="16"/>
                <w:szCs w:val="16"/>
              </w:rPr>
            </w:pPr>
            <w:r w:rsidRPr="008328F9">
              <w:rPr>
                <w:rFonts w:ascii="Calibri" w:eastAsia="Calibri" w:hAnsi="Calibri" w:cs="Calibri"/>
                <w:color w:val="F4B083" w:themeColor="accent2" w:themeTint="99"/>
                <w:sz w:val="16"/>
                <w:szCs w:val="16"/>
              </w:rPr>
              <w:t xml:space="preserve">To understand that pictures can be used to represent sound </w:t>
            </w:r>
          </w:p>
          <w:p w14:paraId="4F232ECD" w14:textId="77777777" w:rsidR="008328F9" w:rsidRPr="008328F9" w:rsidRDefault="008328F9" w:rsidP="00D70B72">
            <w:pPr>
              <w:rPr>
                <w:rFonts w:ascii="Calibri" w:eastAsia="Calibri" w:hAnsi="Calibri" w:cs="Calibri"/>
                <w:color w:val="0070C0"/>
                <w:sz w:val="16"/>
                <w:szCs w:val="16"/>
              </w:rPr>
            </w:pPr>
          </w:p>
        </w:tc>
        <w:tc>
          <w:tcPr>
            <w:tcW w:w="1872" w:type="dxa"/>
          </w:tcPr>
          <w:p w14:paraId="282ED8A9" w14:textId="61016BF2" w:rsidR="008328F9" w:rsidRPr="008328F9" w:rsidRDefault="008328F9" w:rsidP="008328F9">
            <w:pPr>
              <w:rPr>
                <w:color w:val="0070C0"/>
                <w:sz w:val="16"/>
                <w:szCs w:val="16"/>
              </w:rPr>
            </w:pPr>
            <w:r w:rsidRPr="008328F9">
              <w:rPr>
                <w:color w:val="F4B083" w:themeColor="accent2" w:themeTint="99"/>
                <w:sz w:val="16"/>
                <w:szCs w:val="16"/>
              </w:rPr>
              <w:t>Perform a simple accompaniment on percussion instruments showing an awareness of pulse</w:t>
            </w:r>
            <w:r w:rsidRPr="008328F9">
              <w:rPr>
                <w:color w:val="0070C0"/>
                <w:sz w:val="16"/>
                <w:szCs w:val="16"/>
              </w:rPr>
              <w:t xml:space="preserve"> </w:t>
            </w:r>
          </w:p>
          <w:p w14:paraId="283A8996" w14:textId="35B10697" w:rsidR="008328F9" w:rsidRPr="008328F9" w:rsidRDefault="008328F9" w:rsidP="008328F9">
            <w:pPr>
              <w:rPr>
                <w:color w:val="C45911" w:themeColor="accent2" w:themeShade="BF"/>
                <w:sz w:val="16"/>
                <w:szCs w:val="16"/>
              </w:rPr>
            </w:pPr>
            <w:r w:rsidRPr="008328F9">
              <w:rPr>
                <w:color w:val="C45911" w:themeColor="accent2" w:themeShade="BF"/>
                <w:sz w:val="16"/>
                <w:szCs w:val="16"/>
              </w:rPr>
              <w:t xml:space="preserve">Create musical sound effects and short sequences of sounds in response to stimuli including stories, pictures and films </w:t>
            </w:r>
          </w:p>
          <w:p w14:paraId="68BD1030" w14:textId="093652F3" w:rsidR="008328F9" w:rsidRPr="008328F9" w:rsidRDefault="008328F9" w:rsidP="008328F9">
            <w:pPr>
              <w:rPr>
                <w:color w:val="F4B083" w:themeColor="accent2" w:themeTint="99"/>
                <w:sz w:val="16"/>
                <w:szCs w:val="16"/>
              </w:rPr>
            </w:pPr>
            <w:r w:rsidRPr="008328F9">
              <w:rPr>
                <w:color w:val="F4B083" w:themeColor="accent2" w:themeTint="99"/>
                <w:sz w:val="16"/>
                <w:szCs w:val="16"/>
              </w:rPr>
              <w:t xml:space="preserve">Invent, retain and recall rhythm (crotchet and quaver) and melodic (pitch) patterns with a range of 3 notes e.g. C D and E </w:t>
            </w:r>
          </w:p>
          <w:p w14:paraId="3822F354" w14:textId="1487FBD9" w:rsidR="008328F9" w:rsidRPr="008328F9" w:rsidRDefault="008328F9" w:rsidP="008328F9">
            <w:pPr>
              <w:rPr>
                <w:color w:val="C45911" w:themeColor="accent2" w:themeShade="BF"/>
                <w:sz w:val="16"/>
                <w:szCs w:val="16"/>
              </w:rPr>
            </w:pPr>
            <w:r w:rsidRPr="008328F9">
              <w:rPr>
                <w:color w:val="C45911" w:themeColor="accent2" w:themeShade="BF"/>
                <w:sz w:val="16"/>
                <w:szCs w:val="16"/>
              </w:rPr>
              <w:t xml:space="preserve">Use basic dynamics and tempo for musical expression e.g., piano, forte, fast, slow </w:t>
            </w:r>
          </w:p>
          <w:p w14:paraId="4D0D69E0" w14:textId="77777777" w:rsidR="008328F9" w:rsidRDefault="008328F9" w:rsidP="008328F9">
            <w:pPr>
              <w:rPr>
                <w:color w:val="F4B083" w:themeColor="accent2" w:themeTint="99"/>
                <w:sz w:val="16"/>
                <w:szCs w:val="16"/>
              </w:rPr>
            </w:pPr>
            <w:r w:rsidRPr="008328F9">
              <w:rPr>
                <w:color w:val="F4B083" w:themeColor="accent2" w:themeTint="99"/>
                <w:sz w:val="16"/>
                <w:szCs w:val="16"/>
              </w:rPr>
              <w:t xml:space="preserve">Create simple lyrics as a class to a well-known traditional rhyme e.g., </w:t>
            </w:r>
            <w:r w:rsidRPr="008328F9">
              <w:rPr>
                <w:color w:val="F4B083" w:themeColor="accent2" w:themeTint="99"/>
                <w:sz w:val="16"/>
                <w:szCs w:val="16"/>
              </w:rPr>
              <w:lastRenderedPageBreak/>
              <w:t xml:space="preserve">Twinkle </w:t>
            </w:r>
            <w:proofErr w:type="spellStart"/>
            <w:r w:rsidRPr="008328F9">
              <w:rPr>
                <w:color w:val="F4B083" w:themeColor="accent2" w:themeTint="99"/>
                <w:sz w:val="16"/>
                <w:szCs w:val="16"/>
              </w:rPr>
              <w:t>Twinkle</w:t>
            </w:r>
            <w:proofErr w:type="spellEnd"/>
            <w:r w:rsidRPr="008328F9">
              <w:rPr>
                <w:color w:val="F4B083" w:themeColor="accent2" w:themeTint="99"/>
                <w:sz w:val="16"/>
                <w:szCs w:val="16"/>
              </w:rPr>
              <w:t xml:space="preserve"> / Frere Jacques </w:t>
            </w:r>
          </w:p>
          <w:p w14:paraId="6859E985" w14:textId="18CB5F22" w:rsidR="008328F9" w:rsidRPr="008328F9" w:rsidRDefault="008328F9" w:rsidP="008328F9">
            <w:pPr>
              <w:rPr>
                <w:color w:val="F4B083" w:themeColor="accent2" w:themeTint="99"/>
                <w:sz w:val="16"/>
                <w:szCs w:val="16"/>
              </w:rPr>
            </w:pPr>
            <w:r w:rsidRPr="008328F9">
              <w:rPr>
                <w:color w:val="C45911" w:themeColor="accent2" w:themeShade="BF"/>
                <w:sz w:val="16"/>
                <w:szCs w:val="16"/>
              </w:rPr>
              <w:t xml:space="preserve">Understand the difference between creating a rhythm pattern and a pitch pattern </w:t>
            </w:r>
          </w:p>
          <w:p w14:paraId="5C608D13" w14:textId="28AFB2A4" w:rsidR="008328F9" w:rsidRPr="008328F9" w:rsidRDefault="008328F9" w:rsidP="008328F9">
            <w:pPr>
              <w:rPr>
                <w:color w:val="F4B083" w:themeColor="accent2" w:themeTint="99"/>
                <w:sz w:val="16"/>
                <w:szCs w:val="16"/>
              </w:rPr>
            </w:pPr>
            <w:r w:rsidRPr="008328F9">
              <w:rPr>
                <w:color w:val="F4B083" w:themeColor="accent2" w:themeTint="99"/>
                <w:sz w:val="16"/>
                <w:szCs w:val="16"/>
              </w:rPr>
              <w:t xml:space="preserve">Understand that symbols (pictures) can be used to represent and organise sound </w:t>
            </w:r>
          </w:p>
          <w:p w14:paraId="7F10F21B" w14:textId="2DA244EE" w:rsidR="008328F9" w:rsidRPr="008328F9" w:rsidRDefault="008328F9" w:rsidP="008328F9">
            <w:pPr>
              <w:rPr>
                <w:color w:val="C45911" w:themeColor="accent2" w:themeShade="BF"/>
                <w:sz w:val="16"/>
                <w:szCs w:val="16"/>
              </w:rPr>
            </w:pPr>
            <w:r w:rsidRPr="008328F9">
              <w:rPr>
                <w:color w:val="C45911" w:themeColor="accent2" w:themeShade="BF"/>
                <w:sz w:val="16"/>
                <w:szCs w:val="16"/>
              </w:rPr>
              <w:t xml:space="preserve">Develop a basic understanding of how music is organised e.g., beg, mid, end </w:t>
            </w:r>
          </w:p>
          <w:p w14:paraId="13C74E9C" w14:textId="77777777" w:rsidR="008328F9" w:rsidRPr="008328F9" w:rsidRDefault="008328F9" w:rsidP="00D70B72">
            <w:pPr>
              <w:rPr>
                <w:color w:val="0070C0"/>
                <w:sz w:val="16"/>
                <w:szCs w:val="16"/>
              </w:rPr>
            </w:pPr>
          </w:p>
        </w:tc>
        <w:tc>
          <w:tcPr>
            <w:tcW w:w="2041" w:type="dxa"/>
            <w:gridSpan w:val="2"/>
          </w:tcPr>
          <w:p w14:paraId="2C7A4C08" w14:textId="0502085C" w:rsidR="008328F9" w:rsidRPr="008328F9" w:rsidRDefault="008328F9" w:rsidP="008328F9">
            <w:pPr>
              <w:rPr>
                <w:color w:val="F4B083" w:themeColor="accent2" w:themeTint="99"/>
                <w:sz w:val="16"/>
                <w:szCs w:val="16"/>
              </w:rPr>
            </w:pPr>
            <w:r w:rsidRPr="008328F9">
              <w:rPr>
                <w:color w:val="F4B083" w:themeColor="accent2" w:themeTint="99"/>
                <w:sz w:val="16"/>
                <w:szCs w:val="16"/>
              </w:rPr>
              <w:lastRenderedPageBreak/>
              <w:t xml:space="preserve">To perform simple accompaniments </w:t>
            </w:r>
          </w:p>
          <w:p w14:paraId="6AC38FA4" w14:textId="7E75EA2F" w:rsidR="008328F9" w:rsidRPr="008328F9" w:rsidRDefault="008328F9" w:rsidP="008328F9">
            <w:pPr>
              <w:rPr>
                <w:color w:val="C45911" w:themeColor="accent2" w:themeShade="BF"/>
                <w:sz w:val="16"/>
                <w:szCs w:val="16"/>
              </w:rPr>
            </w:pPr>
            <w:r w:rsidRPr="008328F9">
              <w:rPr>
                <w:color w:val="C45911" w:themeColor="accent2" w:themeShade="BF"/>
                <w:sz w:val="16"/>
                <w:szCs w:val="16"/>
              </w:rPr>
              <w:t xml:space="preserve">To develop a basic understanding of how music is organised </w:t>
            </w:r>
          </w:p>
          <w:p w14:paraId="6B6A8461" w14:textId="4C5E7EF0" w:rsidR="008328F9" w:rsidRPr="008328F9" w:rsidRDefault="008328F9" w:rsidP="008328F9">
            <w:pPr>
              <w:rPr>
                <w:color w:val="F4B083" w:themeColor="accent2" w:themeTint="99"/>
                <w:sz w:val="16"/>
                <w:szCs w:val="16"/>
              </w:rPr>
            </w:pPr>
            <w:r w:rsidRPr="008328F9">
              <w:rPr>
                <w:color w:val="F4B083" w:themeColor="accent2" w:themeTint="99"/>
                <w:sz w:val="16"/>
                <w:szCs w:val="16"/>
              </w:rPr>
              <w:t xml:space="preserve">To select appropriate instruments for a particular task </w:t>
            </w:r>
          </w:p>
          <w:p w14:paraId="601F6BDF" w14:textId="77777777" w:rsidR="008328F9" w:rsidRPr="008328F9" w:rsidRDefault="008328F9" w:rsidP="00D70B72">
            <w:pPr>
              <w:rPr>
                <w:color w:val="0070C0"/>
                <w:sz w:val="16"/>
                <w:szCs w:val="16"/>
              </w:rPr>
            </w:pPr>
          </w:p>
        </w:tc>
        <w:tc>
          <w:tcPr>
            <w:tcW w:w="1790" w:type="dxa"/>
          </w:tcPr>
          <w:p w14:paraId="530D204D" w14:textId="2D07A61E" w:rsidR="008328F9" w:rsidRPr="008328F9" w:rsidRDefault="008328F9" w:rsidP="008328F9">
            <w:pPr>
              <w:rPr>
                <w:color w:val="F4B083" w:themeColor="accent2" w:themeTint="99"/>
                <w:sz w:val="16"/>
                <w:szCs w:val="16"/>
              </w:rPr>
            </w:pPr>
            <w:r w:rsidRPr="008328F9">
              <w:rPr>
                <w:color w:val="F4B083" w:themeColor="accent2" w:themeTint="99"/>
                <w:sz w:val="16"/>
                <w:szCs w:val="16"/>
              </w:rPr>
              <w:t xml:space="preserve">To perform simple accompaniments </w:t>
            </w:r>
          </w:p>
          <w:p w14:paraId="399D0922" w14:textId="78598A6D" w:rsidR="008328F9" w:rsidRPr="008328F9" w:rsidRDefault="008328F9" w:rsidP="008328F9">
            <w:pPr>
              <w:rPr>
                <w:color w:val="C45911" w:themeColor="accent2" w:themeShade="BF"/>
                <w:sz w:val="16"/>
                <w:szCs w:val="16"/>
              </w:rPr>
            </w:pPr>
            <w:r w:rsidRPr="008328F9">
              <w:rPr>
                <w:color w:val="C45911" w:themeColor="accent2" w:themeShade="BF"/>
                <w:sz w:val="16"/>
                <w:szCs w:val="16"/>
              </w:rPr>
              <w:t xml:space="preserve">To practise, control and refine performances as a class </w:t>
            </w:r>
          </w:p>
          <w:p w14:paraId="58742B0D" w14:textId="3BF959E6" w:rsidR="008328F9" w:rsidRPr="008328F9" w:rsidRDefault="008328F9" w:rsidP="008328F9">
            <w:pPr>
              <w:rPr>
                <w:color w:val="F4B083" w:themeColor="accent2" w:themeTint="99"/>
                <w:sz w:val="16"/>
                <w:szCs w:val="16"/>
              </w:rPr>
            </w:pPr>
            <w:r w:rsidRPr="008328F9">
              <w:rPr>
                <w:color w:val="F4B083" w:themeColor="accent2" w:themeTint="99"/>
                <w:sz w:val="16"/>
                <w:szCs w:val="16"/>
              </w:rPr>
              <w:t xml:space="preserve">To change words to songs and rhymes whilst maintaining rhythmic patterns </w:t>
            </w:r>
          </w:p>
          <w:p w14:paraId="7BA4796C" w14:textId="325A2CEF" w:rsidR="008328F9" w:rsidRPr="008328F9" w:rsidRDefault="008328F9" w:rsidP="008328F9">
            <w:pPr>
              <w:rPr>
                <w:color w:val="C45911" w:themeColor="accent2" w:themeShade="BF"/>
                <w:sz w:val="16"/>
                <w:szCs w:val="16"/>
              </w:rPr>
            </w:pPr>
            <w:r w:rsidRPr="008328F9">
              <w:rPr>
                <w:color w:val="C45911" w:themeColor="accent2" w:themeShade="BF"/>
                <w:sz w:val="16"/>
                <w:szCs w:val="16"/>
              </w:rPr>
              <w:t xml:space="preserve">To understand that pictures can be used to represent and organise sound </w:t>
            </w:r>
          </w:p>
          <w:p w14:paraId="307A2281" w14:textId="77777777" w:rsidR="008328F9" w:rsidRPr="008328F9" w:rsidRDefault="008328F9" w:rsidP="00D70B72">
            <w:pPr>
              <w:rPr>
                <w:color w:val="0070C0"/>
                <w:sz w:val="16"/>
                <w:szCs w:val="16"/>
              </w:rPr>
            </w:pPr>
          </w:p>
        </w:tc>
      </w:tr>
      <w:tr w:rsidR="008328F9" w14:paraId="62E20EE0" w14:textId="77777777" w:rsidTr="007121ED">
        <w:trPr>
          <w:trHeight w:val="383"/>
        </w:trPr>
        <w:tc>
          <w:tcPr>
            <w:tcW w:w="2337" w:type="dxa"/>
            <w:gridSpan w:val="2"/>
            <w:vMerge w:val="restart"/>
          </w:tcPr>
          <w:p w14:paraId="55880941" w14:textId="4C5107ED" w:rsidR="009A7727" w:rsidRDefault="009A7727" w:rsidP="00D70B72">
            <w:r>
              <w:t>No Outsiders</w:t>
            </w:r>
          </w:p>
        </w:tc>
        <w:tc>
          <w:tcPr>
            <w:tcW w:w="1749" w:type="dxa"/>
          </w:tcPr>
          <w:p w14:paraId="5ED7DC13" w14:textId="4739D9E0" w:rsidR="009A7727" w:rsidRPr="00A01E2F" w:rsidRDefault="009A7727" w:rsidP="00D70B72">
            <w:pPr>
              <w:rPr>
                <w:rFonts w:ascii="Calibri" w:eastAsia="Calibri" w:hAnsi="Calibri" w:cs="Calibri"/>
                <w:color w:val="0070C0"/>
                <w:szCs w:val="16"/>
              </w:rPr>
            </w:pPr>
            <w:r>
              <w:rPr>
                <w:rFonts w:ascii="Calibri" w:eastAsia="Calibri" w:hAnsi="Calibri" w:cs="Calibri"/>
                <w:color w:val="0070C0"/>
                <w:szCs w:val="16"/>
              </w:rPr>
              <w:t xml:space="preserve">Elmer </w:t>
            </w:r>
          </w:p>
        </w:tc>
        <w:tc>
          <w:tcPr>
            <w:tcW w:w="2370" w:type="dxa"/>
            <w:gridSpan w:val="2"/>
          </w:tcPr>
          <w:p w14:paraId="1A22C076" w14:textId="29E75B39" w:rsidR="009A7727" w:rsidRPr="00A01E2F" w:rsidRDefault="009A7727" w:rsidP="00D70B72">
            <w:pPr>
              <w:rPr>
                <w:rFonts w:ascii="Calibri" w:eastAsia="Calibri" w:hAnsi="Calibri" w:cs="Calibri"/>
                <w:color w:val="0070C0"/>
                <w:szCs w:val="16"/>
              </w:rPr>
            </w:pPr>
            <w:r>
              <w:rPr>
                <w:rFonts w:ascii="Calibri" w:eastAsia="Calibri" w:hAnsi="Calibri" w:cs="Calibri"/>
                <w:color w:val="0070C0"/>
                <w:szCs w:val="16"/>
              </w:rPr>
              <w:t>Going to the Volcano</w:t>
            </w:r>
          </w:p>
        </w:tc>
        <w:tc>
          <w:tcPr>
            <w:tcW w:w="2011" w:type="dxa"/>
          </w:tcPr>
          <w:p w14:paraId="423E3680" w14:textId="4D721BCF" w:rsidR="009A7727" w:rsidRPr="00A01E2F" w:rsidRDefault="009A7727" w:rsidP="00D70B72">
            <w:pPr>
              <w:rPr>
                <w:rFonts w:ascii="Calibri" w:eastAsia="Calibri" w:hAnsi="Calibri" w:cs="Calibri"/>
                <w:color w:val="0070C0"/>
                <w:szCs w:val="16"/>
              </w:rPr>
            </w:pPr>
            <w:r>
              <w:rPr>
                <w:rFonts w:ascii="Calibri" w:eastAsia="Calibri" w:hAnsi="Calibri" w:cs="Calibri"/>
                <w:color w:val="0070C0"/>
                <w:szCs w:val="16"/>
              </w:rPr>
              <w:t>Hair, it’s a family affair</w:t>
            </w:r>
          </w:p>
        </w:tc>
        <w:tc>
          <w:tcPr>
            <w:tcW w:w="1872" w:type="dxa"/>
          </w:tcPr>
          <w:p w14:paraId="67BD98DA" w14:textId="349374DB" w:rsidR="009A7727" w:rsidRPr="00A01E2F" w:rsidRDefault="009A7727" w:rsidP="00D70B72">
            <w:pPr>
              <w:rPr>
                <w:color w:val="0070C0"/>
                <w:szCs w:val="16"/>
              </w:rPr>
            </w:pPr>
            <w:r>
              <w:rPr>
                <w:color w:val="0070C0"/>
                <w:szCs w:val="16"/>
              </w:rPr>
              <w:t>My world, your world.</w:t>
            </w:r>
          </w:p>
        </w:tc>
        <w:tc>
          <w:tcPr>
            <w:tcW w:w="2041" w:type="dxa"/>
            <w:gridSpan w:val="2"/>
          </w:tcPr>
          <w:p w14:paraId="6F9DC08E" w14:textId="7F54C435" w:rsidR="009A7727" w:rsidRPr="00A01E2F" w:rsidRDefault="009A7727" w:rsidP="00D70B72">
            <w:pPr>
              <w:rPr>
                <w:color w:val="0070C0"/>
                <w:szCs w:val="16"/>
              </w:rPr>
            </w:pPr>
            <w:r>
              <w:rPr>
                <w:color w:val="0070C0"/>
                <w:szCs w:val="16"/>
              </w:rPr>
              <w:t>Red, a crayon’s story</w:t>
            </w:r>
          </w:p>
        </w:tc>
        <w:tc>
          <w:tcPr>
            <w:tcW w:w="1790" w:type="dxa"/>
          </w:tcPr>
          <w:p w14:paraId="11F0EDDE" w14:textId="1B58BC4A" w:rsidR="009A7727" w:rsidRPr="00A01E2F" w:rsidRDefault="009A7727" w:rsidP="00D70B72">
            <w:pPr>
              <w:rPr>
                <w:color w:val="0070C0"/>
                <w:szCs w:val="16"/>
              </w:rPr>
            </w:pPr>
            <w:r>
              <w:rPr>
                <w:color w:val="0070C0"/>
                <w:szCs w:val="16"/>
              </w:rPr>
              <w:t>Want to Play Trucks</w:t>
            </w:r>
          </w:p>
        </w:tc>
      </w:tr>
      <w:tr w:rsidR="008328F9" w14:paraId="426512B7" w14:textId="77777777" w:rsidTr="007121ED">
        <w:trPr>
          <w:trHeight w:val="383"/>
        </w:trPr>
        <w:tc>
          <w:tcPr>
            <w:tcW w:w="2337" w:type="dxa"/>
            <w:gridSpan w:val="2"/>
            <w:vMerge/>
          </w:tcPr>
          <w:p w14:paraId="4CC9CAB9" w14:textId="77777777" w:rsidR="009A7727" w:rsidRDefault="009A7727" w:rsidP="00D70B72"/>
        </w:tc>
        <w:tc>
          <w:tcPr>
            <w:tcW w:w="1749" w:type="dxa"/>
          </w:tcPr>
          <w:p w14:paraId="231430CE" w14:textId="77777777" w:rsidR="009A7727" w:rsidRPr="009A7727" w:rsidRDefault="009A7727" w:rsidP="00D70B72">
            <w:pPr>
              <w:rPr>
                <w:rFonts w:ascii="Calibri" w:eastAsia="Calibri" w:hAnsi="Calibri" w:cs="Calibri"/>
                <w:color w:val="F4B083" w:themeColor="accent2" w:themeTint="99"/>
                <w:sz w:val="16"/>
                <w:szCs w:val="16"/>
              </w:rPr>
            </w:pPr>
            <w:r w:rsidRPr="009A7727">
              <w:rPr>
                <w:rFonts w:ascii="Calibri" w:eastAsia="Calibri" w:hAnsi="Calibri" w:cs="Calibri"/>
                <w:color w:val="F4B083" w:themeColor="accent2" w:themeTint="99"/>
                <w:sz w:val="16"/>
                <w:szCs w:val="16"/>
              </w:rPr>
              <w:t xml:space="preserve">I know ways we are different </w:t>
            </w:r>
          </w:p>
          <w:p w14:paraId="7472EF93" w14:textId="56405FDD" w:rsidR="009A7727" w:rsidRPr="009A7727" w:rsidRDefault="009A7727" w:rsidP="00D70B72">
            <w:pPr>
              <w:rPr>
                <w:rFonts w:ascii="Calibri" w:eastAsia="Calibri" w:hAnsi="Calibri" w:cs="Calibri"/>
                <w:color w:val="0070C0"/>
                <w:sz w:val="16"/>
                <w:szCs w:val="16"/>
              </w:rPr>
            </w:pPr>
            <w:r w:rsidRPr="009A7727">
              <w:rPr>
                <w:rFonts w:ascii="Calibri" w:eastAsia="Calibri" w:hAnsi="Calibri" w:cs="Calibri"/>
                <w:color w:val="C45911" w:themeColor="accent2" w:themeShade="BF"/>
                <w:sz w:val="16"/>
                <w:szCs w:val="16"/>
              </w:rPr>
              <w:t>I know how to make my class welcoming</w:t>
            </w:r>
          </w:p>
        </w:tc>
        <w:tc>
          <w:tcPr>
            <w:tcW w:w="2370" w:type="dxa"/>
            <w:gridSpan w:val="2"/>
          </w:tcPr>
          <w:p w14:paraId="12C5C68C" w14:textId="77777777" w:rsidR="009A7727" w:rsidRPr="009A7727" w:rsidRDefault="009A7727" w:rsidP="00D70B72">
            <w:pPr>
              <w:rPr>
                <w:rFonts w:ascii="Calibri" w:eastAsia="Calibri" w:hAnsi="Calibri" w:cs="Calibri"/>
                <w:color w:val="F4B083" w:themeColor="accent2" w:themeTint="99"/>
                <w:sz w:val="16"/>
                <w:szCs w:val="16"/>
              </w:rPr>
            </w:pPr>
            <w:r w:rsidRPr="009A7727">
              <w:rPr>
                <w:rFonts w:ascii="Calibri" w:eastAsia="Calibri" w:hAnsi="Calibri" w:cs="Calibri"/>
                <w:color w:val="F4B083" w:themeColor="accent2" w:themeTint="99"/>
                <w:sz w:val="16"/>
                <w:szCs w:val="16"/>
              </w:rPr>
              <w:t xml:space="preserve">I know we are all different </w:t>
            </w:r>
          </w:p>
          <w:p w14:paraId="0E947E8B" w14:textId="74379115" w:rsidR="009A7727" w:rsidRPr="009A7727" w:rsidRDefault="009A7727" w:rsidP="00D70B72">
            <w:pPr>
              <w:rPr>
                <w:rFonts w:ascii="Calibri" w:eastAsia="Calibri" w:hAnsi="Calibri" w:cs="Calibri"/>
                <w:color w:val="C45911" w:themeColor="accent2" w:themeShade="BF"/>
                <w:sz w:val="16"/>
                <w:szCs w:val="16"/>
              </w:rPr>
            </w:pPr>
            <w:r w:rsidRPr="009A7727">
              <w:rPr>
                <w:rFonts w:ascii="Calibri" w:eastAsia="Calibri" w:hAnsi="Calibri" w:cs="Calibri"/>
                <w:color w:val="C45911" w:themeColor="accent2" w:themeShade="BF"/>
                <w:sz w:val="16"/>
                <w:szCs w:val="16"/>
              </w:rPr>
              <w:t>I know we can play together</w:t>
            </w:r>
          </w:p>
          <w:p w14:paraId="785DC878" w14:textId="236EFEF4" w:rsidR="009A7727" w:rsidRPr="009A7727" w:rsidRDefault="009A7727" w:rsidP="00D70B72">
            <w:pPr>
              <w:rPr>
                <w:rFonts w:ascii="Calibri" w:eastAsia="Calibri" w:hAnsi="Calibri" w:cs="Calibri"/>
                <w:color w:val="0070C0"/>
                <w:sz w:val="16"/>
                <w:szCs w:val="16"/>
              </w:rPr>
            </w:pPr>
            <w:r w:rsidRPr="009A7727">
              <w:rPr>
                <w:rFonts w:ascii="Calibri" w:eastAsia="Calibri" w:hAnsi="Calibri" w:cs="Calibri"/>
                <w:color w:val="F4B083" w:themeColor="accent2" w:themeTint="99"/>
                <w:sz w:val="16"/>
                <w:szCs w:val="16"/>
              </w:rPr>
              <w:t>I can join in</w:t>
            </w:r>
          </w:p>
        </w:tc>
        <w:tc>
          <w:tcPr>
            <w:tcW w:w="2011" w:type="dxa"/>
          </w:tcPr>
          <w:p w14:paraId="7F439273" w14:textId="77777777" w:rsidR="009A7727" w:rsidRPr="009A7727" w:rsidRDefault="009A7727" w:rsidP="00D70B72">
            <w:pPr>
              <w:rPr>
                <w:rFonts w:ascii="Calibri" w:eastAsia="Calibri" w:hAnsi="Calibri" w:cs="Calibri"/>
                <w:color w:val="F4B083" w:themeColor="accent2" w:themeTint="99"/>
                <w:sz w:val="16"/>
                <w:szCs w:val="16"/>
              </w:rPr>
            </w:pPr>
            <w:r w:rsidRPr="009A7727">
              <w:rPr>
                <w:rFonts w:ascii="Calibri" w:eastAsia="Calibri" w:hAnsi="Calibri" w:cs="Calibri"/>
                <w:color w:val="F4B083" w:themeColor="accent2" w:themeTint="99"/>
                <w:sz w:val="16"/>
                <w:szCs w:val="16"/>
              </w:rPr>
              <w:t xml:space="preserve">I know we are all different </w:t>
            </w:r>
          </w:p>
          <w:p w14:paraId="63E54CFF" w14:textId="77777777" w:rsidR="009A7727" w:rsidRPr="009A7727" w:rsidRDefault="009A7727" w:rsidP="00D70B72">
            <w:pPr>
              <w:rPr>
                <w:rFonts w:ascii="Calibri" w:eastAsia="Calibri" w:hAnsi="Calibri" w:cs="Calibri"/>
                <w:color w:val="C45911" w:themeColor="accent2" w:themeShade="BF"/>
                <w:sz w:val="16"/>
                <w:szCs w:val="16"/>
              </w:rPr>
            </w:pPr>
            <w:r w:rsidRPr="009A7727">
              <w:rPr>
                <w:rFonts w:ascii="Calibri" w:eastAsia="Calibri" w:hAnsi="Calibri" w:cs="Calibri"/>
                <w:color w:val="C45911" w:themeColor="accent2" w:themeShade="BF"/>
                <w:sz w:val="16"/>
                <w:szCs w:val="16"/>
              </w:rPr>
              <w:t xml:space="preserve">I know I am different </w:t>
            </w:r>
          </w:p>
          <w:p w14:paraId="40E09D5A" w14:textId="6224729D" w:rsidR="009A7727" w:rsidRPr="009A7727" w:rsidRDefault="009A7727" w:rsidP="00D70B72">
            <w:pPr>
              <w:rPr>
                <w:rFonts w:ascii="Calibri" w:eastAsia="Calibri" w:hAnsi="Calibri" w:cs="Calibri"/>
                <w:color w:val="0070C0"/>
                <w:sz w:val="16"/>
                <w:szCs w:val="16"/>
              </w:rPr>
            </w:pPr>
            <w:r w:rsidRPr="009A7727">
              <w:rPr>
                <w:rFonts w:ascii="Calibri" w:eastAsia="Calibri" w:hAnsi="Calibri" w:cs="Calibri"/>
                <w:color w:val="F4B083" w:themeColor="accent2" w:themeTint="99"/>
                <w:sz w:val="16"/>
                <w:szCs w:val="16"/>
              </w:rPr>
              <w:t>I like the way I am</w:t>
            </w:r>
          </w:p>
        </w:tc>
        <w:tc>
          <w:tcPr>
            <w:tcW w:w="1872" w:type="dxa"/>
          </w:tcPr>
          <w:p w14:paraId="49C7D7D0" w14:textId="77777777" w:rsidR="009A7727" w:rsidRPr="009A7727" w:rsidRDefault="009A7727" w:rsidP="00D70B72">
            <w:pPr>
              <w:rPr>
                <w:color w:val="F4B083" w:themeColor="accent2" w:themeTint="99"/>
                <w:sz w:val="16"/>
                <w:szCs w:val="16"/>
              </w:rPr>
            </w:pPr>
            <w:r w:rsidRPr="009A7727">
              <w:rPr>
                <w:color w:val="F4B083" w:themeColor="accent2" w:themeTint="99"/>
                <w:sz w:val="16"/>
                <w:szCs w:val="16"/>
              </w:rPr>
              <w:t>I know I live in the world</w:t>
            </w:r>
          </w:p>
          <w:p w14:paraId="040165FB" w14:textId="46C5955A" w:rsidR="009A7727" w:rsidRPr="009A7727" w:rsidRDefault="009A7727" w:rsidP="00D70B72">
            <w:pPr>
              <w:rPr>
                <w:color w:val="0070C0"/>
                <w:sz w:val="16"/>
                <w:szCs w:val="16"/>
              </w:rPr>
            </w:pPr>
            <w:r w:rsidRPr="009A7727">
              <w:rPr>
                <w:color w:val="C45911" w:themeColor="accent2" w:themeShade="BF"/>
                <w:sz w:val="16"/>
                <w:szCs w:val="16"/>
              </w:rPr>
              <w:t>I know the world is full of different people</w:t>
            </w:r>
          </w:p>
        </w:tc>
        <w:tc>
          <w:tcPr>
            <w:tcW w:w="2041" w:type="dxa"/>
            <w:gridSpan w:val="2"/>
          </w:tcPr>
          <w:p w14:paraId="78CB814B" w14:textId="77777777" w:rsidR="009A7727" w:rsidRPr="009A7727" w:rsidRDefault="009A7727" w:rsidP="00D70B72">
            <w:pPr>
              <w:rPr>
                <w:color w:val="F4B083" w:themeColor="accent2" w:themeTint="99"/>
                <w:sz w:val="16"/>
                <w:szCs w:val="16"/>
              </w:rPr>
            </w:pPr>
            <w:r w:rsidRPr="009A7727">
              <w:rPr>
                <w:color w:val="F4B083" w:themeColor="accent2" w:themeTint="99"/>
                <w:sz w:val="16"/>
                <w:szCs w:val="16"/>
              </w:rPr>
              <w:t>I know why people sometimes don’t speak up.</w:t>
            </w:r>
          </w:p>
          <w:p w14:paraId="44B21152" w14:textId="3F561118" w:rsidR="009A7727" w:rsidRPr="009A7727" w:rsidRDefault="009A7727" w:rsidP="00D70B72">
            <w:pPr>
              <w:rPr>
                <w:color w:val="0070C0"/>
                <w:sz w:val="16"/>
                <w:szCs w:val="16"/>
              </w:rPr>
            </w:pPr>
            <w:r w:rsidRPr="009A7727">
              <w:rPr>
                <w:color w:val="C45911" w:themeColor="accent2" w:themeShade="BF"/>
                <w:sz w:val="16"/>
                <w:szCs w:val="16"/>
              </w:rPr>
              <w:t>I know everyone in my school should be proud of who they are.</w:t>
            </w:r>
          </w:p>
        </w:tc>
        <w:tc>
          <w:tcPr>
            <w:tcW w:w="1790" w:type="dxa"/>
          </w:tcPr>
          <w:p w14:paraId="1ED6D464" w14:textId="77777777" w:rsidR="009A7727" w:rsidRPr="009A7727" w:rsidRDefault="009A7727" w:rsidP="00D70B72">
            <w:pPr>
              <w:rPr>
                <w:color w:val="F4B083" w:themeColor="accent2" w:themeTint="99"/>
                <w:sz w:val="16"/>
                <w:szCs w:val="16"/>
              </w:rPr>
            </w:pPr>
            <w:r w:rsidRPr="009A7727">
              <w:rPr>
                <w:color w:val="F4B083" w:themeColor="accent2" w:themeTint="99"/>
                <w:sz w:val="16"/>
                <w:szCs w:val="16"/>
              </w:rPr>
              <w:t>I know we might like different things</w:t>
            </w:r>
          </w:p>
          <w:p w14:paraId="747AD90B" w14:textId="77777777" w:rsidR="009A7727" w:rsidRPr="009A7727" w:rsidRDefault="009A7727" w:rsidP="00D70B72">
            <w:pPr>
              <w:rPr>
                <w:color w:val="C45911" w:themeColor="accent2" w:themeShade="BF"/>
                <w:sz w:val="16"/>
                <w:szCs w:val="16"/>
              </w:rPr>
            </w:pPr>
            <w:r w:rsidRPr="009A7727">
              <w:rPr>
                <w:color w:val="C45911" w:themeColor="accent2" w:themeShade="BF"/>
                <w:sz w:val="16"/>
                <w:szCs w:val="16"/>
              </w:rPr>
              <w:t>I can find ways you can join my game</w:t>
            </w:r>
          </w:p>
          <w:p w14:paraId="7E4F4709" w14:textId="5161D176" w:rsidR="009A7727" w:rsidRPr="009A7727" w:rsidRDefault="009A7727" w:rsidP="00D70B72">
            <w:pPr>
              <w:rPr>
                <w:color w:val="0070C0"/>
                <w:sz w:val="16"/>
                <w:szCs w:val="16"/>
              </w:rPr>
            </w:pPr>
            <w:r w:rsidRPr="009A7727">
              <w:rPr>
                <w:color w:val="F4B083" w:themeColor="accent2" w:themeTint="99"/>
                <w:sz w:val="16"/>
                <w:szCs w:val="16"/>
              </w:rPr>
              <w:t>I can make sure no one is left out.</w:t>
            </w:r>
          </w:p>
        </w:tc>
      </w:tr>
      <w:tr w:rsidR="008328F9" w14:paraId="10436B99" w14:textId="77777777" w:rsidTr="00F476F6">
        <w:trPr>
          <w:trHeight w:val="383"/>
        </w:trPr>
        <w:tc>
          <w:tcPr>
            <w:tcW w:w="2337" w:type="dxa"/>
            <w:gridSpan w:val="2"/>
            <w:vMerge w:val="restart"/>
          </w:tcPr>
          <w:p w14:paraId="565274FC" w14:textId="0CA1B64B" w:rsidR="00F476F6" w:rsidRDefault="00F476F6" w:rsidP="00D70B72">
            <w:r>
              <w:t>PSHE</w:t>
            </w:r>
          </w:p>
        </w:tc>
        <w:tc>
          <w:tcPr>
            <w:tcW w:w="1749" w:type="dxa"/>
            <w:shd w:val="clear" w:color="auto" w:fill="808080" w:themeFill="background1" w:themeFillShade="80"/>
          </w:tcPr>
          <w:p w14:paraId="345ED910" w14:textId="77777777" w:rsidR="00F476F6" w:rsidRPr="00A01E2F" w:rsidRDefault="00F476F6" w:rsidP="00D70B72">
            <w:pPr>
              <w:rPr>
                <w:rFonts w:ascii="Calibri" w:eastAsia="Calibri" w:hAnsi="Calibri" w:cs="Calibri"/>
                <w:color w:val="0070C0"/>
                <w:szCs w:val="16"/>
              </w:rPr>
            </w:pPr>
          </w:p>
        </w:tc>
        <w:tc>
          <w:tcPr>
            <w:tcW w:w="2370" w:type="dxa"/>
            <w:gridSpan w:val="2"/>
          </w:tcPr>
          <w:p w14:paraId="35BA1BC5" w14:textId="139AD5A7" w:rsidR="00F476F6" w:rsidRPr="00A01E2F" w:rsidRDefault="00F476F6" w:rsidP="00D70B72">
            <w:pPr>
              <w:rPr>
                <w:rFonts w:ascii="Calibri" w:eastAsia="Calibri" w:hAnsi="Calibri" w:cs="Calibri"/>
                <w:color w:val="0070C0"/>
                <w:szCs w:val="16"/>
              </w:rPr>
            </w:pPr>
            <w:r>
              <w:rPr>
                <w:rFonts w:ascii="Calibri" w:eastAsia="Calibri" w:hAnsi="Calibri" w:cs="Calibri"/>
                <w:color w:val="0070C0"/>
                <w:szCs w:val="16"/>
              </w:rPr>
              <w:t xml:space="preserve">Different Friends </w:t>
            </w:r>
          </w:p>
        </w:tc>
        <w:tc>
          <w:tcPr>
            <w:tcW w:w="2011" w:type="dxa"/>
            <w:shd w:val="clear" w:color="auto" w:fill="808080" w:themeFill="background1" w:themeFillShade="80"/>
          </w:tcPr>
          <w:p w14:paraId="3FC8300E" w14:textId="77777777" w:rsidR="00F476F6" w:rsidRPr="00A01E2F" w:rsidRDefault="00F476F6" w:rsidP="00D70B72">
            <w:pPr>
              <w:rPr>
                <w:rFonts w:ascii="Calibri" w:eastAsia="Calibri" w:hAnsi="Calibri" w:cs="Calibri"/>
                <w:color w:val="0070C0"/>
                <w:szCs w:val="16"/>
              </w:rPr>
            </w:pPr>
          </w:p>
        </w:tc>
        <w:tc>
          <w:tcPr>
            <w:tcW w:w="1872" w:type="dxa"/>
          </w:tcPr>
          <w:p w14:paraId="7DE85A9B" w14:textId="14251B25" w:rsidR="00F476F6" w:rsidRPr="00A01E2F" w:rsidRDefault="00F476F6" w:rsidP="00D70B72">
            <w:pPr>
              <w:rPr>
                <w:color w:val="0070C0"/>
                <w:szCs w:val="16"/>
              </w:rPr>
            </w:pPr>
            <w:r>
              <w:rPr>
                <w:color w:val="0070C0"/>
                <w:szCs w:val="16"/>
              </w:rPr>
              <w:t>Growing and changing</w:t>
            </w:r>
          </w:p>
        </w:tc>
        <w:tc>
          <w:tcPr>
            <w:tcW w:w="2041" w:type="dxa"/>
            <w:gridSpan w:val="2"/>
            <w:shd w:val="clear" w:color="auto" w:fill="808080" w:themeFill="background1" w:themeFillShade="80"/>
          </w:tcPr>
          <w:p w14:paraId="55E8DE20" w14:textId="77777777" w:rsidR="00F476F6" w:rsidRPr="00A01E2F" w:rsidRDefault="00F476F6" w:rsidP="00D70B72">
            <w:pPr>
              <w:rPr>
                <w:color w:val="0070C0"/>
                <w:szCs w:val="16"/>
              </w:rPr>
            </w:pPr>
          </w:p>
        </w:tc>
        <w:tc>
          <w:tcPr>
            <w:tcW w:w="1790" w:type="dxa"/>
          </w:tcPr>
          <w:p w14:paraId="619E482A" w14:textId="7AD65C11" w:rsidR="00F476F6" w:rsidRPr="00A01E2F" w:rsidRDefault="00F476F6" w:rsidP="00D70B72">
            <w:pPr>
              <w:rPr>
                <w:color w:val="0070C0"/>
                <w:szCs w:val="16"/>
              </w:rPr>
            </w:pPr>
            <w:r>
              <w:rPr>
                <w:color w:val="0070C0"/>
                <w:szCs w:val="16"/>
              </w:rPr>
              <w:t>Families and Care</w:t>
            </w:r>
          </w:p>
        </w:tc>
      </w:tr>
      <w:tr w:rsidR="008328F9" w14:paraId="63C11524" w14:textId="77777777" w:rsidTr="00F476F6">
        <w:trPr>
          <w:trHeight w:val="936"/>
        </w:trPr>
        <w:tc>
          <w:tcPr>
            <w:tcW w:w="2337" w:type="dxa"/>
            <w:gridSpan w:val="2"/>
            <w:vMerge/>
          </w:tcPr>
          <w:p w14:paraId="12378E4E" w14:textId="77777777" w:rsidR="00F476F6" w:rsidRDefault="00F476F6" w:rsidP="00D70B72"/>
        </w:tc>
        <w:tc>
          <w:tcPr>
            <w:tcW w:w="1749" w:type="dxa"/>
            <w:shd w:val="clear" w:color="auto" w:fill="808080" w:themeFill="background1" w:themeFillShade="80"/>
          </w:tcPr>
          <w:p w14:paraId="785B1143" w14:textId="77777777" w:rsidR="00F476F6" w:rsidRPr="00A01E2F" w:rsidRDefault="00F476F6" w:rsidP="00D70B72">
            <w:pPr>
              <w:rPr>
                <w:rFonts w:ascii="Calibri" w:eastAsia="Calibri" w:hAnsi="Calibri" w:cs="Calibri"/>
                <w:color w:val="0070C0"/>
                <w:szCs w:val="16"/>
              </w:rPr>
            </w:pPr>
          </w:p>
        </w:tc>
        <w:tc>
          <w:tcPr>
            <w:tcW w:w="2370" w:type="dxa"/>
            <w:gridSpan w:val="2"/>
          </w:tcPr>
          <w:p w14:paraId="58B229C1" w14:textId="1C8DC670" w:rsidR="00F476F6" w:rsidRPr="00F476F6" w:rsidRDefault="00F476F6" w:rsidP="00D70B72">
            <w:pPr>
              <w:rPr>
                <w:rFonts w:ascii="Calibri" w:eastAsia="Calibri" w:hAnsi="Calibri" w:cs="Calibri"/>
                <w:color w:val="F4B083" w:themeColor="accent2" w:themeTint="99"/>
                <w:sz w:val="16"/>
                <w:szCs w:val="16"/>
              </w:rPr>
            </w:pPr>
            <w:r w:rsidRPr="00F476F6">
              <w:rPr>
                <w:rFonts w:ascii="Calibri" w:eastAsia="Calibri" w:hAnsi="Calibri" w:cs="Calibri"/>
                <w:color w:val="F4B083" w:themeColor="accent2" w:themeTint="99"/>
                <w:sz w:val="16"/>
                <w:szCs w:val="16"/>
              </w:rPr>
              <w:t>Understand we are all different but we can be friends.</w:t>
            </w:r>
          </w:p>
        </w:tc>
        <w:tc>
          <w:tcPr>
            <w:tcW w:w="2011" w:type="dxa"/>
            <w:shd w:val="clear" w:color="auto" w:fill="808080" w:themeFill="background1" w:themeFillShade="80"/>
          </w:tcPr>
          <w:p w14:paraId="45F8B90A" w14:textId="77777777" w:rsidR="00F476F6" w:rsidRPr="00F476F6" w:rsidRDefault="00F476F6" w:rsidP="00D70B72">
            <w:pPr>
              <w:rPr>
                <w:rFonts w:ascii="Calibri" w:eastAsia="Calibri" w:hAnsi="Calibri" w:cs="Calibri"/>
                <w:color w:val="F4B083" w:themeColor="accent2" w:themeTint="99"/>
                <w:sz w:val="16"/>
                <w:szCs w:val="16"/>
              </w:rPr>
            </w:pPr>
          </w:p>
        </w:tc>
        <w:tc>
          <w:tcPr>
            <w:tcW w:w="1872" w:type="dxa"/>
          </w:tcPr>
          <w:p w14:paraId="71DF8BFF" w14:textId="27B6957C" w:rsidR="00F476F6" w:rsidRPr="00F476F6" w:rsidRDefault="00F476F6" w:rsidP="00D70B72">
            <w:pPr>
              <w:rPr>
                <w:color w:val="F4B083" w:themeColor="accent2" w:themeTint="99"/>
                <w:sz w:val="16"/>
                <w:szCs w:val="16"/>
              </w:rPr>
            </w:pPr>
            <w:r w:rsidRPr="00F476F6">
              <w:rPr>
                <w:color w:val="F4B083" w:themeColor="accent2" w:themeTint="99"/>
                <w:sz w:val="16"/>
                <w:szCs w:val="16"/>
              </w:rPr>
              <w:t>Understand how children grow and change.</w:t>
            </w:r>
          </w:p>
        </w:tc>
        <w:tc>
          <w:tcPr>
            <w:tcW w:w="2041" w:type="dxa"/>
            <w:gridSpan w:val="2"/>
            <w:shd w:val="clear" w:color="auto" w:fill="808080" w:themeFill="background1" w:themeFillShade="80"/>
          </w:tcPr>
          <w:p w14:paraId="280AADE6" w14:textId="77777777" w:rsidR="00F476F6" w:rsidRPr="00F476F6" w:rsidRDefault="00F476F6" w:rsidP="00D70B72">
            <w:pPr>
              <w:rPr>
                <w:color w:val="F4B083" w:themeColor="accent2" w:themeTint="99"/>
                <w:sz w:val="16"/>
                <w:szCs w:val="16"/>
              </w:rPr>
            </w:pPr>
          </w:p>
        </w:tc>
        <w:tc>
          <w:tcPr>
            <w:tcW w:w="1790" w:type="dxa"/>
          </w:tcPr>
          <w:p w14:paraId="1C611B3F" w14:textId="77777777" w:rsidR="00F476F6" w:rsidRPr="00F476F6" w:rsidRDefault="00F476F6" w:rsidP="00D70B72">
            <w:pPr>
              <w:rPr>
                <w:color w:val="F4B083" w:themeColor="accent2" w:themeTint="99"/>
                <w:sz w:val="16"/>
                <w:szCs w:val="16"/>
              </w:rPr>
            </w:pPr>
            <w:r w:rsidRPr="00F476F6">
              <w:rPr>
                <w:color w:val="F4B083" w:themeColor="accent2" w:themeTint="99"/>
                <w:sz w:val="16"/>
                <w:szCs w:val="16"/>
              </w:rPr>
              <w:t>Explore different families and who to ask for help.</w:t>
            </w:r>
          </w:p>
          <w:p w14:paraId="3CBE1890" w14:textId="27D257E6" w:rsidR="00F476F6" w:rsidRPr="00F476F6" w:rsidRDefault="00F476F6" w:rsidP="00D70B72">
            <w:pPr>
              <w:rPr>
                <w:color w:val="F4B083" w:themeColor="accent2" w:themeTint="99"/>
                <w:sz w:val="16"/>
                <w:szCs w:val="16"/>
              </w:rPr>
            </w:pPr>
            <w:r w:rsidRPr="00F476F6">
              <w:rPr>
                <w:color w:val="C45911" w:themeColor="accent2" w:themeShade="BF"/>
                <w:sz w:val="16"/>
                <w:szCs w:val="16"/>
              </w:rPr>
              <w:t>Identify when families make us unhappy or unsafe.</w:t>
            </w:r>
          </w:p>
        </w:tc>
      </w:tr>
      <w:tr w:rsidR="008328F9" w14:paraId="240C3299" w14:textId="77777777" w:rsidTr="00F476F6">
        <w:trPr>
          <w:trHeight w:val="936"/>
        </w:trPr>
        <w:tc>
          <w:tcPr>
            <w:tcW w:w="2337" w:type="dxa"/>
            <w:gridSpan w:val="2"/>
            <w:vMerge/>
          </w:tcPr>
          <w:p w14:paraId="6E341A67" w14:textId="77777777" w:rsidR="00F476F6" w:rsidRDefault="00F476F6" w:rsidP="00D70B72"/>
        </w:tc>
        <w:tc>
          <w:tcPr>
            <w:tcW w:w="1749" w:type="dxa"/>
            <w:shd w:val="clear" w:color="auto" w:fill="808080" w:themeFill="background1" w:themeFillShade="80"/>
          </w:tcPr>
          <w:p w14:paraId="5FE5C66B" w14:textId="77777777" w:rsidR="00F476F6" w:rsidRPr="00A01E2F" w:rsidRDefault="00F476F6" w:rsidP="00D70B72">
            <w:pPr>
              <w:rPr>
                <w:rFonts w:ascii="Calibri" w:eastAsia="Calibri" w:hAnsi="Calibri" w:cs="Calibri"/>
                <w:color w:val="0070C0"/>
                <w:szCs w:val="16"/>
              </w:rPr>
            </w:pPr>
          </w:p>
        </w:tc>
        <w:tc>
          <w:tcPr>
            <w:tcW w:w="2370" w:type="dxa"/>
            <w:gridSpan w:val="2"/>
          </w:tcPr>
          <w:p w14:paraId="0CF9F162" w14:textId="697B91DF" w:rsidR="00F476F6" w:rsidRPr="00F476F6" w:rsidRDefault="00F476F6" w:rsidP="00D70B72">
            <w:pPr>
              <w:rPr>
                <w:rFonts w:ascii="Calibri" w:eastAsia="Calibri" w:hAnsi="Calibri" w:cs="Calibri"/>
                <w:color w:val="0070C0"/>
                <w:szCs w:val="16"/>
              </w:rPr>
            </w:pPr>
            <w:r w:rsidRPr="00F476F6">
              <w:rPr>
                <w:rFonts w:ascii="Calibri" w:eastAsia="Calibri" w:hAnsi="Calibri" w:cs="Calibri"/>
                <w:color w:val="0070C0"/>
                <w:szCs w:val="16"/>
              </w:rPr>
              <w:t>Staying Healthy</w:t>
            </w:r>
          </w:p>
        </w:tc>
        <w:tc>
          <w:tcPr>
            <w:tcW w:w="2011" w:type="dxa"/>
            <w:shd w:val="clear" w:color="auto" w:fill="808080" w:themeFill="background1" w:themeFillShade="80"/>
          </w:tcPr>
          <w:p w14:paraId="6BADEF67" w14:textId="77777777" w:rsidR="00F476F6" w:rsidRPr="00F476F6" w:rsidRDefault="00F476F6" w:rsidP="00D70B72">
            <w:pPr>
              <w:rPr>
                <w:rFonts w:ascii="Calibri" w:eastAsia="Calibri" w:hAnsi="Calibri" w:cs="Calibri"/>
                <w:color w:val="0070C0"/>
                <w:szCs w:val="16"/>
              </w:rPr>
            </w:pPr>
          </w:p>
        </w:tc>
        <w:tc>
          <w:tcPr>
            <w:tcW w:w="1872" w:type="dxa"/>
          </w:tcPr>
          <w:p w14:paraId="0AC6221B" w14:textId="3BE8E373" w:rsidR="00F476F6" w:rsidRPr="00F476F6" w:rsidRDefault="00F476F6" w:rsidP="00D70B72">
            <w:pPr>
              <w:rPr>
                <w:color w:val="0070C0"/>
                <w:szCs w:val="16"/>
              </w:rPr>
            </w:pPr>
            <w:r w:rsidRPr="00F476F6">
              <w:rPr>
                <w:color w:val="0070C0"/>
                <w:szCs w:val="16"/>
              </w:rPr>
              <w:t>Medicines</w:t>
            </w:r>
          </w:p>
        </w:tc>
        <w:tc>
          <w:tcPr>
            <w:tcW w:w="2041" w:type="dxa"/>
            <w:gridSpan w:val="2"/>
            <w:shd w:val="clear" w:color="auto" w:fill="808080" w:themeFill="background1" w:themeFillShade="80"/>
          </w:tcPr>
          <w:p w14:paraId="6E1717A2" w14:textId="77777777" w:rsidR="00F476F6" w:rsidRPr="00F476F6" w:rsidRDefault="00F476F6" w:rsidP="00D70B72">
            <w:pPr>
              <w:rPr>
                <w:color w:val="0070C0"/>
                <w:szCs w:val="16"/>
              </w:rPr>
            </w:pPr>
          </w:p>
        </w:tc>
        <w:tc>
          <w:tcPr>
            <w:tcW w:w="1790" w:type="dxa"/>
          </w:tcPr>
          <w:p w14:paraId="06F29A0A" w14:textId="0239969F" w:rsidR="00F476F6" w:rsidRPr="00F476F6" w:rsidRDefault="00F476F6" w:rsidP="00D70B72">
            <w:pPr>
              <w:rPr>
                <w:color w:val="0070C0"/>
                <w:szCs w:val="16"/>
              </w:rPr>
            </w:pPr>
            <w:r w:rsidRPr="00F476F6">
              <w:rPr>
                <w:color w:val="0070C0"/>
                <w:szCs w:val="16"/>
              </w:rPr>
              <w:t>Who gives use medicine?</w:t>
            </w:r>
          </w:p>
        </w:tc>
      </w:tr>
      <w:tr w:rsidR="008328F9" w14:paraId="7CCC8AE6" w14:textId="77777777" w:rsidTr="00F476F6">
        <w:trPr>
          <w:trHeight w:val="936"/>
        </w:trPr>
        <w:tc>
          <w:tcPr>
            <w:tcW w:w="2337" w:type="dxa"/>
            <w:gridSpan w:val="2"/>
          </w:tcPr>
          <w:p w14:paraId="2633FED1" w14:textId="77777777" w:rsidR="00F476F6" w:rsidRDefault="00F476F6" w:rsidP="00D70B72"/>
        </w:tc>
        <w:tc>
          <w:tcPr>
            <w:tcW w:w="1749" w:type="dxa"/>
            <w:shd w:val="clear" w:color="auto" w:fill="808080" w:themeFill="background1" w:themeFillShade="80"/>
          </w:tcPr>
          <w:p w14:paraId="33C36567" w14:textId="77777777" w:rsidR="00F476F6" w:rsidRPr="00A01E2F" w:rsidRDefault="00F476F6" w:rsidP="00D70B72">
            <w:pPr>
              <w:rPr>
                <w:rFonts w:ascii="Calibri" w:eastAsia="Calibri" w:hAnsi="Calibri" w:cs="Calibri"/>
                <w:color w:val="0070C0"/>
                <w:szCs w:val="16"/>
              </w:rPr>
            </w:pPr>
          </w:p>
        </w:tc>
        <w:tc>
          <w:tcPr>
            <w:tcW w:w="2370" w:type="dxa"/>
            <w:gridSpan w:val="2"/>
          </w:tcPr>
          <w:p w14:paraId="6A15F336" w14:textId="7E4F5540" w:rsidR="00F476F6" w:rsidRPr="00F476F6" w:rsidRDefault="00F476F6" w:rsidP="00D70B72">
            <w:pPr>
              <w:rPr>
                <w:rFonts w:ascii="Calibri" w:eastAsia="Calibri" w:hAnsi="Calibri" w:cs="Calibri"/>
                <w:color w:val="F4B083" w:themeColor="accent2" w:themeTint="99"/>
                <w:sz w:val="16"/>
                <w:szCs w:val="16"/>
              </w:rPr>
            </w:pPr>
            <w:r>
              <w:rPr>
                <w:rFonts w:ascii="Calibri" w:eastAsia="Calibri" w:hAnsi="Calibri" w:cs="Calibri"/>
                <w:color w:val="F4B083" w:themeColor="accent2" w:themeTint="99"/>
                <w:sz w:val="16"/>
                <w:szCs w:val="16"/>
              </w:rPr>
              <w:t>Identify how to stay healthy</w:t>
            </w:r>
          </w:p>
        </w:tc>
        <w:tc>
          <w:tcPr>
            <w:tcW w:w="2011" w:type="dxa"/>
            <w:shd w:val="clear" w:color="auto" w:fill="808080" w:themeFill="background1" w:themeFillShade="80"/>
          </w:tcPr>
          <w:p w14:paraId="672053CE" w14:textId="77777777" w:rsidR="00F476F6" w:rsidRPr="00F476F6" w:rsidRDefault="00F476F6" w:rsidP="00D70B72">
            <w:pPr>
              <w:rPr>
                <w:rFonts w:ascii="Calibri" w:eastAsia="Calibri" w:hAnsi="Calibri" w:cs="Calibri"/>
                <w:color w:val="F4B083" w:themeColor="accent2" w:themeTint="99"/>
                <w:sz w:val="16"/>
                <w:szCs w:val="16"/>
              </w:rPr>
            </w:pPr>
          </w:p>
        </w:tc>
        <w:tc>
          <w:tcPr>
            <w:tcW w:w="1872" w:type="dxa"/>
          </w:tcPr>
          <w:p w14:paraId="5E3BE2F8" w14:textId="143979B6" w:rsidR="00F476F6" w:rsidRPr="00F476F6" w:rsidRDefault="00F476F6" w:rsidP="00D70B72">
            <w:pPr>
              <w:rPr>
                <w:color w:val="F4B083" w:themeColor="accent2" w:themeTint="99"/>
                <w:sz w:val="16"/>
                <w:szCs w:val="16"/>
              </w:rPr>
            </w:pPr>
            <w:r>
              <w:rPr>
                <w:color w:val="F4B083" w:themeColor="accent2" w:themeTint="99"/>
                <w:sz w:val="16"/>
                <w:szCs w:val="16"/>
              </w:rPr>
              <w:t>Explore when and how to take medicines safely</w:t>
            </w:r>
          </w:p>
        </w:tc>
        <w:tc>
          <w:tcPr>
            <w:tcW w:w="2041" w:type="dxa"/>
            <w:gridSpan w:val="2"/>
            <w:shd w:val="clear" w:color="auto" w:fill="808080" w:themeFill="background1" w:themeFillShade="80"/>
          </w:tcPr>
          <w:p w14:paraId="3A7F3BD4" w14:textId="77777777" w:rsidR="00F476F6" w:rsidRPr="00F476F6" w:rsidRDefault="00F476F6" w:rsidP="00D70B72">
            <w:pPr>
              <w:rPr>
                <w:color w:val="F4B083" w:themeColor="accent2" w:themeTint="99"/>
                <w:sz w:val="16"/>
                <w:szCs w:val="16"/>
              </w:rPr>
            </w:pPr>
          </w:p>
        </w:tc>
        <w:tc>
          <w:tcPr>
            <w:tcW w:w="1790" w:type="dxa"/>
          </w:tcPr>
          <w:p w14:paraId="3E2717E5" w14:textId="5151434A" w:rsidR="00F476F6" w:rsidRPr="00F476F6" w:rsidRDefault="00F476F6" w:rsidP="00D70B72">
            <w:pPr>
              <w:rPr>
                <w:color w:val="F4B083" w:themeColor="accent2" w:themeTint="99"/>
                <w:sz w:val="16"/>
                <w:szCs w:val="16"/>
              </w:rPr>
            </w:pPr>
            <w:r>
              <w:rPr>
                <w:color w:val="F4B083" w:themeColor="accent2" w:themeTint="99"/>
                <w:sz w:val="16"/>
                <w:szCs w:val="16"/>
              </w:rPr>
              <w:t>Identify who should give us medicine</w:t>
            </w:r>
          </w:p>
        </w:tc>
      </w:tr>
    </w:tbl>
    <w:p w14:paraId="31C6581C" w14:textId="212EE777" w:rsidR="008679AE" w:rsidRDefault="008679AE" w:rsidP="00554404">
      <w:bookmarkStart w:id="1" w:name="_GoBack"/>
      <w:bookmarkEnd w:id="1"/>
    </w:p>
    <w:sectPr w:rsidR="008679AE" w:rsidSect="00554404">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8D351" w14:textId="77777777" w:rsidR="000620B7" w:rsidRDefault="000620B7" w:rsidP="000D2835">
      <w:pPr>
        <w:spacing w:after="0" w:line="240" w:lineRule="auto"/>
      </w:pPr>
      <w:r>
        <w:separator/>
      </w:r>
    </w:p>
  </w:endnote>
  <w:endnote w:type="continuationSeparator" w:id="0">
    <w:p w14:paraId="05D24CCF" w14:textId="77777777" w:rsidR="000620B7" w:rsidRDefault="000620B7" w:rsidP="000D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Book">
    <w:altName w:val="Tw Cen MT"/>
    <w:charset w:val="00"/>
    <w:family w:val="auto"/>
    <w:pitch w:val="variable"/>
    <w:sig w:usb0="800000AF" w:usb1="5000204A" w:usb2="00000000" w:usb3="00000000" w:csb0="0000009B" w:csb1="00000000"/>
  </w:font>
  <w:font w:name="SassoonPrimaryInfant">
    <w:altName w:val="Calibri"/>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9533" w14:textId="306E9BF2" w:rsidR="000D2835" w:rsidRDefault="00116CF8">
    <w:pPr>
      <w:pStyle w:val="Footer"/>
    </w:pPr>
    <w:r w:rsidRPr="0090450F">
      <w:rPr>
        <w:rFonts w:ascii="SassoonPrimaryInfant" w:hAnsi="SassoonPrimaryInfant" w:cs="Helvetica"/>
        <w:noProof/>
        <w:lang w:eastAsia="en-GB"/>
      </w:rPr>
      <w:drawing>
        <wp:anchor distT="0" distB="0" distL="114300" distR="114300" simplePos="0" relativeHeight="251656192" behindDoc="0" locked="0" layoutInCell="1" allowOverlap="1" wp14:anchorId="75B6BB44" wp14:editId="007F533D">
          <wp:simplePos x="0" y="0"/>
          <wp:positionH relativeFrom="column">
            <wp:posOffset>2598420</wp:posOffset>
          </wp:positionH>
          <wp:positionV relativeFrom="paragraph">
            <wp:posOffset>-121920</wp:posOffset>
          </wp:positionV>
          <wp:extent cx="704850" cy="489585"/>
          <wp:effectExtent l="0" t="0" r="0" b="5715"/>
          <wp:wrapTight wrapText="bothSides">
            <wp:wrapPolygon edited="0">
              <wp:start x="0" y="0"/>
              <wp:lineTo x="0" y="21012"/>
              <wp:lineTo x="21016" y="21012"/>
              <wp:lineTo x="210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50F">
      <w:rPr>
        <w:rFonts w:ascii="SassoonPrimaryInfant" w:hAnsi="SassoonPrimaryInfant" w:cs="Helvetica"/>
        <w:noProof/>
        <w:lang w:eastAsia="en-GB"/>
      </w:rPr>
      <w:drawing>
        <wp:anchor distT="0" distB="0" distL="114300" distR="114300" simplePos="0" relativeHeight="251657216" behindDoc="0" locked="0" layoutInCell="1" allowOverlap="1" wp14:anchorId="6CB58BA3" wp14:editId="023F02CB">
          <wp:simplePos x="0" y="0"/>
          <wp:positionH relativeFrom="margin">
            <wp:posOffset>5563235</wp:posOffset>
          </wp:positionH>
          <wp:positionV relativeFrom="paragraph">
            <wp:posOffset>-104775</wp:posOffset>
          </wp:positionV>
          <wp:extent cx="647700" cy="502920"/>
          <wp:effectExtent l="0" t="0" r="0" b="0"/>
          <wp:wrapTight wrapText="bothSides">
            <wp:wrapPolygon edited="0">
              <wp:start x="0" y="0"/>
              <wp:lineTo x="0" y="20455"/>
              <wp:lineTo x="20965" y="20455"/>
              <wp:lineTo x="2096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338DA915" wp14:editId="2D063D76">
          <wp:simplePos x="0" y="0"/>
          <wp:positionH relativeFrom="margin">
            <wp:align>right</wp:align>
          </wp:positionH>
          <wp:positionV relativeFrom="paragraph">
            <wp:posOffset>-146050</wp:posOffset>
          </wp:positionV>
          <wp:extent cx="610870" cy="60788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0870" cy="6078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B3156" w:rsidRPr="0090450F">
      <w:rPr>
        <w:rFonts w:ascii="SassoonPrimaryInfant" w:hAnsi="SassoonPrimaryInfant" w:cs="Helvetica"/>
        <w:noProof/>
        <w:lang w:eastAsia="en-GB"/>
      </w:rPr>
      <w:drawing>
        <wp:anchor distT="0" distB="0" distL="114300" distR="114300" simplePos="0" relativeHeight="251655168" behindDoc="0" locked="0" layoutInCell="1" allowOverlap="1" wp14:anchorId="290DFB61" wp14:editId="172C859F">
          <wp:simplePos x="0" y="0"/>
          <wp:positionH relativeFrom="margin">
            <wp:align>left</wp:align>
          </wp:positionH>
          <wp:positionV relativeFrom="paragraph">
            <wp:posOffset>-180975</wp:posOffset>
          </wp:positionV>
          <wp:extent cx="647700" cy="607695"/>
          <wp:effectExtent l="0" t="0" r="0" b="1905"/>
          <wp:wrapTight wrapText="bothSides">
            <wp:wrapPolygon edited="0">
              <wp:start x="0" y="0"/>
              <wp:lineTo x="0" y="20991"/>
              <wp:lineTo x="20965" y="20991"/>
              <wp:lineTo x="209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076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08DD0" w14:textId="77777777" w:rsidR="000620B7" w:rsidRDefault="000620B7" w:rsidP="000D2835">
      <w:pPr>
        <w:spacing w:after="0" w:line="240" w:lineRule="auto"/>
      </w:pPr>
      <w:r>
        <w:separator/>
      </w:r>
    </w:p>
  </w:footnote>
  <w:footnote w:type="continuationSeparator" w:id="0">
    <w:p w14:paraId="42BD022D" w14:textId="77777777" w:rsidR="000620B7" w:rsidRDefault="000620B7" w:rsidP="000D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5DC3" w14:textId="2D932C9D" w:rsidR="004B3156" w:rsidRPr="00A37402" w:rsidRDefault="00AC7B5C" w:rsidP="004B3156">
    <w:pPr>
      <w:pStyle w:val="BodyText"/>
      <w:ind w:firstLine="720"/>
      <w:rPr>
        <w:rFonts w:ascii="Avenir Book" w:hAnsi="Avenir Book"/>
        <w:b/>
        <w:bCs/>
        <w:sz w:val="22"/>
        <w:szCs w:val="18"/>
        <w:u w:val="single"/>
      </w:rPr>
    </w:pPr>
    <w:r>
      <w:rPr>
        <w:noProof/>
        <w:lang w:eastAsia="en-GB"/>
      </w:rPr>
      <w:drawing>
        <wp:anchor distT="0" distB="0" distL="114300" distR="114300" simplePos="0" relativeHeight="251659264" behindDoc="0" locked="0" layoutInCell="1" allowOverlap="1" wp14:anchorId="1A40BBB0" wp14:editId="0EAAD290">
          <wp:simplePos x="0" y="0"/>
          <wp:positionH relativeFrom="column">
            <wp:posOffset>8328660</wp:posOffset>
          </wp:positionH>
          <wp:positionV relativeFrom="paragraph">
            <wp:posOffset>-236220</wp:posOffset>
          </wp:positionV>
          <wp:extent cx="609600" cy="641350"/>
          <wp:effectExtent l="0" t="0" r="0" b="6350"/>
          <wp:wrapTight wrapText="bothSides">
            <wp:wrapPolygon edited="0">
              <wp:start x="0" y="0"/>
              <wp:lineTo x="0" y="21172"/>
              <wp:lineTo x="20925" y="21172"/>
              <wp:lineTo x="209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3413" r="2367"/>
                  <a:stretch>
                    <a:fillRect/>
                  </a:stretch>
                </pic:blipFill>
                <pic:spPr bwMode="auto">
                  <a:xfrm>
                    <a:off x="0" y="0"/>
                    <a:ext cx="60960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658C">
      <w:rPr>
        <w:noProof/>
      </w:rPr>
      <w:object w:dxaOrig="1440" w:dyaOrig="1440" w14:anchorId="28F93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20.8pt;width:52.5pt;height:57.35pt;z-index:-251656192;mso-position-horizontal-relative:text;mso-position-vertical-relative:text" wrapcoords="-260 0 -260 21363 21600 21363 21600 0 -260 0">
          <v:imagedata r:id="rId2" o:title="" croptop="4153f" cropbottom="4153f" cropleft="14701f" cropright="14701f"/>
          <w10:wrap type="tight"/>
        </v:shape>
        <o:OLEObject Type="Embed" ProgID="AcroExch.Document.DC" ShapeID="_x0000_s2049" DrawAspect="Content" ObjectID="_1767105376" r:id="rId3"/>
      </w:object>
    </w:r>
    <w:r w:rsidR="7EA34229" w:rsidRPr="00A37402">
      <w:rPr>
        <w:rFonts w:ascii="Avenir Book" w:hAnsi="Avenir Book"/>
        <w:b/>
        <w:bCs/>
        <w:sz w:val="22"/>
        <w:szCs w:val="22"/>
        <w:u w:val="single"/>
      </w:rPr>
      <w:t xml:space="preserve">Year </w:t>
    </w:r>
    <w:r w:rsidR="7EA34229">
      <w:rPr>
        <w:rFonts w:ascii="Avenir Book" w:hAnsi="Avenir Book"/>
        <w:b/>
        <w:bCs/>
        <w:sz w:val="22"/>
        <w:szCs w:val="22"/>
        <w:u w:val="single"/>
      </w:rPr>
      <w:t>1</w:t>
    </w:r>
    <w:r w:rsidR="7EA34229" w:rsidRPr="00A37402">
      <w:rPr>
        <w:rFonts w:ascii="Avenir Book" w:hAnsi="Avenir Book"/>
        <w:b/>
        <w:bCs/>
        <w:sz w:val="22"/>
        <w:szCs w:val="22"/>
        <w:u w:val="single"/>
      </w:rPr>
      <w:t xml:space="preserve"> Long Term Plan </w:t>
    </w:r>
    <w:r w:rsidR="7EA34229">
      <w:rPr>
        <w:rFonts w:ascii="Avenir Book" w:hAnsi="Avenir Book"/>
        <w:b/>
        <w:bCs/>
        <w:sz w:val="22"/>
        <w:szCs w:val="22"/>
        <w:u w:val="single"/>
      </w:rPr>
      <w:t>202</w:t>
    </w:r>
    <w:r w:rsidR="00FD31EF">
      <w:rPr>
        <w:rFonts w:ascii="Avenir Book" w:hAnsi="Avenir Book"/>
        <w:b/>
        <w:bCs/>
        <w:sz w:val="22"/>
        <w:szCs w:val="22"/>
        <w:u w:val="single"/>
      </w:rPr>
      <w:t>3</w:t>
    </w:r>
    <w:r w:rsidR="7EA34229">
      <w:rPr>
        <w:rFonts w:ascii="Avenir Book" w:hAnsi="Avenir Book"/>
        <w:b/>
        <w:bCs/>
        <w:sz w:val="22"/>
        <w:szCs w:val="22"/>
        <w:u w:val="single"/>
      </w:rPr>
      <w:t>-20</w:t>
    </w:r>
    <w:r w:rsidR="00FD31EF">
      <w:rPr>
        <w:rFonts w:ascii="Avenir Book" w:hAnsi="Avenir Book"/>
        <w:b/>
        <w:bCs/>
        <w:sz w:val="22"/>
        <w:szCs w:val="22"/>
        <w:u w:val="single"/>
      </w:rPr>
      <w:t>24</w:t>
    </w:r>
  </w:p>
  <w:p w14:paraId="15D7BFCF" w14:textId="5009E1DA" w:rsidR="004B3156" w:rsidRDefault="004B3156" w:rsidP="004B3156">
    <w:pPr>
      <w:pStyle w:val="Header"/>
    </w:pPr>
  </w:p>
  <w:p w14:paraId="38D6F15D" w14:textId="010A8A6D" w:rsidR="000D2835" w:rsidRDefault="000D2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482"/>
    <w:multiLevelType w:val="multilevel"/>
    <w:tmpl w:val="A9D0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E3403"/>
    <w:multiLevelType w:val="multilevel"/>
    <w:tmpl w:val="3316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D550D"/>
    <w:multiLevelType w:val="multilevel"/>
    <w:tmpl w:val="381C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647A5"/>
    <w:multiLevelType w:val="multilevel"/>
    <w:tmpl w:val="7A48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38688F"/>
    <w:multiLevelType w:val="multilevel"/>
    <w:tmpl w:val="26BC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C95032"/>
    <w:multiLevelType w:val="multilevel"/>
    <w:tmpl w:val="B020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07402C"/>
    <w:multiLevelType w:val="multilevel"/>
    <w:tmpl w:val="19F2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0B6358"/>
    <w:multiLevelType w:val="multilevel"/>
    <w:tmpl w:val="CDD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57EB7"/>
    <w:multiLevelType w:val="multilevel"/>
    <w:tmpl w:val="ECEC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3D62BF"/>
    <w:multiLevelType w:val="multilevel"/>
    <w:tmpl w:val="25E6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1D6DAB"/>
    <w:multiLevelType w:val="multilevel"/>
    <w:tmpl w:val="FC7E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845FFE"/>
    <w:multiLevelType w:val="multilevel"/>
    <w:tmpl w:val="D622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D535E4"/>
    <w:multiLevelType w:val="multilevel"/>
    <w:tmpl w:val="4FD8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D4A37"/>
    <w:multiLevelType w:val="hybridMultilevel"/>
    <w:tmpl w:val="A65C907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D0905"/>
    <w:multiLevelType w:val="multilevel"/>
    <w:tmpl w:val="7C3E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DB13FF"/>
    <w:multiLevelType w:val="multilevel"/>
    <w:tmpl w:val="92B4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1D4F0B"/>
    <w:multiLevelType w:val="multilevel"/>
    <w:tmpl w:val="2BB2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C46AEA"/>
    <w:multiLevelType w:val="multilevel"/>
    <w:tmpl w:val="C816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BC0B80"/>
    <w:multiLevelType w:val="multilevel"/>
    <w:tmpl w:val="BA98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F705EF"/>
    <w:multiLevelType w:val="multilevel"/>
    <w:tmpl w:val="BF7E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B94355"/>
    <w:multiLevelType w:val="multilevel"/>
    <w:tmpl w:val="B1B6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712CFD"/>
    <w:multiLevelType w:val="multilevel"/>
    <w:tmpl w:val="2064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5"/>
  </w:num>
  <w:num w:numId="4">
    <w:abstractNumId w:val="8"/>
  </w:num>
  <w:num w:numId="5">
    <w:abstractNumId w:val="11"/>
  </w:num>
  <w:num w:numId="6">
    <w:abstractNumId w:val="19"/>
  </w:num>
  <w:num w:numId="7">
    <w:abstractNumId w:val="3"/>
  </w:num>
  <w:num w:numId="8">
    <w:abstractNumId w:val="6"/>
  </w:num>
  <w:num w:numId="9">
    <w:abstractNumId w:val="16"/>
  </w:num>
  <w:num w:numId="10">
    <w:abstractNumId w:val="5"/>
  </w:num>
  <w:num w:numId="11">
    <w:abstractNumId w:val="14"/>
  </w:num>
  <w:num w:numId="12">
    <w:abstractNumId w:val="9"/>
  </w:num>
  <w:num w:numId="13">
    <w:abstractNumId w:val="4"/>
  </w:num>
  <w:num w:numId="14">
    <w:abstractNumId w:val="17"/>
  </w:num>
  <w:num w:numId="15">
    <w:abstractNumId w:val="2"/>
  </w:num>
  <w:num w:numId="16">
    <w:abstractNumId w:val="18"/>
  </w:num>
  <w:num w:numId="17">
    <w:abstractNumId w:val="21"/>
  </w:num>
  <w:num w:numId="18">
    <w:abstractNumId w:val="7"/>
  </w:num>
  <w:num w:numId="19">
    <w:abstractNumId w:val="0"/>
  </w:num>
  <w:num w:numId="20">
    <w:abstractNumId w:val="10"/>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04"/>
    <w:rsid w:val="000620B7"/>
    <w:rsid w:val="000A7FA4"/>
    <w:rsid w:val="000A9092"/>
    <w:rsid w:val="000D2835"/>
    <w:rsid w:val="00116CF8"/>
    <w:rsid w:val="0012445A"/>
    <w:rsid w:val="001310B8"/>
    <w:rsid w:val="001700EE"/>
    <w:rsid w:val="00192F2A"/>
    <w:rsid w:val="001C538D"/>
    <w:rsid w:val="001F19A9"/>
    <w:rsid w:val="00266CDA"/>
    <w:rsid w:val="00270A32"/>
    <w:rsid w:val="00321C8E"/>
    <w:rsid w:val="00344206"/>
    <w:rsid w:val="003535B2"/>
    <w:rsid w:val="003B1491"/>
    <w:rsid w:val="00433C70"/>
    <w:rsid w:val="004B039E"/>
    <w:rsid w:val="004B3156"/>
    <w:rsid w:val="004B3E30"/>
    <w:rsid w:val="004D2A0A"/>
    <w:rsid w:val="00554404"/>
    <w:rsid w:val="00557F9D"/>
    <w:rsid w:val="005A2948"/>
    <w:rsid w:val="005C2BFD"/>
    <w:rsid w:val="007121ED"/>
    <w:rsid w:val="00732E95"/>
    <w:rsid w:val="00765E14"/>
    <w:rsid w:val="00812F7F"/>
    <w:rsid w:val="00823D7A"/>
    <w:rsid w:val="008328F9"/>
    <w:rsid w:val="0084262C"/>
    <w:rsid w:val="008679AE"/>
    <w:rsid w:val="008D28D8"/>
    <w:rsid w:val="009A7727"/>
    <w:rsid w:val="009C4DC9"/>
    <w:rsid w:val="009C53AD"/>
    <w:rsid w:val="00A01E2F"/>
    <w:rsid w:val="00A21761"/>
    <w:rsid w:val="00A92DFF"/>
    <w:rsid w:val="00AC7B5C"/>
    <w:rsid w:val="00AC7FEE"/>
    <w:rsid w:val="00AF2012"/>
    <w:rsid w:val="00B35D97"/>
    <w:rsid w:val="00B53E93"/>
    <w:rsid w:val="00B93314"/>
    <w:rsid w:val="00C07B5F"/>
    <w:rsid w:val="00C5658C"/>
    <w:rsid w:val="00CA2627"/>
    <w:rsid w:val="00CC42CA"/>
    <w:rsid w:val="00D359AC"/>
    <w:rsid w:val="00D432D4"/>
    <w:rsid w:val="00D66135"/>
    <w:rsid w:val="00D70B72"/>
    <w:rsid w:val="00DE1709"/>
    <w:rsid w:val="00DE6958"/>
    <w:rsid w:val="00E3213B"/>
    <w:rsid w:val="00EA69C2"/>
    <w:rsid w:val="00EB2DAD"/>
    <w:rsid w:val="00EE0361"/>
    <w:rsid w:val="00EF0D48"/>
    <w:rsid w:val="00EF7297"/>
    <w:rsid w:val="00F476F6"/>
    <w:rsid w:val="00F55F71"/>
    <w:rsid w:val="00F909CE"/>
    <w:rsid w:val="00FD31EF"/>
    <w:rsid w:val="01BE74BD"/>
    <w:rsid w:val="01C3C57D"/>
    <w:rsid w:val="02A1AC47"/>
    <w:rsid w:val="02EA41D2"/>
    <w:rsid w:val="032EBAAF"/>
    <w:rsid w:val="03618BCC"/>
    <w:rsid w:val="0382AC63"/>
    <w:rsid w:val="03EA3D61"/>
    <w:rsid w:val="04A0F07C"/>
    <w:rsid w:val="04E8B189"/>
    <w:rsid w:val="06098CD3"/>
    <w:rsid w:val="0794F566"/>
    <w:rsid w:val="07982B63"/>
    <w:rsid w:val="07E75853"/>
    <w:rsid w:val="080C2F05"/>
    <w:rsid w:val="08574CB9"/>
    <w:rsid w:val="08A93249"/>
    <w:rsid w:val="08F04B98"/>
    <w:rsid w:val="0A088130"/>
    <w:rsid w:val="0A0EC6F9"/>
    <w:rsid w:val="0AC7C6F7"/>
    <w:rsid w:val="0B049650"/>
    <w:rsid w:val="0B19E0ED"/>
    <w:rsid w:val="0BBDEC2C"/>
    <w:rsid w:val="0BE15B56"/>
    <w:rsid w:val="0C408873"/>
    <w:rsid w:val="0D215372"/>
    <w:rsid w:val="0D530975"/>
    <w:rsid w:val="0DC64B91"/>
    <w:rsid w:val="0DFBE16C"/>
    <w:rsid w:val="0F2EBE1F"/>
    <w:rsid w:val="0FA6772A"/>
    <w:rsid w:val="0FA7DE9B"/>
    <w:rsid w:val="0FFE7736"/>
    <w:rsid w:val="10A3A354"/>
    <w:rsid w:val="1107C9B4"/>
    <w:rsid w:val="1240BB7F"/>
    <w:rsid w:val="132D0884"/>
    <w:rsid w:val="13BE45F7"/>
    <w:rsid w:val="13C8D176"/>
    <w:rsid w:val="149F9461"/>
    <w:rsid w:val="14F00516"/>
    <w:rsid w:val="14FF25DD"/>
    <w:rsid w:val="1513FDF8"/>
    <w:rsid w:val="15311697"/>
    <w:rsid w:val="153690D2"/>
    <w:rsid w:val="15677B35"/>
    <w:rsid w:val="15B833A0"/>
    <w:rsid w:val="163127D6"/>
    <w:rsid w:val="17310659"/>
    <w:rsid w:val="17AED7D6"/>
    <w:rsid w:val="17D0FBF5"/>
    <w:rsid w:val="183315FB"/>
    <w:rsid w:val="185C0E55"/>
    <w:rsid w:val="196C62C9"/>
    <w:rsid w:val="198DCE65"/>
    <w:rsid w:val="19966A59"/>
    <w:rsid w:val="19C6854E"/>
    <w:rsid w:val="19CB309A"/>
    <w:rsid w:val="1B761C38"/>
    <w:rsid w:val="1CC81FA0"/>
    <w:rsid w:val="1D00CE22"/>
    <w:rsid w:val="1D0E56B0"/>
    <w:rsid w:val="1D5B796A"/>
    <w:rsid w:val="1D728EB3"/>
    <w:rsid w:val="1E719727"/>
    <w:rsid w:val="1EB579F1"/>
    <w:rsid w:val="1FDBFFE6"/>
    <w:rsid w:val="1FFFFF4E"/>
    <w:rsid w:val="201D8257"/>
    <w:rsid w:val="20715827"/>
    <w:rsid w:val="20FB89E5"/>
    <w:rsid w:val="21B14BD4"/>
    <w:rsid w:val="237312CE"/>
    <w:rsid w:val="23BD2629"/>
    <w:rsid w:val="23EAA63C"/>
    <w:rsid w:val="23F419AB"/>
    <w:rsid w:val="23F71BB6"/>
    <w:rsid w:val="2473E99E"/>
    <w:rsid w:val="24FA823C"/>
    <w:rsid w:val="252ECC54"/>
    <w:rsid w:val="266B806A"/>
    <w:rsid w:val="26B02183"/>
    <w:rsid w:val="26E0BC1C"/>
    <w:rsid w:val="27051089"/>
    <w:rsid w:val="27DB2C23"/>
    <w:rsid w:val="28CDCE14"/>
    <w:rsid w:val="29186B1C"/>
    <w:rsid w:val="29243BFE"/>
    <w:rsid w:val="2963830E"/>
    <w:rsid w:val="297F739C"/>
    <w:rsid w:val="29D67CA1"/>
    <w:rsid w:val="2A4E7C96"/>
    <w:rsid w:val="2A89137E"/>
    <w:rsid w:val="2AA83A99"/>
    <w:rsid w:val="2B7C89BA"/>
    <w:rsid w:val="2C8BC233"/>
    <w:rsid w:val="2D536F7C"/>
    <w:rsid w:val="2DE41802"/>
    <w:rsid w:val="305E2CAC"/>
    <w:rsid w:val="307C6A96"/>
    <w:rsid w:val="30AE3D0F"/>
    <w:rsid w:val="30DD2893"/>
    <w:rsid w:val="30FADE77"/>
    <w:rsid w:val="318DA3E8"/>
    <w:rsid w:val="31B03D5D"/>
    <w:rsid w:val="323A16C9"/>
    <w:rsid w:val="33ADC100"/>
    <w:rsid w:val="33ED8D4C"/>
    <w:rsid w:val="3456175F"/>
    <w:rsid w:val="347755D5"/>
    <w:rsid w:val="35C7E832"/>
    <w:rsid w:val="35F4539A"/>
    <w:rsid w:val="370E563F"/>
    <w:rsid w:val="3738CA51"/>
    <w:rsid w:val="37EC5341"/>
    <w:rsid w:val="383D98BF"/>
    <w:rsid w:val="385A1D60"/>
    <w:rsid w:val="398D69A4"/>
    <w:rsid w:val="39BBDD7F"/>
    <w:rsid w:val="3A0BBB7E"/>
    <w:rsid w:val="3AB20A64"/>
    <w:rsid w:val="3B320792"/>
    <w:rsid w:val="3DFF74CE"/>
    <w:rsid w:val="3E6A2101"/>
    <w:rsid w:val="3EAF50FD"/>
    <w:rsid w:val="3EF50D35"/>
    <w:rsid w:val="3F5AD4C7"/>
    <w:rsid w:val="40686F6C"/>
    <w:rsid w:val="407831A7"/>
    <w:rsid w:val="4122F44A"/>
    <w:rsid w:val="41CF7777"/>
    <w:rsid w:val="42210664"/>
    <w:rsid w:val="43B84B8E"/>
    <w:rsid w:val="440E3AF2"/>
    <w:rsid w:val="4433F011"/>
    <w:rsid w:val="444B7107"/>
    <w:rsid w:val="4457C82D"/>
    <w:rsid w:val="4527BDF5"/>
    <w:rsid w:val="45F9898A"/>
    <w:rsid w:val="46582B00"/>
    <w:rsid w:val="466E7983"/>
    <w:rsid w:val="4682EFF7"/>
    <w:rsid w:val="46B1CC3E"/>
    <w:rsid w:val="480B889D"/>
    <w:rsid w:val="4A61E51B"/>
    <w:rsid w:val="4B212227"/>
    <w:rsid w:val="4B310DEA"/>
    <w:rsid w:val="4B4E01F9"/>
    <w:rsid w:val="4B916BF9"/>
    <w:rsid w:val="4CF96007"/>
    <w:rsid w:val="4D1E8C24"/>
    <w:rsid w:val="4D5FCB64"/>
    <w:rsid w:val="4D87D49E"/>
    <w:rsid w:val="5071C447"/>
    <w:rsid w:val="50D3270C"/>
    <w:rsid w:val="511E6746"/>
    <w:rsid w:val="512C8623"/>
    <w:rsid w:val="515AF632"/>
    <w:rsid w:val="51AD429F"/>
    <w:rsid w:val="51BDA398"/>
    <w:rsid w:val="52002FB1"/>
    <w:rsid w:val="52737389"/>
    <w:rsid w:val="55F8D6B0"/>
    <w:rsid w:val="566B5C23"/>
    <w:rsid w:val="56CA6294"/>
    <w:rsid w:val="57089CF3"/>
    <w:rsid w:val="5775AB27"/>
    <w:rsid w:val="57B2B572"/>
    <w:rsid w:val="57ECF351"/>
    <w:rsid w:val="580E99EA"/>
    <w:rsid w:val="58E04AE1"/>
    <w:rsid w:val="58E8A3C7"/>
    <w:rsid w:val="58E92E9C"/>
    <w:rsid w:val="5972DC52"/>
    <w:rsid w:val="5A2BE579"/>
    <w:rsid w:val="5AC11878"/>
    <w:rsid w:val="5AE4F83A"/>
    <w:rsid w:val="5C04577B"/>
    <w:rsid w:val="5C6196BE"/>
    <w:rsid w:val="5CFDAAAC"/>
    <w:rsid w:val="5D1C4D34"/>
    <w:rsid w:val="5E218906"/>
    <w:rsid w:val="5F0DA674"/>
    <w:rsid w:val="5F0E8BBB"/>
    <w:rsid w:val="5FA24863"/>
    <w:rsid w:val="5FBA5194"/>
    <w:rsid w:val="60429B9C"/>
    <w:rsid w:val="60698149"/>
    <w:rsid w:val="6115D56B"/>
    <w:rsid w:val="61B417CF"/>
    <w:rsid w:val="61F23881"/>
    <w:rsid w:val="636C8D8E"/>
    <w:rsid w:val="6538C8EA"/>
    <w:rsid w:val="657731F6"/>
    <w:rsid w:val="65B19892"/>
    <w:rsid w:val="65C5600E"/>
    <w:rsid w:val="65EA871E"/>
    <w:rsid w:val="66126D80"/>
    <w:rsid w:val="663FFE2C"/>
    <w:rsid w:val="66C76B33"/>
    <w:rsid w:val="677EB982"/>
    <w:rsid w:val="6874F296"/>
    <w:rsid w:val="688EC793"/>
    <w:rsid w:val="68C5D29C"/>
    <w:rsid w:val="6AF0DA0C"/>
    <w:rsid w:val="6AF26B51"/>
    <w:rsid w:val="6C461089"/>
    <w:rsid w:val="6E61224F"/>
    <w:rsid w:val="6EE8FCF7"/>
    <w:rsid w:val="6FE09987"/>
    <w:rsid w:val="7036B29B"/>
    <w:rsid w:val="70560180"/>
    <w:rsid w:val="70C78F26"/>
    <w:rsid w:val="7173DE30"/>
    <w:rsid w:val="7236D0BE"/>
    <w:rsid w:val="7244C538"/>
    <w:rsid w:val="7362937B"/>
    <w:rsid w:val="73649FAA"/>
    <w:rsid w:val="73973A1B"/>
    <w:rsid w:val="74231B71"/>
    <w:rsid w:val="75443305"/>
    <w:rsid w:val="765B7D45"/>
    <w:rsid w:val="76B0DE55"/>
    <w:rsid w:val="77CCFC7A"/>
    <w:rsid w:val="7950565B"/>
    <w:rsid w:val="79723012"/>
    <w:rsid w:val="79F3AEC6"/>
    <w:rsid w:val="7A60025A"/>
    <w:rsid w:val="7AD2456B"/>
    <w:rsid w:val="7B41450D"/>
    <w:rsid w:val="7B4FF263"/>
    <w:rsid w:val="7B6D06A5"/>
    <w:rsid w:val="7DAA8159"/>
    <w:rsid w:val="7EA34229"/>
    <w:rsid w:val="7EA71780"/>
    <w:rsid w:val="7F0E8A1B"/>
    <w:rsid w:val="7F78A80A"/>
    <w:rsid w:val="7FBA02DF"/>
    <w:rsid w:val="7FC7F995"/>
    <w:rsid w:val="7FCAD7CF"/>
    <w:rsid w:val="7FE066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518A28"/>
  <w15:chartTrackingRefBased/>
  <w15:docId w15:val="{98C05EBE-4813-48A9-86A6-01D90B72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62C"/>
    <w:pPr>
      <w:ind w:left="720"/>
      <w:contextualSpacing/>
    </w:pPr>
  </w:style>
  <w:style w:type="paragraph" w:styleId="Header">
    <w:name w:val="header"/>
    <w:basedOn w:val="Normal"/>
    <w:link w:val="HeaderChar"/>
    <w:uiPriority w:val="99"/>
    <w:unhideWhenUsed/>
    <w:rsid w:val="000D2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835"/>
  </w:style>
  <w:style w:type="paragraph" w:styleId="Footer">
    <w:name w:val="footer"/>
    <w:basedOn w:val="Normal"/>
    <w:link w:val="FooterChar"/>
    <w:uiPriority w:val="99"/>
    <w:unhideWhenUsed/>
    <w:rsid w:val="000D2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835"/>
  </w:style>
  <w:style w:type="paragraph" w:styleId="BodyText">
    <w:name w:val="Body Text"/>
    <w:basedOn w:val="Normal"/>
    <w:link w:val="BodyTextChar"/>
    <w:semiHidden/>
    <w:rsid w:val="004B3156"/>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4B3156"/>
    <w:rPr>
      <w:rFonts w:ascii="Times New Roman" w:eastAsia="Times New Roman" w:hAnsi="Times New Roman" w:cs="Times New Roman"/>
      <w:sz w:val="24"/>
      <w:szCs w:val="24"/>
    </w:rPr>
  </w:style>
  <w:style w:type="paragraph" w:customStyle="1" w:styleId="paragraph">
    <w:name w:val="paragraph"/>
    <w:basedOn w:val="Normal"/>
    <w:rsid w:val="005A29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2948"/>
  </w:style>
  <w:style w:type="character" w:customStyle="1" w:styleId="eop">
    <w:name w:val="eop"/>
    <w:basedOn w:val="DefaultParagraphFont"/>
    <w:rsid w:val="005A2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9998">
      <w:bodyDiv w:val="1"/>
      <w:marLeft w:val="0"/>
      <w:marRight w:val="0"/>
      <w:marTop w:val="0"/>
      <w:marBottom w:val="0"/>
      <w:divBdr>
        <w:top w:val="none" w:sz="0" w:space="0" w:color="auto"/>
        <w:left w:val="none" w:sz="0" w:space="0" w:color="auto"/>
        <w:bottom w:val="none" w:sz="0" w:space="0" w:color="auto"/>
        <w:right w:val="none" w:sz="0" w:space="0" w:color="auto"/>
      </w:divBdr>
    </w:div>
    <w:div w:id="400712526">
      <w:bodyDiv w:val="1"/>
      <w:marLeft w:val="0"/>
      <w:marRight w:val="0"/>
      <w:marTop w:val="0"/>
      <w:marBottom w:val="0"/>
      <w:divBdr>
        <w:top w:val="none" w:sz="0" w:space="0" w:color="auto"/>
        <w:left w:val="none" w:sz="0" w:space="0" w:color="auto"/>
        <w:bottom w:val="none" w:sz="0" w:space="0" w:color="auto"/>
        <w:right w:val="none" w:sz="0" w:space="0" w:color="auto"/>
      </w:divBdr>
    </w:div>
    <w:div w:id="526143861">
      <w:bodyDiv w:val="1"/>
      <w:marLeft w:val="0"/>
      <w:marRight w:val="0"/>
      <w:marTop w:val="0"/>
      <w:marBottom w:val="0"/>
      <w:divBdr>
        <w:top w:val="none" w:sz="0" w:space="0" w:color="auto"/>
        <w:left w:val="none" w:sz="0" w:space="0" w:color="auto"/>
        <w:bottom w:val="none" w:sz="0" w:space="0" w:color="auto"/>
        <w:right w:val="none" w:sz="0" w:space="0" w:color="auto"/>
      </w:divBdr>
    </w:div>
    <w:div w:id="539166878">
      <w:bodyDiv w:val="1"/>
      <w:marLeft w:val="0"/>
      <w:marRight w:val="0"/>
      <w:marTop w:val="0"/>
      <w:marBottom w:val="0"/>
      <w:divBdr>
        <w:top w:val="none" w:sz="0" w:space="0" w:color="auto"/>
        <w:left w:val="none" w:sz="0" w:space="0" w:color="auto"/>
        <w:bottom w:val="none" w:sz="0" w:space="0" w:color="auto"/>
        <w:right w:val="none" w:sz="0" w:space="0" w:color="auto"/>
      </w:divBdr>
      <w:divsChild>
        <w:div w:id="1780829940">
          <w:marLeft w:val="0"/>
          <w:marRight w:val="0"/>
          <w:marTop w:val="0"/>
          <w:marBottom w:val="0"/>
          <w:divBdr>
            <w:top w:val="none" w:sz="0" w:space="0" w:color="auto"/>
            <w:left w:val="none" w:sz="0" w:space="0" w:color="auto"/>
            <w:bottom w:val="none" w:sz="0" w:space="0" w:color="auto"/>
            <w:right w:val="none" w:sz="0" w:space="0" w:color="auto"/>
          </w:divBdr>
        </w:div>
        <w:div w:id="191647500">
          <w:marLeft w:val="0"/>
          <w:marRight w:val="0"/>
          <w:marTop w:val="0"/>
          <w:marBottom w:val="0"/>
          <w:divBdr>
            <w:top w:val="none" w:sz="0" w:space="0" w:color="auto"/>
            <w:left w:val="none" w:sz="0" w:space="0" w:color="auto"/>
            <w:bottom w:val="none" w:sz="0" w:space="0" w:color="auto"/>
            <w:right w:val="none" w:sz="0" w:space="0" w:color="auto"/>
          </w:divBdr>
        </w:div>
      </w:divsChild>
    </w:div>
    <w:div w:id="559250348">
      <w:bodyDiv w:val="1"/>
      <w:marLeft w:val="0"/>
      <w:marRight w:val="0"/>
      <w:marTop w:val="0"/>
      <w:marBottom w:val="0"/>
      <w:divBdr>
        <w:top w:val="none" w:sz="0" w:space="0" w:color="auto"/>
        <w:left w:val="none" w:sz="0" w:space="0" w:color="auto"/>
        <w:bottom w:val="none" w:sz="0" w:space="0" w:color="auto"/>
        <w:right w:val="none" w:sz="0" w:space="0" w:color="auto"/>
      </w:divBdr>
      <w:divsChild>
        <w:div w:id="428621185">
          <w:marLeft w:val="0"/>
          <w:marRight w:val="0"/>
          <w:marTop w:val="0"/>
          <w:marBottom w:val="0"/>
          <w:divBdr>
            <w:top w:val="none" w:sz="0" w:space="0" w:color="auto"/>
            <w:left w:val="none" w:sz="0" w:space="0" w:color="auto"/>
            <w:bottom w:val="none" w:sz="0" w:space="0" w:color="auto"/>
            <w:right w:val="none" w:sz="0" w:space="0" w:color="auto"/>
          </w:divBdr>
        </w:div>
        <w:div w:id="310790543">
          <w:marLeft w:val="0"/>
          <w:marRight w:val="0"/>
          <w:marTop w:val="0"/>
          <w:marBottom w:val="0"/>
          <w:divBdr>
            <w:top w:val="none" w:sz="0" w:space="0" w:color="auto"/>
            <w:left w:val="none" w:sz="0" w:space="0" w:color="auto"/>
            <w:bottom w:val="none" w:sz="0" w:space="0" w:color="auto"/>
            <w:right w:val="none" w:sz="0" w:space="0" w:color="auto"/>
          </w:divBdr>
        </w:div>
      </w:divsChild>
    </w:div>
    <w:div w:id="606497816">
      <w:bodyDiv w:val="1"/>
      <w:marLeft w:val="0"/>
      <w:marRight w:val="0"/>
      <w:marTop w:val="0"/>
      <w:marBottom w:val="0"/>
      <w:divBdr>
        <w:top w:val="none" w:sz="0" w:space="0" w:color="auto"/>
        <w:left w:val="none" w:sz="0" w:space="0" w:color="auto"/>
        <w:bottom w:val="none" w:sz="0" w:space="0" w:color="auto"/>
        <w:right w:val="none" w:sz="0" w:space="0" w:color="auto"/>
      </w:divBdr>
    </w:div>
    <w:div w:id="656566965">
      <w:bodyDiv w:val="1"/>
      <w:marLeft w:val="0"/>
      <w:marRight w:val="0"/>
      <w:marTop w:val="0"/>
      <w:marBottom w:val="0"/>
      <w:divBdr>
        <w:top w:val="none" w:sz="0" w:space="0" w:color="auto"/>
        <w:left w:val="none" w:sz="0" w:space="0" w:color="auto"/>
        <w:bottom w:val="none" w:sz="0" w:space="0" w:color="auto"/>
        <w:right w:val="none" w:sz="0" w:space="0" w:color="auto"/>
      </w:divBdr>
      <w:divsChild>
        <w:div w:id="390075933">
          <w:marLeft w:val="0"/>
          <w:marRight w:val="0"/>
          <w:marTop w:val="0"/>
          <w:marBottom w:val="0"/>
          <w:divBdr>
            <w:top w:val="none" w:sz="0" w:space="0" w:color="auto"/>
            <w:left w:val="none" w:sz="0" w:space="0" w:color="auto"/>
            <w:bottom w:val="none" w:sz="0" w:space="0" w:color="auto"/>
            <w:right w:val="none" w:sz="0" w:space="0" w:color="auto"/>
          </w:divBdr>
        </w:div>
        <w:div w:id="1467820226">
          <w:marLeft w:val="0"/>
          <w:marRight w:val="0"/>
          <w:marTop w:val="0"/>
          <w:marBottom w:val="0"/>
          <w:divBdr>
            <w:top w:val="none" w:sz="0" w:space="0" w:color="auto"/>
            <w:left w:val="none" w:sz="0" w:space="0" w:color="auto"/>
            <w:bottom w:val="none" w:sz="0" w:space="0" w:color="auto"/>
            <w:right w:val="none" w:sz="0" w:space="0" w:color="auto"/>
          </w:divBdr>
        </w:div>
      </w:divsChild>
    </w:div>
    <w:div w:id="688678050">
      <w:bodyDiv w:val="1"/>
      <w:marLeft w:val="0"/>
      <w:marRight w:val="0"/>
      <w:marTop w:val="0"/>
      <w:marBottom w:val="0"/>
      <w:divBdr>
        <w:top w:val="none" w:sz="0" w:space="0" w:color="auto"/>
        <w:left w:val="none" w:sz="0" w:space="0" w:color="auto"/>
        <w:bottom w:val="none" w:sz="0" w:space="0" w:color="auto"/>
        <w:right w:val="none" w:sz="0" w:space="0" w:color="auto"/>
      </w:divBdr>
    </w:div>
    <w:div w:id="932667736">
      <w:bodyDiv w:val="1"/>
      <w:marLeft w:val="0"/>
      <w:marRight w:val="0"/>
      <w:marTop w:val="0"/>
      <w:marBottom w:val="0"/>
      <w:divBdr>
        <w:top w:val="none" w:sz="0" w:space="0" w:color="auto"/>
        <w:left w:val="none" w:sz="0" w:space="0" w:color="auto"/>
        <w:bottom w:val="none" w:sz="0" w:space="0" w:color="auto"/>
        <w:right w:val="none" w:sz="0" w:space="0" w:color="auto"/>
      </w:divBdr>
      <w:divsChild>
        <w:div w:id="2072726568">
          <w:marLeft w:val="0"/>
          <w:marRight w:val="0"/>
          <w:marTop w:val="0"/>
          <w:marBottom w:val="0"/>
          <w:divBdr>
            <w:top w:val="none" w:sz="0" w:space="0" w:color="auto"/>
            <w:left w:val="none" w:sz="0" w:space="0" w:color="auto"/>
            <w:bottom w:val="none" w:sz="0" w:space="0" w:color="auto"/>
            <w:right w:val="none" w:sz="0" w:space="0" w:color="auto"/>
          </w:divBdr>
        </w:div>
        <w:div w:id="1665620807">
          <w:marLeft w:val="0"/>
          <w:marRight w:val="0"/>
          <w:marTop w:val="0"/>
          <w:marBottom w:val="0"/>
          <w:divBdr>
            <w:top w:val="none" w:sz="0" w:space="0" w:color="auto"/>
            <w:left w:val="none" w:sz="0" w:space="0" w:color="auto"/>
            <w:bottom w:val="none" w:sz="0" w:space="0" w:color="auto"/>
            <w:right w:val="none" w:sz="0" w:space="0" w:color="auto"/>
          </w:divBdr>
        </w:div>
        <w:div w:id="1397973819">
          <w:marLeft w:val="0"/>
          <w:marRight w:val="0"/>
          <w:marTop w:val="0"/>
          <w:marBottom w:val="0"/>
          <w:divBdr>
            <w:top w:val="none" w:sz="0" w:space="0" w:color="auto"/>
            <w:left w:val="none" w:sz="0" w:space="0" w:color="auto"/>
            <w:bottom w:val="none" w:sz="0" w:space="0" w:color="auto"/>
            <w:right w:val="none" w:sz="0" w:space="0" w:color="auto"/>
          </w:divBdr>
        </w:div>
        <w:div w:id="998582644">
          <w:marLeft w:val="0"/>
          <w:marRight w:val="0"/>
          <w:marTop w:val="0"/>
          <w:marBottom w:val="0"/>
          <w:divBdr>
            <w:top w:val="none" w:sz="0" w:space="0" w:color="auto"/>
            <w:left w:val="none" w:sz="0" w:space="0" w:color="auto"/>
            <w:bottom w:val="none" w:sz="0" w:space="0" w:color="auto"/>
            <w:right w:val="none" w:sz="0" w:space="0" w:color="auto"/>
          </w:divBdr>
        </w:div>
        <w:div w:id="1574319889">
          <w:marLeft w:val="0"/>
          <w:marRight w:val="0"/>
          <w:marTop w:val="0"/>
          <w:marBottom w:val="0"/>
          <w:divBdr>
            <w:top w:val="none" w:sz="0" w:space="0" w:color="auto"/>
            <w:left w:val="none" w:sz="0" w:space="0" w:color="auto"/>
            <w:bottom w:val="none" w:sz="0" w:space="0" w:color="auto"/>
            <w:right w:val="none" w:sz="0" w:space="0" w:color="auto"/>
          </w:divBdr>
        </w:div>
        <w:div w:id="1076901530">
          <w:marLeft w:val="0"/>
          <w:marRight w:val="0"/>
          <w:marTop w:val="0"/>
          <w:marBottom w:val="0"/>
          <w:divBdr>
            <w:top w:val="none" w:sz="0" w:space="0" w:color="auto"/>
            <w:left w:val="none" w:sz="0" w:space="0" w:color="auto"/>
            <w:bottom w:val="none" w:sz="0" w:space="0" w:color="auto"/>
            <w:right w:val="none" w:sz="0" w:space="0" w:color="auto"/>
          </w:divBdr>
        </w:div>
        <w:div w:id="1499031309">
          <w:marLeft w:val="0"/>
          <w:marRight w:val="0"/>
          <w:marTop w:val="0"/>
          <w:marBottom w:val="0"/>
          <w:divBdr>
            <w:top w:val="none" w:sz="0" w:space="0" w:color="auto"/>
            <w:left w:val="none" w:sz="0" w:space="0" w:color="auto"/>
            <w:bottom w:val="none" w:sz="0" w:space="0" w:color="auto"/>
            <w:right w:val="none" w:sz="0" w:space="0" w:color="auto"/>
          </w:divBdr>
        </w:div>
        <w:div w:id="1603341574">
          <w:marLeft w:val="0"/>
          <w:marRight w:val="0"/>
          <w:marTop w:val="0"/>
          <w:marBottom w:val="0"/>
          <w:divBdr>
            <w:top w:val="none" w:sz="0" w:space="0" w:color="auto"/>
            <w:left w:val="none" w:sz="0" w:space="0" w:color="auto"/>
            <w:bottom w:val="none" w:sz="0" w:space="0" w:color="auto"/>
            <w:right w:val="none" w:sz="0" w:space="0" w:color="auto"/>
          </w:divBdr>
        </w:div>
      </w:divsChild>
    </w:div>
    <w:div w:id="1057826361">
      <w:bodyDiv w:val="1"/>
      <w:marLeft w:val="0"/>
      <w:marRight w:val="0"/>
      <w:marTop w:val="0"/>
      <w:marBottom w:val="0"/>
      <w:divBdr>
        <w:top w:val="none" w:sz="0" w:space="0" w:color="auto"/>
        <w:left w:val="none" w:sz="0" w:space="0" w:color="auto"/>
        <w:bottom w:val="none" w:sz="0" w:space="0" w:color="auto"/>
        <w:right w:val="none" w:sz="0" w:space="0" w:color="auto"/>
      </w:divBdr>
    </w:div>
    <w:div w:id="1075736388">
      <w:bodyDiv w:val="1"/>
      <w:marLeft w:val="0"/>
      <w:marRight w:val="0"/>
      <w:marTop w:val="0"/>
      <w:marBottom w:val="0"/>
      <w:divBdr>
        <w:top w:val="none" w:sz="0" w:space="0" w:color="auto"/>
        <w:left w:val="none" w:sz="0" w:space="0" w:color="auto"/>
        <w:bottom w:val="none" w:sz="0" w:space="0" w:color="auto"/>
        <w:right w:val="none" w:sz="0" w:space="0" w:color="auto"/>
      </w:divBdr>
    </w:div>
    <w:div w:id="1316956500">
      <w:bodyDiv w:val="1"/>
      <w:marLeft w:val="0"/>
      <w:marRight w:val="0"/>
      <w:marTop w:val="0"/>
      <w:marBottom w:val="0"/>
      <w:divBdr>
        <w:top w:val="none" w:sz="0" w:space="0" w:color="auto"/>
        <w:left w:val="none" w:sz="0" w:space="0" w:color="auto"/>
        <w:bottom w:val="none" w:sz="0" w:space="0" w:color="auto"/>
        <w:right w:val="none" w:sz="0" w:space="0" w:color="auto"/>
      </w:divBdr>
    </w:div>
    <w:div w:id="1521813890">
      <w:bodyDiv w:val="1"/>
      <w:marLeft w:val="0"/>
      <w:marRight w:val="0"/>
      <w:marTop w:val="0"/>
      <w:marBottom w:val="0"/>
      <w:divBdr>
        <w:top w:val="none" w:sz="0" w:space="0" w:color="auto"/>
        <w:left w:val="none" w:sz="0" w:space="0" w:color="auto"/>
        <w:bottom w:val="none" w:sz="0" w:space="0" w:color="auto"/>
        <w:right w:val="none" w:sz="0" w:space="0" w:color="auto"/>
      </w:divBdr>
    </w:div>
    <w:div w:id="1565947020">
      <w:bodyDiv w:val="1"/>
      <w:marLeft w:val="0"/>
      <w:marRight w:val="0"/>
      <w:marTop w:val="0"/>
      <w:marBottom w:val="0"/>
      <w:divBdr>
        <w:top w:val="none" w:sz="0" w:space="0" w:color="auto"/>
        <w:left w:val="none" w:sz="0" w:space="0" w:color="auto"/>
        <w:bottom w:val="none" w:sz="0" w:space="0" w:color="auto"/>
        <w:right w:val="none" w:sz="0" w:space="0" w:color="auto"/>
      </w:divBdr>
    </w:div>
    <w:div w:id="1608274500">
      <w:bodyDiv w:val="1"/>
      <w:marLeft w:val="0"/>
      <w:marRight w:val="0"/>
      <w:marTop w:val="0"/>
      <w:marBottom w:val="0"/>
      <w:divBdr>
        <w:top w:val="none" w:sz="0" w:space="0" w:color="auto"/>
        <w:left w:val="none" w:sz="0" w:space="0" w:color="auto"/>
        <w:bottom w:val="none" w:sz="0" w:space="0" w:color="auto"/>
        <w:right w:val="none" w:sz="0" w:space="0" w:color="auto"/>
      </w:divBdr>
    </w:div>
    <w:div w:id="1663117796">
      <w:bodyDiv w:val="1"/>
      <w:marLeft w:val="0"/>
      <w:marRight w:val="0"/>
      <w:marTop w:val="0"/>
      <w:marBottom w:val="0"/>
      <w:divBdr>
        <w:top w:val="none" w:sz="0" w:space="0" w:color="auto"/>
        <w:left w:val="none" w:sz="0" w:space="0" w:color="auto"/>
        <w:bottom w:val="none" w:sz="0" w:space="0" w:color="auto"/>
        <w:right w:val="none" w:sz="0" w:space="0" w:color="auto"/>
      </w:divBdr>
    </w:div>
    <w:div w:id="1746534579">
      <w:bodyDiv w:val="1"/>
      <w:marLeft w:val="0"/>
      <w:marRight w:val="0"/>
      <w:marTop w:val="0"/>
      <w:marBottom w:val="0"/>
      <w:divBdr>
        <w:top w:val="none" w:sz="0" w:space="0" w:color="auto"/>
        <w:left w:val="none" w:sz="0" w:space="0" w:color="auto"/>
        <w:bottom w:val="none" w:sz="0" w:space="0" w:color="auto"/>
        <w:right w:val="none" w:sz="0" w:space="0" w:color="auto"/>
      </w:divBdr>
    </w:div>
    <w:div w:id="189172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7AA708F604C4585BE8C839E4453F4" ma:contentTypeVersion="18" ma:contentTypeDescription="Create a new document." ma:contentTypeScope="" ma:versionID="4c5039fbe4f621903628b5a4dff30c06">
  <xsd:schema xmlns:xsd="http://www.w3.org/2001/XMLSchema" xmlns:xs="http://www.w3.org/2001/XMLSchema" xmlns:p="http://schemas.microsoft.com/office/2006/metadata/properties" xmlns:ns3="0023ed41-0ab6-48d6-bb0a-9cff1e9083ce" xmlns:ns4="33c90b31-32ec-4ca3-b045-fbebec478bea" targetNamespace="http://schemas.microsoft.com/office/2006/metadata/properties" ma:root="true" ma:fieldsID="31ae51fac6f2f0c02628a768e45deedd" ns3:_="" ns4:_="">
    <xsd:import namespace="0023ed41-0ab6-48d6-bb0a-9cff1e9083ce"/>
    <xsd:import namespace="33c90b31-32ec-4ca3-b045-fbebec478be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3ed41-0ab6-48d6-bb0a-9cff1e9083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c90b31-32ec-4ca3-b045-fbebec478be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c90b31-32ec-4ca3-b045-fbebec478b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FCCAF-4FE7-440D-B686-3A1E29A87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3ed41-0ab6-48d6-bb0a-9cff1e9083ce"/>
    <ds:schemaRef ds:uri="33c90b31-32ec-4ca3-b045-fbebec478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D898E-8E14-41D4-A505-688E992D624E}">
  <ds:schemaRefs>
    <ds:schemaRef ds:uri="http://schemas.microsoft.com/sharepoint/v3/contenttype/forms"/>
  </ds:schemaRefs>
</ds:datastoreItem>
</file>

<file path=customXml/itemProps3.xml><?xml version="1.0" encoding="utf-8"?>
<ds:datastoreItem xmlns:ds="http://schemas.openxmlformats.org/officeDocument/2006/customXml" ds:itemID="{1A53D0A9-4B47-470C-85DF-BD3E94E087EB}">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33c90b31-32ec-4ca3-b045-fbebec478bea"/>
    <ds:schemaRef ds:uri="http://purl.org/dc/terms/"/>
    <ds:schemaRef ds:uri="http://schemas.microsoft.com/office/infopath/2007/PartnerControls"/>
    <ds:schemaRef ds:uri="0023ed41-0ab6-48d6-bb0a-9cff1e9083ce"/>
    <ds:schemaRef ds:uri="http://purl.org/dc/dcmitype/"/>
    <ds:schemaRef ds:uri="http://purl.org/dc/elements/1.1/"/>
  </ds:schemaRefs>
</ds:datastoreItem>
</file>

<file path=customXml/itemProps4.xml><?xml version="1.0" encoding="utf-8"?>
<ds:datastoreItem xmlns:ds="http://schemas.openxmlformats.org/officeDocument/2006/customXml" ds:itemID="{A4872DDD-9CD5-480E-A386-C6ABC0E7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Brock</dc:creator>
  <cp:keywords/>
  <dc:description/>
  <cp:lastModifiedBy>Jack Hazeldine</cp:lastModifiedBy>
  <cp:revision>11</cp:revision>
  <dcterms:created xsi:type="dcterms:W3CDTF">2024-01-08T14:06:00Z</dcterms:created>
  <dcterms:modified xsi:type="dcterms:W3CDTF">2024-01-18T17:50:00Z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0x010100FC97AA708F604C4585BE8C839E4453F4</vt:lpwstr>
  </property>
</Properties>
</file>