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404" w:rsidP="00554404" w:rsidRDefault="00554404" w14:paraId="5570EA43" w14:textId="3A2FE6E5">
      <w:r w:rsidR="02DBD91C">
        <w:rPr/>
        <w:t xml:space="preserve"> </w:t>
      </w:r>
    </w:p>
    <w:tbl>
      <w:tblPr>
        <w:tblStyle w:val="TableGrid"/>
        <w:tblW w:w="14170" w:type="dxa"/>
        <w:tblLook w:val="04A0" w:firstRow="1" w:lastRow="0" w:firstColumn="1" w:lastColumn="0" w:noHBand="0" w:noVBand="1"/>
      </w:tblPr>
      <w:tblGrid>
        <w:gridCol w:w="936"/>
        <w:gridCol w:w="1305"/>
        <w:gridCol w:w="2000"/>
        <w:gridCol w:w="2132"/>
        <w:gridCol w:w="1946"/>
        <w:gridCol w:w="1893"/>
        <w:gridCol w:w="2124"/>
        <w:gridCol w:w="1834"/>
      </w:tblGrid>
      <w:tr w:rsidR="00554404" w:rsidTr="34CFBF74" w14:paraId="5275B02A" w14:textId="6FDFA323">
        <w:trPr>
          <w:trHeight w:val="383"/>
        </w:trPr>
        <w:tc>
          <w:tcPr>
            <w:tcW w:w="2241" w:type="dxa"/>
            <w:gridSpan w:val="2"/>
            <w:tcMar/>
          </w:tcPr>
          <w:p w:rsidR="00554404" w:rsidP="00554404" w:rsidRDefault="01FFE830" w14:paraId="2EB40126" w14:textId="7F09B862">
            <w:r>
              <w:t>Year 5</w:t>
            </w:r>
          </w:p>
        </w:tc>
        <w:tc>
          <w:tcPr>
            <w:tcW w:w="2000" w:type="dxa"/>
            <w:shd w:val="clear" w:color="auto" w:fill="FF66CC"/>
            <w:tcMar/>
          </w:tcPr>
          <w:p w:rsidR="00554404" w:rsidP="00554404" w:rsidRDefault="00554404" w14:paraId="4A9CDC21" w14:textId="033AF86D">
            <w:r>
              <w:t xml:space="preserve">Autumn 1 </w:t>
            </w:r>
          </w:p>
        </w:tc>
        <w:tc>
          <w:tcPr>
            <w:tcW w:w="2132" w:type="dxa"/>
            <w:shd w:val="clear" w:color="auto" w:fill="FFC000" w:themeFill="accent4"/>
            <w:tcMar/>
          </w:tcPr>
          <w:p w:rsidR="00554404" w:rsidP="00554404" w:rsidRDefault="00554404" w14:paraId="7EB5C935" w14:textId="561C75DB">
            <w:r>
              <w:t>Autumn 2</w:t>
            </w:r>
          </w:p>
        </w:tc>
        <w:tc>
          <w:tcPr>
            <w:tcW w:w="1946" w:type="dxa"/>
            <w:shd w:val="clear" w:color="auto" w:fill="FFFF00"/>
            <w:tcMar/>
          </w:tcPr>
          <w:p w:rsidR="00554404" w:rsidP="00554404" w:rsidRDefault="00554404" w14:paraId="1EF4F3B0" w14:textId="7875FA8D">
            <w:r>
              <w:t>Spring 1</w:t>
            </w:r>
          </w:p>
        </w:tc>
        <w:tc>
          <w:tcPr>
            <w:tcW w:w="1893" w:type="dxa"/>
            <w:shd w:val="clear" w:color="auto" w:fill="92D050"/>
            <w:tcMar/>
          </w:tcPr>
          <w:p w:rsidR="00554404" w:rsidP="00554404" w:rsidRDefault="00554404" w14:paraId="36355D1D" w14:textId="4CB44EDD">
            <w:r>
              <w:t>Spring 2</w:t>
            </w:r>
          </w:p>
        </w:tc>
        <w:tc>
          <w:tcPr>
            <w:tcW w:w="2124" w:type="dxa"/>
            <w:shd w:val="clear" w:color="auto" w:fill="00B0F0"/>
            <w:tcMar/>
          </w:tcPr>
          <w:p w:rsidR="00554404" w:rsidP="00554404" w:rsidRDefault="00554404" w14:paraId="3841E186" w14:textId="53773021">
            <w:r>
              <w:t>Summer 1</w:t>
            </w:r>
          </w:p>
        </w:tc>
        <w:tc>
          <w:tcPr>
            <w:tcW w:w="1834" w:type="dxa"/>
            <w:shd w:val="clear" w:color="auto" w:fill="7030A0"/>
            <w:tcMar/>
          </w:tcPr>
          <w:p w:rsidR="00554404" w:rsidP="00554404" w:rsidRDefault="00554404" w14:paraId="71825FE3" w14:textId="1D666450">
            <w:r>
              <w:t>Summer 2</w:t>
            </w:r>
          </w:p>
        </w:tc>
      </w:tr>
      <w:tr w:rsidR="000A7FA4" w:rsidTr="34CFBF74" w14:paraId="1106B368" w14:textId="77777777">
        <w:trPr>
          <w:trHeight w:val="785"/>
        </w:trPr>
        <w:tc>
          <w:tcPr>
            <w:tcW w:w="2241" w:type="dxa"/>
            <w:gridSpan w:val="2"/>
            <w:tcMar/>
          </w:tcPr>
          <w:p w:rsidR="000A7FA4" w:rsidP="72799775" w:rsidRDefault="000A7FA4" w14:paraId="5A3120BB" w14:textId="5D814F24">
            <w:pPr>
              <w:rPr>
                <w:i w:val="1"/>
                <w:iCs w:val="1"/>
              </w:rPr>
            </w:pPr>
            <w:r w:rsidR="000A7FA4">
              <w:rPr/>
              <w:t xml:space="preserve">Topic Heading </w:t>
            </w:r>
          </w:p>
        </w:tc>
        <w:tc>
          <w:tcPr>
            <w:tcW w:w="4132" w:type="dxa"/>
            <w:gridSpan w:val="2"/>
            <w:tcMar/>
          </w:tcPr>
          <w:p w:rsidRPr="00554404" w:rsidR="000A7FA4" w:rsidP="22610D2A" w:rsidRDefault="7DCAC8FC" w14:paraId="079F05A2" w14:textId="37CD0321">
            <w:r w:rsidRPr="22610D2A">
              <w:rPr>
                <w:rFonts w:ascii="Calibri" w:hAnsi="Calibri" w:eastAsia="Calibri" w:cs="Calibri"/>
              </w:rPr>
              <w:t xml:space="preserve">Rebel girls </w:t>
            </w:r>
          </w:p>
          <w:p w:rsidRPr="00554404" w:rsidR="000A7FA4" w:rsidP="22610D2A" w:rsidRDefault="7DCAC8FC" w14:paraId="4220C0EA" w14:textId="4D3E9FD9">
            <w:proofErr w:type="spellStart"/>
            <w:r w:rsidRPr="1A0CFF87">
              <w:rPr>
                <w:rFonts w:ascii="Calibri" w:hAnsi="Calibri" w:eastAsia="Calibri" w:cs="Calibri"/>
              </w:rPr>
              <w:t>Tra</w:t>
            </w:r>
            <w:proofErr w:type="spellEnd"/>
            <w:r w:rsidRPr="1A0CFF87">
              <w:rPr>
                <w:rFonts w:ascii="Calibri" w:hAnsi="Calibri" w:eastAsia="Calibri" w:cs="Calibri"/>
              </w:rPr>
              <w:t xml:space="preserve"> la </w:t>
            </w:r>
            <w:proofErr w:type="spellStart"/>
            <w:r w:rsidRPr="1A0CFF87">
              <w:rPr>
                <w:rFonts w:ascii="Calibri" w:hAnsi="Calibri" w:eastAsia="Calibri" w:cs="Calibri"/>
              </w:rPr>
              <w:t>la</w:t>
            </w:r>
            <w:proofErr w:type="spellEnd"/>
            <w:r w:rsidRPr="1A0CFF87">
              <w:rPr>
                <w:rFonts w:ascii="Calibri" w:hAnsi="Calibri" w:eastAsia="Calibri" w:cs="Calibri"/>
              </w:rPr>
              <w:t xml:space="preserve"> America!</w:t>
            </w:r>
          </w:p>
          <w:p w:rsidRPr="00554404" w:rsidR="000A7FA4" w:rsidP="1A0CFF87" w:rsidRDefault="4F2DE7F0" w14:paraId="7F5B2015" w14:textId="06F724BA">
            <w:pPr>
              <w:rPr>
                <w:rFonts w:ascii="Calibri" w:hAnsi="Calibri" w:eastAsia="Calibri" w:cs="Calibri"/>
                <w:b/>
                <w:bCs/>
              </w:rPr>
            </w:pPr>
            <w:r w:rsidRPr="1A0CFF87">
              <w:rPr>
                <w:rFonts w:ascii="Calibri" w:hAnsi="Calibri" w:eastAsia="Calibri" w:cs="Calibri"/>
                <w:b/>
                <w:bCs/>
              </w:rPr>
              <w:t>How amazing is America?</w:t>
            </w:r>
          </w:p>
        </w:tc>
        <w:tc>
          <w:tcPr>
            <w:tcW w:w="3839" w:type="dxa"/>
            <w:gridSpan w:val="2"/>
            <w:tcMar/>
          </w:tcPr>
          <w:p w:rsidR="000A7FA4" w:rsidP="22610D2A" w:rsidRDefault="7DCAC8FC" w14:paraId="05E567D1" w14:textId="5393FBDD">
            <w:r w:rsidRPr="22610D2A">
              <w:rPr>
                <w:rFonts w:ascii="Calibri" w:hAnsi="Calibri" w:eastAsia="Calibri" w:cs="Calibri"/>
              </w:rPr>
              <w:t xml:space="preserve">Heroes and villains </w:t>
            </w:r>
          </w:p>
          <w:p w:rsidR="000A7FA4" w:rsidP="22610D2A" w:rsidRDefault="7DCAC8FC" w14:paraId="0BD68AAE" w14:textId="4C15C0BA">
            <w:r w:rsidRPr="5D2FBE11">
              <w:rPr>
                <w:rFonts w:ascii="Calibri" w:hAnsi="Calibri" w:eastAsia="Calibri" w:cs="Calibri"/>
              </w:rPr>
              <w:t>Exploration and discovery</w:t>
            </w:r>
          </w:p>
          <w:p w:rsidR="000A7FA4" w:rsidP="5D2FBE11" w:rsidRDefault="7A53BF1B" w14:paraId="782AAB5A" w14:textId="7366E112">
            <w:pPr>
              <w:rPr>
                <w:rFonts w:ascii="Calibri" w:hAnsi="Calibri" w:eastAsia="Calibri" w:cs="Calibri"/>
                <w:b/>
                <w:bCs/>
              </w:rPr>
            </w:pPr>
            <w:r w:rsidRPr="5D2FBE11">
              <w:rPr>
                <w:rFonts w:ascii="Calibri" w:hAnsi="Calibri" w:eastAsia="Calibri" w:cs="Calibri"/>
                <w:b/>
                <w:bCs/>
              </w:rPr>
              <w:t>Could you be an explorer?</w:t>
            </w:r>
          </w:p>
        </w:tc>
        <w:tc>
          <w:tcPr>
            <w:tcW w:w="3958" w:type="dxa"/>
            <w:gridSpan w:val="2"/>
            <w:tcMar/>
          </w:tcPr>
          <w:p w:rsidR="000A7FA4" w:rsidP="22610D2A" w:rsidRDefault="7DCAC8FC" w14:paraId="0234D52D" w14:textId="5346D39D">
            <w:r w:rsidRPr="22610D2A">
              <w:rPr>
                <w:rFonts w:ascii="Calibri" w:hAnsi="Calibri" w:eastAsia="Calibri" w:cs="Calibri"/>
              </w:rPr>
              <w:t xml:space="preserve">One world </w:t>
            </w:r>
          </w:p>
          <w:p w:rsidR="000A7FA4" w:rsidP="22610D2A" w:rsidRDefault="7DCAC8FC" w14:paraId="737E4AEE" w14:textId="793DCCF6">
            <w:r w:rsidRPr="1A0CFF87">
              <w:rPr>
                <w:rFonts w:ascii="Calibri" w:hAnsi="Calibri" w:eastAsia="Calibri" w:cs="Calibri"/>
              </w:rPr>
              <w:t>Caring for our world</w:t>
            </w:r>
          </w:p>
          <w:p w:rsidR="000A7FA4" w:rsidP="1A0CFF87" w:rsidRDefault="6FB30A16" w14:paraId="4DC81CD3" w14:textId="5311C40F">
            <w:pPr>
              <w:rPr>
                <w:rFonts w:ascii="Calibri" w:hAnsi="Calibri" w:eastAsia="Calibri" w:cs="Calibri"/>
                <w:b/>
                <w:bCs/>
              </w:rPr>
            </w:pPr>
            <w:r w:rsidRPr="1A0CFF87">
              <w:rPr>
                <w:rFonts w:ascii="Calibri" w:hAnsi="Calibri" w:eastAsia="Calibri" w:cs="Calibri"/>
                <w:b/>
                <w:bCs/>
              </w:rPr>
              <w:t>Do you know how important our world is?</w:t>
            </w:r>
          </w:p>
        </w:tc>
      </w:tr>
      <w:tr w:rsidR="00B53E93" w:rsidTr="34CFBF74" w14:paraId="3F0F37D1" w14:textId="77777777">
        <w:trPr>
          <w:trHeight w:val="785"/>
        </w:trPr>
        <w:tc>
          <w:tcPr>
            <w:tcW w:w="2241" w:type="dxa"/>
            <w:gridSpan w:val="2"/>
            <w:tcMar/>
          </w:tcPr>
          <w:p w:rsidR="00B53E93" w:rsidP="00554404" w:rsidRDefault="7FC7F995" w14:paraId="5DEF3A48" w14:textId="46BB2FD5">
            <w:r>
              <w:t xml:space="preserve">P2W texts </w:t>
            </w:r>
          </w:p>
        </w:tc>
        <w:tc>
          <w:tcPr>
            <w:tcW w:w="2000" w:type="dxa"/>
            <w:tcMar/>
          </w:tcPr>
          <w:p w:rsidRPr="00344206" w:rsidR="0084262C" w:rsidP="22610D2A" w:rsidRDefault="4873D9F2" w14:paraId="440ABAEF" w14:textId="6A1FF5F9">
            <w:pPr>
              <w:pStyle w:val="ListParagraph"/>
              <w:numPr>
                <w:ilvl w:val="0"/>
                <w:numId w:val="28"/>
              </w:numPr>
              <w:ind w:left="337"/>
              <w:rPr>
                <w:rFonts w:eastAsiaTheme="minorEastAsia"/>
              </w:rPr>
            </w:pPr>
            <w:r w:rsidRPr="22610D2A">
              <w:rPr>
                <w:b/>
                <w:bCs/>
              </w:rPr>
              <w:t xml:space="preserve">Queen of the falls by Chris Van </w:t>
            </w:r>
            <w:proofErr w:type="spellStart"/>
            <w:r w:rsidRPr="22610D2A">
              <w:rPr>
                <w:b/>
                <w:bCs/>
              </w:rPr>
              <w:t>Allsburg</w:t>
            </w:r>
            <w:proofErr w:type="spellEnd"/>
            <w:r w:rsidRPr="22610D2A">
              <w:rPr>
                <w:b/>
                <w:bCs/>
              </w:rPr>
              <w:t xml:space="preserve"> </w:t>
            </w:r>
          </w:p>
          <w:p w:rsidRPr="00344206" w:rsidR="0084262C" w:rsidP="22610D2A" w:rsidRDefault="4873D9F2" w14:paraId="3D9BB2EC" w14:textId="48209CFE">
            <w:pPr>
              <w:pStyle w:val="ListParagraph"/>
              <w:numPr>
                <w:ilvl w:val="0"/>
                <w:numId w:val="28"/>
              </w:numPr>
              <w:ind w:left="337"/>
              <w:rPr>
                <w:rFonts w:eastAsiaTheme="minorEastAsia"/>
              </w:rPr>
            </w:pPr>
            <w:r w:rsidRPr="22610D2A">
              <w:t xml:space="preserve">Goodnight Stories for Rebel Girls by Elena </w:t>
            </w:r>
            <w:proofErr w:type="spellStart"/>
            <w:r w:rsidRPr="22610D2A">
              <w:t>Favilli</w:t>
            </w:r>
            <w:proofErr w:type="spellEnd"/>
          </w:p>
        </w:tc>
        <w:tc>
          <w:tcPr>
            <w:tcW w:w="2132" w:type="dxa"/>
            <w:tcMar/>
          </w:tcPr>
          <w:p w:rsidRPr="00344206" w:rsidR="00B53E93" w:rsidP="22610D2A" w:rsidRDefault="4873D9F2" w14:paraId="02E5BE41" w14:textId="0B0EE294">
            <w:pPr>
              <w:pStyle w:val="ListParagraph"/>
              <w:numPr>
                <w:ilvl w:val="0"/>
                <w:numId w:val="28"/>
              </w:numPr>
              <w:ind w:left="317"/>
              <w:rPr>
                <w:rFonts w:eastAsiaTheme="minorEastAsia"/>
              </w:rPr>
            </w:pPr>
            <w:r w:rsidRPr="22610D2A">
              <w:rPr>
                <w:b/>
                <w:bCs/>
              </w:rPr>
              <w:t xml:space="preserve">The Lost Happy Endings by Carol Ann Duffy </w:t>
            </w:r>
          </w:p>
          <w:p w:rsidRPr="00344206" w:rsidR="00B53E93" w:rsidP="22610D2A" w:rsidRDefault="4873D9F2" w14:paraId="192BEE9D" w14:textId="4036F91D">
            <w:pPr>
              <w:pStyle w:val="ListParagraph"/>
              <w:numPr>
                <w:ilvl w:val="0"/>
                <w:numId w:val="28"/>
              </w:numPr>
              <w:ind w:left="317"/>
            </w:pPr>
            <w:r w:rsidRPr="22610D2A">
              <w:t xml:space="preserve">Hansel and Gretel by Neil </w:t>
            </w:r>
            <w:proofErr w:type="spellStart"/>
            <w:r w:rsidRPr="22610D2A">
              <w:t>Gaiman</w:t>
            </w:r>
            <w:proofErr w:type="spellEnd"/>
          </w:p>
        </w:tc>
        <w:tc>
          <w:tcPr>
            <w:tcW w:w="1946" w:type="dxa"/>
            <w:tcMar/>
          </w:tcPr>
          <w:p w:rsidRPr="00344206" w:rsidR="00C07B5F" w:rsidP="22610D2A" w:rsidRDefault="4873D9F2" w14:paraId="222F3399" w14:textId="2D57ACE1">
            <w:pPr>
              <w:pStyle w:val="ListParagraph"/>
              <w:numPr>
                <w:ilvl w:val="0"/>
                <w:numId w:val="28"/>
              </w:numPr>
              <w:ind w:left="253"/>
              <w:rPr>
                <w:rFonts w:eastAsiaTheme="minorEastAsia"/>
              </w:rPr>
            </w:pPr>
            <w:r w:rsidRPr="22610D2A">
              <w:rPr>
                <w:b/>
                <w:bCs/>
              </w:rPr>
              <w:t xml:space="preserve">Arthur and the Golden Rope by Joe Todd-Stanton </w:t>
            </w:r>
          </w:p>
          <w:p w:rsidRPr="00344206" w:rsidR="00C07B5F" w:rsidP="22610D2A" w:rsidRDefault="4873D9F2" w14:paraId="456DBF92" w14:textId="7F20DFDE">
            <w:pPr>
              <w:pStyle w:val="ListParagraph"/>
              <w:numPr>
                <w:ilvl w:val="0"/>
                <w:numId w:val="28"/>
              </w:numPr>
              <w:ind w:left="253"/>
            </w:pPr>
            <w:r w:rsidRPr="22610D2A">
              <w:t xml:space="preserve">Myths of the Norsemen by Roger </w:t>
            </w:r>
            <w:proofErr w:type="spellStart"/>
            <w:r w:rsidRPr="22610D2A">
              <w:t>Lancelyn</w:t>
            </w:r>
            <w:proofErr w:type="spellEnd"/>
            <w:r w:rsidRPr="22610D2A">
              <w:t xml:space="preserve"> Green</w:t>
            </w:r>
          </w:p>
        </w:tc>
        <w:tc>
          <w:tcPr>
            <w:tcW w:w="1893" w:type="dxa"/>
            <w:tcMar/>
          </w:tcPr>
          <w:p w:rsidRPr="00344206" w:rsidR="00C07B5F" w:rsidP="22610D2A" w:rsidRDefault="4873D9F2" w14:paraId="7C3E5A95" w14:textId="0B234CA1">
            <w:pPr>
              <w:pStyle w:val="ListParagraph"/>
              <w:numPr>
                <w:ilvl w:val="0"/>
                <w:numId w:val="28"/>
              </w:numPr>
              <w:ind w:left="316"/>
              <w:rPr>
                <w:rFonts w:eastAsiaTheme="minorEastAsia"/>
              </w:rPr>
            </w:pPr>
            <w:r w:rsidRPr="22610D2A">
              <w:rPr>
                <w:b/>
                <w:bCs/>
              </w:rPr>
              <w:t xml:space="preserve">The Darkest Dark </w:t>
            </w:r>
          </w:p>
          <w:p w:rsidRPr="00344206" w:rsidR="00C07B5F" w:rsidP="22610D2A" w:rsidRDefault="4873D9F2" w14:paraId="1E5B2945" w14:textId="642A3E54">
            <w:pPr>
              <w:pStyle w:val="ListParagraph"/>
              <w:numPr>
                <w:ilvl w:val="0"/>
                <w:numId w:val="28"/>
              </w:numPr>
              <w:ind w:left="316"/>
            </w:pPr>
            <w:r w:rsidRPr="22610D2A">
              <w:t>Cosmic by Frank Cottrell Boyce or The boy who climbed into the moon by David Almond</w:t>
            </w:r>
          </w:p>
        </w:tc>
        <w:tc>
          <w:tcPr>
            <w:tcW w:w="2124" w:type="dxa"/>
            <w:tcMar/>
          </w:tcPr>
          <w:p w:rsidRPr="00344206" w:rsidR="00823D7A" w:rsidP="22610D2A" w:rsidRDefault="4873D9F2" w14:paraId="28AFDD2D" w14:textId="3AA187F3">
            <w:pPr>
              <w:pStyle w:val="ListParagraph"/>
              <w:numPr>
                <w:ilvl w:val="0"/>
                <w:numId w:val="28"/>
              </w:numPr>
              <w:ind w:left="321"/>
              <w:rPr>
                <w:rFonts w:eastAsiaTheme="minorEastAsia"/>
              </w:rPr>
            </w:pPr>
            <w:r w:rsidRPr="22610D2A">
              <w:rPr>
                <w:b/>
                <w:bCs/>
              </w:rPr>
              <w:t xml:space="preserve">The </w:t>
            </w:r>
            <w:proofErr w:type="spellStart"/>
            <w:r w:rsidRPr="22610D2A">
              <w:rPr>
                <w:b/>
                <w:bCs/>
              </w:rPr>
              <w:t>Paperbag</w:t>
            </w:r>
            <w:proofErr w:type="spellEnd"/>
            <w:r w:rsidRPr="22610D2A">
              <w:rPr>
                <w:b/>
                <w:bCs/>
              </w:rPr>
              <w:t xml:space="preserve"> Prince by Colin Thompson </w:t>
            </w:r>
          </w:p>
          <w:p w:rsidRPr="00344206" w:rsidR="00823D7A" w:rsidP="22610D2A" w:rsidRDefault="4873D9F2" w14:paraId="2A4AFEC1" w14:textId="6B479C19">
            <w:pPr>
              <w:pStyle w:val="ListParagraph"/>
              <w:numPr>
                <w:ilvl w:val="0"/>
                <w:numId w:val="28"/>
              </w:numPr>
              <w:ind w:left="321"/>
            </w:pPr>
            <w:r w:rsidRPr="22610D2A">
              <w:t xml:space="preserve">The Last Wild by Piers </w:t>
            </w:r>
            <w:proofErr w:type="spellStart"/>
            <w:r w:rsidRPr="22610D2A">
              <w:t>Torday</w:t>
            </w:r>
            <w:proofErr w:type="spellEnd"/>
          </w:p>
        </w:tc>
        <w:tc>
          <w:tcPr>
            <w:tcW w:w="1834" w:type="dxa"/>
            <w:tcMar/>
          </w:tcPr>
          <w:p w:rsidRPr="00344206" w:rsidR="009C53AD" w:rsidP="22610D2A" w:rsidRDefault="4873D9F2" w14:paraId="6E868AC3" w14:textId="1F83A3C3">
            <w:pPr>
              <w:pStyle w:val="ListParagraph"/>
              <w:numPr>
                <w:ilvl w:val="0"/>
                <w:numId w:val="28"/>
              </w:numPr>
              <w:ind w:left="324"/>
              <w:rPr>
                <w:rFonts w:eastAsiaTheme="minorEastAsia"/>
              </w:rPr>
            </w:pPr>
            <w:r w:rsidRPr="22610D2A">
              <w:rPr>
                <w:b/>
                <w:bCs/>
              </w:rPr>
              <w:t xml:space="preserve">The Hunter by Paul </w:t>
            </w:r>
            <w:proofErr w:type="spellStart"/>
            <w:r w:rsidRPr="22610D2A">
              <w:rPr>
                <w:b/>
                <w:bCs/>
              </w:rPr>
              <w:t>Geraghty</w:t>
            </w:r>
            <w:proofErr w:type="spellEnd"/>
          </w:p>
          <w:p w:rsidRPr="00344206" w:rsidR="009C53AD" w:rsidP="22610D2A" w:rsidRDefault="4873D9F2" w14:paraId="1A1BFEEB" w14:textId="106EE7D5">
            <w:pPr>
              <w:pStyle w:val="ListParagraph"/>
              <w:numPr>
                <w:ilvl w:val="0"/>
                <w:numId w:val="28"/>
              </w:numPr>
              <w:ind w:left="324"/>
            </w:pPr>
            <w:r w:rsidRPr="22610D2A">
              <w:t>The child’s elephant by Rachel Campbell-Johnston</w:t>
            </w:r>
          </w:p>
        </w:tc>
      </w:tr>
      <w:tr w:rsidR="512C8623" w:rsidTr="34CFBF74" w14:paraId="5929CEC7" w14:textId="77777777">
        <w:trPr>
          <w:trHeight w:val="785"/>
        </w:trPr>
        <w:tc>
          <w:tcPr>
            <w:tcW w:w="936" w:type="dxa"/>
            <w:vMerge w:val="restart"/>
            <w:tcMar/>
          </w:tcPr>
          <w:p w:rsidR="19CB309A" w:rsidRDefault="19CB309A" w14:paraId="0203C800" w14:textId="511C09E4">
            <w:r>
              <w:t xml:space="preserve">Writing keys  </w:t>
            </w:r>
          </w:p>
          <w:p w:rsidR="512C8623" w:rsidP="512C8623" w:rsidRDefault="512C8623" w14:paraId="3837231D" w14:textId="444273DA"/>
        </w:tc>
        <w:tc>
          <w:tcPr>
            <w:tcW w:w="1305" w:type="dxa"/>
            <w:tcMar/>
          </w:tcPr>
          <w:p w:rsidR="447760C6" w:rsidP="2E3834E4" w:rsidRDefault="447760C6" w14:paraId="4AA9A2B8" w14:textId="6D5132B9">
            <w:r>
              <w:t xml:space="preserve">Sentence </w:t>
            </w:r>
          </w:p>
        </w:tc>
        <w:tc>
          <w:tcPr>
            <w:tcW w:w="2000" w:type="dxa"/>
            <w:tcMar/>
          </w:tcPr>
          <w:p w:rsidR="512C8623" w:rsidP="2E3834E4" w:rsidRDefault="447760C6" w14:paraId="08A6EC27" w14:textId="1641492E">
            <w:pPr>
              <w:pStyle w:val="ListParagraph"/>
              <w:ind w:left="0"/>
            </w:pPr>
            <w:r w:rsidRPr="2E3834E4">
              <w:t>Use fronted adverbials</w:t>
            </w:r>
          </w:p>
        </w:tc>
        <w:tc>
          <w:tcPr>
            <w:tcW w:w="2132" w:type="dxa"/>
            <w:tcMar/>
          </w:tcPr>
          <w:p w:rsidR="512C8623" w:rsidP="2E3834E4" w:rsidRDefault="447760C6" w14:paraId="12C45A85" w14:textId="1C4A308F">
            <w:pPr>
              <w:pStyle w:val="ListParagraph"/>
              <w:ind w:left="0"/>
            </w:pPr>
            <w:r w:rsidRPr="2E3834E4">
              <w:t>Use expanded noun phrases to convey complicated information concisely</w:t>
            </w:r>
          </w:p>
        </w:tc>
        <w:tc>
          <w:tcPr>
            <w:tcW w:w="1946" w:type="dxa"/>
            <w:tcMar/>
          </w:tcPr>
          <w:p w:rsidR="512C8623" w:rsidP="2E3834E4" w:rsidRDefault="447760C6" w14:paraId="38DEC615" w14:textId="4696BC77">
            <w:pPr>
              <w:pStyle w:val="ListParagraph"/>
              <w:ind w:left="0"/>
            </w:pPr>
            <w:r w:rsidRPr="2E3834E4">
              <w:t xml:space="preserve">Use expanded noun phrases to convey complicated information concisely </w:t>
            </w:r>
          </w:p>
          <w:p w:rsidR="512C8623" w:rsidP="2E3834E4" w:rsidRDefault="512C8623" w14:paraId="3643414D" w14:textId="2ED78C05">
            <w:pPr>
              <w:pStyle w:val="ListParagraph"/>
              <w:ind w:left="0"/>
            </w:pPr>
          </w:p>
          <w:p w:rsidR="512C8623" w:rsidP="2E3834E4" w:rsidRDefault="447760C6" w14:paraId="4CF6FAA1" w14:textId="4531C22D">
            <w:pPr>
              <w:pStyle w:val="ListParagraph"/>
              <w:ind w:left="0"/>
            </w:pPr>
            <w:r w:rsidRPr="2E3834E4">
              <w:t>Use relative clauses beginning with who, which, where, when, whose, that or an omitted relative pronoun</w:t>
            </w:r>
          </w:p>
        </w:tc>
        <w:tc>
          <w:tcPr>
            <w:tcW w:w="1893" w:type="dxa"/>
            <w:tcMar/>
          </w:tcPr>
          <w:p w:rsidR="512C8623" w:rsidP="2E3834E4" w:rsidRDefault="447760C6" w14:paraId="253F4C7F" w14:textId="4A5536A0">
            <w:pPr>
              <w:pStyle w:val="ListParagraph"/>
              <w:ind w:left="0"/>
            </w:pPr>
            <w:r w:rsidRPr="2E3834E4">
              <w:t>Variety of verb forms used correctly and consistently including the present perfect Recap: Extend the range of sentences with more than one clause by using a wider range of conjunctions</w:t>
            </w:r>
          </w:p>
        </w:tc>
        <w:tc>
          <w:tcPr>
            <w:tcW w:w="2124" w:type="dxa"/>
            <w:tcMar/>
          </w:tcPr>
          <w:p w:rsidR="512C8623" w:rsidP="2E3834E4" w:rsidRDefault="59D3BB0A" w14:paraId="5F81BD3F" w14:textId="563867BD">
            <w:pPr>
              <w:pStyle w:val="ListParagraph"/>
              <w:ind w:left="0"/>
            </w:pPr>
            <w:r w:rsidRPr="2E3834E4">
              <w:t>Use modal verbs to indicate degrees of possibility</w:t>
            </w:r>
          </w:p>
        </w:tc>
        <w:tc>
          <w:tcPr>
            <w:tcW w:w="1834" w:type="dxa"/>
            <w:tcMar/>
          </w:tcPr>
          <w:p w:rsidR="512C8623" w:rsidP="2E3834E4" w:rsidRDefault="59D3BB0A" w14:paraId="114F5D13" w14:textId="3D5296A2">
            <w:pPr>
              <w:pStyle w:val="ListParagraph"/>
              <w:ind w:left="0"/>
            </w:pPr>
            <w:r w:rsidRPr="2E3834E4">
              <w:t xml:space="preserve">Use relative clauses beginning with who, which, where, when, whose, that or an omitted relative pronoun </w:t>
            </w:r>
          </w:p>
          <w:p w:rsidR="512C8623" w:rsidP="2E3834E4" w:rsidRDefault="512C8623" w14:paraId="046B88AF" w14:textId="51551B49">
            <w:pPr>
              <w:pStyle w:val="ListParagraph"/>
              <w:ind w:left="0"/>
            </w:pPr>
          </w:p>
          <w:p w:rsidR="512C8623" w:rsidP="2E3834E4" w:rsidRDefault="59D3BB0A" w14:paraId="55FB90BA" w14:textId="7D2A41FB">
            <w:pPr>
              <w:pStyle w:val="ListParagraph"/>
              <w:ind w:left="0"/>
            </w:pPr>
            <w:r w:rsidRPr="2E3834E4">
              <w:t>Use adverbs to indicate degrees of possibility</w:t>
            </w:r>
          </w:p>
        </w:tc>
      </w:tr>
      <w:tr w:rsidR="2E3834E4" w:rsidTr="34CFBF74" w14:paraId="36B30CB9" w14:textId="77777777">
        <w:trPr>
          <w:trHeight w:val="785"/>
        </w:trPr>
        <w:tc>
          <w:tcPr>
            <w:tcW w:w="936" w:type="dxa"/>
            <w:vMerge/>
            <w:tcMar/>
          </w:tcPr>
          <w:p w:rsidR="003C6DDA" w:rsidRDefault="003C6DDA" w14:paraId="4D11DCF9" w14:textId="77777777"/>
        </w:tc>
        <w:tc>
          <w:tcPr>
            <w:tcW w:w="1305" w:type="dxa"/>
            <w:tcMar/>
          </w:tcPr>
          <w:p w:rsidR="447760C6" w:rsidP="2E3834E4" w:rsidRDefault="447760C6" w14:paraId="11FB747E" w14:textId="7707FE85">
            <w:r>
              <w:t>Text</w:t>
            </w:r>
          </w:p>
        </w:tc>
        <w:tc>
          <w:tcPr>
            <w:tcW w:w="2000" w:type="dxa"/>
            <w:tcMar/>
          </w:tcPr>
          <w:p w:rsidR="447760C6" w:rsidP="2E3834E4" w:rsidRDefault="447760C6" w14:paraId="4AC322EC" w14:textId="10A6BFB1">
            <w:pPr>
              <w:pStyle w:val="ListParagraph"/>
              <w:ind w:left="0"/>
            </w:pPr>
            <w:r w:rsidRPr="2E3834E4">
              <w:t xml:space="preserve">Plan writing by identifying </w:t>
            </w:r>
            <w:r w:rsidRPr="2E3834E4">
              <w:lastRenderedPageBreak/>
              <w:t xml:space="preserve">audience and purpose </w:t>
            </w:r>
          </w:p>
          <w:p w:rsidR="447760C6" w:rsidP="2E3834E4" w:rsidRDefault="447760C6" w14:paraId="3701B154" w14:textId="0203574E">
            <w:pPr>
              <w:pStyle w:val="ListParagraph"/>
              <w:ind w:left="0"/>
            </w:pPr>
            <w:r w:rsidRPr="2E3834E4">
              <w:t>Organise paragraphs around a theme</w:t>
            </w:r>
          </w:p>
        </w:tc>
        <w:tc>
          <w:tcPr>
            <w:tcW w:w="2132" w:type="dxa"/>
            <w:tcMar/>
          </w:tcPr>
          <w:p w:rsidR="447760C6" w:rsidP="2E3834E4" w:rsidRDefault="447760C6" w14:paraId="26731D89" w14:textId="0F29B500">
            <w:pPr>
              <w:pStyle w:val="ListParagraph"/>
              <w:ind w:left="0"/>
            </w:pPr>
            <w:r w:rsidRPr="2E3834E4">
              <w:lastRenderedPageBreak/>
              <w:t xml:space="preserve">Describe settings, characters and atmosphere </w:t>
            </w:r>
          </w:p>
          <w:p w:rsidR="447760C6" w:rsidP="2E3834E4" w:rsidRDefault="447760C6" w14:paraId="4EA9F79E" w14:textId="295123F0">
            <w:pPr>
              <w:pStyle w:val="ListParagraph"/>
              <w:ind w:left="0"/>
            </w:pPr>
            <w:r w:rsidRPr="2E3834E4">
              <w:lastRenderedPageBreak/>
              <w:t>Integrate dialogue to convey character and advance the action</w:t>
            </w:r>
          </w:p>
        </w:tc>
        <w:tc>
          <w:tcPr>
            <w:tcW w:w="1946" w:type="dxa"/>
            <w:tcMar/>
          </w:tcPr>
          <w:p w:rsidR="447760C6" w:rsidP="2E3834E4" w:rsidRDefault="447760C6" w14:paraId="07B72AE9" w14:textId="77631CF2">
            <w:pPr>
              <w:pStyle w:val="ListParagraph"/>
              <w:ind w:left="0"/>
            </w:pPr>
            <w:r w:rsidRPr="2E3834E4">
              <w:lastRenderedPageBreak/>
              <w:t>Link ideas across paragraphs using adverbials</w:t>
            </w:r>
          </w:p>
        </w:tc>
        <w:tc>
          <w:tcPr>
            <w:tcW w:w="1893" w:type="dxa"/>
            <w:tcMar/>
          </w:tcPr>
          <w:p w:rsidR="0864ABBD" w:rsidP="2E3834E4" w:rsidRDefault="0864ABBD" w14:paraId="063BA71A" w14:textId="19179ED7">
            <w:pPr>
              <w:pStyle w:val="ListParagraph"/>
              <w:ind w:left="0"/>
            </w:pPr>
            <w:r w:rsidRPr="2E3834E4">
              <w:t xml:space="preserve">Link ideas across paragraphs using adverbials </w:t>
            </w:r>
          </w:p>
          <w:p w:rsidR="0864ABBD" w:rsidP="2E3834E4" w:rsidRDefault="0864ABBD" w14:paraId="27D0D57C" w14:textId="74559223">
            <w:pPr>
              <w:pStyle w:val="ListParagraph"/>
              <w:ind w:left="0"/>
            </w:pPr>
            <w:r w:rsidRPr="2E3834E4">
              <w:lastRenderedPageBreak/>
              <w:t>Link ideas using tense choices</w:t>
            </w:r>
          </w:p>
        </w:tc>
        <w:tc>
          <w:tcPr>
            <w:tcW w:w="2124" w:type="dxa"/>
            <w:tcMar/>
          </w:tcPr>
          <w:p w:rsidR="224BA97E" w:rsidP="2E3834E4" w:rsidRDefault="224BA97E" w14:paraId="3564DEA8" w14:textId="12028CEC">
            <w:pPr>
              <w:pStyle w:val="ListParagraph"/>
              <w:ind w:left="0"/>
            </w:pPr>
            <w:r w:rsidRPr="2E3834E4">
              <w:lastRenderedPageBreak/>
              <w:t xml:space="preserve">Use devices to build cohesion within a paragraph </w:t>
            </w:r>
          </w:p>
          <w:p w:rsidR="2E3834E4" w:rsidP="2E3834E4" w:rsidRDefault="2E3834E4" w14:paraId="4B5A3C76" w14:textId="78ECA6C9">
            <w:pPr>
              <w:pStyle w:val="ListParagraph"/>
              <w:ind w:left="0"/>
            </w:pPr>
          </w:p>
          <w:p w:rsidR="224BA97E" w:rsidP="2E3834E4" w:rsidRDefault="224BA97E" w14:paraId="6CFED17B" w14:textId="52CF54EC">
            <w:pPr>
              <w:pStyle w:val="ListParagraph"/>
              <w:ind w:left="0"/>
            </w:pPr>
            <w:r w:rsidRPr="2E3834E4">
              <w:t xml:space="preserve">Choose the appropriate register </w:t>
            </w:r>
          </w:p>
          <w:p w:rsidR="2E3834E4" w:rsidP="2E3834E4" w:rsidRDefault="2E3834E4" w14:paraId="74511F53" w14:textId="4FDA9D69">
            <w:pPr>
              <w:pStyle w:val="ListParagraph"/>
              <w:ind w:left="0"/>
            </w:pPr>
          </w:p>
          <w:p w:rsidR="224BA97E" w:rsidP="2E3834E4" w:rsidRDefault="224BA97E" w14:paraId="3B819719" w14:textId="3AC6D756">
            <w:pPr>
              <w:pStyle w:val="ListParagraph"/>
              <w:ind w:left="0"/>
            </w:pPr>
            <w:r w:rsidRPr="2E3834E4">
              <w:t>Enhance meaning through selecting appropriate grammar and vocabulary</w:t>
            </w:r>
          </w:p>
        </w:tc>
        <w:tc>
          <w:tcPr>
            <w:tcW w:w="1834" w:type="dxa"/>
            <w:tcMar/>
          </w:tcPr>
          <w:p w:rsidR="42B8EC59" w:rsidP="2E3834E4" w:rsidRDefault="42B8EC59" w14:paraId="7AFD8851" w14:textId="4C6038C1">
            <w:pPr>
              <w:pStyle w:val="ListParagraph"/>
              <w:ind w:left="0"/>
            </w:pPr>
            <w:r w:rsidRPr="2E3834E4">
              <w:lastRenderedPageBreak/>
              <w:t xml:space="preserve">Use a wider range of devices to build cohesion </w:t>
            </w:r>
            <w:r w:rsidRPr="2E3834E4">
              <w:lastRenderedPageBreak/>
              <w:t xml:space="preserve">across paragraphs </w:t>
            </w:r>
          </w:p>
          <w:p w:rsidR="2E3834E4" w:rsidP="2E3834E4" w:rsidRDefault="2E3834E4" w14:paraId="426D2198" w14:textId="0283C320">
            <w:pPr>
              <w:pStyle w:val="ListParagraph"/>
              <w:ind w:left="0"/>
            </w:pPr>
          </w:p>
          <w:p w:rsidR="42B8EC59" w:rsidP="2E3834E4" w:rsidRDefault="42B8EC59" w14:paraId="654A1A7E" w14:textId="56FD5831">
            <w:pPr>
              <w:pStyle w:val="ListParagraph"/>
              <w:ind w:left="0"/>
            </w:pPr>
            <w:r w:rsidRPr="2E3834E4">
              <w:t>Link ideas using tense choices</w:t>
            </w:r>
          </w:p>
        </w:tc>
      </w:tr>
      <w:tr w:rsidR="2E3834E4" w:rsidTr="34CFBF74" w14:paraId="75FDF58E" w14:textId="77777777">
        <w:trPr>
          <w:trHeight w:val="785"/>
        </w:trPr>
        <w:tc>
          <w:tcPr>
            <w:tcW w:w="936" w:type="dxa"/>
            <w:vMerge/>
            <w:tcMar/>
          </w:tcPr>
          <w:p w:rsidR="003C6DDA" w:rsidRDefault="003C6DDA" w14:paraId="14B0CF3F" w14:textId="77777777"/>
        </w:tc>
        <w:tc>
          <w:tcPr>
            <w:tcW w:w="1305" w:type="dxa"/>
            <w:tcMar/>
          </w:tcPr>
          <w:p w:rsidR="447760C6" w:rsidP="2E3834E4" w:rsidRDefault="447760C6" w14:paraId="41435868" w14:textId="45494618">
            <w:r>
              <w:t xml:space="preserve">Punctuation </w:t>
            </w:r>
          </w:p>
        </w:tc>
        <w:tc>
          <w:tcPr>
            <w:tcW w:w="2000" w:type="dxa"/>
            <w:tcMar/>
          </w:tcPr>
          <w:p w:rsidR="447760C6" w:rsidP="2E3834E4" w:rsidRDefault="447760C6" w14:paraId="40617566" w14:textId="018D8386">
            <w:pPr>
              <w:pStyle w:val="ListParagraph"/>
              <w:ind w:left="0"/>
            </w:pPr>
            <w:r w:rsidRPr="2E3834E4">
              <w:t xml:space="preserve">Commas after fronted adverbials </w:t>
            </w:r>
          </w:p>
          <w:p w:rsidR="447760C6" w:rsidP="2E3834E4" w:rsidRDefault="447760C6" w14:paraId="38839C96" w14:textId="036164A1">
            <w:pPr>
              <w:pStyle w:val="ListParagraph"/>
              <w:ind w:left="0"/>
            </w:pPr>
            <w:r w:rsidRPr="2E3834E4">
              <w:t>Use commas to clarify meaning or avoid ambiguity in writing</w:t>
            </w:r>
          </w:p>
        </w:tc>
        <w:tc>
          <w:tcPr>
            <w:tcW w:w="2132" w:type="dxa"/>
            <w:tcMar/>
          </w:tcPr>
          <w:p w:rsidR="447760C6" w:rsidP="2E3834E4" w:rsidRDefault="447760C6" w14:paraId="2185E80F" w14:textId="59EF5EFC">
            <w:pPr>
              <w:pStyle w:val="ListParagraph"/>
              <w:ind w:left="0"/>
            </w:pPr>
            <w:r w:rsidRPr="2E3834E4">
              <w:t>Use of inverted commas and other punctuation to punctuate direct speech</w:t>
            </w:r>
          </w:p>
        </w:tc>
        <w:tc>
          <w:tcPr>
            <w:tcW w:w="1946" w:type="dxa"/>
            <w:tcMar/>
          </w:tcPr>
          <w:p w:rsidR="447760C6" w:rsidP="2E3834E4" w:rsidRDefault="447760C6" w14:paraId="3D90DFC9" w14:textId="06BB2CD7">
            <w:pPr>
              <w:pStyle w:val="ListParagraph"/>
              <w:ind w:left="0"/>
            </w:pPr>
            <w:r w:rsidRPr="2E3834E4">
              <w:t>Use commas to clarify meaning or avoid ambiguity in writing</w:t>
            </w:r>
          </w:p>
        </w:tc>
        <w:tc>
          <w:tcPr>
            <w:tcW w:w="1893" w:type="dxa"/>
            <w:tcMar/>
          </w:tcPr>
          <w:p w:rsidR="53656D11" w:rsidP="2E3834E4" w:rsidRDefault="53656D11" w14:paraId="6687AD23" w14:textId="12A24F00">
            <w:pPr>
              <w:pStyle w:val="ListParagraph"/>
              <w:ind w:left="0"/>
            </w:pPr>
            <w:r w:rsidRPr="2E3834E4">
              <w:t>Use brackets, dashes or commas to indicate parenthesis</w:t>
            </w:r>
          </w:p>
        </w:tc>
        <w:tc>
          <w:tcPr>
            <w:tcW w:w="2124" w:type="dxa"/>
            <w:tcMar/>
          </w:tcPr>
          <w:p w:rsidR="53656D11" w:rsidP="2E3834E4" w:rsidRDefault="53656D11" w14:paraId="3089A94F" w14:textId="1CEA22D2">
            <w:pPr>
              <w:pStyle w:val="ListParagraph"/>
              <w:ind w:left="0"/>
            </w:pPr>
            <w:r w:rsidRPr="2E3834E4">
              <w:t>Use brackets, dashes or commas to indicate parenthesis</w:t>
            </w:r>
          </w:p>
        </w:tc>
        <w:tc>
          <w:tcPr>
            <w:tcW w:w="1834" w:type="dxa"/>
            <w:tcMar/>
          </w:tcPr>
          <w:p w:rsidR="2E3834E4" w:rsidP="2E3834E4" w:rsidRDefault="2E3834E4" w14:paraId="2BCED8D0" w14:textId="6980DB5C">
            <w:pPr>
              <w:pStyle w:val="ListParagraph"/>
            </w:pPr>
          </w:p>
        </w:tc>
      </w:tr>
      <w:tr w:rsidR="00E276B0" w:rsidTr="34CFBF74" w14:paraId="28B512F3" w14:textId="77777777">
        <w:trPr>
          <w:trHeight w:val="785"/>
        </w:trPr>
        <w:tc>
          <w:tcPr>
            <w:tcW w:w="2241" w:type="dxa"/>
            <w:gridSpan w:val="2"/>
            <w:tcMar/>
          </w:tcPr>
          <w:p w:rsidR="00E276B0" w:rsidRDefault="00E276B0" w14:paraId="0519F99E" w14:textId="07D07F5C">
            <w:r>
              <w:t xml:space="preserve">P2R texts </w:t>
            </w:r>
          </w:p>
        </w:tc>
        <w:tc>
          <w:tcPr>
            <w:tcW w:w="2000" w:type="dxa"/>
            <w:tcMar/>
          </w:tcPr>
          <w:p w:rsidR="00E276B0" w:rsidP="22610D2A" w:rsidRDefault="1B233DE3" w14:paraId="5089CA1C" w14:textId="77DEAC0F">
            <w:pPr>
              <w:pStyle w:val="ListParagraph"/>
              <w:numPr>
                <w:ilvl w:val="0"/>
                <w:numId w:val="27"/>
              </w:numPr>
              <w:rPr>
                <w:rFonts w:eastAsiaTheme="minorEastAsia"/>
              </w:rPr>
            </w:pPr>
            <w:r w:rsidRPr="22610D2A">
              <w:t xml:space="preserve">Goodnight Stories for Rebel Girls by Elena </w:t>
            </w:r>
            <w:proofErr w:type="spellStart"/>
            <w:r w:rsidRPr="22610D2A">
              <w:t>Favilli</w:t>
            </w:r>
            <w:proofErr w:type="spellEnd"/>
          </w:p>
        </w:tc>
        <w:tc>
          <w:tcPr>
            <w:tcW w:w="2132" w:type="dxa"/>
            <w:tcMar/>
          </w:tcPr>
          <w:p w:rsidR="00E276B0" w:rsidP="22610D2A" w:rsidRDefault="1B233DE3" w14:paraId="511B785A" w14:textId="269F9869">
            <w:pPr>
              <w:pStyle w:val="ListParagraph"/>
              <w:numPr>
                <w:ilvl w:val="0"/>
                <w:numId w:val="27"/>
              </w:numPr>
              <w:rPr>
                <w:rFonts w:eastAsiaTheme="minorEastAsia"/>
              </w:rPr>
            </w:pPr>
            <w:r w:rsidRPr="22610D2A">
              <w:t xml:space="preserve">Hansel and Gretel by Neil </w:t>
            </w:r>
            <w:proofErr w:type="spellStart"/>
            <w:r w:rsidRPr="22610D2A">
              <w:t>Gaiman</w:t>
            </w:r>
            <w:proofErr w:type="spellEnd"/>
          </w:p>
        </w:tc>
        <w:tc>
          <w:tcPr>
            <w:tcW w:w="1946" w:type="dxa"/>
            <w:tcMar/>
          </w:tcPr>
          <w:p w:rsidR="00E276B0" w:rsidP="22610D2A" w:rsidRDefault="1B233DE3" w14:paraId="25E4E8EB" w14:textId="03306520">
            <w:pPr>
              <w:pStyle w:val="ListParagraph"/>
              <w:numPr>
                <w:ilvl w:val="0"/>
                <w:numId w:val="27"/>
              </w:numPr>
              <w:rPr>
                <w:rFonts w:eastAsiaTheme="minorEastAsia"/>
              </w:rPr>
            </w:pPr>
            <w:r w:rsidRPr="22610D2A">
              <w:t xml:space="preserve">Odd and the Frost Giants by Neil </w:t>
            </w:r>
            <w:proofErr w:type="spellStart"/>
            <w:r w:rsidRPr="22610D2A">
              <w:t>Gaiman</w:t>
            </w:r>
            <w:proofErr w:type="spellEnd"/>
          </w:p>
        </w:tc>
        <w:tc>
          <w:tcPr>
            <w:tcW w:w="1893" w:type="dxa"/>
            <w:tcMar/>
          </w:tcPr>
          <w:p w:rsidR="00E276B0" w:rsidP="22610D2A" w:rsidRDefault="1B233DE3" w14:paraId="59C83924" w14:textId="6599583D">
            <w:pPr>
              <w:pStyle w:val="ListParagraph"/>
              <w:numPr>
                <w:ilvl w:val="0"/>
                <w:numId w:val="27"/>
              </w:numPr>
              <w:rPr>
                <w:rFonts w:eastAsiaTheme="minorEastAsia"/>
              </w:rPr>
            </w:pPr>
            <w:r w:rsidRPr="22610D2A">
              <w:t>Exploring Space by The Literacy Company, Planet Unknown by Shawn Wang (film)</w:t>
            </w:r>
          </w:p>
        </w:tc>
        <w:tc>
          <w:tcPr>
            <w:tcW w:w="2124" w:type="dxa"/>
            <w:tcMar/>
          </w:tcPr>
          <w:p w:rsidR="00E276B0" w:rsidP="22610D2A" w:rsidRDefault="1B233DE3" w14:paraId="7144F5A3" w14:textId="7F2D61D4">
            <w:pPr>
              <w:pStyle w:val="ListParagraph"/>
              <w:numPr>
                <w:ilvl w:val="0"/>
                <w:numId w:val="27"/>
              </w:numPr>
              <w:rPr>
                <w:rFonts w:eastAsiaTheme="minorEastAsia"/>
              </w:rPr>
            </w:pPr>
            <w:r w:rsidRPr="22610D2A">
              <w:t xml:space="preserve">The Last Wild by Piers </w:t>
            </w:r>
            <w:proofErr w:type="spellStart"/>
            <w:r w:rsidRPr="22610D2A">
              <w:t>Torday</w:t>
            </w:r>
            <w:proofErr w:type="spellEnd"/>
            <w:r w:rsidRPr="22610D2A">
              <w:t>, Rubbish – a look behind the scenes by The Literacy Company</w:t>
            </w:r>
          </w:p>
        </w:tc>
        <w:tc>
          <w:tcPr>
            <w:tcW w:w="1834" w:type="dxa"/>
            <w:tcMar/>
          </w:tcPr>
          <w:p w:rsidR="00E276B0" w:rsidP="22610D2A" w:rsidRDefault="1577C6D9" w14:paraId="7D906D11" w14:textId="2F956BD6">
            <w:pPr>
              <w:pStyle w:val="ListParagraph"/>
              <w:numPr>
                <w:ilvl w:val="0"/>
                <w:numId w:val="27"/>
              </w:numPr>
              <w:rPr>
                <w:rFonts w:eastAsiaTheme="minorEastAsia"/>
              </w:rPr>
            </w:pPr>
            <w:r w:rsidRPr="22610D2A">
              <w:t xml:space="preserve">African Tales: A Barefoot Collection by </w:t>
            </w:r>
            <w:proofErr w:type="spellStart"/>
            <w:r w:rsidRPr="22610D2A">
              <w:t>Gcina</w:t>
            </w:r>
            <w:proofErr w:type="spellEnd"/>
            <w:r w:rsidRPr="22610D2A">
              <w:t xml:space="preserve"> </w:t>
            </w:r>
            <w:proofErr w:type="spellStart"/>
            <w:r w:rsidRPr="22610D2A">
              <w:t>Mhlophe</w:t>
            </w:r>
            <w:proofErr w:type="spellEnd"/>
            <w:r w:rsidRPr="22610D2A">
              <w:t xml:space="preserve"> and Rachel Griffin</w:t>
            </w:r>
          </w:p>
        </w:tc>
      </w:tr>
      <w:tr w:rsidR="00E276B0" w:rsidTr="34CFBF74" w14:paraId="192AC390" w14:textId="77777777">
        <w:trPr>
          <w:trHeight w:val="785"/>
        </w:trPr>
        <w:tc>
          <w:tcPr>
            <w:tcW w:w="936" w:type="dxa"/>
            <w:vMerge w:val="restart"/>
            <w:tcMar/>
          </w:tcPr>
          <w:p w:rsidR="00E276B0" w:rsidRDefault="00E276B0" w14:paraId="7F04F915" w14:textId="63F40E93">
            <w:r>
              <w:t xml:space="preserve">Reading </w:t>
            </w:r>
            <w:r w:rsidR="05DCDBA5">
              <w:t xml:space="preserve">keys </w:t>
            </w:r>
            <w:r>
              <w:t xml:space="preserve"> </w:t>
            </w:r>
          </w:p>
        </w:tc>
        <w:tc>
          <w:tcPr>
            <w:tcW w:w="1305" w:type="dxa"/>
            <w:tcMar/>
          </w:tcPr>
          <w:p w:rsidR="3CD1FFFC" w:rsidP="2E3834E4" w:rsidRDefault="3CD1FFFC" w14:paraId="6CAF5D43" w14:textId="0CB14FC2">
            <w:r>
              <w:t xml:space="preserve">Ongoing skills </w:t>
            </w:r>
          </w:p>
        </w:tc>
        <w:tc>
          <w:tcPr>
            <w:tcW w:w="11929" w:type="dxa"/>
            <w:gridSpan w:val="6"/>
            <w:tcMar/>
          </w:tcPr>
          <w:p w:rsidR="00E276B0" w:rsidP="2E3834E4" w:rsidRDefault="3CD1FFFC" w14:paraId="0F4C4695" w14:textId="0297FE85">
            <w:pPr>
              <w:pStyle w:val="ListParagraph"/>
              <w:ind w:left="0"/>
            </w:pPr>
            <w:r w:rsidRPr="2E3834E4">
              <w:t xml:space="preserve">• Continue to read and discuss an increasingly wide range of fiction, poetry, plays, non-fiction and reference books or textbooks </w:t>
            </w:r>
          </w:p>
          <w:p w:rsidR="00E276B0" w:rsidP="2E3834E4" w:rsidRDefault="3CD1FFFC" w14:paraId="18AE1C81" w14:textId="4F84F7CD">
            <w:pPr>
              <w:pStyle w:val="ListParagraph"/>
              <w:ind w:left="0"/>
            </w:pPr>
            <w:r w:rsidRPr="2E3834E4">
              <w:t xml:space="preserve">• Read books that are structured in different ways and read for a range of purposes </w:t>
            </w:r>
          </w:p>
          <w:p w:rsidR="00E276B0" w:rsidP="2E3834E4" w:rsidRDefault="3CD1FFFC" w14:paraId="52E80D9B" w14:textId="1190ACD0">
            <w:pPr>
              <w:pStyle w:val="ListParagraph"/>
              <w:ind w:left="0"/>
            </w:pPr>
            <w:r w:rsidRPr="2E3834E4">
              <w:t xml:space="preserve">• Increase their familiarity with a wide range of books, including myths, legends and traditional stories, modern fiction, fiction from our literary heritage, and books from other cultures and traditions </w:t>
            </w:r>
          </w:p>
          <w:p w:rsidR="00E276B0" w:rsidP="2E3834E4" w:rsidRDefault="3CD1FFFC" w14:paraId="0B45A04E" w14:textId="4FA3A7AD">
            <w:pPr>
              <w:pStyle w:val="ListParagraph"/>
              <w:ind w:left="0"/>
            </w:pPr>
            <w:r w:rsidRPr="2E3834E4">
              <w:t xml:space="preserve">• Participate in discussion about books </w:t>
            </w:r>
          </w:p>
          <w:p w:rsidR="00E276B0" w:rsidP="2E3834E4" w:rsidRDefault="3CD1FFFC" w14:paraId="4645B769" w14:textId="2B14BC52">
            <w:pPr>
              <w:pStyle w:val="ListParagraph"/>
              <w:ind w:left="0"/>
            </w:pPr>
            <w:r w:rsidRPr="2E3834E4">
              <w:t xml:space="preserve">• Ask questions to improve understanding </w:t>
            </w:r>
          </w:p>
          <w:p w:rsidR="00E276B0" w:rsidP="2E3834E4" w:rsidRDefault="3CD1FFFC" w14:paraId="17EB2495" w14:textId="12411973">
            <w:pPr>
              <w:pStyle w:val="ListParagraph"/>
              <w:ind w:left="0"/>
            </w:pPr>
            <w:r w:rsidRPr="2E3834E4">
              <w:t xml:space="preserve">• Explain and discuss understanding of reading </w:t>
            </w:r>
          </w:p>
          <w:p w:rsidR="00E276B0" w:rsidP="2E3834E4" w:rsidRDefault="3CD1FFFC" w14:paraId="0AE1EFE5" w14:textId="7E39A15D">
            <w:pPr>
              <w:pStyle w:val="ListParagraph"/>
              <w:ind w:left="0"/>
            </w:pPr>
            <w:r w:rsidRPr="2E3834E4">
              <w:t>• Provide reasoned justifications for views</w:t>
            </w:r>
          </w:p>
          <w:p w:rsidR="00E276B0" w:rsidP="2E3834E4" w:rsidRDefault="3CD1FFFC" w14:paraId="7CD495E2" w14:textId="5A23B125">
            <w:pPr>
              <w:pStyle w:val="ListParagraph"/>
              <w:ind w:left="0"/>
            </w:pPr>
            <w:r w:rsidRPr="2E3834E4">
              <w:t xml:space="preserve"> • Recommend books to peers</w:t>
            </w:r>
          </w:p>
        </w:tc>
      </w:tr>
      <w:tr w:rsidR="2E3834E4" w:rsidTr="34CFBF74" w14:paraId="3E64FFC8" w14:textId="77777777">
        <w:trPr>
          <w:trHeight w:val="785"/>
        </w:trPr>
        <w:tc>
          <w:tcPr>
            <w:tcW w:w="936" w:type="dxa"/>
            <w:vMerge/>
            <w:tcMar/>
          </w:tcPr>
          <w:p w:rsidR="003C6DDA" w:rsidRDefault="003C6DDA" w14:paraId="38FC9831" w14:textId="77777777"/>
        </w:tc>
        <w:tc>
          <w:tcPr>
            <w:tcW w:w="1305" w:type="dxa"/>
            <w:tcMar/>
          </w:tcPr>
          <w:p w:rsidR="3CD1FFFC" w:rsidP="2E3834E4" w:rsidRDefault="3CD1FFFC" w14:paraId="37BEEB3A" w14:textId="48D399D7">
            <w:r>
              <w:t xml:space="preserve">Core skills </w:t>
            </w:r>
          </w:p>
        </w:tc>
        <w:tc>
          <w:tcPr>
            <w:tcW w:w="11929" w:type="dxa"/>
            <w:gridSpan w:val="6"/>
            <w:tcMar/>
          </w:tcPr>
          <w:p w:rsidR="3CD1FFFC" w:rsidP="2E3834E4" w:rsidRDefault="3CD1FFFC" w14:paraId="358E0E20" w14:textId="479E003E">
            <w:pPr>
              <w:pStyle w:val="ListParagraph"/>
              <w:ind w:left="0"/>
            </w:pPr>
            <w:r w:rsidRPr="2E3834E4">
              <w:t xml:space="preserve">Predict: Predict what might happen from details stated and implied </w:t>
            </w:r>
          </w:p>
          <w:p w:rsidR="3CD1FFFC" w:rsidP="2E3834E4" w:rsidRDefault="3CD1FFFC" w14:paraId="433908FF" w14:textId="43441BD2">
            <w:pPr>
              <w:pStyle w:val="ListParagraph"/>
              <w:ind w:left="0"/>
            </w:pPr>
            <w:r w:rsidRPr="2E3834E4">
              <w:t xml:space="preserve">Clarify vocabulary: Explore the meaning of words in context </w:t>
            </w:r>
          </w:p>
          <w:p w:rsidR="3CD1FFFC" w:rsidP="2E3834E4" w:rsidRDefault="3CD1FFFC" w14:paraId="42A735AC" w14:textId="5C6B0966">
            <w:pPr>
              <w:pStyle w:val="ListParagraph"/>
              <w:ind w:left="0"/>
            </w:pPr>
            <w:r w:rsidRPr="2E3834E4">
              <w:t>Retrieve: Retrieve, record and present information</w:t>
            </w:r>
          </w:p>
          <w:p w:rsidR="3CD1FFFC" w:rsidP="2E3834E4" w:rsidRDefault="3CD1FFFC" w14:paraId="72DEA2C8" w14:textId="4491D04E">
            <w:pPr>
              <w:pStyle w:val="ListParagraph"/>
              <w:ind w:left="0"/>
            </w:pPr>
            <w:r w:rsidRPr="2E3834E4">
              <w:t xml:space="preserve">Ask questions to improve understanding </w:t>
            </w:r>
          </w:p>
        </w:tc>
      </w:tr>
      <w:tr w:rsidR="2E3834E4" w:rsidTr="34CFBF74" w14:paraId="1D2F98D1" w14:textId="77777777">
        <w:trPr>
          <w:trHeight w:val="785"/>
        </w:trPr>
        <w:tc>
          <w:tcPr>
            <w:tcW w:w="936" w:type="dxa"/>
            <w:vMerge/>
            <w:tcMar/>
          </w:tcPr>
          <w:p w:rsidR="003C6DDA" w:rsidRDefault="003C6DDA" w14:paraId="77F52FAE" w14:textId="77777777"/>
        </w:tc>
        <w:tc>
          <w:tcPr>
            <w:tcW w:w="1305" w:type="dxa"/>
            <w:tcMar/>
          </w:tcPr>
          <w:p w:rsidR="3CD1FFFC" w:rsidP="2E3834E4" w:rsidRDefault="3CD1FFFC" w14:paraId="60482853" w14:textId="015F7892">
            <w:r>
              <w:t xml:space="preserve">Mastery focus </w:t>
            </w:r>
          </w:p>
        </w:tc>
        <w:tc>
          <w:tcPr>
            <w:tcW w:w="2000" w:type="dxa"/>
            <w:tcMar/>
          </w:tcPr>
          <w:p w:rsidR="3CD1FFFC" w:rsidP="2E3834E4" w:rsidRDefault="3CD1FFFC" w14:paraId="4EE6CFC9" w14:textId="060C60E9">
            <w:pPr>
              <w:pStyle w:val="ListParagraph"/>
              <w:ind w:left="0"/>
            </w:pPr>
            <w:r w:rsidRPr="2E3834E4">
              <w:t xml:space="preserve">Draw inferences (inferring characters’ feelings, thoughts and motives from their actions); justify with evidence </w:t>
            </w:r>
          </w:p>
          <w:p w:rsidR="2E3834E4" w:rsidP="2E3834E4" w:rsidRDefault="2E3834E4" w14:paraId="5763CE79" w14:textId="55C2DC62">
            <w:pPr>
              <w:pStyle w:val="ListParagraph"/>
              <w:ind w:left="0"/>
            </w:pPr>
          </w:p>
          <w:p w:rsidR="3CD1FFFC" w:rsidP="2E3834E4" w:rsidRDefault="3CD1FFFC" w14:paraId="60FC6A22" w14:textId="3CA8CFE8">
            <w:pPr>
              <w:pStyle w:val="ListParagraph"/>
              <w:ind w:left="0"/>
            </w:pPr>
            <w:r w:rsidRPr="2E3834E4">
              <w:t>Make comparisons within and across books</w:t>
            </w:r>
          </w:p>
        </w:tc>
        <w:tc>
          <w:tcPr>
            <w:tcW w:w="2132" w:type="dxa"/>
            <w:tcMar/>
          </w:tcPr>
          <w:p w:rsidR="3CD1FFFC" w:rsidP="2E3834E4" w:rsidRDefault="3CD1FFFC" w14:paraId="1DD7ACE2" w14:textId="663792EB">
            <w:pPr>
              <w:pStyle w:val="ListParagraph"/>
              <w:ind w:left="0"/>
            </w:pPr>
            <w:r w:rsidRPr="2E3834E4">
              <w:t xml:space="preserve">Evaluate authors’ language choice, including figurative language Identify and discuss themes and conventions </w:t>
            </w:r>
          </w:p>
          <w:p w:rsidR="2E3834E4" w:rsidP="2E3834E4" w:rsidRDefault="2E3834E4" w14:paraId="7246772F" w14:textId="2363C0F3">
            <w:pPr>
              <w:pStyle w:val="ListParagraph"/>
              <w:ind w:left="0"/>
            </w:pPr>
          </w:p>
          <w:p w:rsidR="3CD1FFFC" w:rsidP="2E3834E4" w:rsidRDefault="3CD1FFFC" w14:paraId="16DA34B9" w14:textId="0E719630">
            <w:pPr>
              <w:pStyle w:val="ListParagraph"/>
              <w:ind w:left="0"/>
            </w:pPr>
            <w:r w:rsidRPr="2E3834E4">
              <w:t>Summarise main ideas from more than one paragraph, identifying key details</w:t>
            </w:r>
          </w:p>
        </w:tc>
        <w:tc>
          <w:tcPr>
            <w:tcW w:w="1946" w:type="dxa"/>
            <w:tcMar/>
          </w:tcPr>
          <w:p w:rsidR="3CD1FFFC" w:rsidP="2E3834E4" w:rsidRDefault="3CD1FFFC" w14:paraId="24969CD5" w14:textId="5CD599BE">
            <w:pPr>
              <w:pStyle w:val="ListParagraph"/>
              <w:ind w:left="0"/>
            </w:pPr>
            <w:r w:rsidRPr="2E3834E4">
              <w:t xml:space="preserve">Make comparisons within and across books </w:t>
            </w:r>
          </w:p>
          <w:p w:rsidR="2E3834E4" w:rsidP="2E3834E4" w:rsidRDefault="2E3834E4" w14:paraId="462ECF2D" w14:textId="0C86B31E">
            <w:pPr>
              <w:pStyle w:val="ListParagraph"/>
              <w:ind w:left="0"/>
            </w:pPr>
          </w:p>
          <w:p w:rsidR="3CD1FFFC" w:rsidP="2E3834E4" w:rsidRDefault="3CD1FFFC" w14:paraId="2172A4BA" w14:textId="269EEA68">
            <w:pPr>
              <w:pStyle w:val="ListParagraph"/>
              <w:ind w:left="0"/>
            </w:pPr>
            <w:r w:rsidRPr="2E3834E4">
              <w:t>Draw inferences (inferring characters’ feelings, thoughts and motives from their actions); justify with evidence</w:t>
            </w:r>
          </w:p>
        </w:tc>
        <w:tc>
          <w:tcPr>
            <w:tcW w:w="1893" w:type="dxa"/>
            <w:tcMar/>
          </w:tcPr>
          <w:p w:rsidR="3CD1FFFC" w:rsidP="2E3834E4" w:rsidRDefault="3CD1FFFC" w14:paraId="52941D23" w14:textId="0557D7AF">
            <w:pPr>
              <w:pStyle w:val="ListParagraph"/>
              <w:ind w:left="0"/>
            </w:pPr>
            <w:r w:rsidRPr="2E3834E4">
              <w:t xml:space="preserve">Summarise main ideas from more than one paragraph, identifying key details </w:t>
            </w:r>
          </w:p>
          <w:p w:rsidR="2E3834E4" w:rsidP="2E3834E4" w:rsidRDefault="2E3834E4" w14:paraId="47CF3424" w14:textId="1C8E686A">
            <w:pPr>
              <w:pStyle w:val="ListParagraph"/>
              <w:ind w:left="0"/>
            </w:pPr>
          </w:p>
          <w:p w:rsidR="3CD1FFFC" w:rsidP="2E3834E4" w:rsidRDefault="3CD1FFFC" w14:paraId="48792262" w14:textId="00AA2137">
            <w:pPr>
              <w:pStyle w:val="ListParagraph"/>
              <w:ind w:left="0"/>
            </w:pPr>
            <w:r w:rsidRPr="2E3834E4">
              <w:t>Distinguish between fact and opinion Identify how language, structure and presentation contribute to meaning</w:t>
            </w:r>
          </w:p>
        </w:tc>
        <w:tc>
          <w:tcPr>
            <w:tcW w:w="2124" w:type="dxa"/>
            <w:tcMar/>
          </w:tcPr>
          <w:p w:rsidR="3CD1FFFC" w:rsidP="2E3834E4" w:rsidRDefault="3CD1FFFC" w14:paraId="31C7CB59" w14:textId="685FD225">
            <w:pPr>
              <w:pStyle w:val="ListParagraph"/>
              <w:ind w:left="0"/>
            </w:pPr>
            <w:r w:rsidRPr="2E3834E4">
              <w:t xml:space="preserve">Draw inferences (inferring characters’ feelings, thoughts and motives from their actions); justify with evidence </w:t>
            </w:r>
          </w:p>
          <w:p w:rsidR="2E3834E4" w:rsidP="2E3834E4" w:rsidRDefault="2E3834E4" w14:paraId="39BE3BCF" w14:textId="44FF1C03">
            <w:pPr>
              <w:pStyle w:val="ListParagraph"/>
              <w:ind w:left="0"/>
            </w:pPr>
          </w:p>
          <w:p w:rsidR="3CD1FFFC" w:rsidP="2E3834E4" w:rsidRDefault="3CD1FFFC" w14:paraId="49DCDD0A" w14:textId="4B0A69DB">
            <w:pPr>
              <w:pStyle w:val="ListParagraph"/>
              <w:ind w:left="0"/>
            </w:pPr>
            <w:r w:rsidRPr="2E3834E4">
              <w:t>Identify how language, structure and presentation contribute to meaning</w:t>
            </w:r>
          </w:p>
        </w:tc>
        <w:tc>
          <w:tcPr>
            <w:tcW w:w="1834" w:type="dxa"/>
            <w:tcMar/>
          </w:tcPr>
          <w:p w:rsidR="3CD1FFFC" w:rsidP="2E3834E4" w:rsidRDefault="3CD1FFFC" w14:paraId="5BA2D6A7" w14:textId="7E1708B9">
            <w:pPr>
              <w:pStyle w:val="ListParagraph"/>
              <w:ind w:left="0"/>
            </w:pPr>
            <w:r w:rsidRPr="2E3834E4">
              <w:t xml:space="preserve">Evaluate authors’ language choice, including figurative language </w:t>
            </w:r>
          </w:p>
          <w:p w:rsidR="2E3834E4" w:rsidP="2E3834E4" w:rsidRDefault="2E3834E4" w14:paraId="4782CAF3" w14:textId="392B3192">
            <w:pPr>
              <w:pStyle w:val="ListParagraph"/>
              <w:ind w:left="0"/>
            </w:pPr>
          </w:p>
          <w:p w:rsidR="3CD1FFFC" w:rsidP="2E3834E4" w:rsidRDefault="3CD1FFFC" w14:paraId="083FF714" w14:textId="1B9F70CC">
            <w:pPr>
              <w:pStyle w:val="ListParagraph"/>
              <w:ind w:left="0"/>
            </w:pPr>
            <w:r w:rsidRPr="2E3834E4">
              <w:t xml:space="preserve">Draw inferences (inferring characters’ feelings, thoughts and motives from their actions); justify with evidence </w:t>
            </w:r>
          </w:p>
          <w:p w:rsidR="2E3834E4" w:rsidP="2E3834E4" w:rsidRDefault="2E3834E4" w14:paraId="4B59BDE5" w14:textId="2B87D56F">
            <w:pPr>
              <w:pStyle w:val="ListParagraph"/>
              <w:ind w:left="0"/>
            </w:pPr>
          </w:p>
          <w:p w:rsidR="3CD1FFFC" w:rsidP="2E3834E4" w:rsidRDefault="3CD1FFFC" w14:paraId="231530C1" w14:textId="76614D4F">
            <w:pPr>
              <w:pStyle w:val="ListParagraph"/>
              <w:ind w:left="0"/>
            </w:pPr>
            <w:r w:rsidRPr="2E3834E4">
              <w:t>Identify and discuss themes and conventions</w:t>
            </w:r>
          </w:p>
        </w:tc>
      </w:tr>
      <w:tr w:rsidR="00554404" w:rsidTr="34CFBF74" w14:paraId="2F89D069" w14:textId="1401CA6E">
        <w:trPr>
          <w:trHeight w:val="383"/>
        </w:trPr>
        <w:tc>
          <w:tcPr>
            <w:tcW w:w="2241" w:type="dxa"/>
            <w:gridSpan w:val="2"/>
            <w:tcMar/>
          </w:tcPr>
          <w:p w:rsidR="00554404" w:rsidP="00554404" w:rsidRDefault="00554404" w14:paraId="0045E894" w14:textId="75A7E424">
            <w:r>
              <w:t xml:space="preserve">Learning behaviour </w:t>
            </w:r>
          </w:p>
        </w:tc>
        <w:tc>
          <w:tcPr>
            <w:tcW w:w="2000" w:type="dxa"/>
            <w:tcMar/>
          </w:tcPr>
          <w:p w:rsidR="00554404" w:rsidP="00554404" w:rsidRDefault="5A9B9E90" w14:paraId="14F829EB" w14:textId="327668D0">
            <w:r>
              <w:t xml:space="preserve">Perseverance </w:t>
            </w:r>
          </w:p>
        </w:tc>
        <w:tc>
          <w:tcPr>
            <w:tcW w:w="2132" w:type="dxa"/>
            <w:tcMar/>
          </w:tcPr>
          <w:p w:rsidR="00554404" w:rsidP="00554404" w:rsidRDefault="5A9B9E90" w14:paraId="0F6CE009" w14:textId="400884C5">
            <w:r>
              <w:t xml:space="preserve">Imagining </w:t>
            </w:r>
          </w:p>
        </w:tc>
        <w:tc>
          <w:tcPr>
            <w:tcW w:w="1946" w:type="dxa"/>
            <w:tcMar/>
          </w:tcPr>
          <w:p w:rsidR="00554404" w:rsidP="00554404" w:rsidRDefault="5A9B9E90" w14:paraId="5EDB7BEF" w14:textId="4C630099">
            <w:r>
              <w:t xml:space="preserve">Enthusiasm </w:t>
            </w:r>
          </w:p>
        </w:tc>
        <w:tc>
          <w:tcPr>
            <w:tcW w:w="1893" w:type="dxa"/>
            <w:tcMar/>
          </w:tcPr>
          <w:p w:rsidR="00554404" w:rsidP="00554404" w:rsidRDefault="5A9B9E90" w14:paraId="252E7AD7" w14:textId="7180A900">
            <w:r>
              <w:t xml:space="preserve">Independence </w:t>
            </w:r>
          </w:p>
        </w:tc>
        <w:tc>
          <w:tcPr>
            <w:tcW w:w="2124" w:type="dxa"/>
            <w:tcMar/>
          </w:tcPr>
          <w:p w:rsidR="00554404" w:rsidP="00554404" w:rsidRDefault="5A9B9E90" w14:paraId="792D08BF" w14:textId="2D5F7736">
            <w:r>
              <w:t xml:space="preserve">Reciprocity </w:t>
            </w:r>
          </w:p>
          <w:p w:rsidR="00554404" w:rsidP="1A0CFF87" w:rsidRDefault="1FB90AB4" w14:paraId="032B4F32" w14:textId="28B63E7D">
            <w:r>
              <w:t>(Relationships)</w:t>
            </w:r>
          </w:p>
        </w:tc>
        <w:tc>
          <w:tcPr>
            <w:tcW w:w="1834" w:type="dxa"/>
            <w:tcMar/>
          </w:tcPr>
          <w:p w:rsidR="00554404" w:rsidP="00554404" w:rsidRDefault="5A9B9E90" w14:paraId="23BF999B" w14:textId="42D0FDB8">
            <w:r>
              <w:t xml:space="preserve">Reasoning </w:t>
            </w:r>
          </w:p>
        </w:tc>
      </w:tr>
      <w:tr w:rsidR="00554404" w:rsidTr="34CFBF74" w14:paraId="651C3480" w14:textId="3958B8E4">
        <w:trPr>
          <w:trHeight w:val="383"/>
        </w:trPr>
        <w:tc>
          <w:tcPr>
            <w:tcW w:w="2241" w:type="dxa"/>
            <w:gridSpan w:val="2"/>
            <w:vMerge w:val="restart"/>
            <w:tcMar/>
          </w:tcPr>
          <w:p w:rsidR="03E97C22" w:rsidP="22610D2A" w:rsidRDefault="03E97C22" w14:paraId="75635F69" w14:textId="5C8816A2">
            <w:r>
              <w:t xml:space="preserve">Science </w:t>
            </w:r>
          </w:p>
        </w:tc>
        <w:tc>
          <w:tcPr>
            <w:tcW w:w="4132" w:type="dxa"/>
            <w:gridSpan w:val="2"/>
            <w:tcMar/>
          </w:tcPr>
          <w:p w:rsidR="00554404" w:rsidP="22610D2A" w:rsidRDefault="03E97C22" w14:paraId="5BD98AEA" w14:textId="749E9B30">
            <w:r w:rsidRPr="1A0CFF87">
              <w:rPr>
                <w:rFonts w:ascii="Calibri" w:hAnsi="Calibri" w:eastAsia="Calibri" w:cs="Calibri"/>
                <w:b/>
                <w:bCs/>
              </w:rPr>
              <w:t>Animals including humans</w:t>
            </w:r>
            <w:r w:rsidRPr="1A0CFF87">
              <w:rPr>
                <w:rFonts w:ascii="Calibri" w:hAnsi="Calibri" w:eastAsia="Calibri" w:cs="Calibri"/>
              </w:rPr>
              <w:t xml:space="preserve"> (human</w:t>
            </w:r>
            <w:r w:rsidRPr="1A0CFF87" w:rsidR="549FA1AB">
              <w:rPr>
                <w:rFonts w:ascii="Calibri" w:hAnsi="Calibri" w:eastAsia="Calibri" w:cs="Calibri"/>
              </w:rPr>
              <w:t>’</w:t>
            </w:r>
            <w:r w:rsidRPr="1A0CFF87">
              <w:rPr>
                <w:rFonts w:ascii="Calibri" w:hAnsi="Calibri" w:eastAsia="Calibri" w:cs="Calibri"/>
              </w:rPr>
              <w:t>s development to old age)</w:t>
            </w:r>
          </w:p>
        </w:tc>
        <w:tc>
          <w:tcPr>
            <w:tcW w:w="1946" w:type="dxa"/>
            <w:tcMar/>
          </w:tcPr>
          <w:p w:rsidR="00554404" w:rsidP="1A0CFF87" w:rsidRDefault="03E97C22" w14:paraId="43B31ED4" w14:textId="313D68E9">
            <w:pPr>
              <w:rPr>
                <w:rFonts w:ascii="Calibri" w:hAnsi="Calibri" w:eastAsia="Calibri" w:cs="Calibri"/>
                <w:b/>
                <w:bCs/>
              </w:rPr>
            </w:pPr>
            <w:r w:rsidRPr="1A0CFF87">
              <w:rPr>
                <w:rFonts w:ascii="Calibri" w:hAnsi="Calibri" w:eastAsia="Calibri" w:cs="Calibri"/>
                <w:b/>
                <w:bCs/>
              </w:rPr>
              <w:t>Forces</w:t>
            </w:r>
          </w:p>
        </w:tc>
        <w:tc>
          <w:tcPr>
            <w:tcW w:w="1893" w:type="dxa"/>
            <w:tcMar/>
          </w:tcPr>
          <w:p w:rsidR="00554404" w:rsidP="1A0CFF87" w:rsidRDefault="03E97C22" w14:paraId="49B29377" w14:textId="34CE37C9">
            <w:pPr>
              <w:rPr>
                <w:rFonts w:ascii="Calibri" w:hAnsi="Calibri" w:eastAsia="Calibri" w:cs="Calibri"/>
                <w:b/>
                <w:bCs/>
              </w:rPr>
            </w:pPr>
            <w:r w:rsidRPr="1A0CFF87">
              <w:rPr>
                <w:rFonts w:ascii="Calibri" w:hAnsi="Calibri" w:eastAsia="Calibri" w:cs="Calibri"/>
                <w:b/>
                <w:bCs/>
              </w:rPr>
              <w:t>Earth and space</w:t>
            </w:r>
          </w:p>
        </w:tc>
        <w:tc>
          <w:tcPr>
            <w:tcW w:w="2124" w:type="dxa"/>
            <w:tcMar/>
          </w:tcPr>
          <w:p w:rsidR="00554404" w:rsidP="1A0CFF87" w:rsidRDefault="03E97C22" w14:paraId="62D01E03" w14:textId="6F826902">
            <w:pPr>
              <w:rPr>
                <w:rFonts w:ascii="Calibri" w:hAnsi="Calibri" w:eastAsia="Calibri" w:cs="Calibri"/>
                <w:b/>
                <w:bCs/>
              </w:rPr>
            </w:pPr>
            <w:r w:rsidRPr="1A0CFF87">
              <w:rPr>
                <w:rFonts w:ascii="Calibri" w:hAnsi="Calibri" w:eastAsia="Calibri" w:cs="Calibri"/>
                <w:b/>
                <w:bCs/>
              </w:rPr>
              <w:t>Properties and changes of materials</w:t>
            </w:r>
          </w:p>
        </w:tc>
        <w:tc>
          <w:tcPr>
            <w:tcW w:w="1834" w:type="dxa"/>
            <w:tcMar/>
          </w:tcPr>
          <w:p w:rsidR="00554404" w:rsidP="1A0CFF87" w:rsidRDefault="03E97C22" w14:paraId="1BB9CE6F" w14:textId="407A3A91">
            <w:pPr>
              <w:rPr>
                <w:rFonts w:ascii="Calibri" w:hAnsi="Calibri" w:eastAsia="Calibri" w:cs="Calibri"/>
                <w:b/>
                <w:bCs/>
              </w:rPr>
            </w:pPr>
            <w:r w:rsidRPr="1A0CFF87">
              <w:rPr>
                <w:rFonts w:ascii="Calibri" w:hAnsi="Calibri" w:eastAsia="Calibri" w:cs="Calibri"/>
                <w:b/>
                <w:bCs/>
              </w:rPr>
              <w:t>Living things and their habitats – life cycles</w:t>
            </w:r>
          </w:p>
        </w:tc>
      </w:tr>
      <w:tr w:rsidR="7D7F6EC5" w:rsidTr="34CFBF74" w14:paraId="28628BF7" w14:textId="77777777">
        <w:trPr>
          <w:trHeight w:val="383"/>
        </w:trPr>
        <w:tc>
          <w:tcPr>
            <w:tcW w:w="2241" w:type="dxa"/>
            <w:gridSpan w:val="2"/>
            <w:vMerge/>
            <w:tcMar/>
          </w:tcPr>
          <w:p w:rsidR="003C6DDA" w:rsidRDefault="003C6DDA" w14:paraId="3E041744" w14:textId="77777777"/>
        </w:tc>
        <w:tc>
          <w:tcPr>
            <w:tcW w:w="4132" w:type="dxa"/>
            <w:gridSpan w:val="2"/>
            <w:tcMar/>
          </w:tcPr>
          <w:p w:rsidR="7D7F6EC5" w:rsidP="665D69E5" w:rsidRDefault="04D1FFAE" w14:paraId="5656F252" w14:textId="788B3E48">
            <w:pPr>
              <w:pStyle w:val="ListParagraph"/>
              <w:numPr>
                <w:ilvl w:val="0"/>
                <w:numId w:val="20"/>
              </w:numPr>
              <w:rPr>
                <w:rFonts w:eastAsiaTheme="minorEastAsia"/>
                <w:sz w:val="18"/>
                <w:szCs w:val="18"/>
              </w:rPr>
            </w:pPr>
            <w:r w:rsidRPr="665D69E5">
              <w:rPr>
                <w:rFonts w:ascii="Sassoon Penpals Joined" w:hAnsi="Sassoon Penpals Joined" w:eastAsia="Sassoon Penpals Joined" w:cs="Sassoon Penpals Joined"/>
                <w:sz w:val="18"/>
                <w:szCs w:val="18"/>
              </w:rPr>
              <w:t>describe the changes as humans develop to old age. [Partly covered through PSHE Christopher Winters Scheme – Whole school during the Summer term]</w:t>
            </w:r>
          </w:p>
          <w:p w:rsidR="7D7F6EC5" w:rsidP="665D69E5" w:rsidRDefault="7F10F45C" w14:paraId="106F6AA9" w14:textId="66A97517">
            <w:pPr>
              <w:rPr>
                <w:rFonts w:ascii="Sassoon Penpals Joined" w:hAnsi="Sassoon Penpals Joined" w:eastAsia="Sassoon Penpals Joined" w:cs="Sassoon Penpals Joined"/>
                <w:b/>
                <w:bCs/>
                <w:u w:val="single"/>
              </w:rPr>
            </w:pPr>
            <w:r w:rsidRPr="665D69E5">
              <w:rPr>
                <w:rFonts w:ascii="Sassoon Penpals Joined" w:hAnsi="Sassoon Penpals Joined" w:eastAsia="Sassoon Penpals Joined" w:cs="Sassoon Penpals Joined"/>
                <w:b/>
                <w:bCs/>
                <w:u w:val="single"/>
              </w:rPr>
              <w:t>Working scientifically by:</w:t>
            </w:r>
          </w:p>
          <w:p w:rsidR="7D7F6EC5" w:rsidP="665D69E5" w:rsidRDefault="7F10F45C" w14:paraId="1D08A414" w14:textId="7BD1FEDA">
            <w:pPr>
              <w:pStyle w:val="ListParagraph"/>
              <w:numPr>
                <w:ilvl w:val="0"/>
                <w:numId w:val="4"/>
              </w:numPr>
              <w:rPr>
                <w:rFonts w:eastAsiaTheme="minorEastAsia"/>
                <w:sz w:val="18"/>
                <w:szCs w:val="18"/>
              </w:rPr>
            </w:pPr>
            <w:r w:rsidRPr="665D69E5">
              <w:rPr>
                <w:rFonts w:ascii="Sassoon Penpals Joined" w:hAnsi="Sassoon Penpals Joined" w:eastAsia="Sassoon Penpals Joined" w:cs="Sassoon Penpals Joined"/>
                <w:sz w:val="18"/>
                <w:szCs w:val="18"/>
              </w:rPr>
              <w:t>planning different types of scientific enquiries to answer questions, including recognising and controlling variables where necessary</w:t>
            </w:r>
          </w:p>
          <w:p w:rsidR="7D7F6EC5" w:rsidP="665D69E5" w:rsidRDefault="7F10F45C" w14:paraId="00C55F5C" w14:textId="5A865B42">
            <w:pPr>
              <w:pStyle w:val="ListParagraph"/>
              <w:numPr>
                <w:ilvl w:val="0"/>
                <w:numId w:val="4"/>
              </w:numPr>
              <w:rPr>
                <w:rFonts w:eastAsiaTheme="minorEastAsia"/>
                <w:sz w:val="18"/>
                <w:szCs w:val="18"/>
              </w:rPr>
            </w:pPr>
            <w:r w:rsidRPr="665D69E5">
              <w:rPr>
                <w:rFonts w:ascii="Sassoon Penpals Joined" w:hAnsi="Sassoon Penpals Joined" w:eastAsia="Sassoon Penpals Joined" w:cs="Sassoon Penpals Joined"/>
                <w:sz w:val="18"/>
                <w:szCs w:val="18"/>
              </w:rPr>
              <w:t>taking measurements, using a range of scientific equipment, with increasing accuracy and precision</w:t>
            </w:r>
          </w:p>
          <w:p w:rsidR="7D7F6EC5" w:rsidP="665D69E5" w:rsidRDefault="7F10F45C" w14:paraId="2E6114DB" w14:textId="72A2B580">
            <w:pPr>
              <w:pStyle w:val="ListParagraph"/>
              <w:numPr>
                <w:ilvl w:val="0"/>
                <w:numId w:val="4"/>
              </w:numPr>
              <w:rPr>
                <w:rFonts w:eastAsiaTheme="minorEastAsia"/>
                <w:sz w:val="18"/>
                <w:szCs w:val="18"/>
              </w:rPr>
            </w:pPr>
            <w:r w:rsidRPr="665D69E5">
              <w:rPr>
                <w:rFonts w:ascii="Sassoon Penpals Joined" w:hAnsi="Sassoon Penpals Joined" w:eastAsia="Sassoon Penpals Joined" w:cs="Sassoon Penpals Joined"/>
                <w:sz w:val="18"/>
                <w:szCs w:val="18"/>
              </w:rPr>
              <w:t>recording data and results of increasing complexity using scientific diagrams and labels, classification keys, tables, and bar and line graphs</w:t>
            </w:r>
          </w:p>
          <w:p w:rsidR="7D7F6EC5" w:rsidP="665D69E5" w:rsidRDefault="7F10F45C" w14:paraId="10953C63" w14:textId="67CDCBA5">
            <w:pPr>
              <w:pStyle w:val="ListParagraph"/>
              <w:numPr>
                <w:ilvl w:val="0"/>
                <w:numId w:val="4"/>
              </w:numPr>
              <w:rPr>
                <w:rFonts w:eastAsiaTheme="minorEastAsia"/>
                <w:sz w:val="18"/>
                <w:szCs w:val="18"/>
              </w:rPr>
            </w:pPr>
            <w:r w:rsidRPr="665D69E5">
              <w:rPr>
                <w:rFonts w:ascii="Sassoon Penpals Joined" w:hAnsi="Sassoon Penpals Joined" w:eastAsia="Sassoon Penpals Joined" w:cs="Sassoon Penpals Joined"/>
                <w:sz w:val="18"/>
                <w:szCs w:val="18"/>
              </w:rPr>
              <w:t>using test results to make predictions to set up further comparative and fair tests</w:t>
            </w:r>
          </w:p>
          <w:p w:rsidR="7D7F6EC5" w:rsidP="665D69E5" w:rsidRDefault="7F10F45C" w14:paraId="3AFDBF1A" w14:textId="360E7841">
            <w:pPr>
              <w:pStyle w:val="ListParagraph"/>
              <w:numPr>
                <w:ilvl w:val="0"/>
                <w:numId w:val="4"/>
              </w:numPr>
              <w:rPr>
                <w:rFonts w:eastAsiaTheme="minorEastAsia"/>
                <w:sz w:val="18"/>
                <w:szCs w:val="18"/>
              </w:rPr>
            </w:pPr>
            <w:r w:rsidRPr="665D69E5">
              <w:rPr>
                <w:rFonts w:ascii="Sassoon Penpals Joined" w:hAnsi="Sassoon Penpals Joined" w:eastAsia="Sassoon Penpals Joined" w:cs="Sassoon Penpals Joined"/>
                <w:sz w:val="18"/>
                <w:szCs w:val="18"/>
              </w:rPr>
              <w:t>reporting and presenting findings from enquiries, including conclusions, causal relationships and explanations of results, in oral and written forms such as displays and other presentations</w:t>
            </w:r>
          </w:p>
          <w:p w:rsidR="7D7F6EC5" w:rsidP="665D69E5" w:rsidRDefault="7F10F45C" w14:paraId="6EE8A229" w14:textId="336AA227">
            <w:pPr>
              <w:pStyle w:val="ListParagraph"/>
              <w:numPr>
                <w:ilvl w:val="0"/>
                <w:numId w:val="4"/>
              </w:numPr>
              <w:rPr>
                <w:rFonts w:eastAsiaTheme="minorEastAsia"/>
                <w:sz w:val="18"/>
                <w:szCs w:val="18"/>
              </w:rPr>
            </w:pPr>
            <w:r w:rsidRPr="665D69E5">
              <w:rPr>
                <w:rFonts w:ascii="Sassoon Penpals Joined" w:hAnsi="Sassoon Penpals Joined" w:eastAsia="Sassoon Penpals Joined" w:cs="Sassoon Penpals Joined"/>
                <w:sz w:val="18"/>
                <w:szCs w:val="18"/>
              </w:rPr>
              <w:t>identifying scientific evidence that has been used to support or refute ideas or arguments.</w:t>
            </w:r>
          </w:p>
          <w:p w:rsidR="7D7F6EC5" w:rsidP="665D69E5" w:rsidRDefault="7D7F6EC5" w14:paraId="0598397C" w14:textId="775A088F"/>
        </w:tc>
        <w:tc>
          <w:tcPr>
            <w:tcW w:w="1946" w:type="dxa"/>
            <w:tcMar/>
          </w:tcPr>
          <w:p w:rsidR="7D7F6EC5" w:rsidP="1A0CFF87" w:rsidRDefault="06018BD5" w14:paraId="7C23505E" w14:textId="277708B9">
            <w:pPr>
              <w:rPr>
                <w:rFonts w:ascii="Sassoon Penpals Joined" w:hAnsi="Sassoon Penpals Joined" w:eastAsia="Sassoon Penpals Joined" w:cs="Sassoon Penpals Joined"/>
                <w:b/>
                <w:bCs/>
                <w:u w:val="single"/>
              </w:rPr>
            </w:pPr>
            <w:r w:rsidRPr="1A0CFF87">
              <w:rPr>
                <w:rFonts w:ascii="Sassoon Penpals Joined" w:hAnsi="Sassoon Penpals Joined" w:eastAsia="Sassoon Penpals Joined" w:cs="Sassoon Penpals Joined"/>
                <w:b/>
                <w:bCs/>
                <w:u w:val="single"/>
              </w:rPr>
              <w:t>Working scientifically by:</w:t>
            </w:r>
          </w:p>
          <w:p w:rsidR="7D7F6EC5" w:rsidP="1A0CFF87" w:rsidRDefault="06018BD5" w14:paraId="69D63CE1" w14:textId="79BA26D3">
            <w:pPr>
              <w:pStyle w:val="ListParagraph"/>
              <w:numPr>
                <w:ilvl w:val="0"/>
                <w:numId w:val="7"/>
              </w:numPr>
              <w:rPr>
                <w:rFonts w:eastAsiaTheme="minorEastAsia"/>
                <w:sz w:val="18"/>
                <w:szCs w:val="18"/>
              </w:rPr>
            </w:pPr>
            <w:r w:rsidRPr="1A0CFF87">
              <w:rPr>
                <w:rFonts w:ascii="Sassoon Penpals Joined" w:hAnsi="Sassoon Penpals Joined" w:eastAsia="Sassoon Penpals Joined" w:cs="Sassoon Penpals Joined"/>
                <w:sz w:val="18"/>
                <w:szCs w:val="18"/>
              </w:rPr>
              <w:t>planning different types of scientific enquiries to answer questions, including recognising and controlling variables where necessary</w:t>
            </w:r>
          </w:p>
          <w:p w:rsidR="7D7F6EC5" w:rsidP="1A0CFF87" w:rsidRDefault="06018BD5" w14:paraId="49DA547F" w14:textId="0BDB7E7F">
            <w:pPr>
              <w:pStyle w:val="ListParagraph"/>
              <w:numPr>
                <w:ilvl w:val="0"/>
                <w:numId w:val="7"/>
              </w:numPr>
              <w:rPr>
                <w:rFonts w:eastAsiaTheme="minorEastAsia"/>
                <w:sz w:val="18"/>
                <w:szCs w:val="18"/>
              </w:rPr>
            </w:pPr>
            <w:r w:rsidRPr="1A0CFF87">
              <w:rPr>
                <w:rFonts w:ascii="Sassoon Penpals Joined" w:hAnsi="Sassoon Penpals Joined" w:eastAsia="Sassoon Penpals Joined" w:cs="Sassoon Penpals Joined"/>
                <w:sz w:val="18"/>
                <w:szCs w:val="18"/>
              </w:rPr>
              <w:t>taking measurements, using a range of scientific equipment, with increasing accuracy and precision</w:t>
            </w:r>
          </w:p>
          <w:p w:rsidR="7D7F6EC5" w:rsidP="1A0CFF87" w:rsidRDefault="06018BD5" w14:paraId="39ECC40C" w14:textId="0B3CE48F">
            <w:pPr>
              <w:pStyle w:val="ListParagraph"/>
              <w:numPr>
                <w:ilvl w:val="0"/>
                <w:numId w:val="7"/>
              </w:numPr>
              <w:rPr>
                <w:rFonts w:eastAsiaTheme="minorEastAsia"/>
                <w:sz w:val="18"/>
                <w:szCs w:val="18"/>
              </w:rPr>
            </w:pPr>
            <w:r w:rsidRPr="1A0CFF87">
              <w:rPr>
                <w:rFonts w:ascii="Sassoon Penpals Joined" w:hAnsi="Sassoon Penpals Joined" w:eastAsia="Sassoon Penpals Joined" w:cs="Sassoon Penpals Joined"/>
                <w:sz w:val="18"/>
                <w:szCs w:val="18"/>
              </w:rPr>
              <w:t>recording data and results of increasing complexity using scientific diagrams and labels, classification keys, tables, and bar and line graphs</w:t>
            </w:r>
          </w:p>
          <w:p w:rsidR="7D7F6EC5" w:rsidP="1A0CFF87" w:rsidRDefault="06018BD5" w14:paraId="3B33CC6A" w14:textId="78B40C57">
            <w:pPr>
              <w:pStyle w:val="ListParagraph"/>
              <w:numPr>
                <w:ilvl w:val="0"/>
                <w:numId w:val="7"/>
              </w:numPr>
              <w:rPr>
                <w:rFonts w:eastAsiaTheme="minorEastAsia"/>
                <w:sz w:val="18"/>
                <w:szCs w:val="18"/>
              </w:rPr>
            </w:pPr>
            <w:r w:rsidRPr="1A0CFF87">
              <w:rPr>
                <w:rFonts w:ascii="Sassoon Penpals Joined" w:hAnsi="Sassoon Penpals Joined" w:eastAsia="Sassoon Penpals Joined" w:cs="Sassoon Penpals Joined"/>
                <w:sz w:val="18"/>
                <w:szCs w:val="18"/>
              </w:rPr>
              <w:t>using test results to make predictions to set up further comparative and fair tests</w:t>
            </w:r>
          </w:p>
          <w:p w:rsidR="7D7F6EC5" w:rsidP="1A0CFF87" w:rsidRDefault="06018BD5" w14:paraId="204DC1DA" w14:textId="22C3C1D6">
            <w:pPr>
              <w:pStyle w:val="ListParagraph"/>
              <w:numPr>
                <w:ilvl w:val="0"/>
                <w:numId w:val="7"/>
              </w:numPr>
              <w:rPr>
                <w:rFonts w:eastAsiaTheme="minorEastAsia"/>
                <w:sz w:val="18"/>
                <w:szCs w:val="18"/>
              </w:rPr>
            </w:pPr>
            <w:r w:rsidRPr="1A0CFF87">
              <w:rPr>
                <w:rFonts w:ascii="Sassoon Penpals Joined" w:hAnsi="Sassoon Penpals Joined" w:eastAsia="Sassoon Penpals Joined" w:cs="Sassoon Penpals Joined"/>
                <w:sz w:val="18"/>
                <w:szCs w:val="18"/>
              </w:rPr>
              <w:t>reporting and presenting findings from enquiries, including conclusions, causal relationships and explanations of results, in oral and written forms such as displays and other presentations</w:t>
            </w:r>
          </w:p>
          <w:p w:rsidR="7D7F6EC5" w:rsidP="1A0CFF87" w:rsidRDefault="06018BD5" w14:paraId="6302A041" w14:textId="636300E8">
            <w:pPr>
              <w:pStyle w:val="ListParagraph"/>
              <w:numPr>
                <w:ilvl w:val="0"/>
                <w:numId w:val="7"/>
              </w:numPr>
              <w:rPr>
                <w:rFonts w:eastAsiaTheme="minorEastAsia"/>
                <w:sz w:val="18"/>
                <w:szCs w:val="18"/>
              </w:rPr>
            </w:pPr>
            <w:r w:rsidRPr="1A0CFF87">
              <w:rPr>
                <w:rFonts w:ascii="Sassoon Penpals Joined" w:hAnsi="Sassoon Penpals Joined" w:eastAsia="Sassoon Penpals Joined" w:cs="Sassoon Penpals Joined"/>
                <w:sz w:val="18"/>
                <w:szCs w:val="18"/>
              </w:rPr>
              <w:t>identifying scientific evidence that has been used to support or refute ideas or arguments.</w:t>
            </w:r>
          </w:p>
          <w:p w:rsidR="7D7F6EC5" w:rsidP="1A0CFF87" w:rsidRDefault="7D7F6EC5" w14:paraId="641808FA" w14:textId="172742E1">
            <w:pPr>
              <w:rPr>
                <w:rFonts w:ascii="Sassoon Penpals Joined" w:hAnsi="Sassoon Penpals Joined" w:eastAsia="Sassoon Penpals Joined" w:cs="Sassoon Penpals Joined"/>
                <w:sz w:val="18"/>
                <w:szCs w:val="18"/>
              </w:rPr>
            </w:pPr>
          </w:p>
          <w:p w:rsidR="7D7F6EC5" w:rsidP="1A0CFF87" w:rsidRDefault="2754368F" w14:paraId="66C6252B" w14:textId="5804C21D">
            <w:pPr>
              <w:rPr>
                <w:rFonts w:ascii="Sassoon Penpals Joined" w:hAnsi="Sassoon Penpals Joined" w:eastAsia="Sassoon Penpals Joined" w:cs="Sassoon Penpals Joined"/>
                <w:b/>
                <w:bCs/>
                <w:u w:val="single"/>
              </w:rPr>
            </w:pPr>
            <w:r w:rsidRPr="1A0CFF87">
              <w:rPr>
                <w:rFonts w:ascii="Sassoon Penpals Joined" w:hAnsi="Sassoon Penpals Joined" w:eastAsia="Sassoon Penpals Joined" w:cs="Sassoon Penpals Joined"/>
                <w:b/>
                <w:bCs/>
                <w:u w:val="single"/>
              </w:rPr>
              <w:t>Forces</w:t>
            </w:r>
          </w:p>
          <w:p w:rsidR="7D7F6EC5" w:rsidP="1A0CFF87" w:rsidRDefault="2754368F" w14:paraId="79CFCDF2" w14:textId="69868888">
            <w:pPr>
              <w:pStyle w:val="ListParagraph"/>
              <w:numPr>
                <w:ilvl w:val="0"/>
                <w:numId w:val="5"/>
              </w:numPr>
              <w:rPr>
                <w:rFonts w:eastAsiaTheme="minorEastAsia"/>
                <w:sz w:val="18"/>
                <w:szCs w:val="18"/>
              </w:rPr>
            </w:pPr>
            <w:r w:rsidRPr="1A0CFF87">
              <w:rPr>
                <w:rFonts w:ascii="Sassoon Penpals Joined" w:hAnsi="Sassoon Penpals Joined" w:eastAsia="Sassoon Penpals Joined" w:cs="Sassoon Penpals Joined"/>
                <w:sz w:val="18"/>
                <w:szCs w:val="18"/>
              </w:rPr>
              <w:t>explain that unsupported objects fall towards the Earth because of the force of gravity acting between the Earth and the falling object</w:t>
            </w:r>
          </w:p>
          <w:p w:rsidR="7D7F6EC5" w:rsidP="1A0CFF87" w:rsidRDefault="2754368F" w14:paraId="7315F15F" w14:textId="5ED72BA9">
            <w:r w:rsidRPr="1A0CFF87">
              <w:rPr>
                <w:rFonts w:ascii="Sassoon Penpals Joined" w:hAnsi="Sassoon Penpals Joined" w:eastAsia="Sassoon Penpals Joined" w:cs="Sassoon Penpals Joined"/>
                <w:sz w:val="18"/>
                <w:szCs w:val="18"/>
              </w:rPr>
              <w:t xml:space="preserve"> </w:t>
            </w:r>
          </w:p>
          <w:p w:rsidR="7D7F6EC5" w:rsidP="1A0CFF87" w:rsidRDefault="2754368F" w14:paraId="3243FEC9" w14:textId="6D304B80">
            <w:pPr>
              <w:pStyle w:val="ListParagraph"/>
              <w:numPr>
                <w:ilvl w:val="0"/>
                <w:numId w:val="5"/>
              </w:numPr>
              <w:rPr>
                <w:rFonts w:eastAsiaTheme="minorEastAsia"/>
                <w:sz w:val="18"/>
                <w:szCs w:val="18"/>
              </w:rPr>
            </w:pPr>
            <w:r w:rsidRPr="1A0CFF87">
              <w:rPr>
                <w:rFonts w:ascii="Sassoon Penpals Joined" w:hAnsi="Sassoon Penpals Joined" w:eastAsia="Sassoon Penpals Joined" w:cs="Sassoon Penpals Joined"/>
                <w:sz w:val="18"/>
                <w:szCs w:val="18"/>
              </w:rPr>
              <w:t>identify the effects of air resistance, water resistance and friction, that act between moving surfaces</w:t>
            </w:r>
          </w:p>
          <w:p w:rsidR="7D7F6EC5" w:rsidP="1A0CFF87" w:rsidRDefault="2754368F" w14:paraId="18C6BA8A" w14:textId="50C163C7">
            <w:r w:rsidRPr="1A0CFF87">
              <w:rPr>
                <w:rFonts w:ascii="Sassoon Penpals Joined" w:hAnsi="Sassoon Penpals Joined" w:eastAsia="Sassoon Penpals Joined" w:cs="Sassoon Penpals Joined"/>
                <w:sz w:val="18"/>
                <w:szCs w:val="18"/>
              </w:rPr>
              <w:t xml:space="preserve"> </w:t>
            </w:r>
          </w:p>
          <w:p w:rsidR="7D7F6EC5" w:rsidP="1A0CFF87" w:rsidRDefault="2754368F" w14:paraId="3CD1ECF8" w14:textId="02F7B66A">
            <w:r w:rsidRPr="1A0CFF87">
              <w:rPr>
                <w:rFonts w:ascii="Sassoon Penpals Joined" w:hAnsi="Sassoon Penpals Joined" w:eastAsia="Sassoon Penpals Joined" w:cs="Sassoon Penpals Joined"/>
                <w:sz w:val="18"/>
                <w:szCs w:val="18"/>
              </w:rPr>
              <w:t>recognise that some mechanisms including levers, pulleys and gears allow a smaller force to have a greater effect</w:t>
            </w:r>
          </w:p>
          <w:p w:rsidR="7D7F6EC5" w:rsidP="1A0CFF87" w:rsidRDefault="7D7F6EC5" w14:paraId="25DC6D9D" w14:textId="0D65AB9A">
            <w:pPr>
              <w:rPr>
                <w:rFonts w:eastAsiaTheme="minorEastAsia"/>
              </w:rPr>
            </w:pPr>
          </w:p>
        </w:tc>
        <w:tc>
          <w:tcPr>
            <w:tcW w:w="1893" w:type="dxa"/>
            <w:tcMar/>
          </w:tcPr>
          <w:p w:rsidR="7D7F6EC5" w:rsidP="1A0CFF87" w:rsidRDefault="278376AD" w14:paraId="748688AD" w14:textId="3A1DF584">
            <w:pPr>
              <w:rPr>
                <w:rFonts w:ascii="Sassoon Penpals Joined" w:hAnsi="Sassoon Penpals Joined" w:eastAsia="Sassoon Penpals Joined" w:cs="Sassoon Penpals Joined"/>
                <w:b/>
                <w:bCs/>
                <w:u w:val="single"/>
              </w:rPr>
            </w:pPr>
            <w:r w:rsidRPr="1A0CFF87">
              <w:rPr>
                <w:rFonts w:ascii="Sassoon Penpals Joined" w:hAnsi="Sassoon Penpals Joined" w:eastAsia="Sassoon Penpals Joined" w:cs="Sassoon Penpals Joined"/>
                <w:b/>
                <w:bCs/>
                <w:u w:val="single"/>
              </w:rPr>
              <w:t>Working scientifically by:</w:t>
            </w:r>
          </w:p>
          <w:p w:rsidR="7D7F6EC5" w:rsidP="1A0CFF87" w:rsidRDefault="278376AD" w14:paraId="45B39FE3" w14:textId="5C7A17E8">
            <w:pPr>
              <w:pStyle w:val="ListParagraph"/>
              <w:numPr>
                <w:ilvl w:val="0"/>
                <w:numId w:val="8"/>
              </w:numPr>
              <w:rPr>
                <w:rFonts w:eastAsiaTheme="minorEastAsia"/>
                <w:sz w:val="18"/>
                <w:szCs w:val="18"/>
              </w:rPr>
            </w:pPr>
            <w:r w:rsidRPr="1A0CFF87">
              <w:rPr>
                <w:rFonts w:ascii="Sassoon Penpals Joined" w:hAnsi="Sassoon Penpals Joined" w:eastAsia="Sassoon Penpals Joined" w:cs="Sassoon Penpals Joined"/>
                <w:sz w:val="18"/>
                <w:szCs w:val="18"/>
              </w:rPr>
              <w:t>planning different types of scientific enquiries to answer questions, including recognising and controlling variables where necessary</w:t>
            </w:r>
          </w:p>
          <w:p w:rsidR="7D7F6EC5" w:rsidP="1A0CFF87" w:rsidRDefault="278376AD" w14:paraId="49556B81" w14:textId="06A8481E">
            <w:pPr>
              <w:pStyle w:val="ListParagraph"/>
              <w:numPr>
                <w:ilvl w:val="0"/>
                <w:numId w:val="8"/>
              </w:numPr>
              <w:rPr>
                <w:rFonts w:eastAsiaTheme="minorEastAsia"/>
                <w:sz w:val="18"/>
                <w:szCs w:val="18"/>
              </w:rPr>
            </w:pPr>
            <w:r w:rsidRPr="1A0CFF87">
              <w:rPr>
                <w:rFonts w:ascii="Sassoon Penpals Joined" w:hAnsi="Sassoon Penpals Joined" w:eastAsia="Sassoon Penpals Joined" w:cs="Sassoon Penpals Joined"/>
                <w:sz w:val="18"/>
                <w:szCs w:val="18"/>
              </w:rPr>
              <w:t>taking measurements, using a range of scientific equipment, with increasing accuracy and precision</w:t>
            </w:r>
          </w:p>
          <w:p w:rsidR="7D7F6EC5" w:rsidP="1A0CFF87" w:rsidRDefault="278376AD" w14:paraId="59390072" w14:textId="633E4D36">
            <w:pPr>
              <w:pStyle w:val="ListParagraph"/>
              <w:numPr>
                <w:ilvl w:val="0"/>
                <w:numId w:val="8"/>
              </w:numPr>
              <w:rPr>
                <w:rFonts w:eastAsiaTheme="minorEastAsia"/>
                <w:sz w:val="18"/>
                <w:szCs w:val="18"/>
              </w:rPr>
            </w:pPr>
            <w:r w:rsidRPr="1A0CFF87">
              <w:rPr>
                <w:rFonts w:ascii="Sassoon Penpals Joined" w:hAnsi="Sassoon Penpals Joined" w:eastAsia="Sassoon Penpals Joined" w:cs="Sassoon Penpals Joined"/>
                <w:sz w:val="18"/>
                <w:szCs w:val="18"/>
              </w:rPr>
              <w:t>recording data and results of increasing complexity using scientific diagrams and labels, classification keys, tables, and bar and line graphs</w:t>
            </w:r>
          </w:p>
          <w:p w:rsidR="7D7F6EC5" w:rsidP="1A0CFF87" w:rsidRDefault="278376AD" w14:paraId="6B2751BD" w14:textId="2A586A6A">
            <w:pPr>
              <w:pStyle w:val="ListParagraph"/>
              <w:numPr>
                <w:ilvl w:val="0"/>
                <w:numId w:val="8"/>
              </w:numPr>
              <w:rPr>
                <w:rFonts w:eastAsiaTheme="minorEastAsia"/>
                <w:sz w:val="18"/>
                <w:szCs w:val="18"/>
              </w:rPr>
            </w:pPr>
            <w:r w:rsidRPr="1A0CFF87">
              <w:rPr>
                <w:rFonts w:ascii="Sassoon Penpals Joined" w:hAnsi="Sassoon Penpals Joined" w:eastAsia="Sassoon Penpals Joined" w:cs="Sassoon Penpals Joined"/>
                <w:sz w:val="18"/>
                <w:szCs w:val="18"/>
              </w:rPr>
              <w:t>using test results to make predictions to set up further comparative and fair tests</w:t>
            </w:r>
          </w:p>
          <w:p w:rsidR="7D7F6EC5" w:rsidP="1A0CFF87" w:rsidRDefault="278376AD" w14:paraId="0A5C7C29" w14:textId="703C7456">
            <w:pPr>
              <w:pStyle w:val="ListParagraph"/>
              <w:numPr>
                <w:ilvl w:val="0"/>
                <w:numId w:val="8"/>
              </w:numPr>
              <w:rPr>
                <w:rFonts w:eastAsiaTheme="minorEastAsia"/>
                <w:sz w:val="18"/>
                <w:szCs w:val="18"/>
              </w:rPr>
            </w:pPr>
            <w:r w:rsidRPr="1A0CFF87">
              <w:rPr>
                <w:rFonts w:ascii="Sassoon Penpals Joined" w:hAnsi="Sassoon Penpals Joined" w:eastAsia="Sassoon Penpals Joined" w:cs="Sassoon Penpals Joined"/>
                <w:sz w:val="18"/>
                <w:szCs w:val="18"/>
              </w:rPr>
              <w:t>reporting and presenting findings from enquiries, including conclusions, causal relationships and explanations of results, in oral and written forms such as displays and other presentations</w:t>
            </w:r>
          </w:p>
          <w:p w:rsidR="7D7F6EC5" w:rsidP="1A0CFF87" w:rsidRDefault="278376AD" w14:paraId="38484EEF" w14:textId="6E1412DF">
            <w:pPr>
              <w:pStyle w:val="ListParagraph"/>
              <w:numPr>
                <w:ilvl w:val="0"/>
                <w:numId w:val="8"/>
              </w:numPr>
              <w:rPr>
                <w:rFonts w:eastAsiaTheme="minorEastAsia"/>
                <w:sz w:val="18"/>
                <w:szCs w:val="18"/>
              </w:rPr>
            </w:pPr>
            <w:r w:rsidRPr="1A0CFF87">
              <w:rPr>
                <w:rFonts w:ascii="Sassoon Penpals Joined" w:hAnsi="Sassoon Penpals Joined" w:eastAsia="Sassoon Penpals Joined" w:cs="Sassoon Penpals Joined"/>
                <w:sz w:val="18"/>
                <w:szCs w:val="18"/>
              </w:rPr>
              <w:t>identifying scientific evidence that has been used to support or refute ideas or arguments.</w:t>
            </w:r>
          </w:p>
          <w:p w:rsidR="7D7F6EC5" w:rsidP="1A0CFF87" w:rsidRDefault="7D7F6EC5" w14:paraId="2BB3A32A" w14:textId="0AB3A939">
            <w:pPr>
              <w:ind w:left="360"/>
              <w:rPr>
                <w:rFonts w:ascii="Sassoon Penpals Joined" w:hAnsi="Sassoon Penpals Joined" w:eastAsia="Sassoon Penpals Joined" w:cs="Sassoon Penpals Joined"/>
                <w:sz w:val="18"/>
                <w:szCs w:val="18"/>
              </w:rPr>
            </w:pPr>
          </w:p>
          <w:p w:rsidR="7D7F6EC5" w:rsidP="1A0CFF87" w:rsidRDefault="6CA33FFF" w14:paraId="46DD07CE" w14:textId="0C53B316">
            <w:pPr>
              <w:rPr>
                <w:rFonts w:ascii="Sassoon Penpals Joined" w:hAnsi="Sassoon Penpals Joined" w:eastAsia="Sassoon Penpals Joined" w:cs="Sassoon Penpals Joined"/>
                <w:b/>
                <w:bCs/>
                <w:u w:val="single"/>
              </w:rPr>
            </w:pPr>
            <w:r w:rsidRPr="1A0CFF87">
              <w:rPr>
                <w:rFonts w:ascii="Sassoon Penpals Joined" w:hAnsi="Sassoon Penpals Joined" w:eastAsia="Sassoon Penpals Joined" w:cs="Sassoon Penpals Joined"/>
                <w:b/>
                <w:bCs/>
                <w:u w:val="single"/>
              </w:rPr>
              <w:t>Earth and Space</w:t>
            </w:r>
          </w:p>
          <w:p w:rsidR="7D7F6EC5" w:rsidP="1A0CFF87" w:rsidRDefault="6CA33FFF" w14:paraId="26F21B11" w14:textId="3CD02C37">
            <w:pPr>
              <w:pStyle w:val="ListParagraph"/>
              <w:numPr>
                <w:ilvl w:val="0"/>
                <w:numId w:val="6"/>
              </w:numPr>
              <w:rPr>
                <w:rFonts w:eastAsiaTheme="minorEastAsia"/>
                <w:sz w:val="18"/>
                <w:szCs w:val="18"/>
              </w:rPr>
            </w:pPr>
            <w:r w:rsidRPr="1A0CFF87">
              <w:rPr>
                <w:rFonts w:ascii="Sassoon Penpals Joined" w:hAnsi="Sassoon Penpals Joined" w:eastAsia="Sassoon Penpals Joined" w:cs="Sassoon Penpals Joined"/>
                <w:sz w:val="18"/>
                <w:szCs w:val="18"/>
              </w:rPr>
              <w:t>describe the movement of the Earth, and other planets, relative to the Sun in the solar system</w:t>
            </w:r>
          </w:p>
          <w:p w:rsidR="7D7F6EC5" w:rsidP="1A0CFF87" w:rsidRDefault="6CA33FFF" w14:paraId="62FE7FBB" w14:textId="62531242">
            <w:pPr>
              <w:pStyle w:val="ListParagraph"/>
              <w:numPr>
                <w:ilvl w:val="0"/>
                <w:numId w:val="6"/>
              </w:numPr>
              <w:rPr>
                <w:rFonts w:eastAsiaTheme="minorEastAsia"/>
                <w:sz w:val="18"/>
                <w:szCs w:val="18"/>
              </w:rPr>
            </w:pPr>
            <w:r w:rsidRPr="1A0CFF87">
              <w:rPr>
                <w:rFonts w:ascii="Sassoon Penpals Joined" w:hAnsi="Sassoon Penpals Joined" w:eastAsia="Sassoon Penpals Joined" w:cs="Sassoon Penpals Joined"/>
                <w:sz w:val="18"/>
                <w:szCs w:val="18"/>
              </w:rPr>
              <w:t>describe the movement of the Moon relative to the Earth</w:t>
            </w:r>
          </w:p>
          <w:p w:rsidR="7D7F6EC5" w:rsidP="1A0CFF87" w:rsidRDefault="6CA33FFF" w14:paraId="25E5AF6B" w14:textId="7D6D9B10">
            <w:pPr>
              <w:pStyle w:val="ListParagraph"/>
              <w:numPr>
                <w:ilvl w:val="0"/>
                <w:numId w:val="6"/>
              </w:numPr>
              <w:rPr>
                <w:rFonts w:eastAsiaTheme="minorEastAsia"/>
                <w:sz w:val="18"/>
                <w:szCs w:val="18"/>
              </w:rPr>
            </w:pPr>
            <w:r w:rsidRPr="1A0CFF87">
              <w:rPr>
                <w:rFonts w:ascii="Sassoon Penpals Joined" w:hAnsi="Sassoon Penpals Joined" w:eastAsia="Sassoon Penpals Joined" w:cs="Sassoon Penpals Joined"/>
                <w:sz w:val="18"/>
                <w:szCs w:val="18"/>
              </w:rPr>
              <w:t>describe the Sun, Earth and Moon as approximately spherical bodies</w:t>
            </w:r>
          </w:p>
          <w:p w:rsidR="7D7F6EC5" w:rsidP="1A0CFF87" w:rsidRDefault="6CA33FFF" w14:paraId="37679801" w14:textId="769CACA2">
            <w:pPr>
              <w:pStyle w:val="ListParagraph"/>
              <w:numPr>
                <w:ilvl w:val="0"/>
                <w:numId w:val="6"/>
              </w:numPr>
              <w:rPr>
                <w:rFonts w:eastAsiaTheme="minorEastAsia"/>
                <w:sz w:val="18"/>
                <w:szCs w:val="18"/>
              </w:rPr>
            </w:pPr>
            <w:r w:rsidRPr="1A0CFF87">
              <w:rPr>
                <w:rFonts w:ascii="Sassoon Penpals Joined" w:hAnsi="Sassoon Penpals Joined" w:eastAsia="Sassoon Penpals Joined" w:cs="Sassoon Penpals Joined"/>
                <w:sz w:val="18"/>
                <w:szCs w:val="18"/>
              </w:rPr>
              <w:t>use the idea of the Earth’s rotation to explain day and night, and the apparent movement of the sun across the sky.</w:t>
            </w:r>
          </w:p>
          <w:p w:rsidR="7D7F6EC5" w:rsidP="1A0CFF87" w:rsidRDefault="7D7F6EC5" w14:paraId="2430FC54" w14:textId="45BFE122">
            <w:pPr>
              <w:rPr>
                <w:rFonts w:ascii="Sassoon Penpals Joined" w:hAnsi="Sassoon Penpals Joined" w:eastAsia="Sassoon Penpals Joined" w:cs="Sassoon Penpals Joined"/>
                <w:sz w:val="18"/>
                <w:szCs w:val="18"/>
              </w:rPr>
            </w:pPr>
          </w:p>
          <w:p w:rsidR="7D7F6EC5" w:rsidP="1A0CFF87" w:rsidRDefault="7D7F6EC5" w14:paraId="05E99EA9" w14:textId="78A8A39A">
            <w:pPr>
              <w:rPr>
                <w:rFonts w:eastAsiaTheme="minorEastAsia"/>
              </w:rPr>
            </w:pPr>
          </w:p>
        </w:tc>
        <w:tc>
          <w:tcPr>
            <w:tcW w:w="2124" w:type="dxa"/>
            <w:tcMar/>
          </w:tcPr>
          <w:p w:rsidR="7D7F6EC5" w:rsidP="1A0CFF87" w:rsidRDefault="31A3F34C" w14:paraId="64AB7994" w14:textId="0A377525">
            <w:pPr>
              <w:rPr>
                <w:rFonts w:ascii="Sassoon Penpals Joined" w:hAnsi="Sassoon Penpals Joined" w:eastAsia="Sassoon Penpals Joined" w:cs="Sassoon Penpals Joined"/>
                <w:b/>
                <w:bCs/>
                <w:u w:val="single"/>
              </w:rPr>
            </w:pPr>
            <w:r w:rsidRPr="1A0CFF87">
              <w:rPr>
                <w:rFonts w:ascii="Sassoon Penpals Joined" w:hAnsi="Sassoon Penpals Joined" w:eastAsia="Sassoon Penpals Joined" w:cs="Sassoon Penpals Joined"/>
                <w:b/>
                <w:bCs/>
                <w:u w:val="single"/>
              </w:rPr>
              <w:t>Working scientifically by:</w:t>
            </w:r>
          </w:p>
          <w:p w:rsidR="7D7F6EC5" w:rsidP="1A0CFF87" w:rsidRDefault="31A3F34C" w14:paraId="4FE66862" w14:textId="584175A4">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planning different types of scientific enquiries to answer questions, including recognising and controlling variables where necessary</w:t>
            </w:r>
          </w:p>
          <w:p w:rsidR="7D7F6EC5" w:rsidP="1A0CFF87" w:rsidRDefault="31A3F34C" w14:paraId="090C444E" w14:textId="3D40FCFC">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taking measurements, using a range of scientific equipment, with increasing accuracy and precision</w:t>
            </w:r>
          </w:p>
          <w:p w:rsidR="7D7F6EC5" w:rsidP="1A0CFF87" w:rsidRDefault="31A3F34C" w14:paraId="013E4E9A" w14:textId="21B48CBB">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recording data and results of increasing complexity using scientific diagrams and labels, classification keys, tables, and bar and line graphs</w:t>
            </w:r>
          </w:p>
          <w:p w:rsidR="7D7F6EC5" w:rsidP="1A0CFF87" w:rsidRDefault="31A3F34C" w14:paraId="6EFEBA20" w14:textId="691958D0">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using test results to make predictions to set up further comparative and fair tests</w:t>
            </w:r>
          </w:p>
          <w:p w:rsidR="7D7F6EC5" w:rsidP="1A0CFF87" w:rsidRDefault="31A3F34C" w14:paraId="60D30EE8" w14:textId="67881D30">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reporting and presenting findings from enquiries, including conclusions, causal relationships and explanations of results, in oral and written forms such as displays and other presentations</w:t>
            </w:r>
          </w:p>
          <w:p w:rsidR="7D7F6EC5" w:rsidP="1A0CFF87" w:rsidRDefault="31A3F34C" w14:paraId="0063A104" w14:textId="6266F6D9">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identifying scientific evidence that has been used to support or refute ideas or arguments.</w:t>
            </w:r>
          </w:p>
          <w:p w:rsidR="7D7F6EC5" w:rsidP="1A0CFF87" w:rsidRDefault="31A3F34C" w14:paraId="03D0DC57" w14:textId="0F9456E9">
            <w:pPr>
              <w:rPr>
                <w:rFonts w:ascii="Calibri" w:hAnsi="Calibri" w:eastAsia="Calibri" w:cs="Calibri"/>
                <w:b/>
                <w:bCs/>
                <w:sz w:val="18"/>
                <w:szCs w:val="18"/>
                <w:u w:val="single"/>
              </w:rPr>
            </w:pPr>
            <w:r w:rsidRPr="1A0CFF87">
              <w:rPr>
                <w:rFonts w:ascii="Calibri" w:hAnsi="Calibri" w:eastAsia="Calibri" w:cs="Calibri"/>
                <w:b/>
                <w:bCs/>
                <w:sz w:val="18"/>
                <w:szCs w:val="18"/>
                <w:u w:val="single"/>
              </w:rPr>
              <w:t>Properties and Changes of materials</w:t>
            </w:r>
            <w:r w:rsidRPr="1A0CFF87">
              <w:rPr>
                <w:rFonts w:ascii="Calibri" w:hAnsi="Calibri" w:eastAsia="Calibri" w:cs="Calibri"/>
                <w:b/>
                <w:bCs/>
                <w:sz w:val="18"/>
                <w:szCs w:val="18"/>
              </w:rPr>
              <w:t xml:space="preserve"> </w:t>
            </w:r>
          </w:p>
          <w:p w:rsidR="7D7F6EC5" w:rsidP="1A0CFF87" w:rsidRDefault="31A3F34C" w14:paraId="6C33E4EF" w14:textId="1824DD00">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 xml:space="preserve">compare and group together everyday materials on the basis of their properties, including their hardness, solubility, transparency, conductivity (electrical and thermal), and response to magnets </w:t>
            </w:r>
          </w:p>
          <w:p w:rsidR="7D7F6EC5" w:rsidP="1A0CFF87" w:rsidRDefault="31A3F34C" w14:paraId="71931F1F" w14:textId="5E32ED78">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 xml:space="preserve">know that some materials will dissolve in liquid to form a solution, and describe how to recover a substance from a solution </w:t>
            </w:r>
          </w:p>
          <w:p w:rsidR="7D7F6EC5" w:rsidP="1A0CFF87" w:rsidRDefault="31A3F34C" w14:paraId="6193B938" w14:textId="7AD86D03">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 xml:space="preserve">use knowledge of solids, liquids and gases to decide how mixtures might be separated, including through filtering, sieving and evaporating </w:t>
            </w:r>
          </w:p>
          <w:p w:rsidR="7D7F6EC5" w:rsidP="1A0CFF87" w:rsidRDefault="31A3F34C" w14:paraId="22EAAE01" w14:textId="531D3DFF">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give reasons, based on evidence from comparative and fair tests, for the particular uses of everyday materials, including metals, wood and plastic</w:t>
            </w:r>
          </w:p>
          <w:p w:rsidR="7D7F6EC5" w:rsidP="1A0CFF87" w:rsidRDefault="31A3F34C" w14:paraId="22227B82" w14:textId="35A51621">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demonstrate that dissolving, mixing and changes of state are reversible changes</w:t>
            </w:r>
          </w:p>
          <w:p w:rsidR="7D7F6EC5" w:rsidP="1A0CFF87" w:rsidRDefault="31A3F34C" w14:paraId="1212F43D" w14:textId="0825ABFE">
            <w:pPr>
              <w:pStyle w:val="ListParagraph"/>
              <w:numPr>
                <w:ilvl w:val="0"/>
                <w:numId w:val="20"/>
              </w:numPr>
              <w:rPr>
                <w:rFonts w:eastAsiaTheme="minorEastAsia"/>
                <w:sz w:val="18"/>
                <w:szCs w:val="18"/>
              </w:rPr>
            </w:pPr>
            <w:r w:rsidRPr="1A0CFF87">
              <w:rPr>
                <w:rFonts w:ascii="Sassoon Penpals Joined" w:hAnsi="Sassoon Penpals Joined" w:eastAsia="Sassoon Penpals Joined" w:cs="Sassoon Penpals Joined"/>
                <w:sz w:val="18"/>
                <w:szCs w:val="18"/>
              </w:rPr>
              <w:t>explain that some changes result in the formation of new materials, and that this kind of change is not usually reversible, including changes associated with burning and the action of acid on bicarbonate of soda.</w:t>
            </w:r>
          </w:p>
          <w:p w:rsidR="7D7F6EC5" w:rsidP="1A0CFF87" w:rsidRDefault="7D7F6EC5" w14:paraId="46814F00" w14:textId="525EBF22">
            <w:pPr>
              <w:pStyle w:val="ListParagraph"/>
              <w:numPr>
                <w:ilvl w:val="0"/>
                <w:numId w:val="20"/>
              </w:numPr>
            </w:pPr>
          </w:p>
        </w:tc>
        <w:tc>
          <w:tcPr>
            <w:tcW w:w="1834" w:type="dxa"/>
            <w:tcMar/>
          </w:tcPr>
          <w:p w:rsidR="7D7F6EC5" w:rsidP="1A0CFF87" w:rsidRDefault="7A5145E7" w14:paraId="3574DD87" w14:textId="66A97517">
            <w:pPr>
              <w:rPr>
                <w:rFonts w:ascii="Sassoon Penpals Joined" w:hAnsi="Sassoon Penpals Joined" w:eastAsia="Sassoon Penpals Joined" w:cs="Sassoon Penpals Joined"/>
                <w:b/>
                <w:bCs/>
                <w:u w:val="single"/>
              </w:rPr>
            </w:pPr>
            <w:r w:rsidRPr="1A0CFF87">
              <w:rPr>
                <w:rFonts w:ascii="Sassoon Penpals Joined" w:hAnsi="Sassoon Penpals Joined" w:eastAsia="Sassoon Penpals Joined" w:cs="Sassoon Penpals Joined"/>
                <w:b/>
                <w:bCs/>
                <w:u w:val="single"/>
              </w:rPr>
              <w:t>Working scientifically by:</w:t>
            </w:r>
          </w:p>
          <w:p w:rsidR="7D7F6EC5" w:rsidP="1A0CFF87" w:rsidRDefault="7A5145E7" w14:paraId="4DB6778B" w14:textId="7BD1FEDA">
            <w:pPr>
              <w:pStyle w:val="ListParagraph"/>
              <w:numPr>
                <w:ilvl w:val="0"/>
                <w:numId w:val="4"/>
              </w:numPr>
              <w:rPr>
                <w:rFonts w:eastAsiaTheme="minorEastAsia"/>
                <w:sz w:val="18"/>
                <w:szCs w:val="18"/>
              </w:rPr>
            </w:pPr>
            <w:r w:rsidRPr="1A0CFF87">
              <w:rPr>
                <w:rFonts w:ascii="Sassoon Penpals Joined" w:hAnsi="Sassoon Penpals Joined" w:eastAsia="Sassoon Penpals Joined" w:cs="Sassoon Penpals Joined"/>
                <w:sz w:val="18"/>
                <w:szCs w:val="18"/>
              </w:rPr>
              <w:t>planning different types of scientific enquiries to answer questions, including recognising and controlling variables where necessary</w:t>
            </w:r>
          </w:p>
          <w:p w:rsidR="7D7F6EC5" w:rsidP="1A0CFF87" w:rsidRDefault="7A5145E7" w14:paraId="6B89AC64" w14:textId="5A865B42">
            <w:pPr>
              <w:pStyle w:val="ListParagraph"/>
              <w:numPr>
                <w:ilvl w:val="0"/>
                <w:numId w:val="4"/>
              </w:numPr>
              <w:rPr>
                <w:rFonts w:eastAsiaTheme="minorEastAsia"/>
                <w:sz w:val="18"/>
                <w:szCs w:val="18"/>
              </w:rPr>
            </w:pPr>
            <w:r w:rsidRPr="1A0CFF87">
              <w:rPr>
                <w:rFonts w:ascii="Sassoon Penpals Joined" w:hAnsi="Sassoon Penpals Joined" w:eastAsia="Sassoon Penpals Joined" w:cs="Sassoon Penpals Joined"/>
                <w:sz w:val="18"/>
                <w:szCs w:val="18"/>
              </w:rPr>
              <w:t>taking measurements, using a range of scientific equipment, with increasing accuracy and precision</w:t>
            </w:r>
          </w:p>
          <w:p w:rsidR="7D7F6EC5" w:rsidP="1A0CFF87" w:rsidRDefault="7A5145E7" w14:paraId="50E95E15" w14:textId="72A2B580">
            <w:pPr>
              <w:pStyle w:val="ListParagraph"/>
              <w:numPr>
                <w:ilvl w:val="0"/>
                <w:numId w:val="4"/>
              </w:numPr>
              <w:rPr>
                <w:rFonts w:eastAsiaTheme="minorEastAsia"/>
                <w:sz w:val="18"/>
                <w:szCs w:val="18"/>
              </w:rPr>
            </w:pPr>
            <w:r w:rsidRPr="1A0CFF87">
              <w:rPr>
                <w:rFonts w:ascii="Sassoon Penpals Joined" w:hAnsi="Sassoon Penpals Joined" w:eastAsia="Sassoon Penpals Joined" w:cs="Sassoon Penpals Joined"/>
                <w:sz w:val="18"/>
                <w:szCs w:val="18"/>
              </w:rPr>
              <w:t>recording data and results of increasing complexity using scientific diagrams and labels, classification keys, tables, and bar and line graphs</w:t>
            </w:r>
          </w:p>
          <w:p w:rsidR="7D7F6EC5" w:rsidP="1A0CFF87" w:rsidRDefault="7A5145E7" w14:paraId="56833683" w14:textId="67CDCBA5">
            <w:pPr>
              <w:pStyle w:val="ListParagraph"/>
              <w:numPr>
                <w:ilvl w:val="0"/>
                <w:numId w:val="4"/>
              </w:numPr>
              <w:rPr>
                <w:rFonts w:eastAsiaTheme="minorEastAsia"/>
                <w:sz w:val="18"/>
                <w:szCs w:val="18"/>
              </w:rPr>
            </w:pPr>
            <w:r w:rsidRPr="1A0CFF87">
              <w:rPr>
                <w:rFonts w:ascii="Sassoon Penpals Joined" w:hAnsi="Sassoon Penpals Joined" w:eastAsia="Sassoon Penpals Joined" w:cs="Sassoon Penpals Joined"/>
                <w:sz w:val="18"/>
                <w:szCs w:val="18"/>
              </w:rPr>
              <w:t>using test results to make predictions to set up further comparative and fair tests</w:t>
            </w:r>
          </w:p>
          <w:p w:rsidR="7D7F6EC5" w:rsidP="1A0CFF87" w:rsidRDefault="7A5145E7" w14:paraId="5E778AF2" w14:textId="360E7841">
            <w:pPr>
              <w:pStyle w:val="ListParagraph"/>
              <w:numPr>
                <w:ilvl w:val="0"/>
                <w:numId w:val="4"/>
              </w:numPr>
              <w:rPr>
                <w:rFonts w:eastAsiaTheme="minorEastAsia"/>
                <w:sz w:val="18"/>
                <w:szCs w:val="18"/>
              </w:rPr>
            </w:pPr>
            <w:r w:rsidRPr="1A0CFF87">
              <w:rPr>
                <w:rFonts w:ascii="Sassoon Penpals Joined" w:hAnsi="Sassoon Penpals Joined" w:eastAsia="Sassoon Penpals Joined" w:cs="Sassoon Penpals Joined"/>
                <w:sz w:val="18"/>
                <w:szCs w:val="18"/>
              </w:rPr>
              <w:t>reporting and presenting findings from enquiries, including conclusions, causal relationships and explanations of results, in oral and written forms such as displays and other presentations</w:t>
            </w:r>
          </w:p>
          <w:p w:rsidR="7D7F6EC5" w:rsidP="1A0CFF87" w:rsidRDefault="7A5145E7" w14:paraId="56ADFF77" w14:textId="336AA227">
            <w:pPr>
              <w:pStyle w:val="ListParagraph"/>
              <w:numPr>
                <w:ilvl w:val="0"/>
                <w:numId w:val="4"/>
              </w:numPr>
              <w:rPr>
                <w:rFonts w:eastAsiaTheme="minorEastAsia"/>
                <w:sz w:val="18"/>
                <w:szCs w:val="18"/>
              </w:rPr>
            </w:pPr>
            <w:r w:rsidRPr="1A0CFF87">
              <w:rPr>
                <w:rFonts w:ascii="Sassoon Penpals Joined" w:hAnsi="Sassoon Penpals Joined" w:eastAsia="Sassoon Penpals Joined" w:cs="Sassoon Penpals Joined"/>
                <w:sz w:val="18"/>
                <w:szCs w:val="18"/>
              </w:rPr>
              <w:t>identifying scientific evidence that has been used to support or refute ideas or arguments.</w:t>
            </w:r>
          </w:p>
          <w:p w:rsidR="7D7F6EC5" w:rsidP="1A0CFF87" w:rsidRDefault="7A5145E7" w14:paraId="27DD0BFE" w14:textId="21D4C6E2">
            <w:r w:rsidRPr="1A0CFF87">
              <w:rPr>
                <w:rFonts w:ascii="Sassoon Penpals Joined" w:hAnsi="Sassoon Penpals Joined" w:eastAsia="Sassoon Penpals Joined" w:cs="Sassoon Penpals Joined"/>
                <w:sz w:val="18"/>
                <w:szCs w:val="18"/>
              </w:rPr>
              <w:t xml:space="preserve"> </w:t>
            </w:r>
            <w:r w:rsidRPr="1A0CFF87">
              <w:rPr>
                <w:rFonts w:ascii="Sassoon Penpals Joined" w:hAnsi="Sassoon Penpals Joined" w:eastAsia="Sassoon Penpals Joined" w:cs="Sassoon Penpals Joined"/>
                <w:b/>
                <w:bCs/>
                <w:u w:val="single"/>
              </w:rPr>
              <w:t>Animals including Humans</w:t>
            </w:r>
          </w:p>
          <w:p w:rsidR="7D7F6EC5" w:rsidP="1A0CFF87" w:rsidRDefault="7A5145E7" w14:paraId="146662FD" w14:textId="0875D30E">
            <w:pPr>
              <w:pStyle w:val="ListParagraph"/>
              <w:numPr>
                <w:ilvl w:val="0"/>
                <w:numId w:val="4"/>
              </w:numPr>
              <w:rPr>
                <w:rFonts w:eastAsiaTheme="minorEastAsia"/>
                <w:sz w:val="18"/>
                <w:szCs w:val="18"/>
              </w:rPr>
            </w:pPr>
            <w:r w:rsidRPr="1A0CFF87">
              <w:rPr>
                <w:rFonts w:ascii="Sassoon Penpals Joined" w:hAnsi="Sassoon Penpals Joined" w:eastAsia="Sassoon Penpals Joined" w:cs="Sassoon Penpals Joined"/>
                <w:sz w:val="18"/>
                <w:szCs w:val="18"/>
              </w:rPr>
              <w:t>describe the differences in the life cycles of a mammal, an amphibian, an insect and a bird</w:t>
            </w:r>
          </w:p>
          <w:p w:rsidR="7D7F6EC5" w:rsidP="1A0CFF87" w:rsidRDefault="7A5145E7" w14:paraId="4D89C166" w14:textId="572EBE48">
            <w:pPr>
              <w:pStyle w:val="ListParagraph"/>
              <w:numPr>
                <w:ilvl w:val="0"/>
                <w:numId w:val="4"/>
              </w:numPr>
              <w:rPr>
                <w:rFonts w:eastAsiaTheme="minorEastAsia"/>
                <w:sz w:val="18"/>
                <w:szCs w:val="18"/>
              </w:rPr>
            </w:pPr>
            <w:r w:rsidRPr="1A0CFF87">
              <w:rPr>
                <w:rFonts w:ascii="Sassoon Penpals Joined" w:hAnsi="Sassoon Penpals Joined" w:eastAsia="Sassoon Penpals Joined" w:cs="Sassoon Penpals Joined"/>
                <w:sz w:val="18"/>
                <w:szCs w:val="18"/>
              </w:rPr>
              <w:t>describe the life process of reproduction in some plants and animals.</w:t>
            </w:r>
          </w:p>
          <w:p w:rsidR="7D7F6EC5" w:rsidP="1A0CFF87" w:rsidRDefault="7A5145E7" w14:paraId="5ED9872B" w14:textId="341FB147">
            <w:r w:rsidRPr="1A0CFF87">
              <w:rPr>
                <w:rFonts w:ascii="Sassoon Penpals Joined" w:hAnsi="Sassoon Penpals Joined" w:eastAsia="Sassoon Penpals Joined" w:cs="Sassoon Penpals Joined"/>
                <w:sz w:val="18"/>
                <w:szCs w:val="18"/>
              </w:rPr>
              <w:t xml:space="preserve"> </w:t>
            </w:r>
          </w:p>
          <w:p w:rsidR="7D7F6EC5" w:rsidP="1A0CFF87" w:rsidRDefault="7A5145E7" w14:paraId="2F7206FD" w14:textId="51B548C0">
            <w:pPr>
              <w:pStyle w:val="ListParagraph"/>
              <w:numPr>
                <w:ilvl w:val="0"/>
                <w:numId w:val="4"/>
              </w:numPr>
              <w:rPr>
                <w:rFonts w:eastAsiaTheme="minorEastAsia"/>
                <w:sz w:val="18"/>
                <w:szCs w:val="18"/>
              </w:rPr>
            </w:pPr>
            <w:r w:rsidRPr="1A0CFF87">
              <w:rPr>
                <w:rFonts w:ascii="Sassoon Penpals Joined" w:hAnsi="Sassoon Penpals Joined" w:eastAsia="Sassoon Penpals Joined" w:cs="Sassoon Penpals Joined"/>
                <w:sz w:val="18"/>
                <w:szCs w:val="18"/>
              </w:rPr>
              <w:t>describe the changes as humans develop to old age. [Covered through PSHE Christopher Winters Scheme – Whole school]</w:t>
            </w:r>
          </w:p>
          <w:p w:rsidR="7D7F6EC5" w:rsidP="1A0CFF87" w:rsidRDefault="7D7F6EC5" w14:paraId="2C8D71C3" w14:textId="1CF87611">
            <w:pPr>
              <w:rPr>
                <w:rFonts w:eastAsiaTheme="minorEastAsia"/>
              </w:rPr>
            </w:pPr>
          </w:p>
        </w:tc>
      </w:tr>
      <w:tr w:rsidR="00AF2012" w:rsidTr="34CFBF74" w14:paraId="6C950A4D" w14:textId="77777777">
        <w:trPr>
          <w:trHeight w:val="383"/>
        </w:trPr>
        <w:tc>
          <w:tcPr>
            <w:tcW w:w="2241" w:type="dxa"/>
            <w:gridSpan w:val="2"/>
            <w:vMerge w:val="restart"/>
            <w:tcMar/>
          </w:tcPr>
          <w:p w:rsidR="00AF2012" w:rsidP="00554404" w:rsidRDefault="00AF2012" w14:paraId="549C6851" w14:textId="4A9EE283">
            <w:r>
              <w:t xml:space="preserve">History </w:t>
            </w:r>
          </w:p>
        </w:tc>
        <w:tc>
          <w:tcPr>
            <w:tcW w:w="2000" w:type="dxa"/>
            <w:tcMar/>
          </w:tcPr>
          <w:p w:rsidR="00AF2012" w:rsidP="1A0CFF87" w:rsidRDefault="00AF2012" w14:paraId="4E4C8DC8" w14:textId="7BB72216"/>
        </w:tc>
        <w:tc>
          <w:tcPr>
            <w:tcW w:w="2132" w:type="dxa"/>
            <w:tcMar/>
          </w:tcPr>
          <w:p w:rsidR="00AF2012" w:rsidP="45DF3603" w:rsidRDefault="658D3906" w14:paraId="63A84226" w14:textId="6CA6BFE1">
            <w:pPr>
              <w:pStyle w:val="Normal"/>
              <w:rPr>
                <w:rFonts w:ascii="Calibri" w:hAnsi="Calibri" w:eastAsia="Calibri" w:cs="Calibri"/>
                <w:b w:val="1"/>
                <w:bCs w:val="1"/>
              </w:rPr>
            </w:pPr>
            <w:r w:rsidR="658D3906">
              <w:rPr/>
              <w:t xml:space="preserve"> </w:t>
            </w:r>
            <w:r w:rsidRPr="45DF3603" w:rsidR="7ABFFC5D">
              <w:rPr>
                <w:rFonts w:ascii="Calibri" w:hAnsi="Calibri" w:eastAsia="Calibri" w:cs="Calibri"/>
                <w:b w:val="1"/>
                <w:bCs w:val="1"/>
              </w:rPr>
              <w:t>Non-European society that provides contrasts with British History – Mayan Civilisations c.AD 900</w:t>
            </w:r>
          </w:p>
          <w:p w:rsidR="00AF2012" w:rsidP="45DF3603" w:rsidRDefault="658D3906" w14:paraId="0F5AD29B" w14:textId="66FC19EB">
            <w:pPr>
              <w:pStyle w:val="Normal"/>
            </w:pPr>
          </w:p>
        </w:tc>
        <w:tc>
          <w:tcPr>
            <w:tcW w:w="1946" w:type="dxa"/>
            <w:tcMar/>
          </w:tcPr>
          <w:p w:rsidR="00AF2012" w:rsidP="1A0CFF87" w:rsidRDefault="658D3906" w14:paraId="0464FCD8" w14:textId="6F582658">
            <w:pPr>
              <w:rPr>
                <w:rFonts w:ascii="Calibri" w:hAnsi="Calibri" w:eastAsia="Calibri" w:cs="Calibri"/>
                <w:b/>
                <w:bCs/>
              </w:rPr>
            </w:pPr>
            <w:r w:rsidRPr="1A0CFF87">
              <w:rPr>
                <w:rFonts w:ascii="Calibri" w:hAnsi="Calibri" w:eastAsia="Calibri" w:cs="Calibri"/>
                <w:b/>
                <w:bCs/>
              </w:rPr>
              <w:t>The Viking and Anglo-Saxon struggle for the kingdom of England</w:t>
            </w:r>
          </w:p>
          <w:p w:rsidR="00AF2012" w:rsidP="1A0CFF87" w:rsidRDefault="00AF2012" w14:paraId="6E786DE8" w14:textId="0B6B0B09">
            <w:pPr>
              <w:rPr>
                <w:rFonts w:ascii="Calibri" w:hAnsi="Calibri" w:eastAsia="Calibri" w:cs="Calibri"/>
                <w:b/>
                <w:bCs/>
              </w:rPr>
            </w:pPr>
          </w:p>
          <w:p w:rsidR="00AF2012" w:rsidP="1A0CFF87" w:rsidRDefault="00AF2012" w14:paraId="2A4E3C5B" w14:textId="5017306E">
            <w:pPr>
              <w:rPr>
                <w:b/>
                <w:bCs/>
              </w:rPr>
            </w:pPr>
          </w:p>
        </w:tc>
        <w:tc>
          <w:tcPr>
            <w:tcW w:w="1893" w:type="dxa"/>
            <w:tcMar/>
          </w:tcPr>
          <w:p w:rsidR="00AF2012" w:rsidP="665D69E5" w:rsidRDefault="33DEF8B9" w14:paraId="2ACBB8C4" w14:textId="24AD09ED">
            <w:pPr>
              <w:rPr>
                <w:b/>
                <w:bCs/>
              </w:rPr>
            </w:pPr>
            <w:r w:rsidRPr="665D69E5">
              <w:rPr>
                <w:b/>
                <w:bCs/>
              </w:rPr>
              <w:t>Anglo Saxons</w:t>
            </w:r>
          </w:p>
          <w:p w:rsidR="00AF2012" w:rsidP="665D69E5" w:rsidRDefault="00AF2012" w14:paraId="166E43CE" w14:textId="6F15516C"/>
        </w:tc>
        <w:tc>
          <w:tcPr>
            <w:tcW w:w="2124" w:type="dxa"/>
            <w:tcMar/>
          </w:tcPr>
          <w:p w:rsidR="00AF2012" w:rsidP="00EF7297" w:rsidRDefault="00AF2012" w14:paraId="752376E4" w14:textId="2FFF2609">
            <w:r w:rsidR="78F47235">
              <w:rPr/>
              <w:t>The Tudors</w:t>
            </w:r>
          </w:p>
        </w:tc>
        <w:tc>
          <w:tcPr>
            <w:tcW w:w="1834" w:type="dxa"/>
            <w:tcMar/>
          </w:tcPr>
          <w:p w:rsidR="763914DE" w:rsidP="1A0CFF87" w:rsidRDefault="763914DE" w14:paraId="06F12871" w14:textId="59A8FAFF">
            <w:pPr>
              <w:rPr>
                <w:rFonts w:ascii="Calibri" w:hAnsi="Calibri" w:eastAsia="Calibri" w:cs="Calibri"/>
              </w:rPr>
            </w:pPr>
          </w:p>
        </w:tc>
      </w:tr>
      <w:tr w:rsidR="7D7F6EC5" w:rsidTr="34CFBF74" w14:paraId="3516FD42" w14:textId="77777777">
        <w:trPr>
          <w:trHeight w:val="383"/>
        </w:trPr>
        <w:tc>
          <w:tcPr>
            <w:tcW w:w="2241" w:type="dxa"/>
            <w:gridSpan w:val="2"/>
            <w:vMerge/>
            <w:tcMar/>
          </w:tcPr>
          <w:p w:rsidR="003C6DDA" w:rsidRDefault="003C6DDA" w14:paraId="28A0F3F7" w14:textId="77777777"/>
        </w:tc>
        <w:tc>
          <w:tcPr>
            <w:tcW w:w="2000" w:type="dxa"/>
            <w:tcMar/>
          </w:tcPr>
          <w:p w:rsidR="7D7F6EC5" w:rsidP="45DF3603" w:rsidRDefault="3B2CBEC5" w14:paraId="6FF18B37" w14:textId="145AB19B">
            <w:pPr>
              <w:pStyle w:val="ListParagraph"/>
              <w:ind w:left="0"/>
              <w:rPr>
                <w:rFonts w:ascii="Sassoon Penpals Joined" w:hAnsi="Sassoon Penpals Joined" w:eastAsia="Sassoon Penpals Joined" w:cs="Sassoon Penpals Joined"/>
                <w:sz w:val="18"/>
                <w:szCs w:val="18"/>
              </w:rPr>
            </w:pPr>
          </w:p>
        </w:tc>
        <w:tc>
          <w:tcPr>
            <w:tcW w:w="2132" w:type="dxa"/>
            <w:tcMar/>
          </w:tcPr>
          <w:p w:rsidR="7D7F6EC5" w:rsidP="45DF3603" w:rsidRDefault="7D7F6EC5" w14:paraId="6D0A4706" w14:textId="16AEAC19">
            <w:pPr>
              <w:pStyle w:val="ListParagraph"/>
              <w:numPr>
                <w:ilvl w:val="0"/>
                <w:numId w:val="26"/>
              </w:numPr>
              <w:rPr>
                <w:rFonts w:eastAsia="游明朝" w:eastAsiaTheme="minorEastAsia"/>
              </w:rPr>
            </w:pPr>
            <w:r w:rsidRPr="45DF3603" w:rsidR="79CA5716">
              <w:rPr>
                <w:rFonts w:ascii="Sassoon Penpals Joined" w:hAnsi="Sassoon Penpals Joined" w:eastAsia="Sassoon Penpals Joined" w:cs="Sassoon Penpals Joined"/>
                <w:sz w:val="18"/>
                <w:szCs w:val="18"/>
              </w:rPr>
              <w:t>Pupils should be taught about</w:t>
            </w:r>
            <w:r w:rsidRPr="45DF3603" w:rsidR="79CA5716">
              <w:rPr>
                <w:rFonts w:ascii="Calibri" w:hAnsi="Calibri" w:eastAsia="Calibri" w:cs="Calibri"/>
                <w:sz w:val="18"/>
                <w:szCs w:val="18"/>
              </w:rPr>
              <w:t xml:space="preserve"> </w:t>
            </w:r>
            <w:r w:rsidRPr="45DF3603" w:rsidR="79CA5716">
              <w:rPr>
                <w:rFonts w:ascii="Sassoon Penpals Joined" w:hAnsi="Sassoon Penpals Joined" w:eastAsia="Sassoon Penpals Joined" w:cs="Sassoon Penpals Joined"/>
                <w:sz w:val="18"/>
                <w:szCs w:val="18"/>
              </w:rPr>
              <w:t>a non-European society that provides contrasts with British history - one study chosen from:</w:t>
            </w:r>
            <w:r w:rsidRPr="45DF3603" w:rsidR="79CA5716">
              <w:rPr>
                <w:rFonts w:ascii="Calibri" w:hAnsi="Calibri" w:eastAsia="Calibri" w:cs="Calibri"/>
                <w:sz w:val="18"/>
                <w:szCs w:val="18"/>
              </w:rPr>
              <w:t xml:space="preserve"> </w:t>
            </w:r>
          </w:p>
          <w:p w:rsidR="7D7F6EC5" w:rsidP="45DF3603" w:rsidRDefault="7D7F6EC5" w14:paraId="4C89C31C" w14:textId="4A91DE3A">
            <w:pPr>
              <w:pStyle w:val="ListParagraph"/>
              <w:numPr>
                <w:ilvl w:val="0"/>
                <w:numId w:val="26"/>
              </w:numPr>
              <w:spacing w:line="257" w:lineRule="auto"/>
              <w:rPr>
                <w:rFonts w:eastAsia="游明朝" w:eastAsiaTheme="minorEastAsia"/>
                <w:sz w:val="18"/>
                <w:szCs w:val="18"/>
              </w:rPr>
            </w:pPr>
            <w:r w:rsidRPr="45DF3603" w:rsidR="79CA5716">
              <w:rPr>
                <w:rFonts w:ascii="Sassoon Penpals Joined" w:hAnsi="Sassoon Penpals Joined" w:eastAsia="Sassoon Penpals Joined" w:cs="Sassoon Penpals Joined"/>
                <w:sz w:val="18"/>
                <w:szCs w:val="18"/>
              </w:rPr>
              <w:t>early Islamic civilization, including a study of Baghdad c. AD 900;</w:t>
            </w:r>
          </w:p>
          <w:p w:rsidR="7D7F6EC5" w:rsidP="45DF3603" w:rsidRDefault="7D7F6EC5" w14:paraId="0E3655C7" w14:textId="28C819D0">
            <w:pPr>
              <w:pStyle w:val="ListParagraph"/>
              <w:numPr>
                <w:ilvl w:val="0"/>
                <w:numId w:val="26"/>
              </w:numPr>
              <w:spacing w:line="257" w:lineRule="auto"/>
              <w:rPr>
                <w:rFonts w:eastAsia="游明朝" w:eastAsiaTheme="minorEastAsia"/>
                <w:sz w:val="18"/>
                <w:szCs w:val="18"/>
              </w:rPr>
            </w:pPr>
            <w:r w:rsidRPr="45DF3603" w:rsidR="79CA5716">
              <w:rPr>
                <w:rFonts w:ascii="Sassoon Penpals Joined" w:hAnsi="Sassoon Penpals Joined" w:eastAsia="Sassoon Penpals Joined" w:cs="Sassoon Penpals Joined"/>
                <w:sz w:val="18"/>
                <w:szCs w:val="18"/>
              </w:rPr>
              <w:t>Mayan civilization c. AD 900; or</w:t>
            </w:r>
          </w:p>
          <w:p w:rsidR="7D7F6EC5" w:rsidP="45DF3603" w:rsidRDefault="7D7F6EC5" w14:paraId="469E0C83" w14:textId="16594360">
            <w:pPr>
              <w:pStyle w:val="ListParagraph"/>
              <w:numPr>
                <w:ilvl w:val="0"/>
                <w:numId w:val="26"/>
              </w:numPr>
              <w:spacing w:line="257" w:lineRule="auto"/>
              <w:rPr>
                <w:rFonts w:eastAsia="游明朝" w:eastAsiaTheme="minorEastAsia"/>
                <w:sz w:val="18"/>
                <w:szCs w:val="18"/>
              </w:rPr>
            </w:pPr>
            <w:r w:rsidRPr="45DF3603" w:rsidR="79CA5716">
              <w:rPr>
                <w:rFonts w:ascii="Sassoon Penpals Joined" w:hAnsi="Sassoon Penpals Joined" w:eastAsia="Sassoon Penpals Joined" w:cs="Sassoon Penpals Joined"/>
                <w:sz w:val="18"/>
                <w:szCs w:val="18"/>
              </w:rPr>
              <w:t>Benin (West Africa) c. AD 900-1300</w:t>
            </w:r>
          </w:p>
          <w:p w:rsidR="7D7F6EC5" w:rsidP="45DF3603" w:rsidRDefault="7D7F6EC5" w14:paraId="4C596595" w14:textId="5C4931EB">
            <w:pPr>
              <w:pStyle w:val="ListParagraph"/>
              <w:numPr>
                <w:ilvl w:val="0"/>
                <w:numId w:val="26"/>
              </w:numPr>
              <w:rPr>
                <w:rFonts w:eastAsia="游明朝" w:eastAsiaTheme="minorEastAsia"/>
              </w:rPr>
            </w:pPr>
            <w:r w:rsidRPr="45DF3603" w:rsidR="79CA5716">
              <w:rPr>
                <w:rFonts w:ascii="Sassoon Penpals Joined" w:hAnsi="Sassoon Penpals Joined" w:eastAsia="Sassoon Penpals Joined" w:cs="Sassoon Penpals Joined"/>
                <w:sz w:val="18"/>
                <w:szCs w:val="18"/>
              </w:rPr>
              <w:t>Pupils should be taught</w:t>
            </w:r>
            <w:r w:rsidRPr="45DF3603" w:rsidR="79CA5716">
              <w:rPr>
                <w:rFonts w:ascii="Calibri" w:hAnsi="Calibri" w:eastAsia="Calibri" w:cs="Calibri"/>
                <w:sz w:val="18"/>
                <w:szCs w:val="18"/>
              </w:rPr>
              <w:t xml:space="preserve"> </w:t>
            </w:r>
            <w:r w:rsidRPr="45DF3603" w:rsidR="79CA5716">
              <w:rPr>
                <w:rFonts w:ascii="Sassoon Penpals Joined" w:hAnsi="Sassoon Penpals Joined" w:eastAsia="Sassoon Penpals Joined" w:cs="Sassoon Penpals Joined"/>
                <w:sz w:val="18"/>
                <w:szCs w:val="18"/>
              </w:rPr>
              <w:t>a study of an aspect or theme in British history that extends pupils’ chronological knowledge beyond 1066</w:t>
            </w:r>
          </w:p>
          <w:p w:rsidR="7D7F6EC5" w:rsidP="45DF3603" w:rsidRDefault="7D7F6EC5" w14:paraId="3D6773BF" w14:textId="6B4AD2D4">
            <w:pPr>
              <w:pStyle w:val="Normal"/>
              <w:ind w:left="0"/>
              <w:rPr>
                <w:rFonts w:eastAsia="游明朝" w:eastAsiaTheme="minorEastAsia"/>
              </w:rPr>
            </w:pPr>
          </w:p>
        </w:tc>
        <w:tc>
          <w:tcPr>
            <w:tcW w:w="1946" w:type="dxa"/>
            <w:tcMar/>
          </w:tcPr>
          <w:p w:rsidR="7D7F6EC5" w:rsidP="665D69E5" w:rsidRDefault="488BBA9E" w14:paraId="5E131638" w14:textId="626D77FE">
            <w:pPr>
              <w:pStyle w:val="ListParagraph"/>
              <w:numPr>
                <w:ilvl w:val="0"/>
                <w:numId w:val="26"/>
              </w:numPr>
              <w:rPr>
                <w:rFonts w:eastAsiaTheme="minorEastAsia"/>
                <w:sz w:val="18"/>
                <w:szCs w:val="18"/>
              </w:rPr>
            </w:pPr>
            <w:r w:rsidRPr="665D69E5">
              <w:rPr>
                <w:rFonts w:ascii="Sassoon Penpals Joined" w:hAnsi="Sassoon Penpals Joined" w:eastAsia="Sassoon Penpals Joined" w:cs="Sassoon Penpals Joined"/>
                <w:sz w:val="18"/>
                <w:szCs w:val="18"/>
              </w:rPr>
              <w:t>Pupils should be taught about the Viking and Anglo-Saxon struggle for the Kingdom of England to the time of Edward the Confessor</w:t>
            </w:r>
          </w:p>
          <w:p w:rsidR="7D7F6EC5" w:rsidP="1A0CFF87" w:rsidRDefault="7D7F6EC5" w14:paraId="19F67EBF" w14:textId="6679D503">
            <w:pPr>
              <w:ind w:left="360"/>
              <w:rPr>
                <w:rFonts w:eastAsiaTheme="minorEastAsia"/>
              </w:rPr>
            </w:pPr>
          </w:p>
        </w:tc>
        <w:tc>
          <w:tcPr>
            <w:tcW w:w="1893" w:type="dxa"/>
            <w:tcMar/>
          </w:tcPr>
          <w:p w:rsidR="7D7F6EC5" w:rsidP="665D69E5" w:rsidRDefault="6E3EA527" w14:paraId="6309A23A" w14:textId="6B17A108">
            <w:pPr>
              <w:pStyle w:val="ListParagraph"/>
              <w:numPr>
                <w:ilvl w:val="0"/>
                <w:numId w:val="26"/>
              </w:numPr>
              <w:rPr>
                <w:rFonts w:eastAsiaTheme="minorEastAsia"/>
                <w:sz w:val="18"/>
                <w:szCs w:val="18"/>
              </w:rPr>
            </w:pPr>
            <w:r w:rsidRPr="665D69E5">
              <w:rPr>
                <w:rFonts w:ascii="Sassoon Penpals Joined" w:hAnsi="Sassoon Penpals Joined" w:eastAsia="Sassoon Penpals Joined" w:cs="Sassoon Penpals Joined"/>
                <w:sz w:val="18"/>
                <w:szCs w:val="18"/>
              </w:rPr>
              <w:t>Pupils should be taught about Britain’s settlement by Anglo-Saxons and Scots</w:t>
            </w:r>
          </w:p>
          <w:p w:rsidR="7D7F6EC5" w:rsidP="665D69E5" w:rsidRDefault="7D7F6EC5" w14:paraId="4ED3BCDA" w14:textId="68E5D94B">
            <w:pPr>
              <w:pStyle w:val="ListParagraph"/>
              <w:numPr>
                <w:ilvl w:val="0"/>
                <w:numId w:val="26"/>
              </w:numPr>
            </w:pPr>
          </w:p>
        </w:tc>
        <w:tc>
          <w:tcPr>
            <w:tcW w:w="2124" w:type="dxa"/>
            <w:tcMar/>
          </w:tcPr>
          <w:p w:rsidR="7D7F6EC5" w:rsidP="7D7F6EC5" w:rsidRDefault="7D7F6EC5" w14:paraId="73E8E831" w14:textId="241A2628">
            <w:pPr>
              <w:pStyle w:val="ListParagraph"/>
              <w:numPr>
                <w:ilvl w:val="0"/>
                <w:numId w:val="26"/>
              </w:numPr>
              <w:rPr>
                <w:rFonts w:eastAsiaTheme="minorEastAsia"/>
              </w:rPr>
            </w:pPr>
          </w:p>
        </w:tc>
        <w:tc>
          <w:tcPr>
            <w:tcW w:w="1834" w:type="dxa"/>
            <w:tcMar/>
          </w:tcPr>
          <w:p w:rsidR="7D7F6EC5" w:rsidP="7D7F6EC5" w:rsidRDefault="7D7F6EC5" w14:paraId="15414310" w14:textId="22358504">
            <w:pPr>
              <w:pStyle w:val="ListParagraph"/>
              <w:numPr>
                <w:ilvl w:val="0"/>
                <w:numId w:val="26"/>
              </w:numPr>
              <w:rPr>
                <w:rFonts w:eastAsiaTheme="minorEastAsia"/>
              </w:rPr>
            </w:pPr>
          </w:p>
        </w:tc>
      </w:tr>
      <w:tr w:rsidR="009C4DC9" w:rsidTr="34CFBF74" w14:paraId="4F610452" w14:textId="77777777">
        <w:trPr>
          <w:trHeight w:val="383"/>
        </w:trPr>
        <w:tc>
          <w:tcPr>
            <w:tcW w:w="2241" w:type="dxa"/>
            <w:gridSpan w:val="2"/>
            <w:vMerge w:val="restart"/>
            <w:tcMar/>
          </w:tcPr>
          <w:p w:rsidR="009C4DC9" w:rsidP="00554404" w:rsidRDefault="009C4DC9" w14:paraId="3EAA9704" w14:textId="0A30C7CE">
            <w:r>
              <w:t xml:space="preserve">Geography </w:t>
            </w:r>
          </w:p>
        </w:tc>
        <w:tc>
          <w:tcPr>
            <w:tcW w:w="2000" w:type="dxa"/>
            <w:tcMar/>
          </w:tcPr>
          <w:p w:rsidR="009C4DC9" w:rsidP="22610D2A" w:rsidRDefault="3ACCD65E" w14:paraId="38245DFA" w14:textId="752F5CAE">
            <w:r w:rsidRPr="22610D2A">
              <w:rPr>
                <w:rFonts w:ascii="Calibri" w:hAnsi="Calibri" w:eastAsia="Calibri" w:cs="Calibri"/>
              </w:rPr>
              <w:t>Locational and place knowledge – a region in North America (The Great Lakes and Niagara) Can you plan the route for Annie’s tour?</w:t>
            </w:r>
          </w:p>
        </w:tc>
        <w:tc>
          <w:tcPr>
            <w:tcW w:w="2132" w:type="dxa"/>
            <w:tcMar/>
          </w:tcPr>
          <w:p w:rsidR="009C4DC9" w:rsidP="589B49DB" w:rsidRDefault="009C4DC9" w14:paraId="31705197" w14:textId="66420573">
            <w:pPr>
              <w:rPr>
                <w:rFonts w:ascii="Calibri" w:hAnsi="Calibri" w:eastAsia="Calibri" w:cs="Calibri"/>
              </w:rPr>
            </w:pPr>
          </w:p>
        </w:tc>
        <w:tc>
          <w:tcPr>
            <w:tcW w:w="1946" w:type="dxa"/>
            <w:tcMar/>
          </w:tcPr>
          <w:p w:rsidR="009C4DC9" w:rsidP="22610D2A" w:rsidRDefault="3ACCD65E" w14:paraId="3CF6DF3A" w14:textId="39724A01">
            <w:r w:rsidRPr="22610D2A">
              <w:rPr>
                <w:rFonts w:ascii="Calibri" w:hAnsi="Calibri" w:eastAsia="Calibri" w:cs="Calibri"/>
              </w:rPr>
              <w:t>UK countries and cities in Britain – How did places get their names? (from Anglo-Saxons)</w:t>
            </w:r>
          </w:p>
        </w:tc>
        <w:tc>
          <w:tcPr>
            <w:tcW w:w="1893" w:type="dxa"/>
            <w:tcMar/>
          </w:tcPr>
          <w:p w:rsidR="009C4DC9" w:rsidP="589B49DB" w:rsidRDefault="009C4DC9" w14:paraId="65DE97F3" w14:textId="29C5A929">
            <w:pPr>
              <w:rPr>
                <w:rFonts w:ascii="Calibri" w:hAnsi="Calibri" w:eastAsia="Calibri" w:cs="Calibri"/>
              </w:rPr>
            </w:pPr>
            <w:r w:rsidRPr="34CFBF74" w:rsidR="4ECDE5AA">
              <w:rPr>
                <w:rFonts w:ascii="Calibri" w:hAnsi="Calibri" w:eastAsia="Calibri" w:cs="Calibri"/>
              </w:rPr>
              <w:t>Fair trade – understanding trade routes and what makes something fairtrade</w:t>
            </w:r>
          </w:p>
        </w:tc>
        <w:tc>
          <w:tcPr>
            <w:tcW w:w="2124" w:type="dxa"/>
            <w:tcMar/>
          </w:tcPr>
          <w:p w:rsidR="009C4DC9" w:rsidP="34CFBF74" w:rsidRDefault="3ACCD65E" w14:paraId="277823FD" w14:textId="63447E3D">
            <w:pPr>
              <w:rPr>
                <w:rFonts w:ascii="Calibri" w:hAnsi="Calibri" w:eastAsia="Calibri" w:cs="Calibri"/>
              </w:rPr>
            </w:pPr>
          </w:p>
        </w:tc>
        <w:tc>
          <w:tcPr>
            <w:tcW w:w="1834" w:type="dxa"/>
            <w:tcMar/>
          </w:tcPr>
          <w:p w:rsidR="009C4DC9" w:rsidP="00554404" w:rsidRDefault="009C4DC9" w14:paraId="47096B2A" w14:textId="63E226D3">
            <w:r w:rsidR="4ECDE5AA">
              <w:rPr/>
              <w:t>Maps including compass points and 6 figure grid references</w:t>
            </w:r>
          </w:p>
        </w:tc>
      </w:tr>
      <w:tr w:rsidR="7D7F6EC5" w:rsidTr="34CFBF74" w14:paraId="48377175" w14:textId="77777777">
        <w:trPr>
          <w:trHeight w:val="383"/>
        </w:trPr>
        <w:tc>
          <w:tcPr>
            <w:tcW w:w="2241" w:type="dxa"/>
            <w:gridSpan w:val="2"/>
            <w:vMerge/>
            <w:tcMar/>
          </w:tcPr>
          <w:p w:rsidR="003C6DDA" w:rsidRDefault="003C6DDA" w14:paraId="26794E48" w14:textId="77777777"/>
        </w:tc>
        <w:tc>
          <w:tcPr>
            <w:tcW w:w="2000" w:type="dxa"/>
            <w:tcMar/>
          </w:tcPr>
          <w:p w:rsidR="5AAE8833" w:rsidP="1A0CFF87" w:rsidRDefault="5AAE8833" w14:paraId="2BE77669" w14:textId="71E69231">
            <w:pPr>
              <w:pStyle w:val="ListParagraph"/>
              <w:numPr>
                <w:ilvl w:val="0"/>
                <w:numId w:val="25"/>
              </w:numPr>
              <w:rPr>
                <w:rFonts w:eastAsiaTheme="minorEastAsia"/>
                <w:sz w:val="18"/>
                <w:szCs w:val="18"/>
              </w:rPr>
            </w:pPr>
            <w:r w:rsidRPr="1A0CFF87">
              <w:rPr>
                <w:rFonts w:ascii="Sassoon Penpals Joined" w:hAnsi="Sassoon Penpals Joined" w:eastAsia="Sassoon Penpals Joined" w:cs="Sassoon Penpals Joined"/>
                <w:sz w:val="18"/>
                <w:szCs w:val="18"/>
              </w:rPr>
              <w:t>use maps, atlases, globes and digital/computer mapping to locate countries and describe features studied</w:t>
            </w:r>
          </w:p>
          <w:p w:rsidR="1A0CFF87" w:rsidP="1A0CFF87" w:rsidRDefault="1A0CFF87" w14:paraId="656858AB" w14:textId="26A8B5EC">
            <w:pPr>
              <w:ind w:left="360"/>
              <w:rPr>
                <w:rFonts w:ascii="Sassoon Penpals Joined" w:hAnsi="Sassoon Penpals Joined" w:eastAsia="Sassoon Penpals Joined" w:cs="Sassoon Penpals Joined"/>
                <w:sz w:val="18"/>
                <w:szCs w:val="18"/>
              </w:rPr>
            </w:pPr>
          </w:p>
          <w:p w:rsidR="7D7F6EC5" w:rsidP="1A0CFF87" w:rsidRDefault="3B2A9CB4" w14:paraId="2986C55B" w14:textId="75584142">
            <w:pPr>
              <w:pStyle w:val="ListParagraph"/>
              <w:numPr>
                <w:ilvl w:val="0"/>
                <w:numId w:val="25"/>
              </w:numPr>
              <w:rPr>
                <w:rFonts w:eastAsiaTheme="minorEastAsia"/>
                <w:sz w:val="18"/>
                <w:szCs w:val="18"/>
              </w:rPr>
            </w:pPr>
            <w:r w:rsidRPr="1A0CFF87">
              <w:rPr>
                <w:rFonts w:ascii="Sassoon Penpals Joined" w:hAnsi="Sassoon Penpals Joined" w:eastAsia="Sassoon Penpals Joined" w:cs="Sassoon Penpals Joined"/>
                <w:sz w:val="18"/>
                <w:szCs w:val="18"/>
              </w:rPr>
              <w:t>understand geographical similarities and differences through the study of human and physical geography of a region of the United Kingdom, a region in a European country, and a region in North or South America</w:t>
            </w:r>
          </w:p>
          <w:p w:rsidR="7D7F6EC5" w:rsidP="1A0CFF87" w:rsidRDefault="7D7F6EC5" w14:paraId="62424631" w14:textId="493E33B6">
            <w:pPr>
              <w:pStyle w:val="ListParagraph"/>
              <w:rPr>
                <w:rFonts w:ascii="Sassoon Penpals Joined" w:hAnsi="Sassoon Penpals Joined" w:eastAsia="Sassoon Penpals Joined" w:cs="Sassoon Penpals Joined"/>
                <w:sz w:val="18"/>
                <w:szCs w:val="18"/>
              </w:rPr>
            </w:pPr>
          </w:p>
        </w:tc>
        <w:tc>
          <w:tcPr>
            <w:tcW w:w="2132" w:type="dxa"/>
            <w:tcMar/>
          </w:tcPr>
          <w:p w:rsidR="7D7F6EC5" w:rsidP="1A0CFF87" w:rsidRDefault="762037D3" w14:paraId="31C6CCFB" w14:textId="232A6507">
            <w:pPr>
              <w:pStyle w:val="ListParagraph"/>
              <w:numPr>
                <w:ilvl w:val="0"/>
                <w:numId w:val="25"/>
              </w:numPr>
              <w:rPr>
                <w:rFonts w:eastAsiaTheme="minorEastAsia"/>
                <w:sz w:val="18"/>
                <w:szCs w:val="18"/>
              </w:rPr>
            </w:pPr>
            <w:r w:rsidRPr="1A0CFF87">
              <w:rPr>
                <w:rFonts w:ascii="Sassoon Penpals Joined" w:hAnsi="Sassoon Penpals Joined" w:eastAsia="Sassoon Penpals Joined" w:cs="Sassoon Penpals Joined"/>
                <w:sz w:val="18"/>
                <w:szCs w:val="18"/>
              </w:rPr>
              <w:t>describe and understand key aspects of physical geography, including: climate zones, biomes and vegetation belts, rivers, mountains, volcanoes and earthquakes, and the water cycle</w:t>
            </w:r>
          </w:p>
          <w:p w:rsidR="7D7F6EC5" w:rsidP="1A0CFF87" w:rsidRDefault="2C96EB77" w14:paraId="1405C74B" w14:textId="6A430CE1">
            <w:pPr>
              <w:pStyle w:val="ListParagraph"/>
              <w:numPr>
                <w:ilvl w:val="0"/>
                <w:numId w:val="25"/>
              </w:numPr>
              <w:rPr>
                <w:rFonts w:eastAsiaTheme="minorEastAsia"/>
                <w:sz w:val="18"/>
                <w:szCs w:val="18"/>
              </w:rPr>
            </w:pPr>
            <w:r w:rsidRPr="1A0CFF87">
              <w:rPr>
                <w:rFonts w:ascii="Sassoon Penpals Joined" w:hAnsi="Sassoon Penpals Joined" w:eastAsia="Sassoon Penpals Joined" w:cs="Sassoon Penpals Joined"/>
                <w:sz w:val="18"/>
                <w:szCs w:val="18"/>
              </w:rPr>
              <w:t>identify the position and significance of latitude, longitude, Equator, Northern Hemisphere, Southern Hemisphere, the Tropics of Cancer and Capricorn, Arctic and Antarctic Circle, the Prime/Greenwich Meridian and time zones (including day and night)</w:t>
            </w:r>
          </w:p>
          <w:p w:rsidR="7D7F6EC5" w:rsidP="1A0CFF87" w:rsidRDefault="7D7F6EC5" w14:paraId="16A742BD" w14:textId="37C1C7F5">
            <w:pPr>
              <w:rPr>
                <w:rFonts w:eastAsiaTheme="minorEastAsia"/>
              </w:rPr>
            </w:pPr>
          </w:p>
        </w:tc>
        <w:tc>
          <w:tcPr>
            <w:tcW w:w="1946" w:type="dxa"/>
            <w:tcMar/>
          </w:tcPr>
          <w:p w:rsidR="7D7F6EC5" w:rsidP="7D7F6EC5" w:rsidRDefault="7D7F6EC5" w14:paraId="4C725365" w14:textId="4002B53E">
            <w:pPr>
              <w:pStyle w:val="ListParagraph"/>
              <w:numPr>
                <w:ilvl w:val="0"/>
                <w:numId w:val="25"/>
              </w:numPr>
              <w:rPr>
                <w:rFonts w:eastAsiaTheme="minorEastAsia"/>
              </w:rPr>
            </w:pPr>
          </w:p>
        </w:tc>
        <w:tc>
          <w:tcPr>
            <w:tcW w:w="1893" w:type="dxa"/>
            <w:tcMar/>
          </w:tcPr>
          <w:p w:rsidR="7D7F6EC5" w:rsidP="7D7F6EC5" w:rsidRDefault="762037D3" w14:paraId="28B67D7D" w14:textId="6C59DA1B">
            <w:pPr>
              <w:pStyle w:val="ListParagraph"/>
              <w:numPr>
                <w:ilvl w:val="0"/>
                <w:numId w:val="25"/>
              </w:numPr>
              <w:rPr>
                <w:rFonts w:eastAsiaTheme="minorEastAsia"/>
              </w:rPr>
            </w:pPr>
            <w:r w:rsidRPr="1A0CFF87">
              <w:rPr>
                <w:rFonts w:ascii="Sassoon Penpals Joined" w:hAnsi="Sassoon Penpals Joined" w:eastAsia="Sassoon Penpals Joined" w:cs="Sassoon Penpals Joined"/>
                <w:sz w:val="18"/>
                <w:szCs w:val="18"/>
              </w:rPr>
              <w:t>describe and understand key aspects of human geography, including: types of settlement and land use, economic activity including trade links, and the distribution of natural resources including energy, food, minerals and water</w:t>
            </w:r>
          </w:p>
        </w:tc>
        <w:tc>
          <w:tcPr>
            <w:tcW w:w="2124" w:type="dxa"/>
            <w:tcMar/>
          </w:tcPr>
          <w:p w:rsidR="7D7F6EC5" w:rsidP="7D7F6EC5" w:rsidRDefault="762037D3" w14:paraId="03B87BD6" w14:textId="1EA9D337">
            <w:pPr>
              <w:pStyle w:val="ListParagraph"/>
              <w:numPr>
                <w:ilvl w:val="0"/>
                <w:numId w:val="25"/>
              </w:numPr>
              <w:rPr>
                <w:rFonts w:eastAsiaTheme="minorEastAsia"/>
              </w:rPr>
            </w:pPr>
            <w:r w:rsidRPr="1A0CFF87">
              <w:rPr>
                <w:rFonts w:ascii="Sassoon Penpals Joined" w:hAnsi="Sassoon Penpals Joined" w:eastAsia="Sassoon Penpals Joined" w:cs="Sassoon Penpals Joined"/>
                <w:sz w:val="18"/>
                <w:szCs w:val="18"/>
              </w:rPr>
              <w:t>describe and understand key aspects of human geography, including: types of settlement and land use, economic activity including trade links, and the distribution of natural resources including energy, food, minerals and water</w:t>
            </w:r>
          </w:p>
        </w:tc>
        <w:tc>
          <w:tcPr>
            <w:tcW w:w="1834" w:type="dxa"/>
            <w:tcMar/>
          </w:tcPr>
          <w:p w:rsidR="7D7F6EC5" w:rsidP="1A0CFF87" w:rsidRDefault="344F23FD" w14:paraId="0562B46E" w14:textId="083C6D19">
            <w:pPr>
              <w:pStyle w:val="ListParagraph"/>
              <w:numPr>
                <w:ilvl w:val="0"/>
                <w:numId w:val="25"/>
              </w:numPr>
              <w:rPr>
                <w:rFonts w:eastAsiaTheme="minorEastAsia"/>
                <w:sz w:val="18"/>
                <w:szCs w:val="18"/>
              </w:rPr>
            </w:pPr>
            <w:r w:rsidRPr="1A0CFF87">
              <w:rPr>
                <w:rFonts w:ascii="Sassoon Penpals Joined" w:hAnsi="Sassoon Penpals Joined" w:eastAsia="Sassoon Penpals Joined" w:cs="Sassoon Penpals Joined"/>
                <w:sz w:val="18"/>
                <w:szCs w:val="18"/>
              </w:rPr>
              <w:t>use the 8 points of a compass, 4 and 6-figure grid references, symbols and key (including the use of Ordnance Survey maps) to build their knowledge of the United Kingdom and the wider world</w:t>
            </w:r>
          </w:p>
          <w:p w:rsidR="7D7F6EC5" w:rsidP="1A0CFF87" w:rsidRDefault="7D7F6EC5" w14:paraId="18ECE24A" w14:textId="45F30E9C">
            <w:pPr>
              <w:pStyle w:val="ListParagraph"/>
              <w:numPr>
                <w:ilvl w:val="0"/>
                <w:numId w:val="25"/>
              </w:numPr>
            </w:pPr>
          </w:p>
        </w:tc>
      </w:tr>
      <w:tr w:rsidR="00EF7297" w:rsidTr="34CFBF74" w14:paraId="5062D80E" w14:textId="77777777">
        <w:trPr>
          <w:trHeight w:val="383"/>
        </w:trPr>
        <w:tc>
          <w:tcPr>
            <w:tcW w:w="2241" w:type="dxa"/>
            <w:gridSpan w:val="2"/>
            <w:vMerge w:val="restart"/>
            <w:tcMar/>
          </w:tcPr>
          <w:p w:rsidR="00EF7297" w:rsidP="00554404" w:rsidRDefault="00EF7297" w14:paraId="654E1D6B" w14:textId="0F72B407">
            <w:r>
              <w:t>D&amp;T</w:t>
            </w:r>
          </w:p>
        </w:tc>
        <w:tc>
          <w:tcPr>
            <w:tcW w:w="2000" w:type="dxa"/>
            <w:tcMar/>
          </w:tcPr>
          <w:p w:rsidR="00EF7297" w:rsidP="22610D2A" w:rsidRDefault="215DC69C" w14:paraId="494C2358" w14:textId="76D3B098">
            <w:r w:rsidRPr="1A0CFF87">
              <w:rPr>
                <w:rFonts w:ascii="Calibri" w:hAnsi="Calibri" w:eastAsia="Calibri" w:cs="Calibri"/>
              </w:rPr>
              <w:t>Look at events and individuals in DT who have shaped the world (barrels, boats)</w:t>
            </w:r>
          </w:p>
          <w:p w:rsidR="00EF7297" w:rsidP="1A0CFF87" w:rsidRDefault="00EF7297" w14:paraId="1D85679B" w14:textId="73F7C5AE">
            <w:pPr>
              <w:rPr>
                <w:rFonts w:ascii="Calibri" w:hAnsi="Calibri" w:eastAsia="Calibri" w:cs="Calibri"/>
              </w:rPr>
            </w:pPr>
          </w:p>
        </w:tc>
        <w:tc>
          <w:tcPr>
            <w:tcW w:w="2132" w:type="dxa"/>
            <w:tcMar/>
          </w:tcPr>
          <w:p w:rsidR="00EF7297" w:rsidP="00554404" w:rsidRDefault="2985681A" w14:paraId="28968BC4" w14:textId="65640CDA">
            <w:r>
              <w:t>Look at famous women who have been inventors? Research about these women.</w:t>
            </w:r>
          </w:p>
          <w:p w:rsidR="00EF7297" w:rsidP="1A0CFF87" w:rsidRDefault="2985681A" w14:paraId="00CB7C59" w14:textId="70D28F77">
            <w:r>
              <w:t xml:space="preserve">Children to design their own invention </w:t>
            </w:r>
          </w:p>
        </w:tc>
        <w:tc>
          <w:tcPr>
            <w:tcW w:w="1946" w:type="dxa"/>
            <w:tcMar/>
          </w:tcPr>
          <w:p w:rsidR="00EF7297" w:rsidP="00554404" w:rsidRDefault="2985681A" w14:paraId="196E1A15" w14:textId="586CDA8C">
            <w:r>
              <w:t xml:space="preserve">Create a Viking leather-style pouch using faux suede material </w:t>
            </w:r>
          </w:p>
        </w:tc>
        <w:tc>
          <w:tcPr>
            <w:tcW w:w="1893" w:type="dxa"/>
            <w:tcMar/>
          </w:tcPr>
          <w:p w:rsidR="00EF7297" w:rsidP="00554404" w:rsidRDefault="00EF7297" w14:paraId="2FEB5081" w14:textId="77777777"/>
        </w:tc>
        <w:tc>
          <w:tcPr>
            <w:tcW w:w="2124" w:type="dxa"/>
            <w:tcMar/>
          </w:tcPr>
          <w:p w:rsidR="00EF7297" w:rsidP="1A0CFF87" w:rsidRDefault="07AC864E" w14:paraId="41B17859" w14:textId="345D74D7">
            <w:r w:rsidRPr="1A0CFF87">
              <w:rPr>
                <w:rFonts w:ascii="Sassoon Penpals Joined" w:hAnsi="Sassoon Penpals Joined" w:eastAsia="Sassoon Penpals Joined" w:cs="Sassoon Penpals Joined"/>
                <w:b/>
                <w:bCs/>
                <w:sz w:val="20"/>
                <w:szCs w:val="20"/>
              </w:rPr>
              <w:t xml:space="preserve">Designing and making a </w:t>
            </w:r>
            <w:r w:rsidRPr="1A0CFF87" w:rsidR="4B4B711F">
              <w:rPr>
                <w:rFonts w:ascii="Sassoon Penpals Joined" w:hAnsi="Sassoon Penpals Joined" w:eastAsia="Sassoon Penpals Joined" w:cs="Sassoon Penpals Joined"/>
                <w:b/>
                <w:bCs/>
                <w:sz w:val="20"/>
                <w:szCs w:val="20"/>
              </w:rPr>
              <w:t>Fairtrade</w:t>
            </w:r>
            <w:r w:rsidRPr="1A0CFF87">
              <w:rPr>
                <w:rFonts w:ascii="Sassoon Penpals Joined" w:hAnsi="Sassoon Penpals Joined" w:eastAsia="Sassoon Penpals Joined" w:cs="Sassoon Penpals Joined"/>
                <w:b/>
                <w:bCs/>
                <w:sz w:val="20"/>
                <w:szCs w:val="20"/>
              </w:rPr>
              <w:t xml:space="preserve"> chocolate bar with wrapper</w:t>
            </w:r>
          </w:p>
        </w:tc>
        <w:tc>
          <w:tcPr>
            <w:tcW w:w="1834" w:type="dxa"/>
            <w:tcMar/>
          </w:tcPr>
          <w:p w:rsidR="7D7F6EC5" w:rsidP="7D7F6EC5" w:rsidRDefault="7D7F6EC5" w14:paraId="68D7A7DE" w14:textId="7088C48E"/>
        </w:tc>
      </w:tr>
      <w:tr w:rsidR="7D7F6EC5" w:rsidTr="34CFBF74" w14:paraId="4582D53C" w14:textId="77777777">
        <w:trPr>
          <w:trHeight w:val="383"/>
        </w:trPr>
        <w:tc>
          <w:tcPr>
            <w:tcW w:w="2241" w:type="dxa"/>
            <w:gridSpan w:val="2"/>
            <w:vMerge/>
            <w:tcMar/>
          </w:tcPr>
          <w:p w:rsidR="003C6DDA" w:rsidRDefault="003C6DDA" w14:paraId="23F83566" w14:textId="77777777"/>
        </w:tc>
        <w:tc>
          <w:tcPr>
            <w:tcW w:w="2000" w:type="dxa"/>
            <w:tcMar/>
          </w:tcPr>
          <w:p w:rsidR="7D7F6EC5" w:rsidP="7D7F6EC5" w:rsidRDefault="6C3B125B" w14:paraId="7246EC51" w14:textId="63E54D1E">
            <w:pPr>
              <w:pStyle w:val="ListParagraph"/>
              <w:numPr>
                <w:ilvl w:val="0"/>
                <w:numId w:val="24"/>
              </w:numPr>
              <w:rPr>
                <w:rFonts w:eastAsiaTheme="minorEastAsia"/>
              </w:rPr>
            </w:pPr>
            <w:r w:rsidRPr="1A0CFF87">
              <w:rPr>
                <w:rFonts w:ascii="Sassoon Penpals Joined" w:hAnsi="Sassoon Penpals Joined" w:eastAsia="Sassoon Penpals Joined" w:cs="Sassoon Penpals Joined"/>
                <w:sz w:val="18"/>
                <w:szCs w:val="18"/>
              </w:rPr>
              <w:t>understand how key events and individuals in design and technology have helped shape the world</w:t>
            </w:r>
          </w:p>
        </w:tc>
        <w:tc>
          <w:tcPr>
            <w:tcW w:w="2132" w:type="dxa"/>
            <w:tcMar/>
          </w:tcPr>
          <w:p w:rsidR="7D7F6EC5" w:rsidP="7D7F6EC5" w:rsidRDefault="7D7F6EC5" w14:paraId="32E73167" w14:textId="3542D9A2">
            <w:pPr>
              <w:pStyle w:val="ListParagraph"/>
              <w:numPr>
                <w:ilvl w:val="0"/>
                <w:numId w:val="24"/>
              </w:numPr>
              <w:rPr>
                <w:rFonts w:eastAsiaTheme="minorEastAsia"/>
              </w:rPr>
            </w:pPr>
          </w:p>
        </w:tc>
        <w:tc>
          <w:tcPr>
            <w:tcW w:w="1946" w:type="dxa"/>
            <w:tcMar/>
          </w:tcPr>
          <w:p w:rsidR="7D7F6EC5" w:rsidP="1A0CFF87" w:rsidRDefault="6905D434" w14:paraId="14133ED5" w14:textId="0A500228">
            <w:pPr>
              <w:pStyle w:val="ListParagraph"/>
              <w:numPr>
                <w:ilvl w:val="0"/>
                <w:numId w:val="24"/>
              </w:numPr>
              <w:rPr>
                <w:rFonts w:eastAsiaTheme="minorEastAsia"/>
                <w:sz w:val="18"/>
                <w:szCs w:val="18"/>
              </w:rPr>
            </w:pPr>
            <w:r w:rsidRPr="1A0CFF87">
              <w:rPr>
                <w:rFonts w:ascii="Sassoon Penpals Joined" w:hAnsi="Sassoon Penpals Joined" w:eastAsia="Sassoon Penpals Joined" w:cs="Sassoon Penpals Joined"/>
                <w:sz w:val="18"/>
                <w:szCs w:val="18"/>
              </w:rPr>
              <w:t>Select from and use a wider range of tools and equipment to perform practical tasks accurately.</w:t>
            </w:r>
          </w:p>
          <w:p w:rsidR="7D7F6EC5" w:rsidP="1A0CFF87" w:rsidRDefault="6905D434" w14:paraId="61D4A1AD" w14:textId="0D728100">
            <w:pPr>
              <w:pStyle w:val="ListParagraph"/>
              <w:numPr>
                <w:ilvl w:val="0"/>
                <w:numId w:val="2"/>
              </w:numPr>
              <w:rPr>
                <w:rFonts w:eastAsiaTheme="minorEastAsia"/>
              </w:rPr>
            </w:pPr>
            <w:r w:rsidRPr="1A0CFF87">
              <w:rPr>
                <w:rFonts w:ascii="Sassoon Penpals Joined" w:hAnsi="Sassoon Penpals Joined" w:eastAsia="Sassoon Penpals Joined" w:cs="Sassoon Penpals Joined"/>
                <w:sz w:val="18"/>
                <w:szCs w:val="18"/>
              </w:rPr>
              <w:t>Select from and use a wider range of materials and components, including construction materials, textiles and ingredients, according to their functional properties and aesthetic qualities.</w:t>
            </w:r>
          </w:p>
        </w:tc>
        <w:tc>
          <w:tcPr>
            <w:tcW w:w="1893" w:type="dxa"/>
            <w:tcMar/>
          </w:tcPr>
          <w:p w:rsidR="7D7F6EC5" w:rsidP="7D7F6EC5" w:rsidRDefault="7D7F6EC5" w14:paraId="392D94CB" w14:textId="5B3A40C9">
            <w:pPr>
              <w:pStyle w:val="ListParagraph"/>
              <w:numPr>
                <w:ilvl w:val="0"/>
                <w:numId w:val="24"/>
              </w:numPr>
              <w:rPr>
                <w:rFonts w:eastAsiaTheme="minorEastAsia"/>
              </w:rPr>
            </w:pPr>
          </w:p>
        </w:tc>
        <w:tc>
          <w:tcPr>
            <w:tcW w:w="2124" w:type="dxa"/>
            <w:tcMar/>
          </w:tcPr>
          <w:p w:rsidR="7D7F6EC5" w:rsidP="1A0CFF87" w:rsidRDefault="02E0F4C4" w14:paraId="012289D5" w14:textId="53CBC013">
            <w:pPr>
              <w:pStyle w:val="ListParagraph"/>
              <w:numPr>
                <w:ilvl w:val="0"/>
                <w:numId w:val="24"/>
              </w:numPr>
              <w:rPr>
                <w:rFonts w:eastAsiaTheme="minorEastAsia"/>
                <w:sz w:val="18"/>
                <w:szCs w:val="18"/>
              </w:rPr>
            </w:pPr>
            <w:r w:rsidRPr="1A0CFF87">
              <w:rPr>
                <w:rFonts w:ascii="Sassoon Penpals Joined" w:hAnsi="Sassoon Penpals Joined" w:eastAsia="Sassoon Penpals Joined" w:cs="Sassoon Penpals Joined"/>
                <w:sz w:val="18"/>
                <w:szCs w:val="18"/>
              </w:rPr>
              <w:t>use research and develop design criteria to inform the design of innovative, functional, appealing products that are fit for purpose, aimed at particular individuals or groups</w:t>
            </w:r>
          </w:p>
          <w:p w:rsidR="7D7F6EC5" w:rsidP="1A0CFF87" w:rsidRDefault="02E0F4C4" w14:paraId="368820A7" w14:textId="03A085C1">
            <w:pPr>
              <w:pStyle w:val="ListParagraph"/>
              <w:numPr>
                <w:ilvl w:val="0"/>
                <w:numId w:val="24"/>
              </w:numPr>
              <w:spacing w:line="257" w:lineRule="auto"/>
              <w:rPr>
                <w:rFonts w:eastAsiaTheme="minorEastAsia"/>
                <w:sz w:val="18"/>
                <w:szCs w:val="18"/>
              </w:rPr>
            </w:pPr>
            <w:r w:rsidRPr="1A0CFF87">
              <w:rPr>
                <w:rFonts w:ascii="Sassoon Penpals Joined" w:hAnsi="Sassoon Penpals Joined" w:eastAsia="Sassoon Penpals Joined" w:cs="Sassoon Penpals Joined"/>
                <w:sz w:val="18"/>
                <w:szCs w:val="18"/>
              </w:rPr>
              <w:t>generate, develop, model and communicate their ideas through discussion, annotated sketches, cross-sectional and exploded diagrams, prototypes, pattern pieces and computer-aided design</w:t>
            </w:r>
          </w:p>
          <w:p w:rsidR="7D7F6EC5" w:rsidP="1A0CFF87" w:rsidRDefault="02E0F4C4" w14:paraId="3D36AA58" w14:textId="50EE78AB">
            <w:pPr>
              <w:pStyle w:val="ListParagraph"/>
              <w:numPr>
                <w:ilvl w:val="0"/>
                <w:numId w:val="24"/>
              </w:numPr>
              <w:spacing w:line="257" w:lineRule="auto"/>
              <w:rPr>
                <w:rFonts w:eastAsiaTheme="minorEastAsia"/>
                <w:sz w:val="18"/>
                <w:szCs w:val="18"/>
              </w:rPr>
            </w:pPr>
            <w:r w:rsidRPr="1A0CFF87">
              <w:rPr>
                <w:rFonts w:ascii="Sassoon Penpals Joined" w:hAnsi="Sassoon Penpals Joined" w:eastAsia="Sassoon Penpals Joined" w:cs="Sassoon Penpals Joined"/>
                <w:sz w:val="18"/>
                <w:szCs w:val="18"/>
              </w:rPr>
              <w:t>investigate and analyse a range of existing products</w:t>
            </w:r>
          </w:p>
          <w:p w:rsidR="7D7F6EC5" w:rsidP="1A0CFF87" w:rsidRDefault="02E0F4C4" w14:paraId="792B4443" w14:textId="7332FAA5">
            <w:pPr>
              <w:pStyle w:val="ListParagraph"/>
              <w:numPr>
                <w:ilvl w:val="0"/>
                <w:numId w:val="24"/>
              </w:numPr>
              <w:spacing w:line="257" w:lineRule="auto"/>
              <w:rPr>
                <w:rFonts w:eastAsiaTheme="minorEastAsia"/>
                <w:sz w:val="18"/>
                <w:szCs w:val="18"/>
              </w:rPr>
            </w:pPr>
            <w:r w:rsidRPr="1A0CFF87">
              <w:rPr>
                <w:rFonts w:ascii="Sassoon Penpals Joined" w:hAnsi="Sassoon Penpals Joined" w:eastAsia="Sassoon Penpals Joined" w:cs="Sassoon Penpals Joined"/>
                <w:sz w:val="18"/>
                <w:szCs w:val="18"/>
              </w:rPr>
              <w:t>understand and apply the principles of a healthy and varied diet</w:t>
            </w:r>
          </w:p>
          <w:p w:rsidR="7D7F6EC5" w:rsidP="1A0CFF87" w:rsidRDefault="02E0F4C4" w14:paraId="01691A88" w14:textId="6C271544">
            <w:pPr>
              <w:pStyle w:val="ListParagraph"/>
              <w:numPr>
                <w:ilvl w:val="0"/>
                <w:numId w:val="24"/>
              </w:numPr>
              <w:rPr>
                <w:rFonts w:eastAsiaTheme="minorEastAsia"/>
              </w:rPr>
            </w:pPr>
            <w:r w:rsidRPr="1A0CFF87">
              <w:rPr>
                <w:rFonts w:ascii="Sassoon Penpals Joined" w:hAnsi="Sassoon Penpals Joined" w:eastAsia="Sassoon Penpals Joined" w:cs="Sassoon Penpals Joined"/>
                <w:sz w:val="18"/>
                <w:szCs w:val="18"/>
              </w:rPr>
              <w:t>become competent in a range of cooking techniques [for example, selecting and preparing ingredients; using utensils and electrical equipment; applying heat in different ways; using awareness of taste, texture and smell to decide how to season dishes and combine ingredients; adapting and using their own recipes]</w:t>
            </w:r>
          </w:p>
        </w:tc>
        <w:tc>
          <w:tcPr>
            <w:tcW w:w="1834" w:type="dxa"/>
            <w:tcMar/>
          </w:tcPr>
          <w:p w:rsidR="7D7F6EC5" w:rsidP="7D7F6EC5" w:rsidRDefault="7D7F6EC5" w14:paraId="0FC09EBA" w14:textId="745E902C">
            <w:pPr>
              <w:pStyle w:val="ListParagraph"/>
              <w:numPr>
                <w:ilvl w:val="0"/>
                <w:numId w:val="24"/>
              </w:numPr>
              <w:rPr>
                <w:rFonts w:eastAsiaTheme="minorEastAsia"/>
              </w:rPr>
            </w:pPr>
          </w:p>
        </w:tc>
      </w:tr>
      <w:tr w:rsidR="00EB2DAD" w:rsidTr="34CFBF74" w14:paraId="7F2AE990" w14:textId="77777777">
        <w:trPr>
          <w:trHeight w:val="383"/>
        </w:trPr>
        <w:tc>
          <w:tcPr>
            <w:tcW w:w="2241" w:type="dxa"/>
            <w:gridSpan w:val="2"/>
            <w:vMerge w:val="restart"/>
            <w:tcMar/>
          </w:tcPr>
          <w:p w:rsidR="00EB2DAD" w:rsidP="00554404" w:rsidRDefault="00EB2DAD" w14:paraId="3F6C383B" w14:textId="5D3A2F38">
            <w:r>
              <w:t xml:space="preserve">Art </w:t>
            </w:r>
          </w:p>
        </w:tc>
        <w:tc>
          <w:tcPr>
            <w:tcW w:w="2000" w:type="dxa"/>
            <w:tcMar/>
          </w:tcPr>
          <w:p w:rsidRPr="007A2331" w:rsidR="00EB2DAD" w:rsidP="0066206D" w:rsidRDefault="0066206D" w14:paraId="0344F4AD" w14:textId="4FA4F0FA">
            <w:pPr>
              <w:rPr>
                <w:b/>
              </w:rPr>
            </w:pPr>
            <w:r w:rsidRPr="007A2331">
              <w:rPr>
                <w:b/>
              </w:rPr>
              <w:t>Create a Mayan mask</w:t>
            </w:r>
          </w:p>
        </w:tc>
        <w:tc>
          <w:tcPr>
            <w:tcW w:w="2132" w:type="dxa"/>
            <w:tcMar/>
          </w:tcPr>
          <w:p w:rsidR="00EB2DAD" w:rsidP="00EB2DAD" w:rsidRDefault="007A2331" w14:paraId="686FA909" w14:textId="7255AF2C">
            <w:pPr>
              <w:rPr>
                <w:b/>
              </w:rPr>
            </w:pPr>
            <w:r w:rsidRPr="007A2331">
              <w:rPr>
                <w:b/>
              </w:rPr>
              <w:t>Painting a scene from ‘Lost Happy endings’</w:t>
            </w:r>
          </w:p>
          <w:p w:rsidRPr="007A2331" w:rsidR="007A2331" w:rsidP="00EB2DAD" w:rsidRDefault="007A2331" w14:paraId="5C2E19E0" w14:textId="77777777">
            <w:pPr>
              <w:rPr>
                <w:b/>
              </w:rPr>
            </w:pPr>
          </w:p>
          <w:p w:rsidRPr="007A2331" w:rsidR="007A2331" w:rsidP="00EB2DAD" w:rsidRDefault="007A2331" w14:paraId="35B617E2" w14:textId="0978976C">
            <w:pPr>
              <w:rPr>
                <w:b/>
              </w:rPr>
            </w:pPr>
            <w:r w:rsidRPr="007A2331">
              <w:rPr>
                <w:b/>
              </w:rPr>
              <w:t xml:space="preserve">Create an Andy Warhol inspired piece of artwork </w:t>
            </w:r>
          </w:p>
        </w:tc>
        <w:tc>
          <w:tcPr>
            <w:tcW w:w="1946" w:type="dxa"/>
            <w:tcMar/>
          </w:tcPr>
          <w:p w:rsidRPr="007A2331" w:rsidR="00EB2DAD" w:rsidP="53A9A327" w:rsidRDefault="007A2331" w14:paraId="25BF1AE3" w14:textId="78B6C042">
            <w:pPr>
              <w:pStyle w:val="paragraph"/>
              <w:textAlignment w:val="baseline"/>
              <w:rPr>
                <w:rStyle w:val="normaltextrun1"/>
                <w:rFonts w:ascii="Sassoon Penpals Joined" w:hAnsi="Sassoon Penpals Joined" w:cs="Calibri" w:cstheme="minorAscii"/>
                <w:sz w:val="18"/>
                <w:szCs w:val="18"/>
              </w:rPr>
            </w:pPr>
          </w:p>
        </w:tc>
        <w:tc>
          <w:tcPr>
            <w:tcW w:w="1893" w:type="dxa"/>
            <w:tcMar/>
          </w:tcPr>
          <w:p w:rsidR="00EB2DAD" w:rsidP="53A9A327" w:rsidRDefault="00EB2DAD" w14:paraId="32CA4794" w14:textId="2DFBA77E">
            <w:pPr>
              <w:pStyle w:val="paragraph"/>
              <w:rPr>
                <w:rFonts w:ascii="Sassoon Penpals Joined" w:hAnsi="Sassoon Penpals Joined" w:cs="Calibri" w:cstheme="minorAscii"/>
                <w:sz w:val="18"/>
                <w:szCs w:val="18"/>
              </w:rPr>
            </w:pPr>
            <w:r w:rsidRPr="53A9A327" w:rsidR="272A9DD4">
              <w:rPr>
                <w:rStyle w:val="normaltextrun1"/>
                <w:rFonts w:ascii="Sassoon Penpals Joined" w:hAnsi="Sassoon Penpals Joined" w:cs="Calibri" w:cstheme="minorAscii"/>
                <w:sz w:val="18"/>
                <w:szCs w:val="18"/>
              </w:rPr>
              <w:t>Use of Sketchbooks</w:t>
            </w:r>
            <w:r w:rsidRPr="53A9A327" w:rsidR="272A9DD4">
              <w:rPr>
                <w:rStyle w:val="eop"/>
                <w:rFonts w:ascii="Courier New" w:hAnsi="Courier New" w:cs="Courier New"/>
                <w:sz w:val="18"/>
                <w:szCs w:val="18"/>
              </w:rPr>
              <w:t> </w:t>
            </w:r>
            <w:r>
              <w:br/>
            </w:r>
            <w:r w:rsidRPr="53A9A327" w:rsidR="272A9DD4">
              <w:rPr>
                <w:rStyle w:val="normaltextrun1"/>
                <w:rFonts w:ascii="Sassoon Penpals Joined" w:hAnsi="Sassoon Penpals Joined" w:cs="Calibri" w:cstheme="minorAscii"/>
                <w:sz w:val="18"/>
                <w:szCs w:val="18"/>
              </w:rPr>
              <w:t>Local Artist</w:t>
            </w:r>
            <w:r w:rsidRPr="53A9A327" w:rsidR="272A9DD4">
              <w:rPr>
                <w:rStyle w:val="normaltextrun1"/>
                <w:rFonts w:ascii="Courier New" w:hAnsi="Courier New" w:cs="Courier New"/>
                <w:sz w:val="18"/>
                <w:szCs w:val="18"/>
              </w:rPr>
              <w:t>  </w:t>
            </w:r>
            <w:r>
              <w:br/>
            </w:r>
            <w:r w:rsidRPr="53A9A327" w:rsidR="272A9DD4">
              <w:rPr>
                <w:rStyle w:val="normaltextrun1"/>
                <w:rFonts w:ascii="Sassoon Penpals Joined" w:hAnsi="Sassoon Penpals Joined" w:cs="Calibri" w:cstheme="minorAscii"/>
                <w:sz w:val="18"/>
                <w:szCs w:val="18"/>
              </w:rPr>
              <w:t xml:space="preserve">Painting </w:t>
            </w:r>
            <w:r>
              <w:br/>
            </w:r>
            <w:r w:rsidRPr="53A9A327" w:rsidR="272A9DD4">
              <w:rPr>
                <w:rStyle w:val="normaltextrun1"/>
                <w:rFonts w:ascii="Sassoon Penpals Joined" w:hAnsi="Sassoon Penpals Joined" w:cs="Calibri" w:cstheme="minorAscii"/>
                <w:sz w:val="18"/>
                <w:szCs w:val="18"/>
              </w:rPr>
              <w:t>Abstract artist – Peter Thorpe</w:t>
            </w:r>
          </w:p>
          <w:p w:rsidR="00EB2DAD" w:rsidP="53A9A327" w:rsidRDefault="00EB2DAD" w14:paraId="2F772B84" w14:textId="4D12EE1F">
            <w:pPr>
              <w:pStyle w:val="Normal"/>
            </w:pPr>
          </w:p>
        </w:tc>
        <w:tc>
          <w:tcPr>
            <w:tcW w:w="2124" w:type="dxa"/>
            <w:tcMar/>
          </w:tcPr>
          <w:p w:rsidR="00EB2DAD" w:rsidP="00554404" w:rsidRDefault="007A2331" w14:paraId="09CD3183" w14:textId="53BC7DB6">
            <w:r>
              <w:t>Sketching a cocoa bean and printing</w:t>
            </w:r>
          </w:p>
        </w:tc>
        <w:tc>
          <w:tcPr>
            <w:tcW w:w="1834" w:type="dxa"/>
            <w:tcMar/>
          </w:tcPr>
          <w:p w:rsidR="00EB2DAD" w:rsidP="00554404" w:rsidRDefault="00EB2DAD" w14:paraId="1FF117CD" w14:textId="77777777"/>
        </w:tc>
      </w:tr>
      <w:tr w:rsidR="007A2331" w:rsidTr="34CFBF74" w14:paraId="33F3B518" w14:textId="77777777">
        <w:trPr>
          <w:trHeight w:val="383"/>
        </w:trPr>
        <w:tc>
          <w:tcPr>
            <w:tcW w:w="2241" w:type="dxa"/>
            <w:gridSpan w:val="2"/>
            <w:vMerge/>
            <w:tcMar/>
          </w:tcPr>
          <w:p w:rsidR="007A2331" w:rsidRDefault="007A2331" w14:paraId="5E77FAB4" w14:textId="77777777"/>
        </w:tc>
        <w:tc>
          <w:tcPr>
            <w:tcW w:w="4132" w:type="dxa"/>
            <w:gridSpan w:val="2"/>
            <w:tcMar/>
          </w:tcPr>
          <w:p w:rsidRPr="007A2331" w:rsidR="007A2331" w:rsidP="007A2331" w:rsidRDefault="007A2331" w14:paraId="1360DAA6" w14:textId="77777777">
            <w:pPr>
              <w:pStyle w:val="ListParagraph"/>
              <w:numPr>
                <w:ilvl w:val="0"/>
                <w:numId w:val="23"/>
              </w:numPr>
              <w:rPr>
                <w:rFonts w:eastAsiaTheme="minorEastAsia"/>
              </w:rPr>
            </w:pPr>
            <w:r w:rsidRPr="0066206D">
              <w:t>to improve their mastery of art and design techniques, including drawing, painting and sculpture with a range of materials</w:t>
            </w:r>
          </w:p>
          <w:p w:rsidRPr="007A2331" w:rsidR="007A2331" w:rsidP="007A2331" w:rsidRDefault="007A2331" w14:paraId="2B9FEBF0" w14:textId="15A26DF4">
            <w:pPr>
              <w:pStyle w:val="ListParagraph"/>
              <w:numPr>
                <w:ilvl w:val="0"/>
                <w:numId w:val="23"/>
              </w:numPr>
              <w:rPr>
                <w:rFonts w:eastAsiaTheme="minorEastAsia"/>
              </w:rPr>
            </w:pPr>
            <w:r w:rsidRPr="007A2331">
              <w:t>about great artists, architects and designers in history.</w:t>
            </w:r>
          </w:p>
        </w:tc>
        <w:tc>
          <w:tcPr>
            <w:tcW w:w="1946" w:type="dxa"/>
            <w:tcMar/>
          </w:tcPr>
          <w:p w:rsidRPr="00EA2561" w:rsidR="007A2331" w:rsidP="007A2331" w:rsidRDefault="007A2331" w14:paraId="14D767C7" w14:textId="77777777">
            <w:pPr>
              <w:pStyle w:val="ListParagraph"/>
              <w:numPr>
                <w:ilvl w:val="0"/>
                <w:numId w:val="23"/>
              </w:numPr>
              <w:rPr>
                <w:rFonts w:ascii="Sassoon Penpals Joined" w:hAnsi="Sassoon Penpals Joined" w:cstheme="minorHAnsi"/>
                <w:sz w:val="18"/>
                <w:szCs w:val="18"/>
              </w:rPr>
            </w:pPr>
            <w:r w:rsidRPr="00EA2561">
              <w:rPr>
                <w:rFonts w:ascii="Sassoon Penpals Joined" w:hAnsi="Sassoon Penpals Joined" w:cstheme="minorHAnsi"/>
                <w:sz w:val="18"/>
                <w:szCs w:val="18"/>
              </w:rPr>
              <w:t>to improve their mastery of art and design techniques, including drawing, painting and sculpture with a range of materials</w:t>
            </w:r>
          </w:p>
          <w:p w:rsidR="007A2331" w:rsidP="007A2331" w:rsidRDefault="007A2331" w14:paraId="1CD1A978" w14:textId="75DC56D8">
            <w:pPr>
              <w:pStyle w:val="ListParagraph"/>
              <w:numPr>
                <w:ilvl w:val="0"/>
                <w:numId w:val="23"/>
              </w:numPr>
              <w:rPr>
                <w:rFonts w:eastAsiaTheme="minorEastAsia"/>
              </w:rPr>
            </w:pPr>
          </w:p>
        </w:tc>
        <w:tc>
          <w:tcPr>
            <w:tcW w:w="1893" w:type="dxa"/>
            <w:tcMar/>
          </w:tcPr>
          <w:p w:rsidR="007A2331" w:rsidP="7D7F6EC5" w:rsidRDefault="007A2331" w14:paraId="691ECD47" w14:textId="18CB237D">
            <w:pPr>
              <w:pStyle w:val="ListParagraph"/>
              <w:numPr>
                <w:ilvl w:val="0"/>
                <w:numId w:val="23"/>
              </w:numPr>
              <w:rPr>
                <w:rFonts w:eastAsiaTheme="minorEastAsia"/>
              </w:rPr>
            </w:pPr>
            <w:r w:rsidRPr="007A2331">
              <w:t>about great artists, architects and designers in history.</w:t>
            </w:r>
          </w:p>
        </w:tc>
        <w:tc>
          <w:tcPr>
            <w:tcW w:w="2124" w:type="dxa"/>
            <w:tcMar/>
          </w:tcPr>
          <w:p w:rsidRPr="007A2331" w:rsidR="007A2331" w:rsidP="007A2331" w:rsidRDefault="007A2331" w14:paraId="6F2CBD77" w14:textId="77777777">
            <w:pPr>
              <w:pStyle w:val="ListParagraph"/>
              <w:numPr>
                <w:ilvl w:val="0"/>
                <w:numId w:val="23"/>
              </w:numPr>
              <w:rPr>
                <w:rFonts w:eastAsiaTheme="minorEastAsia"/>
              </w:rPr>
            </w:pPr>
            <w:r w:rsidRPr="0066206D">
              <w:t>to improve their mastery of art and design techniques, including drawing, painting and sculpture with a range of materials</w:t>
            </w:r>
          </w:p>
          <w:p w:rsidR="007A2331" w:rsidP="7D7F6EC5" w:rsidRDefault="007A2331" w14:paraId="6B858491" w14:textId="4E260388">
            <w:pPr>
              <w:pStyle w:val="ListParagraph"/>
              <w:numPr>
                <w:ilvl w:val="0"/>
                <w:numId w:val="23"/>
              </w:numPr>
              <w:rPr>
                <w:rFonts w:eastAsiaTheme="minorEastAsia"/>
              </w:rPr>
            </w:pPr>
          </w:p>
        </w:tc>
        <w:tc>
          <w:tcPr>
            <w:tcW w:w="1834" w:type="dxa"/>
            <w:tcMar/>
          </w:tcPr>
          <w:p w:rsidR="007A2331" w:rsidP="7D7F6EC5" w:rsidRDefault="007A2331" w14:paraId="4149971E" w14:textId="339503E7">
            <w:pPr>
              <w:pStyle w:val="ListParagraph"/>
              <w:numPr>
                <w:ilvl w:val="0"/>
                <w:numId w:val="23"/>
              </w:numPr>
              <w:rPr>
                <w:rFonts w:eastAsiaTheme="minorEastAsia"/>
              </w:rPr>
            </w:pPr>
          </w:p>
        </w:tc>
      </w:tr>
      <w:tr w:rsidR="00554404" w:rsidTr="34CFBF74" w14:paraId="3CA3F88C" w14:textId="77777777">
        <w:trPr>
          <w:trHeight w:val="383"/>
        </w:trPr>
        <w:tc>
          <w:tcPr>
            <w:tcW w:w="2241" w:type="dxa"/>
            <w:gridSpan w:val="2"/>
            <w:vMerge w:val="restart"/>
            <w:tcMar/>
          </w:tcPr>
          <w:p w:rsidR="00554404" w:rsidP="00554404" w:rsidRDefault="00554404" w14:paraId="0761DCCC" w14:textId="6417D5DD">
            <w:r>
              <w:t>RE</w:t>
            </w:r>
          </w:p>
        </w:tc>
        <w:tc>
          <w:tcPr>
            <w:tcW w:w="2000" w:type="dxa"/>
            <w:tcMar/>
          </w:tcPr>
          <w:p w:rsidR="00554404" w:rsidP="1A0CFF87" w:rsidRDefault="47F43449" w14:paraId="50604511" w14:textId="1B26A893">
            <w:r w:rsidRPr="1A0CFF87">
              <w:rPr>
                <w:rFonts w:ascii="Calibri" w:hAnsi="Calibri" w:eastAsia="Calibri" w:cs="Calibri"/>
                <w:sz w:val="24"/>
                <w:szCs w:val="24"/>
              </w:rPr>
              <w:t>What do Christian believers believe about how they should care for the world? How is Christianity a diverse and global faith? Why is it important to Christians to believe God came to Earth as a human being?</w:t>
            </w:r>
          </w:p>
        </w:tc>
        <w:tc>
          <w:tcPr>
            <w:tcW w:w="2132" w:type="dxa"/>
            <w:tcMar/>
          </w:tcPr>
          <w:p w:rsidR="22610D2A" w:rsidP="1A0CFF87" w:rsidRDefault="3FEA073A" w14:paraId="53939F36" w14:textId="060428FC">
            <w:pPr>
              <w:rPr>
                <w:rFonts w:ascii="Calibri" w:hAnsi="Calibri" w:eastAsia="Calibri" w:cs="Calibri"/>
                <w:sz w:val="24"/>
                <w:szCs w:val="24"/>
              </w:rPr>
            </w:pPr>
            <w:r w:rsidRPr="1A0CFF87">
              <w:rPr>
                <w:rFonts w:ascii="Calibri" w:hAnsi="Calibri" w:eastAsia="Calibri" w:cs="Calibri"/>
                <w:sz w:val="24"/>
                <w:szCs w:val="24"/>
              </w:rPr>
              <w:t xml:space="preserve">[Christmas activities – Church visits </w:t>
            </w:r>
            <w:proofErr w:type="spellStart"/>
            <w:r w:rsidRPr="1A0CFF87">
              <w:rPr>
                <w:rFonts w:ascii="Calibri" w:hAnsi="Calibri" w:eastAsia="Calibri" w:cs="Calibri"/>
                <w:sz w:val="24"/>
                <w:szCs w:val="24"/>
              </w:rPr>
              <w:t>etc</w:t>
            </w:r>
            <w:proofErr w:type="spellEnd"/>
            <w:r w:rsidRPr="1A0CFF87">
              <w:rPr>
                <w:rFonts w:ascii="Calibri" w:hAnsi="Calibri" w:eastAsia="Calibri" w:cs="Calibri"/>
                <w:sz w:val="24"/>
                <w:szCs w:val="24"/>
              </w:rPr>
              <w:t>]</w:t>
            </w:r>
          </w:p>
        </w:tc>
        <w:tc>
          <w:tcPr>
            <w:tcW w:w="1946" w:type="dxa"/>
            <w:tcMar/>
          </w:tcPr>
          <w:p w:rsidR="00554404" w:rsidP="1A0CFF87" w:rsidRDefault="6DD76164" w14:paraId="1846778B" w14:textId="5EFE8A5C">
            <w:pPr>
              <w:rPr>
                <w:b/>
                <w:bCs/>
              </w:rPr>
            </w:pPr>
            <w:r w:rsidRPr="1A0CFF87">
              <w:rPr>
                <w:b/>
                <w:bCs/>
              </w:rPr>
              <w:t>Hinduism</w:t>
            </w:r>
          </w:p>
        </w:tc>
        <w:tc>
          <w:tcPr>
            <w:tcW w:w="1893" w:type="dxa"/>
            <w:tcMar/>
          </w:tcPr>
          <w:p w:rsidR="00554404" w:rsidP="1A0CFF87" w:rsidRDefault="6A698F6A" w14:paraId="116B2429" w14:textId="2EC9AE06">
            <w:pPr>
              <w:rPr>
                <w:rFonts w:ascii="Calibri" w:hAnsi="Calibri" w:eastAsia="Calibri" w:cs="Calibri"/>
                <w:sz w:val="24"/>
                <w:szCs w:val="24"/>
              </w:rPr>
            </w:pPr>
            <w:r w:rsidRPr="1A0CFF87">
              <w:rPr>
                <w:rFonts w:ascii="Calibri" w:hAnsi="Calibri" w:eastAsia="Calibri" w:cs="Calibri"/>
                <w:sz w:val="24"/>
                <w:szCs w:val="24"/>
              </w:rPr>
              <w:t>How did God demonstrate his love for humanity through Jesus? Why is important to Christians to believe God came to earth as a human being?</w:t>
            </w:r>
          </w:p>
          <w:p w:rsidR="00554404" w:rsidP="1A0CFF87" w:rsidRDefault="00554404" w14:paraId="6264C538" w14:textId="24941E9D"/>
        </w:tc>
        <w:tc>
          <w:tcPr>
            <w:tcW w:w="2124" w:type="dxa"/>
            <w:tcMar/>
          </w:tcPr>
          <w:p w:rsidR="00554404" w:rsidP="1A0CFF87" w:rsidRDefault="3F31B4B7" w14:paraId="4EEED840" w14:textId="30AFBE65">
            <w:pPr>
              <w:rPr>
                <w:rFonts w:ascii="Sassoon Penpals Joined" w:hAnsi="Sassoon Penpals Joined" w:eastAsia="Sassoon Penpals Joined" w:cs="Sassoon Penpals Joined"/>
                <w:sz w:val="24"/>
                <w:szCs w:val="24"/>
              </w:rPr>
            </w:pPr>
            <w:r w:rsidRPr="1A0CFF87">
              <w:rPr>
                <w:rFonts w:ascii="Sassoon Penpals Joined" w:hAnsi="Sassoon Penpals Joined" w:eastAsia="Sassoon Penpals Joined" w:cs="Sassoon Penpals Joined"/>
              </w:rPr>
              <w:t>Islam</w:t>
            </w:r>
          </w:p>
        </w:tc>
        <w:tc>
          <w:tcPr>
            <w:tcW w:w="1834" w:type="dxa"/>
            <w:tcMar/>
          </w:tcPr>
          <w:p w:rsidR="00554404" w:rsidP="00554404" w:rsidRDefault="5ADB7E9D" w14:paraId="3C660C70" w14:textId="72993550">
            <w:r>
              <w:t>Free Choice</w:t>
            </w:r>
          </w:p>
          <w:p w:rsidR="00554404" w:rsidP="1A0CFF87" w:rsidRDefault="00554404" w14:paraId="3BEAE019" w14:textId="52E08710"/>
        </w:tc>
      </w:tr>
      <w:tr w:rsidR="7D7F6EC5" w:rsidTr="34CFBF74" w14:paraId="4AE035FA" w14:textId="77777777">
        <w:trPr>
          <w:trHeight w:val="383"/>
        </w:trPr>
        <w:tc>
          <w:tcPr>
            <w:tcW w:w="2241" w:type="dxa"/>
            <w:gridSpan w:val="2"/>
            <w:vMerge/>
            <w:tcMar/>
          </w:tcPr>
          <w:p w:rsidR="003C6DDA" w:rsidRDefault="003C6DDA" w14:paraId="20B1E9B5" w14:textId="77777777"/>
        </w:tc>
        <w:tc>
          <w:tcPr>
            <w:tcW w:w="2000" w:type="dxa"/>
            <w:tcMar/>
          </w:tcPr>
          <w:p w:rsidR="7D7F6EC5" w:rsidP="7D7F6EC5" w:rsidRDefault="7D7F6EC5" w14:paraId="19A69820" w14:textId="28C224E7">
            <w:pPr>
              <w:pStyle w:val="ListParagraph"/>
              <w:numPr>
                <w:ilvl w:val="0"/>
                <w:numId w:val="22"/>
              </w:numPr>
              <w:rPr>
                <w:rFonts w:eastAsiaTheme="minorEastAsia"/>
              </w:rPr>
            </w:pPr>
          </w:p>
        </w:tc>
        <w:tc>
          <w:tcPr>
            <w:tcW w:w="2132" w:type="dxa"/>
            <w:tcMar/>
          </w:tcPr>
          <w:p w:rsidR="7D7F6EC5" w:rsidP="7D7F6EC5" w:rsidRDefault="7D7F6EC5" w14:paraId="2323FA3B" w14:textId="5E9728D6">
            <w:pPr>
              <w:pStyle w:val="ListParagraph"/>
              <w:numPr>
                <w:ilvl w:val="0"/>
                <w:numId w:val="22"/>
              </w:numPr>
              <w:rPr>
                <w:rFonts w:eastAsiaTheme="minorEastAsia"/>
              </w:rPr>
            </w:pPr>
          </w:p>
        </w:tc>
        <w:tc>
          <w:tcPr>
            <w:tcW w:w="1946" w:type="dxa"/>
            <w:tcMar/>
          </w:tcPr>
          <w:p w:rsidR="7D7F6EC5" w:rsidP="7D7F6EC5" w:rsidRDefault="7D7F6EC5" w14:paraId="33451589" w14:textId="7E99C6C8">
            <w:pPr>
              <w:pStyle w:val="ListParagraph"/>
              <w:numPr>
                <w:ilvl w:val="0"/>
                <w:numId w:val="22"/>
              </w:numPr>
              <w:rPr>
                <w:rFonts w:eastAsiaTheme="minorEastAsia"/>
              </w:rPr>
            </w:pPr>
          </w:p>
        </w:tc>
        <w:tc>
          <w:tcPr>
            <w:tcW w:w="1893" w:type="dxa"/>
            <w:tcMar/>
          </w:tcPr>
          <w:p w:rsidR="7D7F6EC5" w:rsidP="7D7F6EC5" w:rsidRDefault="7D7F6EC5" w14:paraId="351FFCE6" w14:textId="2C37BE41">
            <w:pPr>
              <w:pStyle w:val="ListParagraph"/>
              <w:numPr>
                <w:ilvl w:val="0"/>
                <w:numId w:val="22"/>
              </w:numPr>
              <w:rPr>
                <w:rFonts w:eastAsiaTheme="minorEastAsia"/>
              </w:rPr>
            </w:pPr>
          </w:p>
        </w:tc>
        <w:tc>
          <w:tcPr>
            <w:tcW w:w="2124" w:type="dxa"/>
            <w:tcMar/>
          </w:tcPr>
          <w:p w:rsidR="7D7F6EC5" w:rsidP="1A0CFF87" w:rsidRDefault="52F842BD" w14:paraId="3608DF22" w14:textId="1484A1AD">
            <w:pPr>
              <w:pStyle w:val="ListParagraph"/>
              <w:numPr>
                <w:ilvl w:val="0"/>
                <w:numId w:val="22"/>
              </w:numPr>
              <w:rPr>
                <w:rFonts w:eastAsiaTheme="minorEastAsia"/>
                <w:sz w:val="18"/>
                <w:szCs w:val="18"/>
              </w:rPr>
            </w:pPr>
            <w:r w:rsidRPr="1A0CFF87">
              <w:rPr>
                <w:rFonts w:ascii="Sassoon Penpals Joined" w:hAnsi="Sassoon Penpals Joined" w:eastAsia="Sassoon Penpals Joined" w:cs="Sassoon Penpals Joined"/>
                <w:sz w:val="18"/>
                <w:szCs w:val="18"/>
              </w:rPr>
              <w:t>What does it mean to belong to an Islamic faith community?</w:t>
            </w:r>
          </w:p>
          <w:p w:rsidR="7D7F6EC5" w:rsidP="1A0CFF87" w:rsidRDefault="52F842BD" w14:paraId="29F7AC52" w14:textId="6FA5C96D">
            <w:pPr>
              <w:pStyle w:val="ListParagraph"/>
              <w:numPr>
                <w:ilvl w:val="0"/>
                <w:numId w:val="22"/>
              </w:numPr>
              <w:rPr>
                <w:rFonts w:eastAsiaTheme="minorEastAsia"/>
                <w:sz w:val="18"/>
                <w:szCs w:val="18"/>
              </w:rPr>
            </w:pPr>
            <w:r w:rsidRPr="1A0CFF87">
              <w:rPr>
                <w:rFonts w:ascii="Sassoon Penpals Joined" w:hAnsi="Sassoon Penpals Joined" w:eastAsia="Sassoon Penpals Joined" w:cs="Sassoon Penpals Joined"/>
                <w:sz w:val="18"/>
                <w:szCs w:val="18"/>
              </w:rPr>
              <w:t>Why are the 5 pillars important to Islam?</w:t>
            </w:r>
          </w:p>
          <w:p w:rsidR="7D7F6EC5" w:rsidP="1A0CFF87" w:rsidRDefault="52F842BD" w14:paraId="1E91EDBE" w14:textId="05A3BA71">
            <w:pPr>
              <w:pStyle w:val="ListParagraph"/>
              <w:numPr>
                <w:ilvl w:val="0"/>
                <w:numId w:val="22"/>
              </w:numPr>
              <w:rPr>
                <w:rFonts w:eastAsiaTheme="minorEastAsia"/>
                <w:sz w:val="18"/>
                <w:szCs w:val="18"/>
              </w:rPr>
            </w:pPr>
            <w:r w:rsidRPr="1A0CFF87">
              <w:rPr>
                <w:rFonts w:ascii="Sassoon Penpals Joined" w:hAnsi="Sassoon Penpals Joined" w:eastAsia="Sassoon Penpals Joined" w:cs="Sassoon Penpals Joined"/>
                <w:sz w:val="18"/>
                <w:szCs w:val="18"/>
              </w:rPr>
              <w:t xml:space="preserve">How do Muslims express </w:t>
            </w:r>
            <w:proofErr w:type="gramStart"/>
            <w:r w:rsidRPr="1A0CFF87">
              <w:rPr>
                <w:rFonts w:ascii="Sassoon Penpals Joined" w:hAnsi="Sassoon Penpals Joined" w:eastAsia="Sassoon Penpals Joined" w:cs="Sassoon Penpals Joined"/>
                <w:sz w:val="18"/>
                <w:szCs w:val="18"/>
              </w:rPr>
              <w:t>being</w:t>
            </w:r>
            <w:proofErr w:type="gramEnd"/>
            <w:r w:rsidRPr="1A0CFF87">
              <w:rPr>
                <w:rFonts w:ascii="Sassoon Penpals Joined" w:hAnsi="Sassoon Penpals Joined" w:eastAsia="Sassoon Penpals Joined" w:cs="Sassoon Penpals Joined"/>
                <w:sz w:val="18"/>
                <w:szCs w:val="18"/>
              </w:rPr>
              <w:t xml:space="preserve"> part of the </w:t>
            </w:r>
            <w:proofErr w:type="spellStart"/>
            <w:r w:rsidRPr="1A0CFF87">
              <w:rPr>
                <w:rFonts w:ascii="Sassoon Penpals Joined" w:hAnsi="Sassoon Penpals Joined" w:eastAsia="Sassoon Penpals Joined" w:cs="Sassoon Penpals Joined"/>
                <w:sz w:val="18"/>
                <w:szCs w:val="18"/>
              </w:rPr>
              <w:t>Ummah</w:t>
            </w:r>
            <w:proofErr w:type="spellEnd"/>
            <w:r w:rsidRPr="1A0CFF87">
              <w:rPr>
                <w:rFonts w:ascii="Sassoon Penpals Joined" w:hAnsi="Sassoon Penpals Joined" w:eastAsia="Sassoon Penpals Joined" w:cs="Sassoon Penpals Joined"/>
                <w:sz w:val="18"/>
                <w:szCs w:val="18"/>
              </w:rPr>
              <w:t>?</w:t>
            </w:r>
          </w:p>
          <w:p w:rsidR="7D7F6EC5" w:rsidP="1A0CFF87" w:rsidRDefault="52F842BD" w14:paraId="6C6E28E0" w14:textId="01AFF479">
            <w:pPr>
              <w:pStyle w:val="ListParagraph"/>
              <w:numPr>
                <w:ilvl w:val="0"/>
                <w:numId w:val="22"/>
              </w:numPr>
              <w:rPr>
                <w:rFonts w:eastAsiaTheme="minorEastAsia"/>
                <w:sz w:val="18"/>
                <w:szCs w:val="18"/>
              </w:rPr>
            </w:pPr>
            <w:r w:rsidRPr="1A0CFF87">
              <w:rPr>
                <w:rFonts w:ascii="Sassoon Penpals Joined" w:hAnsi="Sassoon Penpals Joined" w:eastAsia="Sassoon Penpals Joined" w:cs="Sassoon Penpals Joined"/>
                <w:sz w:val="18"/>
                <w:szCs w:val="18"/>
              </w:rPr>
              <w:t xml:space="preserve">Open ended enquiry choice. Take a concept and explore its relevance in religious/non-religious world views. </w:t>
            </w:r>
            <w:proofErr w:type="spellStart"/>
            <w:r w:rsidRPr="1A0CFF87">
              <w:rPr>
                <w:rFonts w:ascii="Sassoon Penpals Joined" w:hAnsi="Sassoon Penpals Joined" w:eastAsia="Sassoon Penpals Joined" w:cs="Sassoon Penpals Joined"/>
                <w:sz w:val="18"/>
                <w:szCs w:val="18"/>
              </w:rPr>
              <w:t>E.g</w:t>
            </w:r>
            <w:proofErr w:type="spellEnd"/>
            <w:r w:rsidRPr="1A0CFF87">
              <w:rPr>
                <w:rFonts w:ascii="Sassoon Penpals Joined" w:hAnsi="Sassoon Penpals Joined" w:eastAsia="Sassoon Penpals Joined" w:cs="Sassoon Penpals Joined"/>
                <w:sz w:val="18"/>
                <w:szCs w:val="18"/>
              </w:rPr>
              <w:t xml:space="preserve"> What are different viewpoints on life after death?</w:t>
            </w:r>
          </w:p>
          <w:p w:rsidR="7D7F6EC5" w:rsidP="1A0CFF87" w:rsidRDefault="7D7F6EC5" w14:paraId="337EE92C" w14:textId="26123931">
            <w:pPr>
              <w:rPr>
                <w:rFonts w:eastAsiaTheme="minorEastAsia"/>
              </w:rPr>
            </w:pPr>
          </w:p>
        </w:tc>
        <w:tc>
          <w:tcPr>
            <w:tcW w:w="1834" w:type="dxa"/>
            <w:tcMar/>
          </w:tcPr>
          <w:p w:rsidR="7D7F6EC5" w:rsidP="1A0CFF87" w:rsidRDefault="52F842BD" w14:paraId="792E439A" w14:textId="3EB4246F">
            <w:pPr>
              <w:pStyle w:val="ListParagraph"/>
              <w:numPr>
                <w:ilvl w:val="0"/>
                <w:numId w:val="22"/>
              </w:numPr>
              <w:rPr>
                <w:rFonts w:eastAsiaTheme="minorEastAsia"/>
                <w:sz w:val="18"/>
                <w:szCs w:val="18"/>
              </w:rPr>
            </w:pPr>
            <w:r w:rsidRPr="1A0CFF87">
              <w:rPr>
                <w:rFonts w:ascii="Sassoon Penpals Joined" w:hAnsi="Sassoon Penpals Joined" w:eastAsia="Sassoon Penpals Joined" w:cs="Sassoon Penpals Joined"/>
                <w:sz w:val="18"/>
                <w:szCs w:val="18"/>
              </w:rPr>
              <w:t xml:space="preserve">Open ended enquiry choice. Take a concept and explore its relevance in religious/non-religious world views. </w:t>
            </w:r>
            <w:proofErr w:type="spellStart"/>
            <w:r w:rsidRPr="1A0CFF87">
              <w:rPr>
                <w:rFonts w:ascii="Sassoon Penpals Joined" w:hAnsi="Sassoon Penpals Joined" w:eastAsia="Sassoon Penpals Joined" w:cs="Sassoon Penpals Joined"/>
                <w:sz w:val="18"/>
                <w:szCs w:val="18"/>
              </w:rPr>
              <w:t>E.g</w:t>
            </w:r>
            <w:proofErr w:type="spellEnd"/>
            <w:r w:rsidRPr="1A0CFF87">
              <w:rPr>
                <w:rFonts w:ascii="Sassoon Penpals Joined" w:hAnsi="Sassoon Penpals Joined" w:eastAsia="Sassoon Penpals Joined" w:cs="Sassoon Penpals Joined"/>
                <w:sz w:val="18"/>
                <w:szCs w:val="18"/>
              </w:rPr>
              <w:t xml:space="preserve"> What are different viewpoints on life after death?</w:t>
            </w:r>
          </w:p>
          <w:p w:rsidR="7D7F6EC5" w:rsidP="1A0CFF87" w:rsidRDefault="7D7F6EC5" w14:paraId="0D0AD764" w14:textId="0B9D4089">
            <w:pPr>
              <w:pStyle w:val="ListParagraph"/>
              <w:numPr>
                <w:ilvl w:val="0"/>
                <w:numId w:val="22"/>
              </w:numPr>
            </w:pPr>
          </w:p>
        </w:tc>
      </w:tr>
      <w:tr w:rsidR="00BA109B" w:rsidTr="34CFBF74" w14:paraId="0F8E2EA9" w14:textId="77777777">
        <w:trPr>
          <w:trHeight w:val="383"/>
        </w:trPr>
        <w:tc>
          <w:tcPr>
            <w:tcW w:w="2241" w:type="dxa"/>
            <w:gridSpan w:val="2"/>
            <w:vMerge w:val="restart"/>
            <w:tcMar/>
          </w:tcPr>
          <w:p w:rsidR="00BA109B" w:rsidP="00554404" w:rsidRDefault="00BA109B" w14:paraId="37E60C27" w14:textId="757FADCE">
            <w:r>
              <w:t xml:space="preserve">Computing </w:t>
            </w:r>
          </w:p>
        </w:tc>
        <w:tc>
          <w:tcPr>
            <w:tcW w:w="4132" w:type="dxa"/>
            <w:gridSpan w:val="2"/>
            <w:tcMar/>
          </w:tcPr>
          <w:p w:rsidRPr="006D7571" w:rsidR="00BA109B" w:rsidP="007A2331" w:rsidRDefault="00BA109B" w14:paraId="5978A506" w14:textId="77777777">
            <w:pPr>
              <w:rPr>
                <w:rFonts w:ascii="Sassoon Penpals Joined" w:hAnsi="Sassoon Penpals Joined" w:cstheme="minorHAnsi"/>
                <w:sz w:val="18"/>
                <w:szCs w:val="18"/>
              </w:rPr>
            </w:pPr>
            <w:r w:rsidRPr="006D7571">
              <w:rPr>
                <w:rFonts w:ascii="Sassoon Penpals Joined" w:hAnsi="Sassoon Penpals Joined" w:cstheme="minorHAnsi"/>
                <w:sz w:val="18"/>
                <w:szCs w:val="18"/>
              </w:rPr>
              <w:t xml:space="preserve">Using technology safely. </w:t>
            </w:r>
          </w:p>
          <w:p w:rsidR="00BA109B" w:rsidP="007A2331" w:rsidRDefault="00BA109B" w14:paraId="22891818" w14:textId="045FBB70">
            <w:r w:rsidRPr="006D7571">
              <w:rPr>
                <w:rFonts w:ascii="Sassoon Penpals Joined" w:hAnsi="Sassoon Penpals Joined" w:cstheme="minorHAnsi"/>
                <w:sz w:val="18"/>
                <w:szCs w:val="18"/>
              </w:rPr>
              <w:t>Use of variety of software.</w:t>
            </w:r>
          </w:p>
        </w:tc>
        <w:tc>
          <w:tcPr>
            <w:tcW w:w="3839" w:type="dxa"/>
            <w:gridSpan w:val="2"/>
            <w:tcMar/>
          </w:tcPr>
          <w:p w:rsidRPr="007A2331" w:rsidR="00BA109B" w:rsidP="007A2331" w:rsidRDefault="00BA109B" w14:paraId="1D4BAA9B" w14:textId="0B617E9C">
            <w:pPr>
              <w:pStyle w:val="paragraph"/>
              <w:textAlignment w:val="baseline"/>
              <w:rPr>
                <w:rFonts w:ascii="Sassoon Penpals Joined" w:hAnsi="Sassoon Penpals Joined" w:cstheme="minorHAnsi"/>
                <w:sz w:val="18"/>
                <w:szCs w:val="18"/>
              </w:rPr>
            </w:pPr>
            <w:r w:rsidRPr="006D7571">
              <w:rPr>
                <w:rStyle w:val="normaltextrun1"/>
                <w:rFonts w:ascii="Sassoon Penpals Joined" w:hAnsi="Sassoon Penpals Joined" w:cstheme="minorHAnsi"/>
                <w:sz w:val="18"/>
                <w:szCs w:val="18"/>
              </w:rPr>
              <w:t>Algorithms</w:t>
            </w:r>
            <w:r w:rsidRPr="006D7571">
              <w:rPr>
                <w:rStyle w:val="normaltextrun1"/>
                <w:rFonts w:ascii="Courier New" w:hAnsi="Courier New" w:cs="Courier New"/>
                <w:sz w:val="18"/>
                <w:szCs w:val="18"/>
              </w:rPr>
              <w:t> </w:t>
            </w:r>
            <w:r>
              <w:rPr>
                <w:rStyle w:val="eop"/>
              </w:rPr>
              <w:br/>
            </w:r>
            <w:r w:rsidRPr="006D7571">
              <w:rPr>
                <w:rStyle w:val="normaltextrun1"/>
                <w:rFonts w:ascii="Sassoon Penpals Joined" w:hAnsi="Sassoon Penpals Joined" w:cstheme="minorHAnsi"/>
                <w:sz w:val="18"/>
                <w:szCs w:val="18"/>
              </w:rPr>
              <w:t>Program writing</w:t>
            </w:r>
            <w:r w:rsidRPr="006D7571">
              <w:rPr>
                <w:rStyle w:val="eop"/>
                <w:rFonts w:ascii="Courier New" w:hAnsi="Courier New" w:cs="Courier New"/>
                <w:sz w:val="18"/>
                <w:szCs w:val="18"/>
              </w:rPr>
              <w:t> </w:t>
            </w:r>
          </w:p>
        </w:tc>
        <w:tc>
          <w:tcPr>
            <w:tcW w:w="3958" w:type="dxa"/>
            <w:gridSpan w:val="2"/>
            <w:tcMar/>
          </w:tcPr>
          <w:p w:rsidR="00BA109B" w:rsidP="00554404" w:rsidRDefault="00BA109B" w14:paraId="00F9F08E" w14:textId="3F930DEE">
            <w:r w:rsidRPr="006D7571">
              <w:rPr>
                <w:rStyle w:val="normaltextrun1"/>
                <w:rFonts w:ascii="Sassoon Penpals Joined" w:hAnsi="Sassoon Penpals Joined" w:cstheme="minorHAnsi"/>
                <w:sz w:val="18"/>
                <w:szCs w:val="18"/>
              </w:rPr>
              <w:t>Computer networks</w:t>
            </w:r>
            <w:r w:rsidRPr="006D7571">
              <w:rPr>
                <w:rStyle w:val="normaltextrun1"/>
                <w:rFonts w:ascii="Courier New" w:hAnsi="Courier New" w:cs="Courier New"/>
                <w:sz w:val="18"/>
                <w:szCs w:val="18"/>
              </w:rPr>
              <w:t> </w:t>
            </w:r>
            <w:r w:rsidRPr="006D7571">
              <w:rPr>
                <w:rStyle w:val="eop"/>
                <w:rFonts w:ascii="Courier New" w:hAnsi="Courier New" w:cs="Courier New"/>
                <w:sz w:val="18"/>
                <w:szCs w:val="18"/>
              </w:rPr>
              <w:t> </w:t>
            </w:r>
          </w:p>
        </w:tc>
      </w:tr>
      <w:tr w:rsidR="00BE0692" w:rsidTr="34CFBF74" w14:paraId="6A209574" w14:textId="77777777">
        <w:trPr>
          <w:trHeight w:val="383"/>
        </w:trPr>
        <w:tc>
          <w:tcPr>
            <w:tcW w:w="2241" w:type="dxa"/>
            <w:gridSpan w:val="2"/>
            <w:vMerge/>
            <w:tcMar/>
          </w:tcPr>
          <w:p w:rsidR="00BE0692" w:rsidRDefault="00BE0692" w14:paraId="0A2AB302" w14:textId="77777777"/>
        </w:tc>
        <w:tc>
          <w:tcPr>
            <w:tcW w:w="4132" w:type="dxa"/>
            <w:gridSpan w:val="2"/>
            <w:tcMar/>
          </w:tcPr>
          <w:p w:rsidRPr="00EA2561" w:rsidR="00BE0692" w:rsidP="007A2331" w:rsidRDefault="00BE0692" w14:paraId="5EA8051B" w14:textId="77777777">
            <w:pPr>
              <w:pStyle w:val="ListParagraph"/>
              <w:numPr>
                <w:ilvl w:val="0"/>
                <w:numId w:val="21"/>
              </w:numPr>
              <w:rPr>
                <w:rFonts w:ascii="Sassoon Penpals Joined" w:hAnsi="Sassoon Penpals Joined" w:cstheme="minorHAnsi"/>
                <w:sz w:val="18"/>
                <w:szCs w:val="18"/>
              </w:rPr>
            </w:pPr>
            <w:r w:rsidRPr="00EA2561">
              <w:rPr>
                <w:rFonts w:ascii="Sassoon Penpals Joined" w:hAnsi="Sassoon Penpals Joined" w:cstheme="minorHAnsi"/>
                <w:sz w:val="18"/>
                <w:szCs w:val="18"/>
              </w:rPr>
              <w:t xml:space="preserve">use technology safely, respectfully and responsibly; recognise acceptable/unacceptable behaviour; identify a range of ways to report concerns about content </w:t>
            </w:r>
            <w:proofErr w:type="gramStart"/>
            <w:r w:rsidRPr="00EA2561">
              <w:rPr>
                <w:rFonts w:ascii="Sassoon Penpals Joined" w:hAnsi="Sassoon Penpals Joined" w:cstheme="minorHAnsi"/>
                <w:sz w:val="18"/>
                <w:szCs w:val="18"/>
              </w:rPr>
              <w:t xml:space="preserve">and </w:t>
            </w:r>
            <w:r>
              <w:t xml:space="preserve"> </w:t>
            </w:r>
            <w:r w:rsidRPr="00EA2561">
              <w:rPr>
                <w:rFonts w:ascii="Sassoon Penpals Joined" w:hAnsi="Sassoon Penpals Joined" w:cstheme="minorHAnsi"/>
                <w:sz w:val="18"/>
                <w:szCs w:val="18"/>
              </w:rPr>
              <w:t>indicate</w:t>
            </w:r>
            <w:proofErr w:type="gramEnd"/>
            <w:r w:rsidRPr="00EA2561">
              <w:rPr>
                <w:rFonts w:ascii="Sassoon Penpals Joined" w:hAnsi="Sassoon Penpals Joined" w:cstheme="minorHAnsi"/>
                <w:sz w:val="18"/>
                <w:szCs w:val="18"/>
              </w:rPr>
              <w:t xml:space="preserve"> grammatical and other features by:</w:t>
            </w:r>
          </w:p>
          <w:p w:rsidRPr="00EA2561" w:rsidR="00BE0692" w:rsidP="007A2331" w:rsidRDefault="00BE0692" w14:paraId="6ED8B8E5" w14:textId="77777777">
            <w:pPr>
              <w:pStyle w:val="ListParagraph"/>
              <w:numPr>
                <w:ilvl w:val="0"/>
                <w:numId w:val="21"/>
              </w:numPr>
              <w:rPr>
                <w:rFonts w:ascii="Sassoon Penpals Joined" w:hAnsi="Sassoon Penpals Joined" w:cstheme="minorHAnsi"/>
                <w:sz w:val="18"/>
                <w:szCs w:val="18"/>
              </w:rPr>
            </w:pPr>
            <w:r w:rsidRPr="00EA2561">
              <w:rPr>
                <w:rFonts w:ascii="Sassoon Penpals Joined" w:hAnsi="Sassoon Penpals Joined" w:cstheme="minorHAnsi"/>
                <w:sz w:val="18"/>
                <w:szCs w:val="18"/>
              </w:rPr>
              <w:t>use sequence, selection, and repetition in programs; work with variables and various forms of input and output</w:t>
            </w:r>
          </w:p>
          <w:p w:rsidR="00BE0692" w:rsidP="007A2331" w:rsidRDefault="00BE0692" w14:paraId="27E6014C" w14:textId="0B3A0C1A">
            <w:pPr>
              <w:pStyle w:val="ListParagraph"/>
              <w:numPr>
                <w:ilvl w:val="0"/>
                <w:numId w:val="21"/>
              </w:numPr>
              <w:rPr>
                <w:rFonts w:eastAsiaTheme="minorEastAsia"/>
              </w:rPr>
            </w:pPr>
            <w:r w:rsidRPr="00EA2561">
              <w:rPr>
                <w:rFonts w:ascii="Sassoon Penpals Joined" w:hAnsi="Sassoon Penpals Joined" w:cstheme="minorHAnsi"/>
                <w:sz w:val="18"/>
                <w:szCs w:val="18"/>
              </w:rPr>
              <w:t>use logical reasoning to explain how some simple algorithms work and to detect and correct errors in algorithms and programs</w:t>
            </w:r>
          </w:p>
        </w:tc>
        <w:tc>
          <w:tcPr>
            <w:tcW w:w="3839" w:type="dxa"/>
            <w:gridSpan w:val="2"/>
            <w:tcMar/>
          </w:tcPr>
          <w:p w:rsidR="00BE0692" w:rsidP="007A2331" w:rsidRDefault="00BE0692" w14:paraId="330FCBE8" w14:textId="77777777">
            <w:pPr>
              <w:pStyle w:val="ListParagraph"/>
              <w:numPr>
                <w:ilvl w:val="0"/>
                <w:numId w:val="21"/>
              </w:numPr>
              <w:rPr>
                <w:rFonts w:ascii="Sassoon Penpals Joined" w:hAnsi="Sassoon Penpals Joined" w:cstheme="minorHAnsi"/>
                <w:sz w:val="18"/>
                <w:szCs w:val="18"/>
              </w:rPr>
            </w:pPr>
            <w:r w:rsidRPr="00EA2561">
              <w:rPr>
                <w:rFonts w:ascii="Sassoon Penpals Joined" w:hAnsi="Sassoon Penpals Joined" w:cstheme="minorHAnsi"/>
                <w:sz w:val="18"/>
                <w:szCs w:val="18"/>
              </w:rPr>
              <w:t>use sequence, selection, and repetition in programs; work with variables and various forms of input and output</w:t>
            </w:r>
          </w:p>
          <w:p w:rsidR="00BE0692" w:rsidP="007A2331" w:rsidRDefault="00BE0692" w14:paraId="000E581B" w14:textId="77777777">
            <w:pPr>
              <w:pStyle w:val="ListParagraph"/>
              <w:numPr>
                <w:ilvl w:val="0"/>
                <w:numId w:val="21"/>
              </w:numPr>
              <w:rPr>
                <w:rFonts w:ascii="Sassoon Penpals Joined" w:hAnsi="Sassoon Penpals Joined" w:cstheme="minorHAnsi"/>
                <w:sz w:val="18"/>
                <w:szCs w:val="18"/>
              </w:rPr>
            </w:pPr>
            <w:r w:rsidRPr="00201526">
              <w:rPr>
                <w:rFonts w:ascii="Sassoon Penpals Joined" w:hAnsi="Sassoon Penpals Joined" w:cstheme="minorHAnsi"/>
                <w:sz w:val="18"/>
                <w:szCs w:val="18"/>
              </w:rPr>
              <w:t>use logical reasoning to explain how some simple algorithms work and to detect and correct errors in algorithms and programs</w:t>
            </w:r>
          </w:p>
          <w:p w:rsidR="00BE0692" w:rsidP="007A2331" w:rsidRDefault="00BE0692" w14:paraId="4156A899" w14:textId="77777777">
            <w:pPr>
              <w:pStyle w:val="ListParagraph"/>
              <w:numPr>
                <w:ilvl w:val="0"/>
                <w:numId w:val="21"/>
              </w:numPr>
              <w:rPr>
                <w:rStyle w:val="normaltextrun1"/>
                <w:rFonts w:ascii="Sassoon Penpals Joined" w:hAnsi="Sassoon Penpals Joined" w:cstheme="minorHAnsi"/>
                <w:sz w:val="18"/>
                <w:szCs w:val="18"/>
              </w:rPr>
            </w:pPr>
            <w:r w:rsidRPr="00201526">
              <w:rPr>
                <w:rStyle w:val="normaltextrun1"/>
                <w:rFonts w:ascii="Sassoon Penpals Joined" w:hAnsi="Sassoon Penpals Joined" w:cstheme="minorHAnsi"/>
                <w:sz w:val="18"/>
                <w:szCs w:val="18"/>
              </w:rPr>
              <w:t>understand computer networks including the internet; how they can provide</w:t>
            </w:r>
            <w:r w:rsidRPr="00201526">
              <w:rPr>
                <w:rStyle w:val="normaltextrun1"/>
                <w:rFonts w:ascii="Calibri" w:hAnsi="Calibri" w:cs="Calibri"/>
                <w:sz w:val="18"/>
                <w:szCs w:val="18"/>
              </w:rPr>
              <w:t> </w:t>
            </w:r>
            <w:r w:rsidRPr="00201526">
              <w:rPr>
                <w:rStyle w:val="normaltextrun1"/>
                <w:rFonts w:ascii="Sassoon Penpals Joined" w:hAnsi="Sassoon Penpals Joined" w:cstheme="minorHAnsi"/>
                <w:sz w:val="18"/>
                <w:szCs w:val="18"/>
              </w:rPr>
              <w:t>multiple services, such as the world-wide web; and the opportunities they offer for</w:t>
            </w:r>
            <w:r w:rsidRPr="00201526">
              <w:rPr>
                <w:rStyle w:val="normaltextrun1"/>
                <w:rFonts w:ascii="Calibri" w:hAnsi="Calibri" w:cs="Calibri"/>
                <w:sz w:val="18"/>
                <w:szCs w:val="18"/>
              </w:rPr>
              <w:t> </w:t>
            </w:r>
            <w:r w:rsidRPr="00201526">
              <w:rPr>
                <w:rStyle w:val="normaltextrun1"/>
                <w:rFonts w:ascii="Sassoon Penpals Joined" w:hAnsi="Sassoon Penpals Joined" w:cstheme="minorHAnsi"/>
                <w:sz w:val="18"/>
                <w:szCs w:val="18"/>
              </w:rPr>
              <w:t>communication and collaboration</w:t>
            </w:r>
          </w:p>
          <w:p w:rsidR="00BE0692" w:rsidP="007A2331" w:rsidRDefault="00BE0692" w14:paraId="4FA4BEA3" w14:textId="348ED68B">
            <w:pPr>
              <w:pStyle w:val="ListParagraph"/>
              <w:numPr>
                <w:ilvl w:val="0"/>
                <w:numId w:val="21"/>
              </w:numPr>
              <w:rPr>
                <w:rFonts w:eastAsiaTheme="minorEastAsia"/>
              </w:rPr>
            </w:pPr>
            <w:r w:rsidRPr="001546D6">
              <w:rPr>
                <w:rFonts w:ascii="Sassoon Penpals Joined" w:hAnsi="Sassoon Penpals Joined" w:cs="Arial"/>
                <w:sz w:val="18"/>
                <w:szCs w:val="20"/>
              </w:rPr>
              <w:t>design, write and debug programs that accomplish specific goals, including</w:t>
            </w:r>
            <w:r w:rsidRPr="001546D6">
              <w:rPr>
                <w:rFonts w:ascii="Calibri" w:hAnsi="Calibri" w:cs="Calibri"/>
                <w:sz w:val="18"/>
                <w:szCs w:val="20"/>
              </w:rPr>
              <w:t> </w:t>
            </w:r>
            <w:r w:rsidRPr="001546D6">
              <w:rPr>
                <w:rFonts w:ascii="Sassoon Penpals Joined" w:hAnsi="Sassoon Penpals Joined" w:cs="Arial"/>
                <w:sz w:val="18"/>
                <w:szCs w:val="20"/>
              </w:rPr>
              <w:t>controlling or simulating physical systems; solve problems by decomposing them</w:t>
            </w:r>
            <w:r w:rsidRPr="001546D6">
              <w:rPr>
                <w:rFonts w:ascii="Calibri" w:hAnsi="Calibri" w:cs="Calibri"/>
                <w:sz w:val="18"/>
                <w:szCs w:val="20"/>
              </w:rPr>
              <w:t> </w:t>
            </w:r>
            <w:r w:rsidRPr="001546D6">
              <w:rPr>
                <w:rFonts w:ascii="Sassoon Penpals Joined" w:hAnsi="Sassoon Penpals Joined" w:cs="Arial"/>
                <w:sz w:val="18"/>
                <w:szCs w:val="20"/>
              </w:rPr>
              <w:t>into smaller parts</w:t>
            </w:r>
          </w:p>
        </w:tc>
        <w:tc>
          <w:tcPr>
            <w:tcW w:w="3958" w:type="dxa"/>
            <w:gridSpan w:val="2"/>
            <w:tcMar/>
          </w:tcPr>
          <w:p w:rsidRPr="00C81EBC" w:rsidR="00BE0692" w:rsidP="00BE0692" w:rsidRDefault="00BE0692" w14:paraId="3155AEEA" w14:textId="77777777">
            <w:pPr>
              <w:pStyle w:val="ListParagraph"/>
              <w:numPr>
                <w:ilvl w:val="0"/>
                <w:numId w:val="21"/>
              </w:numPr>
              <w:rPr>
                <w:rFonts w:ascii="Sassoon Penpals Joined" w:hAnsi="Sassoon Penpals Joined" w:cstheme="minorHAnsi"/>
                <w:sz w:val="16"/>
                <w:szCs w:val="18"/>
              </w:rPr>
            </w:pPr>
            <w:r w:rsidRPr="00C81EBC">
              <w:rPr>
                <w:rFonts w:ascii="Sassoon Penpals Joined" w:hAnsi="Sassoon Penpals Joined" w:cs="Arial"/>
                <w:sz w:val="18"/>
                <w:szCs w:val="20"/>
              </w:rPr>
              <w:t>design, write and debug programs that accomplish specific goals, including</w:t>
            </w:r>
            <w:r w:rsidRPr="00C81EBC">
              <w:rPr>
                <w:rFonts w:ascii="Calibri" w:hAnsi="Calibri" w:cs="Calibri"/>
                <w:sz w:val="18"/>
                <w:szCs w:val="20"/>
              </w:rPr>
              <w:t> </w:t>
            </w:r>
            <w:r w:rsidRPr="00C81EBC">
              <w:rPr>
                <w:rFonts w:ascii="Sassoon Penpals Joined" w:hAnsi="Sassoon Penpals Joined" w:cs="Arial"/>
                <w:sz w:val="18"/>
                <w:szCs w:val="20"/>
              </w:rPr>
              <w:t>controlling or simulating physical systems; solve problems by decomposing them</w:t>
            </w:r>
            <w:r w:rsidRPr="00C81EBC">
              <w:rPr>
                <w:rFonts w:ascii="Calibri" w:hAnsi="Calibri" w:cs="Calibri"/>
                <w:sz w:val="18"/>
                <w:szCs w:val="20"/>
              </w:rPr>
              <w:t> </w:t>
            </w:r>
            <w:r w:rsidRPr="00C81EBC">
              <w:rPr>
                <w:rFonts w:ascii="Sassoon Penpals Joined" w:hAnsi="Sassoon Penpals Joined" w:cs="Arial"/>
                <w:sz w:val="18"/>
                <w:szCs w:val="20"/>
              </w:rPr>
              <w:t>into smaller parts</w:t>
            </w:r>
          </w:p>
          <w:p w:rsidR="00BE0692" w:rsidP="00BE0692" w:rsidRDefault="00BE0692" w14:paraId="3AA3C9EA" w14:textId="3F242232">
            <w:pPr>
              <w:pStyle w:val="ListParagraph"/>
              <w:numPr>
                <w:ilvl w:val="0"/>
                <w:numId w:val="21"/>
              </w:numPr>
              <w:rPr>
                <w:rFonts w:eastAsiaTheme="minorEastAsia"/>
              </w:rPr>
            </w:pPr>
            <w:r w:rsidRPr="00C81EBC">
              <w:rPr>
                <w:rFonts w:ascii="Sassoon Penpals Joined" w:hAnsi="Sassoon Penpals Joined" w:cs="Arial"/>
                <w:sz w:val="18"/>
                <w:szCs w:val="20"/>
              </w:rPr>
              <w:t>select, use and combine a variety of software (including internet services) on a</w:t>
            </w:r>
            <w:r w:rsidRPr="00C81EBC">
              <w:rPr>
                <w:rFonts w:ascii="Calibri" w:hAnsi="Calibri" w:cs="Calibri"/>
                <w:sz w:val="18"/>
                <w:szCs w:val="20"/>
              </w:rPr>
              <w:t> </w:t>
            </w:r>
            <w:r w:rsidRPr="00C81EBC">
              <w:rPr>
                <w:rFonts w:ascii="Sassoon Penpals Joined" w:hAnsi="Sassoon Penpals Joined" w:cs="Arial"/>
                <w:sz w:val="18"/>
                <w:szCs w:val="20"/>
              </w:rPr>
              <w:t>range of digital devices to design and create a range of programs, systems and content that accomplish given goals, including collecting, analysing,</w:t>
            </w:r>
            <w:r w:rsidRPr="00C81EBC">
              <w:rPr>
                <w:rFonts w:ascii="Calibri" w:hAnsi="Calibri" w:cs="Calibri"/>
                <w:sz w:val="18"/>
                <w:szCs w:val="20"/>
              </w:rPr>
              <w:t> </w:t>
            </w:r>
            <w:r w:rsidRPr="00C81EBC">
              <w:rPr>
                <w:rFonts w:ascii="Sassoon Penpals Joined" w:hAnsi="Sassoon Penpals Joined" w:cs="Arial"/>
                <w:sz w:val="18"/>
                <w:szCs w:val="20"/>
              </w:rPr>
              <w:t>evaluating and presenting data and information.</w:t>
            </w:r>
          </w:p>
        </w:tc>
      </w:tr>
      <w:tr w:rsidR="00166351" w:rsidTr="34CFBF74" w14:paraId="2D9E2F43" w14:textId="77777777">
        <w:trPr>
          <w:trHeight w:val="383"/>
        </w:trPr>
        <w:tc>
          <w:tcPr>
            <w:tcW w:w="2241" w:type="dxa"/>
            <w:gridSpan w:val="2"/>
            <w:vMerge w:val="restart"/>
            <w:tcMar/>
          </w:tcPr>
          <w:p w:rsidR="00166351" w:rsidP="00554404" w:rsidRDefault="00166351" w14:paraId="17759BDA" w14:textId="3D072465">
            <w:r>
              <w:t xml:space="preserve">MFL </w:t>
            </w:r>
          </w:p>
        </w:tc>
        <w:tc>
          <w:tcPr>
            <w:tcW w:w="2000" w:type="dxa"/>
            <w:tcMar/>
          </w:tcPr>
          <w:p w:rsidRPr="00166351" w:rsidR="00166351" w:rsidP="34CFBF74" w:rsidRDefault="00166351" w14:paraId="15E8C8F3" w14:textId="581F6303">
            <w:pPr>
              <w:pStyle w:val="Normal"/>
              <w:suppressLineNumbers w:val="0"/>
              <w:bidi w:val="0"/>
              <w:spacing w:before="0" w:beforeAutospacing="off" w:after="0" w:afterAutospacing="off" w:line="259" w:lineRule="auto"/>
              <w:ind w:left="0" w:right="0"/>
              <w:jc w:val="left"/>
            </w:pPr>
            <w:r w:rsidRPr="34CFBF74" w:rsidR="217E7468">
              <w:rPr>
                <w:b w:val="1"/>
                <w:bCs w:val="1"/>
                <w:u w:val="single"/>
              </w:rPr>
              <w:t xml:space="preserve">Talking about us and school subjects </w:t>
            </w:r>
          </w:p>
        </w:tc>
        <w:tc>
          <w:tcPr>
            <w:tcW w:w="2132" w:type="dxa"/>
            <w:tcMar/>
          </w:tcPr>
          <w:p w:rsidRPr="00166351" w:rsidR="00166351" w:rsidP="34CFBF74" w:rsidRDefault="00166351" w14:paraId="04CDB526" w14:textId="6CD5F08A">
            <w:pPr>
              <w:pStyle w:val="Normal"/>
              <w:suppressLineNumbers w:val="0"/>
              <w:bidi w:val="0"/>
              <w:spacing w:before="0" w:beforeAutospacing="off" w:after="0" w:afterAutospacing="off" w:line="259" w:lineRule="auto"/>
              <w:ind w:left="0" w:right="0"/>
              <w:jc w:val="left"/>
              <w:rPr>
                <w:b w:val="1"/>
                <w:bCs w:val="1"/>
                <w:u w:val="single"/>
              </w:rPr>
            </w:pPr>
            <w:r w:rsidRPr="34CFBF74" w:rsidR="217E7468">
              <w:rPr>
                <w:b w:val="1"/>
                <w:bCs w:val="1"/>
                <w:u w:val="single"/>
              </w:rPr>
              <w:t xml:space="preserve">In the city, shopping and festive jumpers </w:t>
            </w:r>
          </w:p>
        </w:tc>
        <w:tc>
          <w:tcPr>
            <w:tcW w:w="1946" w:type="dxa"/>
            <w:tcMar/>
          </w:tcPr>
          <w:p w:rsidRPr="00166351" w:rsidR="00166351" w:rsidP="34CFBF74" w:rsidRDefault="00166351" w14:paraId="1E71C215" w14:textId="74737B56">
            <w:pPr>
              <w:pStyle w:val="Normal"/>
              <w:suppressLineNumbers w:val="0"/>
              <w:bidi w:val="0"/>
              <w:spacing w:before="0" w:beforeAutospacing="off" w:after="0" w:afterAutospacing="off" w:line="259" w:lineRule="auto"/>
              <w:ind w:left="0" w:right="0"/>
              <w:jc w:val="left"/>
            </w:pPr>
            <w:r w:rsidRPr="34CFBF74" w:rsidR="217E7468">
              <w:rPr>
                <w:b w:val="1"/>
                <w:bCs w:val="1"/>
                <w:u w:val="single"/>
              </w:rPr>
              <w:t xml:space="preserve">Healthy eating, going to the market and fruit salad </w:t>
            </w:r>
          </w:p>
        </w:tc>
        <w:tc>
          <w:tcPr>
            <w:tcW w:w="1893" w:type="dxa"/>
            <w:tcMar/>
          </w:tcPr>
          <w:p w:rsidRPr="00166351" w:rsidR="00166351" w:rsidP="34CFBF74" w:rsidRDefault="00166351" w14:paraId="0D2F7520" w14:textId="12C2CF80">
            <w:pPr>
              <w:pStyle w:val="Normal"/>
              <w:suppressLineNumbers w:val="0"/>
              <w:bidi w:val="0"/>
              <w:spacing w:before="0" w:beforeAutospacing="off" w:after="0" w:afterAutospacing="off" w:line="259" w:lineRule="auto"/>
              <w:ind w:left="0" w:right="0"/>
              <w:jc w:val="left"/>
            </w:pPr>
            <w:r w:rsidRPr="34CFBF74" w:rsidR="217E7468">
              <w:rPr>
                <w:b w:val="1"/>
                <w:bCs w:val="1"/>
                <w:u w:val="single"/>
              </w:rPr>
              <w:t>Clothes, colours, fancy dress</w:t>
            </w:r>
          </w:p>
        </w:tc>
        <w:tc>
          <w:tcPr>
            <w:tcW w:w="2124" w:type="dxa"/>
            <w:tcMar/>
          </w:tcPr>
          <w:p w:rsidR="00166351" w:rsidP="34CFBF74" w:rsidRDefault="00166351" w14:paraId="70AD09C4" w14:textId="76BE8D8D">
            <w:pPr>
              <w:pStyle w:val="Normal"/>
              <w:suppressLineNumbers w:val="0"/>
              <w:bidi w:val="0"/>
              <w:spacing w:before="0" w:beforeAutospacing="off" w:after="0" w:afterAutospacing="off" w:line="259" w:lineRule="auto"/>
              <w:ind w:left="0" w:right="0"/>
              <w:jc w:val="left"/>
            </w:pPr>
            <w:r w:rsidRPr="34CFBF74" w:rsidR="217E7468">
              <w:rPr>
                <w:b w:val="1"/>
                <w:bCs w:val="1"/>
                <w:u w:val="single"/>
              </w:rPr>
              <w:t xml:space="preserve">Out of this world </w:t>
            </w:r>
          </w:p>
        </w:tc>
        <w:tc>
          <w:tcPr>
            <w:tcW w:w="1834" w:type="dxa"/>
            <w:tcMar/>
          </w:tcPr>
          <w:p w:rsidRPr="002A5103" w:rsidR="002A5103" w:rsidP="34CFBF74" w:rsidRDefault="002A5103" w14:paraId="395C866F" w14:textId="56097EA4">
            <w:pPr>
              <w:pStyle w:val="Normal"/>
              <w:suppressLineNumbers w:val="0"/>
              <w:bidi w:val="0"/>
              <w:spacing w:before="0" w:beforeAutospacing="off" w:after="0" w:afterAutospacing="off" w:line="259" w:lineRule="auto"/>
              <w:ind w:left="0" w:right="0"/>
              <w:jc w:val="left"/>
            </w:pPr>
            <w:r w:rsidRPr="34CFBF74" w:rsidR="217E7468">
              <w:rPr>
                <w:b w:val="1"/>
                <w:bCs w:val="1"/>
                <w:u w:val="single"/>
              </w:rPr>
              <w:t xml:space="preserve">Going to the seaside </w:t>
            </w:r>
          </w:p>
        </w:tc>
      </w:tr>
      <w:tr w:rsidR="00166351" w:rsidTr="34CFBF74" w14:paraId="768407D1" w14:textId="77777777">
        <w:trPr>
          <w:trHeight w:val="383"/>
        </w:trPr>
        <w:tc>
          <w:tcPr>
            <w:tcW w:w="2241" w:type="dxa"/>
            <w:gridSpan w:val="2"/>
            <w:vMerge/>
            <w:tcMar/>
          </w:tcPr>
          <w:p w:rsidR="00166351" w:rsidP="00554404" w:rsidRDefault="00166351" w14:paraId="2185E4F3" w14:textId="77777777"/>
        </w:tc>
        <w:tc>
          <w:tcPr>
            <w:tcW w:w="2000" w:type="dxa"/>
            <w:tcMar/>
          </w:tcPr>
          <w:p w:rsidR="002A5103" w:rsidP="002A5103" w:rsidRDefault="002A5103" w14:paraId="28E20BC9" w14:textId="77777777">
            <w:pPr>
              <w:jc w:val="center"/>
              <w:rPr>
                <w:u w:val="single"/>
              </w:rPr>
            </w:pPr>
            <w:r w:rsidRPr="00156ABF">
              <w:rPr>
                <w:u w:val="single"/>
              </w:rPr>
              <w:t>AT focuses covered</w:t>
            </w:r>
            <w:r>
              <w:rPr>
                <w:u w:val="single"/>
              </w:rPr>
              <w:t>:</w:t>
            </w:r>
          </w:p>
          <w:p w:rsidRPr="002A5103" w:rsidR="00166351" w:rsidP="002A5103" w:rsidRDefault="002A5103" w14:paraId="28AD10C6" w14:textId="109FF0F8">
            <w:pPr>
              <w:jc w:val="center"/>
              <w:rPr>
                <w:b/>
                <w:i/>
                <w:u w:val="single"/>
              </w:rPr>
            </w:pPr>
            <w:r w:rsidRPr="002A5103">
              <w:rPr>
                <w:i/>
              </w:rPr>
              <w:t>5, 7, 9 &amp; 10</w:t>
            </w:r>
          </w:p>
        </w:tc>
        <w:tc>
          <w:tcPr>
            <w:tcW w:w="2132" w:type="dxa"/>
            <w:tcMar/>
          </w:tcPr>
          <w:p w:rsidR="002A5103" w:rsidP="002A5103" w:rsidRDefault="002A5103" w14:paraId="62EC14E9" w14:textId="77777777">
            <w:pPr>
              <w:jc w:val="center"/>
              <w:rPr>
                <w:u w:val="single"/>
              </w:rPr>
            </w:pPr>
            <w:r w:rsidRPr="00156ABF">
              <w:rPr>
                <w:u w:val="single"/>
              </w:rPr>
              <w:t>AT focuses covered</w:t>
            </w:r>
            <w:r>
              <w:rPr>
                <w:u w:val="single"/>
              </w:rPr>
              <w:t>:</w:t>
            </w:r>
          </w:p>
          <w:p w:rsidRPr="002A5103" w:rsidR="00166351" w:rsidP="002A5103" w:rsidRDefault="002A5103" w14:paraId="1269553F" w14:textId="61B6BCB8">
            <w:pPr>
              <w:jc w:val="center"/>
              <w:rPr>
                <w:i/>
              </w:rPr>
            </w:pPr>
            <w:r w:rsidRPr="002A5103">
              <w:rPr>
                <w:i/>
              </w:rPr>
              <w:t>3, 5, 6, 9, 11 &amp; 12</w:t>
            </w:r>
          </w:p>
        </w:tc>
        <w:tc>
          <w:tcPr>
            <w:tcW w:w="1946" w:type="dxa"/>
            <w:tcMar/>
          </w:tcPr>
          <w:p w:rsidR="002A5103" w:rsidP="002A5103" w:rsidRDefault="002A5103" w14:paraId="3A72C02D" w14:textId="77777777">
            <w:pPr>
              <w:jc w:val="center"/>
              <w:rPr>
                <w:u w:val="single"/>
              </w:rPr>
            </w:pPr>
            <w:r w:rsidRPr="00156ABF">
              <w:rPr>
                <w:u w:val="single"/>
              </w:rPr>
              <w:t>AT focuses covered</w:t>
            </w:r>
            <w:r>
              <w:rPr>
                <w:u w:val="single"/>
              </w:rPr>
              <w:t>:</w:t>
            </w:r>
          </w:p>
          <w:p w:rsidRPr="002A5103" w:rsidR="00166351" w:rsidP="002A5103" w:rsidRDefault="002A5103" w14:paraId="6DF81924" w14:textId="4AB9DAE7">
            <w:pPr>
              <w:jc w:val="center"/>
              <w:rPr>
                <w:i/>
              </w:rPr>
            </w:pPr>
            <w:r w:rsidRPr="002A5103">
              <w:rPr>
                <w:i/>
              </w:rPr>
              <w:t>4, 7, 10, 11 &amp; 12</w:t>
            </w:r>
          </w:p>
        </w:tc>
        <w:tc>
          <w:tcPr>
            <w:tcW w:w="1893" w:type="dxa"/>
            <w:tcMar/>
          </w:tcPr>
          <w:p w:rsidR="002A5103" w:rsidP="002A5103" w:rsidRDefault="002A5103" w14:paraId="570F9EF7" w14:textId="77777777">
            <w:pPr>
              <w:jc w:val="center"/>
              <w:rPr>
                <w:u w:val="single"/>
              </w:rPr>
            </w:pPr>
            <w:r w:rsidRPr="00156ABF">
              <w:rPr>
                <w:u w:val="single"/>
              </w:rPr>
              <w:t>AT focuses covered</w:t>
            </w:r>
            <w:r>
              <w:rPr>
                <w:u w:val="single"/>
              </w:rPr>
              <w:t>:</w:t>
            </w:r>
          </w:p>
          <w:p w:rsidRPr="002A5103" w:rsidR="00166351" w:rsidP="002A5103" w:rsidRDefault="002A5103" w14:paraId="61E97050" w14:textId="640D25E1">
            <w:pPr>
              <w:jc w:val="center"/>
              <w:rPr>
                <w:i/>
              </w:rPr>
            </w:pPr>
            <w:r w:rsidRPr="002A5103">
              <w:rPr>
                <w:i/>
              </w:rPr>
              <w:t>2, 5, 10 11, &amp; 12</w:t>
            </w:r>
          </w:p>
        </w:tc>
        <w:tc>
          <w:tcPr>
            <w:tcW w:w="2124" w:type="dxa"/>
            <w:tcMar/>
          </w:tcPr>
          <w:p w:rsidR="002A5103" w:rsidP="002A5103" w:rsidRDefault="002A5103" w14:paraId="6773215F" w14:textId="77777777">
            <w:pPr>
              <w:jc w:val="center"/>
              <w:rPr>
                <w:u w:val="single"/>
              </w:rPr>
            </w:pPr>
            <w:r w:rsidRPr="00156ABF">
              <w:rPr>
                <w:u w:val="single"/>
              </w:rPr>
              <w:t>AT focuses covered</w:t>
            </w:r>
            <w:r>
              <w:rPr>
                <w:u w:val="single"/>
              </w:rPr>
              <w:t>:</w:t>
            </w:r>
          </w:p>
          <w:p w:rsidRPr="002A5103" w:rsidR="00166351" w:rsidP="002A5103" w:rsidRDefault="002A5103" w14:paraId="53869F2D" w14:textId="38499BCD">
            <w:pPr>
              <w:jc w:val="center"/>
              <w:rPr>
                <w:i/>
              </w:rPr>
            </w:pPr>
            <w:r w:rsidRPr="002A5103">
              <w:rPr>
                <w:i/>
              </w:rPr>
              <w:t>6, 7, 9, 10 &amp; 11</w:t>
            </w:r>
          </w:p>
        </w:tc>
        <w:tc>
          <w:tcPr>
            <w:tcW w:w="1834" w:type="dxa"/>
            <w:tcMar/>
          </w:tcPr>
          <w:p w:rsidR="002A5103" w:rsidP="002A5103" w:rsidRDefault="002A5103" w14:paraId="7AEAD29F" w14:textId="77777777">
            <w:pPr>
              <w:jc w:val="center"/>
              <w:rPr>
                <w:u w:val="single"/>
              </w:rPr>
            </w:pPr>
            <w:r w:rsidRPr="00156ABF">
              <w:rPr>
                <w:u w:val="single"/>
              </w:rPr>
              <w:t>AT focuses covered</w:t>
            </w:r>
            <w:r>
              <w:rPr>
                <w:u w:val="single"/>
              </w:rPr>
              <w:t>:</w:t>
            </w:r>
          </w:p>
          <w:p w:rsidRPr="002A5103" w:rsidR="00166351" w:rsidP="002A5103" w:rsidRDefault="002A5103" w14:paraId="6E9573B0" w14:textId="10259BFC">
            <w:pPr>
              <w:jc w:val="center"/>
              <w:rPr>
                <w:i/>
              </w:rPr>
            </w:pPr>
            <w:r w:rsidRPr="002A5103">
              <w:rPr>
                <w:i/>
              </w:rPr>
              <w:t>1, 6, 7, 8, 9 &amp; 12</w:t>
            </w:r>
          </w:p>
        </w:tc>
      </w:tr>
      <w:tr w:rsidR="00BA109B" w:rsidTr="34CFBF74" w14:paraId="47498A7A" w14:textId="77777777">
        <w:trPr>
          <w:trHeight w:val="383"/>
        </w:trPr>
        <w:tc>
          <w:tcPr>
            <w:tcW w:w="2241" w:type="dxa"/>
            <w:gridSpan w:val="2"/>
            <w:vMerge w:val="restart"/>
            <w:tcMar/>
          </w:tcPr>
          <w:p w:rsidR="00BA109B" w:rsidP="00554404" w:rsidRDefault="00BA109B" w14:paraId="261687A0" w14:textId="29F6CB28">
            <w:r>
              <w:t>PE</w:t>
            </w:r>
          </w:p>
        </w:tc>
        <w:tc>
          <w:tcPr>
            <w:tcW w:w="2000" w:type="dxa"/>
            <w:tcMar/>
          </w:tcPr>
          <w:p w:rsidR="00BA109B" w:rsidP="52878A42" w:rsidRDefault="00BA109B" w14:paraId="455947CA" w14:textId="1C1D858E">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52878A42" w:rsidR="16F0D1B1">
              <w:rPr>
                <w:rFonts w:ascii="Calibri" w:hAnsi="Calibri" w:eastAsia="Calibri" w:cs="Calibri"/>
                <w:b w:val="0"/>
                <w:bCs w:val="0"/>
                <w:i w:val="0"/>
                <w:iCs w:val="0"/>
                <w:noProof w:val="0"/>
                <w:color w:val="000000" w:themeColor="text1" w:themeTint="FF" w:themeShade="FF"/>
                <w:sz w:val="22"/>
                <w:szCs w:val="22"/>
                <w:lang w:val="en-GB"/>
              </w:rPr>
              <w:t xml:space="preserve">Multi-Skills </w:t>
            </w:r>
          </w:p>
          <w:p w:rsidR="00BA109B" w:rsidP="52878A42" w:rsidRDefault="00BA109B" w14:paraId="29595C96" w14:textId="4095B5A1">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52878A42" w:rsidR="16F0D1B1">
              <w:rPr>
                <w:rFonts w:ascii="Calibri" w:hAnsi="Calibri" w:eastAsia="Calibri" w:cs="Calibri"/>
                <w:b w:val="0"/>
                <w:bCs w:val="0"/>
                <w:i w:val="0"/>
                <w:iCs w:val="0"/>
                <w:noProof w:val="0"/>
                <w:color w:val="000000" w:themeColor="text1" w:themeTint="FF" w:themeShade="FF"/>
                <w:sz w:val="22"/>
                <w:szCs w:val="22"/>
                <w:lang w:val="en-GB"/>
              </w:rPr>
              <w:t>Invasion games (tag rugby)</w:t>
            </w:r>
          </w:p>
          <w:p w:rsidR="00BA109B" w:rsidP="52878A42" w:rsidRDefault="00BA109B" w14:paraId="4D14B0DB" w14:textId="19D8B1FB">
            <w:pPr>
              <w:pStyle w:val="Normal"/>
              <w:rPr>
                <w:rFonts w:ascii="Sassoon Penpals Joined" w:hAnsi="Sassoon Penpals Joined" w:cs="Calibri" w:cstheme="minorAscii"/>
                <w:sz w:val="18"/>
                <w:szCs w:val="18"/>
              </w:rPr>
            </w:pPr>
          </w:p>
        </w:tc>
        <w:tc>
          <w:tcPr>
            <w:tcMar/>
          </w:tcPr>
          <w:p w:rsidR="16F0D1B1" w:rsidP="52878A42" w:rsidRDefault="16F0D1B1" w14:paraId="0C5442CA" w14:textId="78E69282">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52878A42" w:rsidR="16F0D1B1">
              <w:rPr>
                <w:rFonts w:ascii="Calibri" w:hAnsi="Calibri" w:eastAsia="Calibri" w:cs="Calibri"/>
                <w:b w:val="0"/>
                <w:bCs w:val="0"/>
                <w:i w:val="0"/>
                <w:iCs w:val="0"/>
                <w:noProof w:val="0"/>
                <w:color w:val="000000" w:themeColor="text1" w:themeTint="FF" w:themeShade="FF"/>
                <w:sz w:val="22"/>
                <w:szCs w:val="22"/>
                <w:lang w:val="en-GB"/>
              </w:rPr>
              <w:t>Dance/Gymnastics</w:t>
            </w:r>
          </w:p>
          <w:p w:rsidR="16F0D1B1" w:rsidP="52878A42" w:rsidRDefault="16F0D1B1" w14:paraId="6BDCAD38" w14:textId="3D9EA80B">
            <w:pPr>
              <w:spacing w:line="259" w:lineRule="auto"/>
              <w:rPr>
                <w:rFonts w:ascii="Calibri" w:hAnsi="Calibri" w:eastAsia="Calibri" w:cs="Calibri"/>
                <w:b w:val="0"/>
                <w:bCs w:val="0"/>
                <w:i w:val="0"/>
                <w:iCs w:val="0"/>
                <w:noProof w:val="0"/>
                <w:color w:val="000000" w:themeColor="text1" w:themeTint="FF" w:themeShade="FF"/>
                <w:sz w:val="22"/>
                <w:szCs w:val="22"/>
                <w:lang w:val="en-GB"/>
              </w:rPr>
            </w:pPr>
            <w:r w:rsidRPr="52878A42" w:rsidR="16F0D1B1">
              <w:rPr>
                <w:rFonts w:ascii="Calibri" w:hAnsi="Calibri" w:eastAsia="Calibri" w:cs="Calibri"/>
                <w:b w:val="0"/>
                <w:bCs w:val="0"/>
                <w:i w:val="0"/>
                <w:iCs w:val="0"/>
                <w:noProof w:val="0"/>
                <w:color w:val="000000" w:themeColor="text1" w:themeTint="FF" w:themeShade="FF"/>
                <w:sz w:val="22"/>
                <w:szCs w:val="22"/>
                <w:lang w:val="en-GB"/>
              </w:rPr>
              <w:t>Invasion games (hockey)</w:t>
            </w:r>
          </w:p>
          <w:p w:rsidR="52878A42" w:rsidP="52878A42" w:rsidRDefault="52878A42" w14:paraId="29608085" w14:textId="2E20390C">
            <w:pPr>
              <w:pStyle w:val="Normal"/>
              <w:rPr>
                <w:rFonts w:ascii="Sassoon Penpals Joined" w:hAnsi="Sassoon Penpals Joined" w:cs="Calibri" w:cstheme="minorAscii"/>
                <w:sz w:val="18"/>
                <w:szCs w:val="18"/>
              </w:rPr>
            </w:pPr>
          </w:p>
        </w:tc>
        <w:tc>
          <w:tcPr>
            <w:tcW w:w="1946" w:type="dxa"/>
            <w:tcMar/>
          </w:tcPr>
          <w:p w:rsidRPr="00BA109B" w:rsidR="00BA109B" w:rsidP="52878A42" w:rsidRDefault="00BA109B" w14:paraId="1A0789CD" w14:textId="13596A72">
            <w:pPr>
              <w:spacing w:line="259" w:lineRule="auto"/>
              <w:jc w:val="center"/>
              <w:rPr>
                <w:rFonts w:ascii="Calibri" w:hAnsi="Calibri" w:eastAsia="Calibri" w:cs="Calibri"/>
                <w:b w:val="0"/>
                <w:bCs w:val="0"/>
                <w:i w:val="0"/>
                <w:iCs w:val="0"/>
                <w:noProof w:val="0"/>
                <w:color w:val="000000" w:themeColor="text1" w:themeTint="FF" w:themeShade="FF"/>
                <w:sz w:val="18"/>
                <w:szCs w:val="18"/>
                <w:lang w:val="en-GB"/>
              </w:rPr>
            </w:pPr>
            <w:proofErr w:type="spellStart"/>
            <w:r w:rsidRPr="52878A42" w:rsidR="16F0D1B1">
              <w:rPr>
                <w:rFonts w:ascii="Calibri" w:hAnsi="Calibri" w:eastAsia="Calibri" w:cs="Calibri"/>
                <w:b w:val="0"/>
                <w:bCs w:val="0"/>
                <w:i w:val="0"/>
                <w:iCs w:val="0"/>
                <w:noProof w:val="0"/>
                <w:color w:val="000000" w:themeColor="text1" w:themeTint="FF" w:themeShade="FF"/>
                <w:sz w:val="18"/>
                <w:szCs w:val="18"/>
                <w:lang w:val="en-GB"/>
              </w:rPr>
              <w:t xml:space="preserve">Multi-skills </w:t>
            </w:r>
            <w:proofErr w:type="spellEnd"/>
          </w:p>
          <w:p w:rsidRPr="00BA109B" w:rsidR="00BA109B" w:rsidP="52878A42" w:rsidRDefault="00BA109B" w14:paraId="2CB0CE5D" w14:textId="62D5DA8F">
            <w:pPr>
              <w:spacing w:line="259" w:lineRule="auto"/>
              <w:jc w:val="center"/>
              <w:rPr>
                <w:rFonts w:ascii="Calibri" w:hAnsi="Calibri" w:eastAsia="Calibri" w:cs="Calibri"/>
                <w:b w:val="0"/>
                <w:bCs w:val="0"/>
                <w:i w:val="0"/>
                <w:iCs w:val="0"/>
                <w:noProof w:val="0"/>
                <w:color w:val="000000" w:themeColor="text1" w:themeTint="FF" w:themeShade="FF"/>
                <w:sz w:val="18"/>
                <w:szCs w:val="18"/>
                <w:lang w:val="en-GB"/>
              </w:rPr>
            </w:pPr>
            <w:r w:rsidRPr="52878A42" w:rsidR="16F0D1B1">
              <w:rPr>
                <w:rFonts w:ascii="Calibri" w:hAnsi="Calibri" w:eastAsia="Calibri" w:cs="Calibri"/>
                <w:b w:val="0"/>
                <w:bCs w:val="0"/>
                <w:i w:val="0"/>
                <w:iCs w:val="0"/>
                <w:noProof w:val="0"/>
                <w:color w:val="000000" w:themeColor="text1" w:themeTint="FF" w:themeShade="FF"/>
                <w:sz w:val="18"/>
                <w:szCs w:val="18"/>
                <w:lang w:val="en-GB"/>
              </w:rPr>
              <w:t>Invasion games (basketball/netball)</w:t>
            </w:r>
          </w:p>
          <w:p w:rsidRPr="00BA109B" w:rsidR="00BA109B" w:rsidP="52878A42" w:rsidRDefault="00BA109B" w14:paraId="2D1C187B" w14:textId="69846C4F">
            <w:pPr>
              <w:pStyle w:val="Normal"/>
              <w:rPr>
                <w:rFonts w:ascii="Sassoon Penpals Joined" w:hAnsi="Sassoon Penpals Joined" w:cs="Calibri" w:cstheme="minorAscii"/>
                <w:sz w:val="18"/>
                <w:szCs w:val="18"/>
              </w:rPr>
            </w:pPr>
          </w:p>
        </w:tc>
        <w:tc>
          <w:tcPr>
            <w:tcMar/>
          </w:tcPr>
          <w:p w:rsidR="16F0D1B1" w:rsidP="52878A42" w:rsidRDefault="16F0D1B1" w14:paraId="6A86A411" w14:textId="328CDAB6">
            <w:pPr>
              <w:spacing w:line="259" w:lineRule="auto"/>
              <w:jc w:val="center"/>
              <w:rPr>
                <w:rFonts w:ascii="Calibri" w:hAnsi="Calibri" w:eastAsia="Calibri" w:cs="Calibri"/>
                <w:b w:val="0"/>
                <w:bCs w:val="0"/>
                <w:i w:val="0"/>
                <w:iCs w:val="0"/>
                <w:noProof w:val="0"/>
                <w:color w:val="000000" w:themeColor="text1" w:themeTint="FF" w:themeShade="FF"/>
                <w:sz w:val="18"/>
                <w:szCs w:val="18"/>
                <w:lang w:val="en-GB"/>
              </w:rPr>
            </w:pPr>
            <w:r w:rsidRPr="52878A42" w:rsidR="16F0D1B1">
              <w:rPr>
                <w:rFonts w:ascii="Calibri" w:hAnsi="Calibri" w:eastAsia="Calibri" w:cs="Calibri"/>
                <w:b w:val="0"/>
                <w:bCs w:val="0"/>
                <w:i w:val="0"/>
                <w:iCs w:val="0"/>
                <w:noProof w:val="0"/>
                <w:color w:val="000000" w:themeColor="text1" w:themeTint="FF" w:themeShade="FF"/>
                <w:sz w:val="18"/>
                <w:szCs w:val="18"/>
                <w:lang w:val="en-GB"/>
              </w:rPr>
              <w:t xml:space="preserve">Multi-skills </w:t>
            </w:r>
          </w:p>
          <w:p w:rsidR="16F0D1B1" w:rsidP="52878A42" w:rsidRDefault="16F0D1B1" w14:paraId="338A6E23" w14:textId="62431B04">
            <w:pPr>
              <w:spacing w:line="259" w:lineRule="auto"/>
              <w:jc w:val="center"/>
              <w:rPr>
                <w:rFonts w:ascii="Calibri" w:hAnsi="Calibri" w:eastAsia="Calibri" w:cs="Calibri"/>
                <w:b w:val="0"/>
                <w:bCs w:val="0"/>
                <w:i w:val="0"/>
                <w:iCs w:val="0"/>
                <w:noProof w:val="0"/>
                <w:color w:val="000000" w:themeColor="text1" w:themeTint="FF" w:themeShade="FF"/>
                <w:sz w:val="18"/>
                <w:szCs w:val="18"/>
                <w:lang w:val="en-GB"/>
              </w:rPr>
            </w:pPr>
            <w:r w:rsidRPr="52878A42" w:rsidR="16F0D1B1">
              <w:rPr>
                <w:rFonts w:ascii="Calibri" w:hAnsi="Calibri" w:eastAsia="Calibri" w:cs="Calibri"/>
                <w:b w:val="0"/>
                <w:bCs w:val="0"/>
                <w:i w:val="0"/>
                <w:iCs w:val="0"/>
                <w:noProof w:val="0"/>
                <w:color w:val="000000" w:themeColor="text1" w:themeTint="FF" w:themeShade="FF"/>
                <w:sz w:val="18"/>
                <w:szCs w:val="18"/>
                <w:lang w:val="en-GB"/>
              </w:rPr>
              <w:t>Net and wall (tennis)</w:t>
            </w:r>
          </w:p>
          <w:p w:rsidR="52878A42" w:rsidP="52878A42" w:rsidRDefault="52878A42" w14:paraId="76C2FD68" w14:textId="669BB017">
            <w:pPr>
              <w:pStyle w:val="Normal"/>
              <w:rPr>
                <w:rFonts w:ascii="Sassoon Penpals Joined" w:hAnsi="Sassoon Penpals Joined" w:cs="Calibri" w:cstheme="minorAscii"/>
                <w:sz w:val="18"/>
                <w:szCs w:val="18"/>
              </w:rPr>
            </w:pPr>
          </w:p>
        </w:tc>
        <w:tc>
          <w:tcPr>
            <w:tcW w:w="2124" w:type="dxa"/>
            <w:tcMar/>
          </w:tcPr>
          <w:p w:rsidRPr="00BA109B" w:rsidR="00BA109B" w:rsidP="52878A42" w:rsidRDefault="00BA109B" w14:paraId="5E754864" w14:textId="7F975F2F">
            <w:pPr>
              <w:spacing w:line="259" w:lineRule="auto"/>
              <w:jc w:val="center"/>
              <w:rPr>
                <w:rFonts w:ascii="Calibri" w:hAnsi="Calibri" w:eastAsia="Calibri" w:cs="Calibri"/>
                <w:b w:val="0"/>
                <w:bCs w:val="0"/>
                <w:i w:val="0"/>
                <w:iCs w:val="0"/>
                <w:noProof w:val="0"/>
                <w:color w:val="000000" w:themeColor="text1" w:themeTint="FF" w:themeShade="FF"/>
                <w:sz w:val="18"/>
                <w:szCs w:val="18"/>
                <w:lang w:val="en-GB"/>
              </w:rPr>
            </w:pPr>
            <w:proofErr w:type="spellStart"/>
            <w:r w:rsidRPr="52878A42" w:rsidR="16F0D1B1">
              <w:rPr>
                <w:rFonts w:ascii="Calibri" w:hAnsi="Calibri" w:eastAsia="Calibri" w:cs="Calibri"/>
                <w:b w:val="0"/>
                <w:bCs w:val="0"/>
                <w:i w:val="0"/>
                <w:iCs w:val="0"/>
                <w:noProof w:val="0"/>
                <w:color w:val="000000" w:themeColor="text1" w:themeTint="FF" w:themeShade="FF"/>
                <w:sz w:val="18"/>
                <w:szCs w:val="18"/>
                <w:lang w:val="en-GB"/>
              </w:rPr>
              <w:t xml:space="preserve">Sports Day/athletics </w:t>
            </w:r>
            <w:proofErr w:type="spellEnd"/>
          </w:p>
          <w:p w:rsidRPr="00BA109B" w:rsidR="00BA109B" w:rsidP="52878A42" w:rsidRDefault="00BA109B" w14:paraId="35BB6CCA" w14:textId="79ED92A4">
            <w:pPr>
              <w:spacing w:line="259" w:lineRule="auto"/>
              <w:jc w:val="center"/>
              <w:rPr>
                <w:rFonts w:ascii="Calibri" w:hAnsi="Calibri" w:eastAsia="Calibri" w:cs="Calibri"/>
                <w:b w:val="0"/>
                <w:bCs w:val="0"/>
                <w:i w:val="0"/>
                <w:iCs w:val="0"/>
                <w:noProof w:val="0"/>
                <w:color w:val="000000" w:themeColor="text1" w:themeTint="FF" w:themeShade="FF"/>
                <w:sz w:val="18"/>
                <w:szCs w:val="18"/>
                <w:lang w:val="en-GB"/>
              </w:rPr>
            </w:pPr>
            <w:r w:rsidRPr="52878A42" w:rsidR="16F0D1B1">
              <w:rPr>
                <w:rFonts w:ascii="Calibri" w:hAnsi="Calibri" w:eastAsia="Calibri" w:cs="Calibri"/>
                <w:b w:val="0"/>
                <w:bCs w:val="0"/>
                <w:i w:val="0"/>
                <w:iCs w:val="0"/>
                <w:noProof w:val="0"/>
                <w:color w:val="000000" w:themeColor="text1" w:themeTint="FF" w:themeShade="FF"/>
                <w:sz w:val="18"/>
                <w:szCs w:val="18"/>
                <w:lang w:val="en-GB"/>
              </w:rPr>
              <w:t>Invasion games (team games)</w:t>
            </w:r>
          </w:p>
          <w:p w:rsidRPr="00BA109B" w:rsidR="00BA109B" w:rsidP="52878A42" w:rsidRDefault="00BA109B" w14:paraId="2B53C216" w14:textId="2080D373">
            <w:pPr>
              <w:pStyle w:val="Normal"/>
              <w:rPr>
                <w:rFonts w:ascii="Sassoon Penpals Joined" w:hAnsi="Sassoon Penpals Joined" w:cs="Calibri" w:cstheme="minorAscii"/>
                <w:sz w:val="18"/>
                <w:szCs w:val="18"/>
              </w:rPr>
            </w:pPr>
          </w:p>
        </w:tc>
        <w:tc>
          <w:tcPr>
            <w:tcMar/>
          </w:tcPr>
          <w:p w:rsidR="16F0D1B1" w:rsidP="52878A42" w:rsidRDefault="16F0D1B1" w14:paraId="66782D5F" w14:textId="09D09C48">
            <w:pPr>
              <w:spacing w:line="259" w:lineRule="auto"/>
              <w:jc w:val="center"/>
              <w:rPr>
                <w:rFonts w:ascii="Calibri" w:hAnsi="Calibri" w:eastAsia="Calibri" w:cs="Calibri"/>
                <w:b w:val="0"/>
                <w:bCs w:val="0"/>
                <w:i w:val="0"/>
                <w:iCs w:val="0"/>
                <w:noProof w:val="0"/>
                <w:color w:val="000000" w:themeColor="text1" w:themeTint="FF" w:themeShade="FF"/>
                <w:sz w:val="18"/>
                <w:szCs w:val="18"/>
                <w:lang w:val="en-GB"/>
              </w:rPr>
            </w:pPr>
            <w:r w:rsidRPr="52878A42" w:rsidR="16F0D1B1">
              <w:rPr>
                <w:rFonts w:ascii="Calibri" w:hAnsi="Calibri" w:eastAsia="Calibri" w:cs="Calibri"/>
                <w:b w:val="0"/>
                <w:bCs w:val="0"/>
                <w:i w:val="0"/>
                <w:iCs w:val="0"/>
                <w:noProof w:val="0"/>
                <w:color w:val="000000" w:themeColor="text1" w:themeTint="FF" w:themeShade="FF"/>
                <w:sz w:val="18"/>
                <w:szCs w:val="18"/>
                <w:lang w:val="en-GB"/>
              </w:rPr>
              <w:t xml:space="preserve">Athletics </w:t>
            </w:r>
          </w:p>
          <w:p w:rsidR="16F0D1B1" w:rsidP="52878A42" w:rsidRDefault="16F0D1B1" w14:paraId="20474EF6" w14:textId="31A65B70">
            <w:pPr>
              <w:spacing w:line="259" w:lineRule="auto"/>
              <w:jc w:val="center"/>
              <w:rPr>
                <w:rFonts w:ascii="Calibri" w:hAnsi="Calibri" w:eastAsia="Calibri" w:cs="Calibri"/>
                <w:b w:val="0"/>
                <w:bCs w:val="0"/>
                <w:i w:val="0"/>
                <w:iCs w:val="0"/>
                <w:noProof w:val="0"/>
                <w:color w:val="000000" w:themeColor="text1" w:themeTint="FF" w:themeShade="FF"/>
                <w:sz w:val="18"/>
                <w:szCs w:val="18"/>
                <w:lang w:val="en-GB"/>
              </w:rPr>
            </w:pPr>
            <w:r w:rsidRPr="52878A42" w:rsidR="16F0D1B1">
              <w:rPr>
                <w:rFonts w:ascii="Calibri" w:hAnsi="Calibri" w:eastAsia="Calibri" w:cs="Calibri"/>
                <w:b w:val="0"/>
                <w:bCs w:val="0"/>
                <w:i w:val="0"/>
                <w:iCs w:val="0"/>
                <w:noProof w:val="0"/>
                <w:color w:val="000000" w:themeColor="text1" w:themeTint="FF" w:themeShade="FF"/>
                <w:sz w:val="18"/>
                <w:szCs w:val="18"/>
                <w:lang w:val="en-GB"/>
              </w:rPr>
              <w:t>Strike and field (cricket/rounders)</w:t>
            </w:r>
          </w:p>
          <w:p w:rsidR="52878A42" w:rsidP="52878A42" w:rsidRDefault="52878A42" w14:paraId="09E4F4DB" w14:textId="5BCCBCF4">
            <w:pPr>
              <w:pStyle w:val="Normal"/>
              <w:rPr>
                <w:rFonts w:ascii="Sassoon Penpals Joined" w:hAnsi="Sassoon Penpals Joined" w:cs="Calibri" w:cstheme="minorAscii"/>
                <w:sz w:val="18"/>
                <w:szCs w:val="18"/>
              </w:rPr>
            </w:pPr>
          </w:p>
        </w:tc>
      </w:tr>
      <w:tr w:rsidR="00BA109B" w:rsidTr="34CFBF74" w14:paraId="368BC70D" w14:textId="77777777">
        <w:trPr>
          <w:trHeight w:val="383"/>
        </w:trPr>
        <w:tc>
          <w:tcPr>
            <w:tcW w:w="2241" w:type="dxa"/>
            <w:gridSpan w:val="2"/>
            <w:vMerge/>
            <w:tcMar/>
          </w:tcPr>
          <w:p w:rsidR="00BA109B" w:rsidP="00BA109B" w:rsidRDefault="00BA109B" w14:paraId="4D1F8A36" w14:textId="77777777">
            <w:bookmarkStart w:name="_GoBack" w:colFirst="3" w:colLast="3" w:id="0"/>
          </w:p>
        </w:tc>
        <w:tc>
          <w:tcPr>
            <w:tcW w:w="4132" w:type="dxa"/>
            <w:gridSpan w:val="2"/>
            <w:tcMar/>
          </w:tcPr>
          <w:p w:rsidR="00BA109B" w:rsidP="52878A42" w:rsidRDefault="00BA109B" w14:paraId="5C1AAB2E" w14:textId="3D4C6EBB">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6AE5A0E3">
              <w:rPr>
                <w:rFonts w:ascii="Calibri" w:hAnsi="Calibri" w:eastAsia="Calibri" w:cs="Calibri"/>
                <w:b w:val="0"/>
                <w:bCs w:val="0"/>
                <w:i w:val="0"/>
                <w:iCs w:val="0"/>
                <w:noProof w:val="0"/>
                <w:color w:val="000000" w:themeColor="text1" w:themeTint="FF" w:themeShade="FF"/>
                <w:sz w:val="16"/>
                <w:szCs w:val="16"/>
                <w:lang w:val="en-GB"/>
              </w:rPr>
              <w:t>-use running, jumping, throwing and catching in isolation and in combination</w:t>
            </w:r>
          </w:p>
          <w:p w:rsidR="00BA109B" w:rsidP="52878A42" w:rsidRDefault="00BA109B" w14:paraId="6E627358" w14:textId="0522C491">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6AE5A0E3">
              <w:rPr>
                <w:rFonts w:ascii="Calibri" w:hAnsi="Calibri" w:eastAsia="Calibri" w:cs="Calibri"/>
                <w:b w:val="0"/>
                <w:bCs w:val="0"/>
                <w:i w:val="0"/>
                <w:iCs w:val="0"/>
                <w:noProof w:val="0"/>
                <w:color w:val="000000" w:themeColor="text1" w:themeTint="FF" w:themeShade="FF"/>
                <w:sz w:val="16"/>
                <w:szCs w:val="16"/>
                <w:lang w:val="en-GB"/>
              </w:rPr>
              <w:t>-play competitive games, modified where appropriate, and apply basic principles suitable for attacking and defending</w:t>
            </w:r>
          </w:p>
          <w:p w:rsidR="00BA109B" w:rsidP="52878A42" w:rsidRDefault="00BA109B" w14:paraId="77BD6F4B" w14:textId="17DE8963">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6AE5A0E3">
              <w:rPr>
                <w:rFonts w:ascii="Calibri" w:hAnsi="Calibri" w:eastAsia="Calibri" w:cs="Calibri"/>
                <w:b w:val="0"/>
                <w:bCs w:val="0"/>
                <w:i w:val="0"/>
                <w:iCs w:val="0"/>
                <w:noProof w:val="0"/>
                <w:color w:val="000000" w:themeColor="text1" w:themeTint="FF" w:themeShade="FF"/>
                <w:sz w:val="16"/>
                <w:szCs w:val="16"/>
                <w:lang w:val="en-GB"/>
              </w:rPr>
              <w:t>-develop flexibility, strength, technique, control and balance</w:t>
            </w:r>
          </w:p>
          <w:p w:rsidR="00BA109B" w:rsidP="52878A42" w:rsidRDefault="00BA109B" w14:paraId="33FEABA1" w14:textId="1928333E">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6AE5A0E3">
              <w:rPr>
                <w:rFonts w:ascii="Calibri" w:hAnsi="Calibri" w:eastAsia="Calibri" w:cs="Calibri"/>
                <w:b w:val="0"/>
                <w:bCs w:val="0"/>
                <w:i w:val="0"/>
                <w:iCs w:val="0"/>
                <w:noProof w:val="0"/>
                <w:color w:val="000000" w:themeColor="text1" w:themeTint="FF" w:themeShade="FF"/>
                <w:sz w:val="16"/>
                <w:szCs w:val="16"/>
                <w:lang w:val="en-GB"/>
              </w:rPr>
              <w:t>-perform dances using a range of movement patterns</w:t>
            </w:r>
          </w:p>
          <w:p w:rsidR="00BA109B" w:rsidP="52878A42" w:rsidRDefault="00BA109B" w14:paraId="1DB72FD2" w14:textId="0CD2637E">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6AE5A0E3">
              <w:rPr>
                <w:rFonts w:ascii="Calibri" w:hAnsi="Calibri" w:eastAsia="Calibri" w:cs="Calibri"/>
                <w:b w:val="0"/>
                <w:bCs w:val="0"/>
                <w:i w:val="0"/>
                <w:iCs w:val="0"/>
                <w:noProof w:val="0"/>
                <w:color w:val="000000" w:themeColor="text1" w:themeTint="FF" w:themeShade="FF"/>
                <w:sz w:val="16"/>
                <w:szCs w:val="16"/>
                <w:lang w:val="en-GB"/>
              </w:rPr>
              <w:t>-compare their performances with previous ones and demonstrate improvement to achieve their personal best.</w:t>
            </w:r>
          </w:p>
          <w:p w:rsidR="00BA109B" w:rsidP="52878A42" w:rsidRDefault="00BA109B" w14:paraId="71D2E890" w14:textId="2E9E7A1C">
            <w:pPr>
              <w:pStyle w:val="ListParagraph"/>
              <w:rPr>
                <w:rFonts w:ascii="Sassoon Penpals Joined" w:hAnsi="Sassoon Penpals Joined" w:cs="Calibri" w:cstheme="minorAscii"/>
                <w:sz w:val="18"/>
                <w:szCs w:val="18"/>
              </w:rPr>
            </w:pPr>
          </w:p>
        </w:tc>
        <w:tc>
          <w:tcPr>
            <w:tcW w:w="3839" w:type="dxa"/>
            <w:gridSpan w:val="2"/>
            <w:tcMar/>
          </w:tcPr>
          <w:p w:rsidR="00BA109B" w:rsidP="52878A42" w:rsidRDefault="00BA109B" w14:paraId="39399FD2" w14:textId="27556278">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11216DCD">
              <w:rPr>
                <w:rFonts w:ascii="Calibri" w:hAnsi="Calibri" w:eastAsia="Calibri" w:cs="Calibri"/>
                <w:b w:val="0"/>
                <w:bCs w:val="0"/>
                <w:i w:val="0"/>
                <w:iCs w:val="0"/>
                <w:noProof w:val="0"/>
                <w:color w:val="000000" w:themeColor="text1" w:themeTint="FF" w:themeShade="FF"/>
                <w:sz w:val="16"/>
                <w:szCs w:val="16"/>
                <w:lang w:val="en-GB"/>
              </w:rPr>
              <w:t>- use running, jumping, throwing and catching in isolation and in combination</w:t>
            </w:r>
          </w:p>
          <w:p w:rsidR="00BA109B" w:rsidP="52878A42" w:rsidRDefault="00BA109B" w14:paraId="2C721CC2" w14:textId="2541647B">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11216DCD">
              <w:rPr>
                <w:rFonts w:ascii="Calibri" w:hAnsi="Calibri" w:eastAsia="Calibri" w:cs="Calibri"/>
                <w:b w:val="0"/>
                <w:bCs w:val="0"/>
                <w:i w:val="0"/>
                <w:iCs w:val="0"/>
                <w:noProof w:val="0"/>
                <w:color w:val="000000" w:themeColor="text1" w:themeTint="FF" w:themeShade="FF"/>
                <w:sz w:val="16"/>
                <w:szCs w:val="16"/>
                <w:lang w:val="en-GB"/>
              </w:rPr>
              <w:t>-play competitive games, modified where appropriate, and apply basic principles suitable for attacking and defending</w:t>
            </w:r>
          </w:p>
          <w:p w:rsidR="00BA109B" w:rsidP="52878A42" w:rsidRDefault="00BA109B" w14:paraId="69995D4D" w14:textId="038043ED">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11216DCD">
              <w:rPr>
                <w:rFonts w:ascii="Calibri" w:hAnsi="Calibri" w:eastAsia="Calibri" w:cs="Calibri"/>
                <w:b w:val="0"/>
                <w:bCs w:val="0"/>
                <w:i w:val="0"/>
                <w:iCs w:val="0"/>
                <w:noProof w:val="0"/>
                <w:color w:val="000000" w:themeColor="text1" w:themeTint="FF" w:themeShade="FF"/>
                <w:sz w:val="16"/>
                <w:szCs w:val="16"/>
                <w:lang w:val="en-GB"/>
              </w:rPr>
              <w:t>-develop flexibility, strength, technique, control and balance</w:t>
            </w:r>
          </w:p>
          <w:p w:rsidR="00BA109B" w:rsidP="52878A42" w:rsidRDefault="00BA109B" w14:paraId="0B8E3E1D" w14:textId="30FBF3DC">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11216DCD">
              <w:rPr>
                <w:rFonts w:ascii="Calibri" w:hAnsi="Calibri" w:eastAsia="Calibri" w:cs="Calibri"/>
                <w:b w:val="0"/>
                <w:bCs w:val="0"/>
                <w:i w:val="0"/>
                <w:iCs w:val="0"/>
                <w:noProof w:val="0"/>
                <w:color w:val="000000" w:themeColor="text1" w:themeTint="FF" w:themeShade="FF"/>
                <w:sz w:val="16"/>
                <w:szCs w:val="16"/>
                <w:lang w:val="en-GB"/>
              </w:rPr>
              <w:t>-take part in outdoor and adventurous activity challenges both individually and within a team</w:t>
            </w:r>
          </w:p>
          <w:p w:rsidR="00BA109B" w:rsidP="52878A42" w:rsidRDefault="00BA109B" w14:paraId="2196FD69" w14:textId="78449BB2">
            <w:pPr>
              <w:pStyle w:val="ListParagraph"/>
              <w:rPr>
                <w:rStyle w:val="eop"/>
                <w:rFonts w:ascii="Sassoon Penpals Joined" w:hAnsi="Sassoon Penpals Joined" w:cs="Calibri" w:cstheme="minorAscii"/>
                <w:sz w:val="18"/>
                <w:szCs w:val="18"/>
              </w:rPr>
            </w:pPr>
          </w:p>
        </w:tc>
        <w:tc>
          <w:tcPr>
            <w:tcW w:w="3958" w:type="dxa"/>
            <w:gridSpan w:val="2"/>
            <w:tcMar/>
          </w:tcPr>
          <w:p w:rsidR="00BA109B" w:rsidP="52878A42" w:rsidRDefault="00BA109B" w14:paraId="4C44E119" w14:textId="353AC4BB">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0D8EEE8F">
              <w:rPr>
                <w:rFonts w:ascii="Calibri" w:hAnsi="Calibri" w:eastAsia="Calibri" w:cs="Calibri"/>
                <w:b w:val="0"/>
                <w:bCs w:val="0"/>
                <w:i w:val="0"/>
                <w:iCs w:val="0"/>
                <w:noProof w:val="0"/>
                <w:color w:val="000000" w:themeColor="text1" w:themeTint="FF" w:themeShade="FF"/>
                <w:sz w:val="16"/>
                <w:szCs w:val="16"/>
                <w:lang w:val="en-GB"/>
              </w:rPr>
              <w:t>-use running, jumping, throwing and catching in isolation and in combination</w:t>
            </w:r>
          </w:p>
          <w:p w:rsidR="00BA109B" w:rsidP="52878A42" w:rsidRDefault="00BA109B" w14:paraId="16F5792C" w14:textId="1BEFA1F7">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0D8EEE8F">
              <w:rPr>
                <w:rFonts w:ascii="Calibri" w:hAnsi="Calibri" w:eastAsia="Calibri" w:cs="Calibri"/>
                <w:b w:val="0"/>
                <w:bCs w:val="0"/>
                <w:i w:val="0"/>
                <w:iCs w:val="0"/>
                <w:noProof w:val="0"/>
                <w:color w:val="000000" w:themeColor="text1" w:themeTint="FF" w:themeShade="FF"/>
                <w:sz w:val="16"/>
                <w:szCs w:val="16"/>
                <w:lang w:val="en-GB"/>
              </w:rPr>
              <w:t>-play competitive games, modified where appropriate, and apply basic principles suitable for attacking and defending</w:t>
            </w:r>
          </w:p>
          <w:p w:rsidR="00BA109B" w:rsidP="52878A42" w:rsidRDefault="00BA109B" w14:paraId="61AF99AC" w14:textId="25E7666C">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0D8EEE8F">
              <w:rPr>
                <w:rFonts w:ascii="Calibri" w:hAnsi="Calibri" w:eastAsia="Calibri" w:cs="Calibri"/>
                <w:b w:val="0"/>
                <w:bCs w:val="0"/>
                <w:i w:val="0"/>
                <w:iCs w:val="0"/>
                <w:noProof w:val="0"/>
                <w:color w:val="000000" w:themeColor="text1" w:themeTint="FF" w:themeShade="FF"/>
                <w:sz w:val="16"/>
                <w:szCs w:val="16"/>
                <w:lang w:val="en-GB"/>
              </w:rPr>
              <w:t>-develop flexibility, strength, technique, control and balance</w:t>
            </w:r>
          </w:p>
          <w:p w:rsidR="00BA109B" w:rsidP="52878A42" w:rsidRDefault="00BA109B" w14:paraId="63A38137" w14:textId="43B420B7">
            <w:pPr>
              <w:spacing w:line="259" w:lineRule="auto"/>
              <w:rPr>
                <w:rFonts w:ascii="Calibri" w:hAnsi="Calibri" w:eastAsia="Calibri" w:cs="Calibri"/>
                <w:b w:val="0"/>
                <w:bCs w:val="0"/>
                <w:i w:val="0"/>
                <w:iCs w:val="0"/>
                <w:noProof w:val="0"/>
                <w:color w:val="000000" w:themeColor="text1" w:themeTint="FF" w:themeShade="FF"/>
                <w:sz w:val="16"/>
                <w:szCs w:val="16"/>
                <w:lang w:val="en-GB"/>
              </w:rPr>
            </w:pPr>
            <w:r w:rsidRPr="52878A42" w:rsidR="0D8EEE8F">
              <w:rPr>
                <w:rFonts w:ascii="Calibri" w:hAnsi="Calibri" w:eastAsia="Calibri" w:cs="Calibri"/>
                <w:b w:val="0"/>
                <w:bCs w:val="0"/>
                <w:i w:val="0"/>
                <w:iCs w:val="0"/>
                <w:noProof w:val="0"/>
                <w:color w:val="000000" w:themeColor="text1" w:themeTint="FF" w:themeShade="FF"/>
                <w:sz w:val="16"/>
                <w:szCs w:val="16"/>
                <w:lang w:val="en-GB"/>
              </w:rPr>
              <w:t>-take part in outdoor and adventurous activity challenges both individually and within a team</w:t>
            </w:r>
          </w:p>
          <w:p w:rsidR="00BA109B" w:rsidP="52878A42" w:rsidRDefault="00BA109B" w14:paraId="2601E537" w14:textId="4EFA088D">
            <w:pPr>
              <w:pStyle w:val="ListParagraph"/>
              <w:rPr>
                <w:rStyle w:val="spellingerror"/>
                <w:rFonts w:ascii="Sassoon Penpals Joined" w:hAnsi="Sassoon Penpals Joined" w:cs="Calibri" w:cstheme="minorAscii"/>
                <w:sz w:val="18"/>
                <w:szCs w:val="18"/>
              </w:rPr>
            </w:pPr>
          </w:p>
        </w:tc>
      </w:tr>
      <w:bookmarkEnd w:id="0"/>
      <w:tr w:rsidR="00BA109B" w:rsidTr="34CFBF74" w14:paraId="0EE38CAF" w14:textId="77777777">
        <w:trPr>
          <w:trHeight w:val="383"/>
        </w:trPr>
        <w:tc>
          <w:tcPr>
            <w:tcW w:w="2241" w:type="dxa"/>
            <w:gridSpan w:val="2"/>
            <w:vMerge w:val="restart"/>
            <w:tcMar/>
          </w:tcPr>
          <w:p w:rsidR="00BA109B" w:rsidP="00BA109B" w:rsidRDefault="00BA109B" w14:paraId="625C61AA" w14:textId="6E53C798">
            <w:r>
              <w:t xml:space="preserve">Citizenship </w:t>
            </w:r>
          </w:p>
        </w:tc>
        <w:tc>
          <w:tcPr>
            <w:tcW w:w="11929" w:type="dxa"/>
            <w:gridSpan w:val="6"/>
            <w:tcMar/>
          </w:tcPr>
          <w:p w:rsidR="00BA109B" w:rsidP="00BA109B" w:rsidRDefault="00BA109B" w14:paraId="4F6C7579" w14:textId="66C685B1">
            <w:r>
              <w:rPr>
                <w:rStyle w:val="normaltextrun"/>
                <w:rFonts w:ascii="Calibri" w:hAnsi="Calibri" w:cs="Calibri"/>
                <w:color w:val="000000"/>
                <w:shd w:val="clear" w:color="auto" w:fill="FFFFFF"/>
              </w:rPr>
              <w:t>Volunteering at school events, village events and around the school</w:t>
            </w:r>
            <w:r>
              <w:rPr>
                <w:rStyle w:val="eop"/>
                <w:rFonts w:ascii="Calibri" w:hAnsi="Calibri" w:cs="Calibri"/>
                <w:color w:val="000000"/>
                <w:shd w:val="clear" w:color="auto" w:fill="FFFFFF"/>
              </w:rPr>
              <w:t xml:space="preserve">. </w:t>
            </w:r>
          </w:p>
        </w:tc>
      </w:tr>
      <w:tr w:rsidR="00BA109B" w:rsidTr="34CFBF74" w14:paraId="305EEE2A" w14:textId="77777777">
        <w:trPr>
          <w:trHeight w:val="383"/>
        </w:trPr>
        <w:tc>
          <w:tcPr>
            <w:tcW w:w="2241" w:type="dxa"/>
            <w:gridSpan w:val="2"/>
            <w:vMerge/>
            <w:tcMar/>
          </w:tcPr>
          <w:p w:rsidR="00BA109B" w:rsidP="00BA109B" w:rsidRDefault="00BA109B" w14:paraId="4FDBBE92" w14:textId="77777777"/>
        </w:tc>
        <w:tc>
          <w:tcPr>
            <w:tcW w:w="2000" w:type="dxa"/>
            <w:tcMar/>
          </w:tcPr>
          <w:p w:rsidR="00BA109B" w:rsidP="00BA109B" w:rsidRDefault="00BA109B" w14:paraId="574C028D" w14:textId="089745E2">
            <w:pPr>
              <w:pStyle w:val="ListParagraph"/>
              <w:numPr>
                <w:ilvl w:val="0"/>
                <w:numId w:val="18"/>
              </w:numPr>
              <w:rPr>
                <w:rFonts w:eastAsiaTheme="minorEastAsia"/>
              </w:rPr>
            </w:pPr>
            <w:r>
              <w:rPr>
                <w:rStyle w:val="normaltextrun"/>
                <w:rFonts w:ascii="Calibri" w:hAnsi="Calibri" w:cs="Calibri"/>
                <w:color w:val="000000"/>
                <w:sz w:val="16"/>
                <w:szCs w:val="16"/>
                <w:shd w:val="clear" w:color="auto" w:fill="FFFFFF"/>
              </w:rPr>
              <w:t>Developing an interest in and commitment to volunteering.</w:t>
            </w:r>
            <w:r>
              <w:rPr>
                <w:rStyle w:val="eop"/>
                <w:rFonts w:ascii="Calibri" w:hAnsi="Calibri" w:cs="Calibri"/>
                <w:color w:val="000000"/>
                <w:sz w:val="16"/>
                <w:szCs w:val="16"/>
                <w:shd w:val="clear" w:color="auto" w:fill="FFFFFF"/>
              </w:rPr>
              <w:t> </w:t>
            </w:r>
          </w:p>
        </w:tc>
        <w:tc>
          <w:tcPr>
            <w:tcW w:w="2132" w:type="dxa"/>
            <w:tcMar/>
          </w:tcPr>
          <w:p w:rsidR="00BA109B" w:rsidP="00BA109B" w:rsidRDefault="00BA109B" w14:paraId="0C1A905D" w14:textId="1E8A5369">
            <w:pPr>
              <w:pStyle w:val="ListParagraph"/>
              <w:numPr>
                <w:ilvl w:val="0"/>
                <w:numId w:val="17"/>
              </w:numPr>
              <w:rPr>
                <w:rFonts w:eastAsiaTheme="minorEastAsia"/>
              </w:rPr>
            </w:pPr>
          </w:p>
        </w:tc>
        <w:tc>
          <w:tcPr>
            <w:tcW w:w="1946" w:type="dxa"/>
            <w:tcMar/>
          </w:tcPr>
          <w:p w:rsidR="00BA109B" w:rsidP="00BA109B" w:rsidRDefault="00BA109B" w14:paraId="2AB684C9" w14:textId="0F466122">
            <w:pPr>
              <w:pStyle w:val="ListParagraph"/>
              <w:numPr>
                <w:ilvl w:val="0"/>
                <w:numId w:val="17"/>
              </w:numPr>
              <w:rPr>
                <w:rFonts w:eastAsiaTheme="minorEastAsia"/>
              </w:rPr>
            </w:pPr>
            <w:r>
              <w:rPr>
                <w:rStyle w:val="normaltextrun"/>
                <w:rFonts w:ascii="Calibri" w:hAnsi="Calibri" w:cs="Calibri"/>
                <w:color w:val="000000"/>
                <w:sz w:val="16"/>
                <w:szCs w:val="16"/>
                <w:shd w:val="clear" w:color="auto" w:fill="FFFFFF"/>
              </w:rPr>
              <w:t>Equipped with financial skills to manage money on a daily basis and plan for future financial needs.</w:t>
            </w:r>
            <w:r>
              <w:rPr>
                <w:rStyle w:val="eop"/>
                <w:rFonts w:ascii="Calibri" w:hAnsi="Calibri" w:cs="Calibri"/>
                <w:color w:val="000000"/>
                <w:sz w:val="16"/>
                <w:szCs w:val="16"/>
                <w:shd w:val="clear" w:color="auto" w:fill="FFFFFF"/>
              </w:rPr>
              <w:t> </w:t>
            </w:r>
          </w:p>
        </w:tc>
        <w:tc>
          <w:tcPr>
            <w:tcW w:w="1893" w:type="dxa"/>
            <w:tcMar/>
          </w:tcPr>
          <w:p w:rsidR="00BA109B" w:rsidP="00BA109B" w:rsidRDefault="00BA109B" w14:paraId="35AE86F1" w14:textId="7FA85D10">
            <w:pPr>
              <w:pStyle w:val="ListParagraph"/>
              <w:numPr>
                <w:ilvl w:val="0"/>
                <w:numId w:val="17"/>
              </w:numPr>
              <w:rPr>
                <w:rFonts w:eastAsiaTheme="minorEastAsia"/>
              </w:rPr>
            </w:pPr>
          </w:p>
        </w:tc>
        <w:tc>
          <w:tcPr>
            <w:tcW w:w="2124" w:type="dxa"/>
            <w:tcMar/>
          </w:tcPr>
          <w:p w:rsidR="00BA109B" w:rsidP="00BA109B" w:rsidRDefault="00BA109B" w14:paraId="0B63B3E4" w14:textId="73811469">
            <w:pPr>
              <w:pStyle w:val="ListParagraph"/>
              <w:numPr>
                <w:ilvl w:val="0"/>
                <w:numId w:val="17"/>
              </w:numPr>
              <w:rPr>
                <w:rFonts w:eastAsiaTheme="minorEastAsia"/>
              </w:rPr>
            </w:pPr>
            <w:r>
              <w:rPr>
                <w:rStyle w:val="normaltextrun"/>
                <w:rFonts w:ascii="Calibri" w:hAnsi="Calibri" w:cs="Calibri"/>
                <w:color w:val="000000"/>
                <w:sz w:val="16"/>
                <w:szCs w:val="16"/>
                <w:bdr w:val="none" w:color="auto" w:sz="0" w:space="0" w:frame="1"/>
              </w:rPr>
              <w:t>Role of the law and the justice system in society </w:t>
            </w:r>
            <w:r>
              <w:rPr>
                <w:rStyle w:val="normaltextrun"/>
                <w:rFonts w:ascii="Calibri" w:hAnsi="Calibri" w:cs="Calibri"/>
                <w:color w:val="000000"/>
                <w:sz w:val="16"/>
                <w:szCs w:val="16"/>
                <w:bdr w:val="none" w:color="auto" w:sz="0" w:space="0" w:frame="1"/>
              </w:rPr>
              <w:t xml:space="preserve"> [Coverage through British Value]</w:t>
            </w:r>
          </w:p>
        </w:tc>
        <w:tc>
          <w:tcPr>
            <w:tcW w:w="1834" w:type="dxa"/>
            <w:tcMar/>
          </w:tcPr>
          <w:p w:rsidR="00BA109B" w:rsidP="00BA109B" w:rsidRDefault="00BA109B" w14:paraId="1294983E" w14:textId="1370EB0D">
            <w:pPr>
              <w:pStyle w:val="ListParagraph"/>
              <w:numPr>
                <w:ilvl w:val="0"/>
                <w:numId w:val="17"/>
              </w:numPr>
              <w:rPr>
                <w:rFonts w:eastAsiaTheme="minorEastAsia"/>
              </w:rPr>
            </w:pPr>
          </w:p>
        </w:tc>
      </w:tr>
      <w:tr w:rsidR="00BA109B" w:rsidTr="34CFBF74" w14:paraId="25780FC5" w14:textId="77777777">
        <w:trPr>
          <w:trHeight w:val="383"/>
        </w:trPr>
        <w:tc>
          <w:tcPr>
            <w:tcW w:w="2241" w:type="dxa"/>
            <w:gridSpan w:val="2"/>
            <w:tcMar/>
          </w:tcPr>
          <w:p w:rsidR="00BA109B" w:rsidP="00BA109B" w:rsidRDefault="00BA109B" w14:paraId="214DCC95" w14:textId="07B1181A">
            <w:r w:rsidR="763B5A18">
              <w:rPr/>
              <w:t xml:space="preserve">Music </w:t>
            </w:r>
          </w:p>
        </w:tc>
        <w:tc>
          <w:tcPr>
            <w:tcW w:w="2000" w:type="dxa"/>
            <w:tcMar/>
          </w:tcPr>
          <w:p w:rsidRPr="005035C2" w:rsidR="00BA109B" w:rsidP="34CFBF74" w:rsidRDefault="00BA109B" w14:paraId="40AE38F6" w14:textId="6B3C9C3F">
            <w:pPr>
              <w:pStyle w:val="paragraph"/>
              <w:spacing w:before="0" w:beforeAutospacing="off" w:after="0" w:afterAutospacing="off"/>
              <w:textAlignment w:val="baseline"/>
              <w:rPr>
                <w:rStyle w:val="eop"/>
                <w:rFonts w:ascii="Calibri" w:hAnsi="Calibri" w:cs="Calibri"/>
                <w:sz w:val="18"/>
                <w:szCs w:val="18"/>
              </w:rPr>
            </w:pPr>
            <w:r w:rsidRPr="34CFBF74" w:rsidR="763B5A18">
              <w:rPr>
                <w:rStyle w:val="eop"/>
                <w:rFonts w:ascii="Calibri" w:hAnsi="Calibri" w:cs="Calibri"/>
                <w:sz w:val="18"/>
                <w:szCs w:val="18"/>
              </w:rPr>
              <w:t>Brass lessons with LMT</w:t>
            </w:r>
          </w:p>
        </w:tc>
        <w:tc>
          <w:tcPr>
            <w:tcW w:w="2132" w:type="dxa"/>
            <w:tcMar/>
          </w:tcPr>
          <w:p w:rsidR="00BA109B" w:rsidP="00BA109B" w:rsidRDefault="00BA109B" w14:paraId="1D0455DE" w14:textId="23D1CBA0">
            <w:r w:rsidR="763B5A18">
              <w:rPr/>
              <w:t>Brass continued</w:t>
            </w:r>
          </w:p>
        </w:tc>
        <w:tc>
          <w:tcPr>
            <w:tcW w:w="1946" w:type="dxa"/>
            <w:tcMar/>
          </w:tcPr>
          <w:p w:rsidR="00BA109B" w:rsidP="00BA109B" w:rsidRDefault="00BA109B" w14:paraId="76CBFE1F" w14:textId="192D2467">
            <w:r w:rsidR="763B5A18">
              <w:rPr/>
              <w:t>Samba</w:t>
            </w:r>
          </w:p>
        </w:tc>
        <w:tc>
          <w:tcPr>
            <w:tcW w:w="1893" w:type="dxa"/>
            <w:tcMar/>
          </w:tcPr>
          <w:p w:rsidR="00BA109B" w:rsidP="00BA109B" w:rsidRDefault="00BA109B" w14:paraId="0AE0D36A" w14:textId="32853507">
            <w:r w:rsidR="763B5A18">
              <w:rPr/>
              <w:t>Music around the world</w:t>
            </w:r>
          </w:p>
        </w:tc>
        <w:tc>
          <w:tcPr>
            <w:tcW w:w="2124" w:type="dxa"/>
            <w:tcMar/>
          </w:tcPr>
          <w:p w:rsidR="00BA109B" w:rsidP="00BA109B" w:rsidRDefault="00BA109B" w14:paraId="6E1B4F90" w14:textId="727BC879">
            <w:r w:rsidR="763B5A18">
              <w:rPr/>
              <w:t>Getting Loopy</w:t>
            </w:r>
          </w:p>
        </w:tc>
        <w:tc>
          <w:tcPr>
            <w:tcW w:w="1834" w:type="dxa"/>
            <w:tcMar/>
          </w:tcPr>
          <w:p w:rsidR="00BA109B" w:rsidP="00BA109B" w:rsidRDefault="00BA109B" w14:paraId="28C84126" w14:textId="39A2D22B">
            <w:r w:rsidR="763B5A18">
              <w:rPr/>
              <w:t>Performance poetry</w:t>
            </w:r>
          </w:p>
        </w:tc>
      </w:tr>
      <w:tr w:rsidR="00BA109B" w:rsidTr="34CFBF74" w14:paraId="34E7E311" w14:textId="77777777">
        <w:trPr>
          <w:trHeight w:val="383"/>
        </w:trPr>
        <w:tc>
          <w:tcPr>
            <w:tcW w:w="2241" w:type="dxa"/>
            <w:gridSpan w:val="2"/>
            <w:tcMar/>
          </w:tcPr>
          <w:p w:rsidR="00BA109B" w:rsidP="00BA109B" w:rsidRDefault="00BA109B" w14:paraId="68822B8B" w14:textId="6A07167E">
            <w:r>
              <w:t>Theme Days</w:t>
            </w:r>
          </w:p>
        </w:tc>
        <w:tc>
          <w:tcPr>
            <w:tcW w:w="2000" w:type="dxa"/>
            <w:tcMar/>
          </w:tcPr>
          <w:p w:rsidR="00BA109B" w:rsidP="00BA109B" w:rsidRDefault="00BA109B" w14:paraId="64CD6742" w14:textId="2C65609B">
            <w:r>
              <w:t>Mayan football day. [A day in the life of a Mayan]</w:t>
            </w:r>
          </w:p>
        </w:tc>
        <w:tc>
          <w:tcPr>
            <w:tcW w:w="2132" w:type="dxa"/>
            <w:tcMar/>
          </w:tcPr>
          <w:p w:rsidR="00BA109B" w:rsidP="00BA109B" w:rsidRDefault="00BA109B" w14:paraId="021FE100" w14:textId="26031547"/>
        </w:tc>
        <w:tc>
          <w:tcPr>
            <w:tcW w:w="1946" w:type="dxa"/>
            <w:tcMar/>
          </w:tcPr>
          <w:p w:rsidR="00BA109B" w:rsidP="34CFBF74" w:rsidRDefault="00BA109B" w14:paraId="36FF412B" w14:textId="1F431167">
            <w:pPr>
              <w:rPr>
                <w:rStyle w:val="normaltextrun"/>
                <w:rFonts w:ascii="Calibri" w:hAnsi="Calibri" w:cs="Calibri"/>
                <w:color w:val="000000" w:themeColor="text1" w:themeTint="FF" w:themeShade="FF"/>
              </w:rPr>
            </w:pPr>
          </w:p>
        </w:tc>
        <w:tc>
          <w:tcPr>
            <w:tcW w:w="1893" w:type="dxa"/>
            <w:tcMar/>
          </w:tcPr>
          <w:p w:rsidR="00BA109B" w:rsidP="00BA109B" w:rsidRDefault="00BA109B" w14:paraId="7973E190" w14:textId="77777777"/>
        </w:tc>
        <w:tc>
          <w:tcPr>
            <w:tcW w:w="2124" w:type="dxa"/>
            <w:tcMar/>
          </w:tcPr>
          <w:p w:rsidR="00BA109B" w:rsidP="00BA109B" w:rsidRDefault="00BA109B" w14:paraId="65105FB8" w14:textId="77777777">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Calibri" w:hAnsi="Calibri" w:cs="Calibri"/>
                <w:sz w:val="18"/>
                <w:szCs w:val="18"/>
              </w:rPr>
              <w:t>Bikeability</w:t>
            </w:r>
            <w:proofErr w:type="spellEnd"/>
            <w:r>
              <w:rPr>
                <w:rStyle w:val="normaltextrun"/>
                <w:rFonts w:ascii="Calibri" w:hAnsi="Calibri" w:cs="Calibri"/>
                <w:sz w:val="18"/>
                <w:szCs w:val="18"/>
              </w:rPr>
              <w:t>  </w:t>
            </w:r>
            <w:r>
              <w:rPr>
                <w:rStyle w:val="eop"/>
                <w:rFonts w:ascii="Calibri" w:hAnsi="Calibri" w:cs="Calibri"/>
                <w:sz w:val="18"/>
                <w:szCs w:val="18"/>
              </w:rPr>
              <w:t> </w:t>
            </w:r>
          </w:p>
          <w:p w:rsidR="00BA109B" w:rsidP="00BA109B" w:rsidRDefault="00BA109B" w14:paraId="49F2DD36"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Railway Officers – Train line safety</w:t>
            </w:r>
            <w:r>
              <w:rPr>
                <w:rStyle w:val="eop"/>
                <w:rFonts w:ascii="Calibri" w:hAnsi="Calibri" w:cs="Calibri"/>
                <w:sz w:val="18"/>
                <w:szCs w:val="18"/>
              </w:rPr>
              <w:t> </w:t>
            </w:r>
          </w:p>
          <w:p w:rsidR="00BA109B" w:rsidP="00BA109B" w:rsidRDefault="00BA109B" w14:paraId="6DA1546F" w14:textId="77777777"/>
        </w:tc>
        <w:tc>
          <w:tcPr>
            <w:tcW w:w="1834" w:type="dxa"/>
            <w:tcMar/>
          </w:tcPr>
          <w:p w:rsidR="00BA109B" w:rsidP="00BA109B" w:rsidRDefault="00BA109B" w14:paraId="613121BB" w14:textId="77777777"/>
        </w:tc>
      </w:tr>
      <w:tr w:rsidR="00BA109B" w:rsidTr="34CFBF74" w14:paraId="6AFC5F82" w14:textId="77777777">
        <w:trPr>
          <w:trHeight w:val="383"/>
        </w:trPr>
        <w:tc>
          <w:tcPr>
            <w:tcW w:w="2241" w:type="dxa"/>
            <w:gridSpan w:val="2"/>
            <w:tcMar/>
          </w:tcPr>
          <w:p w:rsidR="00BA109B" w:rsidP="00BA109B" w:rsidRDefault="00BA109B" w14:paraId="783B2130" w14:textId="7314CB06">
            <w:r>
              <w:t xml:space="preserve">Enterprise </w:t>
            </w:r>
          </w:p>
        </w:tc>
        <w:tc>
          <w:tcPr>
            <w:tcW w:w="2000" w:type="dxa"/>
            <w:tcMar/>
          </w:tcPr>
          <w:p w:rsidR="00BA109B" w:rsidP="00BA109B" w:rsidRDefault="00BA109B" w14:paraId="0F7513F8" w14:textId="77777777"/>
        </w:tc>
        <w:tc>
          <w:tcPr>
            <w:tcW w:w="2132" w:type="dxa"/>
            <w:tcMar/>
          </w:tcPr>
          <w:p w:rsidR="00BA109B" w:rsidP="00BA109B" w:rsidRDefault="00BA109B" w14:paraId="3B0E02FE" w14:textId="2E0E15BA">
            <w:r>
              <w:t xml:space="preserve">Creating something to sell at the Christmas craft fayre. </w:t>
            </w:r>
          </w:p>
        </w:tc>
        <w:tc>
          <w:tcPr>
            <w:tcW w:w="1946" w:type="dxa"/>
            <w:tcMar/>
          </w:tcPr>
          <w:p w:rsidR="00BA109B" w:rsidP="00BA109B" w:rsidRDefault="00BA109B" w14:paraId="198BC95E" w14:textId="77777777"/>
        </w:tc>
        <w:tc>
          <w:tcPr>
            <w:tcW w:w="1893" w:type="dxa"/>
            <w:tcMar/>
          </w:tcPr>
          <w:p w:rsidR="00BA109B" w:rsidP="00BA109B" w:rsidRDefault="00BA109B" w14:paraId="22B8DE70" w14:textId="77777777"/>
        </w:tc>
        <w:tc>
          <w:tcPr>
            <w:tcW w:w="2124" w:type="dxa"/>
            <w:tcMar/>
          </w:tcPr>
          <w:p w:rsidR="00BA109B" w:rsidP="00BA109B" w:rsidRDefault="00BA109B" w14:paraId="293A2683" w14:textId="77777777"/>
        </w:tc>
        <w:tc>
          <w:tcPr>
            <w:tcW w:w="1834" w:type="dxa"/>
            <w:tcMar/>
          </w:tcPr>
          <w:p w:rsidR="00BA109B" w:rsidP="00BA109B" w:rsidRDefault="00BA109B" w14:paraId="36E42F6E" w14:textId="77777777"/>
        </w:tc>
      </w:tr>
      <w:tr w:rsidR="00BA109B" w:rsidTr="34CFBF74" w14:paraId="498CA244" w14:textId="77777777">
        <w:trPr>
          <w:trHeight w:val="383"/>
        </w:trPr>
        <w:tc>
          <w:tcPr>
            <w:tcW w:w="2241" w:type="dxa"/>
            <w:gridSpan w:val="2"/>
            <w:tcMar/>
          </w:tcPr>
          <w:p w:rsidR="00BA109B" w:rsidP="00BA109B" w:rsidRDefault="00BA109B" w14:paraId="6FDB39D3" w14:textId="52E3A96A">
            <w:r>
              <w:t xml:space="preserve">Community and Awareness </w:t>
            </w:r>
          </w:p>
        </w:tc>
        <w:tc>
          <w:tcPr>
            <w:tcW w:w="2000" w:type="dxa"/>
            <w:tcMar/>
          </w:tcPr>
          <w:p w:rsidR="00BA109B" w:rsidP="00BA109B" w:rsidRDefault="00BA109B" w14:paraId="35E40738"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Firework Night </w:t>
            </w:r>
            <w:r>
              <w:rPr>
                <w:rStyle w:val="eop"/>
                <w:rFonts w:ascii="Calibri" w:hAnsi="Calibri" w:cs="Calibri"/>
                <w:sz w:val="18"/>
                <w:szCs w:val="18"/>
              </w:rPr>
              <w:t> </w:t>
            </w:r>
          </w:p>
          <w:p w:rsidR="00BA109B" w:rsidP="00BA109B" w:rsidRDefault="00BA109B" w14:paraId="07F5C49E" w14:textId="77777777">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Calibri" w:hAnsi="Calibri" w:cs="Calibri"/>
                <w:sz w:val="18"/>
                <w:szCs w:val="18"/>
              </w:rPr>
              <w:t>Anti Bullying</w:t>
            </w:r>
            <w:proofErr w:type="spellEnd"/>
            <w:r>
              <w:rPr>
                <w:rStyle w:val="normaltextrun"/>
                <w:rFonts w:ascii="Calibri" w:hAnsi="Calibri" w:cs="Calibri"/>
                <w:sz w:val="18"/>
                <w:szCs w:val="18"/>
              </w:rPr>
              <w:t> Week </w:t>
            </w:r>
            <w:r>
              <w:rPr>
                <w:rStyle w:val="eop"/>
                <w:rFonts w:ascii="Calibri" w:hAnsi="Calibri" w:cs="Calibri"/>
                <w:sz w:val="18"/>
                <w:szCs w:val="18"/>
              </w:rPr>
              <w:t> </w:t>
            </w:r>
          </w:p>
          <w:p w:rsidR="00BA109B" w:rsidP="00BA109B" w:rsidRDefault="00BA109B" w14:paraId="7A8489A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Christmas Jumper Day </w:t>
            </w:r>
            <w:r>
              <w:rPr>
                <w:rStyle w:val="eop"/>
                <w:rFonts w:ascii="Calibri" w:hAnsi="Calibri" w:cs="Calibri"/>
                <w:sz w:val="18"/>
                <w:szCs w:val="18"/>
              </w:rPr>
              <w:t> </w:t>
            </w:r>
          </w:p>
          <w:p w:rsidR="00BA109B" w:rsidP="00BA109B" w:rsidRDefault="00BA109B" w14:paraId="49A0FA7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Children in Need</w:t>
            </w:r>
            <w:r>
              <w:rPr>
                <w:rStyle w:val="eop"/>
                <w:rFonts w:ascii="Calibri" w:hAnsi="Calibri" w:cs="Calibri"/>
                <w:sz w:val="18"/>
                <w:szCs w:val="18"/>
              </w:rPr>
              <w:t> </w:t>
            </w:r>
          </w:p>
          <w:p w:rsidR="00BA109B" w:rsidP="00BA109B" w:rsidRDefault="00BA109B" w14:paraId="3FB4C526"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Rock Steady </w:t>
            </w:r>
            <w:r>
              <w:rPr>
                <w:rStyle w:val="eop"/>
                <w:rFonts w:ascii="Calibri" w:hAnsi="Calibri" w:cs="Calibri"/>
                <w:sz w:val="18"/>
                <w:szCs w:val="18"/>
              </w:rPr>
              <w:t> </w:t>
            </w:r>
          </w:p>
          <w:p w:rsidR="00BA109B" w:rsidP="00BA109B" w:rsidRDefault="00BA109B" w14:paraId="14FC2590"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Harvest Celebration </w:t>
            </w:r>
            <w:r>
              <w:rPr>
                <w:rStyle w:val="eop"/>
                <w:rFonts w:ascii="Calibri" w:hAnsi="Calibri" w:cs="Calibri"/>
                <w:sz w:val="18"/>
                <w:szCs w:val="18"/>
              </w:rPr>
              <w:t> </w:t>
            </w:r>
          </w:p>
          <w:p w:rsidR="00BA109B" w:rsidP="00BA109B" w:rsidRDefault="00BA109B" w14:paraId="2839C83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Christmas Carols Remembrance Event</w:t>
            </w:r>
            <w:r>
              <w:rPr>
                <w:rStyle w:val="eop"/>
                <w:rFonts w:ascii="Calibri" w:hAnsi="Calibri" w:cs="Calibri"/>
                <w:sz w:val="18"/>
                <w:szCs w:val="18"/>
              </w:rPr>
              <w:t> </w:t>
            </w:r>
          </w:p>
          <w:p w:rsidR="00BA109B" w:rsidP="00BA109B" w:rsidRDefault="00BA109B" w14:paraId="48464D09" w14:textId="77777777"/>
        </w:tc>
        <w:tc>
          <w:tcPr>
            <w:tcW w:w="2132" w:type="dxa"/>
            <w:tcMar/>
          </w:tcPr>
          <w:p w:rsidR="00BA109B" w:rsidP="00BA109B" w:rsidRDefault="00BA109B" w14:paraId="7F7D0063" w14:textId="49E10ED3">
            <w:r>
              <w:t>Christmas craft fayre</w:t>
            </w:r>
          </w:p>
        </w:tc>
        <w:tc>
          <w:tcPr>
            <w:tcW w:w="1946" w:type="dxa"/>
            <w:tcMar/>
          </w:tcPr>
          <w:p w:rsidR="00BA109B" w:rsidP="00BA109B" w:rsidRDefault="00BA109B" w14:paraId="54290292"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Children’s Mental Health Week  </w:t>
            </w:r>
            <w:r>
              <w:rPr>
                <w:rStyle w:val="eop"/>
                <w:rFonts w:ascii="Calibri" w:hAnsi="Calibri" w:cs="Calibri"/>
                <w:sz w:val="18"/>
                <w:szCs w:val="18"/>
              </w:rPr>
              <w:t> </w:t>
            </w:r>
          </w:p>
          <w:p w:rsidR="00BA109B" w:rsidP="00BA109B" w:rsidRDefault="00BA109B" w14:paraId="445472EE"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Safer Internet Day  </w:t>
            </w:r>
            <w:r>
              <w:rPr>
                <w:rStyle w:val="eop"/>
                <w:rFonts w:ascii="Calibri" w:hAnsi="Calibri" w:cs="Calibri"/>
                <w:sz w:val="18"/>
                <w:szCs w:val="18"/>
              </w:rPr>
              <w:t> </w:t>
            </w:r>
          </w:p>
          <w:p w:rsidR="00BA109B" w:rsidP="00BA109B" w:rsidRDefault="00BA109B" w14:paraId="76C9F0C5"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Pancake Day  </w:t>
            </w:r>
            <w:r>
              <w:rPr>
                <w:rStyle w:val="eop"/>
                <w:rFonts w:ascii="Calibri" w:hAnsi="Calibri" w:cs="Calibri"/>
                <w:sz w:val="18"/>
                <w:szCs w:val="18"/>
              </w:rPr>
              <w:t> </w:t>
            </w:r>
          </w:p>
          <w:p w:rsidR="00BA109B" w:rsidP="00BA109B" w:rsidRDefault="00BA109B" w14:paraId="3C26AD6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Comic Relief / Sport Relief  </w:t>
            </w:r>
            <w:r>
              <w:rPr>
                <w:rStyle w:val="eop"/>
                <w:rFonts w:ascii="Calibri" w:hAnsi="Calibri" w:cs="Calibri"/>
                <w:sz w:val="18"/>
                <w:szCs w:val="18"/>
              </w:rPr>
              <w:t> </w:t>
            </w:r>
          </w:p>
          <w:p w:rsidR="00BA109B" w:rsidP="00BA109B" w:rsidRDefault="00BA109B" w14:paraId="32D626CC"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British Science Week  </w:t>
            </w:r>
            <w:r>
              <w:rPr>
                <w:rStyle w:val="eop"/>
                <w:rFonts w:ascii="Calibri" w:hAnsi="Calibri" w:cs="Calibri"/>
                <w:sz w:val="18"/>
                <w:szCs w:val="18"/>
              </w:rPr>
              <w:t> </w:t>
            </w:r>
          </w:p>
          <w:p w:rsidR="00BA109B" w:rsidP="00BA109B" w:rsidRDefault="00BA109B" w14:paraId="5C9B41AA"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Rock Steady  </w:t>
            </w:r>
            <w:r>
              <w:rPr>
                <w:rStyle w:val="eop"/>
                <w:rFonts w:ascii="Calibri" w:hAnsi="Calibri" w:cs="Calibri"/>
                <w:sz w:val="18"/>
                <w:szCs w:val="18"/>
              </w:rPr>
              <w:t> </w:t>
            </w:r>
          </w:p>
          <w:p w:rsidR="00BA109B" w:rsidP="00BA109B" w:rsidRDefault="00BA109B" w14:paraId="4B3303A1"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Easter  </w:t>
            </w:r>
            <w:r>
              <w:rPr>
                <w:rStyle w:val="eop"/>
                <w:rFonts w:ascii="Calibri" w:hAnsi="Calibri" w:cs="Calibri"/>
                <w:sz w:val="18"/>
                <w:szCs w:val="18"/>
              </w:rPr>
              <w:t> </w:t>
            </w:r>
          </w:p>
          <w:p w:rsidR="00BA109B" w:rsidP="00BA109B" w:rsidRDefault="00BA109B" w14:paraId="7F1F0E67" w14:textId="7777777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18"/>
                <w:szCs w:val="18"/>
              </w:rPr>
              <w:t>Mother’s Day  </w:t>
            </w:r>
            <w:r>
              <w:rPr>
                <w:rStyle w:val="eop"/>
                <w:rFonts w:ascii="Calibri" w:hAnsi="Calibri" w:cs="Calibri"/>
                <w:sz w:val="18"/>
                <w:szCs w:val="18"/>
              </w:rPr>
              <w:t> </w:t>
            </w:r>
          </w:p>
          <w:p w:rsidR="00BA109B" w:rsidP="00BA109B" w:rsidRDefault="00BA109B" w14:paraId="4C063600" w14:textId="77777777"/>
        </w:tc>
        <w:tc>
          <w:tcPr>
            <w:tcW w:w="1893" w:type="dxa"/>
            <w:tcMar/>
          </w:tcPr>
          <w:p w:rsidR="00BA109B" w:rsidP="00BA109B" w:rsidRDefault="00BA109B" w14:paraId="25526EC6" w14:textId="77777777"/>
        </w:tc>
        <w:tc>
          <w:tcPr>
            <w:tcW w:w="2124" w:type="dxa"/>
            <w:tcMar/>
          </w:tcPr>
          <w:p w:rsidR="00BA109B" w:rsidP="00BA109B" w:rsidRDefault="00BA109B" w14:paraId="43BD1D94"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World Day  </w:t>
            </w:r>
            <w:r>
              <w:rPr>
                <w:rStyle w:val="eop"/>
                <w:rFonts w:ascii="Calibri" w:hAnsi="Calibri" w:cs="Calibri"/>
                <w:sz w:val="18"/>
                <w:szCs w:val="18"/>
              </w:rPr>
              <w:t> </w:t>
            </w:r>
          </w:p>
          <w:p w:rsidR="00BA109B" w:rsidP="00BA109B" w:rsidRDefault="00BA109B" w14:paraId="492499D2"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Summer Fayre  </w:t>
            </w:r>
            <w:r>
              <w:rPr>
                <w:rStyle w:val="eop"/>
                <w:rFonts w:ascii="Calibri" w:hAnsi="Calibri" w:cs="Calibri"/>
                <w:sz w:val="18"/>
                <w:szCs w:val="18"/>
              </w:rPr>
              <w:t> </w:t>
            </w:r>
          </w:p>
          <w:p w:rsidR="00BA109B" w:rsidP="00BA109B" w:rsidRDefault="00BA109B" w14:paraId="1C2DEC13"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Rock Steady  </w:t>
            </w:r>
            <w:r>
              <w:rPr>
                <w:rStyle w:val="eop"/>
                <w:rFonts w:ascii="Calibri" w:hAnsi="Calibri" w:cs="Calibri"/>
                <w:sz w:val="18"/>
                <w:szCs w:val="18"/>
              </w:rPr>
              <w:t> </w:t>
            </w:r>
          </w:p>
          <w:p w:rsidR="00BA109B" w:rsidP="00BA109B" w:rsidRDefault="00BA109B" w14:paraId="28C66620"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Sports Day  </w:t>
            </w:r>
            <w:r>
              <w:rPr>
                <w:rStyle w:val="eop"/>
                <w:rFonts w:ascii="Calibri" w:hAnsi="Calibri" w:cs="Calibri"/>
                <w:sz w:val="18"/>
                <w:szCs w:val="18"/>
              </w:rPr>
              <w:t> </w:t>
            </w:r>
          </w:p>
          <w:p w:rsidR="00BA109B" w:rsidP="00BA109B" w:rsidRDefault="00BA109B" w14:paraId="5E48AF91"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Father’s Day  </w:t>
            </w:r>
            <w:r>
              <w:rPr>
                <w:rStyle w:val="eop"/>
                <w:rFonts w:ascii="Calibri" w:hAnsi="Calibri" w:cs="Calibri"/>
                <w:sz w:val="18"/>
                <w:szCs w:val="18"/>
              </w:rPr>
              <w:t> </w:t>
            </w:r>
          </w:p>
          <w:p w:rsidR="00BA109B" w:rsidP="00BA109B" w:rsidRDefault="00BA109B" w14:paraId="258434A1"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Sponsored Walk </w:t>
            </w:r>
            <w:r>
              <w:rPr>
                <w:rStyle w:val="eop"/>
                <w:rFonts w:ascii="Calibri" w:hAnsi="Calibri" w:cs="Calibri"/>
                <w:sz w:val="18"/>
                <w:szCs w:val="18"/>
              </w:rPr>
              <w:t> </w:t>
            </w:r>
          </w:p>
          <w:p w:rsidR="00BA109B" w:rsidP="00BA109B" w:rsidRDefault="00BA109B" w14:paraId="5BE3CDF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18"/>
                <w:szCs w:val="18"/>
              </w:rPr>
              <w:t>Key Stage 2 Performance </w:t>
            </w:r>
          </w:p>
          <w:p w:rsidR="00BA109B" w:rsidP="00BA109B" w:rsidRDefault="00BA109B" w14:paraId="6670746C" w14:textId="5A08BBAE"/>
        </w:tc>
        <w:tc>
          <w:tcPr>
            <w:tcW w:w="1834" w:type="dxa"/>
            <w:tcMar/>
          </w:tcPr>
          <w:p w:rsidR="00BA109B" w:rsidP="00BA109B" w:rsidRDefault="00BA109B" w14:paraId="032F52EB" w14:textId="77777777"/>
        </w:tc>
      </w:tr>
      <w:tr w:rsidR="00BA109B" w:rsidTr="34CFBF74" w14:paraId="648BB6A8" w14:textId="77777777">
        <w:trPr>
          <w:trHeight w:val="383"/>
        </w:trPr>
        <w:tc>
          <w:tcPr>
            <w:tcW w:w="2241" w:type="dxa"/>
            <w:gridSpan w:val="2"/>
            <w:tcMar/>
          </w:tcPr>
          <w:p w:rsidR="00BA109B" w:rsidP="00BA109B" w:rsidRDefault="00BA109B" w14:paraId="03106C71" w14:textId="4A7BE55B">
            <w:r>
              <w:t xml:space="preserve">Outdoor Education </w:t>
            </w:r>
          </w:p>
        </w:tc>
        <w:tc>
          <w:tcPr>
            <w:tcW w:w="2000" w:type="dxa"/>
            <w:tcMar/>
          </w:tcPr>
          <w:p w:rsidR="00BA109B" w:rsidP="00BA109B" w:rsidRDefault="00BA109B" w14:paraId="2C0B8394" w14:textId="77777777"/>
        </w:tc>
        <w:tc>
          <w:tcPr>
            <w:tcW w:w="2132" w:type="dxa"/>
            <w:tcMar/>
          </w:tcPr>
          <w:p w:rsidR="00BA109B" w:rsidP="00BA109B" w:rsidRDefault="00BA109B" w14:paraId="281CED70" w14:textId="6C7DAABA"/>
        </w:tc>
        <w:tc>
          <w:tcPr>
            <w:tcW w:w="1946" w:type="dxa"/>
            <w:tcMar/>
          </w:tcPr>
          <w:p w:rsidR="00BA109B" w:rsidP="00BA109B" w:rsidRDefault="00BA109B" w14:paraId="78CDB8FA" w14:textId="77777777"/>
        </w:tc>
        <w:tc>
          <w:tcPr>
            <w:tcW w:w="1893" w:type="dxa"/>
            <w:tcMar/>
          </w:tcPr>
          <w:p w:rsidR="00BA109B" w:rsidP="00BA109B" w:rsidRDefault="00BA109B" w14:paraId="073E571E" w14:textId="77777777"/>
        </w:tc>
        <w:tc>
          <w:tcPr>
            <w:tcW w:w="2124" w:type="dxa"/>
            <w:tcMar/>
          </w:tcPr>
          <w:p w:rsidR="00BA109B" w:rsidP="00BA109B" w:rsidRDefault="00BA109B" w14:paraId="7DA0DCF5" w14:textId="77777777"/>
        </w:tc>
        <w:tc>
          <w:tcPr>
            <w:tcW w:w="1834" w:type="dxa"/>
            <w:tcMar/>
          </w:tcPr>
          <w:p w:rsidR="00BA109B" w:rsidP="00BA109B" w:rsidRDefault="00BA109B" w14:paraId="1F4992A6" w14:textId="77777777"/>
        </w:tc>
      </w:tr>
      <w:tr w:rsidR="00BA109B" w:rsidTr="34CFBF74" w14:paraId="3DD5BFE6" w14:textId="77777777">
        <w:trPr>
          <w:trHeight w:val="383"/>
        </w:trPr>
        <w:tc>
          <w:tcPr>
            <w:tcW w:w="2241" w:type="dxa"/>
            <w:gridSpan w:val="2"/>
            <w:tcMar/>
          </w:tcPr>
          <w:p w:rsidR="00BA109B" w:rsidP="00BA109B" w:rsidRDefault="00BA109B" w14:paraId="1B103FEB" w14:textId="6EEE956E">
            <w:r w:rsidR="0D22B88F">
              <w:rPr/>
              <w:t>Visits and Visitors</w:t>
            </w:r>
          </w:p>
          <w:p w:rsidR="00BA109B" w:rsidP="34CFBF74" w:rsidRDefault="00BA109B" w14:paraId="69142742" w14:textId="3255C61D">
            <w:pPr>
              <w:pStyle w:val="Normal"/>
            </w:pPr>
          </w:p>
        </w:tc>
        <w:tc>
          <w:tcPr>
            <w:tcW w:w="2000" w:type="dxa"/>
            <w:tcMar/>
          </w:tcPr>
          <w:p w:rsidR="00BA109B" w:rsidP="00BA109B" w:rsidRDefault="00BA109B" w14:paraId="57D134D2" w14:textId="51A56A11">
            <w:r w:rsidR="1CCB4BC2">
              <w:rPr/>
              <w:t xml:space="preserve">Maya visit from an </w:t>
            </w:r>
            <w:r w:rsidR="1CCB4BC2">
              <w:rPr/>
              <w:t>archa</w:t>
            </w:r>
            <w:r w:rsidR="1CCB4BC2">
              <w:rPr/>
              <w:t xml:space="preserve">eologist </w:t>
            </w:r>
          </w:p>
        </w:tc>
        <w:tc>
          <w:tcPr>
            <w:tcW w:w="2132" w:type="dxa"/>
            <w:tcMar/>
          </w:tcPr>
          <w:p w:rsidR="00BA109B" w:rsidP="00BA109B" w:rsidRDefault="00BA109B" w14:paraId="4532F481" w14:textId="006FB075"/>
        </w:tc>
        <w:tc>
          <w:tcPr>
            <w:tcW w:w="1946" w:type="dxa"/>
            <w:tcMar/>
          </w:tcPr>
          <w:p w:rsidR="00BA109B" w:rsidP="00BA109B" w:rsidRDefault="00BA109B" w14:paraId="4EDAD76C" w14:textId="7D1D51A1">
            <w:r w:rsidR="1CCB4BC2">
              <w:rPr/>
              <w:t>Safety central</w:t>
            </w:r>
          </w:p>
        </w:tc>
        <w:tc>
          <w:tcPr>
            <w:tcW w:w="1893" w:type="dxa"/>
            <w:tcMar/>
          </w:tcPr>
          <w:p w:rsidR="00BA109B" w:rsidP="00BA109B" w:rsidRDefault="00BA109B" w14:paraId="3C872CEA" w14:textId="77777777"/>
        </w:tc>
        <w:tc>
          <w:tcPr>
            <w:tcW w:w="2124" w:type="dxa"/>
            <w:tcMar/>
          </w:tcPr>
          <w:p w:rsidR="00BA109B" w:rsidP="00BA109B" w:rsidRDefault="00BA109B" w14:paraId="28D2EF51" w14:textId="5763614E">
            <w:r w:rsidR="1CCB4BC2">
              <w:rPr/>
              <w:t>Residential</w:t>
            </w:r>
          </w:p>
        </w:tc>
        <w:tc>
          <w:tcPr>
            <w:tcW w:w="1834" w:type="dxa"/>
            <w:tcMar/>
          </w:tcPr>
          <w:p w:rsidR="00BA109B" w:rsidP="00BA109B" w:rsidRDefault="00BA109B" w14:paraId="3F33B5E4" w14:textId="77777777"/>
        </w:tc>
      </w:tr>
    </w:tbl>
    <w:p w:rsidR="00FE3037" w:rsidP="00554404" w:rsidRDefault="005F485D" w14:paraId="67D7FE27" w14:textId="5E9C6B1E"/>
    <w:p w:rsidR="008679AE" w:rsidP="00554404" w:rsidRDefault="008679AE" w14:paraId="31C6581C" w14:textId="212EE777"/>
    <w:sectPr w:rsidR="008679AE" w:rsidSect="00554404">
      <w:headerReference w:type="default" r:id="rId10"/>
      <w:footerReference w:type="default" r:id="rId1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85D" w:rsidP="000D2835" w:rsidRDefault="005F485D" w14:paraId="3CA6013F" w14:textId="77777777">
      <w:pPr>
        <w:spacing w:after="0" w:line="240" w:lineRule="auto"/>
      </w:pPr>
      <w:r>
        <w:separator/>
      </w:r>
    </w:p>
  </w:endnote>
  <w:endnote w:type="continuationSeparator" w:id="0">
    <w:p w:rsidR="005F485D" w:rsidP="000D2835" w:rsidRDefault="005F485D" w14:paraId="2F1787C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 w:name="Sassoon Penpals Joined">
    <w:altName w:val="Cambria"/>
    <w:panose1 w:val="02000400000000000000"/>
    <w:charset w:val="00"/>
    <w:family w:val="modern"/>
    <w:notTrueType/>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Avenir Book">
    <w:altName w:val="Tw Cen MT"/>
    <w:charset w:val="00"/>
    <w:family w:val="auto"/>
    <w:pitch w:val="variable"/>
    <w:sig w:usb0="800000AF" w:usb1="5000204A" w:usb2="00000000" w:usb3="00000000" w:csb0="0000009B" w:csb1="00000000"/>
  </w:font>
  <w:font w:name="SassoonPrimaryInfant">
    <w:altName w:val="Calibri"/>
    <w:charset w:val="00"/>
    <w:family w:val="auto"/>
    <w:pitch w:val="variable"/>
    <w:sig w:usb0="00000001" w:usb1="00000000" w:usb2="00000000" w:usb3="00000000" w:csb0="00000009"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0D2835" w:rsidRDefault="00116CF8" w14:paraId="7DF59533" w14:textId="306E9BF2">
    <w:pPr>
      <w:pStyle w:val="Footer"/>
    </w:pPr>
    <w:r w:rsidRPr="0090450F">
      <w:rPr>
        <w:rFonts w:ascii="SassoonPrimaryInfant" w:hAnsi="SassoonPrimaryInfant" w:cs="Helvetica"/>
        <w:noProof/>
        <w:lang w:eastAsia="en-GB"/>
      </w:rPr>
      <w:drawing>
        <wp:anchor distT="0" distB="0" distL="114300" distR="114300" simplePos="0" relativeHeight="251656192" behindDoc="0" locked="0" layoutInCell="1" allowOverlap="1" wp14:anchorId="75B6BB44" wp14:editId="007F533D">
          <wp:simplePos x="0" y="0"/>
          <wp:positionH relativeFrom="column">
            <wp:posOffset>2598420</wp:posOffset>
          </wp:positionH>
          <wp:positionV relativeFrom="paragraph">
            <wp:posOffset>-121920</wp:posOffset>
          </wp:positionV>
          <wp:extent cx="704850" cy="489585"/>
          <wp:effectExtent l="0" t="0" r="0" b="5715"/>
          <wp:wrapTight wrapText="bothSides">
            <wp:wrapPolygon edited="0">
              <wp:start x="0" y="0"/>
              <wp:lineTo x="0" y="21012"/>
              <wp:lineTo x="21016" y="21012"/>
              <wp:lineTo x="2101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50F">
      <w:rPr>
        <w:rFonts w:ascii="SassoonPrimaryInfant" w:hAnsi="SassoonPrimaryInfant" w:cs="Helvetica"/>
        <w:noProof/>
        <w:lang w:eastAsia="en-GB"/>
      </w:rPr>
      <w:drawing>
        <wp:anchor distT="0" distB="0" distL="114300" distR="114300" simplePos="0" relativeHeight="251657216" behindDoc="0" locked="0" layoutInCell="1" allowOverlap="1" wp14:anchorId="6CB58BA3" wp14:editId="023F02CB">
          <wp:simplePos x="0" y="0"/>
          <wp:positionH relativeFrom="margin">
            <wp:posOffset>5563235</wp:posOffset>
          </wp:positionH>
          <wp:positionV relativeFrom="paragraph">
            <wp:posOffset>-104775</wp:posOffset>
          </wp:positionV>
          <wp:extent cx="647700" cy="502920"/>
          <wp:effectExtent l="0" t="0" r="0" b="0"/>
          <wp:wrapTight wrapText="bothSides">
            <wp:wrapPolygon edited="0">
              <wp:start x="0" y="0"/>
              <wp:lineTo x="0" y="20455"/>
              <wp:lineTo x="20965" y="20455"/>
              <wp:lineTo x="2096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36576" distB="36576" distL="36576" distR="36576" simplePos="0" relativeHeight="251658240" behindDoc="0" locked="0" layoutInCell="1" allowOverlap="1" wp14:anchorId="338DA915" wp14:editId="2D063D76">
          <wp:simplePos x="0" y="0"/>
          <wp:positionH relativeFrom="margin">
            <wp:align>right</wp:align>
          </wp:positionH>
          <wp:positionV relativeFrom="paragraph">
            <wp:posOffset>-146050</wp:posOffset>
          </wp:positionV>
          <wp:extent cx="610870" cy="607889"/>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0870" cy="60788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0450F" w:rsidR="004B3156">
      <w:rPr>
        <w:rFonts w:ascii="SassoonPrimaryInfant" w:hAnsi="SassoonPrimaryInfant" w:cs="Helvetica"/>
        <w:noProof/>
        <w:lang w:eastAsia="en-GB"/>
      </w:rPr>
      <w:drawing>
        <wp:anchor distT="0" distB="0" distL="114300" distR="114300" simplePos="0" relativeHeight="251655168" behindDoc="0" locked="0" layoutInCell="1" allowOverlap="1" wp14:anchorId="290DFB61" wp14:editId="172C859F">
          <wp:simplePos x="0" y="0"/>
          <wp:positionH relativeFrom="margin">
            <wp:align>left</wp:align>
          </wp:positionH>
          <wp:positionV relativeFrom="paragraph">
            <wp:posOffset>-180975</wp:posOffset>
          </wp:positionV>
          <wp:extent cx="647700" cy="607695"/>
          <wp:effectExtent l="0" t="0" r="0" b="1905"/>
          <wp:wrapTight wrapText="bothSides">
            <wp:wrapPolygon edited="0">
              <wp:start x="0" y="0"/>
              <wp:lineTo x="0" y="20991"/>
              <wp:lineTo x="20965" y="20991"/>
              <wp:lineTo x="2096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70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52878A42">
      <w:rPr/>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85D" w:rsidP="000D2835" w:rsidRDefault="005F485D" w14:paraId="48F331B0" w14:textId="77777777">
      <w:pPr>
        <w:spacing w:after="0" w:line="240" w:lineRule="auto"/>
      </w:pPr>
      <w:r>
        <w:separator/>
      </w:r>
    </w:p>
  </w:footnote>
  <w:footnote w:type="continuationSeparator" w:id="0">
    <w:p w:rsidR="005F485D" w:rsidP="000D2835" w:rsidRDefault="005F485D" w14:paraId="2CA58A7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A37402" w:rsidR="004B3156" w:rsidP="004B3156" w:rsidRDefault="00AC7B5C" w14:paraId="17D65DC3" w14:textId="71BA178E">
    <w:pPr>
      <w:pStyle w:val="BodyText"/>
      <w:ind w:firstLine="720"/>
      <w:rPr>
        <w:rFonts w:ascii="Avenir Book" w:hAnsi="Avenir Book"/>
        <w:b w:val="1"/>
        <w:bCs w:val="1"/>
        <w:sz w:val="22"/>
        <w:szCs w:val="22"/>
        <w:u w:val="single"/>
      </w:rPr>
    </w:pPr>
    <w:r>
      <w:rPr>
        <w:noProof/>
        <w:lang w:eastAsia="en-GB"/>
      </w:rPr>
      <w:drawing>
        <wp:anchor distT="0" distB="0" distL="114300" distR="114300" simplePos="0" relativeHeight="251659264" behindDoc="0" locked="0" layoutInCell="1" allowOverlap="1" wp14:anchorId="1A40BBB0" wp14:editId="0EAAD290">
          <wp:simplePos x="0" y="0"/>
          <wp:positionH relativeFrom="column">
            <wp:posOffset>8328660</wp:posOffset>
          </wp:positionH>
          <wp:positionV relativeFrom="paragraph">
            <wp:posOffset>-236220</wp:posOffset>
          </wp:positionV>
          <wp:extent cx="609600" cy="641350"/>
          <wp:effectExtent l="0" t="0" r="0" b="6350"/>
          <wp:wrapTight wrapText="bothSides">
            <wp:wrapPolygon edited="0">
              <wp:start x="0" y="0"/>
              <wp:lineTo x="0" y="21172"/>
              <wp:lineTo x="20925" y="21172"/>
              <wp:lineTo x="209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l="3413" r="2367"/>
                  <a:stretch>
                    <a:fillRect/>
                  </a:stretch>
                </pic:blipFill>
                <pic:spPr bwMode="auto">
                  <a:xfrm>
                    <a:off x="0" y="0"/>
                    <a:ext cx="60960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85D">
      <w:rPr>
        <w:noProof/>
      </w:rPr>
      <w:object w:dxaOrig="1440" w:dyaOrig="1440" w14:anchorId="28F9389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49" style="position:absolute;left:0;text-align:left;margin-left:-1.35pt;margin-top:-20.8pt;width:52.5pt;height:57.35pt;z-index:-251656192;mso-position-horizontal-relative:text;mso-position-vertical-relative:text" wrapcoords="-260 0 -260 21363 21600 21363 21600 0 -260 0" type="#_x0000_t75">
          <v:imagedata cropleft="14701f" croptop="4153f" cropright="14701f" cropbottom="4153f" o:title="" r:id="rId2"/>
          <w10:wrap type="tight"/>
        </v:shape>
        <o:OLEObject Type="Embed" ProgID="AcroExch.Document.DC" ShapeID="_x0000_s2049" DrawAspect="Content" ObjectID="_1666017636" r:id="rId3"/>
      </w:object>
    </w:r>
    <w:r w:rsidRPr="00A37402" w:rsidR="34CFBF74">
      <w:rPr>
        <w:rFonts w:ascii="Avenir Book" w:hAnsi="Avenir Book"/>
        <w:b w:val="1"/>
        <w:bCs w:val="1"/>
        <w:sz w:val="22"/>
        <w:szCs w:val="22"/>
        <w:u w:val="single"/>
      </w:rPr>
      <w:t>Year</w:t>
    </w:r>
    <w:r w:rsidR="34CFBF74">
      <w:rPr>
        <w:rFonts w:ascii="Avenir Book" w:hAnsi="Avenir Book"/>
        <w:b w:val="1"/>
        <w:bCs w:val="1"/>
        <w:sz w:val="22"/>
        <w:szCs w:val="22"/>
        <w:u w:val="single"/>
      </w:rPr>
      <w:t xml:space="preserve"> 5</w:t>
    </w:r>
    <w:r w:rsidRPr="00A37402" w:rsidR="34CFBF74">
      <w:rPr>
        <w:rFonts w:ascii="Avenir Book" w:hAnsi="Avenir Book"/>
        <w:b w:val="1"/>
        <w:bCs w:val="1"/>
        <w:sz w:val="22"/>
        <w:szCs w:val="22"/>
        <w:u w:val="single"/>
      </w:rPr>
      <w:t xml:space="preserve"> </w:t>
    </w:r>
    <w:r w:rsidRPr="00A37402" w:rsidR="34CFBF74">
      <w:rPr>
        <w:rFonts w:ascii="Avenir Book" w:hAnsi="Avenir Book"/>
        <w:b w:val="1"/>
        <w:bCs w:val="1"/>
        <w:sz w:val="22"/>
        <w:szCs w:val="22"/>
        <w:u w:val="single"/>
      </w:rPr>
      <w:t xml:space="preserve">Long &amp; Medium Term</w:t>
    </w:r>
    <w:r w:rsidRPr="00A37402" w:rsidR="34CFBF74">
      <w:rPr>
        <w:rFonts w:ascii="Avenir Book" w:hAnsi="Avenir Book"/>
        <w:b w:val="1"/>
        <w:bCs w:val="1"/>
        <w:sz w:val="22"/>
        <w:szCs w:val="22"/>
        <w:u w:val="single"/>
      </w:rPr>
      <w:t xml:space="preserve"> Plan </w:t>
    </w:r>
    <w:r w:rsidR="34CFBF74">
      <w:rPr>
        <w:rFonts w:ascii="Avenir Book" w:hAnsi="Avenir Book"/>
        <w:b w:val="1"/>
        <w:bCs w:val="1"/>
        <w:sz w:val="22"/>
        <w:szCs w:val="22"/>
        <w:u w:val="single"/>
      </w:rPr>
      <w:t>2</w:t>
    </w:r>
    <w:r w:rsidR="34CFBF74">
      <w:rPr>
        <w:rFonts w:ascii="Avenir Book" w:hAnsi="Avenir Book"/>
        <w:b w:val="1"/>
        <w:bCs w:val="1"/>
        <w:sz w:val="22"/>
        <w:szCs w:val="22"/>
        <w:u w:val="single"/>
      </w:rPr>
      <w:t>023 -2024</w:t>
    </w:r>
  </w:p>
  <w:p w:rsidR="004B3156" w:rsidP="004B3156" w:rsidRDefault="004B3156" w14:paraId="15D7BFCF" w14:textId="5009E1DA">
    <w:pPr>
      <w:pStyle w:val="Header"/>
    </w:pPr>
  </w:p>
  <w:p w:rsidR="000D2835" w:rsidRDefault="000D2835" w14:paraId="38D6F15D" w14:textId="010A8A6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4E1E"/>
    <w:multiLevelType w:val="hybridMultilevel"/>
    <w:tmpl w:val="FFFFFFFF"/>
    <w:lvl w:ilvl="0" w:tplc="31BEAD60">
      <w:start w:val="1"/>
      <w:numFmt w:val="bullet"/>
      <w:lvlText w:val=""/>
      <w:lvlJc w:val="left"/>
      <w:pPr>
        <w:ind w:left="720" w:hanging="360"/>
      </w:pPr>
      <w:rPr>
        <w:rFonts w:hint="default" w:ascii="Symbol" w:hAnsi="Symbol"/>
      </w:rPr>
    </w:lvl>
    <w:lvl w:ilvl="1" w:tplc="C06EF270">
      <w:start w:val="1"/>
      <w:numFmt w:val="bullet"/>
      <w:lvlText w:val="o"/>
      <w:lvlJc w:val="left"/>
      <w:pPr>
        <w:ind w:left="1440" w:hanging="360"/>
      </w:pPr>
      <w:rPr>
        <w:rFonts w:hint="default" w:ascii="Courier New" w:hAnsi="Courier New"/>
      </w:rPr>
    </w:lvl>
    <w:lvl w:ilvl="2" w:tplc="5492DEE4">
      <w:start w:val="1"/>
      <w:numFmt w:val="bullet"/>
      <w:lvlText w:val=""/>
      <w:lvlJc w:val="left"/>
      <w:pPr>
        <w:ind w:left="2160" w:hanging="360"/>
      </w:pPr>
      <w:rPr>
        <w:rFonts w:hint="default" w:ascii="Wingdings" w:hAnsi="Wingdings"/>
      </w:rPr>
    </w:lvl>
    <w:lvl w:ilvl="3" w:tplc="5DCCD0AC">
      <w:start w:val="1"/>
      <w:numFmt w:val="bullet"/>
      <w:lvlText w:val=""/>
      <w:lvlJc w:val="left"/>
      <w:pPr>
        <w:ind w:left="2880" w:hanging="360"/>
      </w:pPr>
      <w:rPr>
        <w:rFonts w:hint="default" w:ascii="Symbol" w:hAnsi="Symbol"/>
      </w:rPr>
    </w:lvl>
    <w:lvl w:ilvl="4" w:tplc="FD44B4EA">
      <w:start w:val="1"/>
      <w:numFmt w:val="bullet"/>
      <w:lvlText w:val="o"/>
      <w:lvlJc w:val="left"/>
      <w:pPr>
        <w:ind w:left="3600" w:hanging="360"/>
      </w:pPr>
      <w:rPr>
        <w:rFonts w:hint="default" w:ascii="Courier New" w:hAnsi="Courier New"/>
      </w:rPr>
    </w:lvl>
    <w:lvl w:ilvl="5" w:tplc="1908A8E2">
      <w:start w:val="1"/>
      <w:numFmt w:val="bullet"/>
      <w:lvlText w:val=""/>
      <w:lvlJc w:val="left"/>
      <w:pPr>
        <w:ind w:left="4320" w:hanging="360"/>
      </w:pPr>
      <w:rPr>
        <w:rFonts w:hint="default" w:ascii="Wingdings" w:hAnsi="Wingdings"/>
      </w:rPr>
    </w:lvl>
    <w:lvl w:ilvl="6" w:tplc="9A564F7A">
      <w:start w:val="1"/>
      <w:numFmt w:val="bullet"/>
      <w:lvlText w:val=""/>
      <w:lvlJc w:val="left"/>
      <w:pPr>
        <w:ind w:left="5040" w:hanging="360"/>
      </w:pPr>
      <w:rPr>
        <w:rFonts w:hint="default" w:ascii="Symbol" w:hAnsi="Symbol"/>
      </w:rPr>
    </w:lvl>
    <w:lvl w:ilvl="7" w:tplc="4F04B5B6">
      <w:start w:val="1"/>
      <w:numFmt w:val="bullet"/>
      <w:lvlText w:val="o"/>
      <w:lvlJc w:val="left"/>
      <w:pPr>
        <w:ind w:left="5760" w:hanging="360"/>
      </w:pPr>
      <w:rPr>
        <w:rFonts w:hint="default" w:ascii="Courier New" w:hAnsi="Courier New"/>
      </w:rPr>
    </w:lvl>
    <w:lvl w:ilvl="8" w:tplc="BB2AB096">
      <w:start w:val="1"/>
      <w:numFmt w:val="bullet"/>
      <w:lvlText w:val=""/>
      <w:lvlJc w:val="left"/>
      <w:pPr>
        <w:ind w:left="6480" w:hanging="360"/>
      </w:pPr>
      <w:rPr>
        <w:rFonts w:hint="default" w:ascii="Wingdings" w:hAnsi="Wingdings"/>
      </w:rPr>
    </w:lvl>
  </w:abstractNum>
  <w:abstractNum w:abstractNumId="1" w15:restartNumberingAfterBreak="0">
    <w:nsid w:val="05E71A06"/>
    <w:multiLevelType w:val="hybridMultilevel"/>
    <w:tmpl w:val="FFFFFFFF"/>
    <w:lvl w:ilvl="0" w:tplc="245A00B4">
      <w:start w:val="1"/>
      <w:numFmt w:val="bullet"/>
      <w:lvlText w:val=""/>
      <w:lvlJc w:val="left"/>
      <w:pPr>
        <w:ind w:left="720" w:hanging="360"/>
      </w:pPr>
      <w:rPr>
        <w:rFonts w:hint="default" w:ascii="Symbol" w:hAnsi="Symbol"/>
      </w:rPr>
    </w:lvl>
    <w:lvl w:ilvl="1" w:tplc="53F42E36">
      <w:start w:val="1"/>
      <w:numFmt w:val="bullet"/>
      <w:lvlText w:val="o"/>
      <w:lvlJc w:val="left"/>
      <w:pPr>
        <w:ind w:left="1440" w:hanging="360"/>
      </w:pPr>
      <w:rPr>
        <w:rFonts w:hint="default" w:ascii="Courier New" w:hAnsi="Courier New"/>
      </w:rPr>
    </w:lvl>
    <w:lvl w:ilvl="2" w:tplc="127C6C0C">
      <w:start w:val="1"/>
      <w:numFmt w:val="bullet"/>
      <w:lvlText w:val=""/>
      <w:lvlJc w:val="left"/>
      <w:pPr>
        <w:ind w:left="2160" w:hanging="360"/>
      </w:pPr>
      <w:rPr>
        <w:rFonts w:hint="default" w:ascii="Wingdings" w:hAnsi="Wingdings"/>
      </w:rPr>
    </w:lvl>
    <w:lvl w:ilvl="3" w:tplc="889C32C0">
      <w:start w:val="1"/>
      <w:numFmt w:val="bullet"/>
      <w:lvlText w:val=""/>
      <w:lvlJc w:val="left"/>
      <w:pPr>
        <w:ind w:left="2880" w:hanging="360"/>
      </w:pPr>
      <w:rPr>
        <w:rFonts w:hint="default" w:ascii="Symbol" w:hAnsi="Symbol"/>
      </w:rPr>
    </w:lvl>
    <w:lvl w:ilvl="4" w:tplc="6114A10E">
      <w:start w:val="1"/>
      <w:numFmt w:val="bullet"/>
      <w:lvlText w:val="o"/>
      <w:lvlJc w:val="left"/>
      <w:pPr>
        <w:ind w:left="3600" w:hanging="360"/>
      </w:pPr>
      <w:rPr>
        <w:rFonts w:hint="default" w:ascii="Courier New" w:hAnsi="Courier New"/>
      </w:rPr>
    </w:lvl>
    <w:lvl w:ilvl="5" w:tplc="2F4E4318">
      <w:start w:val="1"/>
      <w:numFmt w:val="bullet"/>
      <w:lvlText w:val=""/>
      <w:lvlJc w:val="left"/>
      <w:pPr>
        <w:ind w:left="4320" w:hanging="360"/>
      </w:pPr>
      <w:rPr>
        <w:rFonts w:hint="default" w:ascii="Wingdings" w:hAnsi="Wingdings"/>
      </w:rPr>
    </w:lvl>
    <w:lvl w:ilvl="6" w:tplc="4C6E95D2">
      <w:start w:val="1"/>
      <w:numFmt w:val="bullet"/>
      <w:lvlText w:val=""/>
      <w:lvlJc w:val="left"/>
      <w:pPr>
        <w:ind w:left="5040" w:hanging="360"/>
      </w:pPr>
      <w:rPr>
        <w:rFonts w:hint="default" w:ascii="Symbol" w:hAnsi="Symbol"/>
      </w:rPr>
    </w:lvl>
    <w:lvl w:ilvl="7" w:tplc="260E6B88">
      <w:start w:val="1"/>
      <w:numFmt w:val="bullet"/>
      <w:lvlText w:val="o"/>
      <w:lvlJc w:val="left"/>
      <w:pPr>
        <w:ind w:left="5760" w:hanging="360"/>
      </w:pPr>
      <w:rPr>
        <w:rFonts w:hint="default" w:ascii="Courier New" w:hAnsi="Courier New"/>
      </w:rPr>
    </w:lvl>
    <w:lvl w:ilvl="8" w:tplc="CD8649FA">
      <w:start w:val="1"/>
      <w:numFmt w:val="bullet"/>
      <w:lvlText w:val=""/>
      <w:lvlJc w:val="left"/>
      <w:pPr>
        <w:ind w:left="6480" w:hanging="360"/>
      </w:pPr>
      <w:rPr>
        <w:rFonts w:hint="default" w:ascii="Wingdings" w:hAnsi="Wingdings"/>
      </w:rPr>
    </w:lvl>
  </w:abstractNum>
  <w:abstractNum w:abstractNumId="2" w15:restartNumberingAfterBreak="0">
    <w:nsid w:val="06396FA6"/>
    <w:multiLevelType w:val="hybridMultilevel"/>
    <w:tmpl w:val="FFFFFFFF"/>
    <w:lvl w:ilvl="0" w:tplc="F98AD930">
      <w:start w:val="1"/>
      <w:numFmt w:val="bullet"/>
      <w:lvlText w:val=""/>
      <w:lvlJc w:val="left"/>
      <w:pPr>
        <w:ind w:left="720" w:hanging="360"/>
      </w:pPr>
      <w:rPr>
        <w:rFonts w:hint="default" w:ascii="Symbol" w:hAnsi="Symbol"/>
      </w:rPr>
    </w:lvl>
    <w:lvl w:ilvl="1" w:tplc="C928B442">
      <w:start w:val="1"/>
      <w:numFmt w:val="bullet"/>
      <w:lvlText w:val="o"/>
      <w:lvlJc w:val="left"/>
      <w:pPr>
        <w:ind w:left="1440" w:hanging="360"/>
      </w:pPr>
      <w:rPr>
        <w:rFonts w:hint="default" w:ascii="Courier New" w:hAnsi="Courier New"/>
      </w:rPr>
    </w:lvl>
    <w:lvl w:ilvl="2" w:tplc="FDCCFF3E">
      <w:start w:val="1"/>
      <w:numFmt w:val="bullet"/>
      <w:lvlText w:val=""/>
      <w:lvlJc w:val="left"/>
      <w:pPr>
        <w:ind w:left="2160" w:hanging="360"/>
      </w:pPr>
      <w:rPr>
        <w:rFonts w:hint="default" w:ascii="Wingdings" w:hAnsi="Wingdings"/>
      </w:rPr>
    </w:lvl>
    <w:lvl w:ilvl="3" w:tplc="8FDEC8CC">
      <w:start w:val="1"/>
      <w:numFmt w:val="bullet"/>
      <w:lvlText w:val=""/>
      <w:lvlJc w:val="left"/>
      <w:pPr>
        <w:ind w:left="2880" w:hanging="360"/>
      </w:pPr>
      <w:rPr>
        <w:rFonts w:hint="default" w:ascii="Symbol" w:hAnsi="Symbol"/>
      </w:rPr>
    </w:lvl>
    <w:lvl w:ilvl="4" w:tplc="EEC6B92C">
      <w:start w:val="1"/>
      <w:numFmt w:val="bullet"/>
      <w:lvlText w:val="o"/>
      <w:lvlJc w:val="left"/>
      <w:pPr>
        <w:ind w:left="3600" w:hanging="360"/>
      </w:pPr>
      <w:rPr>
        <w:rFonts w:hint="default" w:ascii="Courier New" w:hAnsi="Courier New"/>
      </w:rPr>
    </w:lvl>
    <w:lvl w:ilvl="5" w:tplc="5D7E0B58">
      <w:start w:val="1"/>
      <w:numFmt w:val="bullet"/>
      <w:lvlText w:val=""/>
      <w:lvlJc w:val="left"/>
      <w:pPr>
        <w:ind w:left="4320" w:hanging="360"/>
      </w:pPr>
      <w:rPr>
        <w:rFonts w:hint="default" w:ascii="Wingdings" w:hAnsi="Wingdings"/>
      </w:rPr>
    </w:lvl>
    <w:lvl w:ilvl="6" w:tplc="AD263C18">
      <w:start w:val="1"/>
      <w:numFmt w:val="bullet"/>
      <w:lvlText w:val=""/>
      <w:lvlJc w:val="left"/>
      <w:pPr>
        <w:ind w:left="5040" w:hanging="360"/>
      </w:pPr>
      <w:rPr>
        <w:rFonts w:hint="default" w:ascii="Symbol" w:hAnsi="Symbol"/>
      </w:rPr>
    </w:lvl>
    <w:lvl w:ilvl="7" w:tplc="EC0C17F2">
      <w:start w:val="1"/>
      <w:numFmt w:val="bullet"/>
      <w:lvlText w:val="o"/>
      <w:lvlJc w:val="left"/>
      <w:pPr>
        <w:ind w:left="5760" w:hanging="360"/>
      </w:pPr>
      <w:rPr>
        <w:rFonts w:hint="default" w:ascii="Courier New" w:hAnsi="Courier New"/>
      </w:rPr>
    </w:lvl>
    <w:lvl w:ilvl="8" w:tplc="F5BAAC6E">
      <w:start w:val="1"/>
      <w:numFmt w:val="bullet"/>
      <w:lvlText w:val=""/>
      <w:lvlJc w:val="left"/>
      <w:pPr>
        <w:ind w:left="6480" w:hanging="360"/>
      </w:pPr>
      <w:rPr>
        <w:rFonts w:hint="default" w:ascii="Wingdings" w:hAnsi="Wingdings"/>
      </w:rPr>
    </w:lvl>
  </w:abstractNum>
  <w:abstractNum w:abstractNumId="3" w15:restartNumberingAfterBreak="0">
    <w:nsid w:val="08375D93"/>
    <w:multiLevelType w:val="hybridMultilevel"/>
    <w:tmpl w:val="FFFFFFFF"/>
    <w:lvl w:ilvl="0" w:tplc="2E4EB35E">
      <w:start w:val="1"/>
      <w:numFmt w:val="bullet"/>
      <w:lvlText w:val=""/>
      <w:lvlJc w:val="left"/>
      <w:pPr>
        <w:ind w:left="720" w:hanging="360"/>
      </w:pPr>
      <w:rPr>
        <w:rFonts w:hint="default" w:ascii="Symbol" w:hAnsi="Symbol"/>
      </w:rPr>
    </w:lvl>
    <w:lvl w:ilvl="1" w:tplc="C744218E">
      <w:start w:val="1"/>
      <w:numFmt w:val="bullet"/>
      <w:lvlText w:val="o"/>
      <w:lvlJc w:val="left"/>
      <w:pPr>
        <w:ind w:left="1440" w:hanging="360"/>
      </w:pPr>
      <w:rPr>
        <w:rFonts w:hint="default" w:ascii="Courier New" w:hAnsi="Courier New"/>
      </w:rPr>
    </w:lvl>
    <w:lvl w:ilvl="2" w:tplc="C310DA4C">
      <w:start w:val="1"/>
      <w:numFmt w:val="bullet"/>
      <w:lvlText w:val=""/>
      <w:lvlJc w:val="left"/>
      <w:pPr>
        <w:ind w:left="2160" w:hanging="360"/>
      </w:pPr>
      <w:rPr>
        <w:rFonts w:hint="default" w:ascii="Wingdings" w:hAnsi="Wingdings"/>
      </w:rPr>
    </w:lvl>
    <w:lvl w:ilvl="3" w:tplc="2ECA811C">
      <w:start w:val="1"/>
      <w:numFmt w:val="bullet"/>
      <w:lvlText w:val=""/>
      <w:lvlJc w:val="left"/>
      <w:pPr>
        <w:ind w:left="2880" w:hanging="360"/>
      </w:pPr>
      <w:rPr>
        <w:rFonts w:hint="default" w:ascii="Symbol" w:hAnsi="Symbol"/>
      </w:rPr>
    </w:lvl>
    <w:lvl w:ilvl="4" w:tplc="9B80F32E">
      <w:start w:val="1"/>
      <w:numFmt w:val="bullet"/>
      <w:lvlText w:val="o"/>
      <w:lvlJc w:val="left"/>
      <w:pPr>
        <w:ind w:left="3600" w:hanging="360"/>
      </w:pPr>
      <w:rPr>
        <w:rFonts w:hint="default" w:ascii="Courier New" w:hAnsi="Courier New"/>
      </w:rPr>
    </w:lvl>
    <w:lvl w:ilvl="5" w:tplc="D4AC5734">
      <w:start w:val="1"/>
      <w:numFmt w:val="bullet"/>
      <w:lvlText w:val=""/>
      <w:lvlJc w:val="left"/>
      <w:pPr>
        <w:ind w:left="4320" w:hanging="360"/>
      </w:pPr>
      <w:rPr>
        <w:rFonts w:hint="default" w:ascii="Wingdings" w:hAnsi="Wingdings"/>
      </w:rPr>
    </w:lvl>
    <w:lvl w:ilvl="6" w:tplc="E556D87A">
      <w:start w:val="1"/>
      <w:numFmt w:val="bullet"/>
      <w:lvlText w:val=""/>
      <w:lvlJc w:val="left"/>
      <w:pPr>
        <w:ind w:left="5040" w:hanging="360"/>
      </w:pPr>
      <w:rPr>
        <w:rFonts w:hint="default" w:ascii="Symbol" w:hAnsi="Symbol"/>
      </w:rPr>
    </w:lvl>
    <w:lvl w:ilvl="7" w:tplc="618CB492">
      <w:start w:val="1"/>
      <w:numFmt w:val="bullet"/>
      <w:lvlText w:val="o"/>
      <w:lvlJc w:val="left"/>
      <w:pPr>
        <w:ind w:left="5760" w:hanging="360"/>
      </w:pPr>
      <w:rPr>
        <w:rFonts w:hint="default" w:ascii="Courier New" w:hAnsi="Courier New"/>
      </w:rPr>
    </w:lvl>
    <w:lvl w:ilvl="8" w:tplc="E89AF9F8">
      <w:start w:val="1"/>
      <w:numFmt w:val="bullet"/>
      <w:lvlText w:val=""/>
      <w:lvlJc w:val="left"/>
      <w:pPr>
        <w:ind w:left="6480" w:hanging="360"/>
      </w:pPr>
      <w:rPr>
        <w:rFonts w:hint="default" w:ascii="Wingdings" w:hAnsi="Wingdings"/>
      </w:rPr>
    </w:lvl>
  </w:abstractNum>
  <w:abstractNum w:abstractNumId="4" w15:restartNumberingAfterBreak="0">
    <w:nsid w:val="09245788"/>
    <w:multiLevelType w:val="hybridMultilevel"/>
    <w:tmpl w:val="53D0A9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0F53F5"/>
    <w:multiLevelType w:val="hybridMultilevel"/>
    <w:tmpl w:val="6A0E03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B40B06"/>
    <w:multiLevelType w:val="hybridMultilevel"/>
    <w:tmpl w:val="244E514C"/>
    <w:lvl w:ilvl="0" w:tplc="E6CE2992">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4536378"/>
    <w:multiLevelType w:val="hybridMultilevel"/>
    <w:tmpl w:val="FFFFFFFF"/>
    <w:lvl w:ilvl="0" w:tplc="7BA01762">
      <w:start w:val="1"/>
      <w:numFmt w:val="bullet"/>
      <w:lvlText w:val=""/>
      <w:lvlJc w:val="left"/>
      <w:pPr>
        <w:ind w:left="720" w:hanging="360"/>
      </w:pPr>
      <w:rPr>
        <w:rFonts w:hint="default" w:ascii="Symbol" w:hAnsi="Symbol"/>
      </w:rPr>
    </w:lvl>
    <w:lvl w:ilvl="1" w:tplc="653E71CC">
      <w:start w:val="1"/>
      <w:numFmt w:val="bullet"/>
      <w:lvlText w:val="o"/>
      <w:lvlJc w:val="left"/>
      <w:pPr>
        <w:ind w:left="1440" w:hanging="360"/>
      </w:pPr>
      <w:rPr>
        <w:rFonts w:hint="default" w:ascii="Courier New" w:hAnsi="Courier New"/>
      </w:rPr>
    </w:lvl>
    <w:lvl w:ilvl="2" w:tplc="13ACEDB8">
      <w:start w:val="1"/>
      <w:numFmt w:val="bullet"/>
      <w:lvlText w:val=""/>
      <w:lvlJc w:val="left"/>
      <w:pPr>
        <w:ind w:left="2160" w:hanging="360"/>
      </w:pPr>
      <w:rPr>
        <w:rFonts w:hint="default" w:ascii="Wingdings" w:hAnsi="Wingdings"/>
      </w:rPr>
    </w:lvl>
    <w:lvl w:ilvl="3" w:tplc="75CC7CAE">
      <w:start w:val="1"/>
      <w:numFmt w:val="bullet"/>
      <w:lvlText w:val=""/>
      <w:lvlJc w:val="left"/>
      <w:pPr>
        <w:ind w:left="2880" w:hanging="360"/>
      </w:pPr>
      <w:rPr>
        <w:rFonts w:hint="default" w:ascii="Symbol" w:hAnsi="Symbol"/>
      </w:rPr>
    </w:lvl>
    <w:lvl w:ilvl="4" w:tplc="84D0B0BA">
      <w:start w:val="1"/>
      <w:numFmt w:val="bullet"/>
      <w:lvlText w:val="o"/>
      <w:lvlJc w:val="left"/>
      <w:pPr>
        <w:ind w:left="3600" w:hanging="360"/>
      </w:pPr>
      <w:rPr>
        <w:rFonts w:hint="default" w:ascii="Courier New" w:hAnsi="Courier New"/>
      </w:rPr>
    </w:lvl>
    <w:lvl w:ilvl="5" w:tplc="83500A3A">
      <w:start w:val="1"/>
      <w:numFmt w:val="bullet"/>
      <w:lvlText w:val=""/>
      <w:lvlJc w:val="left"/>
      <w:pPr>
        <w:ind w:left="4320" w:hanging="360"/>
      </w:pPr>
      <w:rPr>
        <w:rFonts w:hint="default" w:ascii="Wingdings" w:hAnsi="Wingdings"/>
      </w:rPr>
    </w:lvl>
    <w:lvl w:ilvl="6" w:tplc="B66E3E00">
      <w:start w:val="1"/>
      <w:numFmt w:val="bullet"/>
      <w:lvlText w:val=""/>
      <w:lvlJc w:val="left"/>
      <w:pPr>
        <w:ind w:left="5040" w:hanging="360"/>
      </w:pPr>
      <w:rPr>
        <w:rFonts w:hint="default" w:ascii="Symbol" w:hAnsi="Symbol"/>
      </w:rPr>
    </w:lvl>
    <w:lvl w:ilvl="7" w:tplc="0E7CF86C">
      <w:start w:val="1"/>
      <w:numFmt w:val="bullet"/>
      <w:lvlText w:val="o"/>
      <w:lvlJc w:val="left"/>
      <w:pPr>
        <w:ind w:left="5760" w:hanging="360"/>
      </w:pPr>
      <w:rPr>
        <w:rFonts w:hint="default" w:ascii="Courier New" w:hAnsi="Courier New"/>
      </w:rPr>
    </w:lvl>
    <w:lvl w:ilvl="8" w:tplc="0AC692B0">
      <w:start w:val="1"/>
      <w:numFmt w:val="bullet"/>
      <w:lvlText w:val=""/>
      <w:lvlJc w:val="left"/>
      <w:pPr>
        <w:ind w:left="6480" w:hanging="360"/>
      </w:pPr>
      <w:rPr>
        <w:rFonts w:hint="default" w:ascii="Wingdings" w:hAnsi="Wingdings"/>
      </w:rPr>
    </w:lvl>
  </w:abstractNum>
  <w:abstractNum w:abstractNumId="8" w15:restartNumberingAfterBreak="0">
    <w:nsid w:val="18B33745"/>
    <w:multiLevelType w:val="hybridMultilevel"/>
    <w:tmpl w:val="941098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CA17744"/>
    <w:multiLevelType w:val="hybridMultilevel"/>
    <w:tmpl w:val="FFFFFFFF"/>
    <w:lvl w:ilvl="0" w:tplc="76B45B4C">
      <w:start w:val="1"/>
      <w:numFmt w:val="bullet"/>
      <w:lvlText w:val=""/>
      <w:lvlJc w:val="left"/>
      <w:pPr>
        <w:ind w:left="720" w:hanging="360"/>
      </w:pPr>
      <w:rPr>
        <w:rFonts w:hint="default" w:ascii="Symbol" w:hAnsi="Symbol"/>
      </w:rPr>
    </w:lvl>
    <w:lvl w:ilvl="1" w:tplc="FC02990A">
      <w:start w:val="1"/>
      <w:numFmt w:val="bullet"/>
      <w:lvlText w:val="o"/>
      <w:lvlJc w:val="left"/>
      <w:pPr>
        <w:ind w:left="1440" w:hanging="360"/>
      </w:pPr>
      <w:rPr>
        <w:rFonts w:hint="default" w:ascii="Courier New" w:hAnsi="Courier New"/>
      </w:rPr>
    </w:lvl>
    <w:lvl w:ilvl="2" w:tplc="8962DA50">
      <w:start w:val="1"/>
      <w:numFmt w:val="bullet"/>
      <w:lvlText w:val=""/>
      <w:lvlJc w:val="left"/>
      <w:pPr>
        <w:ind w:left="2160" w:hanging="360"/>
      </w:pPr>
      <w:rPr>
        <w:rFonts w:hint="default" w:ascii="Wingdings" w:hAnsi="Wingdings"/>
      </w:rPr>
    </w:lvl>
    <w:lvl w:ilvl="3" w:tplc="C7C4445C">
      <w:start w:val="1"/>
      <w:numFmt w:val="bullet"/>
      <w:lvlText w:val=""/>
      <w:lvlJc w:val="left"/>
      <w:pPr>
        <w:ind w:left="2880" w:hanging="360"/>
      </w:pPr>
      <w:rPr>
        <w:rFonts w:hint="default" w:ascii="Symbol" w:hAnsi="Symbol"/>
      </w:rPr>
    </w:lvl>
    <w:lvl w:ilvl="4" w:tplc="F2D8D436">
      <w:start w:val="1"/>
      <w:numFmt w:val="bullet"/>
      <w:lvlText w:val="o"/>
      <w:lvlJc w:val="left"/>
      <w:pPr>
        <w:ind w:left="3600" w:hanging="360"/>
      </w:pPr>
      <w:rPr>
        <w:rFonts w:hint="default" w:ascii="Courier New" w:hAnsi="Courier New"/>
      </w:rPr>
    </w:lvl>
    <w:lvl w:ilvl="5" w:tplc="9466A33C">
      <w:start w:val="1"/>
      <w:numFmt w:val="bullet"/>
      <w:lvlText w:val=""/>
      <w:lvlJc w:val="left"/>
      <w:pPr>
        <w:ind w:left="4320" w:hanging="360"/>
      </w:pPr>
      <w:rPr>
        <w:rFonts w:hint="default" w:ascii="Wingdings" w:hAnsi="Wingdings"/>
      </w:rPr>
    </w:lvl>
    <w:lvl w:ilvl="6" w:tplc="BDDC29F6">
      <w:start w:val="1"/>
      <w:numFmt w:val="bullet"/>
      <w:lvlText w:val=""/>
      <w:lvlJc w:val="left"/>
      <w:pPr>
        <w:ind w:left="5040" w:hanging="360"/>
      </w:pPr>
      <w:rPr>
        <w:rFonts w:hint="default" w:ascii="Symbol" w:hAnsi="Symbol"/>
      </w:rPr>
    </w:lvl>
    <w:lvl w:ilvl="7" w:tplc="50E84A38">
      <w:start w:val="1"/>
      <w:numFmt w:val="bullet"/>
      <w:lvlText w:val="o"/>
      <w:lvlJc w:val="left"/>
      <w:pPr>
        <w:ind w:left="5760" w:hanging="360"/>
      </w:pPr>
      <w:rPr>
        <w:rFonts w:hint="default" w:ascii="Courier New" w:hAnsi="Courier New"/>
      </w:rPr>
    </w:lvl>
    <w:lvl w:ilvl="8" w:tplc="9BE2AA00">
      <w:start w:val="1"/>
      <w:numFmt w:val="bullet"/>
      <w:lvlText w:val=""/>
      <w:lvlJc w:val="left"/>
      <w:pPr>
        <w:ind w:left="6480" w:hanging="360"/>
      </w:pPr>
      <w:rPr>
        <w:rFonts w:hint="default" w:ascii="Wingdings" w:hAnsi="Wingdings"/>
      </w:rPr>
    </w:lvl>
  </w:abstractNum>
  <w:abstractNum w:abstractNumId="10" w15:restartNumberingAfterBreak="0">
    <w:nsid w:val="1D3B22D1"/>
    <w:multiLevelType w:val="hybridMultilevel"/>
    <w:tmpl w:val="FFFFFFFF"/>
    <w:lvl w:ilvl="0" w:tplc="ED009FDE">
      <w:start w:val="1"/>
      <w:numFmt w:val="bullet"/>
      <w:lvlText w:val=""/>
      <w:lvlJc w:val="left"/>
      <w:pPr>
        <w:ind w:left="720" w:hanging="360"/>
      </w:pPr>
      <w:rPr>
        <w:rFonts w:hint="default" w:ascii="Symbol" w:hAnsi="Symbol"/>
      </w:rPr>
    </w:lvl>
    <w:lvl w:ilvl="1" w:tplc="912236B8">
      <w:start w:val="1"/>
      <w:numFmt w:val="bullet"/>
      <w:lvlText w:val="o"/>
      <w:lvlJc w:val="left"/>
      <w:pPr>
        <w:ind w:left="1440" w:hanging="360"/>
      </w:pPr>
      <w:rPr>
        <w:rFonts w:hint="default" w:ascii="Courier New" w:hAnsi="Courier New"/>
      </w:rPr>
    </w:lvl>
    <w:lvl w:ilvl="2" w:tplc="78B65C26">
      <w:start w:val="1"/>
      <w:numFmt w:val="bullet"/>
      <w:lvlText w:val=""/>
      <w:lvlJc w:val="left"/>
      <w:pPr>
        <w:ind w:left="2160" w:hanging="360"/>
      </w:pPr>
      <w:rPr>
        <w:rFonts w:hint="default" w:ascii="Wingdings" w:hAnsi="Wingdings"/>
      </w:rPr>
    </w:lvl>
    <w:lvl w:ilvl="3" w:tplc="BA0A90B8">
      <w:start w:val="1"/>
      <w:numFmt w:val="bullet"/>
      <w:lvlText w:val=""/>
      <w:lvlJc w:val="left"/>
      <w:pPr>
        <w:ind w:left="2880" w:hanging="360"/>
      </w:pPr>
      <w:rPr>
        <w:rFonts w:hint="default" w:ascii="Symbol" w:hAnsi="Symbol"/>
      </w:rPr>
    </w:lvl>
    <w:lvl w:ilvl="4" w:tplc="684824B0">
      <w:start w:val="1"/>
      <w:numFmt w:val="bullet"/>
      <w:lvlText w:val="o"/>
      <w:lvlJc w:val="left"/>
      <w:pPr>
        <w:ind w:left="3600" w:hanging="360"/>
      </w:pPr>
      <w:rPr>
        <w:rFonts w:hint="default" w:ascii="Courier New" w:hAnsi="Courier New"/>
      </w:rPr>
    </w:lvl>
    <w:lvl w:ilvl="5" w:tplc="E77E6ACE">
      <w:start w:val="1"/>
      <w:numFmt w:val="bullet"/>
      <w:lvlText w:val=""/>
      <w:lvlJc w:val="left"/>
      <w:pPr>
        <w:ind w:left="4320" w:hanging="360"/>
      </w:pPr>
      <w:rPr>
        <w:rFonts w:hint="default" w:ascii="Wingdings" w:hAnsi="Wingdings"/>
      </w:rPr>
    </w:lvl>
    <w:lvl w:ilvl="6" w:tplc="EAFE8FDC">
      <w:start w:val="1"/>
      <w:numFmt w:val="bullet"/>
      <w:lvlText w:val=""/>
      <w:lvlJc w:val="left"/>
      <w:pPr>
        <w:ind w:left="5040" w:hanging="360"/>
      </w:pPr>
      <w:rPr>
        <w:rFonts w:hint="default" w:ascii="Symbol" w:hAnsi="Symbol"/>
      </w:rPr>
    </w:lvl>
    <w:lvl w:ilvl="7" w:tplc="6F5C8202">
      <w:start w:val="1"/>
      <w:numFmt w:val="bullet"/>
      <w:lvlText w:val="o"/>
      <w:lvlJc w:val="left"/>
      <w:pPr>
        <w:ind w:left="5760" w:hanging="360"/>
      </w:pPr>
      <w:rPr>
        <w:rFonts w:hint="default" w:ascii="Courier New" w:hAnsi="Courier New"/>
      </w:rPr>
    </w:lvl>
    <w:lvl w:ilvl="8" w:tplc="2F1A5A18">
      <w:start w:val="1"/>
      <w:numFmt w:val="bullet"/>
      <w:lvlText w:val=""/>
      <w:lvlJc w:val="left"/>
      <w:pPr>
        <w:ind w:left="6480" w:hanging="360"/>
      </w:pPr>
      <w:rPr>
        <w:rFonts w:hint="default" w:ascii="Wingdings" w:hAnsi="Wingdings"/>
      </w:rPr>
    </w:lvl>
  </w:abstractNum>
  <w:abstractNum w:abstractNumId="11" w15:restartNumberingAfterBreak="0">
    <w:nsid w:val="20383420"/>
    <w:multiLevelType w:val="hybridMultilevel"/>
    <w:tmpl w:val="12B27C52"/>
    <w:lvl w:ilvl="0" w:tplc="8D3EF1C8">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6985C69"/>
    <w:multiLevelType w:val="hybridMultilevel"/>
    <w:tmpl w:val="FFFFFFFF"/>
    <w:lvl w:ilvl="0" w:tplc="CB586390">
      <w:start w:val="1"/>
      <w:numFmt w:val="bullet"/>
      <w:lvlText w:val=""/>
      <w:lvlJc w:val="left"/>
      <w:pPr>
        <w:ind w:left="720" w:hanging="360"/>
      </w:pPr>
      <w:rPr>
        <w:rFonts w:hint="default" w:ascii="Symbol" w:hAnsi="Symbol"/>
      </w:rPr>
    </w:lvl>
    <w:lvl w:ilvl="1" w:tplc="F6E8C58A">
      <w:start w:val="1"/>
      <w:numFmt w:val="bullet"/>
      <w:lvlText w:val="o"/>
      <w:lvlJc w:val="left"/>
      <w:pPr>
        <w:ind w:left="1440" w:hanging="360"/>
      </w:pPr>
      <w:rPr>
        <w:rFonts w:hint="default" w:ascii="Courier New" w:hAnsi="Courier New"/>
      </w:rPr>
    </w:lvl>
    <w:lvl w:ilvl="2" w:tplc="CCDEE628">
      <w:start w:val="1"/>
      <w:numFmt w:val="bullet"/>
      <w:lvlText w:val=""/>
      <w:lvlJc w:val="left"/>
      <w:pPr>
        <w:ind w:left="2160" w:hanging="360"/>
      </w:pPr>
      <w:rPr>
        <w:rFonts w:hint="default" w:ascii="Wingdings" w:hAnsi="Wingdings"/>
      </w:rPr>
    </w:lvl>
    <w:lvl w:ilvl="3" w:tplc="4F90A7B2">
      <w:start w:val="1"/>
      <w:numFmt w:val="bullet"/>
      <w:lvlText w:val=""/>
      <w:lvlJc w:val="left"/>
      <w:pPr>
        <w:ind w:left="2880" w:hanging="360"/>
      </w:pPr>
      <w:rPr>
        <w:rFonts w:hint="default" w:ascii="Symbol" w:hAnsi="Symbol"/>
      </w:rPr>
    </w:lvl>
    <w:lvl w:ilvl="4" w:tplc="C21E8344">
      <w:start w:val="1"/>
      <w:numFmt w:val="bullet"/>
      <w:lvlText w:val="o"/>
      <w:lvlJc w:val="left"/>
      <w:pPr>
        <w:ind w:left="3600" w:hanging="360"/>
      </w:pPr>
      <w:rPr>
        <w:rFonts w:hint="default" w:ascii="Courier New" w:hAnsi="Courier New"/>
      </w:rPr>
    </w:lvl>
    <w:lvl w:ilvl="5" w:tplc="59AEC1A4">
      <w:start w:val="1"/>
      <w:numFmt w:val="bullet"/>
      <w:lvlText w:val=""/>
      <w:lvlJc w:val="left"/>
      <w:pPr>
        <w:ind w:left="4320" w:hanging="360"/>
      </w:pPr>
      <w:rPr>
        <w:rFonts w:hint="default" w:ascii="Wingdings" w:hAnsi="Wingdings"/>
      </w:rPr>
    </w:lvl>
    <w:lvl w:ilvl="6" w:tplc="45AAFC54">
      <w:start w:val="1"/>
      <w:numFmt w:val="bullet"/>
      <w:lvlText w:val=""/>
      <w:lvlJc w:val="left"/>
      <w:pPr>
        <w:ind w:left="5040" w:hanging="360"/>
      </w:pPr>
      <w:rPr>
        <w:rFonts w:hint="default" w:ascii="Symbol" w:hAnsi="Symbol"/>
      </w:rPr>
    </w:lvl>
    <w:lvl w:ilvl="7" w:tplc="CB9A8F48">
      <w:start w:val="1"/>
      <w:numFmt w:val="bullet"/>
      <w:lvlText w:val="o"/>
      <w:lvlJc w:val="left"/>
      <w:pPr>
        <w:ind w:left="5760" w:hanging="360"/>
      </w:pPr>
      <w:rPr>
        <w:rFonts w:hint="default" w:ascii="Courier New" w:hAnsi="Courier New"/>
      </w:rPr>
    </w:lvl>
    <w:lvl w:ilvl="8" w:tplc="417C7F48">
      <w:start w:val="1"/>
      <w:numFmt w:val="bullet"/>
      <w:lvlText w:val=""/>
      <w:lvlJc w:val="left"/>
      <w:pPr>
        <w:ind w:left="6480" w:hanging="360"/>
      </w:pPr>
      <w:rPr>
        <w:rFonts w:hint="default" w:ascii="Wingdings" w:hAnsi="Wingdings"/>
      </w:rPr>
    </w:lvl>
  </w:abstractNum>
  <w:abstractNum w:abstractNumId="13" w15:restartNumberingAfterBreak="0">
    <w:nsid w:val="2CF15899"/>
    <w:multiLevelType w:val="hybridMultilevel"/>
    <w:tmpl w:val="FFFFFFFF"/>
    <w:lvl w:ilvl="0" w:tplc="82D826E0">
      <w:start w:val="1"/>
      <w:numFmt w:val="bullet"/>
      <w:lvlText w:val=""/>
      <w:lvlJc w:val="left"/>
      <w:pPr>
        <w:ind w:left="720" w:hanging="360"/>
      </w:pPr>
      <w:rPr>
        <w:rFonts w:hint="default" w:ascii="Symbol" w:hAnsi="Symbol"/>
      </w:rPr>
    </w:lvl>
    <w:lvl w:ilvl="1" w:tplc="B3A097DA">
      <w:start w:val="1"/>
      <w:numFmt w:val="bullet"/>
      <w:lvlText w:val="o"/>
      <w:lvlJc w:val="left"/>
      <w:pPr>
        <w:ind w:left="1440" w:hanging="360"/>
      </w:pPr>
      <w:rPr>
        <w:rFonts w:hint="default" w:ascii="Courier New" w:hAnsi="Courier New"/>
      </w:rPr>
    </w:lvl>
    <w:lvl w:ilvl="2" w:tplc="F1DC1E96">
      <w:start w:val="1"/>
      <w:numFmt w:val="bullet"/>
      <w:lvlText w:val=""/>
      <w:lvlJc w:val="left"/>
      <w:pPr>
        <w:ind w:left="2160" w:hanging="360"/>
      </w:pPr>
      <w:rPr>
        <w:rFonts w:hint="default" w:ascii="Wingdings" w:hAnsi="Wingdings"/>
      </w:rPr>
    </w:lvl>
    <w:lvl w:ilvl="3" w:tplc="C2A4A67A">
      <w:start w:val="1"/>
      <w:numFmt w:val="bullet"/>
      <w:lvlText w:val=""/>
      <w:lvlJc w:val="left"/>
      <w:pPr>
        <w:ind w:left="2880" w:hanging="360"/>
      </w:pPr>
      <w:rPr>
        <w:rFonts w:hint="default" w:ascii="Symbol" w:hAnsi="Symbol"/>
      </w:rPr>
    </w:lvl>
    <w:lvl w:ilvl="4" w:tplc="3DDCA3AC">
      <w:start w:val="1"/>
      <w:numFmt w:val="bullet"/>
      <w:lvlText w:val="o"/>
      <w:lvlJc w:val="left"/>
      <w:pPr>
        <w:ind w:left="3600" w:hanging="360"/>
      </w:pPr>
      <w:rPr>
        <w:rFonts w:hint="default" w:ascii="Courier New" w:hAnsi="Courier New"/>
      </w:rPr>
    </w:lvl>
    <w:lvl w:ilvl="5" w:tplc="A1CA46A2">
      <w:start w:val="1"/>
      <w:numFmt w:val="bullet"/>
      <w:lvlText w:val=""/>
      <w:lvlJc w:val="left"/>
      <w:pPr>
        <w:ind w:left="4320" w:hanging="360"/>
      </w:pPr>
      <w:rPr>
        <w:rFonts w:hint="default" w:ascii="Wingdings" w:hAnsi="Wingdings"/>
      </w:rPr>
    </w:lvl>
    <w:lvl w:ilvl="6" w:tplc="21CCF4FE">
      <w:start w:val="1"/>
      <w:numFmt w:val="bullet"/>
      <w:lvlText w:val=""/>
      <w:lvlJc w:val="left"/>
      <w:pPr>
        <w:ind w:left="5040" w:hanging="360"/>
      </w:pPr>
      <w:rPr>
        <w:rFonts w:hint="default" w:ascii="Symbol" w:hAnsi="Symbol"/>
      </w:rPr>
    </w:lvl>
    <w:lvl w:ilvl="7" w:tplc="6158E620">
      <w:start w:val="1"/>
      <w:numFmt w:val="bullet"/>
      <w:lvlText w:val="o"/>
      <w:lvlJc w:val="left"/>
      <w:pPr>
        <w:ind w:left="5760" w:hanging="360"/>
      </w:pPr>
      <w:rPr>
        <w:rFonts w:hint="default" w:ascii="Courier New" w:hAnsi="Courier New"/>
      </w:rPr>
    </w:lvl>
    <w:lvl w:ilvl="8" w:tplc="21540C56">
      <w:start w:val="1"/>
      <w:numFmt w:val="bullet"/>
      <w:lvlText w:val=""/>
      <w:lvlJc w:val="left"/>
      <w:pPr>
        <w:ind w:left="6480" w:hanging="360"/>
      </w:pPr>
      <w:rPr>
        <w:rFonts w:hint="default" w:ascii="Wingdings" w:hAnsi="Wingdings"/>
      </w:rPr>
    </w:lvl>
  </w:abstractNum>
  <w:abstractNum w:abstractNumId="14" w15:restartNumberingAfterBreak="0">
    <w:nsid w:val="2D055F16"/>
    <w:multiLevelType w:val="hybridMultilevel"/>
    <w:tmpl w:val="3880D5A8"/>
    <w:lvl w:ilvl="0" w:tplc="9FF8812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01F54C8"/>
    <w:multiLevelType w:val="hybridMultilevel"/>
    <w:tmpl w:val="FFFFFFFF"/>
    <w:lvl w:ilvl="0" w:tplc="91CA5902">
      <w:start w:val="1"/>
      <w:numFmt w:val="bullet"/>
      <w:lvlText w:val=""/>
      <w:lvlJc w:val="left"/>
      <w:pPr>
        <w:ind w:left="720" w:hanging="360"/>
      </w:pPr>
      <w:rPr>
        <w:rFonts w:hint="default" w:ascii="Symbol" w:hAnsi="Symbol"/>
      </w:rPr>
    </w:lvl>
    <w:lvl w:ilvl="1" w:tplc="277AD2C8">
      <w:start w:val="1"/>
      <w:numFmt w:val="bullet"/>
      <w:lvlText w:val="o"/>
      <w:lvlJc w:val="left"/>
      <w:pPr>
        <w:ind w:left="1440" w:hanging="360"/>
      </w:pPr>
      <w:rPr>
        <w:rFonts w:hint="default" w:ascii="Courier New" w:hAnsi="Courier New"/>
      </w:rPr>
    </w:lvl>
    <w:lvl w:ilvl="2" w:tplc="D1C07436">
      <w:start w:val="1"/>
      <w:numFmt w:val="bullet"/>
      <w:lvlText w:val=""/>
      <w:lvlJc w:val="left"/>
      <w:pPr>
        <w:ind w:left="2160" w:hanging="360"/>
      </w:pPr>
      <w:rPr>
        <w:rFonts w:hint="default" w:ascii="Wingdings" w:hAnsi="Wingdings"/>
      </w:rPr>
    </w:lvl>
    <w:lvl w:ilvl="3" w:tplc="DE48057A">
      <w:start w:val="1"/>
      <w:numFmt w:val="bullet"/>
      <w:lvlText w:val=""/>
      <w:lvlJc w:val="left"/>
      <w:pPr>
        <w:ind w:left="2880" w:hanging="360"/>
      </w:pPr>
      <w:rPr>
        <w:rFonts w:hint="default" w:ascii="Symbol" w:hAnsi="Symbol"/>
      </w:rPr>
    </w:lvl>
    <w:lvl w:ilvl="4" w:tplc="78D64964">
      <w:start w:val="1"/>
      <w:numFmt w:val="bullet"/>
      <w:lvlText w:val="o"/>
      <w:lvlJc w:val="left"/>
      <w:pPr>
        <w:ind w:left="3600" w:hanging="360"/>
      </w:pPr>
      <w:rPr>
        <w:rFonts w:hint="default" w:ascii="Courier New" w:hAnsi="Courier New"/>
      </w:rPr>
    </w:lvl>
    <w:lvl w:ilvl="5" w:tplc="EFFC5B3C">
      <w:start w:val="1"/>
      <w:numFmt w:val="bullet"/>
      <w:lvlText w:val=""/>
      <w:lvlJc w:val="left"/>
      <w:pPr>
        <w:ind w:left="4320" w:hanging="360"/>
      </w:pPr>
      <w:rPr>
        <w:rFonts w:hint="default" w:ascii="Wingdings" w:hAnsi="Wingdings"/>
      </w:rPr>
    </w:lvl>
    <w:lvl w:ilvl="6" w:tplc="A6A44F98">
      <w:start w:val="1"/>
      <w:numFmt w:val="bullet"/>
      <w:lvlText w:val=""/>
      <w:lvlJc w:val="left"/>
      <w:pPr>
        <w:ind w:left="5040" w:hanging="360"/>
      </w:pPr>
      <w:rPr>
        <w:rFonts w:hint="default" w:ascii="Symbol" w:hAnsi="Symbol"/>
      </w:rPr>
    </w:lvl>
    <w:lvl w:ilvl="7" w:tplc="DC4269E0">
      <w:start w:val="1"/>
      <w:numFmt w:val="bullet"/>
      <w:lvlText w:val="o"/>
      <w:lvlJc w:val="left"/>
      <w:pPr>
        <w:ind w:left="5760" w:hanging="360"/>
      </w:pPr>
      <w:rPr>
        <w:rFonts w:hint="default" w:ascii="Courier New" w:hAnsi="Courier New"/>
      </w:rPr>
    </w:lvl>
    <w:lvl w:ilvl="8" w:tplc="42682138">
      <w:start w:val="1"/>
      <w:numFmt w:val="bullet"/>
      <w:lvlText w:val=""/>
      <w:lvlJc w:val="left"/>
      <w:pPr>
        <w:ind w:left="6480" w:hanging="360"/>
      </w:pPr>
      <w:rPr>
        <w:rFonts w:hint="default" w:ascii="Wingdings" w:hAnsi="Wingdings"/>
      </w:rPr>
    </w:lvl>
  </w:abstractNum>
  <w:abstractNum w:abstractNumId="16" w15:restartNumberingAfterBreak="0">
    <w:nsid w:val="31537588"/>
    <w:multiLevelType w:val="hybridMultilevel"/>
    <w:tmpl w:val="FFFFFFFF"/>
    <w:lvl w:ilvl="0" w:tplc="698E0A56">
      <w:start w:val="1"/>
      <w:numFmt w:val="bullet"/>
      <w:lvlText w:val=""/>
      <w:lvlJc w:val="left"/>
      <w:pPr>
        <w:ind w:left="720" w:hanging="360"/>
      </w:pPr>
      <w:rPr>
        <w:rFonts w:hint="default" w:ascii="Symbol" w:hAnsi="Symbol"/>
      </w:rPr>
    </w:lvl>
    <w:lvl w:ilvl="1" w:tplc="D70A53E8">
      <w:start w:val="1"/>
      <w:numFmt w:val="bullet"/>
      <w:lvlText w:val="o"/>
      <w:lvlJc w:val="left"/>
      <w:pPr>
        <w:ind w:left="1440" w:hanging="360"/>
      </w:pPr>
      <w:rPr>
        <w:rFonts w:hint="default" w:ascii="Courier New" w:hAnsi="Courier New"/>
      </w:rPr>
    </w:lvl>
    <w:lvl w:ilvl="2" w:tplc="78586CF6">
      <w:start w:val="1"/>
      <w:numFmt w:val="bullet"/>
      <w:lvlText w:val=""/>
      <w:lvlJc w:val="left"/>
      <w:pPr>
        <w:ind w:left="2160" w:hanging="360"/>
      </w:pPr>
      <w:rPr>
        <w:rFonts w:hint="default" w:ascii="Wingdings" w:hAnsi="Wingdings"/>
      </w:rPr>
    </w:lvl>
    <w:lvl w:ilvl="3" w:tplc="8DF2F0C0">
      <w:start w:val="1"/>
      <w:numFmt w:val="bullet"/>
      <w:lvlText w:val=""/>
      <w:lvlJc w:val="left"/>
      <w:pPr>
        <w:ind w:left="2880" w:hanging="360"/>
      </w:pPr>
      <w:rPr>
        <w:rFonts w:hint="default" w:ascii="Symbol" w:hAnsi="Symbol"/>
      </w:rPr>
    </w:lvl>
    <w:lvl w:ilvl="4" w:tplc="C0A2B5D8">
      <w:start w:val="1"/>
      <w:numFmt w:val="bullet"/>
      <w:lvlText w:val="o"/>
      <w:lvlJc w:val="left"/>
      <w:pPr>
        <w:ind w:left="3600" w:hanging="360"/>
      </w:pPr>
      <w:rPr>
        <w:rFonts w:hint="default" w:ascii="Courier New" w:hAnsi="Courier New"/>
      </w:rPr>
    </w:lvl>
    <w:lvl w:ilvl="5" w:tplc="B8702A32">
      <w:start w:val="1"/>
      <w:numFmt w:val="bullet"/>
      <w:lvlText w:val=""/>
      <w:lvlJc w:val="left"/>
      <w:pPr>
        <w:ind w:left="4320" w:hanging="360"/>
      </w:pPr>
      <w:rPr>
        <w:rFonts w:hint="default" w:ascii="Wingdings" w:hAnsi="Wingdings"/>
      </w:rPr>
    </w:lvl>
    <w:lvl w:ilvl="6" w:tplc="276EF29A">
      <w:start w:val="1"/>
      <w:numFmt w:val="bullet"/>
      <w:lvlText w:val=""/>
      <w:lvlJc w:val="left"/>
      <w:pPr>
        <w:ind w:left="5040" w:hanging="360"/>
      </w:pPr>
      <w:rPr>
        <w:rFonts w:hint="default" w:ascii="Symbol" w:hAnsi="Symbol"/>
      </w:rPr>
    </w:lvl>
    <w:lvl w:ilvl="7" w:tplc="AC142B9E">
      <w:start w:val="1"/>
      <w:numFmt w:val="bullet"/>
      <w:lvlText w:val="o"/>
      <w:lvlJc w:val="left"/>
      <w:pPr>
        <w:ind w:left="5760" w:hanging="360"/>
      </w:pPr>
      <w:rPr>
        <w:rFonts w:hint="default" w:ascii="Courier New" w:hAnsi="Courier New"/>
      </w:rPr>
    </w:lvl>
    <w:lvl w:ilvl="8" w:tplc="AC5CDEFA">
      <w:start w:val="1"/>
      <w:numFmt w:val="bullet"/>
      <w:lvlText w:val=""/>
      <w:lvlJc w:val="left"/>
      <w:pPr>
        <w:ind w:left="6480" w:hanging="360"/>
      </w:pPr>
      <w:rPr>
        <w:rFonts w:hint="default" w:ascii="Wingdings" w:hAnsi="Wingdings"/>
      </w:rPr>
    </w:lvl>
  </w:abstractNum>
  <w:abstractNum w:abstractNumId="17" w15:restartNumberingAfterBreak="0">
    <w:nsid w:val="354F4FBC"/>
    <w:multiLevelType w:val="hybridMultilevel"/>
    <w:tmpl w:val="658AD23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36046717"/>
    <w:multiLevelType w:val="hybridMultilevel"/>
    <w:tmpl w:val="FFFFFFFF"/>
    <w:lvl w:ilvl="0" w:tplc="7A6AD5C8">
      <w:start w:val="1"/>
      <w:numFmt w:val="bullet"/>
      <w:lvlText w:val=""/>
      <w:lvlJc w:val="left"/>
      <w:pPr>
        <w:ind w:left="720" w:hanging="360"/>
      </w:pPr>
      <w:rPr>
        <w:rFonts w:hint="default" w:ascii="Symbol" w:hAnsi="Symbol"/>
      </w:rPr>
    </w:lvl>
    <w:lvl w:ilvl="1" w:tplc="EF5EAFB8">
      <w:start w:val="1"/>
      <w:numFmt w:val="bullet"/>
      <w:lvlText w:val="o"/>
      <w:lvlJc w:val="left"/>
      <w:pPr>
        <w:ind w:left="1440" w:hanging="360"/>
      </w:pPr>
      <w:rPr>
        <w:rFonts w:hint="default" w:ascii="Courier New" w:hAnsi="Courier New"/>
      </w:rPr>
    </w:lvl>
    <w:lvl w:ilvl="2" w:tplc="C6008D5A">
      <w:start w:val="1"/>
      <w:numFmt w:val="bullet"/>
      <w:lvlText w:val=""/>
      <w:lvlJc w:val="left"/>
      <w:pPr>
        <w:ind w:left="2160" w:hanging="360"/>
      </w:pPr>
      <w:rPr>
        <w:rFonts w:hint="default" w:ascii="Wingdings" w:hAnsi="Wingdings"/>
      </w:rPr>
    </w:lvl>
    <w:lvl w:ilvl="3" w:tplc="1A80EFC8">
      <w:start w:val="1"/>
      <w:numFmt w:val="bullet"/>
      <w:lvlText w:val=""/>
      <w:lvlJc w:val="left"/>
      <w:pPr>
        <w:ind w:left="2880" w:hanging="360"/>
      </w:pPr>
      <w:rPr>
        <w:rFonts w:hint="default" w:ascii="Symbol" w:hAnsi="Symbol"/>
      </w:rPr>
    </w:lvl>
    <w:lvl w:ilvl="4" w:tplc="7862D8B6">
      <w:start w:val="1"/>
      <w:numFmt w:val="bullet"/>
      <w:lvlText w:val="o"/>
      <w:lvlJc w:val="left"/>
      <w:pPr>
        <w:ind w:left="3600" w:hanging="360"/>
      </w:pPr>
      <w:rPr>
        <w:rFonts w:hint="default" w:ascii="Courier New" w:hAnsi="Courier New"/>
      </w:rPr>
    </w:lvl>
    <w:lvl w:ilvl="5" w:tplc="582C1268">
      <w:start w:val="1"/>
      <w:numFmt w:val="bullet"/>
      <w:lvlText w:val=""/>
      <w:lvlJc w:val="left"/>
      <w:pPr>
        <w:ind w:left="4320" w:hanging="360"/>
      </w:pPr>
      <w:rPr>
        <w:rFonts w:hint="default" w:ascii="Wingdings" w:hAnsi="Wingdings"/>
      </w:rPr>
    </w:lvl>
    <w:lvl w:ilvl="6" w:tplc="99EA4276">
      <w:start w:val="1"/>
      <w:numFmt w:val="bullet"/>
      <w:lvlText w:val=""/>
      <w:lvlJc w:val="left"/>
      <w:pPr>
        <w:ind w:left="5040" w:hanging="360"/>
      </w:pPr>
      <w:rPr>
        <w:rFonts w:hint="default" w:ascii="Symbol" w:hAnsi="Symbol"/>
      </w:rPr>
    </w:lvl>
    <w:lvl w:ilvl="7" w:tplc="02E20AD4">
      <w:start w:val="1"/>
      <w:numFmt w:val="bullet"/>
      <w:lvlText w:val="o"/>
      <w:lvlJc w:val="left"/>
      <w:pPr>
        <w:ind w:left="5760" w:hanging="360"/>
      </w:pPr>
      <w:rPr>
        <w:rFonts w:hint="default" w:ascii="Courier New" w:hAnsi="Courier New"/>
      </w:rPr>
    </w:lvl>
    <w:lvl w:ilvl="8" w:tplc="D49E655C">
      <w:start w:val="1"/>
      <w:numFmt w:val="bullet"/>
      <w:lvlText w:val=""/>
      <w:lvlJc w:val="left"/>
      <w:pPr>
        <w:ind w:left="6480" w:hanging="360"/>
      </w:pPr>
      <w:rPr>
        <w:rFonts w:hint="default" w:ascii="Wingdings" w:hAnsi="Wingdings"/>
      </w:rPr>
    </w:lvl>
  </w:abstractNum>
  <w:abstractNum w:abstractNumId="19" w15:restartNumberingAfterBreak="0">
    <w:nsid w:val="3D720F64"/>
    <w:multiLevelType w:val="hybridMultilevel"/>
    <w:tmpl w:val="FFFFFFFF"/>
    <w:lvl w:ilvl="0" w:tplc="4E3236CA">
      <w:start w:val="1"/>
      <w:numFmt w:val="bullet"/>
      <w:lvlText w:val=""/>
      <w:lvlJc w:val="left"/>
      <w:pPr>
        <w:ind w:left="720" w:hanging="360"/>
      </w:pPr>
      <w:rPr>
        <w:rFonts w:hint="default" w:ascii="Symbol" w:hAnsi="Symbol"/>
      </w:rPr>
    </w:lvl>
    <w:lvl w:ilvl="1" w:tplc="5A340634">
      <w:start w:val="1"/>
      <w:numFmt w:val="lowerLetter"/>
      <w:lvlText w:val="%2."/>
      <w:lvlJc w:val="left"/>
      <w:pPr>
        <w:ind w:left="1440" w:hanging="360"/>
      </w:pPr>
    </w:lvl>
    <w:lvl w:ilvl="2" w:tplc="365603CA">
      <w:start w:val="1"/>
      <w:numFmt w:val="lowerRoman"/>
      <w:lvlText w:val="%3."/>
      <w:lvlJc w:val="right"/>
      <w:pPr>
        <w:ind w:left="2160" w:hanging="180"/>
      </w:pPr>
    </w:lvl>
    <w:lvl w:ilvl="3" w:tplc="C8C26314">
      <w:start w:val="1"/>
      <w:numFmt w:val="decimal"/>
      <w:lvlText w:val="%4."/>
      <w:lvlJc w:val="left"/>
      <w:pPr>
        <w:ind w:left="2880" w:hanging="360"/>
      </w:pPr>
    </w:lvl>
    <w:lvl w:ilvl="4" w:tplc="86528D26">
      <w:start w:val="1"/>
      <w:numFmt w:val="lowerLetter"/>
      <w:lvlText w:val="%5."/>
      <w:lvlJc w:val="left"/>
      <w:pPr>
        <w:ind w:left="3600" w:hanging="360"/>
      </w:pPr>
    </w:lvl>
    <w:lvl w:ilvl="5" w:tplc="893AEBDA">
      <w:start w:val="1"/>
      <w:numFmt w:val="lowerRoman"/>
      <w:lvlText w:val="%6."/>
      <w:lvlJc w:val="right"/>
      <w:pPr>
        <w:ind w:left="4320" w:hanging="180"/>
      </w:pPr>
    </w:lvl>
    <w:lvl w:ilvl="6" w:tplc="C3D8DA18">
      <w:start w:val="1"/>
      <w:numFmt w:val="decimal"/>
      <w:lvlText w:val="%7."/>
      <w:lvlJc w:val="left"/>
      <w:pPr>
        <w:ind w:left="5040" w:hanging="360"/>
      </w:pPr>
    </w:lvl>
    <w:lvl w:ilvl="7" w:tplc="65E8DFC8">
      <w:start w:val="1"/>
      <w:numFmt w:val="lowerLetter"/>
      <w:lvlText w:val="%8."/>
      <w:lvlJc w:val="left"/>
      <w:pPr>
        <w:ind w:left="5760" w:hanging="360"/>
      </w:pPr>
    </w:lvl>
    <w:lvl w:ilvl="8" w:tplc="9DA2F412">
      <w:start w:val="1"/>
      <w:numFmt w:val="lowerRoman"/>
      <w:lvlText w:val="%9."/>
      <w:lvlJc w:val="right"/>
      <w:pPr>
        <w:ind w:left="6480" w:hanging="180"/>
      </w:pPr>
    </w:lvl>
  </w:abstractNum>
  <w:abstractNum w:abstractNumId="20" w15:restartNumberingAfterBreak="0">
    <w:nsid w:val="3DB749F3"/>
    <w:multiLevelType w:val="hybridMultilevel"/>
    <w:tmpl w:val="FFFFFFFF"/>
    <w:lvl w:ilvl="0" w:tplc="544684A4">
      <w:start w:val="1"/>
      <w:numFmt w:val="bullet"/>
      <w:lvlText w:val=""/>
      <w:lvlJc w:val="left"/>
      <w:pPr>
        <w:ind w:left="720" w:hanging="360"/>
      </w:pPr>
      <w:rPr>
        <w:rFonts w:hint="default" w:ascii="Symbol" w:hAnsi="Symbol"/>
      </w:rPr>
    </w:lvl>
    <w:lvl w:ilvl="1" w:tplc="11F09540">
      <w:start w:val="1"/>
      <w:numFmt w:val="bullet"/>
      <w:lvlText w:val="o"/>
      <w:lvlJc w:val="left"/>
      <w:pPr>
        <w:ind w:left="1440" w:hanging="360"/>
      </w:pPr>
      <w:rPr>
        <w:rFonts w:hint="default" w:ascii="Courier New" w:hAnsi="Courier New"/>
      </w:rPr>
    </w:lvl>
    <w:lvl w:ilvl="2" w:tplc="48A4346E">
      <w:start w:val="1"/>
      <w:numFmt w:val="bullet"/>
      <w:lvlText w:val=""/>
      <w:lvlJc w:val="left"/>
      <w:pPr>
        <w:ind w:left="2160" w:hanging="360"/>
      </w:pPr>
      <w:rPr>
        <w:rFonts w:hint="default" w:ascii="Wingdings" w:hAnsi="Wingdings"/>
      </w:rPr>
    </w:lvl>
    <w:lvl w:ilvl="3" w:tplc="ABCC4E62">
      <w:start w:val="1"/>
      <w:numFmt w:val="bullet"/>
      <w:lvlText w:val=""/>
      <w:lvlJc w:val="left"/>
      <w:pPr>
        <w:ind w:left="2880" w:hanging="360"/>
      </w:pPr>
      <w:rPr>
        <w:rFonts w:hint="default" w:ascii="Symbol" w:hAnsi="Symbol"/>
      </w:rPr>
    </w:lvl>
    <w:lvl w:ilvl="4" w:tplc="7AD6C5D6">
      <w:start w:val="1"/>
      <w:numFmt w:val="bullet"/>
      <w:lvlText w:val="o"/>
      <w:lvlJc w:val="left"/>
      <w:pPr>
        <w:ind w:left="3600" w:hanging="360"/>
      </w:pPr>
      <w:rPr>
        <w:rFonts w:hint="default" w:ascii="Courier New" w:hAnsi="Courier New"/>
      </w:rPr>
    </w:lvl>
    <w:lvl w:ilvl="5" w:tplc="1A70A528">
      <w:start w:val="1"/>
      <w:numFmt w:val="bullet"/>
      <w:lvlText w:val=""/>
      <w:lvlJc w:val="left"/>
      <w:pPr>
        <w:ind w:left="4320" w:hanging="360"/>
      </w:pPr>
      <w:rPr>
        <w:rFonts w:hint="default" w:ascii="Wingdings" w:hAnsi="Wingdings"/>
      </w:rPr>
    </w:lvl>
    <w:lvl w:ilvl="6" w:tplc="5D7EFE60">
      <w:start w:val="1"/>
      <w:numFmt w:val="bullet"/>
      <w:lvlText w:val=""/>
      <w:lvlJc w:val="left"/>
      <w:pPr>
        <w:ind w:left="5040" w:hanging="360"/>
      </w:pPr>
      <w:rPr>
        <w:rFonts w:hint="default" w:ascii="Symbol" w:hAnsi="Symbol"/>
      </w:rPr>
    </w:lvl>
    <w:lvl w:ilvl="7" w:tplc="58645C28">
      <w:start w:val="1"/>
      <w:numFmt w:val="bullet"/>
      <w:lvlText w:val="o"/>
      <w:lvlJc w:val="left"/>
      <w:pPr>
        <w:ind w:left="5760" w:hanging="360"/>
      </w:pPr>
      <w:rPr>
        <w:rFonts w:hint="default" w:ascii="Courier New" w:hAnsi="Courier New"/>
      </w:rPr>
    </w:lvl>
    <w:lvl w:ilvl="8" w:tplc="F146BA64">
      <w:start w:val="1"/>
      <w:numFmt w:val="bullet"/>
      <w:lvlText w:val=""/>
      <w:lvlJc w:val="left"/>
      <w:pPr>
        <w:ind w:left="6480" w:hanging="360"/>
      </w:pPr>
      <w:rPr>
        <w:rFonts w:hint="default" w:ascii="Wingdings" w:hAnsi="Wingdings"/>
      </w:rPr>
    </w:lvl>
  </w:abstractNum>
  <w:abstractNum w:abstractNumId="21" w15:restartNumberingAfterBreak="0">
    <w:nsid w:val="3EFA3B20"/>
    <w:multiLevelType w:val="hybridMultilevel"/>
    <w:tmpl w:val="FFFFFFFF"/>
    <w:lvl w:ilvl="0" w:tplc="001CA95C">
      <w:start w:val="1"/>
      <w:numFmt w:val="bullet"/>
      <w:lvlText w:val=""/>
      <w:lvlJc w:val="left"/>
      <w:pPr>
        <w:ind w:left="720" w:hanging="360"/>
      </w:pPr>
      <w:rPr>
        <w:rFonts w:hint="default" w:ascii="Symbol" w:hAnsi="Symbol"/>
      </w:rPr>
    </w:lvl>
    <w:lvl w:ilvl="1" w:tplc="9A42634E">
      <w:start w:val="1"/>
      <w:numFmt w:val="bullet"/>
      <w:lvlText w:val="o"/>
      <w:lvlJc w:val="left"/>
      <w:pPr>
        <w:ind w:left="1440" w:hanging="360"/>
      </w:pPr>
      <w:rPr>
        <w:rFonts w:hint="default" w:ascii="Courier New" w:hAnsi="Courier New"/>
      </w:rPr>
    </w:lvl>
    <w:lvl w:ilvl="2" w:tplc="2506A196">
      <w:start w:val="1"/>
      <w:numFmt w:val="bullet"/>
      <w:lvlText w:val=""/>
      <w:lvlJc w:val="left"/>
      <w:pPr>
        <w:ind w:left="2160" w:hanging="360"/>
      </w:pPr>
      <w:rPr>
        <w:rFonts w:hint="default" w:ascii="Wingdings" w:hAnsi="Wingdings"/>
      </w:rPr>
    </w:lvl>
    <w:lvl w:ilvl="3" w:tplc="9F96BB72">
      <w:start w:val="1"/>
      <w:numFmt w:val="bullet"/>
      <w:lvlText w:val=""/>
      <w:lvlJc w:val="left"/>
      <w:pPr>
        <w:ind w:left="2880" w:hanging="360"/>
      </w:pPr>
      <w:rPr>
        <w:rFonts w:hint="default" w:ascii="Symbol" w:hAnsi="Symbol"/>
      </w:rPr>
    </w:lvl>
    <w:lvl w:ilvl="4" w:tplc="A3E86BEC">
      <w:start w:val="1"/>
      <w:numFmt w:val="bullet"/>
      <w:lvlText w:val="o"/>
      <w:lvlJc w:val="left"/>
      <w:pPr>
        <w:ind w:left="3600" w:hanging="360"/>
      </w:pPr>
      <w:rPr>
        <w:rFonts w:hint="default" w:ascii="Courier New" w:hAnsi="Courier New"/>
      </w:rPr>
    </w:lvl>
    <w:lvl w:ilvl="5" w:tplc="ABECE834">
      <w:start w:val="1"/>
      <w:numFmt w:val="bullet"/>
      <w:lvlText w:val=""/>
      <w:lvlJc w:val="left"/>
      <w:pPr>
        <w:ind w:left="4320" w:hanging="360"/>
      </w:pPr>
      <w:rPr>
        <w:rFonts w:hint="default" w:ascii="Wingdings" w:hAnsi="Wingdings"/>
      </w:rPr>
    </w:lvl>
    <w:lvl w:ilvl="6" w:tplc="B76C21E6">
      <w:start w:val="1"/>
      <w:numFmt w:val="bullet"/>
      <w:lvlText w:val=""/>
      <w:lvlJc w:val="left"/>
      <w:pPr>
        <w:ind w:left="5040" w:hanging="360"/>
      </w:pPr>
      <w:rPr>
        <w:rFonts w:hint="default" w:ascii="Symbol" w:hAnsi="Symbol"/>
      </w:rPr>
    </w:lvl>
    <w:lvl w:ilvl="7" w:tplc="E98AE11C">
      <w:start w:val="1"/>
      <w:numFmt w:val="bullet"/>
      <w:lvlText w:val="o"/>
      <w:lvlJc w:val="left"/>
      <w:pPr>
        <w:ind w:left="5760" w:hanging="360"/>
      </w:pPr>
      <w:rPr>
        <w:rFonts w:hint="default" w:ascii="Courier New" w:hAnsi="Courier New"/>
      </w:rPr>
    </w:lvl>
    <w:lvl w:ilvl="8" w:tplc="833AB808">
      <w:start w:val="1"/>
      <w:numFmt w:val="bullet"/>
      <w:lvlText w:val=""/>
      <w:lvlJc w:val="left"/>
      <w:pPr>
        <w:ind w:left="6480" w:hanging="360"/>
      </w:pPr>
      <w:rPr>
        <w:rFonts w:hint="default" w:ascii="Wingdings" w:hAnsi="Wingdings"/>
      </w:rPr>
    </w:lvl>
  </w:abstractNum>
  <w:abstractNum w:abstractNumId="22" w15:restartNumberingAfterBreak="0">
    <w:nsid w:val="42336D5F"/>
    <w:multiLevelType w:val="hybridMultilevel"/>
    <w:tmpl w:val="31E8DB50"/>
    <w:lvl w:ilvl="0" w:tplc="68A4F9D6">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3B81D18"/>
    <w:multiLevelType w:val="hybridMultilevel"/>
    <w:tmpl w:val="FFFFFFFF"/>
    <w:lvl w:ilvl="0" w:tplc="AFC6DCBA">
      <w:start w:val="1"/>
      <w:numFmt w:val="bullet"/>
      <w:lvlText w:val=""/>
      <w:lvlJc w:val="left"/>
      <w:pPr>
        <w:ind w:left="720" w:hanging="360"/>
      </w:pPr>
      <w:rPr>
        <w:rFonts w:hint="default" w:ascii="Symbol" w:hAnsi="Symbol"/>
      </w:rPr>
    </w:lvl>
    <w:lvl w:ilvl="1" w:tplc="783E69EA">
      <w:start w:val="1"/>
      <w:numFmt w:val="bullet"/>
      <w:lvlText w:val="o"/>
      <w:lvlJc w:val="left"/>
      <w:pPr>
        <w:ind w:left="1440" w:hanging="360"/>
      </w:pPr>
      <w:rPr>
        <w:rFonts w:hint="default" w:ascii="Courier New" w:hAnsi="Courier New"/>
      </w:rPr>
    </w:lvl>
    <w:lvl w:ilvl="2" w:tplc="CA54A29C">
      <w:start w:val="1"/>
      <w:numFmt w:val="bullet"/>
      <w:lvlText w:val=""/>
      <w:lvlJc w:val="left"/>
      <w:pPr>
        <w:ind w:left="2160" w:hanging="360"/>
      </w:pPr>
      <w:rPr>
        <w:rFonts w:hint="default" w:ascii="Wingdings" w:hAnsi="Wingdings"/>
      </w:rPr>
    </w:lvl>
    <w:lvl w:ilvl="3" w:tplc="C712AC02">
      <w:start w:val="1"/>
      <w:numFmt w:val="bullet"/>
      <w:lvlText w:val=""/>
      <w:lvlJc w:val="left"/>
      <w:pPr>
        <w:ind w:left="2880" w:hanging="360"/>
      </w:pPr>
      <w:rPr>
        <w:rFonts w:hint="default" w:ascii="Symbol" w:hAnsi="Symbol"/>
      </w:rPr>
    </w:lvl>
    <w:lvl w:ilvl="4" w:tplc="469EA4F8">
      <w:start w:val="1"/>
      <w:numFmt w:val="bullet"/>
      <w:lvlText w:val="o"/>
      <w:lvlJc w:val="left"/>
      <w:pPr>
        <w:ind w:left="3600" w:hanging="360"/>
      </w:pPr>
      <w:rPr>
        <w:rFonts w:hint="default" w:ascii="Courier New" w:hAnsi="Courier New"/>
      </w:rPr>
    </w:lvl>
    <w:lvl w:ilvl="5" w:tplc="2910D854">
      <w:start w:val="1"/>
      <w:numFmt w:val="bullet"/>
      <w:lvlText w:val=""/>
      <w:lvlJc w:val="left"/>
      <w:pPr>
        <w:ind w:left="4320" w:hanging="360"/>
      </w:pPr>
      <w:rPr>
        <w:rFonts w:hint="default" w:ascii="Wingdings" w:hAnsi="Wingdings"/>
      </w:rPr>
    </w:lvl>
    <w:lvl w:ilvl="6" w:tplc="C7E0856E">
      <w:start w:val="1"/>
      <w:numFmt w:val="bullet"/>
      <w:lvlText w:val=""/>
      <w:lvlJc w:val="left"/>
      <w:pPr>
        <w:ind w:left="5040" w:hanging="360"/>
      </w:pPr>
      <w:rPr>
        <w:rFonts w:hint="default" w:ascii="Symbol" w:hAnsi="Symbol"/>
      </w:rPr>
    </w:lvl>
    <w:lvl w:ilvl="7" w:tplc="5F84B9AA">
      <w:start w:val="1"/>
      <w:numFmt w:val="bullet"/>
      <w:lvlText w:val="o"/>
      <w:lvlJc w:val="left"/>
      <w:pPr>
        <w:ind w:left="5760" w:hanging="360"/>
      </w:pPr>
      <w:rPr>
        <w:rFonts w:hint="default" w:ascii="Courier New" w:hAnsi="Courier New"/>
      </w:rPr>
    </w:lvl>
    <w:lvl w:ilvl="8" w:tplc="34528B42">
      <w:start w:val="1"/>
      <w:numFmt w:val="bullet"/>
      <w:lvlText w:val=""/>
      <w:lvlJc w:val="left"/>
      <w:pPr>
        <w:ind w:left="6480" w:hanging="360"/>
      </w:pPr>
      <w:rPr>
        <w:rFonts w:hint="default" w:ascii="Wingdings" w:hAnsi="Wingdings"/>
      </w:rPr>
    </w:lvl>
  </w:abstractNum>
  <w:abstractNum w:abstractNumId="24" w15:restartNumberingAfterBreak="0">
    <w:nsid w:val="45F476EC"/>
    <w:multiLevelType w:val="hybridMultilevel"/>
    <w:tmpl w:val="FFFFFFFF"/>
    <w:lvl w:ilvl="0" w:tplc="297260C2">
      <w:start w:val="1"/>
      <w:numFmt w:val="bullet"/>
      <w:lvlText w:val=""/>
      <w:lvlJc w:val="left"/>
      <w:pPr>
        <w:ind w:left="720" w:hanging="360"/>
      </w:pPr>
      <w:rPr>
        <w:rFonts w:hint="default" w:ascii="Symbol" w:hAnsi="Symbol"/>
      </w:rPr>
    </w:lvl>
    <w:lvl w:ilvl="1" w:tplc="76E47E9A">
      <w:start w:val="1"/>
      <w:numFmt w:val="bullet"/>
      <w:lvlText w:val="o"/>
      <w:lvlJc w:val="left"/>
      <w:pPr>
        <w:ind w:left="1440" w:hanging="360"/>
      </w:pPr>
      <w:rPr>
        <w:rFonts w:hint="default" w:ascii="Courier New" w:hAnsi="Courier New"/>
      </w:rPr>
    </w:lvl>
    <w:lvl w:ilvl="2" w:tplc="7DA0E8B2">
      <w:start w:val="1"/>
      <w:numFmt w:val="bullet"/>
      <w:lvlText w:val=""/>
      <w:lvlJc w:val="left"/>
      <w:pPr>
        <w:ind w:left="2160" w:hanging="360"/>
      </w:pPr>
      <w:rPr>
        <w:rFonts w:hint="default" w:ascii="Wingdings" w:hAnsi="Wingdings"/>
      </w:rPr>
    </w:lvl>
    <w:lvl w:ilvl="3" w:tplc="95624AFC">
      <w:start w:val="1"/>
      <w:numFmt w:val="bullet"/>
      <w:lvlText w:val=""/>
      <w:lvlJc w:val="left"/>
      <w:pPr>
        <w:ind w:left="2880" w:hanging="360"/>
      </w:pPr>
      <w:rPr>
        <w:rFonts w:hint="default" w:ascii="Symbol" w:hAnsi="Symbol"/>
      </w:rPr>
    </w:lvl>
    <w:lvl w:ilvl="4" w:tplc="0568C146">
      <w:start w:val="1"/>
      <w:numFmt w:val="bullet"/>
      <w:lvlText w:val="o"/>
      <w:lvlJc w:val="left"/>
      <w:pPr>
        <w:ind w:left="3600" w:hanging="360"/>
      </w:pPr>
      <w:rPr>
        <w:rFonts w:hint="default" w:ascii="Courier New" w:hAnsi="Courier New"/>
      </w:rPr>
    </w:lvl>
    <w:lvl w:ilvl="5" w:tplc="1B44822A">
      <w:start w:val="1"/>
      <w:numFmt w:val="bullet"/>
      <w:lvlText w:val=""/>
      <w:lvlJc w:val="left"/>
      <w:pPr>
        <w:ind w:left="4320" w:hanging="360"/>
      </w:pPr>
      <w:rPr>
        <w:rFonts w:hint="default" w:ascii="Wingdings" w:hAnsi="Wingdings"/>
      </w:rPr>
    </w:lvl>
    <w:lvl w:ilvl="6" w:tplc="2D92866A">
      <w:start w:val="1"/>
      <w:numFmt w:val="bullet"/>
      <w:lvlText w:val=""/>
      <w:lvlJc w:val="left"/>
      <w:pPr>
        <w:ind w:left="5040" w:hanging="360"/>
      </w:pPr>
      <w:rPr>
        <w:rFonts w:hint="default" w:ascii="Symbol" w:hAnsi="Symbol"/>
      </w:rPr>
    </w:lvl>
    <w:lvl w:ilvl="7" w:tplc="161A5D96">
      <w:start w:val="1"/>
      <w:numFmt w:val="bullet"/>
      <w:lvlText w:val="o"/>
      <w:lvlJc w:val="left"/>
      <w:pPr>
        <w:ind w:left="5760" w:hanging="360"/>
      </w:pPr>
      <w:rPr>
        <w:rFonts w:hint="default" w:ascii="Courier New" w:hAnsi="Courier New"/>
      </w:rPr>
    </w:lvl>
    <w:lvl w:ilvl="8" w:tplc="CC6E4F08">
      <w:start w:val="1"/>
      <w:numFmt w:val="bullet"/>
      <w:lvlText w:val=""/>
      <w:lvlJc w:val="left"/>
      <w:pPr>
        <w:ind w:left="6480" w:hanging="360"/>
      </w:pPr>
      <w:rPr>
        <w:rFonts w:hint="default" w:ascii="Wingdings" w:hAnsi="Wingdings"/>
      </w:rPr>
    </w:lvl>
  </w:abstractNum>
  <w:abstractNum w:abstractNumId="25" w15:restartNumberingAfterBreak="0">
    <w:nsid w:val="47EF61B1"/>
    <w:multiLevelType w:val="hybridMultilevel"/>
    <w:tmpl w:val="263E7AD4"/>
    <w:lvl w:ilvl="0" w:tplc="8FF2A478">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7EF698B"/>
    <w:multiLevelType w:val="hybridMultilevel"/>
    <w:tmpl w:val="99189A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0231010"/>
    <w:multiLevelType w:val="hybridMultilevel"/>
    <w:tmpl w:val="FFFFFFFF"/>
    <w:lvl w:ilvl="0" w:tplc="ECBECC56">
      <w:start w:val="1"/>
      <w:numFmt w:val="bullet"/>
      <w:lvlText w:val=""/>
      <w:lvlJc w:val="left"/>
      <w:pPr>
        <w:ind w:left="720" w:hanging="360"/>
      </w:pPr>
      <w:rPr>
        <w:rFonts w:hint="default" w:ascii="Symbol" w:hAnsi="Symbol"/>
      </w:rPr>
    </w:lvl>
    <w:lvl w:ilvl="1" w:tplc="856E4FEA">
      <w:start w:val="1"/>
      <w:numFmt w:val="bullet"/>
      <w:lvlText w:val="o"/>
      <w:lvlJc w:val="left"/>
      <w:pPr>
        <w:ind w:left="1440" w:hanging="360"/>
      </w:pPr>
      <w:rPr>
        <w:rFonts w:hint="default" w:ascii="Courier New" w:hAnsi="Courier New"/>
      </w:rPr>
    </w:lvl>
    <w:lvl w:ilvl="2" w:tplc="43720046">
      <w:start w:val="1"/>
      <w:numFmt w:val="bullet"/>
      <w:lvlText w:val=""/>
      <w:lvlJc w:val="left"/>
      <w:pPr>
        <w:ind w:left="2160" w:hanging="360"/>
      </w:pPr>
      <w:rPr>
        <w:rFonts w:hint="default" w:ascii="Wingdings" w:hAnsi="Wingdings"/>
      </w:rPr>
    </w:lvl>
    <w:lvl w:ilvl="3" w:tplc="E0746FB8">
      <w:start w:val="1"/>
      <w:numFmt w:val="bullet"/>
      <w:lvlText w:val=""/>
      <w:lvlJc w:val="left"/>
      <w:pPr>
        <w:ind w:left="2880" w:hanging="360"/>
      </w:pPr>
      <w:rPr>
        <w:rFonts w:hint="default" w:ascii="Symbol" w:hAnsi="Symbol"/>
      </w:rPr>
    </w:lvl>
    <w:lvl w:ilvl="4" w:tplc="78283226">
      <w:start w:val="1"/>
      <w:numFmt w:val="bullet"/>
      <w:lvlText w:val="o"/>
      <w:lvlJc w:val="left"/>
      <w:pPr>
        <w:ind w:left="3600" w:hanging="360"/>
      </w:pPr>
      <w:rPr>
        <w:rFonts w:hint="default" w:ascii="Courier New" w:hAnsi="Courier New"/>
      </w:rPr>
    </w:lvl>
    <w:lvl w:ilvl="5" w:tplc="577213CE">
      <w:start w:val="1"/>
      <w:numFmt w:val="bullet"/>
      <w:lvlText w:val=""/>
      <w:lvlJc w:val="left"/>
      <w:pPr>
        <w:ind w:left="4320" w:hanging="360"/>
      </w:pPr>
      <w:rPr>
        <w:rFonts w:hint="default" w:ascii="Wingdings" w:hAnsi="Wingdings"/>
      </w:rPr>
    </w:lvl>
    <w:lvl w:ilvl="6" w:tplc="36386516">
      <w:start w:val="1"/>
      <w:numFmt w:val="bullet"/>
      <w:lvlText w:val=""/>
      <w:lvlJc w:val="left"/>
      <w:pPr>
        <w:ind w:left="5040" w:hanging="360"/>
      </w:pPr>
      <w:rPr>
        <w:rFonts w:hint="default" w:ascii="Symbol" w:hAnsi="Symbol"/>
      </w:rPr>
    </w:lvl>
    <w:lvl w:ilvl="7" w:tplc="678839D2">
      <w:start w:val="1"/>
      <w:numFmt w:val="bullet"/>
      <w:lvlText w:val="o"/>
      <w:lvlJc w:val="left"/>
      <w:pPr>
        <w:ind w:left="5760" w:hanging="360"/>
      </w:pPr>
      <w:rPr>
        <w:rFonts w:hint="default" w:ascii="Courier New" w:hAnsi="Courier New"/>
      </w:rPr>
    </w:lvl>
    <w:lvl w:ilvl="8" w:tplc="75A6C014">
      <w:start w:val="1"/>
      <w:numFmt w:val="bullet"/>
      <w:lvlText w:val=""/>
      <w:lvlJc w:val="left"/>
      <w:pPr>
        <w:ind w:left="6480" w:hanging="360"/>
      </w:pPr>
      <w:rPr>
        <w:rFonts w:hint="default" w:ascii="Wingdings" w:hAnsi="Wingdings"/>
      </w:rPr>
    </w:lvl>
  </w:abstractNum>
  <w:abstractNum w:abstractNumId="28" w15:restartNumberingAfterBreak="0">
    <w:nsid w:val="506630DB"/>
    <w:multiLevelType w:val="hybridMultilevel"/>
    <w:tmpl w:val="FFFFFFFF"/>
    <w:lvl w:ilvl="0" w:tplc="FDC03C76">
      <w:start w:val="1"/>
      <w:numFmt w:val="bullet"/>
      <w:lvlText w:val=""/>
      <w:lvlJc w:val="left"/>
      <w:pPr>
        <w:ind w:left="720" w:hanging="360"/>
      </w:pPr>
      <w:rPr>
        <w:rFonts w:hint="default" w:ascii="Symbol" w:hAnsi="Symbol"/>
      </w:rPr>
    </w:lvl>
    <w:lvl w:ilvl="1" w:tplc="DDEC662E">
      <w:start w:val="1"/>
      <w:numFmt w:val="bullet"/>
      <w:lvlText w:val="o"/>
      <w:lvlJc w:val="left"/>
      <w:pPr>
        <w:ind w:left="1440" w:hanging="360"/>
      </w:pPr>
      <w:rPr>
        <w:rFonts w:hint="default" w:ascii="Courier New" w:hAnsi="Courier New"/>
      </w:rPr>
    </w:lvl>
    <w:lvl w:ilvl="2" w:tplc="80BC4348">
      <w:start w:val="1"/>
      <w:numFmt w:val="bullet"/>
      <w:lvlText w:val=""/>
      <w:lvlJc w:val="left"/>
      <w:pPr>
        <w:ind w:left="2160" w:hanging="360"/>
      </w:pPr>
      <w:rPr>
        <w:rFonts w:hint="default" w:ascii="Wingdings" w:hAnsi="Wingdings"/>
      </w:rPr>
    </w:lvl>
    <w:lvl w:ilvl="3" w:tplc="83EA1126">
      <w:start w:val="1"/>
      <w:numFmt w:val="bullet"/>
      <w:lvlText w:val=""/>
      <w:lvlJc w:val="left"/>
      <w:pPr>
        <w:ind w:left="2880" w:hanging="360"/>
      </w:pPr>
      <w:rPr>
        <w:rFonts w:hint="default" w:ascii="Symbol" w:hAnsi="Symbol"/>
      </w:rPr>
    </w:lvl>
    <w:lvl w:ilvl="4" w:tplc="5BE60690">
      <w:start w:val="1"/>
      <w:numFmt w:val="bullet"/>
      <w:lvlText w:val="o"/>
      <w:lvlJc w:val="left"/>
      <w:pPr>
        <w:ind w:left="3600" w:hanging="360"/>
      </w:pPr>
      <w:rPr>
        <w:rFonts w:hint="default" w:ascii="Courier New" w:hAnsi="Courier New"/>
      </w:rPr>
    </w:lvl>
    <w:lvl w:ilvl="5" w:tplc="3826840E">
      <w:start w:val="1"/>
      <w:numFmt w:val="bullet"/>
      <w:lvlText w:val=""/>
      <w:lvlJc w:val="left"/>
      <w:pPr>
        <w:ind w:left="4320" w:hanging="360"/>
      </w:pPr>
      <w:rPr>
        <w:rFonts w:hint="default" w:ascii="Wingdings" w:hAnsi="Wingdings"/>
      </w:rPr>
    </w:lvl>
    <w:lvl w:ilvl="6" w:tplc="9C2CD794">
      <w:start w:val="1"/>
      <w:numFmt w:val="bullet"/>
      <w:lvlText w:val=""/>
      <w:lvlJc w:val="left"/>
      <w:pPr>
        <w:ind w:left="5040" w:hanging="360"/>
      </w:pPr>
      <w:rPr>
        <w:rFonts w:hint="default" w:ascii="Symbol" w:hAnsi="Symbol"/>
      </w:rPr>
    </w:lvl>
    <w:lvl w:ilvl="7" w:tplc="F59E40FC">
      <w:start w:val="1"/>
      <w:numFmt w:val="bullet"/>
      <w:lvlText w:val="o"/>
      <w:lvlJc w:val="left"/>
      <w:pPr>
        <w:ind w:left="5760" w:hanging="360"/>
      </w:pPr>
      <w:rPr>
        <w:rFonts w:hint="default" w:ascii="Courier New" w:hAnsi="Courier New"/>
      </w:rPr>
    </w:lvl>
    <w:lvl w:ilvl="8" w:tplc="4F04BFEA">
      <w:start w:val="1"/>
      <w:numFmt w:val="bullet"/>
      <w:lvlText w:val=""/>
      <w:lvlJc w:val="left"/>
      <w:pPr>
        <w:ind w:left="6480" w:hanging="360"/>
      </w:pPr>
      <w:rPr>
        <w:rFonts w:hint="default" w:ascii="Wingdings" w:hAnsi="Wingdings"/>
      </w:rPr>
    </w:lvl>
  </w:abstractNum>
  <w:abstractNum w:abstractNumId="29" w15:restartNumberingAfterBreak="0">
    <w:nsid w:val="53634D89"/>
    <w:multiLevelType w:val="hybridMultilevel"/>
    <w:tmpl w:val="A5C4F5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4546FA1"/>
    <w:multiLevelType w:val="hybridMultilevel"/>
    <w:tmpl w:val="FFFFFFFF"/>
    <w:lvl w:ilvl="0" w:tplc="81087966">
      <w:start w:val="1"/>
      <w:numFmt w:val="bullet"/>
      <w:lvlText w:val=""/>
      <w:lvlJc w:val="left"/>
      <w:pPr>
        <w:ind w:left="720" w:hanging="360"/>
      </w:pPr>
      <w:rPr>
        <w:rFonts w:hint="default" w:ascii="Symbol" w:hAnsi="Symbol"/>
      </w:rPr>
    </w:lvl>
    <w:lvl w:ilvl="1" w:tplc="D0140E14">
      <w:start w:val="1"/>
      <w:numFmt w:val="bullet"/>
      <w:lvlText w:val="o"/>
      <w:lvlJc w:val="left"/>
      <w:pPr>
        <w:ind w:left="1440" w:hanging="360"/>
      </w:pPr>
      <w:rPr>
        <w:rFonts w:hint="default" w:ascii="Courier New" w:hAnsi="Courier New"/>
      </w:rPr>
    </w:lvl>
    <w:lvl w:ilvl="2" w:tplc="74E4B236">
      <w:start w:val="1"/>
      <w:numFmt w:val="bullet"/>
      <w:lvlText w:val=""/>
      <w:lvlJc w:val="left"/>
      <w:pPr>
        <w:ind w:left="2160" w:hanging="360"/>
      </w:pPr>
      <w:rPr>
        <w:rFonts w:hint="default" w:ascii="Wingdings" w:hAnsi="Wingdings"/>
      </w:rPr>
    </w:lvl>
    <w:lvl w:ilvl="3" w:tplc="5BC2A3CC">
      <w:start w:val="1"/>
      <w:numFmt w:val="bullet"/>
      <w:lvlText w:val=""/>
      <w:lvlJc w:val="left"/>
      <w:pPr>
        <w:ind w:left="2880" w:hanging="360"/>
      </w:pPr>
      <w:rPr>
        <w:rFonts w:hint="default" w:ascii="Symbol" w:hAnsi="Symbol"/>
      </w:rPr>
    </w:lvl>
    <w:lvl w:ilvl="4" w:tplc="315293DE">
      <w:start w:val="1"/>
      <w:numFmt w:val="bullet"/>
      <w:lvlText w:val="o"/>
      <w:lvlJc w:val="left"/>
      <w:pPr>
        <w:ind w:left="3600" w:hanging="360"/>
      </w:pPr>
      <w:rPr>
        <w:rFonts w:hint="default" w:ascii="Courier New" w:hAnsi="Courier New"/>
      </w:rPr>
    </w:lvl>
    <w:lvl w:ilvl="5" w:tplc="49DE2E06">
      <w:start w:val="1"/>
      <w:numFmt w:val="bullet"/>
      <w:lvlText w:val=""/>
      <w:lvlJc w:val="left"/>
      <w:pPr>
        <w:ind w:left="4320" w:hanging="360"/>
      </w:pPr>
      <w:rPr>
        <w:rFonts w:hint="default" w:ascii="Wingdings" w:hAnsi="Wingdings"/>
      </w:rPr>
    </w:lvl>
    <w:lvl w:ilvl="6" w:tplc="140C84D6">
      <w:start w:val="1"/>
      <w:numFmt w:val="bullet"/>
      <w:lvlText w:val=""/>
      <w:lvlJc w:val="left"/>
      <w:pPr>
        <w:ind w:left="5040" w:hanging="360"/>
      </w:pPr>
      <w:rPr>
        <w:rFonts w:hint="default" w:ascii="Symbol" w:hAnsi="Symbol"/>
      </w:rPr>
    </w:lvl>
    <w:lvl w:ilvl="7" w:tplc="948896AA">
      <w:start w:val="1"/>
      <w:numFmt w:val="bullet"/>
      <w:lvlText w:val="o"/>
      <w:lvlJc w:val="left"/>
      <w:pPr>
        <w:ind w:left="5760" w:hanging="360"/>
      </w:pPr>
      <w:rPr>
        <w:rFonts w:hint="default" w:ascii="Courier New" w:hAnsi="Courier New"/>
      </w:rPr>
    </w:lvl>
    <w:lvl w:ilvl="8" w:tplc="7388AFBE">
      <w:start w:val="1"/>
      <w:numFmt w:val="bullet"/>
      <w:lvlText w:val=""/>
      <w:lvlJc w:val="left"/>
      <w:pPr>
        <w:ind w:left="6480" w:hanging="360"/>
      </w:pPr>
      <w:rPr>
        <w:rFonts w:hint="default" w:ascii="Wingdings" w:hAnsi="Wingdings"/>
      </w:rPr>
    </w:lvl>
  </w:abstractNum>
  <w:abstractNum w:abstractNumId="31" w15:restartNumberingAfterBreak="0">
    <w:nsid w:val="5A6D4A37"/>
    <w:multiLevelType w:val="hybridMultilevel"/>
    <w:tmpl w:val="A65C907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D2A68B3"/>
    <w:multiLevelType w:val="hybridMultilevel"/>
    <w:tmpl w:val="FFFFFFFF"/>
    <w:lvl w:ilvl="0" w:tplc="B7468C7E">
      <w:start w:val="1"/>
      <w:numFmt w:val="bullet"/>
      <w:lvlText w:val=""/>
      <w:lvlJc w:val="left"/>
      <w:pPr>
        <w:ind w:left="720" w:hanging="360"/>
      </w:pPr>
      <w:rPr>
        <w:rFonts w:hint="default" w:ascii="Symbol" w:hAnsi="Symbol"/>
      </w:rPr>
    </w:lvl>
    <w:lvl w:ilvl="1" w:tplc="3190E84C">
      <w:start w:val="1"/>
      <w:numFmt w:val="bullet"/>
      <w:lvlText w:val="o"/>
      <w:lvlJc w:val="left"/>
      <w:pPr>
        <w:ind w:left="1440" w:hanging="360"/>
      </w:pPr>
      <w:rPr>
        <w:rFonts w:hint="default" w:ascii="Courier New" w:hAnsi="Courier New"/>
      </w:rPr>
    </w:lvl>
    <w:lvl w:ilvl="2" w:tplc="6E6CC25A">
      <w:start w:val="1"/>
      <w:numFmt w:val="bullet"/>
      <w:lvlText w:val=""/>
      <w:lvlJc w:val="left"/>
      <w:pPr>
        <w:ind w:left="2160" w:hanging="360"/>
      </w:pPr>
      <w:rPr>
        <w:rFonts w:hint="default" w:ascii="Wingdings" w:hAnsi="Wingdings"/>
      </w:rPr>
    </w:lvl>
    <w:lvl w:ilvl="3" w:tplc="AAEA8022">
      <w:start w:val="1"/>
      <w:numFmt w:val="bullet"/>
      <w:lvlText w:val=""/>
      <w:lvlJc w:val="left"/>
      <w:pPr>
        <w:ind w:left="2880" w:hanging="360"/>
      </w:pPr>
      <w:rPr>
        <w:rFonts w:hint="default" w:ascii="Symbol" w:hAnsi="Symbol"/>
      </w:rPr>
    </w:lvl>
    <w:lvl w:ilvl="4" w:tplc="FA041BDA">
      <w:start w:val="1"/>
      <w:numFmt w:val="bullet"/>
      <w:lvlText w:val="o"/>
      <w:lvlJc w:val="left"/>
      <w:pPr>
        <w:ind w:left="3600" w:hanging="360"/>
      </w:pPr>
      <w:rPr>
        <w:rFonts w:hint="default" w:ascii="Courier New" w:hAnsi="Courier New"/>
      </w:rPr>
    </w:lvl>
    <w:lvl w:ilvl="5" w:tplc="F07C7CAE">
      <w:start w:val="1"/>
      <w:numFmt w:val="bullet"/>
      <w:lvlText w:val=""/>
      <w:lvlJc w:val="left"/>
      <w:pPr>
        <w:ind w:left="4320" w:hanging="360"/>
      </w:pPr>
      <w:rPr>
        <w:rFonts w:hint="default" w:ascii="Wingdings" w:hAnsi="Wingdings"/>
      </w:rPr>
    </w:lvl>
    <w:lvl w:ilvl="6" w:tplc="88D255D0">
      <w:start w:val="1"/>
      <w:numFmt w:val="bullet"/>
      <w:lvlText w:val=""/>
      <w:lvlJc w:val="left"/>
      <w:pPr>
        <w:ind w:left="5040" w:hanging="360"/>
      </w:pPr>
      <w:rPr>
        <w:rFonts w:hint="default" w:ascii="Symbol" w:hAnsi="Symbol"/>
      </w:rPr>
    </w:lvl>
    <w:lvl w:ilvl="7" w:tplc="9EA47F5E">
      <w:start w:val="1"/>
      <w:numFmt w:val="bullet"/>
      <w:lvlText w:val="o"/>
      <w:lvlJc w:val="left"/>
      <w:pPr>
        <w:ind w:left="5760" w:hanging="360"/>
      </w:pPr>
      <w:rPr>
        <w:rFonts w:hint="default" w:ascii="Courier New" w:hAnsi="Courier New"/>
      </w:rPr>
    </w:lvl>
    <w:lvl w:ilvl="8" w:tplc="B66488D4">
      <w:start w:val="1"/>
      <w:numFmt w:val="bullet"/>
      <w:lvlText w:val=""/>
      <w:lvlJc w:val="left"/>
      <w:pPr>
        <w:ind w:left="6480" w:hanging="360"/>
      </w:pPr>
      <w:rPr>
        <w:rFonts w:hint="default" w:ascii="Wingdings" w:hAnsi="Wingdings"/>
      </w:rPr>
    </w:lvl>
  </w:abstractNum>
  <w:abstractNum w:abstractNumId="33" w15:restartNumberingAfterBreak="0">
    <w:nsid w:val="681417E5"/>
    <w:multiLevelType w:val="hybridMultilevel"/>
    <w:tmpl w:val="FFFFFFFF"/>
    <w:lvl w:ilvl="0" w:tplc="DA8A9E6A">
      <w:start w:val="1"/>
      <w:numFmt w:val="bullet"/>
      <w:lvlText w:val=""/>
      <w:lvlJc w:val="left"/>
      <w:pPr>
        <w:ind w:left="720" w:hanging="360"/>
      </w:pPr>
      <w:rPr>
        <w:rFonts w:hint="default" w:ascii="Symbol" w:hAnsi="Symbol"/>
      </w:rPr>
    </w:lvl>
    <w:lvl w:ilvl="1" w:tplc="B6FEA90A">
      <w:start w:val="1"/>
      <w:numFmt w:val="bullet"/>
      <w:lvlText w:val="o"/>
      <w:lvlJc w:val="left"/>
      <w:pPr>
        <w:ind w:left="1440" w:hanging="360"/>
      </w:pPr>
      <w:rPr>
        <w:rFonts w:hint="default" w:ascii="Courier New" w:hAnsi="Courier New"/>
      </w:rPr>
    </w:lvl>
    <w:lvl w:ilvl="2" w:tplc="6C0C9598">
      <w:start w:val="1"/>
      <w:numFmt w:val="bullet"/>
      <w:lvlText w:val=""/>
      <w:lvlJc w:val="left"/>
      <w:pPr>
        <w:ind w:left="2160" w:hanging="360"/>
      </w:pPr>
      <w:rPr>
        <w:rFonts w:hint="default" w:ascii="Wingdings" w:hAnsi="Wingdings"/>
      </w:rPr>
    </w:lvl>
    <w:lvl w:ilvl="3" w:tplc="575AA840">
      <w:start w:val="1"/>
      <w:numFmt w:val="bullet"/>
      <w:lvlText w:val=""/>
      <w:lvlJc w:val="left"/>
      <w:pPr>
        <w:ind w:left="2880" w:hanging="360"/>
      </w:pPr>
      <w:rPr>
        <w:rFonts w:hint="default" w:ascii="Symbol" w:hAnsi="Symbol"/>
      </w:rPr>
    </w:lvl>
    <w:lvl w:ilvl="4" w:tplc="13AAAAFA">
      <w:start w:val="1"/>
      <w:numFmt w:val="bullet"/>
      <w:lvlText w:val="o"/>
      <w:lvlJc w:val="left"/>
      <w:pPr>
        <w:ind w:left="3600" w:hanging="360"/>
      </w:pPr>
      <w:rPr>
        <w:rFonts w:hint="default" w:ascii="Courier New" w:hAnsi="Courier New"/>
      </w:rPr>
    </w:lvl>
    <w:lvl w:ilvl="5" w:tplc="D8246DEC">
      <w:start w:val="1"/>
      <w:numFmt w:val="bullet"/>
      <w:lvlText w:val=""/>
      <w:lvlJc w:val="left"/>
      <w:pPr>
        <w:ind w:left="4320" w:hanging="360"/>
      </w:pPr>
      <w:rPr>
        <w:rFonts w:hint="default" w:ascii="Wingdings" w:hAnsi="Wingdings"/>
      </w:rPr>
    </w:lvl>
    <w:lvl w:ilvl="6" w:tplc="95AC660A">
      <w:start w:val="1"/>
      <w:numFmt w:val="bullet"/>
      <w:lvlText w:val=""/>
      <w:lvlJc w:val="left"/>
      <w:pPr>
        <w:ind w:left="5040" w:hanging="360"/>
      </w:pPr>
      <w:rPr>
        <w:rFonts w:hint="default" w:ascii="Symbol" w:hAnsi="Symbol"/>
      </w:rPr>
    </w:lvl>
    <w:lvl w:ilvl="7" w:tplc="05144A70">
      <w:start w:val="1"/>
      <w:numFmt w:val="bullet"/>
      <w:lvlText w:val="o"/>
      <w:lvlJc w:val="left"/>
      <w:pPr>
        <w:ind w:left="5760" w:hanging="360"/>
      </w:pPr>
      <w:rPr>
        <w:rFonts w:hint="default" w:ascii="Courier New" w:hAnsi="Courier New"/>
      </w:rPr>
    </w:lvl>
    <w:lvl w:ilvl="8" w:tplc="0F56A6B2">
      <w:start w:val="1"/>
      <w:numFmt w:val="bullet"/>
      <w:lvlText w:val=""/>
      <w:lvlJc w:val="left"/>
      <w:pPr>
        <w:ind w:left="6480" w:hanging="360"/>
      </w:pPr>
      <w:rPr>
        <w:rFonts w:hint="default" w:ascii="Wingdings" w:hAnsi="Wingdings"/>
      </w:rPr>
    </w:lvl>
  </w:abstractNum>
  <w:abstractNum w:abstractNumId="34" w15:restartNumberingAfterBreak="0">
    <w:nsid w:val="686F4AC0"/>
    <w:multiLevelType w:val="hybridMultilevel"/>
    <w:tmpl w:val="FFFFFFFF"/>
    <w:lvl w:ilvl="0" w:tplc="F58CBB7C">
      <w:start w:val="1"/>
      <w:numFmt w:val="bullet"/>
      <w:lvlText w:val=""/>
      <w:lvlJc w:val="left"/>
      <w:pPr>
        <w:ind w:left="720" w:hanging="360"/>
      </w:pPr>
      <w:rPr>
        <w:rFonts w:hint="default" w:ascii="Symbol" w:hAnsi="Symbol"/>
      </w:rPr>
    </w:lvl>
    <w:lvl w:ilvl="1" w:tplc="18AE479C">
      <w:start w:val="1"/>
      <w:numFmt w:val="bullet"/>
      <w:lvlText w:val="o"/>
      <w:lvlJc w:val="left"/>
      <w:pPr>
        <w:ind w:left="1440" w:hanging="360"/>
      </w:pPr>
      <w:rPr>
        <w:rFonts w:hint="default" w:ascii="Courier New" w:hAnsi="Courier New"/>
      </w:rPr>
    </w:lvl>
    <w:lvl w:ilvl="2" w:tplc="8738E9B0">
      <w:start w:val="1"/>
      <w:numFmt w:val="bullet"/>
      <w:lvlText w:val=""/>
      <w:lvlJc w:val="left"/>
      <w:pPr>
        <w:ind w:left="2160" w:hanging="360"/>
      </w:pPr>
      <w:rPr>
        <w:rFonts w:hint="default" w:ascii="Wingdings" w:hAnsi="Wingdings"/>
      </w:rPr>
    </w:lvl>
    <w:lvl w:ilvl="3" w:tplc="91E2319A">
      <w:start w:val="1"/>
      <w:numFmt w:val="bullet"/>
      <w:lvlText w:val=""/>
      <w:lvlJc w:val="left"/>
      <w:pPr>
        <w:ind w:left="2880" w:hanging="360"/>
      </w:pPr>
      <w:rPr>
        <w:rFonts w:hint="default" w:ascii="Symbol" w:hAnsi="Symbol"/>
      </w:rPr>
    </w:lvl>
    <w:lvl w:ilvl="4" w:tplc="3752C700">
      <w:start w:val="1"/>
      <w:numFmt w:val="bullet"/>
      <w:lvlText w:val="o"/>
      <w:lvlJc w:val="left"/>
      <w:pPr>
        <w:ind w:left="3600" w:hanging="360"/>
      </w:pPr>
      <w:rPr>
        <w:rFonts w:hint="default" w:ascii="Courier New" w:hAnsi="Courier New"/>
      </w:rPr>
    </w:lvl>
    <w:lvl w:ilvl="5" w:tplc="EF7E497A">
      <w:start w:val="1"/>
      <w:numFmt w:val="bullet"/>
      <w:lvlText w:val=""/>
      <w:lvlJc w:val="left"/>
      <w:pPr>
        <w:ind w:left="4320" w:hanging="360"/>
      </w:pPr>
      <w:rPr>
        <w:rFonts w:hint="default" w:ascii="Wingdings" w:hAnsi="Wingdings"/>
      </w:rPr>
    </w:lvl>
    <w:lvl w:ilvl="6" w:tplc="2D4C46A0">
      <w:start w:val="1"/>
      <w:numFmt w:val="bullet"/>
      <w:lvlText w:val=""/>
      <w:lvlJc w:val="left"/>
      <w:pPr>
        <w:ind w:left="5040" w:hanging="360"/>
      </w:pPr>
      <w:rPr>
        <w:rFonts w:hint="default" w:ascii="Symbol" w:hAnsi="Symbol"/>
      </w:rPr>
    </w:lvl>
    <w:lvl w:ilvl="7" w:tplc="BC28FF1E">
      <w:start w:val="1"/>
      <w:numFmt w:val="bullet"/>
      <w:lvlText w:val="o"/>
      <w:lvlJc w:val="left"/>
      <w:pPr>
        <w:ind w:left="5760" w:hanging="360"/>
      </w:pPr>
      <w:rPr>
        <w:rFonts w:hint="default" w:ascii="Courier New" w:hAnsi="Courier New"/>
      </w:rPr>
    </w:lvl>
    <w:lvl w:ilvl="8" w:tplc="B6509E08">
      <w:start w:val="1"/>
      <w:numFmt w:val="bullet"/>
      <w:lvlText w:val=""/>
      <w:lvlJc w:val="left"/>
      <w:pPr>
        <w:ind w:left="6480" w:hanging="360"/>
      </w:pPr>
      <w:rPr>
        <w:rFonts w:hint="default" w:ascii="Wingdings" w:hAnsi="Wingdings"/>
      </w:rPr>
    </w:lvl>
  </w:abstractNum>
  <w:abstractNum w:abstractNumId="35" w15:restartNumberingAfterBreak="0">
    <w:nsid w:val="6BC66698"/>
    <w:multiLevelType w:val="hybridMultilevel"/>
    <w:tmpl w:val="FFFFFFFF"/>
    <w:lvl w:ilvl="0" w:tplc="39DAD2E8">
      <w:start w:val="1"/>
      <w:numFmt w:val="bullet"/>
      <w:lvlText w:val=""/>
      <w:lvlJc w:val="left"/>
      <w:pPr>
        <w:ind w:left="720" w:hanging="360"/>
      </w:pPr>
      <w:rPr>
        <w:rFonts w:hint="default" w:ascii="Symbol" w:hAnsi="Symbol"/>
      </w:rPr>
    </w:lvl>
    <w:lvl w:ilvl="1" w:tplc="C4905178">
      <w:start w:val="1"/>
      <w:numFmt w:val="bullet"/>
      <w:lvlText w:val="o"/>
      <w:lvlJc w:val="left"/>
      <w:pPr>
        <w:ind w:left="1440" w:hanging="360"/>
      </w:pPr>
      <w:rPr>
        <w:rFonts w:hint="default" w:ascii="Courier New" w:hAnsi="Courier New"/>
      </w:rPr>
    </w:lvl>
    <w:lvl w:ilvl="2" w:tplc="F24254C4">
      <w:start w:val="1"/>
      <w:numFmt w:val="bullet"/>
      <w:lvlText w:val=""/>
      <w:lvlJc w:val="left"/>
      <w:pPr>
        <w:ind w:left="2160" w:hanging="360"/>
      </w:pPr>
      <w:rPr>
        <w:rFonts w:hint="default" w:ascii="Wingdings" w:hAnsi="Wingdings"/>
      </w:rPr>
    </w:lvl>
    <w:lvl w:ilvl="3" w:tplc="69FEAC18">
      <w:start w:val="1"/>
      <w:numFmt w:val="bullet"/>
      <w:lvlText w:val=""/>
      <w:lvlJc w:val="left"/>
      <w:pPr>
        <w:ind w:left="2880" w:hanging="360"/>
      </w:pPr>
      <w:rPr>
        <w:rFonts w:hint="default" w:ascii="Symbol" w:hAnsi="Symbol"/>
      </w:rPr>
    </w:lvl>
    <w:lvl w:ilvl="4" w:tplc="9D764C9A">
      <w:start w:val="1"/>
      <w:numFmt w:val="bullet"/>
      <w:lvlText w:val="o"/>
      <w:lvlJc w:val="left"/>
      <w:pPr>
        <w:ind w:left="3600" w:hanging="360"/>
      </w:pPr>
      <w:rPr>
        <w:rFonts w:hint="default" w:ascii="Courier New" w:hAnsi="Courier New"/>
      </w:rPr>
    </w:lvl>
    <w:lvl w:ilvl="5" w:tplc="1856147E">
      <w:start w:val="1"/>
      <w:numFmt w:val="bullet"/>
      <w:lvlText w:val=""/>
      <w:lvlJc w:val="left"/>
      <w:pPr>
        <w:ind w:left="4320" w:hanging="360"/>
      </w:pPr>
      <w:rPr>
        <w:rFonts w:hint="default" w:ascii="Wingdings" w:hAnsi="Wingdings"/>
      </w:rPr>
    </w:lvl>
    <w:lvl w:ilvl="6" w:tplc="784A3EA8">
      <w:start w:val="1"/>
      <w:numFmt w:val="bullet"/>
      <w:lvlText w:val=""/>
      <w:lvlJc w:val="left"/>
      <w:pPr>
        <w:ind w:left="5040" w:hanging="360"/>
      </w:pPr>
      <w:rPr>
        <w:rFonts w:hint="default" w:ascii="Symbol" w:hAnsi="Symbol"/>
      </w:rPr>
    </w:lvl>
    <w:lvl w:ilvl="7" w:tplc="07DE44D2">
      <w:start w:val="1"/>
      <w:numFmt w:val="bullet"/>
      <w:lvlText w:val="o"/>
      <w:lvlJc w:val="left"/>
      <w:pPr>
        <w:ind w:left="5760" w:hanging="360"/>
      </w:pPr>
      <w:rPr>
        <w:rFonts w:hint="default" w:ascii="Courier New" w:hAnsi="Courier New"/>
      </w:rPr>
    </w:lvl>
    <w:lvl w:ilvl="8" w:tplc="B8F404CE">
      <w:start w:val="1"/>
      <w:numFmt w:val="bullet"/>
      <w:lvlText w:val=""/>
      <w:lvlJc w:val="left"/>
      <w:pPr>
        <w:ind w:left="6480" w:hanging="360"/>
      </w:pPr>
      <w:rPr>
        <w:rFonts w:hint="default" w:ascii="Wingdings" w:hAnsi="Wingdings"/>
      </w:rPr>
    </w:lvl>
  </w:abstractNum>
  <w:abstractNum w:abstractNumId="36" w15:restartNumberingAfterBreak="0">
    <w:nsid w:val="730A2050"/>
    <w:multiLevelType w:val="hybridMultilevel"/>
    <w:tmpl w:val="F0FA38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5F9107D"/>
    <w:multiLevelType w:val="hybridMultilevel"/>
    <w:tmpl w:val="FFFFFFFF"/>
    <w:lvl w:ilvl="0" w:tplc="8E049F8A">
      <w:start w:val="1"/>
      <w:numFmt w:val="bullet"/>
      <w:lvlText w:val=""/>
      <w:lvlJc w:val="left"/>
      <w:pPr>
        <w:ind w:left="720" w:hanging="360"/>
      </w:pPr>
      <w:rPr>
        <w:rFonts w:hint="default" w:ascii="Symbol" w:hAnsi="Symbol"/>
      </w:rPr>
    </w:lvl>
    <w:lvl w:ilvl="1" w:tplc="1F543210">
      <w:start w:val="1"/>
      <w:numFmt w:val="bullet"/>
      <w:lvlText w:val="o"/>
      <w:lvlJc w:val="left"/>
      <w:pPr>
        <w:ind w:left="1440" w:hanging="360"/>
      </w:pPr>
      <w:rPr>
        <w:rFonts w:hint="default" w:ascii="Courier New" w:hAnsi="Courier New"/>
      </w:rPr>
    </w:lvl>
    <w:lvl w:ilvl="2" w:tplc="063225A8">
      <w:start w:val="1"/>
      <w:numFmt w:val="bullet"/>
      <w:lvlText w:val=""/>
      <w:lvlJc w:val="left"/>
      <w:pPr>
        <w:ind w:left="2160" w:hanging="360"/>
      </w:pPr>
      <w:rPr>
        <w:rFonts w:hint="default" w:ascii="Wingdings" w:hAnsi="Wingdings"/>
      </w:rPr>
    </w:lvl>
    <w:lvl w:ilvl="3" w:tplc="EF8A4BBA">
      <w:start w:val="1"/>
      <w:numFmt w:val="bullet"/>
      <w:lvlText w:val=""/>
      <w:lvlJc w:val="left"/>
      <w:pPr>
        <w:ind w:left="2880" w:hanging="360"/>
      </w:pPr>
      <w:rPr>
        <w:rFonts w:hint="default" w:ascii="Symbol" w:hAnsi="Symbol"/>
      </w:rPr>
    </w:lvl>
    <w:lvl w:ilvl="4" w:tplc="A6CED7BC">
      <w:start w:val="1"/>
      <w:numFmt w:val="bullet"/>
      <w:lvlText w:val="o"/>
      <w:lvlJc w:val="left"/>
      <w:pPr>
        <w:ind w:left="3600" w:hanging="360"/>
      </w:pPr>
      <w:rPr>
        <w:rFonts w:hint="default" w:ascii="Courier New" w:hAnsi="Courier New"/>
      </w:rPr>
    </w:lvl>
    <w:lvl w:ilvl="5" w:tplc="BE58D73A">
      <w:start w:val="1"/>
      <w:numFmt w:val="bullet"/>
      <w:lvlText w:val=""/>
      <w:lvlJc w:val="left"/>
      <w:pPr>
        <w:ind w:left="4320" w:hanging="360"/>
      </w:pPr>
      <w:rPr>
        <w:rFonts w:hint="default" w:ascii="Wingdings" w:hAnsi="Wingdings"/>
      </w:rPr>
    </w:lvl>
    <w:lvl w:ilvl="6" w:tplc="4F2817E8">
      <w:start w:val="1"/>
      <w:numFmt w:val="bullet"/>
      <w:lvlText w:val=""/>
      <w:lvlJc w:val="left"/>
      <w:pPr>
        <w:ind w:left="5040" w:hanging="360"/>
      </w:pPr>
      <w:rPr>
        <w:rFonts w:hint="default" w:ascii="Symbol" w:hAnsi="Symbol"/>
      </w:rPr>
    </w:lvl>
    <w:lvl w:ilvl="7" w:tplc="8AAA441A">
      <w:start w:val="1"/>
      <w:numFmt w:val="bullet"/>
      <w:lvlText w:val="o"/>
      <w:lvlJc w:val="left"/>
      <w:pPr>
        <w:ind w:left="5760" w:hanging="360"/>
      </w:pPr>
      <w:rPr>
        <w:rFonts w:hint="default" w:ascii="Courier New" w:hAnsi="Courier New"/>
      </w:rPr>
    </w:lvl>
    <w:lvl w:ilvl="8" w:tplc="ECAE76B0">
      <w:start w:val="1"/>
      <w:numFmt w:val="bullet"/>
      <w:lvlText w:val=""/>
      <w:lvlJc w:val="left"/>
      <w:pPr>
        <w:ind w:left="6480" w:hanging="360"/>
      </w:pPr>
      <w:rPr>
        <w:rFonts w:hint="default" w:ascii="Wingdings" w:hAnsi="Wingdings"/>
      </w:rPr>
    </w:lvl>
  </w:abstractNum>
  <w:abstractNum w:abstractNumId="38" w15:restartNumberingAfterBreak="0">
    <w:nsid w:val="78022FDD"/>
    <w:multiLevelType w:val="hybridMultilevel"/>
    <w:tmpl w:val="FFE8F69C"/>
    <w:lvl w:ilvl="0" w:tplc="58C6F86E">
      <w:start w:val="1"/>
      <w:numFmt w:val="bullet"/>
      <w:lvlText w:val=""/>
      <w:lvlJc w:val="left"/>
      <w:pPr>
        <w:ind w:left="720" w:hanging="360"/>
      </w:pPr>
      <w:rPr>
        <w:rFonts w:hint="default" w:ascii="Symbol" w:hAnsi="Symbol"/>
      </w:rPr>
    </w:lvl>
    <w:lvl w:ilvl="1" w:tplc="4BA6969C">
      <w:start w:val="1"/>
      <w:numFmt w:val="bullet"/>
      <w:lvlText w:val="o"/>
      <w:lvlJc w:val="left"/>
      <w:pPr>
        <w:ind w:left="1440" w:hanging="360"/>
      </w:pPr>
      <w:rPr>
        <w:rFonts w:hint="default" w:ascii="Courier New" w:hAnsi="Courier New"/>
      </w:rPr>
    </w:lvl>
    <w:lvl w:ilvl="2" w:tplc="498024A8">
      <w:start w:val="1"/>
      <w:numFmt w:val="bullet"/>
      <w:lvlText w:val=""/>
      <w:lvlJc w:val="left"/>
      <w:pPr>
        <w:ind w:left="2160" w:hanging="360"/>
      </w:pPr>
      <w:rPr>
        <w:rFonts w:hint="default" w:ascii="Wingdings" w:hAnsi="Wingdings"/>
      </w:rPr>
    </w:lvl>
    <w:lvl w:ilvl="3" w:tplc="AA4CA1C4">
      <w:start w:val="1"/>
      <w:numFmt w:val="bullet"/>
      <w:lvlText w:val=""/>
      <w:lvlJc w:val="left"/>
      <w:pPr>
        <w:ind w:left="2880" w:hanging="360"/>
      </w:pPr>
      <w:rPr>
        <w:rFonts w:hint="default" w:ascii="Symbol" w:hAnsi="Symbol"/>
      </w:rPr>
    </w:lvl>
    <w:lvl w:ilvl="4" w:tplc="7B4A5BF6">
      <w:start w:val="1"/>
      <w:numFmt w:val="bullet"/>
      <w:lvlText w:val="o"/>
      <w:lvlJc w:val="left"/>
      <w:pPr>
        <w:ind w:left="3600" w:hanging="360"/>
      </w:pPr>
      <w:rPr>
        <w:rFonts w:hint="default" w:ascii="Courier New" w:hAnsi="Courier New"/>
      </w:rPr>
    </w:lvl>
    <w:lvl w:ilvl="5" w:tplc="7AFA26C4">
      <w:start w:val="1"/>
      <w:numFmt w:val="bullet"/>
      <w:lvlText w:val=""/>
      <w:lvlJc w:val="left"/>
      <w:pPr>
        <w:ind w:left="4320" w:hanging="360"/>
      </w:pPr>
      <w:rPr>
        <w:rFonts w:hint="default" w:ascii="Wingdings" w:hAnsi="Wingdings"/>
      </w:rPr>
    </w:lvl>
    <w:lvl w:ilvl="6" w:tplc="799841BE">
      <w:start w:val="1"/>
      <w:numFmt w:val="bullet"/>
      <w:lvlText w:val=""/>
      <w:lvlJc w:val="left"/>
      <w:pPr>
        <w:ind w:left="5040" w:hanging="360"/>
      </w:pPr>
      <w:rPr>
        <w:rFonts w:hint="default" w:ascii="Symbol" w:hAnsi="Symbol"/>
      </w:rPr>
    </w:lvl>
    <w:lvl w:ilvl="7" w:tplc="80CA584A">
      <w:start w:val="1"/>
      <w:numFmt w:val="bullet"/>
      <w:lvlText w:val="o"/>
      <w:lvlJc w:val="left"/>
      <w:pPr>
        <w:ind w:left="5760" w:hanging="360"/>
      </w:pPr>
      <w:rPr>
        <w:rFonts w:hint="default" w:ascii="Courier New" w:hAnsi="Courier New"/>
      </w:rPr>
    </w:lvl>
    <w:lvl w:ilvl="8" w:tplc="68B67ABE">
      <w:start w:val="1"/>
      <w:numFmt w:val="bullet"/>
      <w:lvlText w:val=""/>
      <w:lvlJc w:val="left"/>
      <w:pPr>
        <w:ind w:left="6480" w:hanging="360"/>
      </w:pPr>
      <w:rPr>
        <w:rFonts w:hint="default" w:ascii="Wingdings" w:hAnsi="Wingdings"/>
      </w:rPr>
    </w:lvl>
  </w:abstractNum>
  <w:abstractNum w:abstractNumId="39" w15:restartNumberingAfterBreak="0">
    <w:nsid w:val="7D410682"/>
    <w:multiLevelType w:val="hybridMultilevel"/>
    <w:tmpl w:val="521C7D1C"/>
    <w:lvl w:ilvl="0" w:tplc="FE665C1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DE162DD"/>
    <w:multiLevelType w:val="hybridMultilevel"/>
    <w:tmpl w:val="FFFFFFFF"/>
    <w:lvl w:ilvl="0" w:tplc="FE800AFA">
      <w:start w:val="1"/>
      <w:numFmt w:val="bullet"/>
      <w:lvlText w:val=""/>
      <w:lvlJc w:val="left"/>
      <w:pPr>
        <w:ind w:left="720" w:hanging="360"/>
      </w:pPr>
      <w:rPr>
        <w:rFonts w:hint="default" w:ascii="Symbol" w:hAnsi="Symbol"/>
      </w:rPr>
    </w:lvl>
    <w:lvl w:ilvl="1" w:tplc="532E693A">
      <w:start w:val="1"/>
      <w:numFmt w:val="bullet"/>
      <w:lvlText w:val="o"/>
      <w:lvlJc w:val="left"/>
      <w:pPr>
        <w:ind w:left="1440" w:hanging="360"/>
      </w:pPr>
      <w:rPr>
        <w:rFonts w:hint="default" w:ascii="Courier New" w:hAnsi="Courier New"/>
      </w:rPr>
    </w:lvl>
    <w:lvl w:ilvl="2" w:tplc="5D643612">
      <w:start w:val="1"/>
      <w:numFmt w:val="bullet"/>
      <w:lvlText w:val=""/>
      <w:lvlJc w:val="left"/>
      <w:pPr>
        <w:ind w:left="2160" w:hanging="360"/>
      </w:pPr>
      <w:rPr>
        <w:rFonts w:hint="default" w:ascii="Wingdings" w:hAnsi="Wingdings"/>
      </w:rPr>
    </w:lvl>
    <w:lvl w:ilvl="3" w:tplc="B462C75A">
      <w:start w:val="1"/>
      <w:numFmt w:val="bullet"/>
      <w:lvlText w:val=""/>
      <w:lvlJc w:val="left"/>
      <w:pPr>
        <w:ind w:left="2880" w:hanging="360"/>
      </w:pPr>
      <w:rPr>
        <w:rFonts w:hint="default" w:ascii="Symbol" w:hAnsi="Symbol"/>
      </w:rPr>
    </w:lvl>
    <w:lvl w:ilvl="4" w:tplc="774AC70C">
      <w:start w:val="1"/>
      <w:numFmt w:val="bullet"/>
      <w:lvlText w:val="o"/>
      <w:lvlJc w:val="left"/>
      <w:pPr>
        <w:ind w:left="3600" w:hanging="360"/>
      </w:pPr>
      <w:rPr>
        <w:rFonts w:hint="default" w:ascii="Courier New" w:hAnsi="Courier New"/>
      </w:rPr>
    </w:lvl>
    <w:lvl w:ilvl="5" w:tplc="BFD62BC6">
      <w:start w:val="1"/>
      <w:numFmt w:val="bullet"/>
      <w:lvlText w:val=""/>
      <w:lvlJc w:val="left"/>
      <w:pPr>
        <w:ind w:left="4320" w:hanging="360"/>
      </w:pPr>
      <w:rPr>
        <w:rFonts w:hint="default" w:ascii="Wingdings" w:hAnsi="Wingdings"/>
      </w:rPr>
    </w:lvl>
    <w:lvl w:ilvl="6" w:tplc="D8909C04">
      <w:start w:val="1"/>
      <w:numFmt w:val="bullet"/>
      <w:lvlText w:val=""/>
      <w:lvlJc w:val="left"/>
      <w:pPr>
        <w:ind w:left="5040" w:hanging="360"/>
      </w:pPr>
      <w:rPr>
        <w:rFonts w:hint="default" w:ascii="Symbol" w:hAnsi="Symbol"/>
      </w:rPr>
    </w:lvl>
    <w:lvl w:ilvl="7" w:tplc="DEF284A4">
      <w:start w:val="1"/>
      <w:numFmt w:val="bullet"/>
      <w:lvlText w:val="o"/>
      <w:lvlJc w:val="left"/>
      <w:pPr>
        <w:ind w:left="5760" w:hanging="360"/>
      </w:pPr>
      <w:rPr>
        <w:rFonts w:hint="default" w:ascii="Courier New" w:hAnsi="Courier New"/>
      </w:rPr>
    </w:lvl>
    <w:lvl w:ilvl="8" w:tplc="F63290A4">
      <w:start w:val="1"/>
      <w:numFmt w:val="bullet"/>
      <w:lvlText w:val=""/>
      <w:lvlJc w:val="left"/>
      <w:pPr>
        <w:ind w:left="6480" w:hanging="360"/>
      </w:pPr>
      <w:rPr>
        <w:rFonts w:hint="default" w:ascii="Wingdings" w:hAnsi="Wingdings"/>
      </w:rPr>
    </w:lvl>
  </w:abstractNum>
  <w:num w:numId="1">
    <w:abstractNumId w:val="12"/>
  </w:num>
  <w:num w:numId="2">
    <w:abstractNumId w:val="16"/>
  </w:num>
  <w:num w:numId="3">
    <w:abstractNumId w:val="30"/>
  </w:num>
  <w:num w:numId="4">
    <w:abstractNumId w:val="28"/>
  </w:num>
  <w:num w:numId="5">
    <w:abstractNumId w:val="0"/>
  </w:num>
  <w:num w:numId="6">
    <w:abstractNumId w:val="1"/>
  </w:num>
  <w:num w:numId="7">
    <w:abstractNumId w:val="20"/>
  </w:num>
  <w:num w:numId="8">
    <w:abstractNumId w:val="9"/>
  </w:num>
  <w:num w:numId="9">
    <w:abstractNumId w:val="10"/>
  </w:num>
  <w:num w:numId="10">
    <w:abstractNumId w:val="32"/>
  </w:num>
  <w:num w:numId="11">
    <w:abstractNumId w:val="34"/>
  </w:num>
  <w:num w:numId="12">
    <w:abstractNumId w:val="7"/>
  </w:num>
  <w:num w:numId="13">
    <w:abstractNumId w:val="37"/>
  </w:num>
  <w:num w:numId="14">
    <w:abstractNumId w:val="33"/>
  </w:num>
  <w:num w:numId="15">
    <w:abstractNumId w:val="23"/>
  </w:num>
  <w:num w:numId="16">
    <w:abstractNumId w:val="2"/>
  </w:num>
  <w:num w:numId="17">
    <w:abstractNumId w:val="19"/>
  </w:num>
  <w:num w:numId="18">
    <w:abstractNumId w:val="3"/>
  </w:num>
  <w:num w:numId="19">
    <w:abstractNumId w:val="13"/>
  </w:num>
  <w:num w:numId="20">
    <w:abstractNumId w:val="21"/>
  </w:num>
  <w:num w:numId="21">
    <w:abstractNumId w:val="27"/>
  </w:num>
  <w:num w:numId="22">
    <w:abstractNumId w:val="18"/>
  </w:num>
  <w:num w:numId="23">
    <w:abstractNumId w:val="40"/>
  </w:num>
  <w:num w:numId="24">
    <w:abstractNumId w:val="15"/>
  </w:num>
  <w:num w:numId="25">
    <w:abstractNumId w:val="35"/>
  </w:num>
  <w:num w:numId="26">
    <w:abstractNumId w:val="24"/>
  </w:num>
  <w:num w:numId="27">
    <w:abstractNumId w:val="38"/>
  </w:num>
  <w:num w:numId="28">
    <w:abstractNumId w:val="31"/>
  </w:num>
  <w:num w:numId="29">
    <w:abstractNumId w:val="11"/>
  </w:num>
  <w:num w:numId="30">
    <w:abstractNumId w:val="25"/>
  </w:num>
  <w:num w:numId="31">
    <w:abstractNumId w:val="39"/>
  </w:num>
  <w:num w:numId="32">
    <w:abstractNumId w:val="6"/>
  </w:num>
  <w:num w:numId="33">
    <w:abstractNumId w:val="14"/>
  </w:num>
  <w:num w:numId="34">
    <w:abstractNumId w:val="22"/>
  </w:num>
  <w:num w:numId="35">
    <w:abstractNumId w:val="5"/>
  </w:num>
  <w:num w:numId="36">
    <w:abstractNumId w:val="8"/>
  </w:num>
  <w:num w:numId="37">
    <w:abstractNumId w:val="36"/>
  </w:num>
  <w:num w:numId="38">
    <w:abstractNumId w:val="26"/>
  </w:num>
  <w:num w:numId="39">
    <w:abstractNumId w:val="29"/>
  </w:num>
  <w:num w:numId="40">
    <w:abstractNumId w:val="17"/>
  </w:num>
  <w:num w:numId="41">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404"/>
    <w:rsid w:val="000A7FA4"/>
    <w:rsid w:val="000D1F63"/>
    <w:rsid w:val="000D2835"/>
    <w:rsid w:val="00116CF8"/>
    <w:rsid w:val="0012445A"/>
    <w:rsid w:val="001447AA"/>
    <w:rsid w:val="00166351"/>
    <w:rsid w:val="001700EE"/>
    <w:rsid w:val="00192F2A"/>
    <w:rsid w:val="001C538D"/>
    <w:rsid w:val="00266CDA"/>
    <w:rsid w:val="00270A32"/>
    <w:rsid w:val="002A5103"/>
    <w:rsid w:val="00321C8E"/>
    <w:rsid w:val="00344206"/>
    <w:rsid w:val="003535B2"/>
    <w:rsid w:val="003C6DDA"/>
    <w:rsid w:val="003F0908"/>
    <w:rsid w:val="00433C70"/>
    <w:rsid w:val="00446C41"/>
    <w:rsid w:val="004B3156"/>
    <w:rsid w:val="004B3E30"/>
    <w:rsid w:val="004D2A0A"/>
    <w:rsid w:val="005035C2"/>
    <w:rsid w:val="0052430A"/>
    <w:rsid w:val="00554404"/>
    <w:rsid w:val="005C2BFD"/>
    <w:rsid w:val="005F485D"/>
    <w:rsid w:val="0066206D"/>
    <w:rsid w:val="00765E14"/>
    <w:rsid w:val="007A2331"/>
    <w:rsid w:val="00812F7F"/>
    <w:rsid w:val="00823D7A"/>
    <w:rsid w:val="0084262C"/>
    <w:rsid w:val="008679AE"/>
    <w:rsid w:val="009C4DC9"/>
    <w:rsid w:val="009C53AD"/>
    <w:rsid w:val="00AC7B5C"/>
    <w:rsid w:val="00AF2012"/>
    <w:rsid w:val="00B53E93"/>
    <w:rsid w:val="00B93314"/>
    <w:rsid w:val="00BA109B"/>
    <w:rsid w:val="00BE0692"/>
    <w:rsid w:val="00C07B5F"/>
    <w:rsid w:val="00CA2627"/>
    <w:rsid w:val="00CC3CA6"/>
    <w:rsid w:val="00D359AC"/>
    <w:rsid w:val="00D432D4"/>
    <w:rsid w:val="00D46501"/>
    <w:rsid w:val="00D66135"/>
    <w:rsid w:val="00DE6958"/>
    <w:rsid w:val="00E276B0"/>
    <w:rsid w:val="00EB2DAD"/>
    <w:rsid w:val="00EC7DD7"/>
    <w:rsid w:val="00EE0361"/>
    <w:rsid w:val="00EF7297"/>
    <w:rsid w:val="00F122DC"/>
    <w:rsid w:val="00F55F71"/>
    <w:rsid w:val="019F038A"/>
    <w:rsid w:val="01FFE830"/>
    <w:rsid w:val="02DBD91C"/>
    <w:rsid w:val="02E0F4C4"/>
    <w:rsid w:val="0375C172"/>
    <w:rsid w:val="03E97C22"/>
    <w:rsid w:val="04C33815"/>
    <w:rsid w:val="04D1FFAE"/>
    <w:rsid w:val="05166009"/>
    <w:rsid w:val="05534DEE"/>
    <w:rsid w:val="05DCDBA5"/>
    <w:rsid w:val="06018BD5"/>
    <w:rsid w:val="06C10E16"/>
    <w:rsid w:val="07AC864E"/>
    <w:rsid w:val="084F42E6"/>
    <w:rsid w:val="0864ABBD"/>
    <w:rsid w:val="089D939B"/>
    <w:rsid w:val="09340D8B"/>
    <w:rsid w:val="093D8AE2"/>
    <w:rsid w:val="0B6531D9"/>
    <w:rsid w:val="0B68EE7D"/>
    <w:rsid w:val="0CBBDA1A"/>
    <w:rsid w:val="0D22B88F"/>
    <w:rsid w:val="0D59CB6F"/>
    <w:rsid w:val="0D8EEE8F"/>
    <w:rsid w:val="0E3BCB7B"/>
    <w:rsid w:val="0E614618"/>
    <w:rsid w:val="10D191ED"/>
    <w:rsid w:val="11216DCD"/>
    <w:rsid w:val="1236FA1D"/>
    <w:rsid w:val="134D8A5C"/>
    <w:rsid w:val="1577C6D9"/>
    <w:rsid w:val="159849BE"/>
    <w:rsid w:val="16F0D1B1"/>
    <w:rsid w:val="175EA11B"/>
    <w:rsid w:val="185BAD9C"/>
    <w:rsid w:val="186AF035"/>
    <w:rsid w:val="198C01C9"/>
    <w:rsid w:val="19CB309A"/>
    <w:rsid w:val="1A0CFF87"/>
    <w:rsid w:val="1AE457F4"/>
    <w:rsid w:val="1B1342D9"/>
    <w:rsid w:val="1B233DE3"/>
    <w:rsid w:val="1B4F917F"/>
    <w:rsid w:val="1B5D6561"/>
    <w:rsid w:val="1BE16C87"/>
    <w:rsid w:val="1BF3E761"/>
    <w:rsid w:val="1CA2BB19"/>
    <w:rsid w:val="1CCB4BC2"/>
    <w:rsid w:val="1DCCD098"/>
    <w:rsid w:val="1FB90AB4"/>
    <w:rsid w:val="2024A656"/>
    <w:rsid w:val="2116BA75"/>
    <w:rsid w:val="212547E3"/>
    <w:rsid w:val="215DC69C"/>
    <w:rsid w:val="217E7468"/>
    <w:rsid w:val="224BA97E"/>
    <w:rsid w:val="22610D2A"/>
    <w:rsid w:val="22668EF8"/>
    <w:rsid w:val="233027DC"/>
    <w:rsid w:val="23EAA63C"/>
    <w:rsid w:val="2571A474"/>
    <w:rsid w:val="25FECBFB"/>
    <w:rsid w:val="26C6448F"/>
    <w:rsid w:val="272A9DD4"/>
    <w:rsid w:val="274412E5"/>
    <w:rsid w:val="2754368F"/>
    <w:rsid w:val="278376AD"/>
    <w:rsid w:val="28AA35DE"/>
    <w:rsid w:val="2985681A"/>
    <w:rsid w:val="2C3A9B16"/>
    <w:rsid w:val="2C96EB77"/>
    <w:rsid w:val="2E3834E4"/>
    <w:rsid w:val="2E4488FC"/>
    <w:rsid w:val="2F29D0FE"/>
    <w:rsid w:val="30821495"/>
    <w:rsid w:val="3113C102"/>
    <w:rsid w:val="311421E8"/>
    <w:rsid w:val="31A3F34C"/>
    <w:rsid w:val="329C77F7"/>
    <w:rsid w:val="32C06819"/>
    <w:rsid w:val="33DEF8B9"/>
    <w:rsid w:val="33ED8D4C"/>
    <w:rsid w:val="344F23FD"/>
    <w:rsid w:val="34CFBF74"/>
    <w:rsid w:val="34F73118"/>
    <w:rsid w:val="36470EA4"/>
    <w:rsid w:val="366B8FD5"/>
    <w:rsid w:val="377993D3"/>
    <w:rsid w:val="3786CF3B"/>
    <w:rsid w:val="38223522"/>
    <w:rsid w:val="39A33097"/>
    <w:rsid w:val="3A952E49"/>
    <w:rsid w:val="3ACCD65E"/>
    <w:rsid w:val="3B2A9CB4"/>
    <w:rsid w:val="3B2CBEC5"/>
    <w:rsid w:val="3BD5276F"/>
    <w:rsid w:val="3C4C6247"/>
    <w:rsid w:val="3CC91BDC"/>
    <w:rsid w:val="3CD1FFFC"/>
    <w:rsid w:val="3D8BEC15"/>
    <w:rsid w:val="3EA8EFA3"/>
    <w:rsid w:val="3F31B4B7"/>
    <w:rsid w:val="3FEA073A"/>
    <w:rsid w:val="3FF89D9E"/>
    <w:rsid w:val="406719AB"/>
    <w:rsid w:val="40E481D9"/>
    <w:rsid w:val="42B8EC59"/>
    <w:rsid w:val="447760C6"/>
    <w:rsid w:val="44BA666A"/>
    <w:rsid w:val="45DF3603"/>
    <w:rsid w:val="46DFD08F"/>
    <w:rsid w:val="4714619C"/>
    <w:rsid w:val="47F43449"/>
    <w:rsid w:val="4873D9F2"/>
    <w:rsid w:val="488BBA9E"/>
    <w:rsid w:val="4A32A91E"/>
    <w:rsid w:val="4B4B711F"/>
    <w:rsid w:val="4CAB3DC1"/>
    <w:rsid w:val="4CF8E2A9"/>
    <w:rsid w:val="4CFFB27E"/>
    <w:rsid w:val="4DE4A9D0"/>
    <w:rsid w:val="4E3AE9DC"/>
    <w:rsid w:val="4ECDE5AA"/>
    <w:rsid w:val="4F2DE7F0"/>
    <w:rsid w:val="4F9B881F"/>
    <w:rsid w:val="4FF06F4A"/>
    <w:rsid w:val="506DBFEA"/>
    <w:rsid w:val="512C8623"/>
    <w:rsid w:val="52878A42"/>
    <w:rsid w:val="52BA374B"/>
    <w:rsid w:val="52F842BD"/>
    <w:rsid w:val="53656D11"/>
    <w:rsid w:val="53A9A327"/>
    <w:rsid w:val="549FA1AB"/>
    <w:rsid w:val="5669DBAF"/>
    <w:rsid w:val="579DEC7E"/>
    <w:rsid w:val="589B49DB"/>
    <w:rsid w:val="59D3BB0A"/>
    <w:rsid w:val="5A9B9E90"/>
    <w:rsid w:val="5AAE8833"/>
    <w:rsid w:val="5ADB7E9D"/>
    <w:rsid w:val="5B4A8EDA"/>
    <w:rsid w:val="5B77C479"/>
    <w:rsid w:val="5CAC7967"/>
    <w:rsid w:val="5D2FBE11"/>
    <w:rsid w:val="5E6DBAA7"/>
    <w:rsid w:val="61EF81FD"/>
    <w:rsid w:val="62F4C2B8"/>
    <w:rsid w:val="632C495A"/>
    <w:rsid w:val="64C83CB0"/>
    <w:rsid w:val="64F3E5AC"/>
    <w:rsid w:val="65210C87"/>
    <w:rsid w:val="658D3906"/>
    <w:rsid w:val="665D69E5"/>
    <w:rsid w:val="687C976B"/>
    <w:rsid w:val="68DFFA02"/>
    <w:rsid w:val="6905D434"/>
    <w:rsid w:val="6A698F6A"/>
    <w:rsid w:val="6AE5A0E3"/>
    <w:rsid w:val="6BC9F41B"/>
    <w:rsid w:val="6C3B125B"/>
    <w:rsid w:val="6CA33FFF"/>
    <w:rsid w:val="6D0441D7"/>
    <w:rsid w:val="6DD76164"/>
    <w:rsid w:val="6E3EA527"/>
    <w:rsid w:val="6ED4EAEF"/>
    <w:rsid w:val="6FB30A16"/>
    <w:rsid w:val="72799775"/>
    <w:rsid w:val="74DE1307"/>
    <w:rsid w:val="762037D3"/>
    <w:rsid w:val="763914DE"/>
    <w:rsid w:val="763B5A18"/>
    <w:rsid w:val="78F47235"/>
    <w:rsid w:val="7965C1AF"/>
    <w:rsid w:val="798E2A2E"/>
    <w:rsid w:val="79CA5716"/>
    <w:rsid w:val="7A431CCA"/>
    <w:rsid w:val="7A5145E7"/>
    <w:rsid w:val="7A53BF1B"/>
    <w:rsid w:val="7ABFFC5D"/>
    <w:rsid w:val="7C033700"/>
    <w:rsid w:val="7D15082D"/>
    <w:rsid w:val="7D7F6EC5"/>
    <w:rsid w:val="7DCAC8FC"/>
    <w:rsid w:val="7E67B302"/>
    <w:rsid w:val="7ECEBC23"/>
    <w:rsid w:val="7F10F45C"/>
    <w:rsid w:val="7F9D1A5B"/>
    <w:rsid w:val="7FAA453D"/>
    <w:rsid w:val="7FC7F99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518A28"/>
  <w15:chartTrackingRefBased/>
  <w15:docId w15:val="{98C05EBE-4813-48A9-86A6-01D90B72B77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5440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72"/>
    <w:qFormat/>
    <w:rsid w:val="0084262C"/>
    <w:pPr>
      <w:ind w:left="720"/>
      <w:contextualSpacing/>
    </w:pPr>
  </w:style>
  <w:style w:type="paragraph" w:styleId="Header">
    <w:name w:val="header"/>
    <w:basedOn w:val="Normal"/>
    <w:link w:val="HeaderChar"/>
    <w:uiPriority w:val="99"/>
    <w:unhideWhenUsed/>
    <w:rsid w:val="000D2835"/>
    <w:pPr>
      <w:tabs>
        <w:tab w:val="center" w:pos="4513"/>
        <w:tab w:val="right" w:pos="9026"/>
      </w:tabs>
      <w:spacing w:after="0" w:line="240" w:lineRule="auto"/>
    </w:pPr>
  </w:style>
  <w:style w:type="character" w:styleId="HeaderChar" w:customStyle="1">
    <w:name w:val="Header Char"/>
    <w:basedOn w:val="DefaultParagraphFont"/>
    <w:link w:val="Header"/>
    <w:uiPriority w:val="99"/>
    <w:rsid w:val="000D2835"/>
  </w:style>
  <w:style w:type="paragraph" w:styleId="Footer">
    <w:name w:val="footer"/>
    <w:basedOn w:val="Normal"/>
    <w:link w:val="FooterChar"/>
    <w:uiPriority w:val="99"/>
    <w:unhideWhenUsed/>
    <w:rsid w:val="000D2835"/>
    <w:pPr>
      <w:tabs>
        <w:tab w:val="center" w:pos="4513"/>
        <w:tab w:val="right" w:pos="9026"/>
      </w:tabs>
      <w:spacing w:after="0" w:line="240" w:lineRule="auto"/>
    </w:pPr>
  </w:style>
  <w:style w:type="character" w:styleId="FooterChar" w:customStyle="1">
    <w:name w:val="Footer Char"/>
    <w:basedOn w:val="DefaultParagraphFont"/>
    <w:link w:val="Footer"/>
    <w:uiPriority w:val="99"/>
    <w:rsid w:val="000D2835"/>
  </w:style>
  <w:style w:type="paragraph" w:styleId="BodyText">
    <w:name w:val="Body Text"/>
    <w:basedOn w:val="Normal"/>
    <w:link w:val="BodyTextChar"/>
    <w:semiHidden/>
    <w:rsid w:val="004B3156"/>
    <w:pPr>
      <w:spacing w:after="0" w:line="240" w:lineRule="auto"/>
      <w:jc w:val="center"/>
    </w:pPr>
    <w:rPr>
      <w:rFonts w:ascii="Times New Roman" w:hAnsi="Times New Roman" w:eastAsia="Times New Roman" w:cs="Times New Roman"/>
      <w:sz w:val="24"/>
      <w:szCs w:val="24"/>
    </w:rPr>
  </w:style>
  <w:style w:type="character" w:styleId="BodyTextChar" w:customStyle="1">
    <w:name w:val="Body Text Char"/>
    <w:basedOn w:val="DefaultParagraphFont"/>
    <w:link w:val="BodyText"/>
    <w:semiHidden/>
    <w:rsid w:val="004B3156"/>
    <w:rPr>
      <w:rFonts w:ascii="Times New Roman" w:hAnsi="Times New Roman" w:eastAsia="Times New Roman" w:cs="Times New Roman"/>
      <w:sz w:val="24"/>
      <w:szCs w:val="24"/>
    </w:rPr>
  </w:style>
  <w:style w:type="character" w:styleId="normaltextrun" w:customStyle="1">
    <w:name w:val="normaltextrun"/>
    <w:basedOn w:val="DefaultParagraphFont"/>
    <w:rsid w:val="00CC3CA6"/>
  </w:style>
  <w:style w:type="character" w:styleId="eop" w:customStyle="1">
    <w:name w:val="eop"/>
    <w:basedOn w:val="DefaultParagraphFont"/>
    <w:rsid w:val="00CC3CA6"/>
  </w:style>
  <w:style w:type="paragraph" w:styleId="paragraph" w:customStyle="1">
    <w:name w:val="paragraph"/>
    <w:basedOn w:val="Normal"/>
    <w:rsid w:val="005035C2"/>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odyText2">
    <w:name w:val="Body Text 2"/>
    <w:basedOn w:val="Normal"/>
    <w:link w:val="BodyText2Char"/>
    <w:semiHidden/>
    <w:unhideWhenUsed/>
    <w:rsid w:val="007A2331"/>
    <w:pPr>
      <w:spacing w:after="120" w:line="480" w:lineRule="auto"/>
    </w:pPr>
  </w:style>
  <w:style w:type="character" w:styleId="BodyText2Char" w:customStyle="1">
    <w:name w:val="Body Text 2 Char"/>
    <w:basedOn w:val="DefaultParagraphFont"/>
    <w:link w:val="BodyText2"/>
    <w:uiPriority w:val="99"/>
    <w:semiHidden/>
    <w:rsid w:val="007A2331"/>
  </w:style>
  <w:style w:type="character" w:styleId="normaltextrun1" w:customStyle="1">
    <w:name w:val="normaltextrun1"/>
    <w:basedOn w:val="DefaultParagraphFont"/>
    <w:rsid w:val="007A2331"/>
  </w:style>
  <w:style w:type="character" w:styleId="spellingerror" w:customStyle="1">
    <w:name w:val="spellingerror"/>
    <w:basedOn w:val="DefaultParagraphFont"/>
    <w:rsid w:val="00BA1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48782">
      <w:bodyDiv w:val="1"/>
      <w:marLeft w:val="0"/>
      <w:marRight w:val="0"/>
      <w:marTop w:val="0"/>
      <w:marBottom w:val="0"/>
      <w:divBdr>
        <w:top w:val="none" w:sz="0" w:space="0" w:color="auto"/>
        <w:left w:val="none" w:sz="0" w:space="0" w:color="auto"/>
        <w:bottom w:val="none" w:sz="0" w:space="0" w:color="auto"/>
        <w:right w:val="none" w:sz="0" w:space="0" w:color="auto"/>
      </w:divBdr>
      <w:divsChild>
        <w:div w:id="244069888">
          <w:marLeft w:val="0"/>
          <w:marRight w:val="0"/>
          <w:marTop w:val="0"/>
          <w:marBottom w:val="0"/>
          <w:divBdr>
            <w:top w:val="none" w:sz="0" w:space="0" w:color="auto"/>
            <w:left w:val="none" w:sz="0" w:space="0" w:color="auto"/>
            <w:bottom w:val="none" w:sz="0" w:space="0" w:color="auto"/>
            <w:right w:val="none" w:sz="0" w:space="0" w:color="auto"/>
          </w:divBdr>
        </w:div>
        <w:div w:id="1059942361">
          <w:marLeft w:val="0"/>
          <w:marRight w:val="0"/>
          <w:marTop w:val="0"/>
          <w:marBottom w:val="0"/>
          <w:divBdr>
            <w:top w:val="none" w:sz="0" w:space="0" w:color="auto"/>
            <w:left w:val="none" w:sz="0" w:space="0" w:color="auto"/>
            <w:bottom w:val="none" w:sz="0" w:space="0" w:color="auto"/>
            <w:right w:val="none" w:sz="0" w:space="0" w:color="auto"/>
          </w:divBdr>
        </w:div>
        <w:div w:id="302741059">
          <w:marLeft w:val="0"/>
          <w:marRight w:val="0"/>
          <w:marTop w:val="0"/>
          <w:marBottom w:val="0"/>
          <w:divBdr>
            <w:top w:val="none" w:sz="0" w:space="0" w:color="auto"/>
            <w:left w:val="none" w:sz="0" w:space="0" w:color="auto"/>
            <w:bottom w:val="none" w:sz="0" w:space="0" w:color="auto"/>
            <w:right w:val="none" w:sz="0" w:space="0" w:color="auto"/>
          </w:divBdr>
        </w:div>
        <w:div w:id="75903525">
          <w:marLeft w:val="0"/>
          <w:marRight w:val="0"/>
          <w:marTop w:val="0"/>
          <w:marBottom w:val="0"/>
          <w:divBdr>
            <w:top w:val="none" w:sz="0" w:space="0" w:color="auto"/>
            <w:left w:val="none" w:sz="0" w:space="0" w:color="auto"/>
            <w:bottom w:val="none" w:sz="0" w:space="0" w:color="auto"/>
            <w:right w:val="none" w:sz="0" w:space="0" w:color="auto"/>
          </w:divBdr>
        </w:div>
        <w:div w:id="1061640710">
          <w:marLeft w:val="0"/>
          <w:marRight w:val="0"/>
          <w:marTop w:val="0"/>
          <w:marBottom w:val="0"/>
          <w:divBdr>
            <w:top w:val="none" w:sz="0" w:space="0" w:color="auto"/>
            <w:left w:val="none" w:sz="0" w:space="0" w:color="auto"/>
            <w:bottom w:val="none" w:sz="0" w:space="0" w:color="auto"/>
            <w:right w:val="none" w:sz="0" w:space="0" w:color="auto"/>
          </w:divBdr>
        </w:div>
        <w:div w:id="969939554">
          <w:marLeft w:val="0"/>
          <w:marRight w:val="0"/>
          <w:marTop w:val="0"/>
          <w:marBottom w:val="0"/>
          <w:divBdr>
            <w:top w:val="none" w:sz="0" w:space="0" w:color="auto"/>
            <w:left w:val="none" w:sz="0" w:space="0" w:color="auto"/>
            <w:bottom w:val="none" w:sz="0" w:space="0" w:color="auto"/>
            <w:right w:val="none" w:sz="0" w:space="0" w:color="auto"/>
          </w:divBdr>
        </w:div>
        <w:div w:id="568001196">
          <w:marLeft w:val="0"/>
          <w:marRight w:val="0"/>
          <w:marTop w:val="0"/>
          <w:marBottom w:val="0"/>
          <w:divBdr>
            <w:top w:val="none" w:sz="0" w:space="0" w:color="auto"/>
            <w:left w:val="none" w:sz="0" w:space="0" w:color="auto"/>
            <w:bottom w:val="none" w:sz="0" w:space="0" w:color="auto"/>
            <w:right w:val="none" w:sz="0" w:space="0" w:color="auto"/>
          </w:divBdr>
        </w:div>
      </w:divsChild>
    </w:div>
    <w:div w:id="661347249">
      <w:bodyDiv w:val="1"/>
      <w:marLeft w:val="0"/>
      <w:marRight w:val="0"/>
      <w:marTop w:val="0"/>
      <w:marBottom w:val="0"/>
      <w:divBdr>
        <w:top w:val="none" w:sz="0" w:space="0" w:color="auto"/>
        <w:left w:val="none" w:sz="0" w:space="0" w:color="auto"/>
        <w:bottom w:val="none" w:sz="0" w:space="0" w:color="auto"/>
        <w:right w:val="none" w:sz="0" w:space="0" w:color="auto"/>
      </w:divBdr>
      <w:divsChild>
        <w:div w:id="871260899">
          <w:marLeft w:val="0"/>
          <w:marRight w:val="0"/>
          <w:marTop w:val="0"/>
          <w:marBottom w:val="0"/>
          <w:divBdr>
            <w:top w:val="none" w:sz="0" w:space="0" w:color="auto"/>
            <w:left w:val="none" w:sz="0" w:space="0" w:color="auto"/>
            <w:bottom w:val="none" w:sz="0" w:space="0" w:color="auto"/>
            <w:right w:val="none" w:sz="0" w:space="0" w:color="auto"/>
          </w:divBdr>
        </w:div>
        <w:div w:id="1269854316">
          <w:marLeft w:val="0"/>
          <w:marRight w:val="0"/>
          <w:marTop w:val="0"/>
          <w:marBottom w:val="0"/>
          <w:divBdr>
            <w:top w:val="none" w:sz="0" w:space="0" w:color="auto"/>
            <w:left w:val="none" w:sz="0" w:space="0" w:color="auto"/>
            <w:bottom w:val="none" w:sz="0" w:space="0" w:color="auto"/>
            <w:right w:val="none" w:sz="0" w:space="0" w:color="auto"/>
          </w:divBdr>
        </w:div>
        <w:div w:id="2105375947">
          <w:marLeft w:val="0"/>
          <w:marRight w:val="0"/>
          <w:marTop w:val="0"/>
          <w:marBottom w:val="0"/>
          <w:divBdr>
            <w:top w:val="none" w:sz="0" w:space="0" w:color="auto"/>
            <w:left w:val="none" w:sz="0" w:space="0" w:color="auto"/>
            <w:bottom w:val="none" w:sz="0" w:space="0" w:color="auto"/>
            <w:right w:val="none" w:sz="0" w:space="0" w:color="auto"/>
          </w:divBdr>
        </w:div>
      </w:divsChild>
    </w:div>
    <w:div w:id="776830125">
      <w:bodyDiv w:val="1"/>
      <w:marLeft w:val="0"/>
      <w:marRight w:val="0"/>
      <w:marTop w:val="0"/>
      <w:marBottom w:val="0"/>
      <w:divBdr>
        <w:top w:val="none" w:sz="0" w:space="0" w:color="auto"/>
        <w:left w:val="none" w:sz="0" w:space="0" w:color="auto"/>
        <w:bottom w:val="none" w:sz="0" w:space="0" w:color="auto"/>
        <w:right w:val="none" w:sz="0" w:space="0" w:color="auto"/>
      </w:divBdr>
      <w:divsChild>
        <w:div w:id="1634017920">
          <w:marLeft w:val="0"/>
          <w:marRight w:val="0"/>
          <w:marTop w:val="0"/>
          <w:marBottom w:val="0"/>
          <w:divBdr>
            <w:top w:val="none" w:sz="0" w:space="0" w:color="auto"/>
            <w:left w:val="none" w:sz="0" w:space="0" w:color="auto"/>
            <w:bottom w:val="none" w:sz="0" w:space="0" w:color="auto"/>
            <w:right w:val="none" w:sz="0" w:space="0" w:color="auto"/>
          </w:divBdr>
        </w:div>
        <w:div w:id="163782975">
          <w:marLeft w:val="0"/>
          <w:marRight w:val="0"/>
          <w:marTop w:val="0"/>
          <w:marBottom w:val="0"/>
          <w:divBdr>
            <w:top w:val="none" w:sz="0" w:space="0" w:color="auto"/>
            <w:left w:val="none" w:sz="0" w:space="0" w:color="auto"/>
            <w:bottom w:val="none" w:sz="0" w:space="0" w:color="auto"/>
            <w:right w:val="none" w:sz="0" w:space="0" w:color="auto"/>
          </w:divBdr>
        </w:div>
        <w:div w:id="155079583">
          <w:marLeft w:val="0"/>
          <w:marRight w:val="0"/>
          <w:marTop w:val="0"/>
          <w:marBottom w:val="0"/>
          <w:divBdr>
            <w:top w:val="none" w:sz="0" w:space="0" w:color="auto"/>
            <w:left w:val="none" w:sz="0" w:space="0" w:color="auto"/>
            <w:bottom w:val="none" w:sz="0" w:space="0" w:color="auto"/>
            <w:right w:val="none" w:sz="0" w:space="0" w:color="auto"/>
          </w:divBdr>
        </w:div>
      </w:divsChild>
    </w:div>
    <w:div w:id="1311129740">
      <w:bodyDiv w:val="1"/>
      <w:marLeft w:val="0"/>
      <w:marRight w:val="0"/>
      <w:marTop w:val="0"/>
      <w:marBottom w:val="0"/>
      <w:divBdr>
        <w:top w:val="none" w:sz="0" w:space="0" w:color="auto"/>
        <w:left w:val="none" w:sz="0" w:space="0" w:color="auto"/>
        <w:bottom w:val="none" w:sz="0" w:space="0" w:color="auto"/>
        <w:right w:val="none" w:sz="0" w:space="0" w:color="auto"/>
      </w:divBdr>
      <w:divsChild>
        <w:div w:id="630289530">
          <w:marLeft w:val="0"/>
          <w:marRight w:val="0"/>
          <w:marTop w:val="0"/>
          <w:marBottom w:val="0"/>
          <w:divBdr>
            <w:top w:val="none" w:sz="0" w:space="0" w:color="auto"/>
            <w:left w:val="none" w:sz="0" w:space="0" w:color="auto"/>
            <w:bottom w:val="none" w:sz="0" w:space="0" w:color="auto"/>
            <w:right w:val="none" w:sz="0" w:space="0" w:color="auto"/>
          </w:divBdr>
        </w:div>
        <w:div w:id="605356863">
          <w:marLeft w:val="0"/>
          <w:marRight w:val="0"/>
          <w:marTop w:val="0"/>
          <w:marBottom w:val="0"/>
          <w:divBdr>
            <w:top w:val="none" w:sz="0" w:space="0" w:color="auto"/>
            <w:left w:val="none" w:sz="0" w:space="0" w:color="auto"/>
            <w:bottom w:val="none" w:sz="0" w:space="0" w:color="auto"/>
            <w:right w:val="none" w:sz="0" w:space="0" w:color="auto"/>
          </w:divBdr>
        </w:div>
        <w:div w:id="474955069">
          <w:marLeft w:val="0"/>
          <w:marRight w:val="0"/>
          <w:marTop w:val="0"/>
          <w:marBottom w:val="0"/>
          <w:divBdr>
            <w:top w:val="none" w:sz="0" w:space="0" w:color="auto"/>
            <w:left w:val="none" w:sz="0" w:space="0" w:color="auto"/>
            <w:bottom w:val="none" w:sz="0" w:space="0" w:color="auto"/>
            <w:right w:val="none" w:sz="0" w:space="0" w:color="auto"/>
          </w:divBdr>
        </w:div>
        <w:div w:id="1964069740">
          <w:marLeft w:val="0"/>
          <w:marRight w:val="0"/>
          <w:marTop w:val="0"/>
          <w:marBottom w:val="0"/>
          <w:divBdr>
            <w:top w:val="none" w:sz="0" w:space="0" w:color="auto"/>
            <w:left w:val="none" w:sz="0" w:space="0" w:color="auto"/>
            <w:bottom w:val="none" w:sz="0" w:space="0" w:color="auto"/>
            <w:right w:val="none" w:sz="0" w:space="0" w:color="auto"/>
          </w:divBdr>
        </w:div>
        <w:div w:id="1848330388">
          <w:marLeft w:val="0"/>
          <w:marRight w:val="0"/>
          <w:marTop w:val="0"/>
          <w:marBottom w:val="0"/>
          <w:divBdr>
            <w:top w:val="none" w:sz="0" w:space="0" w:color="auto"/>
            <w:left w:val="none" w:sz="0" w:space="0" w:color="auto"/>
            <w:bottom w:val="none" w:sz="0" w:space="0" w:color="auto"/>
            <w:right w:val="none" w:sz="0" w:space="0" w:color="auto"/>
          </w:divBdr>
        </w:div>
        <w:div w:id="1771700261">
          <w:marLeft w:val="0"/>
          <w:marRight w:val="0"/>
          <w:marTop w:val="0"/>
          <w:marBottom w:val="0"/>
          <w:divBdr>
            <w:top w:val="none" w:sz="0" w:space="0" w:color="auto"/>
            <w:left w:val="none" w:sz="0" w:space="0" w:color="auto"/>
            <w:bottom w:val="none" w:sz="0" w:space="0" w:color="auto"/>
            <w:right w:val="none" w:sz="0" w:space="0" w:color="auto"/>
          </w:divBdr>
        </w:div>
        <w:div w:id="27991981">
          <w:marLeft w:val="0"/>
          <w:marRight w:val="0"/>
          <w:marTop w:val="0"/>
          <w:marBottom w:val="0"/>
          <w:divBdr>
            <w:top w:val="none" w:sz="0" w:space="0" w:color="auto"/>
            <w:left w:val="none" w:sz="0" w:space="0" w:color="auto"/>
            <w:bottom w:val="none" w:sz="0" w:space="0" w:color="auto"/>
            <w:right w:val="none" w:sz="0" w:space="0" w:color="auto"/>
          </w:divBdr>
        </w:div>
        <w:div w:id="923952958">
          <w:marLeft w:val="0"/>
          <w:marRight w:val="0"/>
          <w:marTop w:val="0"/>
          <w:marBottom w:val="0"/>
          <w:divBdr>
            <w:top w:val="none" w:sz="0" w:space="0" w:color="auto"/>
            <w:left w:val="none" w:sz="0" w:space="0" w:color="auto"/>
            <w:bottom w:val="none" w:sz="0" w:space="0" w:color="auto"/>
            <w:right w:val="none" w:sz="0" w:space="0" w:color="auto"/>
          </w:divBdr>
        </w:div>
      </w:divsChild>
    </w:div>
    <w:div w:id="1773356866">
      <w:bodyDiv w:val="1"/>
      <w:marLeft w:val="0"/>
      <w:marRight w:val="0"/>
      <w:marTop w:val="0"/>
      <w:marBottom w:val="0"/>
      <w:divBdr>
        <w:top w:val="none" w:sz="0" w:space="0" w:color="auto"/>
        <w:left w:val="none" w:sz="0" w:space="0" w:color="auto"/>
        <w:bottom w:val="none" w:sz="0" w:space="0" w:color="auto"/>
        <w:right w:val="none" w:sz="0" w:space="0" w:color="auto"/>
      </w:divBdr>
      <w:divsChild>
        <w:div w:id="1517495743">
          <w:marLeft w:val="0"/>
          <w:marRight w:val="0"/>
          <w:marTop w:val="0"/>
          <w:marBottom w:val="0"/>
          <w:divBdr>
            <w:top w:val="none" w:sz="0" w:space="0" w:color="auto"/>
            <w:left w:val="none" w:sz="0" w:space="0" w:color="auto"/>
            <w:bottom w:val="none" w:sz="0" w:space="0" w:color="auto"/>
            <w:right w:val="none" w:sz="0" w:space="0" w:color="auto"/>
          </w:divBdr>
        </w:div>
        <w:div w:id="826745140">
          <w:marLeft w:val="0"/>
          <w:marRight w:val="0"/>
          <w:marTop w:val="0"/>
          <w:marBottom w:val="0"/>
          <w:divBdr>
            <w:top w:val="none" w:sz="0" w:space="0" w:color="auto"/>
            <w:left w:val="none" w:sz="0" w:space="0" w:color="auto"/>
            <w:bottom w:val="none" w:sz="0" w:space="0" w:color="auto"/>
            <w:right w:val="none" w:sz="0" w:space="0" w:color="auto"/>
          </w:divBdr>
        </w:div>
        <w:div w:id="1443645920">
          <w:marLeft w:val="0"/>
          <w:marRight w:val="0"/>
          <w:marTop w:val="0"/>
          <w:marBottom w:val="0"/>
          <w:divBdr>
            <w:top w:val="none" w:sz="0" w:space="0" w:color="auto"/>
            <w:left w:val="none" w:sz="0" w:space="0" w:color="auto"/>
            <w:bottom w:val="none" w:sz="0" w:space="0" w:color="auto"/>
            <w:right w:val="none" w:sz="0" w:space="0" w:color="auto"/>
          </w:divBdr>
        </w:div>
        <w:div w:id="576860922">
          <w:marLeft w:val="0"/>
          <w:marRight w:val="0"/>
          <w:marTop w:val="0"/>
          <w:marBottom w:val="0"/>
          <w:divBdr>
            <w:top w:val="none" w:sz="0" w:space="0" w:color="auto"/>
            <w:left w:val="none" w:sz="0" w:space="0" w:color="auto"/>
            <w:bottom w:val="none" w:sz="0" w:space="0" w:color="auto"/>
            <w:right w:val="none" w:sz="0" w:space="0" w:color="auto"/>
          </w:divBdr>
        </w:div>
        <w:div w:id="780107559">
          <w:marLeft w:val="0"/>
          <w:marRight w:val="0"/>
          <w:marTop w:val="0"/>
          <w:marBottom w:val="0"/>
          <w:divBdr>
            <w:top w:val="none" w:sz="0" w:space="0" w:color="auto"/>
            <w:left w:val="none" w:sz="0" w:space="0" w:color="auto"/>
            <w:bottom w:val="none" w:sz="0" w:space="0" w:color="auto"/>
            <w:right w:val="none" w:sz="0" w:space="0" w:color="auto"/>
          </w:divBdr>
        </w:div>
        <w:div w:id="590088688">
          <w:marLeft w:val="0"/>
          <w:marRight w:val="0"/>
          <w:marTop w:val="0"/>
          <w:marBottom w:val="0"/>
          <w:divBdr>
            <w:top w:val="none" w:sz="0" w:space="0" w:color="auto"/>
            <w:left w:val="none" w:sz="0" w:space="0" w:color="auto"/>
            <w:bottom w:val="none" w:sz="0" w:space="0" w:color="auto"/>
            <w:right w:val="none" w:sz="0" w:space="0" w:color="auto"/>
          </w:divBdr>
        </w:div>
        <w:div w:id="9179104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629EEF53714944AF095FB09DFB4C24" ma:contentTypeVersion="38" ma:contentTypeDescription="Create a new document." ma:contentTypeScope="" ma:versionID="eebcb1167b9a0630466ca6e4c15eb0ab">
  <xsd:schema xmlns:xsd="http://www.w3.org/2001/XMLSchema" xmlns:xs="http://www.w3.org/2001/XMLSchema" xmlns:p="http://schemas.microsoft.com/office/2006/metadata/properties" xmlns:ns2="0e67ac20-d168-4dfa-887e-d4bbc2bbb231" xmlns:ns3="7729d4ce-7bd2-4031-a346-f95ad2778c10" targetNamespace="http://schemas.microsoft.com/office/2006/metadata/properties" ma:root="true" ma:fieldsID="e1428efcd5d0a70b4c5c7d1a017e64a0" ns2:_="" ns3:_="">
    <xsd:import namespace="0e67ac20-d168-4dfa-887e-d4bbc2bbb231"/>
    <xsd:import namespace="7729d4ce-7bd2-4031-a346-f95ad2778c10"/>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7ac20-d168-4dfa-887e-d4bbc2bbb231"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5c8594d-107d-4fe3-9998-d92160e93b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29d4ce-7bd2-4031-a346-f95ad2778c10" elementFormDefault="qualified">
    <xsd:import namespace="http://schemas.microsoft.com/office/2006/documentManagement/types"/>
    <xsd:import namespace="http://schemas.microsoft.com/office/infopath/2007/PartnerControls"/>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1fcf0fb7-608b-445f-8b96-adaf1e088326}" ma:internalName="TaxCatchAll" ma:showField="CatchAllData" ma:web="7729d4ce-7bd2-4031-a346-f95ad2778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MS_Mappings xmlns="0e67ac20-d168-4dfa-887e-d4bbc2bbb231" xsi:nil="true"/>
    <Invited_Leaders xmlns="0e67ac20-d168-4dfa-887e-d4bbc2bbb231" xsi:nil="true"/>
    <DefaultSectionNames xmlns="0e67ac20-d168-4dfa-887e-d4bbc2bbb231" xsi:nil="true"/>
    <Is_Collaboration_Space_Locked xmlns="0e67ac20-d168-4dfa-887e-d4bbc2bbb231" xsi:nil="true"/>
    <Self_Registration_Enabled xmlns="0e67ac20-d168-4dfa-887e-d4bbc2bbb231" xsi:nil="true"/>
    <Has_Leaders_Only_SectionGroup xmlns="0e67ac20-d168-4dfa-887e-d4bbc2bbb231" xsi:nil="true"/>
    <Distribution_Groups xmlns="0e67ac20-d168-4dfa-887e-d4bbc2bbb231" xsi:nil="true"/>
    <AppVersion xmlns="0e67ac20-d168-4dfa-887e-d4bbc2bbb231" xsi:nil="true"/>
    <TeamsChannelId xmlns="0e67ac20-d168-4dfa-887e-d4bbc2bbb231" xsi:nil="true"/>
    <IsNotebookLocked xmlns="0e67ac20-d168-4dfa-887e-d4bbc2bbb231" xsi:nil="true"/>
    <Math_Settings xmlns="0e67ac20-d168-4dfa-887e-d4bbc2bbb231" xsi:nil="true"/>
    <Templates xmlns="0e67ac20-d168-4dfa-887e-d4bbc2bbb231" xsi:nil="true"/>
    <Members xmlns="0e67ac20-d168-4dfa-887e-d4bbc2bbb231">
      <UserInfo>
        <DisplayName/>
        <AccountId xsi:nil="true"/>
        <AccountType/>
      </UserInfo>
    </Members>
    <Invited_Members xmlns="0e67ac20-d168-4dfa-887e-d4bbc2bbb231" xsi:nil="true"/>
    <FolderType xmlns="0e67ac20-d168-4dfa-887e-d4bbc2bbb231" xsi:nil="true"/>
    <Owner xmlns="0e67ac20-d168-4dfa-887e-d4bbc2bbb231">
      <UserInfo>
        <DisplayName/>
        <AccountId xsi:nil="true"/>
        <AccountType/>
      </UserInfo>
    </Owner>
    <Member_Groups xmlns="0e67ac20-d168-4dfa-887e-d4bbc2bbb231">
      <UserInfo>
        <DisplayName/>
        <AccountId xsi:nil="true"/>
        <AccountType/>
      </UserInfo>
    </Member_Groups>
    <NotebookType xmlns="0e67ac20-d168-4dfa-887e-d4bbc2bbb231" xsi:nil="true"/>
    <CultureName xmlns="0e67ac20-d168-4dfa-887e-d4bbc2bbb231" xsi:nil="true"/>
    <Leaders xmlns="0e67ac20-d168-4dfa-887e-d4bbc2bbb231">
      <UserInfo>
        <DisplayName/>
        <AccountId xsi:nil="true"/>
        <AccountType/>
      </UserInfo>
    </Leaders>
    <TaxCatchAll xmlns="7729d4ce-7bd2-4031-a346-f95ad2778c10" xsi:nil="true"/>
    <lcf76f155ced4ddcb4097134ff3c332f xmlns="0e67ac20-d168-4dfa-887e-d4bbc2bbb2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3BE617-DA32-4696-A68C-C767A35352C7}"/>
</file>

<file path=customXml/itemProps2.xml><?xml version="1.0" encoding="utf-8"?>
<ds:datastoreItem xmlns:ds="http://schemas.openxmlformats.org/officeDocument/2006/customXml" ds:itemID="{DFAD898E-8E14-41D4-A505-688E992D624E}">
  <ds:schemaRefs>
    <ds:schemaRef ds:uri="http://schemas.microsoft.com/sharepoint/v3/contenttype/forms"/>
  </ds:schemaRefs>
</ds:datastoreItem>
</file>

<file path=customXml/itemProps3.xml><?xml version="1.0" encoding="utf-8"?>
<ds:datastoreItem xmlns:ds="http://schemas.openxmlformats.org/officeDocument/2006/customXml" ds:itemID="{1A53D0A9-4B47-470C-85DF-BD3E94E087EB}">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Brock</dc:creator>
  <cp:keywords/>
  <dc:description/>
  <cp:lastModifiedBy>Leighanne Moseley</cp:lastModifiedBy>
  <cp:revision>18</cp:revision>
  <dcterms:created xsi:type="dcterms:W3CDTF">2020-08-30T14:45:00Z</dcterms:created>
  <dcterms:modified xsi:type="dcterms:W3CDTF">2024-01-19T13:39:59Z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0x010100E5629EEF53714944AF095FB09DFB4C24</vt:lpwstr>
  </property>
  <property fmtid="{D5CDD505-2E9C-101B-9397-08002B2CF9AE}" pid="3" name="MediaServiceImageTags">
    <vt:lpwstr/>
  </property>
</Properties>
</file>