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5C7C9" w14:textId="77777777" w:rsidR="0087020E" w:rsidRPr="003F347E" w:rsidRDefault="0087020E" w:rsidP="0087020E">
      <w:pPr>
        <w:spacing w:after="0" w:line="240" w:lineRule="auto"/>
        <w:jc w:val="center"/>
        <w:rPr>
          <w:rFonts w:ascii="Tms Romn" w:eastAsia="Calibri" w:hAnsi="Tms Romn" w:cs="Times New Roman"/>
          <w:sz w:val="48"/>
          <w:szCs w:val="48"/>
          <w:lang w:val="en-US"/>
        </w:rPr>
      </w:pPr>
      <w:proofErr w:type="spellStart"/>
      <w:r w:rsidRPr="003F347E">
        <w:rPr>
          <w:rFonts w:ascii="Calibri" w:eastAsia="Calibri" w:hAnsi="Calibri" w:cs="Times New Roman"/>
          <w:b/>
          <w:sz w:val="48"/>
          <w:szCs w:val="48"/>
          <w:lang w:val="en-US"/>
        </w:rPr>
        <w:t>Shavington</w:t>
      </w:r>
      <w:proofErr w:type="spellEnd"/>
      <w:r w:rsidRPr="003F347E">
        <w:rPr>
          <w:rFonts w:ascii="Calibri" w:eastAsia="Calibri" w:hAnsi="Calibri" w:cs="Times New Roman"/>
          <w:b/>
          <w:sz w:val="48"/>
          <w:szCs w:val="48"/>
          <w:lang w:val="en-US"/>
        </w:rPr>
        <w:t xml:space="preserve"> Primary School</w:t>
      </w:r>
    </w:p>
    <w:p w14:paraId="592E30E7" w14:textId="77777777" w:rsidR="0087020E" w:rsidRDefault="0087020E" w:rsidP="0087020E">
      <w:pPr>
        <w:jc w:val="center"/>
        <w:rPr>
          <w:b/>
          <w:spacing w:val="-2"/>
          <w:w w:val="95"/>
          <w:sz w:val="40"/>
          <w:szCs w:val="40"/>
        </w:rPr>
      </w:pPr>
      <w:r>
        <w:rPr>
          <w:rFonts w:ascii="Arial" w:hAnsi="Arial" w:cs="Arial"/>
          <w:b/>
          <w:sz w:val="24"/>
          <w:szCs w:val="24"/>
          <w:u w:val="single"/>
        </w:rPr>
        <w:br/>
      </w:r>
      <w:r>
        <w:rPr>
          <w:rFonts w:ascii="Arial" w:hAnsi="Arial" w:cs="Arial"/>
          <w:b/>
          <w:sz w:val="24"/>
          <w:szCs w:val="24"/>
          <w:u w:val="single"/>
        </w:rPr>
        <w:br/>
      </w:r>
      <w:r>
        <w:rPr>
          <w:rFonts w:ascii="Arial" w:hAnsi="Arial" w:cs="Arial"/>
          <w:b/>
          <w:sz w:val="24"/>
          <w:szCs w:val="24"/>
          <w:u w:val="single"/>
        </w:rPr>
        <w:br/>
      </w:r>
      <w:r>
        <w:rPr>
          <w:rFonts w:ascii="Arial" w:hAnsi="Arial" w:cs="Arial"/>
          <w:b/>
          <w:sz w:val="24"/>
          <w:szCs w:val="24"/>
          <w:u w:val="single"/>
        </w:rPr>
        <w:br/>
      </w:r>
      <w:r>
        <w:rPr>
          <w:noProof/>
          <w:lang w:eastAsia="en-GB"/>
        </w:rPr>
        <w:drawing>
          <wp:inline distT="0" distB="0" distL="0" distR="0" wp14:anchorId="19411FD3" wp14:editId="726E99EC">
            <wp:extent cx="5731510" cy="4187190"/>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5160" t="17159" r="67048" b="46746"/>
                    <a:stretch/>
                  </pic:blipFill>
                  <pic:spPr bwMode="auto">
                    <a:xfrm>
                      <a:off x="0" y="0"/>
                      <a:ext cx="5731510" cy="4187190"/>
                    </a:xfrm>
                    <a:prstGeom prst="rect">
                      <a:avLst/>
                    </a:prstGeom>
                    <a:ln>
                      <a:noFill/>
                    </a:ln>
                    <a:extLst>
                      <a:ext uri="{53640926-AAD7-44D8-BBD7-CCE9431645EC}">
                        <a14:shadowObscured xmlns:a14="http://schemas.microsoft.com/office/drawing/2010/main"/>
                      </a:ext>
                    </a:extLst>
                  </pic:spPr>
                </pic:pic>
              </a:graphicData>
            </a:graphic>
          </wp:inline>
        </w:drawing>
      </w:r>
    </w:p>
    <w:p w14:paraId="5C16E150" w14:textId="77777777" w:rsidR="0087020E" w:rsidRPr="00F258FB" w:rsidRDefault="00F80A03" w:rsidP="00A11E71">
      <w:pPr>
        <w:jc w:val="center"/>
        <w:rPr>
          <w:b/>
          <w:spacing w:val="30"/>
          <w:w w:val="88"/>
          <w:sz w:val="40"/>
          <w:szCs w:val="40"/>
        </w:rPr>
      </w:pPr>
      <w:r>
        <w:rPr>
          <w:b/>
          <w:spacing w:val="-2"/>
          <w:w w:val="95"/>
          <w:sz w:val="40"/>
          <w:szCs w:val="40"/>
        </w:rPr>
        <w:t>Music</w:t>
      </w:r>
      <w:r w:rsidR="00A11E71">
        <w:rPr>
          <w:b/>
          <w:spacing w:val="-2"/>
          <w:w w:val="95"/>
          <w:sz w:val="40"/>
          <w:szCs w:val="40"/>
        </w:rPr>
        <w:t xml:space="preserve"> </w:t>
      </w:r>
      <w:r w:rsidR="007F498C">
        <w:rPr>
          <w:b/>
          <w:spacing w:val="-2"/>
          <w:w w:val="95"/>
          <w:sz w:val="40"/>
          <w:szCs w:val="40"/>
        </w:rPr>
        <w:t>P</w:t>
      </w:r>
      <w:r w:rsidR="0087020E">
        <w:rPr>
          <w:b/>
          <w:spacing w:val="-2"/>
          <w:w w:val="95"/>
          <w:sz w:val="40"/>
          <w:szCs w:val="40"/>
        </w:rPr>
        <w:t>olicy</w:t>
      </w:r>
    </w:p>
    <w:p w14:paraId="74CE9A44" w14:textId="77777777" w:rsidR="00A11E71" w:rsidRPr="003F347E" w:rsidRDefault="00A11E71" w:rsidP="00A11E71">
      <w:pPr>
        <w:spacing w:after="0" w:line="240" w:lineRule="auto"/>
        <w:rPr>
          <w:rFonts w:ascii="Calibri" w:eastAsia="Calibri" w:hAnsi="Calibri" w:cs="Times New Roman"/>
          <w:sz w:val="32"/>
          <w:szCs w:val="32"/>
          <w:lang w:val="en-US"/>
        </w:rPr>
      </w:pPr>
      <w:r w:rsidRPr="003F347E">
        <w:rPr>
          <w:rFonts w:ascii="Calibri" w:eastAsia="Calibri" w:hAnsi="Calibri" w:cs="Times New Roman"/>
          <w:sz w:val="32"/>
          <w:szCs w:val="32"/>
          <w:lang w:val="en-US"/>
        </w:rPr>
        <w:t xml:space="preserve">Written by </w:t>
      </w:r>
      <w:r w:rsidR="00F80A03">
        <w:rPr>
          <w:rFonts w:ascii="Calibri" w:eastAsia="Calibri" w:hAnsi="Calibri" w:cs="Times New Roman"/>
          <w:sz w:val="32"/>
          <w:szCs w:val="32"/>
          <w:lang w:val="en-US"/>
        </w:rPr>
        <w:t>Music</w:t>
      </w:r>
      <w:r>
        <w:rPr>
          <w:rFonts w:ascii="Calibri" w:eastAsia="Calibri" w:hAnsi="Calibri" w:cs="Times New Roman"/>
          <w:sz w:val="32"/>
          <w:szCs w:val="32"/>
          <w:lang w:val="en-US"/>
        </w:rPr>
        <w:t xml:space="preserve"> (</w:t>
      </w:r>
      <w:proofErr w:type="spellStart"/>
      <w:r w:rsidRPr="003F347E">
        <w:rPr>
          <w:rFonts w:ascii="Calibri" w:eastAsia="Calibri" w:hAnsi="Calibri" w:cs="Times New Roman"/>
          <w:sz w:val="32"/>
          <w:szCs w:val="32"/>
          <w:lang w:val="en-US"/>
        </w:rPr>
        <w:t>Shavington</w:t>
      </w:r>
      <w:proofErr w:type="spellEnd"/>
      <w:r w:rsidRPr="003F347E">
        <w:rPr>
          <w:rFonts w:ascii="Calibri" w:eastAsia="Calibri" w:hAnsi="Calibri" w:cs="Times New Roman"/>
          <w:sz w:val="32"/>
          <w:szCs w:val="32"/>
          <w:lang w:val="en-US"/>
        </w:rPr>
        <w:t xml:space="preserve"> Primary School</w:t>
      </w:r>
      <w:r>
        <w:rPr>
          <w:rFonts w:ascii="Calibri" w:eastAsia="Calibri" w:hAnsi="Calibri" w:cs="Times New Roman"/>
          <w:sz w:val="32"/>
          <w:szCs w:val="32"/>
          <w:lang w:val="en-US"/>
        </w:rPr>
        <w:t>)</w:t>
      </w:r>
    </w:p>
    <w:p w14:paraId="35012B99" w14:textId="29799FAE" w:rsidR="00A11E71" w:rsidRPr="003F347E" w:rsidRDefault="18744D7B" w:rsidP="00A11E71">
      <w:pPr>
        <w:spacing w:after="0" w:line="240" w:lineRule="auto"/>
        <w:rPr>
          <w:rFonts w:ascii="Calibri" w:eastAsia="Calibri" w:hAnsi="Calibri" w:cs="Times New Roman"/>
          <w:sz w:val="32"/>
          <w:szCs w:val="32"/>
          <w:lang w:val="en-US"/>
        </w:rPr>
      </w:pPr>
      <w:r w:rsidRPr="18744D7B">
        <w:rPr>
          <w:rFonts w:ascii="Calibri" w:eastAsia="Calibri" w:hAnsi="Calibri" w:cs="Times New Roman"/>
          <w:sz w:val="32"/>
          <w:szCs w:val="32"/>
          <w:lang w:val="en-US"/>
        </w:rPr>
        <w:t xml:space="preserve">Implemented: December 2020 </w:t>
      </w:r>
    </w:p>
    <w:p w14:paraId="539246C6" w14:textId="7DD06EB1" w:rsidR="18744D7B" w:rsidRDefault="18744D7B" w:rsidP="18744D7B">
      <w:pPr>
        <w:spacing w:after="0" w:line="240" w:lineRule="auto"/>
        <w:rPr>
          <w:rFonts w:ascii="Calibri" w:eastAsia="Calibri" w:hAnsi="Calibri" w:cs="Times New Roman"/>
          <w:sz w:val="32"/>
          <w:szCs w:val="32"/>
          <w:lang w:val="en-US"/>
        </w:rPr>
      </w:pPr>
      <w:r w:rsidRPr="18744D7B">
        <w:rPr>
          <w:rFonts w:ascii="Calibri" w:eastAsia="Calibri" w:hAnsi="Calibri" w:cs="Times New Roman"/>
          <w:sz w:val="32"/>
          <w:szCs w:val="32"/>
          <w:lang w:val="en-US"/>
        </w:rPr>
        <w:t xml:space="preserve">Reviewed: </w:t>
      </w:r>
      <w:r w:rsidR="0092697D">
        <w:rPr>
          <w:rFonts w:ascii="Calibri" w:eastAsia="Calibri" w:hAnsi="Calibri" w:cs="Times New Roman"/>
          <w:sz w:val="32"/>
          <w:szCs w:val="32"/>
          <w:lang w:val="en-US"/>
        </w:rPr>
        <w:t>September</w:t>
      </w:r>
      <w:bookmarkStart w:id="0" w:name="_GoBack"/>
      <w:bookmarkEnd w:id="0"/>
      <w:r w:rsidRPr="18744D7B">
        <w:rPr>
          <w:rFonts w:ascii="Calibri" w:eastAsia="Calibri" w:hAnsi="Calibri" w:cs="Times New Roman"/>
          <w:sz w:val="32"/>
          <w:szCs w:val="32"/>
          <w:lang w:val="en-US"/>
        </w:rPr>
        <w:t xml:space="preserve"> 202</w:t>
      </w:r>
      <w:r w:rsidR="0092697D">
        <w:rPr>
          <w:rFonts w:ascii="Calibri" w:eastAsia="Calibri" w:hAnsi="Calibri" w:cs="Times New Roman"/>
          <w:sz w:val="32"/>
          <w:szCs w:val="32"/>
          <w:lang w:val="en-US"/>
        </w:rPr>
        <w:t>3</w:t>
      </w:r>
    </w:p>
    <w:p w14:paraId="08F26108" w14:textId="33A3C12F" w:rsidR="00A11E71" w:rsidRPr="003F347E" w:rsidRDefault="18744D7B" w:rsidP="00A11E71">
      <w:pPr>
        <w:spacing w:after="0" w:line="240" w:lineRule="auto"/>
        <w:rPr>
          <w:rFonts w:ascii="Calibri" w:eastAsia="Calibri" w:hAnsi="Calibri" w:cs="Times New Roman"/>
          <w:sz w:val="24"/>
          <w:szCs w:val="24"/>
          <w:lang w:val="en-US"/>
        </w:rPr>
      </w:pPr>
      <w:r w:rsidRPr="18744D7B">
        <w:rPr>
          <w:rFonts w:ascii="Calibri" w:eastAsia="Calibri" w:hAnsi="Calibri" w:cs="Times New Roman"/>
          <w:sz w:val="32"/>
          <w:szCs w:val="32"/>
          <w:lang w:val="en-US"/>
        </w:rPr>
        <w:t xml:space="preserve">To be Reviewed: </w:t>
      </w:r>
      <w:proofErr w:type="gramStart"/>
      <w:r w:rsidR="0092697D">
        <w:rPr>
          <w:rFonts w:ascii="Calibri" w:eastAsia="Calibri" w:hAnsi="Calibri" w:cs="Times New Roman"/>
          <w:sz w:val="32"/>
          <w:szCs w:val="32"/>
          <w:lang w:val="en-US"/>
        </w:rPr>
        <w:t>June</w:t>
      </w:r>
      <w:r w:rsidRPr="18744D7B">
        <w:rPr>
          <w:rFonts w:ascii="Calibri" w:eastAsia="Calibri" w:hAnsi="Calibri" w:cs="Times New Roman"/>
          <w:sz w:val="32"/>
          <w:szCs w:val="32"/>
          <w:lang w:val="en-US"/>
        </w:rPr>
        <w:t xml:space="preserve">  202</w:t>
      </w:r>
      <w:r w:rsidR="0092697D">
        <w:rPr>
          <w:rFonts w:ascii="Calibri" w:eastAsia="Calibri" w:hAnsi="Calibri" w:cs="Times New Roman"/>
          <w:sz w:val="32"/>
          <w:szCs w:val="32"/>
          <w:lang w:val="en-US"/>
        </w:rPr>
        <w:t>4</w:t>
      </w:r>
      <w:proofErr w:type="gramEnd"/>
    </w:p>
    <w:p w14:paraId="55811837" w14:textId="77777777" w:rsidR="0087020E" w:rsidRPr="003F347E" w:rsidRDefault="00BD3A96" w:rsidP="0087020E">
      <w:pPr>
        <w:spacing w:after="0" w:line="240" w:lineRule="auto"/>
        <w:rPr>
          <w:rFonts w:ascii="Calibri" w:eastAsia="Calibri" w:hAnsi="Calibri" w:cs="Times New Roman"/>
          <w:sz w:val="24"/>
          <w:szCs w:val="24"/>
          <w:lang w:val="en-US"/>
        </w:rPr>
      </w:pPr>
      <w:r>
        <w:rPr>
          <w:rFonts w:ascii="Calibri" w:eastAsia="Calibri" w:hAnsi="Calibri" w:cs="Times New Roman"/>
          <w:sz w:val="32"/>
          <w:szCs w:val="32"/>
          <w:lang w:val="en-US"/>
        </w:rPr>
        <w:br/>
      </w:r>
    </w:p>
    <w:p w14:paraId="548AEB8B" w14:textId="77777777" w:rsidR="0087020E" w:rsidRPr="003F347E" w:rsidRDefault="0087020E" w:rsidP="00A11E71">
      <w:pPr>
        <w:spacing w:after="0" w:line="240" w:lineRule="auto"/>
        <w:rPr>
          <w:rFonts w:ascii="Calibri" w:eastAsia="Calibri" w:hAnsi="Calibri" w:cs="Times New Roman"/>
          <w:sz w:val="24"/>
          <w:szCs w:val="24"/>
          <w:lang w:val="en-US"/>
        </w:rPr>
      </w:pPr>
    </w:p>
    <w:p w14:paraId="707B0D1C" w14:textId="7A126306" w:rsidR="0087020E" w:rsidRDefault="18744D7B" w:rsidP="00A11E71">
      <w:pPr>
        <w:spacing w:after="0" w:line="240" w:lineRule="auto"/>
        <w:jc w:val="center"/>
        <w:rPr>
          <w:rFonts w:ascii="Calibri" w:eastAsia="Calibri" w:hAnsi="Calibri" w:cs="Times New Roman"/>
          <w:sz w:val="24"/>
          <w:szCs w:val="24"/>
          <w:lang w:val="en-US"/>
        </w:rPr>
      </w:pPr>
      <w:r w:rsidRPr="18744D7B">
        <w:rPr>
          <w:rFonts w:ascii="Calibri" w:eastAsia="Calibri" w:hAnsi="Calibri" w:cs="Times New Roman"/>
          <w:sz w:val="24"/>
          <w:szCs w:val="24"/>
          <w:lang w:val="en-US"/>
        </w:rPr>
        <w:t xml:space="preserve">                                                         Signed: _________________________(Headteacher)</w:t>
      </w:r>
      <w:r w:rsidR="00A11E71">
        <w:br/>
      </w:r>
    </w:p>
    <w:p w14:paraId="3BB2CE4D" w14:textId="77777777" w:rsidR="00A11E71" w:rsidRPr="003F347E" w:rsidRDefault="00A11E71" w:rsidP="00A11E71">
      <w:pPr>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 xml:space="preserve">                                                              </w:t>
      </w:r>
      <w:proofErr w:type="gramStart"/>
      <w:r>
        <w:rPr>
          <w:rFonts w:ascii="Calibri" w:eastAsia="Calibri" w:hAnsi="Calibri" w:cs="Times New Roman"/>
          <w:sz w:val="24"/>
          <w:szCs w:val="24"/>
          <w:lang w:val="en-US"/>
        </w:rPr>
        <w:t>Signed:_</w:t>
      </w:r>
      <w:proofErr w:type="gramEnd"/>
      <w:r>
        <w:rPr>
          <w:rFonts w:ascii="Calibri" w:eastAsia="Calibri" w:hAnsi="Calibri" w:cs="Times New Roman"/>
          <w:sz w:val="24"/>
          <w:szCs w:val="24"/>
          <w:lang w:val="en-US"/>
        </w:rPr>
        <w:t>________________________ (Subject Leader)</w:t>
      </w:r>
    </w:p>
    <w:p w14:paraId="55A145CD" w14:textId="77777777" w:rsidR="0087020E" w:rsidRPr="003F347E" w:rsidRDefault="0087020E" w:rsidP="0087020E">
      <w:pPr>
        <w:spacing w:after="0" w:line="240" w:lineRule="auto"/>
        <w:jc w:val="right"/>
        <w:rPr>
          <w:rFonts w:ascii="Calibri" w:eastAsia="Calibri" w:hAnsi="Calibri" w:cs="Times New Roman"/>
          <w:sz w:val="24"/>
          <w:szCs w:val="24"/>
          <w:lang w:val="en-US"/>
        </w:rPr>
      </w:pPr>
    </w:p>
    <w:p w14:paraId="26FF9D8B" w14:textId="77777777" w:rsidR="0087020E" w:rsidRDefault="00A11E71" w:rsidP="00A11E71">
      <w:pPr>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 xml:space="preserve">                                                              </w:t>
      </w:r>
      <w:r w:rsidR="0087020E" w:rsidRPr="003F347E">
        <w:rPr>
          <w:rFonts w:ascii="Calibri" w:eastAsia="Calibri" w:hAnsi="Calibri" w:cs="Times New Roman"/>
          <w:sz w:val="24"/>
          <w:szCs w:val="24"/>
          <w:lang w:val="en-US"/>
        </w:rPr>
        <w:t>Signed</w:t>
      </w:r>
      <w:r>
        <w:rPr>
          <w:rFonts w:ascii="Calibri" w:eastAsia="Calibri" w:hAnsi="Calibri" w:cs="Times New Roman"/>
          <w:sz w:val="24"/>
          <w:szCs w:val="24"/>
          <w:lang w:val="en-US"/>
        </w:rPr>
        <w:t>: ________________________</w:t>
      </w:r>
      <w:proofErr w:type="gramStart"/>
      <w:r>
        <w:rPr>
          <w:rFonts w:ascii="Calibri" w:eastAsia="Calibri" w:hAnsi="Calibri" w:cs="Times New Roman"/>
          <w:sz w:val="24"/>
          <w:szCs w:val="24"/>
          <w:lang w:val="en-US"/>
        </w:rPr>
        <w:t>_</w:t>
      </w:r>
      <w:r w:rsidR="0087020E" w:rsidRPr="003F347E">
        <w:rPr>
          <w:rFonts w:ascii="Calibri" w:eastAsia="Calibri" w:hAnsi="Calibri" w:cs="Times New Roman"/>
          <w:sz w:val="24"/>
          <w:szCs w:val="24"/>
          <w:lang w:val="en-US"/>
        </w:rPr>
        <w:t>(</w:t>
      </w:r>
      <w:proofErr w:type="gramEnd"/>
      <w:r>
        <w:rPr>
          <w:rFonts w:ascii="Calibri" w:eastAsia="Calibri" w:hAnsi="Calibri" w:cs="Times New Roman"/>
          <w:sz w:val="24"/>
          <w:szCs w:val="24"/>
          <w:lang w:val="en-US"/>
        </w:rPr>
        <w:t>LAB Chair</w:t>
      </w:r>
      <w:r w:rsidR="0087020E" w:rsidRPr="003F347E">
        <w:rPr>
          <w:rFonts w:ascii="Calibri" w:eastAsia="Calibri" w:hAnsi="Calibri" w:cs="Times New Roman"/>
          <w:sz w:val="24"/>
          <w:szCs w:val="24"/>
          <w:lang w:val="en-US"/>
        </w:rPr>
        <w:t>)</w:t>
      </w:r>
    </w:p>
    <w:p w14:paraId="374BAFB1" w14:textId="77777777" w:rsidR="0087020E" w:rsidRDefault="0087020E" w:rsidP="0087020E">
      <w:pPr>
        <w:rPr>
          <w:rFonts w:ascii="Calibri" w:eastAsia="Calibri" w:hAnsi="Calibri" w:cs="Times New Roman"/>
          <w:sz w:val="24"/>
          <w:szCs w:val="24"/>
          <w:lang w:val="en-US"/>
        </w:rPr>
      </w:pPr>
      <w:r>
        <w:rPr>
          <w:rFonts w:ascii="Calibri" w:eastAsia="Calibri" w:hAnsi="Calibri" w:cs="Times New Roman"/>
          <w:sz w:val="24"/>
          <w:szCs w:val="24"/>
          <w:lang w:val="en-US"/>
        </w:rPr>
        <w:br w:type="page"/>
      </w:r>
    </w:p>
    <w:p w14:paraId="6D9FFD1A" w14:textId="77777777" w:rsidR="00F80A03" w:rsidRPr="0092697D" w:rsidRDefault="0087020E" w:rsidP="00F80A03">
      <w:pPr>
        <w:rPr>
          <w:rFonts w:cstheme="minorHAnsi"/>
          <w:b/>
          <w:sz w:val="24"/>
          <w:szCs w:val="24"/>
          <w:u w:val="single"/>
        </w:rPr>
      </w:pPr>
      <w:r>
        <w:rPr>
          <w:rFonts w:ascii="Arial" w:hAnsi="Arial" w:cs="Arial"/>
          <w:b/>
          <w:sz w:val="24"/>
          <w:szCs w:val="24"/>
          <w:u w:val="single"/>
        </w:rPr>
        <w:lastRenderedPageBreak/>
        <w:br/>
      </w:r>
      <w:r>
        <w:rPr>
          <w:rFonts w:ascii="Arial" w:hAnsi="Arial" w:cs="Arial"/>
          <w:b/>
          <w:sz w:val="24"/>
          <w:szCs w:val="24"/>
          <w:u w:val="single"/>
        </w:rPr>
        <w:br/>
      </w:r>
      <w:proofErr w:type="spellStart"/>
      <w:r w:rsidR="00D63693" w:rsidRPr="0092697D">
        <w:rPr>
          <w:rFonts w:cstheme="minorHAnsi"/>
          <w:b/>
          <w:sz w:val="24"/>
          <w:szCs w:val="24"/>
          <w:u w:val="single"/>
        </w:rPr>
        <w:t>Shavington</w:t>
      </w:r>
      <w:proofErr w:type="spellEnd"/>
      <w:r w:rsidR="00D63693" w:rsidRPr="0092697D">
        <w:rPr>
          <w:rFonts w:cstheme="minorHAnsi"/>
          <w:b/>
          <w:sz w:val="24"/>
          <w:szCs w:val="24"/>
          <w:u w:val="single"/>
        </w:rPr>
        <w:t xml:space="preserve"> Primary School</w:t>
      </w:r>
      <w:r w:rsidR="00F80A03" w:rsidRPr="0092697D">
        <w:rPr>
          <w:rFonts w:cstheme="minorHAnsi"/>
          <w:b/>
          <w:sz w:val="24"/>
          <w:szCs w:val="24"/>
          <w:u w:val="single"/>
        </w:rPr>
        <w:t xml:space="preserve"> Music</w:t>
      </w:r>
      <w:r w:rsidR="00D63693" w:rsidRPr="0092697D">
        <w:rPr>
          <w:rFonts w:cstheme="minorHAnsi"/>
          <w:b/>
          <w:sz w:val="24"/>
          <w:szCs w:val="24"/>
          <w:u w:val="single"/>
        </w:rPr>
        <w:t xml:space="preserve"> Policy</w:t>
      </w:r>
    </w:p>
    <w:p w14:paraId="37FF05CA" w14:textId="60F41D8E" w:rsidR="0016550B" w:rsidRPr="0092697D" w:rsidRDefault="0016550B" w:rsidP="0016550B">
      <w:pPr>
        <w:pStyle w:val="NormalWeb"/>
        <w:shd w:val="clear" w:color="auto" w:fill="FFFFFF"/>
        <w:spacing w:before="0" w:beforeAutospacing="0" w:after="300" w:afterAutospacing="0"/>
        <w:rPr>
          <w:rFonts w:asciiTheme="minorHAnsi" w:hAnsiTheme="minorHAnsi" w:cstheme="minorHAnsi"/>
          <w:u w:val="single"/>
        </w:rPr>
      </w:pPr>
      <w:r w:rsidRPr="0092697D">
        <w:rPr>
          <w:rStyle w:val="Strong"/>
          <w:rFonts w:asciiTheme="minorHAnsi" w:hAnsiTheme="minorHAnsi" w:cstheme="minorHAnsi"/>
          <w:u w:val="single"/>
        </w:rPr>
        <w:t>Intent</w:t>
      </w:r>
    </w:p>
    <w:p w14:paraId="4D8DECB3" w14:textId="77777777" w:rsidR="0016550B" w:rsidRPr="0092697D" w:rsidRDefault="0016550B" w:rsidP="0016550B">
      <w:pPr>
        <w:pStyle w:val="NormalWeb"/>
        <w:shd w:val="clear" w:color="auto" w:fill="FFFFFF"/>
        <w:spacing w:before="0" w:beforeAutospacing="0" w:after="300" w:afterAutospacing="0"/>
        <w:rPr>
          <w:rFonts w:asciiTheme="minorHAnsi" w:hAnsiTheme="minorHAnsi" w:cstheme="minorHAnsi"/>
        </w:rPr>
      </w:pPr>
      <w:r w:rsidRPr="0092697D">
        <w:rPr>
          <w:rFonts w:asciiTheme="minorHAnsi" w:hAnsiTheme="minorHAnsi" w:cstheme="minorHAnsi"/>
        </w:rPr>
        <w:t xml:space="preserve">Music is a unique way of communicating that can inspire and motivate children. We aim to provide opportunities for all children to create, play, perform and enjoy music, to develop the skills to appreciate a wide variety of musical forms, and to begin to make judgements about the quality of music. At </w:t>
      </w:r>
      <w:proofErr w:type="spellStart"/>
      <w:r w:rsidRPr="0092697D">
        <w:rPr>
          <w:rFonts w:asciiTheme="minorHAnsi" w:hAnsiTheme="minorHAnsi" w:cstheme="minorHAnsi"/>
        </w:rPr>
        <w:t>Shavington</w:t>
      </w:r>
      <w:proofErr w:type="spellEnd"/>
      <w:r w:rsidRPr="0092697D">
        <w:rPr>
          <w:rFonts w:asciiTheme="minorHAnsi" w:hAnsiTheme="minorHAnsi" w:cstheme="minorHAnsi"/>
        </w:rPr>
        <w:t xml:space="preserve"> Primary School, we see music as a practical and creative expression of ideas, thoughts and feelings. We are passionate about providing opportunities using music to promote children’s spiritual, moral, social and cultural development.</w:t>
      </w:r>
    </w:p>
    <w:p w14:paraId="58BE7275" w14:textId="77777777" w:rsidR="0016550B" w:rsidRPr="0092697D" w:rsidRDefault="0016550B" w:rsidP="0016550B">
      <w:pPr>
        <w:pStyle w:val="NormalWeb"/>
        <w:shd w:val="clear" w:color="auto" w:fill="FFFFFF"/>
        <w:spacing w:before="0" w:beforeAutospacing="0" w:after="300" w:afterAutospacing="0"/>
        <w:rPr>
          <w:rFonts w:asciiTheme="minorHAnsi" w:hAnsiTheme="minorHAnsi" w:cstheme="minorHAnsi"/>
        </w:rPr>
      </w:pPr>
      <w:r w:rsidRPr="0092697D">
        <w:rPr>
          <w:rFonts w:asciiTheme="minorHAnsi" w:hAnsiTheme="minorHAnsi" w:cstheme="minorHAnsi"/>
        </w:rPr>
        <w:t xml:space="preserve">At </w:t>
      </w:r>
      <w:proofErr w:type="spellStart"/>
      <w:r w:rsidRPr="0092697D">
        <w:rPr>
          <w:rFonts w:asciiTheme="minorHAnsi" w:hAnsiTheme="minorHAnsi" w:cstheme="minorHAnsi"/>
        </w:rPr>
        <w:t>Shavington</w:t>
      </w:r>
      <w:proofErr w:type="spellEnd"/>
      <w:r w:rsidRPr="0092697D">
        <w:rPr>
          <w:rFonts w:asciiTheme="minorHAnsi" w:hAnsiTheme="minorHAnsi" w:cstheme="minorHAnsi"/>
        </w:rPr>
        <w:t xml:space="preserve"> Primary school our aims of music teaching are to enable all children to:</w:t>
      </w:r>
    </w:p>
    <w:p w14:paraId="1D39CDC5" w14:textId="77777777" w:rsidR="0016550B" w:rsidRPr="0092697D" w:rsidRDefault="0016550B" w:rsidP="0016550B">
      <w:pPr>
        <w:pStyle w:val="NormalWeb"/>
        <w:shd w:val="clear" w:color="auto" w:fill="FFFFFF"/>
        <w:spacing w:before="0" w:beforeAutospacing="0" w:after="300" w:afterAutospacing="0"/>
        <w:rPr>
          <w:rFonts w:asciiTheme="minorHAnsi" w:hAnsiTheme="minorHAnsi" w:cstheme="minorHAnsi"/>
        </w:rPr>
      </w:pPr>
      <w:r w:rsidRPr="0092697D">
        <w:rPr>
          <w:rFonts w:asciiTheme="minorHAnsi" w:hAnsiTheme="minorHAnsi" w:cstheme="minorHAnsi"/>
        </w:rPr>
        <w:t>• perform, listen to, review and evaluate music across a range of historical periods, genres, styles and traditions, including the works of the great composers and musicians</w:t>
      </w:r>
    </w:p>
    <w:p w14:paraId="4D97BB2F" w14:textId="77777777" w:rsidR="0016550B" w:rsidRPr="0092697D" w:rsidRDefault="0016550B" w:rsidP="0016550B">
      <w:pPr>
        <w:pStyle w:val="NormalWeb"/>
        <w:shd w:val="clear" w:color="auto" w:fill="FFFFFF"/>
        <w:spacing w:before="0" w:beforeAutospacing="0" w:after="300" w:afterAutospacing="0"/>
        <w:rPr>
          <w:rFonts w:asciiTheme="minorHAnsi" w:hAnsiTheme="minorHAnsi" w:cstheme="minorHAnsi"/>
        </w:rPr>
      </w:pPr>
      <w:r w:rsidRPr="0092697D">
        <w:rPr>
          <w:rFonts w:asciiTheme="minorHAnsi" w:hAnsiTheme="minorHAnsi" w:cstheme="minorHAnsi"/>
        </w:rPr>
        <w:t>• learn to sing and use their voices</w:t>
      </w:r>
    </w:p>
    <w:p w14:paraId="50F4D1E4" w14:textId="77777777" w:rsidR="0016550B" w:rsidRPr="0092697D" w:rsidRDefault="0016550B" w:rsidP="0016550B">
      <w:pPr>
        <w:pStyle w:val="NormalWeb"/>
        <w:shd w:val="clear" w:color="auto" w:fill="FFFFFF"/>
        <w:spacing w:before="0" w:beforeAutospacing="0" w:after="300" w:afterAutospacing="0"/>
        <w:rPr>
          <w:rFonts w:asciiTheme="minorHAnsi" w:hAnsiTheme="minorHAnsi" w:cstheme="minorHAnsi"/>
        </w:rPr>
      </w:pPr>
      <w:r w:rsidRPr="0092697D">
        <w:rPr>
          <w:rFonts w:asciiTheme="minorHAnsi" w:hAnsiTheme="minorHAnsi" w:cstheme="minorHAnsi"/>
        </w:rPr>
        <w:t>• have the opportunity to learn to play a musical instrument</w:t>
      </w:r>
    </w:p>
    <w:p w14:paraId="5B24ED2C" w14:textId="77777777" w:rsidR="0016550B" w:rsidRPr="0092697D" w:rsidRDefault="0016550B" w:rsidP="0016550B">
      <w:pPr>
        <w:pStyle w:val="NormalWeb"/>
        <w:shd w:val="clear" w:color="auto" w:fill="FFFFFF"/>
        <w:spacing w:before="0" w:beforeAutospacing="0" w:after="300" w:afterAutospacing="0"/>
        <w:rPr>
          <w:rFonts w:asciiTheme="minorHAnsi" w:hAnsiTheme="minorHAnsi" w:cstheme="minorHAnsi"/>
        </w:rPr>
      </w:pPr>
      <w:r w:rsidRPr="0092697D">
        <w:rPr>
          <w:rFonts w:asciiTheme="minorHAnsi" w:hAnsiTheme="minorHAnsi" w:cstheme="minorHAnsi"/>
        </w:rPr>
        <w:t>• to use technology appropriately</w:t>
      </w:r>
    </w:p>
    <w:p w14:paraId="32AB868E" w14:textId="77777777" w:rsidR="0016550B" w:rsidRPr="0092697D" w:rsidRDefault="0016550B" w:rsidP="0016550B">
      <w:pPr>
        <w:pStyle w:val="NormalWeb"/>
        <w:shd w:val="clear" w:color="auto" w:fill="FFFFFF"/>
        <w:spacing w:before="0" w:beforeAutospacing="0" w:after="300" w:afterAutospacing="0"/>
        <w:rPr>
          <w:rFonts w:asciiTheme="minorHAnsi" w:hAnsiTheme="minorHAnsi" w:cstheme="minorHAnsi"/>
        </w:rPr>
      </w:pPr>
      <w:r w:rsidRPr="0092697D">
        <w:rPr>
          <w:rFonts w:asciiTheme="minorHAnsi" w:hAnsiTheme="minorHAnsi" w:cstheme="minorHAnsi"/>
        </w:rPr>
        <w:t>• to create and compose music on their own and with others</w:t>
      </w:r>
    </w:p>
    <w:p w14:paraId="7955B9B1" w14:textId="77777777" w:rsidR="0016550B" w:rsidRPr="0092697D" w:rsidRDefault="0016550B" w:rsidP="0016550B">
      <w:pPr>
        <w:pStyle w:val="NormalWeb"/>
        <w:shd w:val="clear" w:color="auto" w:fill="FFFFFF"/>
        <w:spacing w:before="0" w:beforeAutospacing="0" w:after="300" w:afterAutospacing="0"/>
        <w:rPr>
          <w:rFonts w:asciiTheme="minorHAnsi" w:hAnsiTheme="minorHAnsi" w:cstheme="minorHAnsi"/>
        </w:rPr>
      </w:pPr>
      <w:r w:rsidRPr="0092697D">
        <w:rPr>
          <w:rFonts w:asciiTheme="minorHAnsi" w:hAnsiTheme="minorHAnsi" w:cstheme="minorHAnsi"/>
        </w:rPr>
        <w:t>• understand and explore how music is created</w:t>
      </w:r>
    </w:p>
    <w:p w14:paraId="154B95EE" w14:textId="77777777" w:rsidR="0016550B" w:rsidRPr="0092697D" w:rsidRDefault="0016550B" w:rsidP="0016550B">
      <w:pPr>
        <w:pStyle w:val="NormalWeb"/>
        <w:shd w:val="clear" w:color="auto" w:fill="FFFFFF"/>
        <w:spacing w:before="0" w:beforeAutospacing="0" w:after="300" w:afterAutospacing="0"/>
        <w:rPr>
          <w:rFonts w:asciiTheme="minorHAnsi" w:hAnsiTheme="minorHAnsi" w:cstheme="minorHAnsi"/>
          <w:u w:val="single"/>
        </w:rPr>
      </w:pPr>
      <w:r w:rsidRPr="0092697D">
        <w:rPr>
          <w:rStyle w:val="Strong"/>
          <w:rFonts w:asciiTheme="minorHAnsi" w:hAnsiTheme="minorHAnsi" w:cstheme="minorHAnsi"/>
          <w:u w:val="single"/>
        </w:rPr>
        <w:t>Implementation</w:t>
      </w:r>
    </w:p>
    <w:p w14:paraId="0FC388D5" w14:textId="77777777" w:rsidR="0016550B" w:rsidRPr="0092697D" w:rsidRDefault="0016550B" w:rsidP="0016550B">
      <w:pPr>
        <w:pStyle w:val="NormalWeb"/>
        <w:shd w:val="clear" w:color="auto" w:fill="FFFFFF"/>
        <w:spacing w:before="0" w:beforeAutospacing="0" w:after="300" w:afterAutospacing="0"/>
        <w:rPr>
          <w:rFonts w:asciiTheme="minorHAnsi" w:hAnsiTheme="minorHAnsi" w:cstheme="minorHAnsi"/>
        </w:rPr>
      </w:pPr>
      <w:r w:rsidRPr="0092697D">
        <w:rPr>
          <w:rFonts w:asciiTheme="minorHAnsi" w:hAnsiTheme="minorHAnsi" w:cstheme="minorHAnsi"/>
        </w:rPr>
        <w:t>We encourage children to participate in a variety of musical activities. We provide opportunities for all children to sing and to listen to and appreciate different styles and genres of music. We teach them the skills of recognising, commenting and reflecting on pulse, pitch, rhythm, timbre, dynamics and texture in music. Children work collaboratively with others to make music and show how individuals compose and organise music. We also begin to teach children to explore some of the features of musical notation and to develop an understanding of the history of music.</w:t>
      </w:r>
    </w:p>
    <w:p w14:paraId="5B64FDC9" w14:textId="32B00906" w:rsidR="0016550B" w:rsidRPr="0092697D" w:rsidRDefault="0016550B" w:rsidP="0016550B">
      <w:pPr>
        <w:pStyle w:val="NormalWeb"/>
        <w:shd w:val="clear" w:color="auto" w:fill="FFFFFF"/>
        <w:spacing w:before="0" w:beforeAutospacing="0" w:after="300" w:afterAutospacing="0"/>
        <w:rPr>
          <w:rFonts w:asciiTheme="minorHAnsi" w:hAnsiTheme="minorHAnsi" w:cstheme="minorHAnsi"/>
        </w:rPr>
      </w:pPr>
      <w:r w:rsidRPr="0092697D">
        <w:rPr>
          <w:rFonts w:asciiTheme="minorHAnsi" w:hAnsiTheme="minorHAnsi" w:cstheme="minorHAnsi"/>
        </w:rPr>
        <w:t xml:space="preserve">As well as music lessons in </w:t>
      </w:r>
      <w:proofErr w:type="gramStart"/>
      <w:r w:rsidRPr="0092697D">
        <w:rPr>
          <w:rFonts w:asciiTheme="minorHAnsi" w:hAnsiTheme="minorHAnsi" w:cstheme="minorHAnsi"/>
        </w:rPr>
        <w:t>class,</w:t>
      </w:r>
      <w:r w:rsidR="0092697D" w:rsidRPr="0092697D">
        <w:rPr>
          <w:rFonts w:asciiTheme="minorHAnsi" w:hAnsiTheme="minorHAnsi" w:cstheme="minorHAnsi"/>
        </w:rPr>
        <w:t xml:space="preserve">  children</w:t>
      </w:r>
      <w:proofErr w:type="gramEnd"/>
      <w:r w:rsidR="0092697D" w:rsidRPr="0092697D">
        <w:rPr>
          <w:rFonts w:asciiTheme="minorHAnsi" w:hAnsiTheme="minorHAnsi" w:cstheme="minorHAnsi"/>
        </w:rPr>
        <w:t xml:space="preserve"> in Year 5 are given the chance to learn to play a brass instrument during the Autumn term which they can continue for another two terms. </w:t>
      </w:r>
      <w:proofErr w:type="gramStart"/>
      <w:r w:rsidR="0092697D" w:rsidRPr="0092697D">
        <w:rPr>
          <w:rFonts w:asciiTheme="minorHAnsi" w:hAnsiTheme="minorHAnsi" w:cstheme="minorHAnsi"/>
        </w:rPr>
        <w:t xml:space="preserve">All </w:t>
      </w:r>
      <w:r w:rsidRPr="0092697D">
        <w:rPr>
          <w:rFonts w:asciiTheme="minorHAnsi" w:hAnsiTheme="minorHAnsi" w:cstheme="minorHAnsi"/>
        </w:rPr>
        <w:t xml:space="preserve"> children</w:t>
      </w:r>
      <w:proofErr w:type="gramEnd"/>
      <w:r w:rsidRPr="0092697D">
        <w:rPr>
          <w:rFonts w:asciiTheme="minorHAnsi" w:hAnsiTheme="minorHAnsi" w:cstheme="minorHAnsi"/>
        </w:rPr>
        <w:t xml:space="preserve"> are offered the opportunity to learn to play an instrument with peripatetic music teachers. Peripatetic music teaching is provided by ‘Music for life’, ‘Rock Steady’ and ‘Love Music Trust’. </w:t>
      </w:r>
      <w:r w:rsidR="0092697D" w:rsidRPr="0092697D">
        <w:rPr>
          <w:rFonts w:asciiTheme="minorHAnsi" w:hAnsiTheme="minorHAnsi" w:cstheme="minorHAnsi"/>
          <w:color w:val="333333"/>
        </w:rPr>
        <w:t xml:space="preserve">Our school uses the National Curriculum for music as the basis for its curriculum planning, using both the Model Music Curriculum and the National Plan for Music Education too. </w:t>
      </w:r>
      <w:r w:rsidR="0092697D" w:rsidRPr="0092697D">
        <w:rPr>
          <w:rFonts w:asciiTheme="minorHAnsi" w:hAnsiTheme="minorHAnsi" w:cstheme="minorHAnsi"/>
          <w:color w:val="333333"/>
        </w:rPr>
        <w:t>This is done by</w:t>
      </w:r>
      <w:r w:rsidRPr="0092697D">
        <w:rPr>
          <w:rFonts w:asciiTheme="minorHAnsi" w:hAnsiTheme="minorHAnsi" w:cstheme="minorHAnsi"/>
        </w:rPr>
        <w:t xml:space="preserve"> </w:t>
      </w:r>
      <w:proofErr w:type="spellStart"/>
      <w:r w:rsidRPr="0092697D">
        <w:rPr>
          <w:rFonts w:asciiTheme="minorHAnsi" w:hAnsiTheme="minorHAnsi" w:cstheme="minorHAnsi"/>
        </w:rPr>
        <w:t>by</w:t>
      </w:r>
      <w:proofErr w:type="spellEnd"/>
      <w:r w:rsidRPr="0092697D">
        <w:rPr>
          <w:rFonts w:asciiTheme="minorHAnsi" w:hAnsiTheme="minorHAnsi" w:cstheme="minorHAnsi"/>
        </w:rPr>
        <w:t xml:space="preserve"> accessing the scheme of work from Love Music Trust and have continual access to their expertise. Music is often taught and used within </w:t>
      </w:r>
      <w:r w:rsidRPr="0092697D">
        <w:rPr>
          <w:rFonts w:asciiTheme="minorHAnsi" w:hAnsiTheme="minorHAnsi" w:cstheme="minorHAnsi"/>
        </w:rPr>
        <w:lastRenderedPageBreak/>
        <w:t>other areas of the curriculum, and to support and enhance the work done within the topics planned.</w:t>
      </w:r>
    </w:p>
    <w:p w14:paraId="1A66D4AE" w14:textId="77777777" w:rsidR="0016550B" w:rsidRPr="0092697D" w:rsidRDefault="0016550B" w:rsidP="0016550B">
      <w:pPr>
        <w:pStyle w:val="NormalWeb"/>
        <w:shd w:val="clear" w:color="auto" w:fill="FFFFFF"/>
        <w:spacing w:before="0" w:beforeAutospacing="0" w:after="300" w:afterAutospacing="0"/>
        <w:rPr>
          <w:rStyle w:val="Strong"/>
          <w:rFonts w:asciiTheme="minorHAnsi" w:hAnsiTheme="minorHAnsi" w:cstheme="minorHAnsi"/>
          <w:u w:val="single"/>
        </w:rPr>
      </w:pPr>
    </w:p>
    <w:p w14:paraId="58D0DB83" w14:textId="5F820781" w:rsidR="0016550B" w:rsidRPr="0092697D" w:rsidRDefault="0016550B" w:rsidP="0016550B">
      <w:pPr>
        <w:pStyle w:val="NormalWeb"/>
        <w:shd w:val="clear" w:color="auto" w:fill="FFFFFF"/>
        <w:spacing w:before="0" w:beforeAutospacing="0" w:after="300" w:afterAutospacing="0"/>
        <w:rPr>
          <w:rFonts w:asciiTheme="minorHAnsi" w:hAnsiTheme="minorHAnsi" w:cstheme="minorHAnsi"/>
          <w:u w:val="single"/>
        </w:rPr>
      </w:pPr>
      <w:r w:rsidRPr="0092697D">
        <w:rPr>
          <w:rStyle w:val="Strong"/>
          <w:rFonts w:asciiTheme="minorHAnsi" w:hAnsiTheme="minorHAnsi" w:cstheme="minorHAnsi"/>
          <w:u w:val="single"/>
        </w:rPr>
        <w:t>Impact</w:t>
      </w:r>
    </w:p>
    <w:p w14:paraId="126B38EC" w14:textId="2BAAF6F5" w:rsidR="0016550B" w:rsidRPr="0092697D" w:rsidRDefault="0016550B" w:rsidP="0016550B">
      <w:pPr>
        <w:pStyle w:val="NormalWeb"/>
        <w:shd w:val="clear" w:color="auto" w:fill="FFFFFF"/>
        <w:spacing w:before="0" w:beforeAutospacing="0" w:after="300" w:afterAutospacing="0"/>
        <w:rPr>
          <w:rFonts w:asciiTheme="minorHAnsi" w:hAnsiTheme="minorHAnsi" w:cstheme="minorHAnsi"/>
          <w:u w:val="single"/>
        </w:rPr>
      </w:pPr>
      <w:r w:rsidRPr="0092697D">
        <w:rPr>
          <w:rFonts w:asciiTheme="minorHAnsi" w:hAnsiTheme="minorHAnsi" w:cstheme="minorHAnsi"/>
        </w:rPr>
        <w:t xml:space="preserve">At </w:t>
      </w:r>
      <w:proofErr w:type="spellStart"/>
      <w:r w:rsidRPr="0092697D">
        <w:rPr>
          <w:rFonts w:asciiTheme="minorHAnsi" w:hAnsiTheme="minorHAnsi" w:cstheme="minorHAnsi"/>
        </w:rPr>
        <w:t>Shavington</w:t>
      </w:r>
      <w:proofErr w:type="spellEnd"/>
      <w:r w:rsidRPr="0092697D">
        <w:rPr>
          <w:rFonts w:asciiTheme="minorHAnsi" w:hAnsiTheme="minorHAnsi" w:cstheme="minorHAnsi"/>
        </w:rPr>
        <w:t xml:space="preserve"> Primary School, we aim to provide high quality teaching of Music to ensure that we encourage children to be confident in their skills, ensuring progression through the school.</w:t>
      </w:r>
    </w:p>
    <w:p w14:paraId="367361F1" w14:textId="77777777" w:rsidR="0016550B" w:rsidRPr="0092697D" w:rsidRDefault="0016550B" w:rsidP="0016550B">
      <w:pPr>
        <w:pStyle w:val="NormalWeb"/>
        <w:shd w:val="clear" w:color="auto" w:fill="FFFFFF"/>
        <w:spacing w:before="0" w:beforeAutospacing="0" w:after="300" w:afterAutospacing="0"/>
        <w:rPr>
          <w:rFonts w:asciiTheme="minorHAnsi" w:hAnsiTheme="minorHAnsi" w:cstheme="minorHAnsi"/>
        </w:rPr>
      </w:pPr>
      <w:r w:rsidRPr="0092697D">
        <w:rPr>
          <w:rFonts w:asciiTheme="minorHAnsi" w:hAnsiTheme="minorHAnsi" w:cstheme="minorHAnsi"/>
        </w:rPr>
        <w:t xml:space="preserve">By the end of their time at </w:t>
      </w:r>
      <w:proofErr w:type="spellStart"/>
      <w:r w:rsidRPr="0092697D">
        <w:rPr>
          <w:rFonts w:asciiTheme="minorHAnsi" w:hAnsiTheme="minorHAnsi" w:cstheme="minorHAnsi"/>
        </w:rPr>
        <w:t>Shavington</w:t>
      </w:r>
      <w:proofErr w:type="spellEnd"/>
      <w:r w:rsidRPr="0092697D">
        <w:rPr>
          <w:rFonts w:asciiTheme="minorHAnsi" w:hAnsiTheme="minorHAnsi" w:cstheme="minorHAnsi"/>
        </w:rPr>
        <w:t xml:space="preserve"> Primary School, we ensure that children are able to:</w:t>
      </w:r>
    </w:p>
    <w:p w14:paraId="03813AD6" w14:textId="22D97ED0" w:rsidR="0016550B" w:rsidRPr="0092697D" w:rsidRDefault="0016550B" w:rsidP="00B41E53">
      <w:pPr>
        <w:pStyle w:val="NormalWeb"/>
        <w:numPr>
          <w:ilvl w:val="0"/>
          <w:numId w:val="9"/>
        </w:numPr>
        <w:shd w:val="clear" w:color="auto" w:fill="FFFFFF"/>
        <w:spacing w:before="0" w:beforeAutospacing="0" w:after="300" w:afterAutospacing="0"/>
        <w:rPr>
          <w:rFonts w:asciiTheme="minorHAnsi" w:hAnsiTheme="minorHAnsi" w:cstheme="minorHAnsi"/>
        </w:rPr>
      </w:pPr>
      <w:r w:rsidRPr="0092697D">
        <w:rPr>
          <w:rFonts w:asciiTheme="minorHAnsi" w:hAnsiTheme="minorHAnsi" w:cstheme="minorHAnsi"/>
        </w:rPr>
        <w:t>Enhance their musical knowledge and develop their musical awareness, eventually being able to perform with confidence and enjoyment.</w:t>
      </w:r>
    </w:p>
    <w:p w14:paraId="0FBAE6E2" w14:textId="264D1BAE" w:rsidR="0016550B" w:rsidRPr="0092697D" w:rsidRDefault="0016550B" w:rsidP="00B41E53">
      <w:pPr>
        <w:pStyle w:val="NormalWeb"/>
        <w:numPr>
          <w:ilvl w:val="0"/>
          <w:numId w:val="9"/>
        </w:numPr>
        <w:shd w:val="clear" w:color="auto" w:fill="FFFFFF"/>
        <w:spacing w:before="0" w:beforeAutospacing="0" w:after="300" w:afterAutospacing="0"/>
        <w:rPr>
          <w:rFonts w:asciiTheme="minorHAnsi" w:hAnsiTheme="minorHAnsi" w:cstheme="minorHAnsi"/>
        </w:rPr>
      </w:pPr>
      <w:r w:rsidRPr="0092697D">
        <w:rPr>
          <w:rFonts w:asciiTheme="minorHAnsi" w:hAnsiTheme="minorHAnsi" w:cstheme="minorHAnsi"/>
        </w:rPr>
        <w:t>Explore musicians and develop an appreciation for a variety of musical styles.</w:t>
      </w:r>
    </w:p>
    <w:p w14:paraId="103815FD" w14:textId="772B9BFA" w:rsidR="0016550B" w:rsidRPr="0092697D" w:rsidRDefault="0016550B" w:rsidP="00B41E53">
      <w:pPr>
        <w:pStyle w:val="NormalWeb"/>
        <w:numPr>
          <w:ilvl w:val="0"/>
          <w:numId w:val="9"/>
        </w:numPr>
        <w:shd w:val="clear" w:color="auto" w:fill="FFFFFF"/>
        <w:spacing w:before="0" w:beforeAutospacing="0" w:after="300" w:afterAutospacing="0"/>
        <w:rPr>
          <w:rFonts w:asciiTheme="minorHAnsi" w:hAnsiTheme="minorHAnsi" w:cstheme="minorHAnsi"/>
        </w:rPr>
      </w:pPr>
      <w:r w:rsidRPr="0092697D">
        <w:rPr>
          <w:rFonts w:asciiTheme="minorHAnsi" w:hAnsiTheme="minorHAnsi" w:cstheme="minorHAnsi"/>
        </w:rPr>
        <w:t>Practise and play a wide variety of instruments.</w:t>
      </w:r>
    </w:p>
    <w:p w14:paraId="52B052FE" w14:textId="5F0BC7BF" w:rsidR="0016550B" w:rsidRPr="0092697D" w:rsidRDefault="0016550B" w:rsidP="00B41E53">
      <w:pPr>
        <w:pStyle w:val="NormalWeb"/>
        <w:numPr>
          <w:ilvl w:val="0"/>
          <w:numId w:val="7"/>
        </w:numPr>
        <w:shd w:val="clear" w:color="auto" w:fill="FFFFFF"/>
        <w:spacing w:before="0" w:beforeAutospacing="0" w:after="300" w:afterAutospacing="0"/>
        <w:rPr>
          <w:rFonts w:asciiTheme="minorHAnsi" w:hAnsiTheme="minorHAnsi" w:cstheme="minorHAnsi"/>
        </w:rPr>
      </w:pPr>
      <w:r w:rsidRPr="0092697D">
        <w:rPr>
          <w:rFonts w:asciiTheme="minorHAnsi" w:hAnsiTheme="minorHAnsi" w:cstheme="minorHAnsi"/>
        </w:rPr>
        <w:t>Leave school with an understanding of notation and be able to create their own pieces of music.</w:t>
      </w:r>
    </w:p>
    <w:p w14:paraId="516CAA12" w14:textId="761312E1" w:rsidR="0016550B" w:rsidRPr="0092697D" w:rsidRDefault="18744D7B" w:rsidP="00B41E53">
      <w:pPr>
        <w:pStyle w:val="NormalWeb"/>
        <w:numPr>
          <w:ilvl w:val="0"/>
          <w:numId w:val="8"/>
        </w:numPr>
        <w:shd w:val="clear" w:color="auto" w:fill="FFFFFF"/>
        <w:spacing w:before="0" w:beforeAutospacing="0" w:after="300" w:afterAutospacing="0"/>
        <w:rPr>
          <w:rFonts w:asciiTheme="minorHAnsi" w:hAnsiTheme="minorHAnsi" w:cstheme="minorHAnsi"/>
        </w:rPr>
      </w:pPr>
      <w:r w:rsidRPr="0092697D">
        <w:rPr>
          <w:rFonts w:asciiTheme="minorHAnsi" w:hAnsiTheme="minorHAnsi" w:cstheme="minorHAnsi"/>
        </w:rPr>
        <w:t>To build their sense of selves by working collaboratively, with perseverance and resilience.</w:t>
      </w:r>
    </w:p>
    <w:p w14:paraId="712EDD20" w14:textId="7E82454F" w:rsidR="18744D7B" w:rsidRPr="0092697D" w:rsidRDefault="18744D7B" w:rsidP="00B41E53">
      <w:pPr>
        <w:pStyle w:val="NormalWeb"/>
        <w:numPr>
          <w:ilvl w:val="0"/>
          <w:numId w:val="8"/>
        </w:numPr>
        <w:shd w:val="clear" w:color="auto" w:fill="FFFFFF" w:themeFill="background1"/>
        <w:spacing w:before="0" w:beforeAutospacing="0" w:after="300" w:afterAutospacing="0"/>
        <w:rPr>
          <w:rFonts w:asciiTheme="minorHAnsi" w:hAnsiTheme="minorHAnsi" w:cstheme="minorHAnsi"/>
        </w:rPr>
      </w:pPr>
      <w:r w:rsidRPr="0092697D">
        <w:rPr>
          <w:rFonts w:asciiTheme="minorHAnsi" w:hAnsiTheme="minorHAnsi" w:cstheme="minorHAnsi"/>
        </w:rPr>
        <w:t>To create a foundation for a love of music that can be continued into high school and beyond.</w:t>
      </w:r>
    </w:p>
    <w:p w14:paraId="6623C522" w14:textId="77777777" w:rsidR="0016550B" w:rsidRPr="0092697D" w:rsidRDefault="0016550B" w:rsidP="008D100D">
      <w:pPr>
        <w:rPr>
          <w:rFonts w:cstheme="minorHAnsi"/>
          <w:sz w:val="24"/>
          <w:szCs w:val="24"/>
        </w:rPr>
      </w:pPr>
    </w:p>
    <w:p w14:paraId="655D0BAC" w14:textId="77777777" w:rsidR="00D1081D" w:rsidRPr="0092697D" w:rsidRDefault="005561C1" w:rsidP="00F80A03">
      <w:pPr>
        <w:rPr>
          <w:rFonts w:cstheme="minorHAnsi"/>
          <w:b/>
          <w:sz w:val="24"/>
          <w:szCs w:val="24"/>
          <w:u w:val="single"/>
        </w:rPr>
      </w:pPr>
      <w:r w:rsidRPr="0092697D">
        <w:rPr>
          <w:rFonts w:cstheme="minorHAnsi"/>
          <w:b/>
          <w:sz w:val="24"/>
          <w:szCs w:val="24"/>
          <w:u w:val="single"/>
        </w:rPr>
        <w:t>Aims and objectives</w:t>
      </w:r>
    </w:p>
    <w:p w14:paraId="3D95A624" w14:textId="77777777" w:rsidR="00F80A03" w:rsidRPr="0092697D" w:rsidRDefault="00F80A03" w:rsidP="00F80A03">
      <w:pPr>
        <w:rPr>
          <w:rFonts w:cstheme="minorHAnsi"/>
          <w:b/>
          <w:sz w:val="24"/>
          <w:szCs w:val="24"/>
          <w:u w:val="single"/>
        </w:rPr>
      </w:pPr>
      <w:r w:rsidRPr="0092697D">
        <w:rPr>
          <w:rFonts w:cstheme="minorHAnsi"/>
          <w:sz w:val="24"/>
          <w:szCs w:val="24"/>
        </w:rPr>
        <w:t>The aims of music teaching are to enable all children to:</w:t>
      </w:r>
    </w:p>
    <w:p w14:paraId="380DFD95" w14:textId="5432C6CA" w:rsidR="00CA3F7E" w:rsidRPr="0092697D" w:rsidRDefault="00CA3F7E" w:rsidP="00CA3F7E">
      <w:pPr>
        <w:numPr>
          <w:ilvl w:val="0"/>
          <w:numId w:val="5"/>
        </w:numPr>
        <w:shd w:val="clear" w:color="auto" w:fill="FFFFFF"/>
        <w:spacing w:before="45" w:after="45" w:line="300" w:lineRule="atLeast"/>
        <w:ind w:left="0" w:hanging="225"/>
        <w:rPr>
          <w:rFonts w:eastAsia="Times New Roman" w:cstheme="minorHAnsi"/>
          <w:bCs/>
          <w:sz w:val="24"/>
          <w:szCs w:val="24"/>
          <w:lang w:eastAsia="en-GB"/>
        </w:rPr>
      </w:pPr>
      <w:r w:rsidRPr="0092697D">
        <w:rPr>
          <w:rFonts w:eastAsia="Times New Roman" w:cstheme="minorHAnsi"/>
          <w:bCs/>
          <w:sz w:val="24"/>
          <w:szCs w:val="24"/>
          <w:lang w:eastAsia="en-GB"/>
        </w:rPr>
        <w:t xml:space="preserve"> develop a lifelong enjoyment of music of all kinds, both as a listener and a participant</w:t>
      </w:r>
    </w:p>
    <w:p w14:paraId="0BC61027" w14:textId="34AF7AFF" w:rsidR="00CA3F7E" w:rsidRPr="0092697D" w:rsidRDefault="00CA3F7E" w:rsidP="00CA3F7E">
      <w:pPr>
        <w:numPr>
          <w:ilvl w:val="0"/>
          <w:numId w:val="5"/>
        </w:numPr>
        <w:shd w:val="clear" w:color="auto" w:fill="FFFFFF"/>
        <w:spacing w:before="45" w:after="45" w:line="300" w:lineRule="atLeast"/>
        <w:ind w:left="0" w:hanging="225"/>
        <w:rPr>
          <w:rFonts w:eastAsia="Times New Roman" w:cstheme="minorHAnsi"/>
          <w:bCs/>
          <w:sz w:val="24"/>
          <w:szCs w:val="24"/>
          <w:lang w:eastAsia="en-GB"/>
        </w:rPr>
      </w:pPr>
      <w:r w:rsidRPr="0092697D">
        <w:rPr>
          <w:rFonts w:eastAsia="Times New Roman" w:cstheme="minorHAnsi"/>
          <w:bCs/>
          <w:sz w:val="24"/>
          <w:szCs w:val="24"/>
          <w:lang w:eastAsia="en-GB"/>
        </w:rPr>
        <w:t>  develop the capacity to understand and express ideas and feelings through the medium of music</w:t>
      </w:r>
    </w:p>
    <w:p w14:paraId="48666589" w14:textId="0251EF15" w:rsidR="00CA3F7E" w:rsidRPr="0092697D" w:rsidRDefault="00CA3F7E" w:rsidP="00CA3F7E">
      <w:pPr>
        <w:numPr>
          <w:ilvl w:val="0"/>
          <w:numId w:val="5"/>
        </w:numPr>
        <w:shd w:val="clear" w:color="auto" w:fill="FFFFFF"/>
        <w:spacing w:before="45" w:after="45" w:line="300" w:lineRule="atLeast"/>
        <w:ind w:left="0" w:hanging="225"/>
        <w:rPr>
          <w:rFonts w:eastAsia="Times New Roman" w:cstheme="minorHAnsi"/>
          <w:bCs/>
          <w:sz w:val="24"/>
          <w:szCs w:val="24"/>
          <w:lang w:eastAsia="en-GB"/>
        </w:rPr>
      </w:pPr>
      <w:r w:rsidRPr="0092697D">
        <w:rPr>
          <w:rFonts w:eastAsia="Times New Roman" w:cstheme="minorHAnsi"/>
          <w:bCs/>
          <w:sz w:val="24"/>
          <w:szCs w:val="24"/>
          <w:lang w:eastAsia="en-GB"/>
        </w:rPr>
        <w:t>  develop the ability to work constructively as a member of a group using skills of leadership, discussions, negotiation and the blending of different peoples’ ideas</w:t>
      </w:r>
    </w:p>
    <w:p w14:paraId="1B52098B" w14:textId="28D1D953" w:rsidR="00CA3F7E" w:rsidRPr="0092697D" w:rsidRDefault="00CA3F7E" w:rsidP="00CA3F7E">
      <w:pPr>
        <w:numPr>
          <w:ilvl w:val="0"/>
          <w:numId w:val="5"/>
        </w:numPr>
        <w:shd w:val="clear" w:color="auto" w:fill="FFFFFF"/>
        <w:spacing w:before="45" w:after="45" w:line="300" w:lineRule="atLeast"/>
        <w:ind w:left="0" w:hanging="225"/>
        <w:rPr>
          <w:rFonts w:eastAsia="Times New Roman" w:cstheme="minorHAnsi"/>
          <w:bCs/>
          <w:sz w:val="24"/>
          <w:szCs w:val="24"/>
          <w:lang w:eastAsia="en-GB"/>
        </w:rPr>
      </w:pPr>
      <w:r w:rsidRPr="0092697D">
        <w:rPr>
          <w:rFonts w:eastAsia="Times New Roman" w:cstheme="minorHAnsi"/>
          <w:bCs/>
          <w:sz w:val="24"/>
          <w:szCs w:val="24"/>
          <w:lang w:eastAsia="en-GB"/>
        </w:rPr>
        <w:t> develop an awareness of musical heritage, traditions and developments in a variety of cultures and societies</w:t>
      </w:r>
    </w:p>
    <w:p w14:paraId="36735438" w14:textId="77777777" w:rsidR="008D100D" w:rsidRPr="0092697D" w:rsidRDefault="00F80A03" w:rsidP="00747267">
      <w:pPr>
        <w:shd w:val="clear" w:color="auto" w:fill="FFFFFF"/>
        <w:spacing w:after="0" w:line="384" w:lineRule="atLeast"/>
        <w:rPr>
          <w:rFonts w:eastAsia="Times New Roman" w:cstheme="minorHAnsi"/>
          <w:color w:val="333333"/>
          <w:sz w:val="24"/>
          <w:szCs w:val="24"/>
          <w:lang w:eastAsia="en-GB"/>
        </w:rPr>
      </w:pPr>
      <w:r w:rsidRPr="0092697D">
        <w:rPr>
          <w:rFonts w:eastAsia="Times New Roman" w:cstheme="minorHAnsi"/>
          <w:color w:val="333333"/>
          <w:sz w:val="24"/>
          <w:szCs w:val="24"/>
          <w:lang w:eastAsia="en-GB"/>
        </w:rPr>
        <w:br/>
      </w:r>
      <w:r w:rsidR="008D100D" w:rsidRPr="0092697D">
        <w:rPr>
          <w:rFonts w:cstheme="minorHAnsi"/>
          <w:b/>
          <w:sz w:val="24"/>
          <w:szCs w:val="24"/>
          <w:u w:val="single"/>
        </w:rPr>
        <w:t xml:space="preserve">Teaching and learning style </w:t>
      </w:r>
    </w:p>
    <w:p w14:paraId="0172AF4E" w14:textId="77777777" w:rsidR="00D1081D" w:rsidRPr="0092697D" w:rsidRDefault="00D1081D" w:rsidP="008D100D">
      <w:pPr>
        <w:rPr>
          <w:rFonts w:cstheme="minorHAnsi"/>
          <w:sz w:val="24"/>
          <w:szCs w:val="24"/>
        </w:rPr>
      </w:pPr>
    </w:p>
    <w:p w14:paraId="27BBF757" w14:textId="77777777" w:rsidR="005561C1" w:rsidRPr="0092697D" w:rsidRDefault="008D100D" w:rsidP="008D100D">
      <w:pPr>
        <w:rPr>
          <w:rFonts w:cstheme="minorHAnsi"/>
          <w:sz w:val="24"/>
          <w:szCs w:val="24"/>
        </w:rPr>
      </w:pPr>
      <w:r w:rsidRPr="0092697D">
        <w:rPr>
          <w:rFonts w:cstheme="minorHAnsi"/>
          <w:sz w:val="24"/>
          <w:szCs w:val="24"/>
        </w:rPr>
        <w:lastRenderedPageBreak/>
        <w:t xml:space="preserve">We aim to make music an enjoyable learning experience and encourage children to participate in a variety of musical activities. </w:t>
      </w:r>
    </w:p>
    <w:p w14:paraId="710C7A54" w14:textId="77777777" w:rsidR="005561C1" w:rsidRPr="0092697D" w:rsidRDefault="008D100D" w:rsidP="00747267">
      <w:pPr>
        <w:pStyle w:val="ListParagraph"/>
        <w:numPr>
          <w:ilvl w:val="0"/>
          <w:numId w:val="4"/>
        </w:numPr>
        <w:rPr>
          <w:rFonts w:cstheme="minorHAnsi"/>
          <w:sz w:val="24"/>
          <w:szCs w:val="24"/>
        </w:rPr>
      </w:pPr>
      <w:r w:rsidRPr="0092697D">
        <w:rPr>
          <w:rFonts w:cstheme="minorHAnsi"/>
          <w:sz w:val="24"/>
          <w:szCs w:val="24"/>
        </w:rPr>
        <w:t xml:space="preserve">We provide opportunities for all children to sing and to listen to and appreciate different styles and genres of music. </w:t>
      </w:r>
    </w:p>
    <w:p w14:paraId="06BDD6ED" w14:textId="77777777" w:rsidR="005561C1" w:rsidRPr="0092697D" w:rsidRDefault="008D100D" w:rsidP="00747267">
      <w:pPr>
        <w:pStyle w:val="ListParagraph"/>
        <w:numPr>
          <w:ilvl w:val="0"/>
          <w:numId w:val="4"/>
        </w:numPr>
        <w:rPr>
          <w:rFonts w:cstheme="minorHAnsi"/>
          <w:sz w:val="24"/>
          <w:szCs w:val="24"/>
        </w:rPr>
      </w:pPr>
      <w:r w:rsidRPr="0092697D">
        <w:rPr>
          <w:rFonts w:cstheme="minorHAnsi"/>
          <w:sz w:val="24"/>
          <w:szCs w:val="24"/>
        </w:rPr>
        <w:t>We teach them the skills of recognising and commenting on pulse, pitch, rhythm, timbre, dynamics and texture in music.</w:t>
      </w:r>
    </w:p>
    <w:p w14:paraId="3BEAFB45" w14:textId="77777777" w:rsidR="005561C1" w:rsidRPr="0092697D" w:rsidRDefault="008D100D" w:rsidP="00747267">
      <w:pPr>
        <w:pStyle w:val="ListParagraph"/>
        <w:numPr>
          <w:ilvl w:val="0"/>
          <w:numId w:val="4"/>
        </w:numPr>
        <w:rPr>
          <w:rFonts w:cstheme="minorHAnsi"/>
          <w:sz w:val="24"/>
          <w:szCs w:val="24"/>
        </w:rPr>
      </w:pPr>
      <w:r w:rsidRPr="0092697D">
        <w:rPr>
          <w:rFonts w:cstheme="minorHAnsi"/>
          <w:sz w:val="24"/>
          <w:szCs w:val="24"/>
        </w:rPr>
        <w:t>We provide opportunities for children to work with others to make music and show how individuals compose and organise music.</w:t>
      </w:r>
    </w:p>
    <w:p w14:paraId="40B6503F" w14:textId="77777777" w:rsidR="008D100D" w:rsidRPr="0092697D" w:rsidRDefault="008D100D" w:rsidP="00747267">
      <w:pPr>
        <w:pStyle w:val="ListParagraph"/>
        <w:numPr>
          <w:ilvl w:val="0"/>
          <w:numId w:val="4"/>
        </w:numPr>
        <w:rPr>
          <w:rFonts w:cstheme="minorHAnsi"/>
          <w:sz w:val="24"/>
          <w:szCs w:val="24"/>
        </w:rPr>
      </w:pPr>
      <w:r w:rsidRPr="0092697D">
        <w:rPr>
          <w:rFonts w:cstheme="minorHAnsi"/>
          <w:sz w:val="24"/>
          <w:szCs w:val="24"/>
        </w:rPr>
        <w:t xml:space="preserve">We also begin to teach them some of the features of musical notation and to develop an understanding of the history of music. </w:t>
      </w:r>
    </w:p>
    <w:p w14:paraId="2D3153FC" w14:textId="77777777" w:rsidR="005561C1" w:rsidRPr="0092697D" w:rsidRDefault="008D100D" w:rsidP="008D100D">
      <w:pPr>
        <w:rPr>
          <w:rFonts w:cstheme="minorHAnsi"/>
          <w:b/>
          <w:sz w:val="24"/>
          <w:szCs w:val="24"/>
          <w:u w:val="single"/>
        </w:rPr>
      </w:pPr>
      <w:r w:rsidRPr="0092697D">
        <w:rPr>
          <w:rFonts w:cstheme="minorHAnsi"/>
          <w:b/>
          <w:sz w:val="24"/>
          <w:szCs w:val="24"/>
          <w:u w:val="single"/>
        </w:rPr>
        <w:t>Additional music teaching</w:t>
      </w:r>
    </w:p>
    <w:p w14:paraId="586FAEE1" w14:textId="7E77A1CC" w:rsidR="00DD4D50" w:rsidRPr="0092697D" w:rsidRDefault="005561C1" w:rsidP="00747267">
      <w:pPr>
        <w:rPr>
          <w:rFonts w:cstheme="minorHAnsi"/>
          <w:b/>
          <w:sz w:val="24"/>
          <w:szCs w:val="24"/>
          <w:u w:val="single"/>
        </w:rPr>
      </w:pPr>
      <w:r w:rsidRPr="0092697D">
        <w:rPr>
          <w:rFonts w:cstheme="minorHAnsi"/>
          <w:sz w:val="24"/>
          <w:szCs w:val="24"/>
        </w:rPr>
        <w:t xml:space="preserve">As well as music lessons in class, </w:t>
      </w:r>
      <w:r w:rsidR="00784FA8" w:rsidRPr="0092697D">
        <w:rPr>
          <w:rFonts w:cstheme="minorHAnsi"/>
          <w:sz w:val="24"/>
          <w:szCs w:val="24"/>
        </w:rPr>
        <w:t>c</w:t>
      </w:r>
      <w:r w:rsidR="008D100D" w:rsidRPr="0092697D">
        <w:rPr>
          <w:rFonts w:cstheme="minorHAnsi"/>
          <w:sz w:val="24"/>
          <w:szCs w:val="24"/>
        </w:rPr>
        <w:t>hildren are offered the opportunity to lea</w:t>
      </w:r>
      <w:r w:rsidR="00DD4D50" w:rsidRPr="0092697D">
        <w:rPr>
          <w:rFonts w:cstheme="minorHAnsi"/>
          <w:sz w:val="24"/>
          <w:szCs w:val="24"/>
        </w:rPr>
        <w:t xml:space="preserve">rn to play an instrument with </w:t>
      </w:r>
      <w:r w:rsidR="008D100D" w:rsidRPr="0092697D">
        <w:rPr>
          <w:rFonts w:cstheme="minorHAnsi"/>
          <w:sz w:val="24"/>
          <w:szCs w:val="24"/>
        </w:rPr>
        <w:t>peripatetic music teacher</w:t>
      </w:r>
      <w:r w:rsidR="00DD4D50" w:rsidRPr="0092697D">
        <w:rPr>
          <w:rFonts w:cstheme="minorHAnsi"/>
          <w:sz w:val="24"/>
          <w:szCs w:val="24"/>
        </w:rPr>
        <w:t>s</w:t>
      </w:r>
      <w:r w:rsidR="008D100D" w:rsidRPr="0092697D">
        <w:rPr>
          <w:rFonts w:cstheme="minorHAnsi"/>
          <w:sz w:val="24"/>
          <w:szCs w:val="24"/>
        </w:rPr>
        <w:t>. Peripatetic music teaching is</w:t>
      </w:r>
      <w:r w:rsidRPr="0092697D">
        <w:rPr>
          <w:rFonts w:cstheme="minorHAnsi"/>
          <w:sz w:val="24"/>
          <w:szCs w:val="24"/>
        </w:rPr>
        <w:t xml:space="preserve"> provided by ‘Music for life</w:t>
      </w:r>
      <w:proofErr w:type="gramStart"/>
      <w:r w:rsidRPr="0092697D">
        <w:rPr>
          <w:rFonts w:cstheme="minorHAnsi"/>
          <w:sz w:val="24"/>
          <w:szCs w:val="24"/>
        </w:rPr>
        <w:t>’</w:t>
      </w:r>
      <w:r w:rsidR="00784FA8" w:rsidRPr="0092697D">
        <w:rPr>
          <w:rFonts w:cstheme="minorHAnsi"/>
          <w:sz w:val="24"/>
          <w:szCs w:val="24"/>
        </w:rPr>
        <w:t xml:space="preserve"> </w:t>
      </w:r>
      <w:r w:rsidR="003E4A69" w:rsidRPr="0092697D">
        <w:rPr>
          <w:rFonts w:cstheme="minorHAnsi"/>
          <w:sz w:val="24"/>
          <w:szCs w:val="24"/>
        </w:rPr>
        <w:t>,</w:t>
      </w:r>
      <w:proofErr w:type="gramEnd"/>
      <w:r w:rsidR="00784FA8" w:rsidRPr="0092697D">
        <w:rPr>
          <w:rFonts w:cstheme="minorHAnsi"/>
          <w:sz w:val="24"/>
          <w:szCs w:val="24"/>
        </w:rPr>
        <w:t xml:space="preserve"> </w:t>
      </w:r>
      <w:r w:rsidR="006D5411" w:rsidRPr="0092697D">
        <w:rPr>
          <w:rFonts w:cstheme="minorHAnsi"/>
          <w:sz w:val="24"/>
          <w:szCs w:val="24"/>
        </w:rPr>
        <w:t xml:space="preserve"> ‘</w:t>
      </w:r>
      <w:r w:rsidR="00784FA8" w:rsidRPr="0092697D">
        <w:rPr>
          <w:rFonts w:cstheme="minorHAnsi"/>
          <w:sz w:val="24"/>
          <w:szCs w:val="24"/>
        </w:rPr>
        <w:t>Love Music Trust</w:t>
      </w:r>
      <w:r w:rsidR="006D5411" w:rsidRPr="0092697D">
        <w:rPr>
          <w:rFonts w:cstheme="minorHAnsi"/>
          <w:sz w:val="24"/>
          <w:szCs w:val="24"/>
        </w:rPr>
        <w:t>’</w:t>
      </w:r>
      <w:r w:rsidR="003E4A69" w:rsidRPr="0092697D">
        <w:rPr>
          <w:rFonts w:cstheme="minorHAnsi"/>
          <w:sz w:val="24"/>
          <w:szCs w:val="24"/>
        </w:rPr>
        <w:t xml:space="preserve"> and ‘Rocksteady’</w:t>
      </w:r>
      <w:r w:rsidR="008D100D" w:rsidRPr="0092697D">
        <w:rPr>
          <w:rFonts w:cstheme="minorHAnsi"/>
          <w:sz w:val="24"/>
          <w:szCs w:val="24"/>
        </w:rPr>
        <w:t>.</w:t>
      </w:r>
      <w:r w:rsidR="006D5411" w:rsidRPr="0092697D">
        <w:rPr>
          <w:rFonts w:cstheme="minorHAnsi"/>
          <w:sz w:val="24"/>
          <w:szCs w:val="24"/>
        </w:rPr>
        <w:t xml:space="preserve"> For the ‘Music for Life’ p</w:t>
      </w:r>
      <w:r w:rsidR="00DD4D50" w:rsidRPr="0092697D">
        <w:rPr>
          <w:rFonts w:eastAsia="Times New Roman" w:cstheme="minorHAnsi"/>
          <w:color w:val="333333"/>
          <w:sz w:val="24"/>
          <w:szCs w:val="24"/>
          <w:lang w:eastAsia="en-GB"/>
        </w:rPr>
        <w:t xml:space="preserve">arents who want their children to participate </w:t>
      </w:r>
      <w:r w:rsidR="00B77919" w:rsidRPr="0092697D">
        <w:rPr>
          <w:rFonts w:eastAsia="Times New Roman" w:cstheme="minorHAnsi"/>
          <w:color w:val="333333"/>
          <w:sz w:val="24"/>
          <w:szCs w:val="24"/>
          <w:lang w:eastAsia="en-GB"/>
        </w:rPr>
        <w:t xml:space="preserve">in the scheme can </w:t>
      </w:r>
      <w:r w:rsidR="00DD4D50" w:rsidRPr="0092697D">
        <w:rPr>
          <w:rFonts w:eastAsia="Times New Roman" w:cstheme="minorHAnsi"/>
          <w:color w:val="333333"/>
          <w:sz w:val="24"/>
          <w:szCs w:val="24"/>
          <w:lang w:eastAsia="en-GB"/>
        </w:rPr>
        <w:t>purchase or hire the instrument and pay the additional music lesson fees on a termly basis. These lessons are normally taught to small groups of children</w:t>
      </w:r>
      <w:r w:rsidR="00B77919" w:rsidRPr="0092697D">
        <w:rPr>
          <w:rFonts w:eastAsia="Times New Roman" w:cstheme="minorHAnsi"/>
          <w:color w:val="333333"/>
          <w:sz w:val="24"/>
          <w:szCs w:val="24"/>
          <w:lang w:eastAsia="en-GB"/>
        </w:rPr>
        <w:t xml:space="preserve"> or individuals</w:t>
      </w:r>
      <w:r w:rsidR="00DD4D50" w:rsidRPr="0092697D">
        <w:rPr>
          <w:rFonts w:eastAsia="Times New Roman" w:cstheme="minorHAnsi"/>
          <w:color w:val="333333"/>
          <w:sz w:val="24"/>
          <w:szCs w:val="24"/>
          <w:lang w:eastAsia="en-GB"/>
        </w:rPr>
        <w:t xml:space="preserve"> who have chosen to learn one of a variety of instruments, such as the guitar and piano. </w:t>
      </w:r>
      <w:r w:rsidR="003E4A69" w:rsidRPr="0092697D">
        <w:rPr>
          <w:rFonts w:eastAsia="Times New Roman" w:cstheme="minorHAnsi"/>
          <w:color w:val="333333"/>
          <w:sz w:val="24"/>
          <w:szCs w:val="24"/>
          <w:lang w:eastAsia="en-GB"/>
        </w:rPr>
        <w:t xml:space="preserve">‘Rocksteady’ provide the instruments </w:t>
      </w:r>
      <w:proofErr w:type="gramStart"/>
      <w:r w:rsidR="003E4A69" w:rsidRPr="0092697D">
        <w:rPr>
          <w:rFonts w:eastAsia="Times New Roman" w:cstheme="minorHAnsi"/>
          <w:color w:val="333333"/>
          <w:sz w:val="24"/>
          <w:szCs w:val="24"/>
          <w:lang w:eastAsia="en-GB"/>
        </w:rPr>
        <w:t>and  a</w:t>
      </w:r>
      <w:proofErr w:type="gramEnd"/>
      <w:r w:rsidR="003E4A69" w:rsidRPr="0092697D">
        <w:rPr>
          <w:rFonts w:eastAsia="Times New Roman" w:cstheme="minorHAnsi"/>
          <w:color w:val="333333"/>
          <w:sz w:val="24"/>
          <w:szCs w:val="24"/>
          <w:lang w:eastAsia="en-GB"/>
        </w:rPr>
        <w:t xml:space="preserve"> band leader who teaches each child in a group/band to play an instrument which they choose</w:t>
      </w:r>
      <w:r w:rsidR="0092697D" w:rsidRPr="0092697D">
        <w:rPr>
          <w:rFonts w:eastAsia="Times New Roman" w:cstheme="minorHAnsi"/>
          <w:color w:val="333333"/>
          <w:sz w:val="24"/>
          <w:szCs w:val="24"/>
          <w:lang w:eastAsia="en-GB"/>
        </w:rPr>
        <w:t xml:space="preserve">, </w:t>
      </w:r>
      <w:r w:rsidR="003E4A69" w:rsidRPr="0092697D">
        <w:rPr>
          <w:rFonts w:eastAsia="Times New Roman" w:cstheme="minorHAnsi"/>
          <w:color w:val="333333"/>
          <w:sz w:val="24"/>
          <w:szCs w:val="24"/>
          <w:lang w:eastAsia="en-GB"/>
        </w:rPr>
        <w:t>keyboard, guitar, drums or voice. Parents arrange this through ‘Rocksteady’ and pay directly to them. Each band learns one song per term and play this in an end of term concert to their parents and the rest of the school. T</w:t>
      </w:r>
      <w:r w:rsidR="00DD4D50" w:rsidRPr="0092697D">
        <w:rPr>
          <w:rFonts w:eastAsia="Times New Roman" w:cstheme="minorHAnsi"/>
          <w:color w:val="333333"/>
          <w:sz w:val="24"/>
          <w:szCs w:val="24"/>
          <w:lang w:eastAsia="en-GB"/>
        </w:rPr>
        <w:t>his is in addition to the normal music teaching of the school, but usually takes place during curriculum time</w:t>
      </w:r>
      <w:r w:rsidR="00B77919" w:rsidRPr="0092697D">
        <w:rPr>
          <w:rFonts w:eastAsia="Times New Roman" w:cstheme="minorHAnsi"/>
          <w:color w:val="333333"/>
          <w:sz w:val="24"/>
          <w:szCs w:val="24"/>
          <w:lang w:eastAsia="en-GB"/>
        </w:rPr>
        <w:t xml:space="preserve"> or lunchtime</w:t>
      </w:r>
      <w:r w:rsidR="00DD4D50" w:rsidRPr="0092697D">
        <w:rPr>
          <w:rFonts w:eastAsia="Times New Roman" w:cstheme="minorHAnsi"/>
          <w:color w:val="333333"/>
          <w:sz w:val="24"/>
          <w:szCs w:val="24"/>
          <w:lang w:eastAsia="en-GB"/>
        </w:rPr>
        <w:t>.</w:t>
      </w:r>
      <w:r w:rsidR="006D5411" w:rsidRPr="0092697D">
        <w:rPr>
          <w:rFonts w:eastAsia="Times New Roman" w:cstheme="minorHAnsi"/>
          <w:color w:val="333333"/>
          <w:sz w:val="24"/>
          <w:szCs w:val="24"/>
          <w:lang w:eastAsia="en-GB"/>
        </w:rPr>
        <w:t xml:space="preserve"> ‘Love Music Trust’ provide whole class teaching of either a trombone or trumpet for a term to Year 5 pupils.</w:t>
      </w:r>
      <w:r w:rsidR="003E4A69" w:rsidRPr="0092697D">
        <w:rPr>
          <w:rFonts w:eastAsia="Times New Roman" w:cstheme="minorHAnsi"/>
          <w:color w:val="333333"/>
          <w:sz w:val="24"/>
          <w:szCs w:val="24"/>
          <w:lang w:eastAsia="en-GB"/>
        </w:rPr>
        <w:t xml:space="preserve"> They play in a concert to parents at the end of their period of lessons</w:t>
      </w:r>
      <w:r w:rsidR="0092697D" w:rsidRPr="0092697D">
        <w:rPr>
          <w:rFonts w:eastAsia="Times New Roman" w:cstheme="minorHAnsi"/>
          <w:color w:val="333333"/>
          <w:sz w:val="24"/>
          <w:szCs w:val="24"/>
          <w:lang w:eastAsia="en-GB"/>
        </w:rPr>
        <w:t>.</w:t>
      </w:r>
      <w:r w:rsidR="003E4A69" w:rsidRPr="0092697D">
        <w:rPr>
          <w:rFonts w:eastAsia="Times New Roman" w:cstheme="minorHAnsi"/>
          <w:color w:val="333333"/>
          <w:sz w:val="24"/>
          <w:szCs w:val="24"/>
          <w:lang w:eastAsia="en-GB"/>
        </w:rPr>
        <w:t xml:space="preserve"> </w:t>
      </w:r>
      <w:r w:rsidR="006D5411" w:rsidRPr="0092697D">
        <w:rPr>
          <w:rFonts w:eastAsia="Times New Roman" w:cstheme="minorHAnsi"/>
          <w:color w:val="333333"/>
          <w:sz w:val="24"/>
          <w:szCs w:val="24"/>
          <w:lang w:eastAsia="en-GB"/>
        </w:rPr>
        <w:t>The pupils can continue this for another 2 terms</w:t>
      </w:r>
      <w:r w:rsidR="003E4A69" w:rsidRPr="0092697D">
        <w:rPr>
          <w:rFonts w:eastAsia="Times New Roman" w:cstheme="minorHAnsi"/>
          <w:color w:val="333333"/>
          <w:sz w:val="24"/>
          <w:szCs w:val="24"/>
          <w:lang w:eastAsia="en-GB"/>
        </w:rPr>
        <w:t xml:space="preserve"> in</w:t>
      </w:r>
      <w:r w:rsidR="006D5411" w:rsidRPr="0092697D">
        <w:rPr>
          <w:rFonts w:eastAsia="Times New Roman" w:cstheme="minorHAnsi"/>
          <w:color w:val="333333"/>
          <w:sz w:val="24"/>
          <w:szCs w:val="24"/>
          <w:lang w:eastAsia="en-GB"/>
        </w:rPr>
        <w:t xml:space="preserve"> if they choose to do so.</w:t>
      </w:r>
    </w:p>
    <w:p w14:paraId="4F94E0C1" w14:textId="77777777" w:rsidR="005561C1" w:rsidRPr="0092697D" w:rsidRDefault="008D100D" w:rsidP="008D100D">
      <w:pPr>
        <w:rPr>
          <w:rFonts w:cstheme="minorHAnsi"/>
          <w:b/>
          <w:sz w:val="24"/>
          <w:szCs w:val="24"/>
          <w:u w:val="single"/>
        </w:rPr>
      </w:pPr>
      <w:r w:rsidRPr="0092697D">
        <w:rPr>
          <w:rFonts w:cstheme="minorHAnsi"/>
          <w:b/>
          <w:sz w:val="24"/>
          <w:szCs w:val="24"/>
          <w:u w:val="single"/>
        </w:rPr>
        <w:t>Music curriculum planning</w:t>
      </w:r>
    </w:p>
    <w:p w14:paraId="1D7F1EFD" w14:textId="459CD0F4" w:rsidR="00747267" w:rsidRPr="0092697D" w:rsidRDefault="00DD4D50" w:rsidP="00747267">
      <w:pPr>
        <w:rPr>
          <w:rFonts w:cstheme="minorHAnsi"/>
          <w:b/>
          <w:sz w:val="24"/>
          <w:szCs w:val="24"/>
          <w:u w:val="single"/>
        </w:rPr>
      </w:pPr>
      <w:bookmarkStart w:id="1" w:name="_Hlk148110759"/>
      <w:r w:rsidRPr="0092697D">
        <w:rPr>
          <w:rFonts w:eastAsia="Times New Roman" w:cstheme="minorHAnsi"/>
          <w:color w:val="333333"/>
          <w:sz w:val="24"/>
          <w:szCs w:val="24"/>
          <w:lang w:eastAsia="en-GB"/>
        </w:rPr>
        <w:t xml:space="preserve">Our school uses the </w:t>
      </w:r>
      <w:r w:rsidR="00E64615" w:rsidRPr="0092697D">
        <w:rPr>
          <w:rFonts w:eastAsia="Times New Roman" w:cstheme="minorHAnsi"/>
          <w:color w:val="333333"/>
          <w:sz w:val="24"/>
          <w:szCs w:val="24"/>
          <w:lang w:eastAsia="en-GB"/>
        </w:rPr>
        <w:t>N</w:t>
      </w:r>
      <w:r w:rsidRPr="0092697D">
        <w:rPr>
          <w:rFonts w:eastAsia="Times New Roman" w:cstheme="minorHAnsi"/>
          <w:color w:val="333333"/>
          <w:sz w:val="24"/>
          <w:szCs w:val="24"/>
          <w:lang w:eastAsia="en-GB"/>
        </w:rPr>
        <w:t xml:space="preserve">ational </w:t>
      </w:r>
      <w:r w:rsidR="00E64615" w:rsidRPr="0092697D">
        <w:rPr>
          <w:rFonts w:eastAsia="Times New Roman" w:cstheme="minorHAnsi"/>
          <w:color w:val="333333"/>
          <w:sz w:val="24"/>
          <w:szCs w:val="24"/>
          <w:lang w:eastAsia="en-GB"/>
        </w:rPr>
        <w:t>C</w:t>
      </w:r>
      <w:r w:rsidRPr="0092697D">
        <w:rPr>
          <w:rFonts w:eastAsia="Times New Roman" w:cstheme="minorHAnsi"/>
          <w:color w:val="333333"/>
          <w:sz w:val="24"/>
          <w:szCs w:val="24"/>
          <w:lang w:eastAsia="en-GB"/>
        </w:rPr>
        <w:t>urriculum for music as the basis for its curriculum planning</w:t>
      </w:r>
      <w:r w:rsidR="00E64615" w:rsidRPr="0092697D">
        <w:rPr>
          <w:rFonts w:eastAsia="Times New Roman" w:cstheme="minorHAnsi"/>
          <w:color w:val="333333"/>
          <w:sz w:val="24"/>
          <w:szCs w:val="24"/>
          <w:lang w:eastAsia="en-GB"/>
        </w:rPr>
        <w:t>, using both the Model Music Curriculum and the National Plan for Music Education too</w:t>
      </w:r>
      <w:r w:rsidRPr="0092697D">
        <w:rPr>
          <w:rFonts w:eastAsia="Times New Roman" w:cstheme="minorHAnsi"/>
          <w:color w:val="333333"/>
          <w:sz w:val="24"/>
          <w:szCs w:val="24"/>
          <w:lang w:eastAsia="en-GB"/>
        </w:rPr>
        <w:t>.</w:t>
      </w:r>
      <w:r w:rsidR="00B77919" w:rsidRPr="0092697D">
        <w:rPr>
          <w:rFonts w:eastAsia="Times New Roman" w:cstheme="minorHAnsi"/>
          <w:color w:val="333333"/>
          <w:sz w:val="24"/>
          <w:szCs w:val="24"/>
          <w:lang w:eastAsia="en-GB"/>
        </w:rPr>
        <w:t xml:space="preserve"> </w:t>
      </w:r>
      <w:bookmarkEnd w:id="1"/>
      <w:r w:rsidR="00784FA8" w:rsidRPr="0092697D">
        <w:rPr>
          <w:rFonts w:eastAsia="Times New Roman" w:cstheme="minorHAnsi"/>
          <w:color w:val="333333"/>
          <w:sz w:val="24"/>
          <w:szCs w:val="24"/>
          <w:lang w:eastAsia="en-GB"/>
        </w:rPr>
        <w:t xml:space="preserve">We use the scheme of work from Love Music Trust and have continual access to their expertise. </w:t>
      </w:r>
      <w:r w:rsidR="008D100D" w:rsidRPr="0092697D">
        <w:rPr>
          <w:rFonts w:cstheme="minorHAnsi"/>
          <w:sz w:val="24"/>
          <w:szCs w:val="24"/>
        </w:rPr>
        <w:t>Music is often taught and used within other areas of the curriculum, and to support and enhance the work done within the topics plann</w:t>
      </w:r>
      <w:r w:rsidR="00747267" w:rsidRPr="0092697D">
        <w:rPr>
          <w:rFonts w:cstheme="minorHAnsi"/>
          <w:sz w:val="24"/>
          <w:szCs w:val="24"/>
        </w:rPr>
        <w:t>ed. A wide range of resources are</w:t>
      </w:r>
      <w:r w:rsidR="008D100D" w:rsidRPr="0092697D">
        <w:rPr>
          <w:rFonts w:cstheme="minorHAnsi"/>
          <w:sz w:val="24"/>
          <w:szCs w:val="24"/>
        </w:rPr>
        <w:t xml:space="preserve"> available to support music teaching. We give pupils the </w:t>
      </w:r>
      <w:r w:rsidR="00747267" w:rsidRPr="0092697D">
        <w:rPr>
          <w:rFonts w:cstheme="minorHAnsi"/>
          <w:sz w:val="24"/>
          <w:szCs w:val="24"/>
        </w:rPr>
        <w:t>opportunity to appreciate a</w:t>
      </w:r>
      <w:r w:rsidR="008D100D" w:rsidRPr="0092697D">
        <w:rPr>
          <w:rFonts w:cstheme="minorHAnsi"/>
          <w:sz w:val="24"/>
          <w:szCs w:val="24"/>
        </w:rPr>
        <w:t xml:space="preserve"> range of high-quality live and recorded music. </w:t>
      </w:r>
    </w:p>
    <w:p w14:paraId="30D47F57" w14:textId="77777777" w:rsidR="00747267" w:rsidRPr="0092697D" w:rsidRDefault="00747267" w:rsidP="00747267">
      <w:pPr>
        <w:rPr>
          <w:rFonts w:cstheme="minorHAnsi"/>
          <w:b/>
          <w:sz w:val="24"/>
          <w:szCs w:val="24"/>
          <w:u w:val="single"/>
        </w:rPr>
      </w:pPr>
      <w:r w:rsidRPr="0092697D">
        <w:rPr>
          <w:rFonts w:cstheme="minorHAnsi"/>
          <w:sz w:val="24"/>
          <w:szCs w:val="24"/>
        </w:rPr>
        <w:t xml:space="preserve"> </w:t>
      </w:r>
      <w:r w:rsidRPr="0092697D">
        <w:rPr>
          <w:rFonts w:cstheme="minorHAnsi"/>
          <w:b/>
          <w:sz w:val="24"/>
          <w:szCs w:val="24"/>
          <w:u w:val="single"/>
        </w:rPr>
        <w:t xml:space="preserve">Early Years Foundation Stage </w:t>
      </w:r>
    </w:p>
    <w:p w14:paraId="6326059E" w14:textId="77777777" w:rsidR="00747267" w:rsidRPr="0092697D" w:rsidRDefault="00747267" w:rsidP="00747267">
      <w:pPr>
        <w:rPr>
          <w:rFonts w:cstheme="minorHAnsi"/>
          <w:sz w:val="24"/>
          <w:szCs w:val="24"/>
        </w:rPr>
      </w:pPr>
      <w:r w:rsidRPr="0092697D">
        <w:rPr>
          <w:rFonts w:cstheme="minorHAnsi"/>
          <w:sz w:val="24"/>
          <w:szCs w:val="24"/>
        </w:rPr>
        <w:lastRenderedPageBreak/>
        <w:t xml:space="preserve">We teach music in Reception and Nursery classes as an integral part of the topic work covered during the year. In the Early Years Foundation Stage, music contributes to a child’s development in the area of expressive arts and design. </w:t>
      </w:r>
    </w:p>
    <w:p w14:paraId="44B27682" w14:textId="77777777" w:rsidR="00747267" w:rsidRPr="0092697D" w:rsidRDefault="00747267" w:rsidP="00747267">
      <w:pPr>
        <w:shd w:val="clear" w:color="auto" w:fill="FFFFFF"/>
        <w:spacing w:after="0" w:line="384" w:lineRule="atLeast"/>
        <w:rPr>
          <w:rFonts w:eastAsia="Times New Roman" w:cstheme="minorHAnsi"/>
          <w:color w:val="333333"/>
          <w:sz w:val="24"/>
          <w:szCs w:val="24"/>
          <w:lang w:eastAsia="en-GB"/>
        </w:rPr>
      </w:pPr>
      <w:r w:rsidRPr="0092697D">
        <w:rPr>
          <w:rFonts w:eastAsia="Times New Roman" w:cstheme="minorHAnsi"/>
          <w:b/>
          <w:color w:val="333333"/>
          <w:sz w:val="24"/>
          <w:szCs w:val="24"/>
          <w:u w:val="single"/>
          <w:lang w:eastAsia="en-GB"/>
        </w:rPr>
        <w:t>Resources</w:t>
      </w:r>
      <w:r w:rsidRPr="0092697D">
        <w:rPr>
          <w:rFonts w:eastAsia="Times New Roman" w:cstheme="minorHAnsi"/>
          <w:color w:val="333333"/>
          <w:sz w:val="24"/>
          <w:szCs w:val="24"/>
          <w:lang w:eastAsia="en-GB"/>
        </w:rPr>
        <w:br/>
        <w:t>We keep resources for music in a central store.</w:t>
      </w:r>
    </w:p>
    <w:p w14:paraId="0D793996" w14:textId="77777777" w:rsidR="00747267" w:rsidRPr="0092697D" w:rsidRDefault="00747267" w:rsidP="00747267">
      <w:pPr>
        <w:shd w:val="clear" w:color="auto" w:fill="FFFFFF"/>
        <w:spacing w:after="0" w:line="384" w:lineRule="atLeast"/>
        <w:rPr>
          <w:rFonts w:eastAsia="Times New Roman" w:cstheme="minorHAnsi"/>
          <w:b/>
          <w:color w:val="333333"/>
          <w:sz w:val="24"/>
          <w:szCs w:val="24"/>
          <w:u w:val="single"/>
          <w:lang w:eastAsia="en-GB"/>
        </w:rPr>
      </w:pPr>
    </w:p>
    <w:p w14:paraId="7EA2F998" w14:textId="77777777" w:rsidR="00D1081D" w:rsidRPr="0092697D" w:rsidRDefault="00747267" w:rsidP="00747267">
      <w:pPr>
        <w:shd w:val="clear" w:color="auto" w:fill="FFFFFF"/>
        <w:spacing w:after="0" w:line="384" w:lineRule="atLeast"/>
        <w:rPr>
          <w:rFonts w:eastAsia="Times New Roman" w:cstheme="minorHAnsi"/>
          <w:color w:val="333333"/>
          <w:sz w:val="24"/>
          <w:szCs w:val="24"/>
          <w:lang w:eastAsia="en-GB"/>
        </w:rPr>
      </w:pPr>
      <w:r w:rsidRPr="0092697D">
        <w:rPr>
          <w:rFonts w:eastAsia="Times New Roman" w:cstheme="minorHAnsi"/>
          <w:b/>
          <w:color w:val="333333"/>
          <w:sz w:val="24"/>
          <w:szCs w:val="24"/>
          <w:u w:val="single"/>
          <w:lang w:eastAsia="en-GB"/>
        </w:rPr>
        <w:t>The school choir</w:t>
      </w:r>
      <w:r w:rsidRPr="0092697D">
        <w:rPr>
          <w:rFonts w:eastAsia="Times New Roman" w:cstheme="minorHAnsi"/>
          <w:color w:val="333333"/>
          <w:sz w:val="24"/>
          <w:szCs w:val="24"/>
          <w:lang w:eastAsia="en-GB"/>
        </w:rPr>
        <w:t xml:space="preserve"> (singing group)</w:t>
      </w:r>
      <w:r w:rsidRPr="0092697D">
        <w:rPr>
          <w:rFonts w:eastAsia="Times New Roman" w:cstheme="minorHAnsi"/>
          <w:color w:val="333333"/>
          <w:sz w:val="24"/>
          <w:szCs w:val="24"/>
          <w:lang w:eastAsia="en-GB"/>
        </w:rPr>
        <w:br/>
      </w:r>
    </w:p>
    <w:p w14:paraId="4D4E2EB5" w14:textId="47388753" w:rsidR="00747267" w:rsidRPr="0092697D" w:rsidRDefault="00747267" w:rsidP="00747267">
      <w:pPr>
        <w:shd w:val="clear" w:color="auto" w:fill="FFFFFF"/>
        <w:spacing w:after="0" w:line="384" w:lineRule="atLeast"/>
        <w:rPr>
          <w:rFonts w:eastAsia="Times New Roman" w:cstheme="minorHAnsi"/>
          <w:color w:val="333333"/>
          <w:sz w:val="24"/>
          <w:szCs w:val="24"/>
          <w:lang w:eastAsia="en-GB"/>
        </w:rPr>
      </w:pPr>
      <w:r w:rsidRPr="0092697D">
        <w:rPr>
          <w:rFonts w:eastAsia="Times New Roman" w:cstheme="minorHAnsi"/>
          <w:color w:val="333333"/>
          <w:sz w:val="24"/>
          <w:szCs w:val="24"/>
          <w:lang w:eastAsia="en-GB"/>
        </w:rPr>
        <w:t>We believe that music enriches the lives of people, and so we wish to involve as many children as possible in musical activities. We have a school choir which w</w:t>
      </w:r>
      <w:r w:rsidR="00784FA8" w:rsidRPr="0092697D">
        <w:rPr>
          <w:rFonts w:eastAsia="Times New Roman" w:cstheme="minorHAnsi"/>
          <w:color w:val="333333"/>
          <w:sz w:val="24"/>
          <w:szCs w:val="24"/>
          <w:lang w:eastAsia="en-GB"/>
        </w:rPr>
        <w:t>e encourage all children from Y3</w:t>
      </w:r>
      <w:r w:rsidRPr="0092697D">
        <w:rPr>
          <w:rFonts w:eastAsia="Times New Roman" w:cstheme="minorHAnsi"/>
          <w:color w:val="333333"/>
          <w:sz w:val="24"/>
          <w:szCs w:val="24"/>
          <w:lang w:eastAsia="en-GB"/>
        </w:rPr>
        <w:t xml:space="preserve">-6 to join. The choir meets on a weekly basis and, although its primary aim is to enable children to enjoy singing together, it also performs in public </w:t>
      </w:r>
      <w:r w:rsidR="00E64615" w:rsidRPr="0092697D">
        <w:rPr>
          <w:rFonts w:eastAsia="Times New Roman" w:cstheme="minorHAnsi"/>
          <w:color w:val="333333"/>
          <w:sz w:val="24"/>
          <w:szCs w:val="24"/>
          <w:lang w:eastAsia="en-GB"/>
        </w:rPr>
        <w:t xml:space="preserve">at least once a term. </w:t>
      </w:r>
      <w:r w:rsidR="00784FA8" w:rsidRPr="0092697D">
        <w:rPr>
          <w:rFonts w:eastAsia="Times New Roman" w:cstheme="minorHAnsi"/>
          <w:color w:val="333333"/>
          <w:sz w:val="24"/>
          <w:szCs w:val="24"/>
          <w:lang w:eastAsia="en-GB"/>
        </w:rPr>
        <w:t>A singing specialist is employed through Love Music Trust to work with the music coordinator on this.</w:t>
      </w:r>
    </w:p>
    <w:p w14:paraId="4B62C493" w14:textId="77777777" w:rsidR="00747267" w:rsidRPr="0092697D" w:rsidRDefault="00747267" w:rsidP="00747267">
      <w:pPr>
        <w:shd w:val="clear" w:color="auto" w:fill="FFFFFF"/>
        <w:spacing w:after="0" w:line="384" w:lineRule="atLeast"/>
        <w:rPr>
          <w:rFonts w:eastAsia="Times New Roman" w:cstheme="minorHAnsi"/>
          <w:color w:val="333333"/>
          <w:sz w:val="24"/>
          <w:szCs w:val="24"/>
          <w:lang w:eastAsia="en-GB"/>
        </w:rPr>
      </w:pPr>
    </w:p>
    <w:p w14:paraId="271C07AE" w14:textId="77777777" w:rsidR="00747267" w:rsidRPr="0092697D" w:rsidRDefault="00747267" w:rsidP="00747267">
      <w:pPr>
        <w:rPr>
          <w:rFonts w:cstheme="minorHAnsi"/>
          <w:sz w:val="24"/>
          <w:szCs w:val="24"/>
        </w:rPr>
      </w:pPr>
      <w:r w:rsidRPr="0092697D">
        <w:rPr>
          <w:rFonts w:cstheme="minorHAnsi"/>
          <w:b/>
          <w:sz w:val="24"/>
          <w:szCs w:val="24"/>
          <w:u w:val="single"/>
        </w:rPr>
        <w:t>Assessment and Recording</w:t>
      </w:r>
      <w:r w:rsidRPr="0092697D">
        <w:rPr>
          <w:rFonts w:cstheme="minorHAnsi"/>
          <w:sz w:val="24"/>
          <w:szCs w:val="24"/>
        </w:rPr>
        <w:t xml:space="preserve"> </w:t>
      </w:r>
    </w:p>
    <w:p w14:paraId="795F749A" w14:textId="655C6772" w:rsidR="00747267" w:rsidRPr="0092697D" w:rsidRDefault="00747267" w:rsidP="00747267">
      <w:pPr>
        <w:rPr>
          <w:rFonts w:cstheme="minorHAnsi"/>
          <w:sz w:val="24"/>
          <w:szCs w:val="24"/>
        </w:rPr>
      </w:pPr>
      <w:r w:rsidRPr="0092697D">
        <w:rPr>
          <w:rFonts w:cstheme="minorHAnsi"/>
          <w:sz w:val="24"/>
          <w:szCs w:val="24"/>
        </w:rPr>
        <w:t>Teachers informally assess children’s progress through observation. The observations provide a basis for recording and reporting children’s achievements</w:t>
      </w:r>
      <w:r w:rsidR="003E4A69" w:rsidRPr="0092697D">
        <w:rPr>
          <w:rFonts w:cstheme="minorHAnsi"/>
          <w:sz w:val="24"/>
          <w:szCs w:val="24"/>
        </w:rPr>
        <w:t>.</w:t>
      </w:r>
      <w:r w:rsidRPr="0092697D">
        <w:rPr>
          <w:rFonts w:cstheme="minorHAnsi"/>
          <w:sz w:val="24"/>
          <w:szCs w:val="24"/>
        </w:rPr>
        <w:t xml:space="preserve"> </w:t>
      </w:r>
      <w:r w:rsidR="00443A84" w:rsidRPr="0092697D">
        <w:rPr>
          <w:rFonts w:cstheme="minorHAnsi"/>
          <w:sz w:val="24"/>
          <w:szCs w:val="24"/>
        </w:rPr>
        <w:t xml:space="preserve">Insight is used to record assessments. </w:t>
      </w:r>
      <w:r w:rsidRPr="0092697D">
        <w:rPr>
          <w:rFonts w:cstheme="minorHAnsi"/>
          <w:sz w:val="24"/>
          <w:szCs w:val="24"/>
        </w:rPr>
        <w:t>Additional evidence may be gained during school performances or other relevant events, and may be presented in the form of recordings or photographs.</w:t>
      </w:r>
      <w:r w:rsidR="003E4A69" w:rsidRPr="0092697D">
        <w:rPr>
          <w:rFonts w:cstheme="minorHAnsi"/>
          <w:sz w:val="24"/>
          <w:szCs w:val="24"/>
        </w:rPr>
        <w:t xml:space="preserve"> All evidence of photographs or </w:t>
      </w:r>
      <w:r w:rsidR="0098610A" w:rsidRPr="0092697D">
        <w:rPr>
          <w:rFonts w:cstheme="minorHAnsi"/>
          <w:sz w:val="24"/>
          <w:szCs w:val="24"/>
        </w:rPr>
        <w:t xml:space="preserve">videos/recordings </w:t>
      </w:r>
      <w:r w:rsidR="00BD1B56" w:rsidRPr="0092697D">
        <w:rPr>
          <w:rFonts w:cstheme="minorHAnsi"/>
          <w:sz w:val="24"/>
          <w:szCs w:val="24"/>
        </w:rPr>
        <w:t>are</w:t>
      </w:r>
      <w:r w:rsidR="0098610A" w:rsidRPr="0092697D">
        <w:rPr>
          <w:rFonts w:cstheme="minorHAnsi"/>
          <w:sz w:val="24"/>
          <w:szCs w:val="24"/>
        </w:rPr>
        <w:t xml:space="preserve"> kept in a year group folder on one drive.</w:t>
      </w:r>
      <w:r w:rsidR="00B41E53" w:rsidRPr="0092697D">
        <w:rPr>
          <w:rFonts w:cstheme="minorHAnsi"/>
          <w:sz w:val="24"/>
          <w:szCs w:val="24"/>
        </w:rPr>
        <w:t xml:space="preserve"> </w:t>
      </w:r>
    </w:p>
    <w:p w14:paraId="5E092258" w14:textId="77777777" w:rsidR="005561C1" w:rsidRPr="0092697D" w:rsidRDefault="005561C1" w:rsidP="005561C1">
      <w:pPr>
        <w:rPr>
          <w:rFonts w:cstheme="minorHAnsi"/>
          <w:b/>
          <w:sz w:val="24"/>
          <w:szCs w:val="24"/>
          <w:u w:val="single"/>
        </w:rPr>
      </w:pPr>
      <w:r w:rsidRPr="0092697D">
        <w:rPr>
          <w:rFonts w:cstheme="minorHAnsi"/>
          <w:b/>
          <w:sz w:val="24"/>
          <w:szCs w:val="24"/>
          <w:u w:val="single"/>
        </w:rPr>
        <w:t xml:space="preserve">Music and Inclusion </w:t>
      </w:r>
    </w:p>
    <w:p w14:paraId="1F77611D" w14:textId="788740CB" w:rsidR="008D100D" w:rsidRPr="0092697D" w:rsidRDefault="005561C1" w:rsidP="005561C1">
      <w:pPr>
        <w:rPr>
          <w:rFonts w:cstheme="minorHAnsi"/>
          <w:sz w:val="24"/>
          <w:szCs w:val="24"/>
        </w:rPr>
      </w:pPr>
      <w:r w:rsidRPr="0092697D">
        <w:rPr>
          <w:rFonts w:cstheme="minorHAnsi"/>
          <w:sz w:val="24"/>
          <w:szCs w:val="24"/>
        </w:rPr>
        <w:t>At our school we teach music to all children, whatever their ability and individual needs. Music forms part of the school curriculum policy to provide a broad and balanced education to all children.</w:t>
      </w:r>
      <w:r w:rsidR="00B77919" w:rsidRPr="0092697D">
        <w:rPr>
          <w:rFonts w:cstheme="minorHAnsi"/>
          <w:color w:val="000000"/>
          <w:sz w:val="24"/>
          <w:szCs w:val="24"/>
          <w:shd w:val="clear" w:color="auto" w:fill="FFFFFF"/>
        </w:rPr>
        <w:t xml:space="preserve"> We are committed to providing an accessible environment which values and includes all pupils, staff, parents an</w:t>
      </w:r>
      <w:r w:rsidR="00E64615" w:rsidRPr="0092697D">
        <w:rPr>
          <w:rFonts w:cstheme="minorHAnsi"/>
          <w:color w:val="000000"/>
          <w:sz w:val="24"/>
          <w:szCs w:val="24"/>
          <w:shd w:val="clear" w:color="auto" w:fill="FFFFFF"/>
        </w:rPr>
        <w:t>d</w:t>
      </w:r>
      <w:r w:rsidR="00B77919" w:rsidRPr="0092697D">
        <w:rPr>
          <w:rFonts w:cstheme="minorHAnsi"/>
          <w:color w:val="000000"/>
          <w:sz w:val="24"/>
          <w:szCs w:val="24"/>
          <w:shd w:val="clear" w:color="auto" w:fill="FFFFFF"/>
        </w:rPr>
        <w:t xml:space="preserve"> visitors regardless of their education, physical, sensory, social, spiritual, emotional and cultural needs.   We are committed to challenging negative attitudes about disability and accessibility to develop a culture of awareness, tolerance and inclusion.</w:t>
      </w:r>
    </w:p>
    <w:p w14:paraId="41D55287" w14:textId="77777777" w:rsidR="00747267" w:rsidRPr="0092697D" w:rsidRDefault="005561C1" w:rsidP="005561C1">
      <w:pPr>
        <w:rPr>
          <w:rFonts w:cstheme="minorHAnsi"/>
          <w:sz w:val="24"/>
          <w:szCs w:val="24"/>
        </w:rPr>
      </w:pPr>
      <w:r w:rsidRPr="0092697D">
        <w:rPr>
          <w:rFonts w:cstheme="minorHAnsi"/>
          <w:b/>
          <w:sz w:val="24"/>
          <w:szCs w:val="24"/>
          <w:u w:val="single"/>
        </w:rPr>
        <w:t>Role of Music Leader</w:t>
      </w:r>
      <w:r w:rsidRPr="0092697D">
        <w:rPr>
          <w:rFonts w:cstheme="minorHAnsi"/>
          <w:sz w:val="24"/>
          <w:szCs w:val="24"/>
        </w:rPr>
        <w:t xml:space="preserve"> </w:t>
      </w:r>
    </w:p>
    <w:p w14:paraId="2FCBD957" w14:textId="71F4639F" w:rsidR="005561C1" w:rsidRPr="0092697D" w:rsidRDefault="00DD4D50" w:rsidP="005561C1">
      <w:pPr>
        <w:rPr>
          <w:rFonts w:cstheme="minorHAnsi"/>
          <w:sz w:val="24"/>
          <w:szCs w:val="24"/>
        </w:rPr>
      </w:pPr>
      <w:r w:rsidRPr="0092697D">
        <w:rPr>
          <w:rFonts w:cstheme="minorHAnsi"/>
          <w:sz w:val="24"/>
          <w:szCs w:val="24"/>
        </w:rPr>
        <w:t xml:space="preserve">The music subject leader is responsible for keeping an overview of the standard of children’s work and for the quality of teaching. The work of the subject leader also involves supporting colleagues, being informed about current developments and providing a strategic lead and direction for the subject in the school. </w:t>
      </w:r>
    </w:p>
    <w:p w14:paraId="3A5D9F58" w14:textId="77777777" w:rsidR="00DD4D50" w:rsidRPr="0092697D" w:rsidRDefault="00DD4D50" w:rsidP="005561C1">
      <w:pPr>
        <w:rPr>
          <w:rFonts w:cstheme="minorHAnsi"/>
        </w:rPr>
      </w:pPr>
    </w:p>
    <w:p w14:paraId="34B6CA69" w14:textId="77777777" w:rsidR="005561C1" w:rsidRDefault="005561C1" w:rsidP="008D100D"/>
    <w:p w14:paraId="637FF702" w14:textId="77777777" w:rsidR="005561C1" w:rsidRDefault="005561C1" w:rsidP="008D100D"/>
    <w:p w14:paraId="3F33F1E6" w14:textId="77777777" w:rsidR="005561C1" w:rsidRDefault="005561C1" w:rsidP="008D100D"/>
    <w:p w14:paraId="46D3ED28" w14:textId="77777777" w:rsidR="008D100D" w:rsidRDefault="008D100D" w:rsidP="00747267"/>
    <w:p w14:paraId="4B3DE0E3" w14:textId="77777777" w:rsidR="00F80A03" w:rsidRDefault="00F80A03" w:rsidP="00F80A03"/>
    <w:p w14:paraId="1FE937A3" w14:textId="77777777" w:rsidR="00F80A03" w:rsidRDefault="00F80A03" w:rsidP="00F80A03"/>
    <w:p w14:paraId="51083384" w14:textId="77777777" w:rsidR="00D63693" w:rsidRDefault="00D63693" w:rsidP="00F80A03">
      <w:pPr>
        <w:autoSpaceDE w:val="0"/>
        <w:autoSpaceDN w:val="0"/>
        <w:adjustRightInd w:val="0"/>
        <w:spacing w:after="0" w:line="240" w:lineRule="auto"/>
        <w:jc w:val="center"/>
        <w:rPr>
          <w:rFonts w:ascii="Arial" w:hAnsi="Arial" w:cs="Arial"/>
          <w:b/>
          <w:sz w:val="24"/>
          <w:szCs w:val="24"/>
          <w:u w:val="single"/>
        </w:rPr>
      </w:pPr>
    </w:p>
    <w:p w14:paraId="42AD3DD9" w14:textId="77777777" w:rsidR="00F80A03" w:rsidRDefault="00F80A03" w:rsidP="00F80A03">
      <w:pPr>
        <w:autoSpaceDE w:val="0"/>
        <w:autoSpaceDN w:val="0"/>
        <w:adjustRightInd w:val="0"/>
        <w:spacing w:after="0" w:line="240" w:lineRule="auto"/>
        <w:jc w:val="center"/>
        <w:rPr>
          <w:rFonts w:ascii="Arial" w:hAnsi="Arial" w:cs="Arial"/>
          <w:b/>
          <w:sz w:val="24"/>
          <w:szCs w:val="24"/>
          <w:u w:val="single"/>
        </w:rPr>
      </w:pPr>
    </w:p>
    <w:p w14:paraId="0B2A8115" w14:textId="77777777" w:rsidR="00F80A03" w:rsidRPr="008E645A" w:rsidRDefault="00F80A03" w:rsidP="00F80A03">
      <w:pPr>
        <w:autoSpaceDE w:val="0"/>
        <w:autoSpaceDN w:val="0"/>
        <w:adjustRightInd w:val="0"/>
        <w:spacing w:after="0" w:line="240" w:lineRule="auto"/>
        <w:jc w:val="center"/>
        <w:rPr>
          <w:rFonts w:ascii="Arial" w:hAnsi="Arial" w:cs="Arial"/>
          <w:b/>
          <w:sz w:val="24"/>
          <w:szCs w:val="24"/>
          <w:u w:val="single"/>
        </w:rPr>
      </w:pPr>
    </w:p>
    <w:p w14:paraId="78A6AE89" w14:textId="77777777" w:rsidR="00D63693" w:rsidRDefault="00D63693" w:rsidP="00D63693">
      <w:pPr>
        <w:autoSpaceDE w:val="0"/>
        <w:autoSpaceDN w:val="0"/>
        <w:adjustRightInd w:val="0"/>
        <w:spacing w:after="0" w:line="240" w:lineRule="auto"/>
        <w:rPr>
          <w:rFonts w:ascii="Arial" w:hAnsi="Arial" w:cs="Arial"/>
          <w:sz w:val="24"/>
          <w:szCs w:val="24"/>
        </w:rPr>
      </w:pPr>
    </w:p>
    <w:p w14:paraId="2D82A88B" w14:textId="77777777" w:rsidR="00D63693" w:rsidRDefault="00D63693" w:rsidP="00D63693">
      <w:pPr>
        <w:autoSpaceDE w:val="0"/>
        <w:autoSpaceDN w:val="0"/>
        <w:adjustRightInd w:val="0"/>
        <w:spacing w:after="0" w:line="240" w:lineRule="auto"/>
        <w:rPr>
          <w:rFonts w:ascii="Arial" w:hAnsi="Arial" w:cs="Arial"/>
          <w:sz w:val="24"/>
          <w:szCs w:val="24"/>
        </w:rPr>
      </w:pPr>
    </w:p>
    <w:p w14:paraId="0888B032" w14:textId="77777777" w:rsidR="00A11E71" w:rsidRDefault="00A11E71" w:rsidP="00D63693">
      <w:pPr>
        <w:spacing w:after="0" w:line="240" w:lineRule="auto"/>
        <w:rPr>
          <w:rFonts w:ascii="Arial" w:eastAsia="Times New Roman" w:hAnsi="Arial" w:cs="Arial"/>
          <w:bCs/>
          <w:sz w:val="24"/>
          <w:szCs w:val="24"/>
        </w:rPr>
      </w:pPr>
      <w:r>
        <w:rPr>
          <w:rFonts w:ascii="Arial" w:eastAsia="Times New Roman" w:hAnsi="Arial" w:cs="Arial"/>
          <w:bCs/>
          <w:sz w:val="24"/>
          <w:szCs w:val="24"/>
        </w:rPr>
        <w:t xml:space="preserve">. </w:t>
      </w:r>
    </w:p>
    <w:p w14:paraId="7EDC1D84" w14:textId="77777777" w:rsidR="00A11E71" w:rsidRDefault="00A11E71" w:rsidP="00D63693">
      <w:pPr>
        <w:spacing w:after="0" w:line="240" w:lineRule="auto"/>
        <w:rPr>
          <w:rFonts w:ascii="Arial" w:eastAsia="Times New Roman" w:hAnsi="Arial" w:cs="Arial"/>
          <w:bCs/>
          <w:sz w:val="24"/>
          <w:szCs w:val="24"/>
        </w:rPr>
      </w:pPr>
    </w:p>
    <w:p w14:paraId="5D65495D" w14:textId="77777777" w:rsidR="00A11E71" w:rsidRDefault="00A11E71" w:rsidP="00D63693">
      <w:pPr>
        <w:spacing w:after="0" w:line="240" w:lineRule="auto"/>
        <w:rPr>
          <w:rFonts w:ascii="Arial" w:eastAsia="Times New Roman" w:hAnsi="Arial" w:cs="Arial"/>
          <w:bCs/>
          <w:sz w:val="24"/>
          <w:szCs w:val="24"/>
        </w:rPr>
      </w:pPr>
    </w:p>
    <w:p w14:paraId="11BC4ABB" w14:textId="77777777" w:rsidR="00D63693" w:rsidRPr="00D63693" w:rsidRDefault="00D63693" w:rsidP="00D63693">
      <w:pPr>
        <w:spacing w:after="0" w:line="240" w:lineRule="auto"/>
        <w:rPr>
          <w:rFonts w:ascii="Arial" w:eastAsia="Times New Roman" w:hAnsi="Arial" w:cs="Arial"/>
          <w:bCs/>
          <w:sz w:val="24"/>
          <w:szCs w:val="24"/>
        </w:rPr>
      </w:pPr>
    </w:p>
    <w:p w14:paraId="7F8BA885" w14:textId="77777777" w:rsidR="00D63693" w:rsidRPr="00D63693" w:rsidRDefault="00D63693" w:rsidP="00D63693">
      <w:pPr>
        <w:spacing w:after="0" w:line="240" w:lineRule="auto"/>
        <w:rPr>
          <w:rFonts w:ascii="Arial" w:eastAsia="Times New Roman" w:hAnsi="Arial" w:cs="Arial"/>
          <w:bCs/>
          <w:sz w:val="24"/>
          <w:szCs w:val="24"/>
        </w:rPr>
      </w:pPr>
    </w:p>
    <w:p w14:paraId="2BCCE630" w14:textId="77777777" w:rsidR="00AF5D4F" w:rsidRDefault="00AF5D4F" w:rsidP="00A11E71">
      <w:pPr>
        <w:widowControl w:val="0"/>
        <w:pBdr>
          <w:bottom w:val="single" w:sz="18" w:space="0" w:color="auto"/>
        </w:pBdr>
        <w:spacing w:after="0" w:line="240" w:lineRule="auto"/>
        <w:rPr>
          <w:rFonts w:ascii="Arial" w:eastAsia="Times New Roman" w:hAnsi="Arial" w:cs="Times New Roman"/>
          <w:b/>
          <w:i/>
          <w:color w:val="000000"/>
          <w:kern w:val="28"/>
          <w:sz w:val="28"/>
          <w:szCs w:val="28"/>
          <w:lang w:val="en-US" w:eastAsia="en-GB"/>
        </w:rPr>
      </w:pPr>
    </w:p>
    <w:p w14:paraId="6EA77A41" w14:textId="77777777" w:rsidR="007A55A7" w:rsidRDefault="007A55A7" w:rsidP="00A11E71">
      <w:pPr>
        <w:widowControl w:val="0"/>
        <w:pBdr>
          <w:bottom w:val="single" w:sz="18" w:space="0" w:color="auto"/>
        </w:pBdr>
        <w:spacing w:after="0" w:line="240" w:lineRule="auto"/>
        <w:rPr>
          <w:rFonts w:ascii="Arial" w:eastAsia="Times New Roman" w:hAnsi="Arial" w:cs="Times New Roman"/>
          <w:b/>
          <w:i/>
          <w:color w:val="000000"/>
          <w:kern w:val="28"/>
          <w:sz w:val="28"/>
          <w:szCs w:val="28"/>
          <w:lang w:val="en-US" w:eastAsia="en-GB"/>
        </w:rPr>
      </w:pPr>
      <w:r>
        <w:rPr>
          <w:rFonts w:ascii="Arial" w:eastAsia="Times New Roman" w:hAnsi="Arial" w:cs="Times New Roman"/>
          <w:b/>
          <w:i/>
          <w:color w:val="000000"/>
          <w:kern w:val="28"/>
          <w:sz w:val="28"/>
          <w:szCs w:val="28"/>
          <w:lang w:val="en-US" w:eastAsia="en-GB"/>
        </w:rPr>
        <w:br/>
      </w:r>
    </w:p>
    <w:p w14:paraId="2A0A0002" w14:textId="77777777" w:rsidR="00725EEF" w:rsidRDefault="00725EEF" w:rsidP="00A11E71">
      <w:pPr>
        <w:widowControl w:val="0"/>
        <w:pBdr>
          <w:bottom w:val="single" w:sz="18" w:space="0" w:color="auto"/>
        </w:pBdr>
        <w:spacing w:after="0" w:line="240" w:lineRule="auto"/>
        <w:rPr>
          <w:rFonts w:ascii="Arial" w:eastAsia="Times New Roman" w:hAnsi="Arial" w:cs="Times New Roman"/>
          <w:b/>
          <w:i/>
          <w:color w:val="000000"/>
          <w:kern w:val="28"/>
          <w:sz w:val="28"/>
          <w:szCs w:val="28"/>
          <w:lang w:val="en-US" w:eastAsia="en-GB"/>
        </w:rPr>
      </w:pPr>
    </w:p>
    <w:p w14:paraId="5CAF11E2" w14:textId="77777777" w:rsidR="00725EEF" w:rsidRDefault="00725EEF" w:rsidP="00A11E71">
      <w:pPr>
        <w:widowControl w:val="0"/>
        <w:pBdr>
          <w:bottom w:val="single" w:sz="18" w:space="0" w:color="auto"/>
        </w:pBdr>
        <w:spacing w:after="0" w:line="240" w:lineRule="auto"/>
        <w:rPr>
          <w:rFonts w:ascii="Arial" w:eastAsia="Times New Roman" w:hAnsi="Arial" w:cs="Times New Roman"/>
          <w:b/>
          <w:i/>
          <w:color w:val="000000"/>
          <w:kern w:val="28"/>
          <w:sz w:val="28"/>
          <w:szCs w:val="28"/>
          <w:lang w:val="en-US" w:eastAsia="en-GB"/>
        </w:rPr>
      </w:pPr>
    </w:p>
    <w:p w14:paraId="434DFE0B" w14:textId="77777777" w:rsidR="00725EEF" w:rsidRDefault="00725EEF" w:rsidP="00A11E71">
      <w:pPr>
        <w:widowControl w:val="0"/>
        <w:pBdr>
          <w:bottom w:val="single" w:sz="18" w:space="0" w:color="auto"/>
        </w:pBdr>
        <w:spacing w:after="0" w:line="240" w:lineRule="auto"/>
        <w:rPr>
          <w:rFonts w:ascii="Arial" w:eastAsia="Times New Roman" w:hAnsi="Arial" w:cs="Times New Roman"/>
          <w:b/>
          <w:i/>
          <w:color w:val="000000"/>
          <w:kern w:val="28"/>
          <w:sz w:val="28"/>
          <w:szCs w:val="28"/>
          <w:lang w:val="en-US" w:eastAsia="en-GB"/>
        </w:rPr>
      </w:pPr>
    </w:p>
    <w:p w14:paraId="2217B7E7" w14:textId="77777777" w:rsidR="00725EEF" w:rsidRDefault="00725EEF" w:rsidP="00A11E71">
      <w:pPr>
        <w:widowControl w:val="0"/>
        <w:pBdr>
          <w:bottom w:val="single" w:sz="18" w:space="0" w:color="auto"/>
        </w:pBdr>
        <w:spacing w:after="0" w:line="240" w:lineRule="auto"/>
        <w:rPr>
          <w:rFonts w:ascii="Arial" w:eastAsia="Times New Roman" w:hAnsi="Arial" w:cs="Times New Roman"/>
          <w:b/>
          <w:i/>
          <w:color w:val="000000"/>
          <w:kern w:val="28"/>
          <w:sz w:val="28"/>
          <w:szCs w:val="28"/>
          <w:lang w:val="en-US" w:eastAsia="en-GB"/>
        </w:rPr>
      </w:pPr>
    </w:p>
    <w:p w14:paraId="02F6CC79" w14:textId="77777777" w:rsidR="00725EEF" w:rsidRDefault="00725EEF" w:rsidP="00A11E71">
      <w:pPr>
        <w:widowControl w:val="0"/>
        <w:pBdr>
          <w:bottom w:val="single" w:sz="18" w:space="0" w:color="auto"/>
        </w:pBdr>
        <w:spacing w:after="0" w:line="240" w:lineRule="auto"/>
        <w:rPr>
          <w:rFonts w:ascii="Arial" w:eastAsia="Times New Roman" w:hAnsi="Arial" w:cs="Times New Roman"/>
          <w:b/>
          <w:i/>
          <w:color w:val="000000"/>
          <w:kern w:val="28"/>
          <w:sz w:val="28"/>
          <w:szCs w:val="28"/>
          <w:lang w:val="en-US" w:eastAsia="en-GB"/>
        </w:rPr>
      </w:pPr>
    </w:p>
    <w:p w14:paraId="510EF03C" w14:textId="77777777" w:rsidR="00725EEF" w:rsidRDefault="00725EEF" w:rsidP="00A11E71">
      <w:pPr>
        <w:widowControl w:val="0"/>
        <w:pBdr>
          <w:bottom w:val="single" w:sz="18" w:space="0" w:color="auto"/>
        </w:pBdr>
        <w:spacing w:after="0" w:line="240" w:lineRule="auto"/>
        <w:rPr>
          <w:rFonts w:ascii="Arial" w:eastAsia="Times New Roman" w:hAnsi="Arial" w:cs="Times New Roman"/>
          <w:b/>
          <w:i/>
          <w:color w:val="000000"/>
          <w:kern w:val="28"/>
          <w:sz w:val="28"/>
          <w:szCs w:val="28"/>
          <w:lang w:val="en-US" w:eastAsia="en-GB"/>
        </w:rPr>
      </w:pPr>
    </w:p>
    <w:p w14:paraId="45230311" w14:textId="77777777" w:rsidR="00A11E71" w:rsidRDefault="00A11E71" w:rsidP="00A11E71">
      <w:pPr>
        <w:widowControl w:val="0"/>
        <w:pBdr>
          <w:bottom w:val="single" w:sz="18" w:space="0" w:color="auto"/>
        </w:pBdr>
        <w:spacing w:after="0" w:line="240" w:lineRule="auto"/>
        <w:rPr>
          <w:rFonts w:ascii="Arial" w:eastAsia="Times New Roman" w:hAnsi="Arial" w:cs="Times New Roman"/>
          <w:b/>
          <w:i/>
          <w:color w:val="000000"/>
          <w:kern w:val="28"/>
          <w:sz w:val="28"/>
          <w:szCs w:val="28"/>
          <w:lang w:val="en-US" w:eastAsia="en-GB"/>
        </w:rPr>
      </w:pPr>
    </w:p>
    <w:p w14:paraId="6B3988C7" w14:textId="77777777" w:rsidR="00A11E71" w:rsidRDefault="00A11E71" w:rsidP="00A11E71">
      <w:pPr>
        <w:widowControl w:val="0"/>
        <w:pBdr>
          <w:bottom w:val="single" w:sz="18" w:space="0" w:color="auto"/>
        </w:pBdr>
        <w:spacing w:after="0" w:line="240" w:lineRule="auto"/>
        <w:rPr>
          <w:rFonts w:ascii="Arial" w:eastAsia="Times New Roman" w:hAnsi="Arial" w:cs="Times New Roman"/>
          <w:b/>
          <w:i/>
          <w:color w:val="000000"/>
          <w:kern w:val="28"/>
          <w:sz w:val="28"/>
          <w:szCs w:val="28"/>
          <w:lang w:val="en-US" w:eastAsia="en-GB"/>
        </w:rPr>
      </w:pPr>
    </w:p>
    <w:sectPr w:rsidR="00A11E71" w:rsidSect="007A5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omn">
    <w:altName w:val="Cambri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xml><?xml version="1.0" encoding="utf-8"?>
<int:Intelligence xmlns:int="http://schemas.microsoft.com/office/intelligence/2019/intelligence">
  <int:IntelligenceSettings/>
  <int:Manifest>
    <int:WordHash hashCode="rs/SAawH2Ae7Av" id="o7TFz+nW"/>
  </int:Manifest>
  <int:Observations>
    <int:Content id="o7TFz+n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7428"/>
    <w:multiLevelType w:val="hybridMultilevel"/>
    <w:tmpl w:val="C9AEB620"/>
    <w:lvl w:ilvl="0" w:tplc="5CD61A32">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6E43"/>
    <w:multiLevelType w:val="hybridMultilevel"/>
    <w:tmpl w:val="9AC4FE10"/>
    <w:lvl w:ilvl="0" w:tplc="6B0291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D6AF6"/>
    <w:multiLevelType w:val="multilevel"/>
    <w:tmpl w:val="6488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41249"/>
    <w:multiLevelType w:val="hybridMultilevel"/>
    <w:tmpl w:val="70C6E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91A5B"/>
    <w:multiLevelType w:val="hybridMultilevel"/>
    <w:tmpl w:val="A6465752"/>
    <w:lvl w:ilvl="0" w:tplc="6B0291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02B82"/>
    <w:multiLevelType w:val="hybridMultilevel"/>
    <w:tmpl w:val="B00A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C284C"/>
    <w:multiLevelType w:val="hybridMultilevel"/>
    <w:tmpl w:val="5454A216"/>
    <w:lvl w:ilvl="0" w:tplc="5CD61A32">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54C71E1B"/>
    <w:multiLevelType w:val="hybridMultilevel"/>
    <w:tmpl w:val="68DE849E"/>
    <w:lvl w:ilvl="0" w:tplc="6B0291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20BBE"/>
    <w:multiLevelType w:val="hybridMultilevel"/>
    <w:tmpl w:val="5D40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2"/>
  </w:num>
  <w:num w:numId="6">
    <w:abstractNumId w:val="8"/>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93"/>
    <w:rsid w:val="000D4C02"/>
    <w:rsid w:val="001164FF"/>
    <w:rsid w:val="0016550B"/>
    <w:rsid w:val="00245678"/>
    <w:rsid w:val="00370A6D"/>
    <w:rsid w:val="003A44B3"/>
    <w:rsid w:val="003E4A69"/>
    <w:rsid w:val="00443A84"/>
    <w:rsid w:val="00444A18"/>
    <w:rsid w:val="0045769A"/>
    <w:rsid w:val="005561C1"/>
    <w:rsid w:val="006D004B"/>
    <w:rsid w:val="006D5411"/>
    <w:rsid w:val="00725EEF"/>
    <w:rsid w:val="00747267"/>
    <w:rsid w:val="00784FA8"/>
    <w:rsid w:val="007A55A7"/>
    <w:rsid w:val="007F498C"/>
    <w:rsid w:val="00811F46"/>
    <w:rsid w:val="00844720"/>
    <w:rsid w:val="0087020E"/>
    <w:rsid w:val="008809DD"/>
    <w:rsid w:val="008D100D"/>
    <w:rsid w:val="008D3E4E"/>
    <w:rsid w:val="008E645A"/>
    <w:rsid w:val="009158D5"/>
    <w:rsid w:val="0092697D"/>
    <w:rsid w:val="0094770E"/>
    <w:rsid w:val="0098610A"/>
    <w:rsid w:val="009D1A07"/>
    <w:rsid w:val="009D5EA1"/>
    <w:rsid w:val="00A11E71"/>
    <w:rsid w:val="00A45DB5"/>
    <w:rsid w:val="00AF5D4F"/>
    <w:rsid w:val="00B41E53"/>
    <w:rsid w:val="00B753D1"/>
    <w:rsid w:val="00B77919"/>
    <w:rsid w:val="00BD1B56"/>
    <w:rsid w:val="00BD3A96"/>
    <w:rsid w:val="00BE0A51"/>
    <w:rsid w:val="00CA3F7E"/>
    <w:rsid w:val="00D1081D"/>
    <w:rsid w:val="00D3134C"/>
    <w:rsid w:val="00D36DA8"/>
    <w:rsid w:val="00D63693"/>
    <w:rsid w:val="00DD4D50"/>
    <w:rsid w:val="00E64615"/>
    <w:rsid w:val="00F07C17"/>
    <w:rsid w:val="00F30ED7"/>
    <w:rsid w:val="00F350F0"/>
    <w:rsid w:val="00F80A03"/>
    <w:rsid w:val="18744D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FA79F0"/>
  <w15:docId w15:val="{0B0D179C-412A-4A68-937A-3DE8DAAE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36DA8"/>
    <w:pPr>
      <w:keepNext/>
      <w:widowControl w:val="0"/>
      <w:spacing w:after="0" w:line="240" w:lineRule="auto"/>
      <w:jc w:val="center"/>
      <w:outlineLvl w:val="0"/>
    </w:pPr>
    <w:rPr>
      <w:rFonts w:ascii="Gill Sans MT" w:eastAsia="Times New Roman" w:hAnsi="Gill Sans MT" w:cs="Times New Roman"/>
      <w:b/>
      <w:color w:val="000000"/>
      <w:kern w:val="28"/>
      <w:sz w:val="24"/>
      <w:szCs w:val="20"/>
      <w:lang w:val="en-US" w:eastAsia="en-GB"/>
    </w:rPr>
  </w:style>
  <w:style w:type="paragraph" w:styleId="Heading2">
    <w:name w:val="heading 2"/>
    <w:basedOn w:val="Normal"/>
    <w:next w:val="Normal"/>
    <w:link w:val="Heading2Char"/>
    <w:qFormat/>
    <w:rsid w:val="00D36DA8"/>
    <w:pPr>
      <w:keepNext/>
      <w:widowControl w:val="0"/>
      <w:spacing w:before="240" w:after="60" w:line="240" w:lineRule="auto"/>
      <w:outlineLvl w:val="1"/>
    </w:pPr>
    <w:rPr>
      <w:rFonts w:ascii="Arial" w:eastAsia="Times New Roman" w:hAnsi="Arial" w:cs="Arial"/>
      <w:b/>
      <w:bCs/>
      <w:i/>
      <w:iCs/>
      <w:color w:val="000000"/>
      <w:kern w:val="28"/>
      <w:sz w:val="28"/>
      <w:szCs w:val="28"/>
      <w:lang w:val="en-US" w:eastAsia="en-GB"/>
    </w:rPr>
  </w:style>
  <w:style w:type="paragraph" w:styleId="Heading3">
    <w:name w:val="heading 3"/>
    <w:basedOn w:val="Normal"/>
    <w:next w:val="Normal"/>
    <w:link w:val="Heading3Char"/>
    <w:qFormat/>
    <w:rsid w:val="00D36DA8"/>
    <w:pPr>
      <w:keepNext/>
      <w:widowControl w:val="0"/>
      <w:spacing w:before="240" w:after="60" w:line="240" w:lineRule="auto"/>
      <w:outlineLvl w:val="2"/>
    </w:pPr>
    <w:rPr>
      <w:rFonts w:ascii="Arial" w:eastAsia="Times New Roman" w:hAnsi="Arial" w:cs="Arial"/>
      <w:b/>
      <w:bCs/>
      <w:color w:val="000000"/>
      <w:kern w:val="28"/>
      <w:sz w:val="26"/>
      <w:szCs w:val="26"/>
      <w:lang w:val="en-US" w:eastAsia="en-GB"/>
    </w:rPr>
  </w:style>
  <w:style w:type="paragraph" w:styleId="Heading5">
    <w:name w:val="heading 5"/>
    <w:basedOn w:val="Normal"/>
    <w:next w:val="Normal"/>
    <w:link w:val="Heading5Char"/>
    <w:qFormat/>
    <w:rsid w:val="00D36DA8"/>
    <w:pPr>
      <w:keepNext/>
      <w:widowControl w:val="0"/>
      <w:spacing w:after="0" w:line="240" w:lineRule="auto"/>
      <w:jc w:val="center"/>
      <w:outlineLvl w:val="4"/>
    </w:pPr>
    <w:rPr>
      <w:rFonts w:ascii="Arial" w:eastAsia="Times New Roman" w:hAnsi="Arial" w:cs="Times New Roman"/>
      <w:b/>
      <w:color w:val="000000"/>
      <w:kern w:val="28"/>
      <w:sz w:val="24"/>
      <w:szCs w:val="24"/>
      <w:lang w:val="en-US" w:eastAsia="en-GB"/>
    </w:rPr>
  </w:style>
  <w:style w:type="paragraph" w:styleId="Heading6">
    <w:name w:val="heading 6"/>
    <w:basedOn w:val="Normal"/>
    <w:next w:val="Normal"/>
    <w:link w:val="Heading6Char"/>
    <w:qFormat/>
    <w:rsid w:val="00D36DA8"/>
    <w:pPr>
      <w:keepNext/>
      <w:spacing w:after="0" w:line="240" w:lineRule="auto"/>
      <w:jc w:val="center"/>
      <w:outlineLvl w:val="5"/>
    </w:pPr>
    <w:rPr>
      <w:rFonts w:ascii="Times New Roman" w:eastAsia="Times New Roman" w:hAnsi="Times New Roman" w:cs="Times New Roman"/>
      <w:b/>
      <w:sz w:val="28"/>
      <w:szCs w:val="20"/>
      <w:u w:val="single"/>
      <w:lang w:eastAsia="en-GB"/>
    </w:rPr>
  </w:style>
  <w:style w:type="paragraph" w:styleId="Heading7">
    <w:name w:val="heading 7"/>
    <w:basedOn w:val="Normal"/>
    <w:next w:val="Normal"/>
    <w:link w:val="Heading7Char"/>
    <w:qFormat/>
    <w:rsid w:val="00D36DA8"/>
    <w:pPr>
      <w:widowControl w:val="0"/>
      <w:spacing w:before="240" w:after="60" w:line="240" w:lineRule="auto"/>
      <w:outlineLvl w:val="6"/>
    </w:pPr>
    <w:rPr>
      <w:rFonts w:ascii="Times New Roman" w:eastAsia="Times New Roman" w:hAnsi="Times New Roman" w:cs="Times New Roman"/>
      <w:color w:val="000000"/>
      <w:kern w:val="28"/>
      <w:sz w:val="24"/>
      <w:szCs w:val="24"/>
      <w:lang w:val="en-US" w:eastAsia="en-GB"/>
    </w:rPr>
  </w:style>
  <w:style w:type="paragraph" w:styleId="Heading8">
    <w:name w:val="heading 8"/>
    <w:basedOn w:val="Normal"/>
    <w:next w:val="Normal"/>
    <w:link w:val="Heading8Char"/>
    <w:qFormat/>
    <w:rsid w:val="00D36DA8"/>
    <w:pPr>
      <w:keepNext/>
      <w:spacing w:after="0" w:line="240" w:lineRule="auto"/>
      <w:ind w:left="720"/>
      <w:jc w:val="center"/>
      <w:outlineLvl w:val="7"/>
    </w:pPr>
    <w:rPr>
      <w:rFonts w:ascii="Times New Roman" w:eastAsia="Times New Roman" w:hAnsi="Times New Roman" w:cs="Times New Roman"/>
      <w:b/>
      <w:sz w:val="24"/>
      <w:szCs w:val="20"/>
      <w:u w:val="single"/>
      <w:lang w:eastAsia="en-GB"/>
    </w:rPr>
  </w:style>
  <w:style w:type="paragraph" w:styleId="Heading9">
    <w:name w:val="heading 9"/>
    <w:basedOn w:val="Normal"/>
    <w:next w:val="Normal"/>
    <w:link w:val="Heading9Char"/>
    <w:qFormat/>
    <w:rsid w:val="00D36DA8"/>
    <w:pPr>
      <w:keepNext/>
      <w:spacing w:after="0" w:line="240" w:lineRule="auto"/>
      <w:ind w:left="720"/>
      <w:outlineLvl w:val="8"/>
    </w:pPr>
    <w:rPr>
      <w:rFonts w:ascii="Times New Roman" w:eastAsia="Times New Roman" w:hAnsi="Times New Roman" w:cs="Times New Roman"/>
      <w:b/>
      <w:i/>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693"/>
    <w:pPr>
      <w:ind w:left="720"/>
      <w:contextualSpacing/>
    </w:pPr>
  </w:style>
  <w:style w:type="character" w:customStyle="1" w:styleId="Heading1Char">
    <w:name w:val="Heading 1 Char"/>
    <w:basedOn w:val="DefaultParagraphFont"/>
    <w:link w:val="Heading1"/>
    <w:rsid w:val="00D36DA8"/>
    <w:rPr>
      <w:rFonts w:ascii="Gill Sans MT" w:eastAsia="Times New Roman" w:hAnsi="Gill Sans MT" w:cs="Times New Roman"/>
      <w:b/>
      <w:color w:val="000000"/>
      <w:kern w:val="28"/>
      <w:sz w:val="24"/>
      <w:szCs w:val="20"/>
      <w:lang w:val="en-US" w:eastAsia="en-GB"/>
    </w:rPr>
  </w:style>
  <w:style w:type="character" w:customStyle="1" w:styleId="Heading2Char">
    <w:name w:val="Heading 2 Char"/>
    <w:basedOn w:val="DefaultParagraphFont"/>
    <w:link w:val="Heading2"/>
    <w:rsid w:val="00D36DA8"/>
    <w:rPr>
      <w:rFonts w:ascii="Arial" w:eastAsia="Times New Roman" w:hAnsi="Arial" w:cs="Arial"/>
      <w:b/>
      <w:bCs/>
      <w:i/>
      <w:iCs/>
      <w:color w:val="000000"/>
      <w:kern w:val="28"/>
      <w:sz w:val="28"/>
      <w:szCs w:val="28"/>
      <w:lang w:val="en-US" w:eastAsia="en-GB"/>
    </w:rPr>
  </w:style>
  <w:style w:type="character" w:customStyle="1" w:styleId="Heading3Char">
    <w:name w:val="Heading 3 Char"/>
    <w:basedOn w:val="DefaultParagraphFont"/>
    <w:link w:val="Heading3"/>
    <w:rsid w:val="00D36DA8"/>
    <w:rPr>
      <w:rFonts w:ascii="Arial" w:eastAsia="Times New Roman" w:hAnsi="Arial" w:cs="Arial"/>
      <w:b/>
      <w:bCs/>
      <w:color w:val="000000"/>
      <w:kern w:val="28"/>
      <w:sz w:val="26"/>
      <w:szCs w:val="26"/>
      <w:lang w:val="en-US" w:eastAsia="en-GB"/>
    </w:rPr>
  </w:style>
  <w:style w:type="character" w:customStyle="1" w:styleId="Heading5Char">
    <w:name w:val="Heading 5 Char"/>
    <w:basedOn w:val="DefaultParagraphFont"/>
    <w:link w:val="Heading5"/>
    <w:rsid w:val="00D36DA8"/>
    <w:rPr>
      <w:rFonts w:ascii="Arial" w:eastAsia="Times New Roman" w:hAnsi="Arial" w:cs="Times New Roman"/>
      <w:b/>
      <w:color w:val="000000"/>
      <w:kern w:val="28"/>
      <w:sz w:val="24"/>
      <w:szCs w:val="24"/>
      <w:lang w:val="en-US" w:eastAsia="en-GB"/>
    </w:rPr>
  </w:style>
  <w:style w:type="character" w:customStyle="1" w:styleId="Heading6Char">
    <w:name w:val="Heading 6 Char"/>
    <w:basedOn w:val="DefaultParagraphFont"/>
    <w:link w:val="Heading6"/>
    <w:rsid w:val="00D36DA8"/>
    <w:rPr>
      <w:rFonts w:ascii="Times New Roman" w:eastAsia="Times New Roman" w:hAnsi="Times New Roman" w:cs="Times New Roman"/>
      <w:b/>
      <w:sz w:val="28"/>
      <w:szCs w:val="20"/>
      <w:u w:val="single"/>
      <w:lang w:eastAsia="en-GB"/>
    </w:rPr>
  </w:style>
  <w:style w:type="character" w:customStyle="1" w:styleId="Heading7Char">
    <w:name w:val="Heading 7 Char"/>
    <w:basedOn w:val="DefaultParagraphFont"/>
    <w:link w:val="Heading7"/>
    <w:rsid w:val="00D36DA8"/>
    <w:rPr>
      <w:rFonts w:ascii="Times New Roman" w:eastAsia="Times New Roman" w:hAnsi="Times New Roman" w:cs="Times New Roman"/>
      <w:color w:val="000000"/>
      <w:kern w:val="28"/>
      <w:sz w:val="24"/>
      <w:szCs w:val="24"/>
      <w:lang w:val="en-US" w:eastAsia="en-GB"/>
    </w:rPr>
  </w:style>
  <w:style w:type="character" w:customStyle="1" w:styleId="Heading8Char">
    <w:name w:val="Heading 8 Char"/>
    <w:basedOn w:val="DefaultParagraphFont"/>
    <w:link w:val="Heading8"/>
    <w:rsid w:val="00D36DA8"/>
    <w:rPr>
      <w:rFonts w:ascii="Times New Roman" w:eastAsia="Times New Roman" w:hAnsi="Times New Roman" w:cs="Times New Roman"/>
      <w:b/>
      <w:sz w:val="24"/>
      <w:szCs w:val="20"/>
      <w:u w:val="single"/>
      <w:lang w:eastAsia="en-GB"/>
    </w:rPr>
  </w:style>
  <w:style w:type="character" w:customStyle="1" w:styleId="Heading9Char">
    <w:name w:val="Heading 9 Char"/>
    <w:basedOn w:val="DefaultParagraphFont"/>
    <w:link w:val="Heading9"/>
    <w:rsid w:val="00D36DA8"/>
    <w:rPr>
      <w:rFonts w:ascii="Times New Roman" w:eastAsia="Times New Roman" w:hAnsi="Times New Roman" w:cs="Times New Roman"/>
      <w:b/>
      <w:i/>
      <w:sz w:val="24"/>
      <w:szCs w:val="20"/>
      <w:u w:val="single"/>
      <w:lang w:eastAsia="en-GB"/>
    </w:rPr>
  </w:style>
  <w:style w:type="numbering" w:customStyle="1" w:styleId="NoList1">
    <w:name w:val="No List1"/>
    <w:next w:val="NoList"/>
    <w:semiHidden/>
    <w:rsid w:val="00D36DA8"/>
  </w:style>
  <w:style w:type="paragraph" w:styleId="Header">
    <w:name w:val="header"/>
    <w:basedOn w:val="Normal"/>
    <w:link w:val="Head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HeaderChar">
    <w:name w:val="Header Char"/>
    <w:basedOn w:val="DefaultParagraphFont"/>
    <w:link w:val="Header"/>
    <w:rsid w:val="00D36DA8"/>
    <w:rPr>
      <w:rFonts w:ascii="Arial" w:eastAsia="Times New Roman" w:hAnsi="Arial" w:cs="Times New Roman"/>
      <w:color w:val="000000"/>
      <w:kern w:val="28"/>
      <w:sz w:val="24"/>
      <w:szCs w:val="20"/>
      <w:lang w:val="en-US" w:eastAsia="en-GB"/>
    </w:rPr>
  </w:style>
  <w:style w:type="paragraph" w:styleId="Footer">
    <w:name w:val="footer"/>
    <w:aliases w:val="hsn p1"/>
    <w:basedOn w:val="Normal"/>
    <w:link w:val="FooterChar"/>
    <w:rsid w:val="00D36DA8"/>
    <w:pPr>
      <w:widowControl w:val="0"/>
      <w:tabs>
        <w:tab w:val="center" w:pos="4320"/>
        <w:tab w:val="right" w:pos="8640"/>
      </w:tabs>
      <w:spacing w:after="0" w:line="240" w:lineRule="auto"/>
    </w:pPr>
    <w:rPr>
      <w:rFonts w:ascii="Arial" w:eastAsia="Times New Roman" w:hAnsi="Arial" w:cs="Times New Roman"/>
      <w:color w:val="000000"/>
      <w:kern w:val="28"/>
      <w:sz w:val="24"/>
      <w:szCs w:val="20"/>
      <w:lang w:val="en-US" w:eastAsia="en-GB"/>
    </w:rPr>
  </w:style>
  <w:style w:type="character" w:customStyle="1" w:styleId="FooterChar">
    <w:name w:val="Footer Char"/>
    <w:aliases w:val="hsn p1 Char"/>
    <w:basedOn w:val="DefaultParagraphFont"/>
    <w:link w:val="Footer"/>
    <w:rsid w:val="00D36DA8"/>
    <w:rPr>
      <w:rFonts w:ascii="Arial" w:eastAsia="Times New Roman" w:hAnsi="Arial" w:cs="Times New Roman"/>
      <w:color w:val="000000"/>
      <w:kern w:val="28"/>
      <w:sz w:val="24"/>
      <w:szCs w:val="20"/>
      <w:lang w:val="en-US" w:eastAsia="en-GB"/>
    </w:rPr>
  </w:style>
  <w:style w:type="character" w:styleId="PageNumber">
    <w:name w:val="page number"/>
    <w:aliases w:val="hsn"/>
    <w:basedOn w:val="DefaultParagraphFont"/>
    <w:rsid w:val="00D36DA8"/>
  </w:style>
  <w:style w:type="character" w:styleId="Hyperlink">
    <w:name w:val="Hyperlink"/>
    <w:basedOn w:val="DefaultParagraphFont"/>
    <w:rsid w:val="00D36DA8"/>
    <w:rPr>
      <w:color w:val="0000FF"/>
      <w:u w:val="single"/>
    </w:rPr>
  </w:style>
  <w:style w:type="paragraph" w:customStyle="1" w:styleId="TxBrp2">
    <w:name w:val="TxBr_p2"/>
    <w:basedOn w:val="Normal"/>
    <w:rsid w:val="00D36DA8"/>
    <w:pPr>
      <w:widowControl w:val="0"/>
      <w:tabs>
        <w:tab w:val="left" w:pos="204"/>
      </w:tabs>
      <w:spacing w:after="0" w:line="240" w:lineRule="atLeast"/>
    </w:pPr>
    <w:rPr>
      <w:rFonts w:ascii="Times New Roman" w:eastAsia="Times New Roman" w:hAnsi="Times New Roman" w:cs="Times New Roman"/>
      <w:snapToGrid w:val="0"/>
      <w:sz w:val="24"/>
      <w:szCs w:val="20"/>
    </w:rPr>
  </w:style>
  <w:style w:type="table" w:styleId="TableGrid">
    <w:name w:val="Table Grid"/>
    <w:basedOn w:val="TableNormal"/>
    <w:rsid w:val="00D36DA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6DA8"/>
    <w:pPr>
      <w:spacing w:after="0" w:line="240" w:lineRule="auto"/>
    </w:pPr>
    <w:rPr>
      <w:rFonts w:ascii="Arial" w:eastAsia="Times New Roman" w:hAnsi="Arial" w:cs="Times New Roman"/>
      <w:sz w:val="28"/>
      <w:szCs w:val="24"/>
      <w:lang w:eastAsia="en-GB"/>
    </w:rPr>
  </w:style>
  <w:style w:type="character" w:customStyle="1" w:styleId="BodyTextChar">
    <w:name w:val="Body Text Char"/>
    <w:basedOn w:val="DefaultParagraphFont"/>
    <w:link w:val="BodyText"/>
    <w:rsid w:val="00D36DA8"/>
    <w:rPr>
      <w:rFonts w:ascii="Arial" w:eastAsia="Times New Roman" w:hAnsi="Arial" w:cs="Times New Roman"/>
      <w:sz w:val="28"/>
      <w:szCs w:val="24"/>
      <w:lang w:eastAsia="en-GB"/>
    </w:rPr>
  </w:style>
  <w:style w:type="paragraph" w:styleId="BodyTextIndent">
    <w:name w:val="Body Text Indent"/>
    <w:basedOn w:val="Normal"/>
    <w:link w:val="BodyTextIndentChar"/>
    <w:rsid w:val="00D36DA8"/>
    <w:pPr>
      <w:spacing w:after="120" w:line="240" w:lineRule="auto"/>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D36DA8"/>
    <w:rPr>
      <w:rFonts w:ascii="Arial" w:eastAsia="Times New Roman" w:hAnsi="Arial" w:cs="Times New Roman"/>
      <w:sz w:val="24"/>
      <w:szCs w:val="20"/>
      <w:lang w:eastAsia="en-GB"/>
    </w:rPr>
  </w:style>
  <w:style w:type="paragraph" w:styleId="BodyTextIndent2">
    <w:name w:val="Body Text Indent 2"/>
    <w:basedOn w:val="Normal"/>
    <w:link w:val="BodyTextIndent2Char"/>
    <w:rsid w:val="00D36DA8"/>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rsid w:val="00D36DA8"/>
    <w:rPr>
      <w:rFonts w:ascii="Arial" w:eastAsia="Times New Roman" w:hAnsi="Arial" w:cs="Times New Roman"/>
      <w:sz w:val="24"/>
      <w:szCs w:val="20"/>
      <w:lang w:eastAsia="en-GB"/>
    </w:rPr>
  </w:style>
  <w:style w:type="paragraph" w:styleId="BodyText2">
    <w:name w:val="Body Text 2"/>
    <w:basedOn w:val="Normal"/>
    <w:link w:val="BodyText2Char"/>
    <w:rsid w:val="00D36DA8"/>
    <w:pPr>
      <w:widowControl w:val="0"/>
      <w:spacing w:after="120" w:line="480" w:lineRule="auto"/>
    </w:pPr>
    <w:rPr>
      <w:rFonts w:ascii="Arial" w:eastAsia="Times New Roman" w:hAnsi="Arial" w:cs="Times New Roman"/>
      <w:color w:val="000000"/>
      <w:kern w:val="28"/>
      <w:sz w:val="24"/>
      <w:szCs w:val="20"/>
      <w:lang w:val="en-US" w:eastAsia="en-GB"/>
    </w:rPr>
  </w:style>
  <w:style w:type="character" w:customStyle="1" w:styleId="BodyText2Char">
    <w:name w:val="Body Text 2 Char"/>
    <w:basedOn w:val="DefaultParagraphFont"/>
    <w:link w:val="BodyText2"/>
    <w:rsid w:val="00D36DA8"/>
    <w:rPr>
      <w:rFonts w:ascii="Arial" w:eastAsia="Times New Roman" w:hAnsi="Arial" w:cs="Times New Roman"/>
      <w:color w:val="000000"/>
      <w:kern w:val="28"/>
      <w:sz w:val="24"/>
      <w:szCs w:val="20"/>
      <w:lang w:val="en-US" w:eastAsia="en-GB"/>
    </w:rPr>
  </w:style>
  <w:style w:type="paragraph" w:styleId="BodyTextIndent3">
    <w:name w:val="Body Text Indent 3"/>
    <w:basedOn w:val="Normal"/>
    <w:link w:val="BodyTextIndent3Char"/>
    <w:rsid w:val="00D36DA8"/>
    <w:pPr>
      <w:widowControl w:val="0"/>
      <w:spacing w:after="120" w:line="240" w:lineRule="auto"/>
      <w:ind w:left="283"/>
    </w:pPr>
    <w:rPr>
      <w:rFonts w:ascii="Arial" w:eastAsia="Times New Roman" w:hAnsi="Arial" w:cs="Times New Roman"/>
      <w:color w:val="000000"/>
      <w:kern w:val="28"/>
      <w:sz w:val="16"/>
      <w:szCs w:val="16"/>
      <w:lang w:val="en-US" w:eastAsia="en-GB"/>
    </w:rPr>
  </w:style>
  <w:style w:type="character" w:customStyle="1" w:styleId="BodyTextIndent3Char">
    <w:name w:val="Body Text Indent 3 Char"/>
    <w:basedOn w:val="DefaultParagraphFont"/>
    <w:link w:val="BodyTextIndent3"/>
    <w:rsid w:val="00D36DA8"/>
    <w:rPr>
      <w:rFonts w:ascii="Arial" w:eastAsia="Times New Roman" w:hAnsi="Arial" w:cs="Times New Roman"/>
      <w:color w:val="000000"/>
      <w:kern w:val="28"/>
      <w:sz w:val="16"/>
      <w:szCs w:val="16"/>
      <w:lang w:val="en-US" w:eastAsia="en-GB"/>
    </w:rPr>
  </w:style>
  <w:style w:type="paragraph" w:customStyle="1" w:styleId="TxBrp8">
    <w:name w:val="TxBr_p8"/>
    <w:basedOn w:val="Normal"/>
    <w:rsid w:val="00D36DA8"/>
    <w:pPr>
      <w:widowControl w:val="0"/>
      <w:tabs>
        <w:tab w:val="left" w:pos="204"/>
      </w:tabs>
      <w:spacing w:after="0" w:line="277" w:lineRule="atLeast"/>
    </w:pPr>
    <w:rPr>
      <w:rFonts w:ascii="Times New Roman" w:eastAsia="Times New Roman" w:hAnsi="Times New Roman" w:cs="Times New Roman"/>
      <w:snapToGrid w:val="0"/>
      <w:sz w:val="24"/>
      <w:szCs w:val="20"/>
    </w:rPr>
  </w:style>
  <w:style w:type="paragraph" w:customStyle="1" w:styleId="TxBrc3">
    <w:name w:val="TxBr_c3"/>
    <w:basedOn w:val="Normal"/>
    <w:rsid w:val="00D36DA8"/>
    <w:pPr>
      <w:widowControl w:val="0"/>
      <w:snapToGrid w:val="0"/>
      <w:spacing w:after="0" w:line="240" w:lineRule="atLeast"/>
      <w:jc w:val="center"/>
    </w:pPr>
    <w:rPr>
      <w:rFonts w:ascii="Times New Roman" w:eastAsia="Times New Roman" w:hAnsi="Times New Roman" w:cs="Times New Roman"/>
      <w:sz w:val="24"/>
      <w:szCs w:val="20"/>
    </w:rPr>
  </w:style>
  <w:style w:type="paragraph" w:customStyle="1" w:styleId="TxBrp4">
    <w:name w:val="TxBr_p4"/>
    <w:basedOn w:val="Normal"/>
    <w:rsid w:val="00D36DA8"/>
    <w:pPr>
      <w:widowControl w:val="0"/>
      <w:tabs>
        <w:tab w:val="left" w:pos="691"/>
      </w:tabs>
      <w:snapToGrid w:val="0"/>
      <w:spacing w:after="0" w:line="240" w:lineRule="atLeast"/>
      <w:ind w:left="651" w:hanging="691"/>
      <w:jc w:val="both"/>
    </w:pPr>
    <w:rPr>
      <w:rFonts w:ascii="Times New Roman" w:eastAsia="Times New Roman" w:hAnsi="Times New Roman" w:cs="Times New Roman"/>
      <w:sz w:val="24"/>
      <w:szCs w:val="20"/>
    </w:rPr>
  </w:style>
  <w:style w:type="paragraph" w:customStyle="1" w:styleId="TxBrp5">
    <w:name w:val="TxBr_p5"/>
    <w:basedOn w:val="Normal"/>
    <w:rsid w:val="00D36DA8"/>
    <w:pPr>
      <w:widowControl w:val="0"/>
      <w:snapToGrid w:val="0"/>
      <w:spacing w:after="0" w:line="255" w:lineRule="atLeast"/>
      <w:ind w:left="759"/>
      <w:jc w:val="both"/>
    </w:pPr>
    <w:rPr>
      <w:rFonts w:ascii="Times New Roman" w:eastAsia="Times New Roman" w:hAnsi="Times New Roman" w:cs="Times New Roman"/>
      <w:sz w:val="24"/>
      <w:szCs w:val="20"/>
    </w:rPr>
  </w:style>
  <w:style w:type="paragraph" w:customStyle="1" w:styleId="TxBrp6">
    <w:name w:val="TxBr_p6"/>
    <w:basedOn w:val="Normal"/>
    <w:rsid w:val="00D36DA8"/>
    <w:pPr>
      <w:widowControl w:val="0"/>
      <w:tabs>
        <w:tab w:val="left" w:pos="1371"/>
        <w:tab w:val="left" w:pos="1938"/>
      </w:tabs>
      <w:snapToGrid w:val="0"/>
      <w:spacing w:after="0" w:line="240" w:lineRule="atLeast"/>
      <w:ind w:left="1939" w:hanging="567"/>
      <w:jc w:val="both"/>
    </w:pPr>
    <w:rPr>
      <w:rFonts w:ascii="Times New Roman" w:eastAsia="Times New Roman" w:hAnsi="Times New Roman" w:cs="Times New Roman"/>
      <w:sz w:val="24"/>
      <w:szCs w:val="20"/>
    </w:rPr>
  </w:style>
  <w:style w:type="paragraph" w:customStyle="1" w:styleId="TxBrp7">
    <w:name w:val="TxBr_p7"/>
    <w:basedOn w:val="Normal"/>
    <w:rsid w:val="00D36DA8"/>
    <w:pPr>
      <w:widowControl w:val="0"/>
      <w:tabs>
        <w:tab w:val="left" w:pos="1377"/>
        <w:tab w:val="left" w:pos="1836"/>
      </w:tabs>
      <w:snapToGrid w:val="0"/>
      <w:spacing w:after="0" w:line="255" w:lineRule="atLeast"/>
      <w:ind w:left="1837" w:hanging="459"/>
      <w:jc w:val="both"/>
    </w:pPr>
    <w:rPr>
      <w:rFonts w:ascii="Times New Roman" w:eastAsia="Times New Roman" w:hAnsi="Times New Roman" w:cs="Times New Roman"/>
      <w:sz w:val="24"/>
      <w:szCs w:val="20"/>
    </w:rPr>
  </w:style>
  <w:style w:type="paragraph" w:customStyle="1" w:styleId="TxBrp13">
    <w:name w:val="TxBr_p13"/>
    <w:basedOn w:val="Normal"/>
    <w:rsid w:val="00D36DA8"/>
    <w:pPr>
      <w:widowControl w:val="0"/>
      <w:tabs>
        <w:tab w:val="left" w:pos="204"/>
      </w:tabs>
      <w:snapToGrid w:val="0"/>
      <w:spacing w:after="0" w:line="255" w:lineRule="atLeast"/>
      <w:jc w:val="both"/>
    </w:pPr>
    <w:rPr>
      <w:rFonts w:ascii="Times New Roman" w:eastAsia="Times New Roman" w:hAnsi="Times New Roman" w:cs="Times New Roman"/>
      <w:sz w:val="24"/>
      <w:szCs w:val="20"/>
    </w:rPr>
  </w:style>
  <w:style w:type="paragraph" w:customStyle="1" w:styleId="TxBrp12">
    <w:name w:val="TxBr_p12"/>
    <w:basedOn w:val="Normal"/>
    <w:rsid w:val="00D36DA8"/>
    <w:pPr>
      <w:widowControl w:val="0"/>
      <w:tabs>
        <w:tab w:val="left" w:pos="765"/>
      </w:tabs>
      <w:snapToGrid w:val="0"/>
      <w:spacing w:after="0" w:line="255" w:lineRule="atLeast"/>
      <w:ind w:left="578"/>
      <w:jc w:val="both"/>
    </w:pPr>
    <w:rPr>
      <w:rFonts w:ascii="Times New Roman" w:eastAsia="Times New Roman" w:hAnsi="Times New Roman" w:cs="Times New Roman"/>
      <w:sz w:val="24"/>
      <w:szCs w:val="20"/>
    </w:rPr>
  </w:style>
  <w:style w:type="paragraph" w:customStyle="1" w:styleId="TxBrt19">
    <w:name w:val="TxBr_t19"/>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t10">
    <w:name w:val="TxBr_t10"/>
    <w:basedOn w:val="Normal"/>
    <w:rsid w:val="00D36DA8"/>
    <w:pPr>
      <w:widowControl w:val="0"/>
      <w:snapToGrid w:val="0"/>
      <w:spacing w:after="0" w:line="240" w:lineRule="atLeast"/>
    </w:pPr>
    <w:rPr>
      <w:rFonts w:ascii="Times New Roman" w:eastAsia="Times New Roman" w:hAnsi="Times New Roman" w:cs="Times New Roman"/>
      <w:sz w:val="24"/>
      <w:szCs w:val="20"/>
    </w:rPr>
  </w:style>
  <w:style w:type="paragraph" w:customStyle="1" w:styleId="TxBrp21">
    <w:name w:val="TxBr_p21"/>
    <w:basedOn w:val="Normal"/>
    <w:rsid w:val="00D36DA8"/>
    <w:pPr>
      <w:widowControl w:val="0"/>
      <w:tabs>
        <w:tab w:val="left" w:pos="532"/>
      </w:tabs>
      <w:snapToGrid w:val="0"/>
      <w:spacing w:after="0" w:line="255" w:lineRule="atLeast"/>
      <w:ind w:left="810"/>
      <w:jc w:val="both"/>
    </w:pPr>
    <w:rPr>
      <w:rFonts w:ascii="Times New Roman" w:eastAsia="Times New Roman" w:hAnsi="Times New Roman" w:cs="Times New Roman"/>
      <w:sz w:val="24"/>
      <w:szCs w:val="20"/>
    </w:rPr>
  </w:style>
  <w:style w:type="paragraph" w:customStyle="1" w:styleId="TxBrp26">
    <w:name w:val="TxBr_p26"/>
    <w:basedOn w:val="Normal"/>
    <w:rsid w:val="00D36DA8"/>
    <w:pPr>
      <w:widowControl w:val="0"/>
      <w:snapToGrid w:val="0"/>
      <w:spacing w:after="0" w:line="255" w:lineRule="atLeast"/>
      <w:ind w:left="532"/>
      <w:jc w:val="both"/>
    </w:pPr>
    <w:rPr>
      <w:rFonts w:ascii="Times New Roman" w:eastAsia="Times New Roman" w:hAnsi="Times New Roman" w:cs="Times New Roman"/>
      <w:sz w:val="24"/>
      <w:szCs w:val="20"/>
    </w:rPr>
  </w:style>
  <w:style w:type="paragraph" w:customStyle="1" w:styleId="TxBrp27">
    <w:name w:val="TxBr_p27"/>
    <w:basedOn w:val="Normal"/>
    <w:rsid w:val="00D36DA8"/>
    <w:pPr>
      <w:widowControl w:val="0"/>
      <w:tabs>
        <w:tab w:val="left" w:pos="805"/>
      </w:tabs>
      <w:snapToGrid w:val="0"/>
      <w:spacing w:after="0" w:line="240" w:lineRule="atLeast"/>
      <w:ind w:left="538" w:hanging="805"/>
      <w:jc w:val="both"/>
    </w:pPr>
    <w:rPr>
      <w:rFonts w:ascii="Times New Roman" w:eastAsia="Times New Roman" w:hAnsi="Times New Roman" w:cs="Times New Roman"/>
      <w:sz w:val="24"/>
      <w:szCs w:val="20"/>
    </w:rPr>
  </w:style>
  <w:style w:type="paragraph" w:customStyle="1" w:styleId="TxBrp38">
    <w:name w:val="TxBr_p38"/>
    <w:basedOn w:val="Normal"/>
    <w:rsid w:val="00D36DA8"/>
    <w:pPr>
      <w:widowControl w:val="0"/>
      <w:tabs>
        <w:tab w:val="left" w:pos="595"/>
      </w:tabs>
      <w:snapToGrid w:val="0"/>
      <w:spacing w:after="0" w:line="240" w:lineRule="atLeast"/>
      <w:ind w:left="748"/>
    </w:pPr>
    <w:rPr>
      <w:rFonts w:ascii="Times New Roman" w:eastAsia="Times New Roman" w:hAnsi="Times New Roman" w:cs="Times New Roman"/>
      <w:sz w:val="24"/>
      <w:szCs w:val="20"/>
    </w:rPr>
  </w:style>
  <w:style w:type="paragraph" w:styleId="Caption">
    <w:name w:val="caption"/>
    <w:basedOn w:val="Normal"/>
    <w:next w:val="Normal"/>
    <w:qFormat/>
    <w:rsid w:val="00D36DA8"/>
    <w:pPr>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rsid w:val="00D36DA8"/>
    <w:rPr>
      <w:color w:val="800080"/>
      <w:u w:val="single"/>
    </w:rPr>
  </w:style>
  <w:style w:type="paragraph" w:styleId="BodyText3">
    <w:name w:val="Body Text 3"/>
    <w:basedOn w:val="Normal"/>
    <w:link w:val="BodyText3Char"/>
    <w:rsid w:val="00D36DA8"/>
    <w:pPr>
      <w:widowControl w:val="0"/>
      <w:spacing w:after="120" w:line="240" w:lineRule="auto"/>
    </w:pPr>
    <w:rPr>
      <w:rFonts w:ascii="Arial" w:eastAsia="Times New Roman" w:hAnsi="Arial" w:cs="Times New Roman"/>
      <w:color w:val="000000"/>
      <w:kern w:val="28"/>
      <w:sz w:val="16"/>
      <w:szCs w:val="16"/>
      <w:lang w:val="en-US" w:eastAsia="en-GB"/>
    </w:rPr>
  </w:style>
  <w:style w:type="character" w:customStyle="1" w:styleId="BodyText3Char">
    <w:name w:val="Body Text 3 Char"/>
    <w:basedOn w:val="DefaultParagraphFont"/>
    <w:link w:val="BodyText3"/>
    <w:rsid w:val="00D36DA8"/>
    <w:rPr>
      <w:rFonts w:ascii="Arial" w:eastAsia="Times New Roman" w:hAnsi="Arial" w:cs="Times New Roman"/>
      <w:color w:val="000000"/>
      <w:kern w:val="28"/>
      <w:sz w:val="16"/>
      <w:szCs w:val="16"/>
      <w:lang w:val="en-US" w:eastAsia="en-GB"/>
    </w:rPr>
  </w:style>
  <w:style w:type="paragraph" w:styleId="BalloonText">
    <w:name w:val="Balloon Text"/>
    <w:basedOn w:val="Normal"/>
    <w:link w:val="BalloonTextChar"/>
    <w:rsid w:val="00D36DA8"/>
    <w:pPr>
      <w:widowControl w:val="0"/>
      <w:spacing w:after="0" w:line="240" w:lineRule="auto"/>
    </w:pPr>
    <w:rPr>
      <w:rFonts w:ascii="Tahoma" w:eastAsia="Times New Roman" w:hAnsi="Tahoma" w:cs="Tahoma"/>
      <w:color w:val="000000"/>
      <w:kern w:val="28"/>
      <w:sz w:val="16"/>
      <w:szCs w:val="16"/>
      <w:lang w:val="en-US" w:eastAsia="en-GB"/>
    </w:rPr>
  </w:style>
  <w:style w:type="character" w:customStyle="1" w:styleId="BalloonTextChar">
    <w:name w:val="Balloon Text Char"/>
    <w:basedOn w:val="DefaultParagraphFont"/>
    <w:link w:val="BalloonText"/>
    <w:rsid w:val="00D36DA8"/>
    <w:rPr>
      <w:rFonts w:ascii="Tahoma" w:eastAsia="Times New Roman" w:hAnsi="Tahoma" w:cs="Tahoma"/>
      <w:color w:val="000000"/>
      <w:kern w:val="28"/>
      <w:sz w:val="16"/>
      <w:szCs w:val="16"/>
      <w:lang w:val="en-US" w:eastAsia="en-GB"/>
    </w:rPr>
  </w:style>
  <w:style w:type="paragraph" w:styleId="NormalWeb">
    <w:name w:val="Normal (Web)"/>
    <w:basedOn w:val="Normal"/>
    <w:uiPriority w:val="99"/>
    <w:semiHidden/>
    <w:unhideWhenUsed/>
    <w:rsid w:val="001655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55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40b3ac3f3ccf4e6c"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F8C00-E3EC-4252-A8F1-A942E08E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Shavington Primary School</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Mitchell</dc:creator>
  <cp:lastModifiedBy>Michelle Hurst</cp:lastModifiedBy>
  <cp:revision>2</cp:revision>
  <cp:lastPrinted>2018-09-10T19:28:00Z</cp:lastPrinted>
  <dcterms:created xsi:type="dcterms:W3CDTF">2023-10-13T16:41:00Z</dcterms:created>
  <dcterms:modified xsi:type="dcterms:W3CDTF">2023-10-13T16:41:00Z</dcterms:modified>
</cp:coreProperties>
</file>