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B20B" w14:textId="7A353562" w:rsidR="00FA749D" w:rsidRDefault="00FA749D" w:rsidP="00BF4CEF">
      <w:pPr>
        <w:jc w:val="center"/>
        <w:rPr>
          <w:rFonts w:ascii="Arial" w:hAnsi="Arial" w:cs="Arial"/>
          <w:b/>
        </w:rPr>
      </w:pPr>
      <w:r>
        <w:rPr>
          <w:noProof/>
        </w:rPr>
        <w:drawing>
          <wp:anchor distT="0" distB="0" distL="0" distR="0" simplePos="0" relativeHeight="251659264" behindDoc="1" locked="0" layoutInCell="1" allowOverlap="1" wp14:anchorId="1F050D43" wp14:editId="1D60CD20">
            <wp:simplePos x="0" y="0"/>
            <wp:positionH relativeFrom="page">
              <wp:align>left</wp:align>
            </wp:positionH>
            <wp:positionV relativeFrom="page">
              <wp:posOffset>342900</wp:posOffset>
            </wp:positionV>
            <wp:extent cx="7563611" cy="1068958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63611" cy="10689587"/>
                    </a:xfrm>
                    <a:prstGeom prst="rect">
                      <a:avLst/>
                    </a:prstGeom>
                  </pic:spPr>
                </pic:pic>
              </a:graphicData>
            </a:graphic>
          </wp:anchor>
        </w:drawing>
      </w:r>
      <w:r w:rsidR="00BC4E28">
        <w:rPr>
          <w:noProof/>
        </w:rPr>
        <w:t xml:space="preserve">   </w:t>
      </w:r>
    </w:p>
    <w:p w14:paraId="3F59019E" w14:textId="77777777" w:rsidR="00FA749D" w:rsidRDefault="00FA749D" w:rsidP="00BF4CEF">
      <w:pPr>
        <w:jc w:val="center"/>
        <w:rPr>
          <w:rFonts w:ascii="Arial" w:hAnsi="Arial" w:cs="Arial"/>
          <w:b/>
        </w:rPr>
      </w:pPr>
    </w:p>
    <w:p w14:paraId="16C155CA" w14:textId="77777777" w:rsidR="00FA749D" w:rsidRDefault="00FA749D" w:rsidP="00BF4CEF">
      <w:pPr>
        <w:jc w:val="center"/>
        <w:rPr>
          <w:rFonts w:ascii="Arial" w:hAnsi="Arial" w:cs="Arial"/>
          <w:b/>
        </w:rPr>
      </w:pPr>
    </w:p>
    <w:p w14:paraId="6117E838" w14:textId="77777777" w:rsidR="00FA749D" w:rsidRDefault="00FA749D" w:rsidP="00BF4CEF">
      <w:pPr>
        <w:jc w:val="center"/>
        <w:rPr>
          <w:rFonts w:ascii="Arial" w:hAnsi="Arial" w:cs="Arial"/>
          <w:b/>
        </w:rPr>
      </w:pPr>
    </w:p>
    <w:p w14:paraId="155F8FFB" w14:textId="77777777" w:rsidR="00FA749D" w:rsidRDefault="00FA749D" w:rsidP="00BF4CEF">
      <w:pPr>
        <w:jc w:val="center"/>
        <w:rPr>
          <w:rFonts w:ascii="Arial" w:hAnsi="Arial" w:cs="Arial"/>
          <w:b/>
        </w:rPr>
      </w:pPr>
    </w:p>
    <w:p w14:paraId="787D4C5C" w14:textId="77777777" w:rsidR="00FA749D" w:rsidRDefault="00FA749D" w:rsidP="00BF4CEF">
      <w:pPr>
        <w:jc w:val="center"/>
        <w:rPr>
          <w:rFonts w:ascii="Arial" w:hAnsi="Arial" w:cs="Arial"/>
          <w:b/>
        </w:rPr>
      </w:pPr>
    </w:p>
    <w:p w14:paraId="3A751C6E" w14:textId="77777777" w:rsidR="00FA749D" w:rsidRDefault="00FA749D" w:rsidP="00BF4CEF">
      <w:pPr>
        <w:jc w:val="center"/>
        <w:rPr>
          <w:rFonts w:ascii="Arial" w:hAnsi="Arial" w:cs="Arial"/>
          <w:b/>
        </w:rPr>
      </w:pPr>
    </w:p>
    <w:p w14:paraId="0B841004" w14:textId="77777777" w:rsidR="00FA749D" w:rsidRDefault="00FA749D" w:rsidP="00BF4CEF">
      <w:pPr>
        <w:jc w:val="center"/>
        <w:rPr>
          <w:rFonts w:ascii="Arial" w:hAnsi="Arial" w:cs="Arial"/>
          <w:b/>
        </w:rPr>
      </w:pPr>
    </w:p>
    <w:p w14:paraId="626BEC87" w14:textId="77777777" w:rsidR="00FA749D" w:rsidRDefault="00FA749D" w:rsidP="00BF4CEF">
      <w:pPr>
        <w:jc w:val="center"/>
        <w:rPr>
          <w:rFonts w:ascii="Arial" w:hAnsi="Arial" w:cs="Arial"/>
          <w:b/>
        </w:rPr>
      </w:pPr>
    </w:p>
    <w:p w14:paraId="6AD2155A" w14:textId="77777777" w:rsidR="00FA749D" w:rsidRDefault="00FA749D" w:rsidP="00BF4CEF">
      <w:pPr>
        <w:jc w:val="center"/>
        <w:rPr>
          <w:rFonts w:ascii="Arial" w:hAnsi="Arial" w:cs="Arial"/>
          <w:b/>
        </w:rPr>
      </w:pPr>
    </w:p>
    <w:p w14:paraId="043FA29A" w14:textId="77777777" w:rsidR="00FA749D" w:rsidRDefault="00FA749D" w:rsidP="00BF4CEF">
      <w:pPr>
        <w:jc w:val="center"/>
        <w:rPr>
          <w:rFonts w:ascii="Arial" w:hAnsi="Arial" w:cs="Arial"/>
          <w:b/>
        </w:rPr>
      </w:pPr>
    </w:p>
    <w:p w14:paraId="7384716E" w14:textId="77777777" w:rsidR="00FA749D" w:rsidRDefault="00FA749D" w:rsidP="00BF4CEF">
      <w:pPr>
        <w:jc w:val="center"/>
        <w:rPr>
          <w:rFonts w:ascii="Arial" w:hAnsi="Arial" w:cs="Arial"/>
          <w:b/>
        </w:rPr>
      </w:pPr>
    </w:p>
    <w:p w14:paraId="1FCE743E" w14:textId="77777777" w:rsidR="00FA749D" w:rsidRDefault="00FA749D" w:rsidP="00BF4CEF">
      <w:pPr>
        <w:jc w:val="center"/>
        <w:rPr>
          <w:rFonts w:ascii="Arial" w:hAnsi="Arial" w:cs="Arial"/>
          <w:b/>
        </w:rPr>
      </w:pPr>
    </w:p>
    <w:p w14:paraId="2B6912E6" w14:textId="77777777" w:rsidR="00FA749D" w:rsidRDefault="00FA749D" w:rsidP="00BF4CEF">
      <w:pPr>
        <w:jc w:val="center"/>
        <w:rPr>
          <w:rFonts w:ascii="Arial" w:hAnsi="Arial" w:cs="Arial"/>
          <w:b/>
        </w:rPr>
      </w:pPr>
    </w:p>
    <w:p w14:paraId="16216E9E" w14:textId="77777777" w:rsidR="00FA749D" w:rsidRDefault="00FA749D" w:rsidP="00BF4CEF">
      <w:pPr>
        <w:jc w:val="center"/>
        <w:rPr>
          <w:rFonts w:ascii="Arial" w:hAnsi="Arial" w:cs="Arial"/>
          <w:b/>
        </w:rPr>
      </w:pPr>
    </w:p>
    <w:p w14:paraId="00090ACF" w14:textId="77777777" w:rsidR="00FA749D" w:rsidRDefault="00FA749D" w:rsidP="00BF4CEF">
      <w:pPr>
        <w:jc w:val="center"/>
        <w:rPr>
          <w:rFonts w:ascii="Arial" w:hAnsi="Arial" w:cs="Arial"/>
          <w:b/>
        </w:rPr>
      </w:pPr>
    </w:p>
    <w:p w14:paraId="1E04D0DB" w14:textId="77777777" w:rsidR="00FA749D" w:rsidRDefault="00FA749D" w:rsidP="00BF4CEF">
      <w:pPr>
        <w:jc w:val="center"/>
        <w:rPr>
          <w:rFonts w:ascii="Arial" w:hAnsi="Arial" w:cs="Arial"/>
          <w:b/>
        </w:rPr>
      </w:pPr>
    </w:p>
    <w:p w14:paraId="490941DD" w14:textId="31D577E0" w:rsidR="00FA749D" w:rsidRDefault="00027C7C" w:rsidP="00027C7C">
      <w:pPr>
        <w:tabs>
          <w:tab w:val="left" w:pos="5100"/>
        </w:tabs>
        <w:rPr>
          <w:rFonts w:ascii="Arial" w:hAnsi="Arial" w:cs="Arial"/>
          <w:b/>
        </w:rPr>
      </w:pPr>
      <w:r w:rsidRPr="00027C7C">
        <w:rPr>
          <w:rFonts w:ascii="Arial" w:hAnsi="Arial" w:cs="Arial"/>
          <w:b/>
          <w:sz w:val="48"/>
          <w:szCs w:val="48"/>
        </w:rPr>
        <w:t>Safeguarding Policy 202</w:t>
      </w:r>
      <w:r w:rsidR="00176AC4">
        <w:rPr>
          <w:rFonts w:ascii="Arial" w:hAnsi="Arial" w:cs="Arial"/>
          <w:b/>
          <w:sz w:val="48"/>
          <w:szCs w:val="48"/>
        </w:rPr>
        <w:t>4</w:t>
      </w:r>
      <w:r w:rsidRPr="00027C7C">
        <w:rPr>
          <w:rFonts w:ascii="Arial" w:hAnsi="Arial" w:cs="Arial"/>
          <w:b/>
          <w:sz w:val="48"/>
          <w:szCs w:val="48"/>
        </w:rPr>
        <w:t>-2</w:t>
      </w:r>
      <w:r w:rsidR="00176AC4">
        <w:rPr>
          <w:rFonts w:ascii="Arial" w:hAnsi="Arial" w:cs="Arial"/>
          <w:b/>
          <w:sz w:val="48"/>
          <w:szCs w:val="48"/>
        </w:rPr>
        <w:t>5</w:t>
      </w:r>
      <w:r>
        <w:rPr>
          <w:rFonts w:ascii="Arial" w:hAnsi="Arial" w:cs="Arial"/>
          <w:b/>
        </w:rPr>
        <w:tab/>
      </w:r>
    </w:p>
    <w:p w14:paraId="7A54389A" w14:textId="00D4A1BA" w:rsidR="00FA749D" w:rsidRDefault="00027C7C" w:rsidP="00027C7C">
      <w:pPr>
        <w:tabs>
          <w:tab w:val="left" w:pos="5385"/>
        </w:tabs>
        <w:rPr>
          <w:rFonts w:ascii="Arial" w:hAnsi="Arial" w:cs="Arial"/>
          <w:b/>
        </w:rPr>
      </w:pPr>
      <w:r>
        <w:rPr>
          <w:rFonts w:ascii="Arial" w:hAnsi="Arial" w:cs="Arial"/>
          <w:b/>
        </w:rPr>
        <w:tab/>
      </w:r>
    </w:p>
    <w:p w14:paraId="551F0526" w14:textId="77777777" w:rsidR="00FA749D" w:rsidRDefault="00FA749D" w:rsidP="00BF4CEF">
      <w:pPr>
        <w:jc w:val="center"/>
        <w:rPr>
          <w:rFonts w:ascii="Arial" w:hAnsi="Arial" w:cs="Arial"/>
          <w:b/>
        </w:rPr>
      </w:pPr>
    </w:p>
    <w:p w14:paraId="2A9DFFF3" w14:textId="77777777" w:rsidR="00FA749D" w:rsidRDefault="00FA749D" w:rsidP="00BF4CEF">
      <w:pPr>
        <w:jc w:val="center"/>
        <w:rPr>
          <w:rFonts w:ascii="Arial" w:hAnsi="Arial" w:cs="Arial"/>
          <w:b/>
        </w:rPr>
      </w:pPr>
    </w:p>
    <w:p w14:paraId="248547EE" w14:textId="77777777" w:rsidR="00FA749D" w:rsidRDefault="00FA749D" w:rsidP="00BF4CEF">
      <w:pPr>
        <w:jc w:val="center"/>
        <w:rPr>
          <w:rFonts w:ascii="Arial" w:hAnsi="Arial" w:cs="Arial"/>
          <w:b/>
        </w:rPr>
      </w:pPr>
    </w:p>
    <w:p w14:paraId="396BB9A3" w14:textId="77777777" w:rsidR="00FA749D" w:rsidRDefault="00FA749D" w:rsidP="00BF4CEF">
      <w:pPr>
        <w:jc w:val="center"/>
        <w:rPr>
          <w:rFonts w:ascii="Arial" w:hAnsi="Arial" w:cs="Arial"/>
          <w:b/>
        </w:rPr>
      </w:pPr>
    </w:p>
    <w:p w14:paraId="24FC4EDF" w14:textId="77777777" w:rsidR="00FA749D" w:rsidRDefault="00FA749D" w:rsidP="00BF4CEF">
      <w:pPr>
        <w:jc w:val="center"/>
        <w:rPr>
          <w:rFonts w:ascii="Arial" w:hAnsi="Arial" w:cs="Arial"/>
          <w:b/>
        </w:rPr>
      </w:pPr>
    </w:p>
    <w:p w14:paraId="5787941D" w14:textId="77777777" w:rsidR="00FA749D" w:rsidRDefault="00FA749D" w:rsidP="00BF4CEF">
      <w:pPr>
        <w:jc w:val="center"/>
        <w:rPr>
          <w:rFonts w:ascii="Arial" w:hAnsi="Arial" w:cs="Arial"/>
          <w:b/>
        </w:rPr>
      </w:pPr>
    </w:p>
    <w:p w14:paraId="33B9A172" w14:textId="77777777" w:rsidR="003B0BEC" w:rsidRDefault="00FA749D" w:rsidP="003B0BEC">
      <w:pPr>
        <w:tabs>
          <w:tab w:val="left" w:pos="1365"/>
        </w:tabs>
        <w:rPr>
          <w:rFonts w:ascii="Arial" w:hAnsi="Arial" w:cs="Arial"/>
          <w:b/>
        </w:rPr>
      </w:pPr>
      <w:r>
        <w:rPr>
          <w:rFonts w:ascii="Arial" w:hAnsi="Arial" w:cs="Arial"/>
          <w:b/>
        </w:rPr>
        <w:tab/>
        <w:t>SHAW PRIMARY</w:t>
      </w:r>
    </w:p>
    <w:p w14:paraId="14A22340" w14:textId="7D502962" w:rsidR="00FA749D" w:rsidRPr="003B0BEC" w:rsidRDefault="003B0BEC" w:rsidP="003B0BEC">
      <w:pPr>
        <w:tabs>
          <w:tab w:val="left" w:pos="1365"/>
        </w:tabs>
        <w:rPr>
          <w:rFonts w:ascii="Arial" w:hAnsi="Arial" w:cs="Arial"/>
          <w:b/>
        </w:rPr>
      </w:pPr>
      <w:r>
        <w:rPr>
          <w:rFonts w:ascii="Arial" w:hAnsi="Arial" w:cs="Arial"/>
          <w:b/>
        </w:rPr>
        <w:tab/>
        <w:t>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C4E28" w:rsidRPr="003B0BEC">
        <w:rPr>
          <w:rFonts w:ascii="Arial" w:hAnsi="Arial" w:cs="Arial"/>
          <w:b/>
        </w:rPr>
        <w:t>1.9.2</w:t>
      </w:r>
      <w:r w:rsidR="00661344" w:rsidRPr="003B0BEC">
        <w:rPr>
          <w:rFonts w:ascii="Arial" w:hAnsi="Arial" w:cs="Arial"/>
          <w:b/>
        </w:rPr>
        <w:t>4</w:t>
      </w:r>
    </w:p>
    <w:p w14:paraId="135B554F" w14:textId="73001708" w:rsidR="00BC4E28" w:rsidRDefault="00BC4E28" w:rsidP="00FA749D">
      <w:pPr>
        <w:tabs>
          <w:tab w:val="left" w:pos="6150"/>
        </w:tabs>
        <w:rPr>
          <w:rFonts w:ascii="Arial" w:hAnsi="Arial" w:cs="Arial"/>
          <w:b/>
        </w:rPr>
      </w:pPr>
      <w:r>
        <w:rPr>
          <w:rFonts w:ascii="Arial" w:hAnsi="Arial" w:cs="Arial"/>
          <w:b/>
        </w:rPr>
        <w:t xml:space="preserve">         THOMAS BREWER</w:t>
      </w:r>
      <w:r>
        <w:rPr>
          <w:rFonts w:ascii="Arial" w:hAnsi="Arial" w:cs="Arial"/>
          <w:b/>
        </w:rPr>
        <w:tab/>
      </w:r>
    </w:p>
    <w:p w14:paraId="47D4B20D" w14:textId="3EF81D81" w:rsidR="00FA749D" w:rsidRDefault="00BC4E28" w:rsidP="00BC4E28">
      <w:pPr>
        <w:rPr>
          <w:rFonts w:ascii="Arial" w:hAnsi="Arial" w:cs="Arial"/>
          <w:b/>
        </w:rPr>
      </w:pPr>
      <w:r>
        <w:rPr>
          <w:rFonts w:ascii="Arial" w:hAnsi="Arial" w:cs="Arial"/>
          <w:b/>
        </w:rPr>
        <w:t xml:space="preserve">         THOMAS BREWER</w:t>
      </w:r>
    </w:p>
    <w:p w14:paraId="6CBDFCFB" w14:textId="7104CB19" w:rsidR="00FA749D" w:rsidRDefault="00BC4E28" w:rsidP="00FA749D">
      <w:pPr>
        <w:rPr>
          <w:rFonts w:ascii="Arial" w:hAnsi="Arial" w:cs="Arial"/>
          <w:b/>
        </w:rPr>
      </w:pPr>
      <w:r>
        <w:rPr>
          <w:rFonts w:ascii="Arial" w:hAnsi="Arial" w:cs="Arial"/>
          <w:b/>
        </w:rPr>
        <w:t xml:space="preserve">                    GOVERNORS</w:t>
      </w:r>
    </w:p>
    <w:p w14:paraId="7BF41CC4" w14:textId="77777777" w:rsidR="00BC4E28" w:rsidRDefault="00BC4E28" w:rsidP="00BC4E28">
      <w:pPr>
        <w:rPr>
          <w:rFonts w:ascii="Arial" w:hAnsi="Arial" w:cs="Arial"/>
          <w:b/>
        </w:rPr>
      </w:pPr>
    </w:p>
    <w:p w14:paraId="3BA2DD72" w14:textId="11E792B6" w:rsidR="00BF4CEF" w:rsidRPr="000C1DD4" w:rsidRDefault="00BF4CEF" w:rsidP="00BC4E28">
      <w:pPr>
        <w:jc w:val="center"/>
        <w:rPr>
          <w:rFonts w:ascii="Arial" w:hAnsi="Arial" w:cs="Arial"/>
          <w:b/>
        </w:rPr>
      </w:pPr>
      <w:r w:rsidRPr="000C1DD4">
        <w:rPr>
          <w:rFonts w:ascii="Arial" w:hAnsi="Arial" w:cs="Arial"/>
          <w:b/>
        </w:rPr>
        <w:lastRenderedPageBreak/>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62F27D9F" w14:textId="627DFF4B" w:rsidR="009B402C" w:rsidRPr="00750E55" w:rsidRDefault="0A16AADD" w:rsidP="00750E55">
      <w:pPr>
        <w:jc w:val="center"/>
        <w:rPr>
          <w:rFonts w:ascii="Arial" w:hAnsi="Arial" w:cs="Arial"/>
          <w:b/>
          <w:bCs/>
          <w:i/>
          <w:iCs/>
          <w:color w:val="FF0000"/>
          <w:sz w:val="36"/>
          <w:szCs w:val="36"/>
        </w:rPr>
      </w:pPr>
      <w:r w:rsidRPr="00750E55">
        <w:rPr>
          <w:rFonts w:ascii="Arial" w:hAnsi="Arial" w:cs="Arial"/>
          <w:b/>
          <w:bCs/>
          <w:sz w:val="36"/>
          <w:szCs w:val="36"/>
        </w:rPr>
        <w:t xml:space="preserve">For </w:t>
      </w:r>
      <w:r w:rsidR="00171144" w:rsidRPr="00750E55">
        <w:rPr>
          <w:rFonts w:ascii="Arial" w:hAnsi="Arial" w:cs="Arial"/>
          <w:b/>
          <w:bCs/>
          <w:sz w:val="36"/>
          <w:szCs w:val="36"/>
        </w:rPr>
        <w:t>SHAW PRIMARY</w:t>
      </w:r>
      <w:r w:rsidR="004230FC">
        <w:rPr>
          <w:rFonts w:ascii="Arial" w:hAnsi="Arial" w:cs="Arial"/>
          <w:b/>
          <w:bCs/>
          <w:sz w:val="36"/>
          <w:szCs w:val="36"/>
        </w:rPr>
        <w:t xml:space="preserve"> (version 1</w:t>
      </w:r>
      <w:r w:rsidR="00587000">
        <w:rPr>
          <w:rFonts w:ascii="Arial" w:hAnsi="Arial" w:cs="Arial"/>
          <w:b/>
          <w:bCs/>
          <w:sz w:val="36"/>
          <w:szCs w:val="36"/>
        </w:rPr>
        <w:t>6</w:t>
      </w:r>
      <w:r w:rsidR="004230FC">
        <w:rPr>
          <w:rFonts w:ascii="Arial" w:hAnsi="Arial" w:cs="Arial"/>
          <w:b/>
          <w:bCs/>
          <w:sz w:val="36"/>
          <w:szCs w:val="36"/>
        </w:rPr>
        <w:t>)</w:t>
      </w:r>
    </w:p>
    <w:p w14:paraId="0BCA3AA5" w14:textId="77777777" w:rsidR="00854D93" w:rsidRPr="000C1DD4" w:rsidRDefault="00854D93" w:rsidP="009B402C">
      <w:pPr>
        <w:jc w:val="center"/>
        <w:rPr>
          <w:rFonts w:ascii="Arial" w:hAnsi="Arial" w:cs="Arial"/>
          <w:b/>
        </w:rPr>
      </w:pPr>
      <w:r w:rsidRPr="000C1DD4">
        <w:rPr>
          <w:rFonts w:ascii="Arial" w:hAnsi="Arial" w:cs="Arial"/>
          <w:b/>
        </w:rPr>
        <w:t>Quick Reference Contacts Guide</w:t>
      </w:r>
    </w:p>
    <w:p w14:paraId="68388569" w14:textId="77777777" w:rsidR="00854D93" w:rsidRPr="000C1DD4" w:rsidRDefault="00854D93" w:rsidP="00A53A9D">
      <w:pPr>
        <w:jc w:val="center"/>
        <w:rPr>
          <w:rFonts w:ascii="Arial" w:hAnsi="Arial" w:cs="Arial"/>
          <w:b/>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690"/>
        <w:gridCol w:w="3109"/>
      </w:tblGrid>
      <w:tr w:rsidR="00772597" w:rsidRPr="000C1DD4" w14:paraId="2EDBAF93" w14:textId="77777777" w:rsidTr="00137E00">
        <w:trPr>
          <w:trHeight w:val="395"/>
        </w:trPr>
        <w:tc>
          <w:tcPr>
            <w:tcW w:w="3482" w:type="dxa"/>
            <w:shd w:val="clear" w:color="auto" w:fill="auto"/>
          </w:tcPr>
          <w:p w14:paraId="5B62F332" w14:textId="77777777" w:rsidR="00772597" w:rsidRPr="000C1DD4" w:rsidRDefault="00772597" w:rsidP="00854D93">
            <w:pPr>
              <w:rPr>
                <w:rFonts w:ascii="Arial" w:hAnsi="Arial" w:cs="Arial"/>
                <w:b/>
              </w:rPr>
            </w:pPr>
          </w:p>
        </w:tc>
        <w:tc>
          <w:tcPr>
            <w:tcW w:w="2690" w:type="dxa"/>
            <w:shd w:val="clear" w:color="auto" w:fill="auto"/>
          </w:tcPr>
          <w:p w14:paraId="7E18AE23" w14:textId="77777777" w:rsidR="00772597" w:rsidRPr="000C1DD4" w:rsidRDefault="00772597" w:rsidP="00E503B5">
            <w:pPr>
              <w:jc w:val="center"/>
              <w:rPr>
                <w:rFonts w:ascii="Arial" w:hAnsi="Arial" w:cs="Arial"/>
                <w:b/>
                <w:color w:val="000000"/>
              </w:rPr>
            </w:pPr>
            <w:r w:rsidRPr="000C1DD4">
              <w:rPr>
                <w:rFonts w:ascii="Arial" w:hAnsi="Arial" w:cs="Arial"/>
                <w:b/>
                <w:color w:val="000000"/>
              </w:rPr>
              <w:t>Name</w:t>
            </w:r>
          </w:p>
        </w:tc>
        <w:tc>
          <w:tcPr>
            <w:tcW w:w="3109" w:type="dxa"/>
            <w:shd w:val="clear" w:color="auto" w:fill="auto"/>
          </w:tcPr>
          <w:p w14:paraId="13DD60EA" w14:textId="225B8567" w:rsidR="00772597" w:rsidRPr="000C1DD4" w:rsidRDefault="00772597" w:rsidP="0A16AADD">
            <w:pPr>
              <w:jc w:val="center"/>
              <w:rPr>
                <w:rFonts w:ascii="Arial" w:hAnsi="Arial" w:cs="Arial"/>
                <w:i/>
                <w:iCs/>
                <w:color w:val="FF0000"/>
              </w:rPr>
            </w:pPr>
          </w:p>
        </w:tc>
      </w:tr>
      <w:tr w:rsidR="00772597" w:rsidRPr="000C1DD4" w14:paraId="034FFE8C" w14:textId="77777777" w:rsidTr="00137E00">
        <w:trPr>
          <w:trHeight w:val="395"/>
        </w:trPr>
        <w:tc>
          <w:tcPr>
            <w:tcW w:w="3482" w:type="dxa"/>
            <w:shd w:val="clear" w:color="auto" w:fill="auto"/>
          </w:tcPr>
          <w:p w14:paraId="3CEB6794" w14:textId="77777777" w:rsidR="00772597" w:rsidRPr="000C1DD4" w:rsidRDefault="00772597" w:rsidP="00772597">
            <w:pPr>
              <w:rPr>
                <w:rFonts w:ascii="Arial" w:hAnsi="Arial" w:cs="Arial"/>
                <w:b/>
              </w:rPr>
            </w:pPr>
            <w:r w:rsidRPr="000C1DD4">
              <w:rPr>
                <w:rFonts w:ascii="Arial" w:hAnsi="Arial" w:cs="Arial"/>
                <w:b/>
              </w:rPr>
              <w:t>Designated Safeguarding Lead</w:t>
            </w:r>
          </w:p>
        </w:tc>
        <w:tc>
          <w:tcPr>
            <w:tcW w:w="2690" w:type="dxa"/>
            <w:shd w:val="clear" w:color="auto" w:fill="auto"/>
          </w:tcPr>
          <w:p w14:paraId="2DF1760E" w14:textId="7EA84F2E" w:rsidR="00772597" w:rsidRPr="000C1DD4" w:rsidRDefault="00772597" w:rsidP="00772597">
            <w:pPr>
              <w:jc w:val="center"/>
              <w:rPr>
                <w:rFonts w:ascii="Arial" w:hAnsi="Arial" w:cs="Arial"/>
                <w:b/>
                <w:bCs/>
                <w:color w:val="FF0000"/>
              </w:rPr>
            </w:pPr>
            <w:r w:rsidRPr="00E8535B">
              <w:rPr>
                <w:rFonts w:ascii="Arial" w:hAnsi="Arial" w:cs="Arial"/>
                <w:b/>
                <w:bCs/>
              </w:rPr>
              <w:t>Mr Thomas Brewer</w:t>
            </w:r>
          </w:p>
        </w:tc>
        <w:tc>
          <w:tcPr>
            <w:tcW w:w="3109" w:type="dxa"/>
            <w:shd w:val="clear" w:color="auto" w:fill="auto"/>
          </w:tcPr>
          <w:p w14:paraId="234AB009" w14:textId="19F28CD4" w:rsidR="00772597" w:rsidRPr="000C1DD4" w:rsidRDefault="00772597" w:rsidP="00772597">
            <w:pPr>
              <w:jc w:val="center"/>
              <w:rPr>
                <w:rFonts w:ascii="Arial" w:hAnsi="Arial" w:cs="Arial"/>
                <w:b/>
                <w:bCs/>
                <w:i/>
                <w:iCs/>
              </w:rPr>
            </w:pPr>
            <w:r>
              <w:rPr>
                <w:rFonts w:ascii="Arial" w:hAnsi="Arial" w:cs="Arial"/>
                <w:i/>
                <w:color w:val="FF0000"/>
              </w:rPr>
              <w:t>01225702544</w:t>
            </w:r>
          </w:p>
        </w:tc>
      </w:tr>
      <w:tr w:rsidR="00772597" w14:paraId="6A7C3A14" w14:textId="77777777" w:rsidTr="00137E00">
        <w:trPr>
          <w:trHeight w:val="395"/>
        </w:trPr>
        <w:tc>
          <w:tcPr>
            <w:tcW w:w="3482" w:type="dxa"/>
            <w:shd w:val="clear" w:color="auto" w:fill="auto"/>
          </w:tcPr>
          <w:p w14:paraId="5AF45220" w14:textId="3A15F841" w:rsidR="00772597" w:rsidRDefault="00772597" w:rsidP="0A16AADD">
            <w:pPr>
              <w:rPr>
                <w:rFonts w:ascii="Arial" w:hAnsi="Arial" w:cs="Arial"/>
                <w:b/>
                <w:bCs/>
              </w:rPr>
            </w:pPr>
            <w:r w:rsidRPr="0A16AADD">
              <w:rPr>
                <w:rFonts w:ascii="Arial" w:hAnsi="Arial" w:cs="Arial"/>
                <w:b/>
                <w:bCs/>
              </w:rPr>
              <w:t>Deputy DSL</w:t>
            </w:r>
          </w:p>
        </w:tc>
        <w:tc>
          <w:tcPr>
            <w:tcW w:w="2690" w:type="dxa"/>
            <w:shd w:val="clear" w:color="auto" w:fill="auto"/>
          </w:tcPr>
          <w:p w14:paraId="3A70E049" w14:textId="597015A9" w:rsidR="00772597" w:rsidRDefault="00772597" w:rsidP="0A16AADD">
            <w:pPr>
              <w:jc w:val="center"/>
              <w:rPr>
                <w:rFonts w:ascii="Arial" w:hAnsi="Arial" w:cs="Arial"/>
                <w:b/>
                <w:bCs/>
              </w:rPr>
            </w:pPr>
            <w:r>
              <w:rPr>
                <w:rFonts w:ascii="Arial" w:hAnsi="Arial" w:cs="Arial"/>
                <w:b/>
                <w:bCs/>
              </w:rPr>
              <w:t>Mrs Natalie Burke</w:t>
            </w:r>
          </w:p>
        </w:tc>
        <w:tc>
          <w:tcPr>
            <w:tcW w:w="3109" w:type="dxa"/>
            <w:shd w:val="clear" w:color="auto" w:fill="auto"/>
          </w:tcPr>
          <w:p w14:paraId="0E0DC2D1" w14:textId="4A84B308" w:rsidR="00772597" w:rsidRDefault="00772597" w:rsidP="0A16AADD">
            <w:pPr>
              <w:jc w:val="center"/>
              <w:rPr>
                <w:rFonts w:ascii="Arial" w:hAnsi="Arial" w:cs="Arial"/>
                <w:b/>
                <w:bCs/>
              </w:rPr>
            </w:pPr>
            <w:r w:rsidRPr="001E3ADC">
              <w:rPr>
                <w:rFonts w:ascii="Arial" w:hAnsi="Arial" w:cs="Arial"/>
                <w:i/>
                <w:color w:val="FF0000"/>
              </w:rPr>
              <w:t>01225702544</w:t>
            </w:r>
          </w:p>
        </w:tc>
      </w:tr>
      <w:tr w:rsidR="00772597" w:rsidRPr="000C1DD4" w14:paraId="0047A58F" w14:textId="77777777" w:rsidTr="00137E00">
        <w:trPr>
          <w:trHeight w:val="395"/>
        </w:trPr>
        <w:tc>
          <w:tcPr>
            <w:tcW w:w="3482" w:type="dxa"/>
            <w:shd w:val="clear" w:color="auto" w:fill="auto"/>
          </w:tcPr>
          <w:p w14:paraId="1D022328" w14:textId="0154A549" w:rsidR="00772597" w:rsidRPr="000C1DD4" w:rsidRDefault="00772597" w:rsidP="00772597">
            <w:pPr>
              <w:rPr>
                <w:rFonts w:ascii="Arial" w:hAnsi="Arial" w:cs="Arial"/>
                <w:b/>
                <w:bCs/>
              </w:rPr>
            </w:pPr>
            <w:r w:rsidRPr="0A16AADD">
              <w:rPr>
                <w:rFonts w:ascii="Arial" w:hAnsi="Arial" w:cs="Arial"/>
                <w:b/>
                <w:bCs/>
              </w:rPr>
              <w:t>Head teacher</w:t>
            </w:r>
            <w:r w:rsidR="0044526A">
              <w:rPr>
                <w:rFonts w:ascii="Arial" w:hAnsi="Arial" w:cs="Arial"/>
                <w:b/>
                <w:bCs/>
              </w:rPr>
              <w:t xml:space="preserve"> and Designated Lead for PREVENT</w:t>
            </w:r>
          </w:p>
        </w:tc>
        <w:tc>
          <w:tcPr>
            <w:tcW w:w="2690" w:type="dxa"/>
            <w:shd w:val="clear" w:color="auto" w:fill="auto"/>
          </w:tcPr>
          <w:p w14:paraId="760B89D3" w14:textId="3595AF98" w:rsidR="00772597" w:rsidRPr="000C1DD4" w:rsidRDefault="00772597" w:rsidP="00772597">
            <w:pPr>
              <w:jc w:val="center"/>
              <w:rPr>
                <w:rFonts w:ascii="Arial" w:hAnsi="Arial" w:cs="Arial"/>
                <w:b/>
                <w:bCs/>
              </w:rPr>
            </w:pPr>
            <w:r w:rsidRPr="00E8535B">
              <w:rPr>
                <w:rFonts w:ascii="Arial" w:hAnsi="Arial" w:cs="Arial"/>
                <w:b/>
                <w:bCs/>
              </w:rPr>
              <w:t>Mr Thomas Brewer</w:t>
            </w:r>
          </w:p>
        </w:tc>
        <w:tc>
          <w:tcPr>
            <w:tcW w:w="3109" w:type="dxa"/>
            <w:shd w:val="clear" w:color="auto" w:fill="auto"/>
          </w:tcPr>
          <w:p w14:paraId="33B34AC1" w14:textId="4A7E23DF" w:rsidR="00772597" w:rsidRPr="000C1DD4" w:rsidRDefault="00772597" w:rsidP="00772597">
            <w:pPr>
              <w:jc w:val="center"/>
              <w:rPr>
                <w:rFonts w:ascii="Arial" w:hAnsi="Arial" w:cs="Arial"/>
                <w:b/>
                <w:bCs/>
              </w:rPr>
            </w:pPr>
            <w:r>
              <w:rPr>
                <w:rFonts w:ascii="Arial" w:hAnsi="Arial" w:cs="Arial"/>
                <w:i/>
                <w:color w:val="FF0000"/>
              </w:rPr>
              <w:t>01225702544</w:t>
            </w:r>
          </w:p>
        </w:tc>
      </w:tr>
      <w:tr w:rsidR="00772597" w:rsidRPr="000C1DD4" w14:paraId="35F49443" w14:textId="77777777" w:rsidTr="00137E00">
        <w:trPr>
          <w:trHeight w:val="395"/>
        </w:trPr>
        <w:tc>
          <w:tcPr>
            <w:tcW w:w="3482" w:type="dxa"/>
            <w:shd w:val="clear" w:color="auto" w:fill="auto"/>
          </w:tcPr>
          <w:p w14:paraId="57A71173" w14:textId="77777777" w:rsidR="00772597" w:rsidRPr="000C1DD4" w:rsidRDefault="00772597" w:rsidP="00772597">
            <w:pPr>
              <w:rPr>
                <w:rFonts w:ascii="Arial" w:hAnsi="Arial" w:cs="Arial"/>
                <w:b/>
              </w:rPr>
            </w:pPr>
            <w:r w:rsidRPr="0012173C">
              <w:rPr>
                <w:rFonts w:ascii="Arial" w:hAnsi="Arial" w:cs="Arial"/>
                <w:b/>
              </w:rPr>
              <w:t>Designated Teacher For Children Looked After</w:t>
            </w:r>
          </w:p>
        </w:tc>
        <w:tc>
          <w:tcPr>
            <w:tcW w:w="2690" w:type="dxa"/>
            <w:shd w:val="clear" w:color="auto" w:fill="auto"/>
          </w:tcPr>
          <w:p w14:paraId="3F5552F4" w14:textId="658DB7C2" w:rsidR="00772597" w:rsidRPr="000C1DD4" w:rsidRDefault="00772597" w:rsidP="00772597">
            <w:pPr>
              <w:jc w:val="center"/>
              <w:rPr>
                <w:rFonts w:ascii="Arial" w:hAnsi="Arial" w:cs="Arial"/>
                <w:b/>
                <w:bCs/>
              </w:rPr>
            </w:pPr>
            <w:r>
              <w:rPr>
                <w:rFonts w:ascii="Arial" w:hAnsi="Arial" w:cs="Arial"/>
                <w:b/>
                <w:bCs/>
              </w:rPr>
              <w:t>Mrs Natalie Burke</w:t>
            </w:r>
          </w:p>
        </w:tc>
        <w:tc>
          <w:tcPr>
            <w:tcW w:w="3109" w:type="dxa"/>
            <w:shd w:val="clear" w:color="auto" w:fill="auto"/>
          </w:tcPr>
          <w:p w14:paraId="475C2B43" w14:textId="08CF6CFA" w:rsidR="00772597" w:rsidRPr="000C1DD4" w:rsidRDefault="00772597" w:rsidP="00772597">
            <w:pPr>
              <w:jc w:val="center"/>
              <w:rPr>
                <w:rFonts w:ascii="Arial" w:hAnsi="Arial" w:cs="Arial"/>
                <w:b/>
                <w:bCs/>
              </w:rPr>
            </w:pPr>
            <w:r w:rsidRPr="001E3ADC">
              <w:rPr>
                <w:rFonts w:ascii="Arial" w:hAnsi="Arial" w:cs="Arial"/>
                <w:i/>
                <w:color w:val="FF0000"/>
              </w:rPr>
              <w:t>01225702544</w:t>
            </w:r>
          </w:p>
        </w:tc>
      </w:tr>
      <w:tr w:rsidR="00772597" w:rsidRPr="000C1DD4" w14:paraId="41BAD063" w14:textId="77777777" w:rsidTr="00137E00">
        <w:trPr>
          <w:trHeight w:val="395"/>
        </w:trPr>
        <w:tc>
          <w:tcPr>
            <w:tcW w:w="3482" w:type="dxa"/>
            <w:shd w:val="clear" w:color="auto" w:fill="auto"/>
          </w:tcPr>
          <w:p w14:paraId="02E8AFE7" w14:textId="77777777" w:rsidR="00772597" w:rsidRPr="0012173C" w:rsidRDefault="00772597" w:rsidP="00772597">
            <w:pPr>
              <w:rPr>
                <w:rFonts w:ascii="Arial" w:hAnsi="Arial" w:cs="Arial"/>
                <w:b/>
              </w:rPr>
            </w:pPr>
            <w:r w:rsidRPr="00D93120">
              <w:rPr>
                <w:rFonts w:ascii="Arial" w:hAnsi="Arial" w:cs="Arial"/>
                <w:b/>
              </w:rPr>
              <w:t>Young Carers Lead</w:t>
            </w:r>
          </w:p>
        </w:tc>
        <w:tc>
          <w:tcPr>
            <w:tcW w:w="2690" w:type="dxa"/>
            <w:shd w:val="clear" w:color="auto" w:fill="auto"/>
          </w:tcPr>
          <w:p w14:paraId="33B0D110" w14:textId="521189BD" w:rsidR="00772597" w:rsidRPr="000C1DD4" w:rsidRDefault="00772597" w:rsidP="00772597">
            <w:pPr>
              <w:jc w:val="center"/>
              <w:rPr>
                <w:rFonts w:ascii="Arial" w:hAnsi="Arial" w:cs="Arial"/>
                <w:b/>
                <w:bCs/>
              </w:rPr>
            </w:pPr>
            <w:r>
              <w:rPr>
                <w:rFonts w:ascii="Arial" w:hAnsi="Arial" w:cs="Arial"/>
                <w:b/>
              </w:rPr>
              <w:t>Mr</w:t>
            </w:r>
            <w:r w:rsidR="00661344">
              <w:rPr>
                <w:rFonts w:ascii="Arial" w:hAnsi="Arial" w:cs="Arial"/>
                <w:b/>
              </w:rPr>
              <w:t xml:space="preserve"> Thomas Brewer</w:t>
            </w:r>
          </w:p>
        </w:tc>
        <w:tc>
          <w:tcPr>
            <w:tcW w:w="3109" w:type="dxa"/>
            <w:shd w:val="clear" w:color="auto" w:fill="auto"/>
          </w:tcPr>
          <w:p w14:paraId="215129BC" w14:textId="41D7772B" w:rsidR="00772597" w:rsidRPr="000C1DD4" w:rsidRDefault="00772597" w:rsidP="00772597">
            <w:pPr>
              <w:jc w:val="center"/>
              <w:rPr>
                <w:rFonts w:ascii="Arial" w:hAnsi="Arial" w:cs="Arial"/>
                <w:b/>
                <w:bCs/>
              </w:rPr>
            </w:pPr>
            <w:r w:rsidRPr="001E3ADC">
              <w:rPr>
                <w:rFonts w:ascii="Arial" w:hAnsi="Arial" w:cs="Arial"/>
                <w:i/>
                <w:color w:val="FF0000"/>
              </w:rPr>
              <w:t>01225702544</w:t>
            </w:r>
          </w:p>
        </w:tc>
      </w:tr>
      <w:tr w:rsidR="00772597" w:rsidRPr="000C1DD4" w14:paraId="5FF64273" w14:textId="77777777" w:rsidTr="00137E00">
        <w:trPr>
          <w:trHeight w:val="395"/>
        </w:trPr>
        <w:tc>
          <w:tcPr>
            <w:tcW w:w="3482" w:type="dxa"/>
            <w:shd w:val="clear" w:color="auto" w:fill="auto"/>
          </w:tcPr>
          <w:p w14:paraId="12AB8A0B" w14:textId="7CA4E472" w:rsidR="00772597" w:rsidRPr="00D93120" w:rsidRDefault="00772597" w:rsidP="00D77FDA">
            <w:pPr>
              <w:rPr>
                <w:rFonts w:ascii="Arial" w:hAnsi="Arial" w:cs="Arial"/>
                <w:b/>
              </w:rPr>
            </w:pPr>
            <w:r>
              <w:rPr>
                <w:rFonts w:ascii="Arial" w:hAnsi="Arial" w:cs="Arial"/>
                <w:b/>
              </w:rPr>
              <w:t>Trust DSL</w:t>
            </w:r>
          </w:p>
        </w:tc>
        <w:tc>
          <w:tcPr>
            <w:tcW w:w="2690" w:type="dxa"/>
            <w:shd w:val="clear" w:color="auto" w:fill="auto"/>
          </w:tcPr>
          <w:p w14:paraId="59DB72DB" w14:textId="5B68B898" w:rsidR="00772597" w:rsidRPr="000C1DD4" w:rsidRDefault="00772597" w:rsidP="00E503B5">
            <w:pPr>
              <w:jc w:val="center"/>
              <w:rPr>
                <w:rFonts w:ascii="Arial" w:hAnsi="Arial" w:cs="Arial"/>
                <w:b/>
              </w:rPr>
            </w:pPr>
            <w:r>
              <w:rPr>
                <w:rFonts w:ascii="Arial" w:hAnsi="Arial" w:cs="Arial"/>
                <w:b/>
              </w:rPr>
              <w:t>Simon Cowley</w:t>
            </w:r>
          </w:p>
        </w:tc>
        <w:tc>
          <w:tcPr>
            <w:tcW w:w="3109" w:type="dxa"/>
            <w:shd w:val="clear" w:color="auto" w:fill="auto"/>
          </w:tcPr>
          <w:p w14:paraId="52D21180" w14:textId="591C6446" w:rsidR="00772597" w:rsidRPr="000C1DD4" w:rsidRDefault="00772597" w:rsidP="00E503B5">
            <w:pPr>
              <w:jc w:val="center"/>
              <w:rPr>
                <w:rFonts w:ascii="Arial" w:hAnsi="Arial" w:cs="Arial"/>
                <w:b/>
              </w:rPr>
            </w:pPr>
            <w:r>
              <w:rPr>
                <w:rFonts w:ascii="Arial" w:hAnsi="Arial" w:cs="Arial"/>
                <w:b/>
              </w:rPr>
              <w:t>01793 818603</w:t>
            </w:r>
          </w:p>
        </w:tc>
      </w:tr>
      <w:tr w:rsidR="00137E00" w:rsidRPr="000C1DD4" w14:paraId="28DAD794" w14:textId="77777777" w:rsidTr="00137E00">
        <w:trPr>
          <w:trHeight w:val="395"/>
        </w:trPr>
        <w:tc>
          <w:tcPr>
            <w:tcW w:w="3482" w:type="dxa"/>
            <w:shd w:val="clear" w:color="auto" w:fill="auto"/>
          </w:tcPr>
          <w:p w14:paraId="4FB886A4" w14:textId="1AD6E670" w:rsidR="00137E00" w:rsidRPr="00137E00" w:rsidRDefault="00137E00" w:rsidP="00137E00">
            <w:pPr>
              <w:rPr>
                <w:rFonts w:ascii="Arial" w:hAnsi="Arial" w:cs="Arial"/>
                <w:b/>
              </w:rPr>
            </w:pPr>
            <w:r w:rsidRPr="00137E00">
              <w:rPr>
                <w:rFonts w:ascii="Arial" w:hAnsi="Arial" w:cs="Arial"/>
                <w:b/>
              </w:rPr>
              <w:t>Named member of staff responsible for filtering and monitoring</w:t>
            </w:r>
          </w:p>
        </w:tc>
        <w:tc>
          <w:tcPr>
            <w:tcW w:w="2690" w:type="dxa"/>
            <w:shd w:val="clear" w:color="auto" w:fill="auto"/>
          </w:tcPr>
          <w:p w14:paraId="75122754" w14:textId="609E564E" w:rsidR="00137E00" w:rsidRDefault="00137E00" w:rsidP="00137E00">
            <w:pPr>
              <w:jc w:val="center"/>
              <w:rPr>
                <w:rFonts w:ascii="Arial" w:hAnsi="Arial" w:cs="Arial"/>
                <w:b/>
              </w:rPr>
            </w:pPr>
            <w:r>
              <w:rPr>
                <w:rFonts w:ascii="Arial" w:hAnsi="Arial" w:cs="Arial"/>
                <w:b/>
              </w:rPr>
              <w:t>Mr Thomas Brewer</w:t>
            </w:r>
          </w:p>
        </w:tc>
        <w:tc>
          <w:tcPr>
            <w:tcW w:w="3109" w:type="dxa"/>
            <w:shd w:val="clear" w:color="auto" w:fill="auto"/>
          </w:tcPr>
          <w:p w14:paraId="547BB4FB" w14:textId="28EFCFD5" w:rsidR="00137E00" w:rsidRDefault="005C4CF3" w:rsidP="00137E00">
            <w:pPr>
              <w:jc w:val="center"/>
              <w:rPr>
                <w:rFonts w:ascii="Arial" w:hAnsi="Arial" w:cs="Arial"/>
                <w:b/>
              </w:rPr>
            </w:pPr>
            <w:r w:rsidRPr="001E3ADC">
              <w:rPr>
                <w:rFonts w:ascii="Arial" w:hAnsi="Arial" w:cs="Arial"/>
                <w:i/>
                <w:color w:val="FF0000"/>
              </w:rPr>
              <w:t>01225702544</w:t>
            </w:r>
          </w:p>
        </w:tc>
      </w:tr>
      <w:tr w:rsidR="00137E00" w:rsidRPr="000C1DD4" w14:paraId="404AC3CE" w14:textId="77777777" w:rsidTr="00137E00">
        <w:trPr>
          <w:trHeight w:val="395"/>
        </w:trPr>
        <w:tc>
          <w:tcPr>
            <w:tcW w:w="3482" w:type="dxa"/>
            <w:shd w:val="clear" w:color="auto" w:fill="auto"/>
          </w:tcPr>
          <w:p w14:paraId="4BFCB57E" w14:textId="41530DC3" w:rsidR="00137E00" w:rsidRPr="00137E00" w:rsidRDefault="00137E00" w:rsidP="00137E00">
            <w:pPr>
              <w:rPr>
                <w:rFonts w:ascii="Arial" w:hAnsi="Arial" w:cs="Arial"/>
                <w:b/>
              </w:rPr>
            </w:pPr>
            <w:r w:rsidRPr="00137E00">
              <w:rPr>
                <w:rFonts w:ascii="Arial" w:hAnsi="Arial" w:cs="Arial"/>
                <w:b/>
              </w:rPr>
              <w:t>Named governor for filtering and monitoring</w:t>
            </w:r>
          </w:p>
        </w:tc>
        <w:tc>
          <w:tcPr>
            <w:tcW w:w="2690" w:type="dxa"/>
            <w:shd w:val="clear" w:color="auto" w:fill="auto"/>
          </w:tcPr>
          <w:p w14:paraId="38CB85C1" w14:textId="2CB96C5A" w:rsidR="00137E00" w:rsidRDefault="00137E00" w:rsidP="00137E00">
            <w:pPr>
              <w:jc w:val="center"/>
              <w:rPr>
                <w:rFonts w:ascii="Arial" w:hAnsi="Arial" w:cs="Arial"/>
                <w:b/>
              </w:rPr>
            </w:pPr>
            <w:r>
              <w:rPr>
                <w:rFonts w:ascii="Arial" w:hAnsi="Arial" w:cs="Arial"/>
                <w:b/>
              </w:rPr>
              <w:t xml:space="preserve">Mrs </w:t>
            </w:r>
            <w:proofErr w:type="spellStart"/>
            <w:r>
              <w:rPr>
                <w:rFonts w:ascii="Arial" w:hAnsi="Arial" w:cs="Arial"/>
                <w:b/>
              </w:rPr>
              <w:t>T</w:t>
            </w:r>
            <w:r w:rsidR="00AB10FF">
              <w:rPr>
                <w:rFonts w:ascii="Arial" w:hAnsi="Arial" w:cs="Arial"/>
                <w:b/>
              </w:rPr>
              <w:t>heveshyra</w:t>
            </w:r>
            <w:proofErr w:type="spellEnd"/>
            <w:r w:rsidR="005C4CF3">
              <w:rPr>
                <w:rFonts w:ascii="Arial" w:hAnsi="Arial" w:cs="Arial"/>
                <w:b/>
              </w:rPr>
              <w:t xml:space="preserve"> Fletcher</w:t>
            </w:r>
            <w:r w:rsidR="00AB10FF">
              <w:rPr>
                <w:rFonts w:ascii="Arial" w:hAnsi="Arial" w:cs="Arial"/>
                <w:b/>
              </w:rPr>
              <w:t xml:space="preserve"> </w:t>
            </w:r>
          </w:p>
        </w:tc>
        <w:tc>
          <w:tcPr>
            <w:tcW w:w="3109" w:type="dxa"/>
            <w:shd w:val="clear" w:color="auto" w:fill="auto"/>
          </w:tcPr>
          <w:p w14:paraId="72D714ED" w14:textId="6E3957F2" w:rsidR="00137E00" w:rsidRDefault="005C4CF3" w:rsidP="00137E00">
            <w:pPr>
              <w:jc w:val="center"/>
              <w:rPr>
                <w:rFonts w:ascii="Arial" w:hAnsi="Arial" w:cs="Arial"/>
                <w:b/>
              </w:rPr>
            </w:pPr>
            <w:r w:rsidRPr="001E3ADC">
              <w:rPr>
                <w:rFonts w:ascii="Arial" w:hAnsi="Arial" w:cs="Arial"/>
                <w:i/>
                <w:color w:val="FF0000"/>
              </w:rPr>
              <w:t>01225702544</w:t>
            </w:r>
          </w:p>
        </w:tc>
      </w:tr>
    </w:tbl>
    <w:p w14:paraId="36D93D8F" w14:textId="77777777" w:rsidR="00854D93" w:rsidRPr="000C1DD4" w:rsidRDefault="00854D93" w:rsidP="00A53A9D">
      <w:pPr>
        <w:jc w:val="center"/>
        <w:rPr>
          <w:rFonts w:ascii="Arial" w:hAnsi="Arial" w:cs="Arial"/>
          <w:b/>
        </w:rPr>
      </w:pPr>
    </w:p>
    <w:p w14:paraId="5E2A555C"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772597" w:rsidRPr="000C1DD4" w14:paraId="607882C1" w14:textId="77777777" w:rsidTr="00A05DB1">
        <w:tc>
          <w:tcPr>
            <w:tcW w:w="4505" w:type="dxa"/>
            <w:shd w:val="clear" w:color="auto" w:fill="auto"/>
          </w:tcPr>
          <w:p w14:paraId="61913E99" w14:textId="77777777" w:rsidR="00772597" w:rsidRPr="000C1DD4" w:rsidRDefault="00772597" w:rsidP="00A05DB1">
            <w:pPr>
              <w:rPr>
                <w:rFonts w:ascii="Arial" w:hAnsi="Arial" w:cs="Arial"/>
                <w:b/>
              </w:rPr>
            </w:pPr>
            <w:r w:rsidRPr="000C1DD4">
              <w:rPr>
                <w:rFonts w:ascii="Arial" w:hAnsi="Arial" w:cs="Arial"/>
                <w:b/>
              </w:rPr>
              <w:t xml:space="preserve">Children’s Social Care </w:t>
            </w:r>
          </w:p>
        </w:tc>
        <w:tc>
          <w:tcPr>
            <w:tcW w:w="4505" w:type="dxa"/>
            <w:shd w:val="clear" w:color="auto" w:fill="auto"/>
          </w:tcPr>
          <w:p w14:paraId="1C1B5AD6" w14:textId="77777777" w:rsidR="00772597" w:rsidRPr="000C1DD4" w:rsidRDefault="00772597" w:rsidP="00A05DB1">
            <w:pPr>
              <w:jc w:val="center"/>
              <w:rPr>
                <w:rFonts w:ascii="Arial" w:hAnsi="Arial" w:cs="Arial"/>
                <w:b/>
              </w:rPr>
            </w:pPr>
            <w:r>
              <w:rPr>
                <w:rFonts w:ascii="Arial" w:hAnsi="Arial" w:cs="Arial"/>
                <w:i/>
                <w:color w:val="FF0000"/>
              </w:rPr>
              <w:t>Contact</w:t>
            </w:r>
          </w:p>
        </w:tc>
      </w:tr>
      <w:tr w:rsidR="00772597" w:rsidRPr="000C1DD4" w14:paraId="34BB8EEC" w14:textId="77777777" w:rsidTr="00A05DB1">
        <w:tc>
          <w:tcPr>
            <w:tcW w:w="4505" w:type="dxa"/>
            <w:shd w:val="clear" w:color="auto" w:fill="auto"/>
          </w:tcPr>
          <w:p w14:paraId="0A3D1D1A" w14:textId="77777777" w:rsidR="00772597" w:rsidRPr="000C1DD4" w:rsidRDefault="00772597" w:rsidP="00A05DB1">
            <w:pPr>
              <w:rPr>
                <w:rFonts w:ascii="Arial" w:hAnsi="Arial" w:cs="Arial"/>
                <w:b/>
              </w:rPr>
            </w:pPr>
            <w:r w:rsidRPr="000C1DD4">
              <w:rPr>
                <w:rFonts w:ascii="Arial" w:hAnsi="Arial" w:cs="Arial"/>
                <w:b/>
              </w:rPr>
              <w:t>Emergency Duty Service</w:t>
            </w:r>
          </w:p>
        </w:tc>
        <w:tc>
          <w:tcPr>
            <w:tcW w:w="4505" w:type="dxa"/>
            <w:shd w:val="clear" w:color="auto" w:fill="auto"/>
          </w:tcPr>
          <w:p w14:paraId="65923301" w14:textId="77777777" w:rsidR="00772597" w:rsidRPr="005111FC" w:rsidRDefault="00772597" w:rsidP="00A05DB1">
            <w:pPr>
              <w:tabs>
                <w:tab w:val="left" w:pos="2640"/>
              </w:tabs>
              <w:rPr>
                <w:rFonts w:ascii="Arial" w:hAnsi="Arial" w:cs="Arial"/>
                <w:b/>
                <w:bCs/>
                <w:sz w:val="24"/>
                <w:szCs w:val="24"/>
              </w:rPr>
            </w:pPr>
            <w:r w:rsidRPr="005111FC">
              <w:rPr>
                <w:b/>
                <w:bCs/>
                <w:sz w:val="24"/>
                <w:szCs w:val="24"/>
              </w:rPr>
              <w:t>Multi-Agency Safeguarding Hub (MASH) Team on 0300 456 0108</w:t>
            </w:r>
          </w:p>
        </w:tc>
      </w:tr>
      <w:tr w:rsidR="00772597" w:rsidRPr="000C1DD4" w14:paraId="1307C481" w14:textId="77777777" w:rsidTr="00A05DB1">
        <w:tc>
          <w:tcPr>
            <w:tcW w:w="4505" w:type="dxa"/>
            <w:shd w:val="clear" w:color="auto" w:fill="auto"/>
          </w:tcPr>
          <w:p w14:paraId="1A66BA3F" w14:textId="77777777" w:rsidR="00772597" w:rsidRPr="000C1DD4" w:rsidRDefault="00772597" w:rsidP="00A05DB1">
            <w:pPr>
              <w:rPr>
                <w:rFonts w:ascii="Arial" w:hAnsi="Arial" w:cs="Arial"/>
                <w:b/>
              </w:rPr>
            </w:pPr>
            <w:r w:rsidRPr="000C1DD4">
              <w:rPr>
                <w:rFonts w:ascii="Arial" w:hAnsi="Arial" w:cs="Arial"/>
                <w:b/>
              </w:rPr>
              <w:t>Emergency Duty Service</w:t>
            </w:r>
          </w:p>
        </w:tc>
        <w:tc>
          <w:tcPr>
            <w:tcW w:w="4505" w:type="dxa"/>
            <w:shd w:val="clear" w:color="auto" w:fill="auto"/>
          </w:tcPr>
          <w:p w14:paraId="7203B370" w14:textId="77777777" w:rsidR="00772597" w:rsidRPr="005111FC" w:rsidRDefault="00772597" w:rsidP="00A05DB1">
            <w:pPr>
              <w:rPr>
                <w:rFonts w:ascii="Arial" w:hAnsi="Arial" w:cs="Arial"/>
                <w:b/>
                <w:bCs/>
                <w:sz w:val="24"/>
                <w:szCs w:val="24"/>
              </w:rPr>
            </w:pPr>
            <w:r w:rsidRPr="005111FC">
              <w:rPr>
                <w:b/>
                <w:bCs/>
                <w:sz w:val="24"/>
                <w:szCs w:val="24"/>
              </w:rPr>
              <w:t>Out of hours: 0300 456 0100</w:t>
            </w:r>
          </w:p>
        </w:tc>
      </w:tr>
    </w:tbl>
    <w:p w14:paraId="1919889C"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810"/>
        <w:gridCol w:w="2816"/>
      </w:tblGrid>
      <w:tr w:rsidR="00772597" w:rsidRPr="000C1DD4" w14:paraId="00C9AF0C" w14:textId="77777777" w:rsidTr="00A05DB1">
        <w:tc>
          <w:tcPr>
            <w:tcW w:w="3474" w:type="dxa"/>
            <w:shd w:val="clear" w:color="auto" w:fill="auto"/>
          </w:tcPr>
          <w:p w14:paraId="65A8C45C" w14:textId="77777777" w:rsidR="00772597" w:rsidRPr="000C1DD4" w:rsidRDefault="00772597" w:rsidP="00A05DB1">
            <w:pPr>
              <w:jc w:val="center"/>
              <w:rPr>
                <w:rFonts w:ascii="Arial" w:hAnsi="Arial" w:cs="Arial"/>
                <w:b/>
              </w:rPr>
            </w:pPr>
          </w:p>
        </w:tc>
        <w:tc>
          <w:tcPr>
            <w:tcW w:w="2881" w:type="dxa"/>
            <w:shd w:val="clear" w:color="auto" w:fill="auto"/>
          </w:tcPr>
          <w:p w14:paraId="1681D790" w14:textId="77777777" w:rsidR="00772597" w:rsidRPr="000C1DD4" w:rsidRDefault="00772597" w:rsidP="00A05DB1">
            <w:pPr>
              <w:jc w:val="center"/>
              <w:rPr>
                <w:rFonts w:ascii="Arial" w:hAnsi="Arial" w:cs="Arial"/>
                <w:b/>
              </w:rPr>
            </w:pPr>
            <w:r w:rsidRPr="000C1DD4">
              <w:rPr>
                <w:rFonts w:ascii="Arial" w:hAnsi="Arial" w:cs="Arial"/>
                <w:b/>
              </w:rPr>
              <w:t>Name</w:t>
            </w:r>
          </w:p>
        </w:tc>
        <w:tc>
          <w:tcPr>
            <w:tcW w:w="2881" w:type="dxa"/>
            <w:shd w:val="clear" w:color="auto" w:fill="auto"/>
          </w:tcPr>
          <w:p w14:paraId="0E37767F" w14:textId="63807D24" w:rsidR="00772597" w:rsidRPr="000C1DD4" w:rsidRDefault="0047781D" w:rsidP="00A05DB1">
            <w:pPr>
              <w:jc w:val="center"/>
              <w:rPr>
                <w:rFonts w:ascii="Arial" w:hAnsi="Arial" w:cs="Arial"/>
                <w:b/>
              </w:rPr>
            </w:pPr>
            <w:r>
              <w:rPr>
                <w:rFonts w:ascii="Arial" w:hAnsi="Arial" w:cs="Arial"/>
                <w:i/>
                <w:color w:val="FF0000"/>
              </w:rPr>
              <w:t>Phone</w:t>
            </w:r>
          </w:p>
        </w:tc>
      </w:tr>
      <w:tr w:rsidR="00772597" w:rsidRPr="000C1DD4" w14:paraId="05414AA0" w14:textId="77777777" w:rsidTr="00A05DB1">
        <w:tc>
          <w:tcPr>
            <w:tcW w:w="3474" w:type="dxa"/>
            <w:shd w:val="clear" w:color="auto" w:fill="auto"/>
          </w:tcPr>
          <w:p w14:paraId="544D08B8" w14:textId="77777777" w:rsidR="00772597" w:rsidRPr="000C1DD4" w:rsidRDefault="00772597" w:rsidP="00A05DB1">
            <w:pPr>
              <w:rPr>
                <w:rFonts w:ascii="Arial" w:hAnsi="Arial" w:cs="Arial"/>
                <w:b/>
              </w:rPr>
            </w:pPr>
            <w:r w:rsidRPr="000C1DD4">
              <w:rPr>
                <w:rFonts w:ascii="Arial" w:hAnsi="Arial" w:cs="Arial"/>
                <w:b/>
              </w:rPr>
              <w:t>Head teacher/ Principal</w:t>
            </w:r>
          </w:p>
        </w:tc>
        <w:tc>
          <w:tcPr>
            <w:tcW w:w="2881" w:type="dxa"/>
            <w:shd w:val="clear" w:color="auto" w:fill="auto"/>
          </w:tcPr>
          <w:p w14:paraId="2A545EE0" w14:textId="77777777" w:rsidR="00772597" w:rsidRPr="000C1DD4" w:rsidRDefault="00772597" w:rsidP="00A05DB1">
            <w:pPr>
              <w:jc w:val="center"/>
              <w:rPr>
                <w:rFonts w:ascii="Arial" w:hAnsi="Arial" w:cs="Arial"/>
                <w:b/>
              </w:rPr>
            </w:pPr>
            <w:r>
              <w:rPr>
                <w:rFonts w:ascii="Arial" w:hAnsi="Arial" w:cs="Arial"/>
                <w:b/>
              </w:rPr>
              <w:t>Mr Thomas Brewer</w:t>
            </w:r>
          </w:p>
        </w:tc>
        <w:tc>
          <w:tcPr>
            <w:tcW w:w="2881" w:type="dxa"/>
            <w:shd w:val="clear" w:color="auto" w:fill="auto"/>
          </w:tcPr>
          <w:p w14:paraId="01C88920" w14:textId="77777777" w:rsidR="00772597" w:rsidRPr="000C1DD4" w:rsidRDefault="00772597" w:rsidP="00A05DB1">
            <w:pPr>
              <w:jc w:val="center"/>
              <w:rPr>
                <w:rFonts w:ascii="Arial" w:hAnsi="Arial" w:cs="Arial"/>
                <w:b/>
              </w:rPr>
            </w:pPr>
            <w:r>
              <w:rPr>
                <w:rFonts w:ascii="Arial" w:hAnsi="Arial" w:cs="Arial"/>
                <w:b/>
              </w:rPr>
              <w:t>01225702544</w:t>
            </w:r>
          </w:p>
        </w:tc>
      </w:tr>
      <w:tr w:rsidR="00772597" w:rsidRPr="000C1DD4" w14:paraId="1E951A53" w14:textId="77777777" w:rsidTr="00A05DB1">
        <w:tc>
          <w:tcPr>
            <w:tcW w:w="3474" w:type="dxa"/>
            <w:shd w:val="clear" w:color="auto" w:fill="auto"/>
          </w:tcPr>
          <w:p w14:paraId="34D87FDF" w14:textId="77777777" w:rsidR="00772597" w:rsidRPr="000C1DD4" w:rsidRDefault="00772597" w:rsidP="00A05DB1">
            <w:pPr>
              <w:rPr>
                <w:rFonts w:ascii="Arial" w:hAnsi="Arial" w:cs="Arial"/>
                <w:b/>
              </w:rPr>
            </w:pPr>
            <w:r w:rsidRPr="000C1DD4">
              <w:rPr>
                <w:rFonts w:ascii="Arial" w:hAnsi="Arial" w:cs="Arial"/>
                <w:b/>
              </w:rPr>
              <w:t xml:space="preserve">Chair of Governors </w:t>
            </w:r>
          </w:p>
        </w:tc>
        <w:tc>
          <w:tcPr>
            <w:tcW w:w="2881" w:type="dxa"/>
            <w:shd w:val="clear" w:color="auto" w:fill="auto"/>
          </w:tcPr>
          <w:p w14:paraId="70AE4AC4" w14:textId="77777777" w:rsidR="00772597" w:rsidRPr="000C1DD4" w:rsidRDefault="00772597" w:rsidP="00A05DB1">
            <w:pPr>
              <w:jc w:val="center"/>
              <w:rPr>
                <w:rFonts w:ascii="Arial" w:hAnsi="Arial" w:cs="Arial"/>
                <w:b/>
              </w:rPr>
            </w:pPr>
            <w:r>
              <w:rPr>
                <w:rFonts w:ascii="Arial" w:hAnsi="Arial" w:cs="Arial"/>
                <w:b/>
              </w:rPr>
              <w:t>Mr Paul Berry</w:t>
            </w:r>
          </w:p>
        </w:tc>
        <w:tc>
          <w:tcPr>
            <w:tcW w:w="2881" w:type="dxa"/>
            <w:shd w:val="clear" w:color="auto" w:fill="auto"/>
          </w:tcPr>
          <w:p w14:paraId="69773E12" w14:textId="77777777" w:rsidR="00772597" w:rsidRPr="000C1DD4" w:rsidRDefault="00772597" w:rsidP="00A05DB1">
            <w:pPr>
              <w:jc w:val="center"/>
              <w:rPr>
                <w:rFonts w:ascii="Arial" w:hAnsi="Arial" w:cs="Arial"/>
                <w:b/>
              </w:rPr>
            </w:pPr>
            <w:r>
              <w:rPr>
                <w:rFonts w:ascii="Arial" w:hAnsi="Arial" w:cs="Arial"/>
                <w:b/>
              </w:rPr>
              <w:t>01225702544</w:t>
            </w:r>
          </w:p>
        </w:tc>
      </w:tr>
      <w:tr w:rsidR="00772597" w:rsidRPr="000C1DD4" w14:paraId="65A68400" w14:textId="77777777" w:rsidTr="00A05DB1">
        <w:tc>
          <w:tcPr>
            <w:tcW w:w="3474" w:type="dxa"/>
            <w:shd w:val="clear" w:color="auto" w:fill="auto"/>
          </w:tcPr>
          <w:p w14:paraId="591F9733" w14:textId="77777777" w:rsidR="00772597" w:rsidRPr="000C1DD4" w:rsidRDefault="00772597" w:rsidP="00A05DB1">
            <w:pPr>
              <w:rPr>
                <w:rFonts w:ascii="Arial" w:hAnsi="Arial" w:cs="Arial"/>
                <w:b/>
                <w:highlight w:val="yellow"/>
              </w:rPr>
            </w:pPr>
            <w:r w:rsidRPr="0012173C">
              <w:rPr>
                <w:rFonts w:ascii="Arial" w:hAnsi="Arial" w:cs="Arial"/>
                <w:b/>
              </w:rPr>
              <w:t>Safeguarding Link Governor</w:t>
            </w:r>
          </w:p>
        </w:tc>
        <w:tc>
          <w:tcPr>
            <w:tcW w:w="2881" w:type="dxa"/>
            <w:shd w:val="clear" w:color="auto" w:fill="auto"/>
          </w:tcPr>
          <w:p w14:paraId="2BF87072" w14:textId="632081A6" w:rsidR="00772597" w:rsidRPr="000C1DD4" w:rsidRDefault="00772597" w:rsidP="00A05DB1">
            <w:pPr>
              <w:jc w:val="center"/>
              <w:rPr>
                <w:rFonts w:ascii="Arial" w:hAnsi="Arial" w:cs="Arial"/>
                <w:b/>
              </w:rPr>
            </w:pPr>
            <w:r>
              <w:rPr>
                <w:rFonts w:ascii="Arial" w:hAnsi="Arial" w:cs="Arial"/>
                <w:b/>
              </w:rPr>
              <w:t>Mr</w:t>
            </w:r>
            <w:r w:rsidR="00A9114E">
              <w:rPr>
                <w:rFonts w:ascii="Arial" w:hAnsi="Arial" w:cs="Arial"/>
                <w:b/>
              </w:rPr>
              <w:t xml:space="preserve">s </w:t>
            </w:r>
            <w:proofErr w:type="spellStart"/>
            <w:r w:rsidR="00A9114E">
              <w:rPr>
                <w:rFonts w:ascii="Arial" w:hAnsi="Arial" w:cs="Arial"/>
                <w:b/>
              </w:rPr>
              <w:t>Theveshyra</w:t>
            </w:r>
            <w:proofErr w:type="spellEnd"/>
            <w:r w:rsidR="00A9114E">
              <w:rPr>
                <w:rFonts w:ascii="Arial" w:hAnsi="Arial" w:cs="Arial"/>
                <w:b/>
              </w:rPr>
              <w:t xml:space="preserve"> Fletcher</w:t>
            </w:r>
          </w:p>
        </w:tc>
        <w:tc>
          <w:tcPr>
            <w:tcW w:w="2881" w:type="dxa"/>
            <w:shd w:val="clear" w:color="auto" w:fill="auto"/>
          </w:tcPr>
          <w:p w14:paraId="74FE94FC" w14:textId="77777777" w:rsidR="00772597" w:rsidRPr="000C1DD4" w:rsidRDefault="00772597" w:rsidP="00A05DB1">
            <w:pPr>
              <w:jc w:val="center"/>
              <w:rPr>
                <w:rFonts w:ascii="Arial" w:hAnsi="Arial" w:cs="Arial"/>
                <w:b/>
              </w:rPr>
            </w:pPr>
            <w:r>
              <w:rPr>
                <w:rFonts w:ascii="Arial" w:hAnsi="Arial" w:cs="Arial"/>
                <w:b/>
              </w:rPr>
              <w:t>01225702544</w:t>
            </w:r>
          </w:p>
        </w:tc>
      </w:tr>
      <w:tr w:rsidR="00772597" w:rsidRPr="000C1DD4" w14:paraId="2DC9A234" w14:textId="77777777" w:rsidTr="00A05DB1">
        <w:tc>
          <w:tcPr>
            <w:tcW w:w="3474" w:type="dxa"/>
            <w:shd w:val="clear" w:color="auto" w:fill="auto"/>
          </w:tcPr>
          <w:p w14:paraId="4022E8F7" w14:textId="77777777" w:rsidR="00772597" w:rsidRPr="000C1DD4" w:rsidRDefault="00772597" w:rsidP="00A05DB1">
            <w:pPr>
              <w:rPr>
                <w:rFonts w:ascii="Arial" w:hAnsi="Arial" w:cs="Arial"/>
                <w:b/>
              </w:rPr>
            </w:pPr>
            <w:r w:rsidRPr="000C1DD4">
              <w:rPr>
                <w:rFonts w:ascii="Arial" w:hAnsi="Arial" w:cs="Arial"/>
                <w:b/>
              </w:rPr>
              <w:t xml:space="preserve">Chief Executive Officer </w:t>
            </w:r>
          </w:p>
        </w:tc>
        <w:tc>
          <w:tcPr>
            <w:tcW w:w="2881" w:type="dxa"/>
            <w:shd w:val="clear" w:color="auto" w:fill="auto"/>
          </w:tcPr>
          <w:p w14:paraId="165013F7" w14:textId="0203B206" w:rsidR="00772597" w:rsidRPr="000C1DD4" w:rsidRDefault="00C25FC7" w:rsidP="00A05DB1">
            <w:pPr>
              <w:jc w:val="center"/>
              <w:rPr>
                <w:rFonts w:ascii="Arial" w:hAnsi="Arial" w:cs="Arial"/>
                <w:b/>
              </w:rPr>
            </w:pPr>
            <w:r>
              <w:rPr>
                <w:rFonts w:ascii="Arial" w:hAnsi="Arial" w:cs="Arial"/>
                <w:b/>
              </w:rPr>
              <w:t>Dr Dan Nichols</w:t>
            </w:r>
          </w:p>
        </w:tc>
        <w:tc>
          <w:tcPr>
            <w:tcW w:w="2881" w:type="dxa"/>
            <w:shd w:val="clear" w:color="auto" w:fill="auto"/>
          </w:tcPr>
          <w:p w14:paraId="191AA21B" w14:textId="1415D9A8" w:rsidR="00772597" w:rsidRPr="000C1DD4" w:rsidRDefault="00772597" w:rsidP="00A05DB1">
            <w:pPr>
              <w:jc w:val="center"/>
              <w:rPr>
                <w:rFonts w:ascii="Arial" w:hAnsi="Arial" w:cs="Arial"/>
                <w:b/>
              </w:rPr>
            </w:pPr>
          </w:p>
        </w:tc>
      </w:tr>
      <w:tr w:rsidR="00772597" w:rsidRPr="000C1DD4" w14:paraId="58FAEF34" w14:textId="77777777" w:rsidTr="00A05DB1">
        <w:tc>
          <w:tcPr>
            <w:tcW w:w="3474" w:type="dxa"/>
            <w:shd w:val="clear" w:color="auto" w:fill="auto"/>
          </w:tcPr>
          <w:p w14:paraId="2B6067CE" w14:textId="77777777" w:rsidR="00772597" w:rsidRPr="000C1DD4" w:rsidRDefault="00772597" w:rsidP="00A05DB1">
            <w:pPr>
              <w:rPr>
                <w:rFonts w:ascii="Arial" w:hAnsi="Arial" w:cs="Arial"/>
                <w:b/>
              </w:rPr>
            </w:pPr>
            <w:r w:rsidRPr="000C1DD4">
              <w:rPr>
                <w:rFonts w:ascii="Arial" w:hAnsi="Arial" w:cs="Arial"/>
                <w:b/>
              </w:rPr>
              <w:t>Local Authority Designated Officer / Designated Officer For Allegations</w:t>
            </w:r>
          </w:p>
        </w:tc>
        <w:tc>
          <w:tcPr>
            <w:tcW w:w="2881" w:type="dxa"/>
            <w:shd w:val="clear" w:color="auto" w:fill="auto"/>
          </w:tcPr>
          <w:p w14:paraId="2C7B052E" w14:textId="77777777" w:rsidR="00772597" w:rsidRPr="000C1DD4" w:rsidRDefault="00772597" w:rsidP="00A05DB1">
            <w:pPr>
              <w:jc w:val="center"/>
              <w:rPr>
                <w:rFonts w:ascii="Arial" w:hAnsi="Arial" w:cs="Arial"/>
                <w:b/>
              </w:rPr>
            </w:pPr>
          </w:p>
        </w:tc>
        <w:tc>
          <w:tcPr>
            <w:tcW w:w="2881" w:type="dxa"/>
            <w:shd w:val="clear" w:color="auto" w:fill="auto"/>
          </w:tcPr>
          <w:p w14:paraId="06828A29" w14:textId="77777777" w:rsidR="00772597" w:rsidRPr="005111FC" w:rsidRDefault="00772597" w:rsidP="00A05DB1">
            <w:pPr>
              <w:tabs>
                <w:tab w:val="left" w:pos="1770"/>
              </w:tabs>
              <w:jc w:val="center"/>
              <w:rPr>
                <w:rFonts w:ascii="Arial" w:hAnsi="Arial" w:cs="Arial"/>
                <w:b/>
              </w:rPr>
            </w:pPr>
            <w:r w:rsidRPr="005111FC">
              <w:rPr>
                <w:rFonts w:ascii="Arial" w:hAnsi="Arial" w:cs="Arial"/>
                <w:b/>
              </w:rPr>
              <w:t>D</w:t>
            </w:r>
            <w:r w:rsidRPr="005111FC">
              <w:rPr>
                <w:b/>
              </w:rPr>
              <w:t>esignated Officer (direct line): 01225 718079 or 01225 713945</w:t>
            </w:r>
          </w:p>
        </w:tc>
      </w:tr>
    </w:tbl>
    <w:p w14:paraId="0948547D" w14:textId="77777777" w:rsidR="007906D5" w:rsidRPr="000C1DD4" w:rsidRDefault="007906D5" w:rsidP="00772597">
      <w:pPr>
        <w:rPr>
          <w:rFonts w:ascii="Arial" w:hAnsi="Arial" w:cs="Arial"/>
          <w:b/>
        </w:rPr>
      </w:pPr>
    </w:p>
    <w:p w14:paraId="36DDE447"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203C3AA5" w14:textId="77777777" w:rsidTr="00E503B5">
        <w:tc>
          <w:tcPr>
            <w:tcW w:w="4618" w:type="dxa"/>
            <w:shd w:val="clear" w:color="auto" w:fill="auto"/>
          </w:tcPr>
          <w:p w14:paraId="798B395A"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6D242F6C"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4D7DC98" w14:textId="77777777" w:rsidTr="00E503B5">
        <w:tc>
          <w:tcPr>
            <w:tcW w:w="4618" w:type="dxa"/>
            <w:shd w:val="clear" w:color="auto" w:fill="auto"/>
          </w:tcPr>
          <w:p w14:paraId="41A2A1E2"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1729420E"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17D1E5CE" w14:textId="64CE3102" w:rsidR="000C1DD4" w:rsidRDefault="000C1DD4" w:rsidP="0A16AADD">
      <w:pPr>
        <w:outlineLvl w:val="0"/>
        <w:rPr>
          <w:rFonts w:ascii="Arial" w:hAnsi="Arial" w:cs="Arial"/>
          <w:b/>
          <w:bCs/>
          <w:color w:val="000000"/>
        </w:rPr>
      </w:pPr>
    </w:p>
    <w:p w14:paraId="6A69CC3A" w14:textId="77777777" w:rsidR="000C1DD4" w:rsidRDefault="000C1DD4" w:rsidP="00D70C5F">
      <w:pPr>
        <w:outlineLvl w:val="0"/>
        <w:rPr>
          <w:rFonts w:ascii="Arial" w:hAnsi="Arial" w:cs="Arial"/>
          <w:b/>
          <w:color w:val="000000"/>
        </w:rPr>
      </w:pPr>
    </w:p>
    <w:p w14:paraId="77CCB657" w14:textId="69A466F7" w:rsidR="00C20EE7" w:rsidRPr="000C1DD4" w:rsidRDefault="00E85078" w:rsidP="00D70C5F">
      <w:pPr>
        <w:outlineLvl w:val="0"/>
        <w:rPr>
          <w:rFonts w:ascii="Arial" w:hAnsi="Arial" w:cs="Arial"/>
          <w:b/>
          <w:color w:val="000000"/>
        </w:rPr>
      </w:pPr>
      <w:r>
        <w:rPr>
          <w:rFonts w:ascii="Arial" w:hAnsi="Arial" w:cs="Arial"/>
          <w:b/>
          <w:color w:val="000000"/>
        </w:rPr>
        <w:t xml:space="preserve">Introduction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r w:rsidR="00383C0A" w:rsidRPr="000C1DD4">
        <w:rPr>
          <w:rFonts w:ascii="Arial" w:hAnsi="Arial" w:cs="Arial"/>
          <w:b/>
          <w:color w:val="000000"/>
        </w:rPr>
        <w:t>T</w:t>
      </w:r>
      <w:r w:rsidR="003A20DD" w:rsidRPr="000C1DD4">
        <w:rPr>
          <w:rFonts w:ascii="Arial" w:hAnsi="Arial" w:cs="Arial"/>
          <w:b/>
          <w:color w:val="000000"/>
        </w:rPr>
        <w:t xml:space="preserve">o </w:t>
      </w:r>
      <w:r w:rsidR="00383C0A" w:rsidRPr="000C1DD4">
        <w:rPr>
          <w:rFonts w:ascii="Arial" w:hAnsi="Arial" w:cs="Arial"/>
          <w:b/>
          <w:color w:val="000000"/>
        </w:rPr>
        <w:t>S</w:t>
      </w:r>
      <w:r w:rsidR="003A20DD" w:rsidRPr="000C1DD4">
        <w:rPr>
          <w:rFonts w:ascii="Arial" w:hAnsi="Arial" w:cs="Arial"/>
          <w:b/>
          <w:color w:val="000000"/>
        </w:rPr>
        <w:t>afeguarding</w:t>
      </w:r>
    </w:p>
    <w:p w14:paraId="037C2FAE" w14:textId="77777777" w:rsidR="0097444B" w:rsidRPr="000C1DD4" w:rsidRDefault="0097444B" w:rsidP="00D70C5F">
      <w:pPr>
        <w:outlineLvl w:val="0"/>
        <w:rPr>
          <w:rFonts w:ascii="Arial" w:hAnsi="Arial" w:cs="Arial"/>
          <w:b/>
          <w:color w:val="0070C0"/>
        </w:rPr>
      </w:pPr>
    </w:p>
    <w:p w14:paraId="4E3DD44B"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35060FEC"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449D9FEF" w14:textId="77777777" w:rsidR="00C20EE7" w:rsidRPr="000C1DD4" w:rsidRDefault="00C20EE7" w:rsidP="00AB5C17">
      <w:pPr>
        <w:rPr>
          <w:rFonts w:ascii="Arial" w:hAnsi="Arial" w:cs="Arial"/>
        </w:rPr>
      </w:pPr>
    </w:p>
    <w:p w14:paraId="6E0D6D70"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142C44D2" w14:textId="77777777" w:rsidR="00144984" w:rsidRPr="000C1DD4" w:rsidRDefault="00144984" w:rsidP="00D70C5F">
      <w:pPr>
        <w:outlineLvl w:val="0"/>
        <w:rPr>
          <w:rFonts w:ascii="Arial" w:hAnsi="Arial" w:cs="Arial"/>
        </w:rPr>
      </w:pPr>
    </w:p>
    <w:p w14:paraId="2DC7E24D" w14:textId="77777777" w:rsidR="003B750C" w:rsidRPr="00AB1F7E" w:rsidRDefault="00675BEB" w:rsidP="003B750C">
      <w:pPr>
        <w:rPr>
          <w:rFonts w:ascii="Arial" w:hAnsi="Arial" w:cs="Arial"/>
        </w:rPr>
      </w:pPr>
      <w:hyperlink r:id="rId12" w:history="1">
        <w:r w:rsidR="003B750C" w:rsidRPr="003B750C">
          <w:rPr>
            <w:rStyle w:val="Hyperlink"/>
            <w:rFonts w:ascii="Arial" w:hAnsi="Arial" w:cs="Arial"/>
          </w:rPr>
          <w:t>‘Working Together To Safeguard Children’</w:t>
        </w:r>
      </w:hyperlink>
      <w:r w:rsidR="003B750C" w:rsidRPr="00391B83">
        <w:rPr>
          <w:rFonts w:ascii="Arial" w:hAnsi="Arial" w:cs="Arial"/>
        </w:rPr>
        <w:t xml:space="preserve"> </w:t>
      </w:r>
      <w:r w:rsidR="003B750C" w:rsidRPr="00AB1F7E">
        <w:rPr>
          <w:rFonts w:ascii="Arial" w:hAnsi="Arial" w:cs="Arial"/>
        </w:rPr>
        <w:t>defines safeguarding as:</w:t>
      </w:r>
    </w:p>
    <w:p w14:paraId="68417545" w14:textId="77777777" w:rsidR="003B750C" w:rsidRPr="00AB1F7E" w:rsidRDefault="003B750C" w:rsidP="003B750C">
      <w:pPr>
        <w:numPr>
          <w:ilvl w:val="0"/>
          <w:numId w:val="41"/>
        </w:numPr>
        <w:rPr>
          <w:rFonts w:ascii="Arial" w:hAnsi="Arial" w:cs="Arial"/>
        </w:rPr>
      </w:pPr>
      <w:r w:rsidRPr="00AB1F7E">
        <w:rPr>
          <w:rFonts w:ascii="Arial" w:hAnsi="Arial" w:cs="Arial"/>
        </w:rPr>
        <w:t>providing help and support to meet the needs of children as soon as problems emerge;</w:t>
      </w:r>
    </w:p>
    <w:p w14:paraId="323CB4FB" w14:textId="77777777" w:rsidR="003B750C" w:rsidRPr="00AB1F7E" w:rsidRDefault="003B750C" w:rsidP="003B750C">
      <w:pPr>
        <w:numPr>
          <w:ilvl w:val="0"/>
          <w:numId w:val="41"/>
        </w:numPr>
        <w:rPr>
          <w:rFonts w:ascii="Arial" w:hAnsi="Arial" w:cs="Arial"/>
        </w:rPr>
      </w:pPr>
      <w:r w:rsidRPr="00AB1F7E">
        <w:rPr>
          <w:rFonts w:ascii="Arial" w:hAnsi="Arial" w:cs="Arial"/>
        </w:rPr>
        <w:t xml:space="preserve">protecting children from maltreatment, whether that is within or outside the home, including online; </w:t>
      </w:r>
    </w:p>
    <w:p w14:paraId="5DF7BDA6" w14:textId="77777777" w:rsidR="003B750C" w:rsidRPr="00AB1F7E" w:rsidRDefault="003B750C" w:rsidP="003B750C">
      <w:pPr>
        <w:numPr>
          <w:ilvl w:val="0"/>
          <w:numId w:val="41"/>
        </w:numPr>
        <w:rPr>
          <w:rFonts w:ascii="Arial" w:hAnsi="Arial" w:cs="Arial"/>
        </w:rPr>
      </w:pPr>
      <w:r w:rsidRPr="00AB1F7E">
        <w:rPr>
          <w:rFonts w:ascii="Arial" w:hAnsi="Arial" w:cs="Arial"/>
        </w:rPr>
        <w:t xml:space="preserve">preventing impairment of children’s mental and physical health or development; </w:t>
      </w:r>
    </w:p>
    <w:p w14:paraId="0433798D" w14:textId="77777777" w:rsidR="003B750C" w:rsidRPr="00AB1F7E" w:rsidRDefault="003B750C" w:rsidP="003B750C">
      <w:pPr>
        <w:numPr>
          <w:ilvl w:val="0"/>
          <w:numId w:val="41"/>
        </w:numPr>
        <w:rPr>
          <w:rFonts w:ascii="Arial" w:hAnsi="Arial" w:cs="Arial"/>
        </w:rPr>
      </w:pPr>
      <w:r w:rsidRPr="00AB1F7E">
        <w:rPr>
          <w:rFonts w:ascii="Arial" w:hAnsi="Arial" w:cs="Arial"/>
        </w:rPr>
        <w:t>ensuring that children grow up in circumstances consistent with the provision of safe and effective care;</w:t>
      </w:r>
    </w:p>
    <w:p w14:paraId="45CACD72" w14:textId="77777777" w:rsidR="003B750C" w:rsidRPr="00AB1F7E" w:rsidRDefault="003B750C" w:rsidP="003B750C">
      <w:pPr>
        <w:numPr>
          <w:ilvl w:val="0"/>
          <w:numId w:val="41"/>
        </w:numPr>
        <w:rPr>
          <w:rFonts w:ascii="Arial" w:hAnsi="Arial" w:cs="Arial"/>
        </w:rPr>
      </w:pPr>
      <w:r w:rsidRPr="00AB1F7E">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1038633C" w14:textId="77777777" w:rsidR="003B750C" w:rsidRPr="00AB1F7E" w:rsidRDefault="003B750C" w:rsidP="003B750C">
      <w:pPr>
        <w:numPr>
          <w:ilvl w:val="0"/>
          <w:numId w:val="41"/>
        </w:numPr>
        <w:rPr>
          <w:rFonts w:ascii="Arial" w:hAnsi="Arial" w:cs="Arial"/>
        </w:rPr>
      </w:pPr>
      <w:r w:rsidRPr="00AB1F7E">
        <w:rPr>
          <w:rFonts w:ascii="Arial" w:hAnsi="Arial" w:cs="Arial"/>
        </w:rPr>
        <w:t xml:space="preserve">taking action to enable all children to have the best outcomes in line with the outcomes set out in the </w:t>
      </w:r>
      <w:hyperlink r:id="rId13" w:history="1">
        <w:r w:rsidRPr="00AB1F7E">
          <w:rPr>
            <w:rStyle w:val="Hyperlink"/>
            <w:rFonts w:ascii="Arial" w:hAnsi="Arial" w:cs="Arial"/>
          </w:rPr>
          <w:t>Children’s Social Care National Framework</w:t>
        </w:r>
      </w:hyperlink>
      <w:r w:rsidRPr="00AB1F7E">
        <w:rPr>
          <w:rFonts w:ascii="Arial" w:hAnsi="Arial" w:cs="Arial"/>
        </w:rPr>
        <w:t xml:space="preserve">. </w:t>
      </w:r>
    </w:p>
    <w:p w14:paraId="642E27C2" w14:textId="77777777" w:rsidR="00A861B4" w:rsidRPr="000C1DD4" w:rsidRDefault="00A861B4" w:rsidP="002B7686">
      <w:pPr>
        <w:rPr>
          <w:rFonts w:ascii="Arial" w:hAnsi="Arial" w:cs="Arial"/>
        </w:rPr>
      </w:pPr>
    </w:p>
    <w:p w14:paraId="59B82A1F" w14:textId="77777777" w:rsidR="002B7686" w:rsidRPr="000C1DD4" w:rsidRDefault="002B7686" w:rsidP="002B7686">
      <w:pPr>
        <w:rPr>
          <w:rFonts w:ascii="Arial" w:hAnsi="Arial" w:cs="Arial"/>
        </w:rPr>
      </w:pPr>
      <w:r w:rsidRPr="000C1DD4">
        <w:rPr>
          <w:rFonts w:ascii="Arial" w:hAnsi="Arial" w:cs="Arial"/>
        </w:rPr>
        <w:t>All adults working in our school maintain an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0934CFA4" w14:textId="77777777" w:rsidR="002B7686" w:rsidRPr="000C1DD4" w:rsidRDefault="002B7686" w:rsidP="00AB5C17">
      <w:pPr>
        <w:rPr>
          <w:rFonts w:ascii="Arial" w:hAnsi="Arial" w:cs="Arial"/>
        </w:rPr>
      </w:pPr>
    </w:p>
    <w:p w14:paraId="4A0E7B07"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28929B14" w14:textId="77777777" w:rsidR="00EA731E" w:rsidRDefault="00EA731E" w:rsidP="00AB5C17">
      <w:pPr>
        <w:rPr>
          <w:rFonts w:ascii="Arial" w:hAnsi="Arial" w:cs="Arial"/>
        </w:rPr>
      </w:pPr>
    </w:p>
    <w:p w14:paraId="3EDD008D" w14:textId="77777777" w:rsidR="00FC45CE" w:rsidRPr="000C1DD4" w:rsidRDefault="00FC45CE" w:rsidP="00AB5C17">
      <w:pPr>
        <w:rPr>
          <w:rFonts w:ascii="Arial" w:hAnsi="Arial" w:cs="Arial"/>
        </w:rPr>
      </w:pPr>
    </w:p>
    <w:p w14:paraId="3305FA94" w14:textId="77777777" w:rsidR="00C2348A" w:rsidRPr="000C1DD4" w:rsidRDefault="00C2348A" w:rsidP="00C2348A">
      <w:pPr>
        <w:outlineLvl w:val="0"/>
        <w:rPr>
          <w:rFonts w:ascii="Arial" w:hAnsi="Arial" w:cs="Arial"/>
          <w:b/>
          <w:color w:val="000000"/>
        </w:rPr>
      </w:pPr>
      <w:r w:rsidRPr="0043133F">
        <w:rPr>
          <w:rFonts w:ascii="Arial" w:hAnsi="Arial" w:cs="Arial"/>
          <w:b/>
          <w:color w:val="000000"/>
        </w:rPr>
        <w:lastRenderedPageBreak/>
        <w:t>1.1 What to do if you are w</w:t>
      </w:r>
      <w:r w:rsidRPr="000C1DD4">
        <w:rPr>
          <w:rFonts w:ascii="Arial" w:hAnsi="Arial" w:cs="Arial"/>
          <w:b/>
          <w:color w:val="000000"/>
        </w:rPr>
        <w:t xml:space="preserve">orried </w:t>
      </w:r>
      <w:r>
        <w:rPr>
          <w:rFonts w:ascii="Arial" w:hAnsi="Arial" w:cs="Arial"/>
          <w:b/>
          <w:color w:val="000000"/>
        </w:rPr>
        <w:t>a</w:t>
      </w:r>
      <w:r w:rsidRPr="000C1DD4">
        <w:rPr>
          <w:rFonts w:ascii="Arial" w:hAnsi="Arial" w:cs="Arial"/>
          <w:b/>
          <w:color w:val="000000"/>
        </w:rPr>
        <w:t xml:space="preserve">bout </w:t>
      </w:r>
      <w:r>
        <w:rPr>
          <w:rFonts w:ascii="Arial" w:hAnsi="Arial" w:cs="Arial"/>
          <w:b/>
          <w:color w:val="000000"/>
        </w:rPr>
        <w:t>a</w:t>
      </w:r>
      <w:r w:rsidRPr="000C1DD4">
        <w:rPr>
          <w:rFonts w:ascii="Arial" w:hAnsi="Arial" w:cs="Arial"/>
          <w:b/>
          <w:color w:val="000000"/>
        </w:rPr>
        <w:t xml:space="preserve"> </w:t>
      </w:r>
      <w:r>
        <w:rPr>
          <w:rFonts w:ascii="Arial" w:hAnsi="Arial" w:cs="Arial"/>
          <w:b/>
          <w:color w:val="000000"/>
        </w:rPr>
        <w:t>p</w:t>
      </w:r>
      <w:r w:rsidRPr="000C1DD4">
        <w:rPr>
          <w:rFonts w:ascii="Arial" w:hAnsi="Arial" w:cs="Arial"/>
          <w:b/>
          <w:color w:val="000000"/>
        </w:rPr>
        <w:t xml:space="preserve">upil </w:t>
      </w:r>
    </w:p>
    <w:p w14:paraId="4280FD9B" w14:textId="77777777" w:rsidR="00E62203" w:rsidRPr="00E62203" w:rsidRDefault="00E62203" w:rsidP="00E62203">
      <w:pPr>
        <w:outlineLvl w:val="0"/>
        <w:rPr>
          <w:rStyle w:val="Hyperlink"/>
          <w:rFonts w:ascii="Arial" w:hAnsi="Arial" w:cs="Arial"/>
          <w:i/>
          <w:iCs/>
          <w:color w:val="000000"/>
          <w:sz w:val="16"/>
          <w:szCs w:val="16"/>
        </w:rPr>
      </w:pPr>
      <w:r w:rsidRPr="00E62203">
        <w:rPr>
          <w:rFonts w:ascii="Arial" w:hAnsi="Arial" w:cs="Arial"/>
          <w:i/>
          <w:iCs/>
          <w:sz w:val="16"/>
          <w:szCs w:val="16"/>
        </w:rPr>
        <w:t xml:space="preserve">See also  </w:t>
      </w:r>
      <w:hyperlink r:id="rId14" w:history="1">
        <w:r w:rsidRPr="00E62203">
          <w:rPr>
            <w:rStyle w:val="Hyperlink"/>
            <w:rFonts w:ascii="Arial" w:hAnsi="Arial" w:cs="Arial"/>
            <w:i/>
            <w:iCs/>
            <w:color w:val="000000"/>
            <w:sz w:val="16"/>
            <w:szCs w:val="16"/>
          </w:rPr>
          <w:t xml:space="preserve">'What To Do If You’re Worried A Child Is Being Abused' </w:t>
        </w:r>
      </w:hyperlink>
    </w:p>
    <w:p w14:paraId="3F1AA1C0" w14:textId="016C6A9F" w:rsidR="00866B7A" w:rsidRPr="00E62203" w:rsidRDefault="00E62203" w:rsidP="00D70C5F">
      <w:pPr>
        <w:outlineLvl w:val="0"/>
        <w:rPr>
          <w:rFonts w:ascii="Arial" w:hAnsi="Arial" w:cs="Arial"/>
          <w:i/>
          <w:iCs/>
          <w:color w:val="000000"/>
          <w:sz w:val="16"/>
          <w:szCs w:val="16"/>
        </w:rPr>
      </w:pPr>
      <w:r w:rsidRPr="00E62203">
        <w:rPr>
          <w:rStyle w:val="Hyperlink"/>
          <w:rFonts w:ascii="Arial" w:hAnsi="Arial" w:cs="Arial"/>
          <w:i/>
          <w:iCs/>
          <w:color w:val="000000"/>
          <w:sz w:val="16"/>
          <w:szCs w:val="16"/>
          <w:u w:val="none"/>
        </w:rPr>
        <w:t>And the national multi-agency practice standards included in ‘Working Together To Safeguard Children’.</w:t>
      </w:r>
    </w:p>
    <w:p w14:paraId="7BBC159E" w14:textId="77777777" w:rsidR="00A46A5F" w:rsidRPr="000C1DD4" w:rsidRDefault="00A46A5F" w:rsidP="00AB5C17">
      <w:pPr>
        <w:rPr>
          <w:rFonts w:ascii="Arial" w:hAnsi="Arial" w:cs="Arial"/>
        </w:rPr>
      </w:pPr>
    </w:p>
    <w:p w14:paraId="396AF983" w14:textId="77777777" w:rsidR="00930A4E" w:rsidRPr="005C12D2" w:rsidRDefault="00930A4E" w:rsidP="00930A4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57F2F90B" w14:textId="77777777" w:rsidR="00930A4E" w:rsidRPr="005C12D2" w:rsidRDefault="00930A4E" w:rsidP="00930A4E">
      <w:pPr>
        <w:rPr>
          <w:rFonts w:ascii="Arial" w:hAnsi="Arial" w:cs="Arial"/>
        </w:rPr>
      </w:pPr>
    </w:p>
    <w:p w14:paraId="1F490EC3" w14:textId="77777777" w:rsidR="00930A4E" w:rsidRPr="005C12D2" w:rsidRDefault="00930A4E" w:rsidP="00930A4E">
      <w:pPr>
        <w:rPr>
          <w:rFonts w:ascii="Arial" w:hAnsi="Arial" w:cs="Arial"/>
        </w:rPr>
      </w:pPr>
      <w:r w:rsidRPr="005C12D2">
        <w:rPr>
          <w:rFonts w:ascii="Arial" w:hAnsi="Arial" w:cs="Arial"/>
        </w:rPr>
        <w:t>The risk of harm may come from outside the home (ROTH); this is also referred to as extra-familial harm.</w:t>
      </w:r>
    </w:p>
    <w:p w14:paraId="50C81AAB" w14:textId="77777777" w:rsidR="00930A4E" w:rsidRPr="005C12D2" w:rsidRDefault="00930A4E" w:rsidP="00930A4E">
      <w:pPr>
        <w:rPr>
          <w:rFonts w:ascii="Arial" w:hAnsi="Arial" w:cs="Arial"/>
        </w:rPr>
      </w:pPr>
      <w:r w:rsidRPr="005C12D2">
        <w:rPr>
          <w:rFonts w:ascii="Arial" w:hAnsi="Arial" w:cs="Arial"/>
        </w:rPr>
        <w:t>This includes:-</w:t>
      </w:r>
    </w:p>
    <w:p w14:paraId="27B3E512" w14:textId="77777777" w:rsidR="00930A4E" w:rsidRPr="005C12D2" w:rsidRDefault="00930A4E" w:rsidP="00930A4E">
      <w:pPr>
        <w:numPr>
          <w:ilvl w:val="0"/>
          <w:numId w:val="92"/>
        </w:numPr>
        <w:rPr>
          <w:rFonts w:ascii="Arial" w:hAnsi="Arial" w:cs="Arial"/>
        </w:rPr>
      </w:pPr>
      <w:r w:rsidRPr="005C12D2">
        <w:rPr>
          <w:rFonts w:ascii="Arial" w:hAnsi="Arial" w:cs="Arial"/>
        </w:rPr>
        <w:t>Exploitation by criminal and organised crime groups or individuals (such as county lines and financial exploitation)</w:t>
      </w:r>
    </w:p>
    <w:p w14:paraId="3B6799F0" w14:textId="77777777" w:rsidR="00930A4E" w:rsidRPr="005C12D2" w:rsidRDefault="00930A4E" w:rsidP="00930A4E">
      <w:pPr>
        <w:numPr>
          <w:ilvl w:val="0"/>
          <w:numId w:val="92"/>
        </w:numPr>
        <w:rPr>
          <w:rFonts w:ascii="Arial" w:hAnsi="Arial" w:cs="Arial"/>
        </w:rPr>
      </w:pPr>
      <w:r w:rsidRPr="005C12D2">
        <w:rPr>
          <w:rFonts w:ascii="Arial" w:hAnsi="Arial" w:cs="Arial"/>
        </w:rPr>
        <w:t>Serious violence</w:t>
      </w:r>
    </w:p>
    <w:p w14:paraId="10896116" w14:textId="77777777" w:rsidR="00930A4E" w:rsidRPr="005C12D2" w:rsidRDefault="00930A4E" w:rsidP="00930A4E">
      <w:pPr>
        <w:numPr>
          <w:ilvl w:val="0"/>
          <w:numId w:val="92"/>
        </w:numPr>
        <w:rPr>
          <w:rFonts w:ascii="Arial" w:hAnsi="Arial" w:cs="Arial"/>
        </w:rPr>
      </w:pPr>
      <w:r w:rsidRPr="005C12D2">
        <w:rPr>
          <w:rFonts w:ascii="Arial" w:hAnsi="Arial" w:cs="Arial"/>
        </w:rPr>
        <w:t>Modern slavery and trafficking</w:t>
      </w:r>
    </w:p>
    <w:p w14:paraId="015E34C1" w14:textId="77777777" w:rsidR="00930A4E" w:rsidRPr="005C12D2" w:rsidRDefault="00930A4E" w:rsidP="00930A4E">
      <w:pPr>
        <w:numPr>
          <w:ilvl w:val="0"/>
          <w:numId w:val="92"/>
        </w:numPr>
        <w:rPr>
          <w:rFonts w:ascii="Arial" w:hAnsi="Arial" w:cs="Arial"/>
        </w:rPr>
      </w:pPr>
      <w:r w:rsidRPr="005C12D2">
        <w:rPr>
          <w:rFonts w:ascii="Arial" w:hAnsi="Arial" w:cs="Arial"/>
        </w:rPr>
        <w:t>Online harm</w:t>
      </w:r>
    </w:p>
    <w:p w14:paraId="161A8697" w14:textId="77777777" w:rsidR="00930A4E" w:rsidRPr="005C12D2" w:rsidRDefault="00930A4E" w:rsidP="00930A4E">
      <w:pPr>
        <w:numPr>
          <w:ilvl w:val="0"/>
          <w:numId w:val="92"/>
        </w:numPr>
        <w:rPr>
          <w:rFonts w:ascii="Arial" w:hAnsi="Arial" w:cs="Arial"/>
        </w:rPr>
      </w:pPr>
      <w:r w:rsidRPr="005C12D2">
        <w:rPr>
          <w:rFonts w:ascii="Arial" w:hAnsi="Arial" w:cs="Arial"/>
        </w:rPr>
        <w:t>Sexual exploitation</w:t>
      </w:r>
    </w:p>
    <w:p w14:paraId="12AA045C" w14:textId="77777777" w:rsidR="00930A4E" w:rsidRPr="005C12D2" w:rsidRDefault="00930A4E" w:rsidP="00930A4E">
      <w:pPr>
        <w:numPr>
          <w:ilvl w:val="0"/>
          <w:numId w:val="92"/>
        </w:numPr>
        <w:rPr>
          <w:rFonts w:ascii="Arial" w:hAnsi="Arial" w:cs="Arial"/>
        </w:rPr>
      </w:pPr>
      <w:r w:rsidRPr="005C12D2">
        <w:rPr>
          <w:rFonts w:ascii="Arial" w:hAnsi="Arial" w:cs="Arial"/>
        </w:rPr>
        <w:t>Teenage relationship abuse</w:t>
      </w:r>
    </w:p>
    <w:p w14:paraId="1F75F090" w14:textId="77777777" w:rsidR="00930A4E" w:rsidRPr="005C12D2" w:rsidRDefault="00930A4E" w:rsidP="00930A4E">
      <w:pPr>
        <w:numPr>
          <w:ilvl w:val="0"/>
          <w:numId w:val="92"/>
        </w:numPr>
        <w:rPr>
          <w:rFonts w:ascii="Arial" w:hAnsi="Arial" w:cs="Arial"/>
        </w:rPr>
      </w:pPr>
      <w:r w:rsidRPr="005C12D2">
        <w:rPr>
          <w:rFonts w:ascii="Arial" w:hAnsi="Arial" w:cs="Arial"/>
        </w:rPr>
        <w:t>The influences of extremism, which could lead to radicalisation</w:t>
      </w:r>
    </w:p>
    <w:p w14:paraId="0A9A89D0" w14:textId="77777777" w:rsidR="00930A4E" w:rsidRPr="005C12D2" w:rsidRDefault="00930A4E" w:rsidP="00930A4E">
      <w:pPr>
        <w:rPr>
          <w:rFonts w:ascii="Arial" w:hAnsi="Arial" w:cs="Arial"/>
        </w:rPr>
      </w:pPr>
    </w:p>
    <w:p w14:paraId="65A5A2F3" w14:textId="77777777" w:rsidR="00930A4E" w:rsidRDefault="00930A4E" w:rsidP="00930A4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1E69372F" w14:textId="77777777" w:rsidR="00930A4E" w:rsidRDefault="00930A4E" w:rsidP="00930A4E">
      <w:pPr>
        <w:rPr>
          <w:rFonts w:ascii="Arial" w:hAnsi="Arial" w:cs="Arial"/>
        </w:rPr>
      </w:pPr>
    </w:p>
    <w:p w14:paraId="4576BB46" w14:textId="77777777" w:rsidR="00930A4E" w:rsidRPr="00B00521" w:rsidRDefault="00930A4E" w:rsidP="00930A4E">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 You may be concerned about the safety or welfare of a pupil who is absent from school. You may not have received a direct disclosure, but you may have over-heard a conversation which worries you.</w:t>
      </w:r>
    </w:p>
    <w:p w14:paraId="15773ED1" w14:textId="77777777" w:rsidR="00C2348A" w:rsidRDefault="00C2348A" w:rsidP="00AB5C17">
      <w:pPr>
        <w:rPr>
          <w:rFonts w:ascii="Arial" w:hAnsi="Arial" w:cs="Arial"/>
        </w:rPr>
      </w:pPr>
    </w:p>
    <w:p w14:paraId="1477C540" w14:textId="74DE768F" w:rsidR="0012173C" w:rsidRDefault="0012173C" w:rsidP="00AB5C17">
      <w:pPr>
        <w:rPr>
          <w:rFonts w:ascii="Arial" w:hAnsi="Arial" w:cs="Arial"/>
        </w:rPr>
      </w:pPr>
      <w:r w:rsidRPr="00D93120">
        <w:rPr>
          <w:rFonts w:ascii="Arial" w:hAnsi="Arial" w:cs="Arial"/>
        </w:rPr>
        <w:t>This should not prevent you</w:t>
      </w:r>
      <w:r w:rsidR="00A17DC4" w:rsidRPr="00D93120">
        <w:rPr>
          <w:rFonts w:ascii="Arial" w:hAnsi="Arial" w:cs="Arial"/>
        </w:rPr>
        <w:t xml:space="preserve"> from having a professional curiosity and speaking to the DSL if you have concerns.</w:t>
      </w:r>
    </w:p>
    <w:p w14:paraId="2E24316E" w14:textId="77777777" w:rsidR="00182CB9" w:rsidRPr="000C1DD4" w:rsidRDefault="00182CB9" w:rsidP="00AB5C17">
      <w:pPr>
        <w:rPr>
          <w:rFonts w:ascii="Arial" w:hAnsi="Arial" w:cs="Arial"/>
        </w:rPr>
      </w:pPr>
    </w:p>
    <w:p w14:paraId="51D6E431" w14:textId="757CD565" w:rsidR="00C23275" w:rsidRPr="000C1DD4" w:rsidRDefault="00182CB9" w:rsidP="00EA731E">
      <w:pPr>
        <w:rPr>
          <w:rFonts w:ascii="Arial" w:hAnsi="Arial" w:cs="Arial"/>
        </w:rPr>
      </w:pPr>
      <w:r w:rsidRPr="00B00521">
        <w:rPr>
          <w:rFonts w:ascii="Arial" w:hAnsi="Arial" w:cs="Arial"/>
          <w:b/>
          <w:bCs/>
        </w:rPr>
        <w:t>You have a responsibility to follow the steps below</w:t>
      </w:r>
      <w:r w:rsidRPr="000C1DD4">
        <w:rPr>
          <w:rFonts w:ascii="Arial" w:hAnsi="Arial" w:cs="Arial"/>
        </w:rPr>
        <w:t>:-</w:t>
      </w:r>
    </w:p>
    <w:p w14:paraId="323C429B" w14:textId="77777777" w:rsidR="00D57AD7" w:rsidRPr="000C1DD4" w:rsidRDefault="00D57AD7" w:rsidP="00D57AD7">
      <w:pPr>
        <w:outlineLvl w:val="0"/>
        <w:rPr>
          <w:rFonts w:ascii="Arial" w:hAnsi="Arial" w:cs="Arial"/>
          <w:i/>
          <w:color w:val="000000"/>
          <w:u w:val="single"/>
        </w:rPr>
      </w:pPr>
      <w:r w:rsidRPr="000C1DD4">
        <w:rPr>
          <w:rFonts w:ascii="Arial" w:hAnsi="Arial" w:cs="Arial"/>
          <w:color w:val="000000"/>
          <w:u w:val="single"/>
        </w:rPr>
        <w:t xml:space="preserve">Step 1 </w:t>
      </w:r>
    </w:p>
    <w:p w14:paraId="4CD3FB91" w14:textId="77777777" w:rsidR="00D57AD7" w:rsidRDefault="00D57AD7" w:rsidP="00D57AD7">
      <w:pPr>
        <w:numPr>
          <w:ilvl w:val="0"/>
          <w:numId w:val="52"/>
        </w:numPr>
        <w:outlineLvl w:val="0"/>
        <w:rPr>
          <w:rFonts w:ascii="Arial" w:hAnsi="Arial" w:cs="Arial"/>
        </w:rPr>
      </w:pPr>
      <w:r w:rsidRPr="000C1DD4">
        <w:rPr>
          <w:rFonts w:ascii="Arial" w:hAnsi="Arial" w:cs="Arial"/>
        </w:rPr>
        <w:t>Do you need to take immediate action to secure the safety of the pupil?</w:t>
      </w:r>
    </w:p>
    <w:p w14:paraId="7B66B98C" w14:textId="77777777" w:rsidR="00D57AD7" w:rsidRPr="00CD5025" w:rsidRDefault="00D57AD7" w:rsidP="00D57AD7">
      <w:pPr>
        <w:numPr>
          <w:ilvl w:val="0"/>
          <w:numId w:val="52"/>
        </w:numPr>
        <w:outlineLvl w:val="0"/>
        <w:rPr>
          <w:rFonts w:ascii="Arial" w:hAnsi="Arial" w:cs="Arial"/>
        </w:rPr>
      </w:pPr>
      <w:r w:rsidRPr="000C1DD4">
        <w:rPr>
          <w:rFonts w:ascii="Arial" w:hAnsi="Arial" w:cs="Arial"/>
        </w:rPr>
        <w:lastRenderedPageBreak/>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5111FC">
        <w:rPr>
          <w:rFonts w:ascii="Arial" w:hAnsi="Arial" w:cs="Arial"/>
        </w:rPr>
        <w:t>before the end of the school day. A decision may need to be taken about whether it is safe for the pupil to return home.</w:t>
      </w:r>
    </w:p>
    <w:p w14:paraId="2EE921D4" w14:textId="77777777" w:rsidR="00D57AD7" w:rsidRPr="00A17DC4" w:rsidRDefault="00D57AD7" w:rsidP="00D57AD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possible. Where possible, this should be done ‘face to face’. </w:t>
      </w:r>
    </w:p>
    <w:p w14:paraId="40C38022" w14:textId="77777777" w:rsidR="00D57AD7" w:rsidRDefault="00D57AD7" w:rsidP="00D57AD7">
      <w:pPr>
        <w:pStyle w:val="MediumGrid1-Accent21"/>
        <w:ind w:left="360"/>
        <w:rPr>
          <w:rFonts w:ascii="Arial" w:hAnsi="Arial" w:cs="Arial"/>
        </w:rPr>
      </w:pPr>
      <w:r w:rsidRPr="00A17DC4">
        <w:rPr>
          <w:rFonts w:ascii="Arial" w:hAnsi="Arial" w:cs="Arial"/>
        </w:rPr>
        <w:t xml:space="preserve">      In the first instance our Designated Safeguarding Lead </w:t>
      </w:r>
    </w:p>
    <w:p w14:paraId="27176215" w14:textId="77777777" w:rsidR="00D57AD7" w:rsidRDefault="00D57AD7" w:rsidP="00D57AD7">
      <w:pPr>
        <w:pStyle w:val="MediumGrid1-Accent21"/>
        <w:ind w:left="0"/>
        <w:rPr>
          <w:rFonts w:ascii="Arial" w:hAnsi="Arial" w:cs="Arial"/>
          <w:b/>
          <w:bCs/>
          <w:i/>
          <w:u w:val="single"/>
        </w:rPr>
      </w:pPr>
      <w:r w:rsidRPr="005111FC">
        <w:rPr>
          <w:rFonts w:ascii="Arial" w:hAnsi="Arial" w:cs="Arial"/>
          <w:b/>
          <w:bCs/>
          <w:i/>
          <w:u w:val="single"/>
        </w:rPr>
        <w:t>Mr Thomas Brewer 01225702544</w:t>
      </w:r>
    </w:p>
    <w:p w14:paraId="471A8F47" w14:textId="77777777" w:rsidR="00D57AD7" w:rsidRPr="00A17DC4" w:rsidRDefault="00D57AD7" w:rsidP="00D57AD7">
      <w:pPr>
        <w:pStyle w:val="MediumGrid1-Accent21"/>
        <w:ind w:left="0"/>
        <w:rPr>
          <w:rFonts w:ascii="Arial" w:hAnsi="Arial" w:cs="Arial"/>
          <w:i/>
          <w:color w:val="000000"/>
        </w:rPr>
      </w:pPr>
    </w:p>
    <w:p w14:paraId="60F773DA" w14:textId="3AF46867" w:rsidR="00D57AD7" w:rsidRDefault="00D57AD7" w:rsidP="00D57AD7">
      <w:pPr>
        <w:pStyle w:val="MediumGrid1-Accent21"/>
        <w:ind w:left="360"/>
        <w:rPr>
          <w:rFonts w:ascii="Arial" w:hAnsi="Arial" w:cs="Arial"/>
          <w:b/>
          <w:bCs/>
          <w:i/>
          <w:u w:val="single"/>
        </w:rPr>
      </w:pPr>
      <w:r w:rsidRPr="00A17DC4">
        <w:rPr>
          <w:rFonts w:ascii="Arial" w:hAnsi="Arial" w:cs="Arial"/>
          <w:color w:val="000000"/>
        </w:rPr>
        <w:t xml:space="preserve">      If the DSL is unavailable, please report to our deputy DSL/s </w:t>
      </w:r>
      <w:r w:rsidRPr="005111FC">
        <w:rPr>
          <w:rFonts w:ascii="Arial" w:hAnsi="Arial" w:cs="Arial"/>
          <w:b/>
          <w:bCs/>
          <w:i/>
          <w:u w:val="single"/>
        </w:rPr>
        <w:t xml:space="preserve">Mrs </w:t>
      </w:r>
      <w:r w:rsidR="004D3D15">
        <w:rPr>
          <w:rFonts w:ascii="Arial" w:hAnsi="Arial" w:cs="Arial"/>
          <w:b/>
          <w:bCs/>
          <w:i/>
          <w:u w:val="single"/>
        </w:rPr>
        <w:t>Natalie Burke</w:t>
      </w:r>
      <w:r w:rsidRPr="005111FC">
        <w:rPr>
          <w:rFonts w:ascii="Arial" w:hAnsi="Arial" w:cs="Arial"/>
          <w:b/>
          <w:bCs/>
          <w:i/>
          <w:u w:val="single"/>
        </w:rPr>
        <w:t xml:space="preserve"> 01225702544</w:t>
      </w:r>
    </w:p>
    <w:p w14:paraId="102462F7" w14:textId="77777777" w:rsidR="00D57AD7" w:rsidRDefault="00D57AD7" w:rsidP="00D57AD7">
      <w:pPr>
        <w:pStyle w:val="MediumGrid1-Accent21"/>
        <w:ind w:left="360"/>
        <w:rPr>
          <w:rFonts w:ascii="Arial" w:hAnsi="Arial" w:cs="Arial"/>
          <w:i/>
          <w:color w:val="FF0000"/>
        </w:rPr>
      </w:pPr>
    </w:p>
    <w:p w14:paraId="5EF55F5E" w14:textId="41A69514" w:rsidR="00D57AD7" w:rsidRDefault="00D57AD7" w:rsidP="00D57AD7">
      <w:pPr>
        <w:pStyle w:val="MediumGrid1-Accent21"/>
        <w:ind w:left="360"/>
        <w:rPr>
          <w:rFonts w:ascii="Arial" w:hAnsi="Arial" w:cs="Arial"/>
        </w:rPr>
      </w:pPr>
      <w:r w:rsidRPr="00A17DC4">
        <w:rPr>
          <w:rFonts w:ascii="Arial" w:hAnsi="Arial" w:cs="Arial"/>
        </w:rPr>
        <w:t xml:space="preserve">If no-one from your safeguarding team is available, speak to the most senior member of staff on site. </w:t>
      </w:r>
    </w:p>
    <w:p w14:paraId="0658777D" w14:textId="77777777" w:rsidR="00D57AD7" w:rsidRPr="00A17DC4" w:rsidRDefault="00D57AD7" w:rsidP="00D57AD7">
      <w:pPr>
        <w:pStyle w:val="MediumGrid1-Accent21"/>
        <w:ind w:left="360"/>
        <w:rPr>
          <w:rFonts w:ascii="Arial" w:hAnsi="Arial" w:cs="Arial"/>
        </w:rPr>
      </w:pPr>
    </w:p>
    <w:p w14:paraId="0AEC9DD3" w14:textId="77777777" w:rsidR="00D57AD7" w:rsidRPr="00A17DC4" w:rsidRDefault="00D57AD7" w:rsidP="00D57AD7">
      <w:pPr>
        <w:pStyle w:val="MediumGrid1-Accent21"/>
        <w:numPr>
          <w:ilvl w:val="0"/>
          <w:numId w:val="2"/>
        </w:numPr>
        <w:rPr>
          <w:rFonts w:ascii="Arial" w:hAnsi="Arial" w:cs="Arial"/>
        </w:rPr>
      </w:pPr>
      <w:r w:rsidRPr="00A17DC4">
        <w:rPr>
          <w:rFonts w:ascii="Arial" w:hAnsi="Arial" w:cs="Arial"/>
        </w:rPr>
        <w:t xml:space="preserve">If your concern relates to </w:t>
      </w:r>
      <w:r w:rsidRPr="008C13DC">
        <w:rPr>
          <w:rFonts w:ascii="Arial" w:hAnsi="Arial" w:cs="Arial"/>
        </w:rPr>
        <w:t>child on child</w:t>
      </w:r>
      <w:r w:rsidRPr="00A17DC4">
        <w:rPr>
          <w:rFonts w:ascii="Arial" w:hAnsi="Arial" w:cs="Arial"/>
        </w:rPr>
        <w:t xml:space="preserve"> abuse, refer also to Part 2 of this document and see also Part 5 of K</w:t>
      </w:r>
      <w:r>
        <w:rPr>
          <w:rFonts w:ascii="Arial" w:hAnsi="Arial" w:cs="Arial"/>
        </w:rPr>
        <w:t xml:space="preserve">eeping </w:t>
      </w:r>
      <w:r w:rsidRPr="00A17DC4">
        <w:rPr>
          <w:rFonts w:ascii="Arial" w:hAnsi="Arial" w:cs="Arial"/>
        </w:rPr>
        <w:t>C</w:t>
      </w:r>
      <w:r>
        <w:rPr>
          <w:rFonts w:ascii="Arial" w:hAnsi="Arial" w:cs="Arial"/>
        </w:rPr>
        <w:t xml:space="preserve">hildren </w:t>
      </w:r>
      <w:r w:rsidRPr="00A17DC4">
        <w:rPr>
          <w:rFonts w:ascii="Arial" w:hAnsi="Arial" w:cs="Arial"/>
        </w:rPr>
        <w:t>S</w:t>
      </w:r>
      <w:r>
        <w:rPr>
          <w:rFonts w:ascii="Arial" w:hAnsi="Arial" w:cs="Arial"/>
        </w:rPr>
        <w:t xml:space="preserve">afe </w:t>
      </w:r>
      <w:r w:rsidRPr="00A17DC4">
        <w:rPr>
          <w:rFonts w:ascii="Arial" w:hAnsi="Arial" w:cs="Arial"/>
        </w:rPr>
        <w:t>I</w:t>
      </w:r>
      <w:r>
        <w:rPr>
          <w:rFonts w:ascii="Arial" w:hAnsi="Arial" w:cs="Arial"/>
        </w:rPr>
        <w:t xml:space="preserve">n </w:t>
      </w:r>
      <w:r w:rsidRPr="00A17DC4">
        <w:rPr>
          <w:rFonts w:ascii="Arial" w:hAnsi="Arial" w:cs="Arial"/>
        </w:rPr>
        <w:t>E</w:t>
      </w:r>
      <w:r>
        <w:rPr>
          <w:rFonts w:ascii="Arial" w:hAnsi="Arial" w:cs="Arial"/>
        </w:rPr>
        <w:t>ducation</w:t>
      </w:r>
      <w:r w:rsidRPr="00A17DC4">
        <w:rPr>
          <w:rFonts w:ascii="Arial" w:hAnsi="Arial" w:cs="Arial"/>
        </w:rPr>
        <w:t>.</w:t>
      </w:r>
    </w:p>
    <w:p w14:paraId="51638B85" w14:textId="77777777" w:rsidR="00EF33B8" w:rsidRPr="00A17DC4" w:rsidRDefault="00EF33B8" w:rsidP="00D70C5F">
      <w:pPr>
        <w:outlineLvl w:val="0"/>
        <w:rPr>
          <w:rFonts w:ascii="Arial" w:hAnsi="Arial" w:cs="Arial"/>
          <w:color w:val="0070C0"/>
        </w:rPr>
      </w:pPr>
    </w:p>
    <w:p w14:paraId="1B04DB37" w14:textId="77777777" w:rsidR="00394A98" w:rsidRPr="00A17DC4" w:rsidRDefault="00394A98" w:rsidP="00394A98">
      <w:pPr>
        <w:outlineLvl w:val="0"/>
        <w:rPr>
          <w:rFonts w:ascii="Arial" w:hAnsi="Arial" w:cs="Arial"/>
          <w:i/>
          <w:color w:val="000000"/>
          <w:u w:val="single"/>
        </w:rPr>
      </w:pPr>
      <w:r w:rsidRPr="00A17DC4">
        <w:rPr>
          <w:rFonts w:ascii="Arial" w:hAnsi="Arial" w:cs="Arial"/>
          <w:color w:val="000000"/>
          <w:u w:val="single"/>
        </w:rPr>
        <w:t xml:space="preserve">Step 2 </w:t>
      </w:r>
    </w:p>
    <w:p w14:paraId="245A98A9"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 xml:space="preserve">Record your concerns using </w:t>
      </w:r>
      <w:r w:rsidRPr="00FB2765">
        <w:rPr>
          <w:rFonts w:ascii="Arial" w:hAnsi="Arial" w:cs="Arial"/>
        </w:rPr>
        <w:t>CPOMS</w:t>
      </w:r>
      <w:r w:rsidRPr="00A17DC4">
        <w:rPr>
          <w:rFonts w:ascii="Arial" w:hAnsi="Arial" w:cs="Arial"/>
        </w:rPr>
        <w:t xml:space="preserve"> as soon as possible. </w:t>
      </w:r>
    </w:p>
    <w:p w14:paraId="429F5067" w14:textId="77777777" w:rsidR="00394A98" w:rsidRPr="00A17DC4" w:rsidRDefault="00394A98" w:rsidP="00394A98">
      <w:pPr>
        <w:pStyle w:val="MediumGrid1-Accent21"/>
        <w:rPr>
          <w:rFonts w:ascii="Arial" w:hAnsi="Arial" w:cs="Arial"/>
          <w:i/>
          <w:iCs/>
          <w:color w:val="FF0000"/>
        </w:rPr>
      </w:pPr>
    </w:p>
    <w:p w14:paraId="55F5FD7A" w14:textId="1F510214" w:rsidR="00394A98" w:rsidRPr="00394A98" w:rsidRDefault="00394A98" w:rsidP="00394A98">
      <w:pPr>
        <w:pStyle w:val="MediumGrid1-Accent21"/>
        <w:numPr>
          <w:ilvl w:val="0"/>
          <w:numId w:val="3"/>
        </w:numPr>
        <w:rPr>
          <w:rFonts w:ascii="Arial" w:hAnsi="Arial" w:cs="Arial"/>
          <w:u w:val="single"/>
        </w:rPr>
      </w:pPr>
      <w:r w:rsidRPr="00FB2765">
        <w:rPr>
          <w:rFonts w:ascii="Arial" w:hAnsi="Arial" w:cs="Arial"/>
        </w:rPr>
        <w:t xml:space="preserve">Instructions for </w:t>
      </w:r>
      <w:r w:rsidRPr="00750E55">
        <w:rPr>
          <w:rFonts w:ascii="Arial" w:hAnsi="Arial" w:cs="Arial"/>
        </w:rPr>
        <w:t>logging on / a copy of the incident form</w:t>
      </w:r>
      <w:r w:rsidRPr="00FB2765">
        <w:rPr>
          <w:rFonts w:ascii="Arial" w:hAnsi="Arial" w:cs="Arial"/>
        </w:rPr>
        <w:t xml:space="preserve"> can be found at the back of this policy</w:t>
      </w:r>
    </w:p>
    <w:p w14:paraId="590A17F9" w14:textId="77777777" w:rsidR="00394A98" w:rsidRDefault="00394A98" w:rsidP="00394A98">
      <w:pPr>
        <w:pStyle w:val="ListParagraph"/>
        <w:rPr>
          <w:rFonts w:ascii="Arial" w:hAnsi="Arial" w:cs="Arial"/>
          <w:u w:val="single"/>
        </w:rPr>
      </w:pPr>
    </w:p>
    <w:p w14:paraId="73467F73" w14:textId="77777777" w:rsidR="00394A98" w:rsidRPr="00A17DC4" w:rsidRDefault="00394A98" w:rsidP="00394A98">
      <w:pPr>
        <w:pStyle w:val="MediumGrid1-Accent21"/>
        <w:numPr>
          <w:ilvl w:val="0"/>
          <w:numId w:val="3"/>
        </w:numPr>
        <w:rPr>
          <w:rFonts w:ascii="Arial" w:hAnsi="Arial" w:cs="Arial"/>
          <w:u w:val="single"/>
        </w:rPr>
      </w:pPr>
      <w:r w:rsidRPr="00A17DC4">
        <w:rPr>
          <w:rFonts w:ascii="Arial" w:hAnsi="Arial" w:cs="Arial"/>
          <w:u w:val="single"/>
        </w:rPr>
        <w:t>Guidance on recording your concern</w:t>
      </w:r>
    </w:p>
    <w:p w14:paraId="7294505E"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 xml:space="preserve">Record the full date and time, location, your name and role and keep your record as factual as possible. </w:t>
      </w:r>
    </w:p>
    <w:p w14:paraId="3EDC0E13" w14:textId="77777777" w:rsidR="00394A98" w:rsidRPr="00A17DC4" w:rsidRDefault="00394A98" w:rsidP="00394A98">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1B14C659"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Use the pupil’s own words where applicable and enclose any direct quotes in quotation marks.</w:t>
      </w:r>
    </w:p>
    <w:p w14:paraId="0709F6D6" w14:textId="77777777" w:rsidR="00394A98" w:rsidRPr="00A17DC4" w:rsidRDefault="00394A98" w:rsidP="00394A98">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244F338E" w14:textId="77777777" w:rsidR="00394A98" w:rsidRPr="00A17DC4" w:rsidRDefault="00394A98" w:rsidP="00394A98">
      <w:pPr>
        <w:ind w:left="720"/>
        <w:rPr>
          <w:rFonts w:ascii="Arial" w:hAnsi="Arial" w:cs="Arial"/>
          <w:bCs/>
          <w:color w:val="000000"/>
        </w:rPr>
      </w:pPr>
      <w:r w:rsidRPr="00A17DC4">
        <w:rPr>
          <w:rFonts w:ascii="Arial" w:hAnsi="Arial" w:cs="Arial"/>
          <w:bCs/>
          <w:color w:val="000000"/>
        </w:rPr>
        <w:t>Has the pupil communicated that something is wrong? Verbally? Behaviour?</w:t>
      </w:r>
    </w:p>
    <w:p w14:paraId="0D7990D3" w14:textId="77777777" w:rsidR="00394A98" w:rsidRPr="00A17DC4" w:rsidRDefault="00394A98" w:rsidP="00394A98">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0BB5B803" w14:textId="77777777" w:rsidR="00394A98" w:rsidRPr="00A17DC4" w:rsidRDefault="00394A98" w:rsidP="00394A98">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 you worried will happen if this concern/incident is not responded to?</w:t>
      </w:r>
    </w:p>
    <w:p w14:paraId="5560F7E5" w14:textId="77777777" w:rsidR="00394A98" w:rsidRPr="00A17DC4" w:rsidRDefault="00394A98" w:rsidP="00394A98">
      <w:pPr>
        <w:numPr>
          <w:ilvl w:val="0"/>
          <w:numId w:val="3"/>
        </w:numPr>
        <w:rPr>
          <w:rFonts w:ascii="Arial" w:hAnsi="Arial" w:cs="Arial"/>
          <w:color w:val="000000"/>
        </w:rPr>
      </w:pPr>
      <w:r w:rsidRPr="00A17DC4">
        <w:rPr>
          <w:rFonts w:ascii="Arial" w:hAnsi="Arial" w:cs="Arial"/>
          <w:color w:val="000000"/>
        </w:rPr>
        <w:t>Is there any context you may be aware of?</w:t>
      </w:r>
    </w:p>
    <w:p w14:paraId="0412FDDD" w14:textId="77777777" w:rsidR="00394A98" w:rsidRPr="00A17DC4" w:rsidRDefault="00394A98" w:rsidP="00394A98">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67A1A973" w14:textId="77777777" w:rsidR="00394A98" w:rsidRPr="00A17DC4" w:rsidRDefault="00394A98" w:rsidP="00394A98">
      <w:pPr>
        <w:numPr>
          <w:ilvl w:val="0"/>
          <w:numId w:val="3"/>
        </w:numPr>
        <w:rPr>
          <w:rFonts w:ascii="Arial" w:hAnsi="Arial" w:cs="Arial"/>
          <w:color w:val="000000"/>
        </w:rPr>
      </w:pPr>
      <w:r w:rsidRPr="00A17DC4">
        <w:rPr>
          <w:rFonts w:ascii="Arial" w:hAnsi="Arial" w:cs="Arial"/>
          <w:color w:val="000000"/>
        </w:rPr>
        <w:t>Include any actions you have already taken.</w:t>
      </w:r>
    </w:p>
    <w:p w14:paraId="3FEE9A63"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3FA59A3D" w14:textId="77777777" w:rsidR="00394A98" w:rsidRPr="000C1DD4" w:rsidRDefault="00394A98" w:rsidP="00394A98">
      <w:pPr>
        <w:pStyle w:val="MediumGrid1-Accent21"/>
        <w:numPr>
          <w:ilvl w:val="0"/>
          <w:numId w:val="3"/>
        </w:numPr>
        <w:rPr>
          <w:rFonts w:ascii="Arial" w:hAnsi="Arial" w:cs="Arial"/>
        </w:rPr>
      </w:pPr>
      <w:r w:rsidRPr="000C1DD4">
        <w:rPr>
          <w:rFonts w:ascii="Arial" w:hAnsi="Arial" w:cs="Arial"/>
        </w:rPr>
        <w:lastRenderedPageBreak/>
        <w:t>If a safeguarding/child protection concern/incident form is unavailable, handwritten notes can be made on a piece of paper. (This must be retained, even if the notes are subsequently written up / typed up onto a form).</w:t>
      </w:r>
    </w:p>
    <w:p w14:paraId="4F1ADA92" w14:textId="77777777" w:rsidR="00394A98" w:rsidRPr="000C1DD4" w:rsidRDefault="00394A98" w:rsidP="00394A98">
      <w:pPr>
        <w:pStyle w:val="MediumGrid1-Accent21"/>
        <w:rPr>
          <w:rFonts w:ascii="Arial" w:hAnsi="Arial" w:cs="Arial"/>
        </w:rPr>
      </w:pPr>
    </w:p>
    <w:p w14:paraId="543FE6A8" w14:textId="77777777" w:rsidR="00394A98" w:rsidRPr="000C1DD4" w:rsidRDefault="00394A98" w:rsidP="00394A98">
      <w:pPr>
        <w:pStyle w:val="MediumGrid1-Accent21"/>
        <w:rPr>
          <w:rFonts w:ascii="Arial" w:hAnsi="Arial" w:cs="Arial"/>
          <w:b/>
          <w:bCs/>
        </w:rPr>
      </w:pPr>
      <w:r w:rsidRPr="00BD760F">
        <w:rPr>
          <w:rFonts w:ascii="Arial" w:hAnsi="Arial" w:cs="Arial"/>
          <w:b/>
          <w:bCs/>
        </w:rPr>
        <w:t>Remember that records can be accessed by parents/carers and may also be used in multi-agency meetings and in criminal proceedings. Records should be clear, comprehensive and professionally written.</w:t>
      </w:r>
    </w:p>
    <w:p w14:paraId="2D3A7570" w14:textId="77777777" w:rsidR="007D360D" w:rsidRPr="000C1DD4" w:rsidRDefault="007D360D" w:rsidP="00D70C5F">
      <w:pPr>
        <w:outlineLvl w:val="0"/>
        <w:rPr>
          <w:rFonts w:ascii="Arial" w:hAnsi="Arial" w:cs="Arial"/>
          <w:color w:val="0070C0"/>
        </w:rPr>
      </w:pPr>
    </w:p>
    <w:p w14:paraId="36B81764"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4F6618AA"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14:paraId="1ACD1A9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4981A463"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0D8C5724"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5BF7A624"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46AD9768"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0C9652F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45157094" w14:textId="77777777" w:rsidR="00273B3F" w:rsidRPr="000C1DD4" w:rsidRDefault="00273B3F" w:rsidP="0079649B">
      <w:pPr>
        <w:rPr>
          <w:rFonts w:ascii="Arial" w:hAnsi="Arial" w:cs="Arial"/>
        </w:rPr>
      </w:pPr>
    </w:p>
    <w:p w14:paraId="628CAF36"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6CF8FE02" w14:textId="77777777" w:rsidR="00A33AA3" w:rsidRPr="000C1DD4" w:rsidRDefault="00A33AA3" w:rsidP="00A33AA3">
      <w:pPr>
        <w:pStyle w:val="MediumGrid1-Accent21"/>
        <w:ind w:left="0"/>
        <w:outlineLvl w:val="0"/>
        <w:rPr>
          <w:rFonts w:ascii="Arial" w:hAnsi="Arial" w:cs="Arial"/>
          <w:b/>
          <w:color w:val="000000"/>
        </w:rPr>
      </w:pPr>
      <w:r>
        <w:rPr>
          <w:rFonts w:ascii="Arial" w:hAnsi="Arial" w:cs="Arial"/>
          <w:b/>
          <w:color w:val="000000"/>
        </w:rPr>
        <w:t xml:space="preserve">1.2 </w:t>
      </w:r>
      <w:r w:rsidRPr="000C1DD4">
        <w:rPr>
          <w:rFonts w:ascii="Arial" w:hAnsi="Arial" w:cs="Arial"/>
          <w:b/>
          <w:color w:val="000000"/>
        </w:rPr>
        <w:t>W</w:t>
      </w:r>
      <w:r>
        <w:rPr>
          <w:rFonts w:ascii="Arial" w:hAnsi="Arial" w:cs="Arial"/>
          <w:b/>
          <w:color w:val="000000"/>
        </w:rPr>
        <w:t>orking with parents and carers</w:t>
      </w:r>
    </w:p>
    <w:p w14:paraId="27357DCD" w14:textId="77777777" w:rsidR="00A33AA3" w:rsidRPr="000C1DD4" w:rsidRDefault="00A33AA3" w:rsidP="00A33AA3">
      <w:pPr>
        <w:pStyle w:val="MediumGrid1-Accent21"/>
        <w:ind w:left="0"/>
        <w:outlineLvl w:val="0"/>
        <w:rPr>
          <w:rFonts w:ascii="Arial" w:hAnsi="Arial" w:cs="Arial"/>
          <w:color w:val="0070C0"/>
        </w:rPr>
      </w:pPr>
    </w:p>
    <w:p w14:paraId="4A27EAAD" w14:textId="77777777" w:rsidR="00A33AA3" w:rsidRPr="000C1DD4" w:rsidRDefault="00A33AA3" w:rsidP="00A33AA3">
      <w:pPr>
        <w:pStyle w:val="MediumGrid1-Accent21"/>
        <w:ind w:left="0"/>
        <w:rPr>
          <w:rFonts w:ascii="Arial" w:hAnsi="Arial" w:cs="Arial"/>
          <w:color w:val="000000"/>
        </w:rPr>
      </w:pPr>
      <w:r w:rsidRPr="005C12D2">
        <w:rPr>
          <w:rFonts w:ascii="Arial" w:hAnsi="Arial" w:cs="Arial"/>
          <w:color w:val="000000"/>
        </w:rPr>
        <w:t xml:space="preserve">In line </w:t>
      </w:r>
      <w:r w:rsidRPr="00A33AA3">
        <w:rPr>
          <w:rFonts w:ascii="Arial" w:hAnsi="Arial" w:cs="Arial"/>
          <w:color w:val="000000"/>
        </w:rPr>
        <w:t>with ‘Working Together To Safeguard Children’ we recognise the importance of working in partnership with parents and carers as far as possible. Whilst collaborative relationships with parents and carers are important, we also recognise that the wishes and feelings of our pupils play a pivotal role in decision-making.  Concerns about the welfare or safety of pupils will be discussed with the parent/carer, unless, having reviewed the information of concern, it is the view of the safeguarding team that this may increase the risk to the pupil. Following consultation with the school’s safeguarding team, it may be the pupil’s class teacher/ tutor who makes contact with</w:t>
      </w:r>
      <w:r w:rsidRPr="000C1DD4">
        <w:rPr>
          <w:rFonts w:ascii="Arial" w:hAnsi="Arial" w:cs="Arial"/>
          <w:color w:val="000000"/>
        </w:rPr>
        <w:t xml:space="preserve"> the parents/carers or it may be a member of the safeguarding team themselves. Our first priority is the pupil’s welfare and therefore there may be occasions when concerns about a pupil means that we have to consult other agencies before we contact the parent/carer.</w:t>
      </w:r>
    </w:p>
    <w:p w14:paraId="7862DA71" w14:textId="77777777" w:rsidR="00A33AA3" w:rsidRPr="000C1DD4" w:rsidRDefault="00A33AA3" w:rsidP="00A33AA3">
      <w:pPr>
        <w:pStyle w:val="MediumGrid1-Accent21"/>
        <w:ind w:left="0"/>
        <w:rPr>
          <w:rFonts w:ascii="Arial" w:hAnsi="Arial" w:cs="Arial"/>
          <w:color w:val="000000"/>
        </w:rPr>
      </w:pPr>
    </w:p>
    <w:p w14:paraId="03631AF7" w14:textId="77777777" w:rsidR="00A33AA3" w:rsidRPr="000C1DD4" w:rsidRDefault="00A33AA3" w:rsidP="00A33AA3">
      <w:pPr>
        <w:pStyle w:val="MediumGrid1-Accent21"/>
        <w:ind w:left="0"/>
        <w:rPr>
          <w:rFonts w:ascii="Arial" w:hAnsi="Arial" w:cs="Arial"/>
          <w:color w:val="000000"/>
        </w:rPr>
      </w:pPr>
      <w:r w:rsidRPr="000C1DD4">
        <w:rPr>
          <w:rFonts w:ascii="Arial" w:hAnsi="Arial" w:cs="Arial"/>
          <w:color w:val="000000"/>
        </w:rPr>
        <w:t>If a referral is to be made to Children's Social Care, the parent/carer will be contacted by a member of the school’s safeguarding team and the information within the referral will be shared. There are some occasions when the school will be advised not to share the content of the referral with the parent/ carer as to do so may increase the risk of harm to the pupil.</w:t>
      </w:r>
    </w:p>
    <w:p w14:paraId="0C0E173A" w14:textId="77777777" w:rsidR="00A33AA3" w:rsidRPr="000C1DD4" w:rsidRDefault="00A33AA3" w:rsidP="00A33AA3">
      <w:pPr>
        <w:pStyle w:val="MediumGrid1-Accent21"/>
        <w:ind w:left="0"/>
        <w:rPr>
          <w:rFonts w:ascii="Arial" w:hAnsi="Arial" w:cs="Arial"/>
          <w:color w:val="000000"/>
        </w:rPr>
      </w:pPr>
    </w:p>
    <w:p w14:paraId="139DC6F8" w14:textId="77777777" w:rsidR="00A33AA3" w:rsidRPr="000C1DD4" w:rsidRDefault="00A33AA3" w:rsidP="00A33AA3">
      <w:pPr>
        <w:pStyle w:val="MediumGrid1-Accent21"/>
        <w:ind w:left="0"/>
        <w:rPr>
          <w:rFonts w:ascii="Arial" w:hAnsi="Arial" w:cs="Arial"/>
          <w:color w:val="000000"/>
        </w:rPr>
      </w:pPr>
      <w:r w:rsidRPr="000C1DD4">
        <w:rPr>
          <w:rFonts w:ascii="Arial" w:hAnsi="Arial" w:cs="Arial"/>
          <w:color w:val="000000"/>
        </w:rPr>
        <w:t>Where reports are written about pupils as part of the child protection process, the school will provide opportunity prior to the conference to share the content with parents and carers.</w:t>
      </w:r>
    </w:p>
    <w:p w14:paraId="6494F129" w14:textId="77777777" w:rsidR="007A7D41" w:rsidRDefault="007A7D41" w:rsidP="00587000">
      <w:pPr>
        <w:rPr>
          <w:rFonts w:ascii="Arial" w:hAnsi="Arial" w:cs="Arial"/>
          <w:b/>
          <w:color w:val="000000"/>
        </w:rPr>
      </w:pPr>
    </w:p>
    <w:p w14:paraId="3964F92D" w14:textId="77777777" w:rsidR="008E0086" w:rsidRDefault="008E0086" w:rsidP="00F42666">
      <w:pPr>
        <w:jc w:val="center"/>
        <w:rPr>
          <w:rFonts w:ascii="Arial" w:hAnsi="Arial" w:cs="Arial"/>
          <w:b/>
          <w:color w:val="000000"/>
        </w:rPr>
      </w:pPr>
    </w:p>
    <w:p w14:paraId="40F4A31D" w14:textId="5B63060A" w:rsidR="00AB5C17" w:rsidRPr="000C1DD4" w:rsidRDefault="00A33AA3" w:rsidP="00A33AA3">
      <w:pPr>
        <w:rPr>
          <w:rFonts w:ascii="Arial" w:hAnsi="Arial" w:cs="Arial"/>
        </w:rPr>
      </w:pPr>
      <w:r>
        <w:rPr>
          <w:rFonts w:ascii="Arial" w:hAnsi="Arial" w:cs="Arial"/>
          <w:b/>
          <w:color w:val="000000"/>
        </w:rPr>
        <w:t xml:space="preserve">1.3 </w:t>
      </w:r>
      <w:r w:rsidR="00AB5C17" w:rsidRPr="000C1DD4">
        <w:rPr>
          <w:rFonts w:ascii="Arial" w:hAnsi="Arial" w:cs="Arial"/>
          <w:b/>
          <w:color w:val="000000"/>
        </w:rPr>
        <w:t xml:space="preserve">The Role </w:t>
      </w:r>
      <w:r w:rsidR="00383C0A" w:rsidRPr="000C1DD4">
        <w:rPr>
          <w:rFonts w:ascii="Arial" w:hAnsi="Arial" w:cs="Arial"/>
          <w:b/>
          <w:color w:val="000000"/>
        </w:rPr>
        <w:t>O</w:t>
      </w:r>
      <w:r w:rsidR="00AB5C17" w:rsidRPr="000C1DD4">
        <w:rPr>
          <w:rFonts w:ascii="Arial" w:hAnsi="Arial" w:cs="Arial"/>
          <w:b/>
          <w:color w:val="000000"/>
        </w:rPr>
        <w:t xml:space="preserve">f </w:t>
      </w:r>
      <w:r w:rsidR="00383C0A" w:rsidRPr="000C1DD4">
        <w:rPr>
          <w:rFonts w:ascii="Arial" w:hAnsi="Arial" w:cs="Arial"/>
          <w:b/>
          <w:color w:val="000000"/>
        </w:rPr>
        <w:t>T</w:t>
      </w:r>
      <w:r w:rsidR="00AB5C17" w:rsidRPr="000C1DD4">
        <w:rPr>
          <w:rFonts w:ascii="Arial" w:hAnsi="Arial" w:cs="Arial"/>
          <w:b/>
          <w:color w:val="000000"/>
        </w:rPr>
        <w:t xml:space="preserve">he Designated Safeguarding Lead </w:t>
      </w:r>
      <w:r w:rsidR="00383C0A" w:rsidRPr="000C1DD4">
        <w:rPr>
          <w:rFonts w:ascii="Arial" w:hAnsi="Arial" w:cs="Arial"/>
          <w:b/>
          <w:color w:val="000000"/>
        </w:rPr>
        <w:t>A</w:t>
      </w:r>
      <w:r w:rsidR="00AB5C17" w:rsidRPr="000C1DD4">
        <w:rPr>
          <w:rFonts w:ascii="Arial" w:hAnsi="Arial" w:cs="Arial"/>
          <w:b/>
          <w:color w:val="000000"/>
        </w:rPr>
        <w:t xml:space="preserve">nd </w:t>
      </w:r>
      <w:r w:rsidR="00383C0A" w:rsidRPr="000C1DD4">
        <w:rPr>
          <w:rFonts w:ascii="Arial" w:hAnsi="Arial" w:cs="Arial"/>
          <w:b/>
          <w:color w:val="000000"/>
        </w:rPr>
        <w:t>D</w:t>
      </w:r>
      <w:r w:rsidR="00AB5C17" w:rsidRPr="000C1DD4">
        <w:rPr>
          <w:rFonts w:ascii="Arial" w:hAnsi="Arial" w:cs="Arial"/>
          <w:b/>
          <w:color w:val="000000"/>
        </w:rPr>
        <w:t xml:space="preserve">eputy DSL/s </w:t>
      </w:r>
      <w:r w:rsidR="00383C0A" w:rsidRPr="000C1DD4">
        <w:rPr>
          <w:rFonts w:ascii="Arial" w:hAnsi="Arial" w:cs="Arial"/>
          <w:b/>
          <w:color w:val="000000"/>
        </w:rPr>
        <w:t>I</w:t>
      </w:r>
      <w:r w:rsidR="00AB5C17" w:rsidRPr="000C1DD4">
        <w:rPr>
          <w:rFonts w:ascii="Arial" w:hAnsi="Arial" w:cs="Arial"/>
          <w:b/>
          <w:color w:val="000000"/>
        </w:rPr>
        <w:t xml:space="preserve">n </w:t>
      </w:r>
      <w:r w:rsidR="00383C0A" w:rsidRPr="000C1DD4">
        <w:rPr>
          <w:rFonts w:ascii="Arial" w:hAnsi="Arial" w:cs="Arial"/>
          <w:b/>
          <w:color w:val="000000"/>
        </w:rPr>
        <w:t>O</w:t>
      </w:r>
      <w:r w:rsidR="00AB5C17" w:rsidRPr="000C1DD4">
        <w:rPr>
          <w:rFonts w:ascii="Arial" w:hAnsi="Arial" w:cs="Arial"/>
          <w:b/>
          <w:color w:val="000000"/>
        </w:rPr>
        <w:t xml:space="preserve">ur </w:t>
      </w:r>
      <w:r w:rsidR="00383C0A" w:rsidRPr="000C1DD4">
        <w:rPr>
          <w:rFonts w:ascii="Arial" w:hAnsi="Arial" w:cs="Arial"/>
          <w:b/>
          <w:color w:val="000000"/>
        </w:rPr>
        <w:t>S</w:t>
      </w:r>
      <w:r w:rsidR="00AB5C17" w:rsidRPr="000C1DD4">
        <w:rPr>
          <w:rFonts w:ascii="Arial" w:hAnsi="Arial" w:cs="Arial"/>
          <w:b/>
          <w:color w:val="000000"/>
        </w:rPr>
        <w:t>chool</w:t>
      </w:r>
    </w:p>
    <w:p w14:paraId="63251FA7" w14:textId="77777777" w:rsidR="001647C3" w:rsidRDefault="001647C3" w:rsidP="001647C3">
      <w:pPr>
        <w:rPr>
          <w:rFonts w:ascii="Arial" w:hAnsi="Arial" w:cs="Arial"/>
        </w:rPr>
      </w:pPr>
    </w:p>
    <w:p w14:paraId="0422549F" w14:textId="28739E8A" w:rsidR="00AB5C17" w:rsidRPr="000C1DD4" w:rsidRDefault="001647C3" w:rsidP="00AB5C17">
      <w:pPr>
        <w:rPr>
          <w:rFonts w:ascii="Arial" w:hAnsi="Arial" w:cs="Arial"/>
        </w:rPr>
      </w:pPr>
      <w:r w:rsidRPr="005C12D2">
        <w:rPr>
          <w:rFonts w:ascii="Arial" w:hAnsi="Arial" w:cs="Arial"/>
        </w:rPr>
        <w:t>The DSL takes responsibility for safeguarding and online safety.</w:t>
      </w:r>
    </w:p>
    <w:p w14:paraId="34151D5F" w14:textId="11C68497" w:rsidR="00AB5C17" w:rsidRPr="000C1DD4" w:rsidRDefault="0A16AADD" w:rsidP="004B3451">
      <w:pPr>
        <w:rPr>
          <w:rFonts w:ascii="Arial" w:hAnsi="Arial" w:cs="Arial"/>
        </w:rPr>
      </w:pPr>
      <w:r w:rsidRPr="0A16AADD">
        <w:rPr>
          <w:rFonts w:ascii="Arial" w:hAnsi="Arial" w:cs="Arial"/>
        </w:rPr>
        <w:t xml:space="preserve">Our Designated Safeguarding Lead is </w:t>
      </w:r>
      <w:r w:rsidR="008E6E2A" w:rsidRPr="008E6E2A">
        <w:rPr>
          <w:rFonts w:ascii="Arial" w:hAnsi="Arial" w:cs="Arial"/>
          <w:i/>
          <w:iCs/>
        </w:rPr>
        <w:t>Mr Thomas Brewer</w:t>
      </w:r>
      <w:r w:rsidRPr="0A16AADD">
        <w:rPr>
          <w:rFonts w:ascii="Arial" w:hAnsi="Arial" w:cs="Arial"/>
        </w:rPr>
        <w:t xml:space="preserve">, who works in line with the requirements of the role, as set out in Annex C of Keeping Children Safe In Education Sept </w:t>
      </w:r>
      <w:r w:rsidRPr="00750E55">
        <w:rPr>
          <w:rFonts w:ascii="Arial" w:hAnsi="Arial" w:cs="Arial"/>
        </w:rPr>
        <w:t>2023.</w:t>
      </w:r>
      <w:r w:rsidRPr="0A16AADD">
        <w:rPr>
          <w:rFonts w:ascii="Arial" w:hAnsi="Arial" w:cs="Arial"/>
        </w:rPr>
        <w:t xml:space="preserve"> </w:t>
      </w:r>
    </w:p>
    <w:p w14:paraId="29149589" w14:textId="607548E5" w:rsidR="00AB5C17" w:rsidRPr="000C1DD4" w:rsidRDefault="0A16AADD" w:rsidP="00AB5C17">
      <w:pPr>
        <w:rPr>
          <w:rFonts w:ascii="Arial" w:hAnsi="Arial" w:cs="Arial"/>
        </w:rPr>
      </w:pPr>
      <w:r w:rsidRPr="0A16AADD">
        <w:rPr>
          <w:rFonts w:ascii="Arial" w:hAnsi="Arial" w:cs="Arial"/>
        </w:rPr>
        <w:t xml:space="preserve">Our deputy DSL is </w:t>
      </w:r>
      <w:r w:rsidR="00C22BD0">
        <w:rPr>
          <w:rFonts w:ascii="Arial" w:hAnsi="Arial" w:cs="Arial"/>
        </w:rPr>
        <w:t>Natalie Burke</w:t>
      </w:r>
      <w:r w:rsidRPr="0A16AADD">
        <w:rPr>
          <w:rFonts w:ascii="Arial" w:hAnsi="Arial" w:cs="Arial"/>
          <w:i/>
          <w:iCs/>
          <w:color w:val="FF0000"/>
        </w:rPr>
        <w:t xml:space="preserve"> </w:t>
      </w:r>
      <w:r w:rsidRPr="0A16AADD">
        <w:rPr>
          <w:rFonts w:ascii="Arial" w:hAnsi="Arial" w:cs="Arial"/>
        </w:rPr>
        <w:t xml:space="preserve">and is available in the absence of the DSL. </w:t>
      </w:r>
    </w:p>
    <w:p w14:paraId="15B98250" w14:textId="77777777" w:rsidR="002B7686" w:rsidRPr="000C1DD4" w:rsidRDefault="002B7686" w:rsidP="00C32613">
      <w:pPr>
        <w:rPr>
          <w:rFonts w:ascii="Arial" w:hAnsi="Arial" w:cs="Arial"/>
        </w:rPr>
      </w:pPr>
    </w:p>
    <w:p w14:paraId="08C8ECDD"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1F339DCC" w14:textId="77777777" w:rsidR="00D473A9" w:rsidRPr="000C1DD4" w:rsidRDefault="00D473A9" w:rsidP="00AB5C17">
      <w:pPr>
        <w:rPr>
          <w:rFonts w:ascii="Arial" w:hAnsi="Arial" w:cs="Arial"/>
        </w:rPr>
      </w:pPr>
    </w:p>
    <w:p w14:paraId="1A3967D7" w14:textId="77777777"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7515695" w14:textId="77777777" w:rsidR="002B7686" w:rsidRPr="000C1DD4" w:rsidRDefault="002B7686" w:rsidP="00AB5C17">
      <w:pPr>
        <w:rPr>
          <w:rFonts w:ascii="Arial" w:hAnsi="Arial" w:cs="Arial"/>
        </w:rPr>
      </w:pPr>
    </w:p>
    <w:p w14:paraId="767363CC"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r w:rsidR="001E4887" w:rsidRPr="000C1DD4">
        <w:rPr>
          <w:rFonts w:ascii="Arial" w:hAnsi="Arial" w:cs="Arial"/>
        </w:rPr>
        <w:t>pupil</w:t>
      </w:r>
      <w:r w:rsidRPr="000C1DD4">
        <w:rPr>
          <w:rFonts w:ascii="Arial" w:hAnsi="Arial" w:cs="Arial"/>
        </w:rPr>
        <w:t>:</w:t>
      </w:r>
      <w:r w:rsidR="004B3451" w:rsidRPr="000C1DD4">
        <w:rPr>
          <w:rFonts w:ascii="Arial" w:hAnsi="Arial" w:cs="Arial"/>
        </w:rPr>
        <w:t>-</w:t>
      </w:r>
    </w:p>
    <w:p w14:paraId="43C888DD" w14:textId="77777777" w:rsidR="004B3451" w:rsidRDefault="004B3451" w:rsidP="00AB5C17">
      <w:pPr>
        <w:rPr>
          <w:rFonts w:ascii="Arial" w:hAnsi="Arial" w:cs="Arial"/>
        </w:rPr>
      </w:pPr>
    </w:p>
    <w:p w14:paraId="05F2AA08" w14:textId="77777777" w:rsidR="001647C3" w:rsidRPr="000C1DD4" w:rsidRDefault="001647C3" w:rsidP="00AB5C17">
      <w:pPr>
        <w:rPr>
          <w:rFonts w:ascii="Arial" w:hAnsi="Arial" w:cs="Arial"/>
        </w:rPr>
      </w:pPr>
    </w:p>
    <w:p w14:paraId="016F0A7E" w14:textId="77777777" w:rsidR="000C48E6" w:rsidRPr="000C1DD4" w:rsidRDefault="000C48E6" w:rsidP="000C48E6">
      <w:pPr>
        <w:outlineLvl w:val="0"/>
        <w:rPr>
          <w:rFonts w:ascii="Arial" w:hAnsi="Arial" w:cs="Arial"/>
          <w:color w:val="000000"/>
          <w:u w:val="single"/>
        </w:rPr>
      </w:pPr>
      <w:r w:rsidRPr="000C1DD4">
        <w:rPr>
          <w:rFonts w:ascii="Arial" w:hAnsi="Arial" w:cs="Arial"/>
          <w:color w:val="000000"/>
          <w:u w:val="single"/>
        </w:rPr>
        <w:t xml:space="preserve">Step 1      </w:t>
      </w:r>
    </w:p>
    <w:p w14:paraId="1BF235D4" w14:textId="77777777" w:rsidR="000C48E6" w:rsidRPr="000C1DD4" w:rsidRDefault="000C48E6" w:rsidP="000C48E6">
      <w:pPr>
        <w:pStyle w:val="MediumGrid1-Accent21"/>
        <w:numPr>
          <w:ilvl w:val="0"/>
          <w:numId w:val="6"/>
        </w:numPr>
        <w:rPr>
          <w:rFonts w:ascii="Arial" w:hAnsi="Arial" w:cs="Arial"/>
          <w:b/>
        </w:rPr>
      </w:pPr>
      <w:r w:rsidRPr="000C1DD4">
        <w:rPr>
          <w:rFonts w:ascii="Arial" w:hAnsi="Arial" w:cs="Arial"/>
        </w:rPr>
        <w:t xml:space="preserve">If there is concern that the pupil is in immediate danger contact Children’s Social Care/Adult’s Social Care </w:t>
      </w:r>
      <w:r>
        <w:rPr>
          <w:rFonts w:ascii="Arial" w:hAnsi="Arial" w:cs="Arial"/>
          <w:color w:val="FF0000"/>
        </w:rPr>
        <w:t xml:space="preserve">03004560108 </w:t>
      </w:r>
      <w:r w:rsidRPr="000C1DD4">
        <w:rPr>
          <w:rFonts w:ascii="Arial" w:hAnsi="Arial" w:cs="Arial"/>
        </w:rPr>
        <w:t xml:space="preserve">You may also consider contacting the police on 999. </w:t>
      </w:r>
      <w:r w:rsidRPr="000C1DD4">
        <w:rPr>
          <w:rFonts w:ascii="Arial" w:hAnsi="Arial" w:cs="Arial"/>
          <w:b/>
          <w:color w:val="7030A0"/>
        </w:rPr>
        <w:t>Go to section ‘Making a referral to Social Care’ (page 9)</w:t>
      </w:r>
    </w:p>
    <w:p w14:paraId="3607C662" w14:textId="77777777" w:rsidR="000C48E6" w:rsidRPr="000C1DD4" w:rsidRDefault="000C48E6" w:rsidP="000C48E6">
      <w:pPr>
        <w:outlineLvl w:val="0"/>
        <w:rPr>
          <w:rFonts w:ascii="Arial" w:hAnsi="Arial" w:cs="Arial"/>
          <w:color w:val="000000"/>
          <w:u w:val="single"/>
        </w:rPr>
      </w:pPr>
      <w:r w:rsidRPr="000C1DD4">
        <w:rPr>
          <w:rFonts w:ascii="Arial" w:hAnsi="Arial" w:cs="Arial"/>
          <w:color w:val="000000"/>
          <w:u w:val="single"/>
        </w:rPr>
        <w:t xml:space="preserve">Step 2          </w:t>
      </w:r>
    </w:p>
    <w:p w14:paraId="63525DB3" w14:textId="77777777" w:rsidR="000C48E6" w:rsidRPr="000C1DD4" w:rsidRDefault="000C48E6" w:rsidP="000C48E6">
      <w:pPr>
        <w:pStyle w:val="MediumGrid1-Accent21"/>
        <w:numPr>
          <w:ilvl w:val="0"/>
          <w:numId w:val="7"/>
        </w:numPr>
        <w:rPr>
          <w:rFonts w:ascii="Arial" w:hAnsi="Arial" w:cs="Arial"/>
        </w:rPr>
      </w:pPr>
      <w:r w:rsidRPr="000C1DD4">
        <w:rPr>
          <w:rFonts w:ascii="Arial" w:hAnsi="Arial" w:cs="Arial"/>
        </w:rPr>
        <w:t>Contact the parent/s or carer/s of the pupil concerned, if this has not already been done. You may wish to take advice from Children's Social Care before contacting the parent/carer. If, having sought advice, you believe that sharing this information may increase the risk of harm to the pupil do not share with parents at this stage. You must document your decision-making here if the decision is made not to share information with parents/carers. In the majority of cases informing the parents/carers of the concern / disclosure which has been reported will not increase risk. Ask for any additional information from the parent/carer if applicable.</w:t>
      </w:r>
    </w:p>
    <w:p w14:paraId="69E1981B" w14:textId="77777777" w:rsidR="000C48E6" w:rsidRPr="000C1DD4" w:rsidRDefault="000C48E6" w:rsidP="000C48E6">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0E953C39" w14:textId="77777777" w:rsidR="000C48E6" w:rsidRPr="000C1DD4" w:rsidRDefault="000C48E6" w:rsidP="000C48E6">
      <w:pPr>
        <w:outlineLvl w:val="0"/>
        <w:rPr>
          <w:rFonts w:ascii="Arial" w:hAnsi="Arial" w:cs="Arial"/>
          <w:color w:val="000000"/>
          <w:u w:val="single"/>
        </w:rPr>
      </w:pPr>
      <w:r w:rsidRPr="000C1DD4">
        <w:rPr>
          <w:rFonts w:ascii="Arial" w:hAnsi="Arial" w:cs="Arial"/>
          <w:color w:val="000000"/>
          <w:u w:val="single"/>
        </w:rPr>
        <w:lastRenderedPageBreak/>
        <w:t xml:space="preserve">Step 3     </w:t>
      </w:r>
    </w:p>
    <w:p w14:paraId="0E340637" w14:textId="77777777" w:rsidR="000C48E6" w:rsidRPr="000C1DD4" w:rsidRDefault="000C48E6" w:rsidP="000C48E6">
      <w:pPr>
        <w:pStyle w:val="MediumGrid1-Accent21"/>
        <w:rPr>
          <w:rFonts w:ascii="Arial" w:hAnsi="Arial" w:cs="Arial"/>
        </w:rPr>
      </w:pPr>
      <w:r w:rsidRPr="000C1DD4">
        <w:rPr>
          <w:rFonts w:ascii="Arial" w:hAnsi="Arial" w:cs="Arial"/>
        </w:rPr>
        <w:t>Refer to the local authority threshold document</w:t>
      </w:r>
      <w:r>
        <w:rPr>
          <w:rFonts w:ascii="Arial" w:hAnsi="Arial" w:cs="Arial"/>
          <w:i/>
          <w:color w:val="FF0000"/>
        </w:rPr>
        <w:t xml:space="preserve"> </w:t>
      </w:r>
      <w:r w:rsidRPr="000C1DD4">
        <w:rPr>
          <w:rFonts w:ascii="Arial" w:hAnsi="Arial" w:cs="Arial"/>
        </w:rPr>
        <w:t xml:space="preserve">to support decision-making about what action is now required.  </w:t>
      </w:r>
    </w:p>
    <w:p w14:paraId="7CDF2599" w14:textId="77777777" w:rsidR="000C48E6" w:rsidRPr="00D359A1" w:rsidRDefault="00675BEB" w:rsidP="000C48E6">
      <w:pPr>
        <w:pStyle w:val="MediumGrid1-Accent21"/>
        <w:rPr>
          <w:rFonts w:ascii="Arial" w:hAnsi="Arial" w:cs="Arial"/>
        </w:rPr>
      </w:pPr>
      <w:hyperlink r:id="rId15" w:history="1">
        <w:r w:rsidR="000C48E6" w:rsidRPr="00457D25">
          <w:rPr>
            <w:rStyle w:val="Hyperlink"/>
          </w:rPr>
          <w:t>http://www.wiltshirescb.org.uk/professionals/safeguarding-thresholds/</w:t>
        </w:r>
      </w:hyperlink>
    </w:p>
    <w:p w14:paraId="17B25293" w14:textId="77777777" w:rsidR="000C48E6" w:rsidRPr="000C1DD4" w:rsidRDefault="000C48E6" w:rsidP="000C48E6">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F168BC6" w14:textId="77777777" w:rsidR="000C48E6" w:rsidRPr="000C1DD4" w:rsidRDefault="000C48E6" w:rsidP="000C48E6">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EFCF184" w14:textId="05308F3B" w:rsidR="000C48E6" w:rsidRPr="000C1DD4" w:rsidRDefault="000C48E6" w:rsidP="000C48E6">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Pr="00750E55">
        <w:rPr>
          <w:rFonts w:ascii="Arial" w:hAnsi="Arial" w:cs="Arial"/>
        </w:rPr>
        <w:t>Children’s</w:t>
      </w:r>
      <w:r w:rsidR="00750E55">
        <w:rPr>
          <w:rFonts w:ascii="Arial" w:hAnsi="Arial" w:cs="Arial"/>
        </w:rPr>
        <w:t xml:space="preserve"> care</w:t>
      </w:r>
      <w:r w:rsidRPr="00BD760F">
        <w:rPr>
          <w:rFonts w:ascii="Arial" w:hAnsi="Arial" w:cs="Arial"/>
        </w:rPr>
        <w:t>, consider this latest concern within the context of any wider concerns</w:t>
      </w:r>
      <w:r w:rsidRPr="000C1DD4">
        <w:rPr>
          <w:rFonts w:ascii="Arial" w:hAnsi="Arial" w:cs="Arial"/>
        </w:rPr>
        <w:t xml:space="preserve"> / disclosures. This may mean further discussion with the pupil’s </w:t>
      </w:r>
      <w:r w:rsidRPr="007D7667">
        <w:rPr>
          <w:rFonts w:ascii="Arial" w:hAnsi="Arial" w:cs="Arial"/>
          <w:color w:val="000000"/>
        </w:rPr>
        <w:t>class teacher</w:t>
      </w:r>
      <w:r>
        <w:rPr>
          <w:rFonts w:ascii="Arial" w:hAnsi="Arial" w:cs="Arial"/>
          <w:color w:val="000000"/>
        </w:rPr>
        <w:t xml:space="preserve"> </w:t>
      </w:r>
      <w:r w:rsidRPr="000C1DD4">
        <w:rPr>
          <w:rFonts w:ascii="Arial" w:hAnsi="Arial" w:cs="Arial"/>
        </w:rPr>
        <w:t xml:space="preserve">and /or referring back to safeguarding or child protection records if they exist. </w:t>
      </w:r>
    </w:p>
    <w:p w14:paraId="554160CC"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82B4D99" w14:textId="77777777" w:rsidR="00C32A49" w:rsidRPr="000C1DD4" w:rsidRDefault="00E71151" w:rsidP="00BF2453">
      <w:pPr>
        <w:pStyle w:val="MediumGrid1-Accent21"/>
        <w:numPr>
          <w:ilvl w:val="0"/>
          <w:numId w:val="39"/>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404CB81B"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5A3FAF43" w14:textId="77777777" w:rsidR="002B7686" w:rsidRPr="000C1DD4" w:rsidRDefault="002B7686" w:rsidP="00BF2453">
      <w:pPr>
        <w:pStyle w:val="MediumGrid1-Accent21"/>
        <w:numPr>
          <w:ilvl w:val="0"/>
          <w:numId w:val="39"/>
        </w:numPr>
        <w:rPr>
          <w:rFonts w:ascii="Arial" w:hAnsi="Arial" w:cs="Arial"/>
          <w:color w:val="000000"/>
        </w:rPr>
      </w:pPr>
      <w:r w:rsidRPr="000C1DD4">
        <w:rPr>
          <w:rFonts w:ascii="Arial" w:hAnsi="Arial" w:cs="Arial"/>
          <w:color w:val="000000"/>
        </w:rPr>
        <w:t>Update record-keeping with information about identified actions, completed actions, decision-making (where applicable) and outcomes (</w:t>
      </w:r>
      <w:r w:rsidR="00C92129" w:rsidRPr="000C1DD4">
        <w:rPr>
          <w:rFonts w:ascii="Arial" w:hAnsi="Arial" w:cs="Arial"/>
          <w:color w:val="000000"/>
        </w:rPr>
        <w:t>as</w:t>
      </w:r>
      <w:r w:rsidRPr="000C1DD4">
        <w:rPr>
          <w:rFonts w:ascii="Arial" w:hAnsi="Arial" w:cs="Arial"/>
          <w:color w:val="000000"/>
        </w:rPr>
        <w:t xml:space="preserve"> appropriate).</w:t>
      </w:r>
    </w:p>
    <w:p w14:paraId="583373CE" w14:textId="650AA05A" w:rsidR="00E71151" w:rsidRDefault="00E71151" w:rsidP="00C92129">
      <w:pPr>
        <w:outlineLvl w:val="0"/>
        <w:rPr>
          <w:rFonts w:ascii="Arial" w:hAnsi="Arial" w:cs="Arial"/>
          <w:b/>
          <w:noProof/>
          <w:color w:val="000000"/>
        </w:rPr>
      </w:pPr>
    </w:p>
    <w:p w14:paraId="6E6C03B5" w14:textId="77777777" w:rsidR="00F47A70" w:rsidRDefault="00F47A70" w:rsidP="00C92129">
      <w:pPr>
        <w:outlineLvl w:val="0"/>
        <w:rPr>
          <w:rFonts w:ascii="Arial" w:hAnsi="Arial" w:cs="Arial"/>
          <w:b/>
          <w:noProof/>
          <w:color w:val="000000"/>
        </w:rPr>
      </w:pPr>
    </w:p>
    <w:p w14:paraId="1481424E" w14:textId="77777777" w:rsidR="00F47A70" w:rsidRPr="000C1DD4" w:rsidRDefault="00F47A70" w:rsidP="00C92129">
      <w:pPr>
        <w:outlineLvl w:val="0"/>
        <w:rPr>
          <w:rFonts w:ascii="Arial" w:hAnsi="Arial" w:cs="Arial"/>
          <w:b/>
          <w:color w:val="000000"/>
        </w:rPr>
      </w:pPr>
    </w:p>
    <w:p w14:paraId="042B78EA" w14:textId="77777777" w:rsidR="00780BCE" w:rsidRPr="00750E55" w:rsidRDefault="00780BCE" w:rsidP="00C32A49">
      <w:pPr>
        <w:outlineLvl w:val="0"/>
        <w:rPr>
          <w:rFonts w:ascii="Arial" w:hAnsi="Arial" w:cs="Arial"/>
          <w:b/>
          <w:color w:val="000000"/>
        </w:rPr>
      </w:pPr>
    </w:p>
    <w:p w14:paraId="5D80FD81" w14:textId="77777777" w:rsidR="00061E11" w:rsidRPr="0094662C" w:rsidRDefault="00061E11" w:rsidP="00061E11">
      <w:pPr>
        <w:outlineLvl w:val="0"/>
        <w:rPr>
          <w:rFonts w:ascii="Arial" w:hAnsi="Arial" w:cs="Arial"/>
          <w:b/>
          <w:color w:val="000000"/>
        </w:rPr>
      </w:pPr>
      <w:r>
        <w:rPr>
          <w:rFonts w:ascii="Arial" w:hAnsi="Arial" w:cs="Arial"/>
          <w:b/>
          <w:color w:val="000000"/>
        </w:rPr>
        <w:t xml:space="preserve">1.4 </w:t>
      </w:r>
      <w:r w:rsidRPr="0094662C">
        <w:rPr>
          <w:rFonts w:ascii="Arial" w:hAnsi="Arial" w:cs="Arial"/>
          <w:b/>
          <w:color w:val="000000"/>
        </w:rPr>
        <w:t>Next steps - Early Help</w:t>
      </w:r>
    </w:p>
    <w:p w14:paraId="388A2ACF" w14:textId="77777777" w:rsidR="00061E11" w:rsidRPr="0094662C" w:rsidRDefault="00061E11" w:rsidP="00061E11">
      <w:pPr>
        <w:outlineLvl w:val="0"/>
        <w:rPr>
          <w:rFonts w:ascii="Arial" w:hAnsi="Arial" w:cs="Arial"/>
          <w:bCs/>
          <w:i/>
          <w:iCs/>
          <w:color w:val="000000"/>
          <w:sz w:val="16"/>
          <w:szCs w:val="16"/>
        </w:rPr>
      </w:pPr>
      <w:r w:rsidRPr="003D34C2">
        <w:rPr>
          <w:rFonts w:ascii="Arial" w:hAnsi="Arial" w:cs="Arial"/>
          <w:bCs/>
          <w:i/>
          <w:iCs/>
          <w:color w:val="000000"/>
          <w:sz w:val="16"/>
          <w:szCs w:val="16"/>
        </w:rPr>
        <w:t>See also Part 1 KCSIE  and  Working Together To Safeguard Children</w:t>
      </w:r>
    </w:p>
    <w:p w14:paraId="27992516" w14:textId="77777777" w:rsidR="00061E11" w:rsidRDefault="00061E11" w:rsidP="00061E11">
      <w:pPr>
        <w:rPr>
          <w:rFonts w:ascii="Arial" w:hAnsi="Arial" w:cs="Arial"/>
        </w:rPr>
      </w:pPr>
    </w:p>
    <w:p w14:paraId="39308752" w14:textId="77777777" w:rsidR="00061E11" w:rsidRPr="0094662C" w:rsidRDefault="00061E11" w:rsidP="00061E11">
      <w:pPr>
        <w:rPr>
          <w:rFonts w:ascii="Arial" w:hAnsi="Arial" w:cs="Arial"/>
        </w:rPr>
      </w:pPr>
      <w:r w:rsidRPr="002A5E7B">
        <w:rPr>
          <w:rFonts w:ascii="Arial" w:hAnsi="Arial" w:cs="Arial"/>
        </w:rPr>
        <w:t>Working Together To Safeguard Children</w:t>
      </w:r>
      <w:r w:rsidRPr="0094662C">
        <w:rPr>
          <w:rFonts w:ascii="Arial" w:hAnsi="Arial" w:cs="Arial"/>
        </w:rPr>
        <w:t xml:space="preserve">  defines early help as:-</w:t>
      </w:r>
    </w:p>
    <w:p w14:paraId="15C435D3" w14:textId="77777777" w:rsidR="00061E11" w:rsidRDefault="00061E11" w:rsidP="00061E11">
      <w:pPr>
        <w:rPr>
          <w:rFonts w:ascii="Arial" w:hAnsi="Arial" w:cs="Arial"/>
        </w:rPr>
      </w:pPr>
      <w:r w:rsidRPr="0094662C">
        <w:rPr>
          <w:rFonts w:ascii="Arial" w:hAnsi="Arial" w:cs="Arial"/>
        </w:rPr>
        <w:t>‘support for children of all ages that improves a family’s resilience and outcomes or reduces the chance of a problem getting worse.’</w:t>
      </w:r>
    </w:p>
    <w:p w14:paraId="23519BBF" w14:textId="77777777" w:rsidR="00061E11" w:rsidRPr="000C1DD4" w:rsidRDefault="00061E11" w:rsidP="00061E11">
      <w:pPr>
        <w:rPr>
          <w:rFonts w:ascii="Arial" w:hAnsi="Arial" w:cs="Arial"/>
        </w:rPr>
      </w:pPr>
    </w:p>
    <w:p w14:paraId="0CD0BBCB" w14:textId="77777777" w:rsidR="00061E11" w:rsidRPr="000C1DD4" w:rsidRDefault="00061E11" w:rsidP="00061E11">
      <w:pPr>
        <w:rPr>
          <w:rFonts w:ascii="Arial" w:hAnsi="Arial" w:cs="Arial"/>
        </w:rPr>
      </w:pPr>
      <w:r w:rsidRPr="000C1DD4">
        <w:rPr>
          <w:rFonts w:ascii="Arial" w:hAnsi="Arial" w:cs="Arial"/>
        </w:rPr>
        <w:t>Effective early help relies upon local agencies, including education working together to:</w:t>
      </w:r>
    </w:p>
    <w:p w14:paraId="3EC10036" w14:textId="77777777" w:rsidR="00061E11" w:rsidRPr="000C1DD4" w:rsidRDefault="00061E11" w:rsidP="00061E11">
      <w:pPr>
        <w:rPr>
          <w:rFonts w:ascii="Arial" w:hAnsi="Arial" w:cs="Arial"/>
        </w:rPr>
      </w:pPr>
    </w:p>
    <w:p w14:paraId="0D31EA91" w14:textId="77777777" w:rsidR="00061E11" w:rsidRPr="000C1DD4" w:rsidRDefault="00061E11" w:rsidP="00061E11">
      <w:pPr>
        <w:pStyle w:val="MediumGrid1-Accent21"/>
        <w:numPr>
          <w:ilvl w:val="0"/>
          <w:numId w:val="10"/>
        </w:numPr>
        <w:rPr>
          <w:rFonts w:ascii="Arial" w:hAnsi="Arial" w:cs="Arial"/>
        </w:rPr>
      </w:pPr>
      <w:r w:rsidRPr="000C1DD4">
        <w:rPr>
          <w:rFonts w:ascii="Arial" w:hAnsi="Arial" w:cs="Arial"/>
        </w:rPr>
        <w:t>identify children and families who would benefit from early help;</w:t>
      </w:r>
    </w:p>
    <w:p w14:paraId="4F007313" w14:textId="77777777" w:rsidR="00061E11" w:rsidRPr="000C1DD4" w:rsidRDefault="00061E11" w:rsidP="00061E11">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5F4B74CB" w14:textId="77777777" w:rsidR="00061E11" w:rsidRPr="000C1DD4" w:rsidRDefault="00061E11" w:rsidP="00061E11">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pupil and their family which focuses on activity to significantly improve the outcomes for the pupil. </w:t>
      </w:r>
    </w:p>
    <w:p w14:paraId="6CCC883A" w14:textId="77777777" w:rsidR="00061E11" w:rsidRPr="000C1DD4" w:rsidRDefault="00061E11" w:rsidP="00061E11">
      <w:pPr>
        <w:pStyle w:val="MediumGrid1-Accent21"/>
        <w:ind w:left="0"/>
        <w:rPr>
          <w:rFonts w:ascii="Arial" w:hAnsi="Arial" w:cs="Arial"/>
          <w:color w:val="0070C0"/>
        </w:rPr>
      </w:pPr>
    </w:p>
    <w:p w14:paraId="7D931C44" w14:textId="77777777" w:rsidR="00061E11" w:rsidRPr="00BF2453" w:rsidRDefault="00061E11" w:rsidP="00061E11">
      <w:pPr>
        <w:pStyle w:val="MediumGrid1-Accent21"/>
        <w:ind w:left="0"/>
        <w:rPr>
          <w:rFonts w:ascii="Arial" w:hAnsi="Arial" w:cs="Arial"/>
          <w:b/>
          <w:bCs/>
          <w:color w:val="000000"/>
        </w:rPr>
      </w:pPr>
      <w:r w:rsidRPr="00BF2453">
        <w:rPr>
          <w:rFonts w:ascii="Arial" w:hAnsi="Arial" w:cs="Arial"/>
          <w:b/>
          <w:bCs/>
          <w:color w:val="000000"/>
        </w:rPr>
        <w:t>How are children and families identified for Early Help?</w:t>
      </w:r>
    </w:p>
    <w:p w14:paraId="0FB05F02" w14:textId="77777777" w:rsidR="00061E11" w:rsidRPr="000C1DD4" w:rsidRDefault="00061E11" w:rsidP="00061E11">
      <w:pPr>
        <w:rPr>
          <w:rFonts w:ascii="Arial" w:hAnsi="Arial" w:cs="Arial"/>
        </w:rPr>
      </w:pPr>
    </w:p>
    <w:p w14:paraId="7C397E67" w14:textId="77777777" w:rsidR="00061E11" w:rsidRPr="00F41AF0" w:rsidRDefault="00061E11" w:rsidP="00061E11">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Pr="00F41AF0">
        <w:rPr>
          <w:rFonts w:ascii="Arial" w:hAnsi="Arial" w:cs="Arial"/>
        </w:rPr>
        <w:t>Any child may benefit from early help, but staff should be particularly alert to a child who:-</w:t>
      </w:r>
    </w:p>
    <w:p w14:paraId="44B33BD7" w14:textId="77777777" w:rsidR="00061E11" w:rsidRPr="00F41AF0" w:rsidRDefault="00061E11" w:rsidP="00061E11">
      <w:pPr>
        <w:rPr>
          <w:rFonts w:ascii="Arial" w:hAnsi="Arial" w:cs="Arial"/>
        </w:rPr>
      </w:pPr>
    </w:p>
    <w:p w14:paraId="2B0B7BDA" w14:textId="77777777" w:rsidR="00061E11" w:rsidRPr="0094662C" w:rsidRDefault="00061E11" w:rsidP="00061E11">
      <w:pPr>
        <w:pStyle w:val="MediumGrid1-Accent21"/>
        <w:numPr>
          <w:ilvl w:val="0"/>
          <w:numId w:val="53"/>
        </w:numPr>
        <w:rPr>
          <w:rFonts w:ascii="Arial" w:hAnsi="Arial" w:cs="Arial"/>
        </w:rPr>
      </w:pPr>
      <w:r w:rsidRPr="0094662C">
        <w:rPr>
          <w:rFonts w:ascii="Arial" w:hAnsi="Arial" w:cs="Arial"/>
        </w:rPr>
        <w:t xml:space="preserve">is disabled </w:t>
      </w:r>
    </w:p>
    <w:p w14:paraId="729B1E61" w14:textId="77777777" w:rsidR="00061E11" w:rsidRPr="0094662C" w:rsidRDefault="00061E11" w:rsidP="00061E11">
      <w:pPr>
        <w:pStyle w:val="MediumGrid1-Accent21"/>
        <w:numPr>
          <w:ilvl w:val="0"/>
          <w:numId w:val="53"/>
        </w:numPr>
        <w:rPr>
          <w:rFonts w:ascii="Arial" w:hAnsi="Arial" w:cs="Arial"/>
        </w:rPr>
      </w:pPr>
      <w:r w:rsidRPr="0094662C">
        <w:rPr>
          <w:rFonts w:ascii="Arial" w:hAnsi="Arial" w:cs="Arial"/>
        </w:rPr>
        <w:t>has special educational needs (whether or not they have a statutory education, health and education plan)</w:t>
      </w:r>
    </w:p>
    <w:p w14:paraId="43E95451" w14:textId="77777777" w:rsidR="00061E11" w:rsidRPr="0094662C" w:rsidRDefault="00061E11" w:rsidP="00061E11">
      <w:pPr>
        <w:pStyle w:val="MediumGrid1-Accent21"/>
        <w:numPr>
          <w:ilvl w:val="0"/>
          <w:numId w:val="53"/>
        </w:numPr>
        <w:rPr>
          <w:rFonts w:ascii="Arial" w:hAnsi="Arial" w:cs="Arial"/>
        </w:rPr>
      </w:pPr>
      <w:r w:rsidRPr="0094662C">
        <w:rPr>
          <w:rFonts w:ascii="Arial" w:hAnsi="Arial" w:cs="Arial"/>
        </w:rPr>
        <w:t>is a young carer</w:t>
      </w:r>
    </w:p>
    <w:p w14:paraId="6954829C"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bereaved</w:t>
      </w:r>
    </w:p>
    <w:p w14:paraId="6A239D0B"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shows signs of being drawn into anti-social or criminal behaviour, including being affected by gangs and county lines and organised crime groups and/or serious violence, including knife crime</w:t>
      </w:r>
    </w:p>
    <w:p w14:paraId="734CB14B"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frequently missing/goes missing from education,  care or home</w:t>
      </w:r>
    </w:p>
    <w:p w14:paraId="603A8594"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at risk of modern slavery, trafficking, sexual and/or criminal exploitation</w:t>
      </w:r>
    </w:p>
    <w:p w14:paraId="40235801"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at risk of being radicalised</w:t>
      </w:r>
    </w:p>
    <w:p w14:paraId="26F40504"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viewing problematic and/or inappropriate online content (for example linked to violence), or developing inappropriate relationships online</w:t>
      </w:r>
    </w:p>
    <w:p w14:paraId="7A713E72"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in a family circumstance presenting challenges for the child, such as drug and alcohol misuse, adult mental health issues and domestic abuse</w:t>
      </w:r>
    </w:p>
    <w:p w14:paraId="65758D01"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mis-using drugs or alcohol themselves</w:t>
      </w:r>
    </w:p>
    <w:p w14:paraId="69AF4749"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suffering from mental ill health</w:t>
      </w:r>
    </w:p>
    <w:p w14:paraId="044EB941"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has returned to family home from care</w:t>
      </w:r>
    </w:p>
    <w:p w14:paraId="5B259E25"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a privately fostered child</w:t>
      </w:r>
    </w:p>
    <w:p w14:paraId="4D30DFBC"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has a parent/carer in custody or is affected by parental offending</w:t>
      </w:r>
    </w:p>
    <w:p w14:paraId="67041785"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missing education, or persistently absent from school, or not in receipt of full-time education</w:t>
      </w:r>
    </w:p>
    <w:p w14:paraId="23073C8F"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has experienced multiple suspensions, is at risk of being permanently excluded from school and in an alternative provision or pupil referral unit</w:t>
      </w:r>
    </w:p>
    <w:p w14:paraId="67AAFB5C" w14:textId="77777777" w:rsidR="00061E11" w:rsidRPr="00061E11" w:rsidRDefault="00061E11" w:rsidP="00061E11">
      <w:pPr>
        <w:rPr>
          <w:rFonts w:ascii="Arial" w:hAnsi="Arial" w:cs="Arial"/>
        </w:rPr>
      </w:pPr>
    </w:p>
    <w:p w14:paraId="2579E838" w14:textId="77777777" w:rsidR="00061E11" w:rsidRPr="00061E11" w:rsidRDefault="00061E11" w:rsidP="00061E11">
      <w:pPr>
        <w:outlineLvl w:val="0"/>
        <w:rPr>
          <w:rFonts w:ascii="Arial" w:hAnsi="Arial" w:cs="Arial"/>
          <w:b/>
          <w:bCs/>
          <w:color w:val="000000"/>
        </w:rPr>
      </w:pPr>
      <w:r w:rsidRPr="00061E11">
        <w:rPr>
          <w:rFonts w:ascii="Arial" w:hAnsi="Arial" w:cs="Arial"/>
          <w:b/>
          <w:bCs/>
          <w:color w:val="000000"/>
        </w:rPr>
        <w:t>What support is provided as part of the school's Early Help offer?</w:t>
      </w:r>
    </w:p>
    <w:p w14:paraId="68BE03F7" w14:textId="77777777" w:rsidR="00D119B4" w:rsidRPr="00655E59" w:rsidRDefault="00D119B4" w:rsidP="00D119B4">
      <w:pPr>
        <w:rPr>
          <w:rFonts w:ascii="Arial" w:hAnsi="Arial" w:cs="Arial"/>
          <w:i/>
          <w:color w:val="FF0000"/>
        </w:rPr>
      </w:pPr>
      <w:r>
        <w:rPr>
          <w:rFonts w:ascii="Arial" w:hAnsi="Arial" w:cs="Arial"/>
        </w:rPr>
        <w:t xml:space="preserve">We provide bespoke support through our Emotional Literacy Support TA, our Learning Mentors and our SENCO, who may signpost to external agencies. </w:t>
      </w:r>
    </w:p>
    <w:p w14:paraId="75637A51" w14:textId="77777777" w:rsidR="00061E11" w:rsidRPr="00061E11" w:rsidRDefault="00061E11" w:rsidP="00061E11">
      <w:pPr>
        <w:rPr>
          <w:rFonts w:ascii="Arial" w:hAnsi="Arial" w:cs="Arial"/>
          <w:i/>
          <w:color w:val="FF0000"/>
        </w:rPr>
      </w:pPr>
    </w:p>
    <w:p w14:paraId="04586B84" w14:textId="77777777" w:rsidR="00061E11" w:rsidRPr="00061E11" w:rsidRDefault="00061E11" w:rsidP="00061E11">
      <w:pPr>
        <w:outlineLvl w:val="0"/>
        <w:rPr>
          <w:rFonts w:ascii="Arial" w:hAnsi="Arial" w:cs="Arial"/>
          <w:b/>
          <w:bCs/>
          <w:color w:val="000000"/>
        </w:rPr>
      </w:pPr>
      <w:r w:rsidRPr="00061E11">
        <w:rPr>
          <w:rFonts w:ascii="Arial" w:hAnsi="Arial" w:cs="Arial"/>
          <w:b/>
          <w:bCs/>
          <w:color w:val="000000"/>
        </w:rPr>
        <w:t>How does the Early Help process work?</w:t>
      </w:r>
    </w:p>
    <w:p w14:paraId="4F21649E" w14:textId="77777777" w:rsidR="00061E11" w:rsidRPr="00061E11" w:rsidRDefault="00675BEB" w:rsidP="00061E11">
      <w:pPr>
        <w:outlineLvl w:val="0"/>
        <w:rPr>
          <w:rFonts w:ascii="Arial" w:hAnsi="Arial" w:cs="Arial"/>
          <w:color w:val="0070C0"/>
        </w:rPr>
      </w:pPr>
      <w:hyperlink r:id="rId16" w:history="1">
        <w:r w:rsidR="00061E11" w:rsidRPr="00061E11">
          <w:rPr>
            <w:rStyle w:val="Hyperlink"/>
            <w:rFonts w:ascii="Arial" w:hAnsi="Arial" w:cs="Arial"/>
          </w:rPr>
          <w:t>IYSReferrals@wiltshire.gov.uk</w:t>
        </w:r>
      </w:hyperlink>
    </w:p>
    <w:p w14:paraId="4F1DEE0B" w14:textId="77777777" w:rsidR="00061E11" w:rsidRPr="00061E11" w:rsidRDefault="00061E11" w:rsidP="00061E11">
      <w:pPr>
        <w:outlineLvl w:val="0"/>
        <w:rPr>
          <w:rFonts w:ascii="Arial" w:hAnsi="Arial" w:cs="Arial"/>
          <w:color w:val="0070C0"/>
        </w:rPr>
      </w:pPr>
    </w:p>
    <w:p w14:paraId="4A42045F" w14:textId="77777777" w:rsidR="00061E11" w:rsidRPr="00061E11" w:rsidRDefault="00061E11" w:rsidP="00061E11">
      <w:pPr>
        <w:outlineLvl w:val="0"/>
        <w:rPr>
          <w:rFonts w:ascii="Arial" w:hAnsi="Arial" w:cs="Arial"/>
          <w:b/>
          <w:color w:val="000000"/>
        </w:rPr>
      </w:pPr>
      <w:r w:rsidRPr="00061E11">
        <w:rPr>
          <w:rFonts w:ascii="Arial" w:hAnsi="Arial" w:cs="Arial"/>
          <w:b/>
          <w:color w:val="000000"/>
        </w:rPr>
        <w:t>1.5 Next steps - Making A Referral To Children's Social Care For Support At Child In Need or Child Protection level</w:t>
      </w:r>
    </w:p>
    <w:p w14:paraId="61AE8B53" w14:textId="77777777" w:rsidR="00061E11" w:rsidRPr="00FC3C10" w:rsidRDefault="00061E11" w:rsidP="00061E11">
      <w:pPr>
        <w:outlineLvl w:val="0"/>
        <w:rPr>
          <w:rFonts w:ascii="Arial" w:hAnsi="Arial" w:cs="Arial"/>
          <w:b/>
          <w:i/>
          <w:iCs/>
          <w:color w:val="000000"/>
          <w:sz w:val="16"/>
          <w:szCs w:val="16"/>
        </w:rPr>
      </w:pPr>
      <w:r w:rsidRPr="00061E11">
        <w:rPr>
          <w:rFonts w:ascii="Arial" w:hAnsi="Arial" w:cs="Arial"/>
          <w:bCs/>
          <w:i/>
          <w:iCs/>
          <w:color w:val="000000"/>
          <w:sz w:val="16"/>
          <w:szCs w:val="16"/>
        </w:rPr>
        <w:t>See also Part 2 KCSIE and Working Together To Safeguard Children</w:t>
      </w:r>
      <w:r w:rsidRPr="0094662C">
        <w:rPr>
          <w:rFonts w:ascii="Arial" w:hAnsi="Arial" w:cs="Arial"/>
          <w:bCs/>
          <w:i/>
          <w:iCs/>
          <w:color w:val="000000"/>
          <w:sz w:val="16"/>
          <w:szCs w:val="16"/>
        </w:rPr>
        <w:t xml:space="preserve"> </w:t>
      </w:r>
    </w:p>
    <w:p w14:paraId="0023CEB1" w14:textId="77777777" w:rsidR="00061E11" w:rsidRPr="0094662C" w:rsidRDefault="00061E11" w:rsidP="00061E11">
      <w:pPr>
        <w:outlineLvl w:val="0"/>
        <w:rPr>
          <w:rFonts w:ascii="Arial" w:hAnsi="Arial" w:cs="Arial"/>
          <w:b/>
          <w:bCs/>
          <w:color w:val="0070C0"/>
        </w:rPr>
      </w:pPr>
    </w:p>
    <w:p w14:paraId="78BD001D" w14:textId="77777777" w:rsidR="00061E11" w:rsidRPr="0094662C" w:rsidRDefault="00061E11" w:rsidP="00061E11">
      <w:pPr>
        <w:numPr>
          <w:ilvl w:val="0"/>
          <w:numId w:val="94"/>
        </w:numPr>
        <w:outlineLvl w:val="0"/>
        <w:rPr>
          <w:rFonts w:ascii="Arial" w:hAnsi="Arial" w:cs="Arial"/>
          <w:color w:val="000000"/>
        </w:rPr>
      </w:pPr>
      <w:r w:rsidRPr="0094662C">
        <w:rPr>
          <w:rFonts w:ascii="Arial" w:hAnsi="Arial" w:cs="Arial"/>
          <w:color w:val="000000"/>
        </w:rPr>
        <w:t xml:space="preserve">For some children and families early help support may not result in improved outcomes and increased safety for the child involved; </w:t>
      </w:r>
    </w:p>
    <w:p w14:paraId="05BA5200" w14:textId="77777777" w:rsidR="00061E11" w:rsidRPr="0094662C" w:rsidRDefault="00061E11" w:rsidP="00061E11">
      <w:pPr>
        <w:numPr>
          <w:ilvl w:val="0"/>
          <w:numId w:val="94"/>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p>
    <w:p w14:paraId="57E8766E" w14:textId="77777777" w:rsidR="00061E11" w:rsidRPr="0094662C" w:rsidRDefault="00061E11" w:rsidP="00061E11">
      <w:pPr>
        <w:numPr>
          <w:ilvl w:val="0"/>
          <w:numId w:val="94"/>
        </w:numPr>
        <w:outlineLvl w:val="0"/>
        <w:rPr>
          <w:rFonts w:ascii="Arial" w:hAnsi="Arial" w:cs="Arial"/>
          <w:color w:val="000000"/>
        </w:rPr>
      </w:pPr>
      <w:r w:rsidRPr="0094662C">
        <w:rPr>
          <w:rFonts w:ascii="Arial" w:hAnsi="Arial" w:cs="Arial"/>
          <w:color w:val="000000"/>
        </w:rPr>
        <w:t>The child may be at risk of significant harm.</w:t>
      </w:r>
    </w:p>
    <w:p w14:paraId="0C144F27" w14:textId="77777777" w:rsidR="00061E11" w:rsidRPr="0094662C" w:rsidRDefault="00061E11" w:rsidP="00061E11">
      <w:pPr>
        <w:rPr>
          <w:rFonts w:ascii="Arial" w:hAnsi="Arial" w:cs="Arial"/>
          <w:color w:val="000000"/>
        </w:rPr>
      </w:pPr>
    </w:p>
    <w:p w14:paraId="022D41F2" w14:textId="77777777" w:rsidR="00061E11" w:rsidRPr="002A5E7B" w:rsidRDefault="00061E11" w:rsidP="00061E11">
      <w:pPr>
        <w:rPr>
          <w:rFonts w:ascii="Arial" w:hAnsi="Arial" w:cs="Arial"/>
        </w:rPr>
      </w:pPr>
      <w:r w:rsidRPr="002A5E7B">
        <w:rPr>
          <w:rFonts w:ascii="Arial" w:hAnsi="Arial" w:cs="Arial"/>
        </w:rPr>
        <w:t>At this stage, school safeguarding teams should refer to the local authority threshold guidance when making a decision as to whether a referral is made to Children’s social care for support for:-</w:t>
      </w:r>
    </w:p>
    <w:p w14:paraId="1D478BED" w14:textId="77777777" w:rsidR="00061E11" w:rsidRPr="002A5E7B" w:rsidRDefault="00061E11" w:rsidP="00061E11">
      <w:pPr>
        <w:numPr>
          <w:ilvl w:val="0"/>
          <w:numId w:val="93"/>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5CCFC09D" w14:textId="77777777" w:rsidR="00061E11" w:rsidRPr="002A5E7B" w:rsidRDefault="00061E11" w:rsidP="00061E11">
      <w:pPr>
        <w:ind w:left="360"/>
        <w:rPr>
          <w:rFonts w:ascii="Arial" w:hAnsi="Arial" w:cs="Arial"/>
        </w:rPr>
      </w:pPr>
      <w:r w:rsidRPr="002A5E7B">
        <w:rPr>
          <w:rFonts w:ascii="Arial" w:hAnsi="Arial" w:cs="Arial"/>
        </w:rPr>
        <w:t>or</w:t>
      </w:r>
    </w:p>
    <w:p w14:paraId="291D3CC0" w14:textId="77777777" w:rsidR="00061E11" w:rsidRPr="002A5E7B" w:rsidRDefault="00061E11" w:rsidP="00061E11">
      <w:pPr>
        <w:numPr>
          <w:ilvl w:val="0"/>
          <w:numId w:val="93"/>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61B052F0" w14:textId="77777777" w:rsidR="00061E11" w:rsidRPr="002A5E7B" w:rsidRDefault="00061E11" w:rsidP="00061E11">
      <w:pPr>
        <w:outlineLvl w:val="0"/>
        <w:rPr>
          <w:rFonts w:ascii="Arial" w:hAnsi="Arial" w:cs="Arial"/>
          <w:color w:val="000000"/>
        </w:rPr>
      </w:pPr>
    </w:p>
    <w:p w14:paraId="446A9C13" w14:textId="67281251" w:rsidR="00061E11" w:rsidRPr="000C1DD4" w:rsidRDefault="00061E11" w:rsidP="00061E11">
      <w:pPr>
        <w:pStyle w:val="MediumGrid1-Accent21"/>
        <w:ind w:left="0"/>
        <w:rPr>
          <w:rFonts w:ascii="Arial" w:hAnsi="Arial" w:cs="Arial"/>
        </w:rPr>
      </w:pPr>
      <w:r w:rsidRPr="002A5E7B">
        <w:rPr>
          <w:rFonts w:ascii="Arial" w:hAnsi="Arial" w:cs="Arial"/>
        </w:rPr>
        <w:t>In the first instance a referral should be made by telephone</w:t>
      </w:r>
      <w:r w:rsidR="002F5D4F">
        <w:rPr>
          <w:rFonts w:ascii="Arial" w:hAnsi="Arial" w:cs="Arial"/>
          <w:i/>
          <w:color w:val="FF0000"/>
        </w:rPr>
        <w:t xml:space="preserve"> 030045600108 </w:t>
      </w:r>
      <w:r w:rsidRPr="002A5E7B">
        <w:rPr>
          <w:rFonts w:ascii="Arial" w:hAnsi="Arial" w:cs="Arial"/>
        </w:rPr>
        <w:t>It is useful</w:t>
      </w:r>
      <w:r w:rsidRPr="000C1DD4">
        <w:rPr>
          <w:rFonts w:ascii="Arial" w:hAnsi="Arial" w:cs="Arial"/>
        </w:rPr>
        <w:t xml:space="preserve"> to have any safeguarding / child protection records to hand. Following a telephone referral,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8F26B67" w14:textId="77777777" w:rsidR="00061E11" w:rsidRPr="000C1DD4" w:rsidRDefault="00061E11" w:rsidP="00061E11">
      <w:pPr>
        <w:pStyle w:val="MediumGrid1-Accent21"/>
        <w:ind w:left="0"/>
        <w:rPr>
          <w:rFonts w:ascii="Arial" w:hAnsi="Arial" w:cs="Arial"/>
        </w:rPr>
      </w:pPr>
    </w:p>
    <w:p w14:paraId="170F3AD8" w14:textId="77777777" w:rsidR="00061E11" w:rsidRPr="000C1DD4" w:rsidRDefault="00061E11" w:rsidP="00061E11">
      <w:pPr>
        <w:pStyle w:val="MediumGrid1-Accent21"/>
        <w:ind w:left="0"/>
        <w:rPr>
          <w:rFonts w:ascii="Arial" w:hAnsi="Arial" w:cs="Arial"/>
        </w:rPr>
      </w:pPr>
      <w:r w:rsidRPr="000C1DD4">
        <w:rPr>
          <w:rFonts w:ascii="Arial" w:hAnsi="Arial" w:cs="Arial"/>
        </w:rPr>
        <w:t>Points to consider when completing a referral:-</w:t>
      </w:r>
    </w:p>
    <w:p w14:paraId="3E511D93" w14:textId="77777777" w:rsidR="00061E11" w:rsidRPr="000C1DD4" w:rsidRDefault="00061E11" w:rsidP="00061E11">
      <w:pPr>
        <w:pStyle w:val="MediumGrid1-Accent21"/>
        <w:ind w:left="0"/>
        <w:rPr>
          <w:rFonts w:ascii="Arial" w:hAnsi="Arial" w:cs="Arial"/>
        </w:rPr>
      </w:pPr>
    </w:p>
    <w:p w14:paraId="48E87794" w14:textId="77777777" w:rsidR="00061E11" w:rsidRPr="000C1DD4" w:rsidRDefault="00061E11" w:rsidP="00061E11">
      <w:pPr>
        <w:pStyle w:val="MediumGrid1-Accent21"/>
        <w:numPr>
          <w:ilvl w:val="0"/>
          <w:numId w:val="43"/>
        </w:numPr>
        <w:rPr>
          <w:rFonts w:ascii="Arial" w:hAnsi="Arial" w:cs="Arial"/>
        </w:rPr>
      </w:pPr>
      <w:r w:rsidRPr="000C1DD4">
        <w:rPr>
          <w:rFonts w:ascii="Arial" w:hAnsi="Arial" w:cs="Arial"/>
        </w:rPr>
        <w:t xml:space="preserve">Where possible include the ‘voice’ of the pupil, including any behaviours displayed which may indicate an unmet need. </w:t>
      </w:r>
    </w:p>
    <w:p w14:paraId="1940472E" w14:textId="77777777" w:rsidR="00061E11" w:rsidRPr="000C1DD4" w:rsidRDefault="00061E11" w:rsidP="00061E11">
      <w:pPr>
        <w:pStyle w:val="MediumGrid1-Accent21"/>
        <w:numPr>
          <w:ilvl w:val="0"/>
          <w:numId w:val="43"/>
        </w:numPr>
        <w:rPr>
          <w:rFonts w:ascii="Arial" w:hAnsi="Arial" w:cs="Arial"/>
        </w:rPr>
      </w:pPr>
      <w:r w:rsidRPr="000C1DD4">
        <w:rPr>
          <w:rFonts w:ascii="Arial" w:hAnsi="Arial" w:cs="Arial"/>
        </w:rPr>
        <w:t>Provide a picture of what life is like for the pupil. What is their ‘lived experience’?</w:t>
      </w:r>
    </w:p>
    <w:p w14:paraId="51F75E17" w14:textId="77777777" w:rsidR="00061E11" w:rsidRPr="000C1DD4" w:rsidRDefault="00061E11" w:rsidP="00061E11">
      <w:pPr>
        <w:pStyle w:val="MediumGrid1-Accent21"/>
        <w:numPr>
          <w:ilvl w:val="0"/>
          <w:numId w:val="8"/>
        </w:numPr>
        <w:rPr>
          <w:rFonts w:ascii="Arial" w:hAnsi="Arial" w:cs="Arial"/>
        </w:rPr>
      </w:pPr>
      <w:r w:rsidRPr="000C1DD4">
        <w:rPr>
          <w:rFonts w:ascii="Arial" w:hAnsi="Arial" w:cs="Arial"/>
        </w:rPr>
        <w:t xml:space="preserve">Is the risk posed familial or extra-familial? </w:t>
      </w:r>
      <w:r w:rsidRPr="00F41AF0">
        <w:rPr>
          <w:rFonts w:ascii="Arial" w:hAnsi="Arial" w:cs="Arial"/>
        </w:rPr>
        <w:t>Have you included what else you know about the wider family, environment and context the pupil lives in?</w:t>
      </w:r>
    </w:p>
    <w:p w14:paraId="19E182E8" w14:textId="77777777" w:rsidR="00061E11" w:rsidRPr="000C1DD4" w:rsidRDefault="00061E11" w:rsidP="00061E11">
      <w:pPr>
        <w:pStyle w:val="MediumGrid1-Accent21"/>
        <w:numPr>
          <w:ilvl w:val="0"/>
          <w:numId w:val="8"/>
        </w:numPr>
        <w:rPr>
          <w:rFonts w:ascii="Arial" w:hAnsi="Arial" w:cs="Arial"/>
        </w:rPr>
      </w:pPr>
      <w:r w:rsidRPr="000C1DD4">
        <w:rPr>
          <w:rFonts w:ascii="Arial" w:hAnsi="Arial" w:cs="Arial"/>
        </w:rPr>
        <w:t>From the school’s perspective, what are your worries for this pupil?</w:t>
      </w:r>
    </w:p>
    <w:p w14:paraId="7B67BCFE" w14:textId="77777777" w:rsidR="00061E11" w:rsidRPr="000C1DD4" w:rsidRDefault="00061E11" w:rsidP="00061E11">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55CA5DC0" w14:textId="77777777" w:rsidR="00061E11" w:rsidRPr="00B01750" w:rsidRDefault="00061E11" w:rsidP="00061E11">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4F7B63CB" w14:textId="77777777" w:rsidR="00061E11" w:rsidRPr="000C1DD4" w:rsidRDefault="00061E11" w:rsidP="00061E11">
      <w:pPr>
        <w:numPr>
          <w:ilvl w:val="0"/>
          <w:numId w:val="8"/>
        </w:numPr>
        <w:rPr>
          <w:rFonts w:ascii="Arial" w:hAnsi="Arial" w:cs="Arial"/>
        </w:rPr>
      </w:pPr>
      <w:r w:rsidRPr="000C1DD4">
        <w:rPr>
          <w:rFonts w:ascii="Arial" w:hAnsi="Arial" w:cs="Arial"/>
        </w:rPr>
        <w:t xml:space="preserve">There are a number of additional ‘frameworks’ which can also be considered at this stage e.g. </w:t>
      </w:r>
      <w:hyperlink r:id="rId17" w:history="1">
        <w:r w:rsidRPr="0094662C">
          <w:rPr>
            <w:rStyle w:val="Hyperlink"/>
            <w:rFonts w:ascii="Arial" w:hAnsi="Arial" w:cs="Arial"/>
          </w:rPr>
          <w:t xml:space="preserve">the </w:t>
        </w:r>
        <w:proofErr w:type="spellStart"/>
        <w:r w:rsidRPr="0094662C">
          <w:rPr>
            <w:rStyle w:val="Hyperlink"/>
            <w:rFonts w:ascii="Arial" w:hAnsi="Arial" w:cs="Arial"/>
          </w:rPr>
          <w:t>Hacket</w:t>
        </w:r>
        <w:proofErr w:type="spellEnd"/>
        <w:r w:rsidRPr="0094662C">
          <w:rPr>
            <w:rStyle w:val="Hyperlink"/>
            <w:rFonts w:ascii="Arial" w:hAnsi="Arial" w:cs="Arial"/>
          </w:rPr>
          <w:t xml:space="preserve">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4BB042CE" w14:textId="77777777" w:rsidR="00061E11" w:rsidRPr="000C1DD4" w:rsidRDefault="00061E11" w:rsidP="00061E11">
      <w:pPr>
        <w:outlineLvl w:val="0"/>
        <w:rPr>
          <w:rFonts w:ascii="Arial" w:hAnsi="Arial" w:cs="Arial"/>
          <w:color w:val="0070C0"/>
        </w:rPr>
      </w:pPr>
    </w:p>
    <w:p w14:paraId="43FFAD6E" w14:textId="77777777" w:rsidR="00061E11" w:rsidRPr="000C1DD4" w:rsidRDefault="00061E11" w:rsidP="00061E1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pupil at risk to share the referral prior to reporting to social care, the information can still be shared where there is good reason to do so. </w:t>
      </w:r>
    </w:p>
    <w:p w14:paraId="42AD3193" w14:textId="77777777" w:rsidR="00061E11" w:rsidRPr="000C1DD4" w:rsidRDefault="00061E11" w:rsidP="00061E11">
      <w:pPr>
        <w:outlineLvl w:val="0"/>
        <w:rPr>
          <w:rFonts w:ascii="Arial" w:hAnsi="Arial" w:cs="Arial"/>
        </w:rPr>
      </w:pPr>
    </w:p>
    <w:p w14:paraId="09539B5D" w14:textId="77777777" w:rsidR="00061E11" w:rsidRPr="0094662C" w:rsidRDefault="00061E11" w:rsidP="00061E11">
      <w:pPr>
        <w:outlineLvl w:val="0"/>
        <w:rPr>
          <w:rFonts w:ascii="Arial" w:hAnsi="Arial" w:cs="Arial"/>
          <w:b/>
          <w:color w:val="000000"/>
        </w:rPr>
      </w:pPr>
      <w:r w:rsidRPr="0094662C">
        <w:rPr>
          <w:rFonts w:ascii="Arial" w:hAnsi="Arial" w:cs="Arial"/>
          <w:b/>
          <w:color w:val="000000"/>
        </w:rPr>
        <w:t>Outcome of referral</w:t>
      </w:r>
    </w:p>
    <w:p w14:paraId="677BF2C9" w14:textId="77777777" w:rsidR="00061E11" w:rsidRPr="0094662C" w:rsidRDefault="00061E11" w:rsidP="00061E11">
      <w:pPr>
        <w:outlineLvl w:val="0"/>
        <w:rPr>
          <w:rFonts w:ascii="Arial" w:hAnsi="Arial" w:cs="Arial"/>
          <w:b/>
          <w:color w:val="000000"/>
        </w:rPr>
      </w:pPr>
    </w:p>
    <w:p w14:paraId="191DE51C" w14:textId="77777777" w:rsidR="00061E11" w:rsidRPr="00061E11" w:rsidRDefault="00061E11" w:rsidP="00061E11">
      <w:pPr>
        <w:outlineLvl w:val="0"/>
        <w:rPr>
          <w:rFonts w:ascii="Arial" w:hAnsi="Arial" w:cs="Arial"/>
          <w:bCs/>
          <w:color w:val="000000"/>
        </w:rPr>
      </w:pPr>
      <w:r w:rsidRPr="0094662C">
        <w:rPr>
          <w:rFonts w:ascii="Arial" w:hAnsi="Arial" w:cs="Arial"/>
          <w:bCs/>
          <w:color w:val="000000"/>
        </w:rPr>
        <w:t xml:space="preserve">Members of the </w:t>
      </w:r>
      <w:r w:rsidRPr="00061E11">
        <w:rPr>
          <w:rFonts w:ascii="Arial" w:hAnsi="Arial" w:cs="Arial"/>
          <w:bCs/>
          <w:color w:val="000000"/>
        </w:rPr>
        <w:t xml:space="preserve">school’s safeguarding team work in line with the statutory guidance included in Chapter 3 of ‘Working Together To Safeguard Children’ and the local multi-agency safeguarding procedures, which outline next steps and decision-making following a referral to Children’s social care. </w:t>
      </w:r>
    </w:p>
    <w:p w14:paraId="2AEB1FB7" w14:textId="77777777" w:rsidR="00061E11" w:rsidRPr="00061E11" w:rsidRDefault="00061E11" w:rsidP="00061E11">
      <w:pPr>
        <w:outlineLvl w:val="0"/>
        <w:rPr>
          <w:rFonts w:ascii="Arial" w:hAnsi="Arial" w:cs="Arial"/>
          <w:bCs/>
          <w:color w:val="000000"/>
        </w:rPr>
      </w:pPr>
      <w:r w:rsidRPr="00061E11">
        <w:rPr>
          <w:rFonts w:ascii="Arial" w:hAnsi="Arial" w:cs="Arial"/>
          <w:bCs/>
          <w:color w:val="000000"/>
        </w:rPr>
        <w:lastRenderedPageBreak/>
        <w:t>Whenever there is reasonable cause to suspect that a child is suffering or is likely to suffer significant harm, a strategy discussion should take place involving Children’s social care, the police and health. The school should also be represented at this meeting.</w:t>
      </w:r>
    </w:p>
    <w:p w14:paraId="192C8055" w14:textId="77777777" w:rsidR="00061E11" w:rsidRPr="00061E11" w:rsidRDefault="00061E11" w:rsidP="00061E11">
      <w:pPr>
        <w:outlineLvl w:val="0"/>
        <w:rPr>
          <w:rFonts w:ascii="Arial" w:hAnsi="Arial" w:cs="Arial"/>
          <w:bCs/>
          <w:color w:val="000000"/>
        </w:rPr>
      </w:pPr>
    </w:p>
    <w:p w14:paraId="5B43EFFB" w14:textId="77777777" w:rsidR="00061E11" w:rsidRPr="00517989" w:rsidRDefault="00061E11" w:rsidP="00061E11">
      <w:pPr>
        <w:outlineLvl w:val="0"/>
        <w:rPr>
          <w:rFonts w:ascii="Arial" w:hAnsi="Arial" w:cs="Arial"/>
          <w:bCs/>
          <w:i/>
          <w:iCs/>
          <w:color w:val="000000"/>
          <w:sz w:val="16"/>
          <w:szCs w:val="16"/>
        </w:rPr>
      </w:pPr>
      <w:r w:rsidRPr="00061E11">
        <w:rPr>
          <w:rFonts w:ascii="Arial" w:hAnsi="Arial" w:cs="Arial"/>
          <w:bCs/>
          <w:i/>
          <w:iCs/>
          <w:color w:val="000000"/>
          <w:sz w:val="16"/>
          <w:szCs w:val="16"/>
        </w:rPr>
        <w:t>See flowchart below and Working Together To Safeguard Children</w:t>
      </w:r>
    </w:p>
    <w:p w14:paraId="585A4560" w14:textId="77777777" w:rsidR="00061E11" w:rsidRPr="002B37F9" w:rsidRDefault="00061E11" w:rsidP="00061E11">
      <w:pPr>
        <w:outlineLvl w:val="0"/>
        <w:rPr>
          <w:rFonts w:ascii="Arial" w:hAnsi="Arial" w:cs="Arial"/>
          <w:b/>
          <w:i/>
          <w:iCs/>
          <w:color w:val="000000"/>
        </w:rPr>
      </w:pPr>
    </w:p>
    <w:p w14:paraId="1A2461DF" w14:textId="77777777" w:rsidR="00061E11" w:rsidRDefault="00061E11" w:rsidP="00061E11">
      <w:pPr>
        <w:outlineLvl w:val="0"/>
        <w:rPr>
          <w:rFonts w:ascii="Arial" w:hAnsi="Arial" w:cs="Arial"/>
          <w:b/>
          <w:color w:val="000000"/>
        </w:rPr>
      </w:pPr>
      <w:r w:rsidRPr="00BF2453">
        <w:rPr>
          <w:rFonts w:ascii="Arial" w:hAnsi="Arial" w:cs="Arial"/>
          <w:b/>
          <w:noProof/>
          <w:color w:val="000000"/>
        </w:rPr>
        <w:drawing>
          <wp:inline distT="0" distB="0" distL="0" distR="0" wp14:anchorId="183BF126" wp14:editId="4E9EFEB8">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00CB745E" w14:textId="77777777" w:rsidR="00061E11" w:rsidRPr="008625F2" w:rsidRDefault="00061E11" w:rsidP="00061E11">
      <w:pPr>
        <w:rPr>
          <w:rFonts w:ascii="Arial" w:hAnsi="Arial" w:cs="Arial"/>
          <w:b/>
          <w:color w:val="000000"/>
          <w:sz w:val="16"/>
          <w:szCs w:val="16"/>
        </w:rPr>
      </w:pPr>
      <w:r w:rsidRPr="008625F2">
        <w:rPr>
          <w:rFonts w:ascii="Arial" w:hAnsi="Arial" w:cs="Arial"/>
          <w:i/>
          <w:color w:val="000000"/>
          <w:sz w:val="16"/>
          <w:szCs w:val="16"/>
        </w:rPr>
        <w:t xml:space="preserve">Flowchart taken from </w:t>
      </w:r>
      <w:r w:rsidRPr="00FC3C10">
        <w:rPr>
          <w:rFonts w:ascii="Arial" w:hAnsi="Arial" w:cs="Arial"/>
          <w:i/>
          <w:color w:val="000000"/>
          <w:sz w:val="16"/>
          <w:szCs w:val="16"/>
          <w:highlight w:val="yellow"/>
        </w:rPr>
        <w:t>‘Keeping Children Safe In Education’</w:t>
      </w:r>
      <w:r w:rsidRPr="008625F2">
        <w:rPr>
          <w:rFonts w:ascii="Arial" w:hAnsi="Arial" w:cs="Arial"/>
          <w:i/>
          <w:color w:val="000000"/>
          <w:sz w:val="16"/>
          <w:szCs w:val="16"/>
        </w:rPr>
        <w:t xml:space="preserve">  </w:t>
      </w:r>
    </w:p>
    <w:p w14:paraId="72596A06" w14:textId="4E4EE950" w:rsidR="000D69D0" w:rsidRPr="000C1DD4" w:rsidRDefault="000D69D0" w:rsidP="003A20DD">
      <w:pPr>
        <w:outlineLvl w:val="0"/>
        <w:rPr>
          <w:rFonts w:ascii="Arial" w:hAnsi="Arial" w:cs="Arial"/>
          <w:b/>
          <w:color w:val="000000"/>
        </w:rPr>
      </w:pPr>
    </w:p>
    <w:p w14:paraId="72965249" w14:textId="77777777" w:rsidR="00E516B3" w:rsidRPr="0094662C" w:rsidRDefault="00E516B3" w:rsidP="00E516B3">
      <w:pPr>
        <w:rPr>
          <w:rFonts w:ascii="Arial" w:hAnsi="Arial" w:cs="Arial"/>
          <w:b/>
          <w:color w:val="000000"/>
        </w:rPr>
      </w:pPr>
      <w:r w:rsidRPr="0094662C">
        <w:rPr>
          <w:rFonts w:ascii="Arial" w:hAnsi="Arial" w:cs="Arial"/>
          <w:b/>
          <w:color w:val="000000"/>
        </w:rPr>
        <w:t xml:space="preserve">1.6 </w:t>
      </w:r>
      <w:r w:rsidRPr="00E516B3">
        <w:rPr>
          <w:rFonts w:ascii="Arial" w:hAnsi="Arial" w:cs="Arial"/>
          <w:b/>
          <w:color w:val="000000"/>
        </w:rPr>
        <w:t>Case Resolution</w:t>
      </w:r>
    </w:p>
    <w:p w14:paraId="0BDFAC44" w14:textId="77777777" w:rsidR="00E516B3" w:rsidRPr="0094662C" w:rsidRDefault="00E516B3" w:rsidP="00E516B3">
      <w:pPr>
        <w:rPr>
          <w:rFonts w:ascii="Arial" w:hAnsi="Arial" w:cs="Arial"/>
          <w:color w:val="0070C0"/>
        </w:rPr>
      </w:pPr>
    </w:p>
    <w:p w14:paraId="1EE055FE" w14:textId="77777777" w:rsidR="00E516B3" w:rsidRPr="002A5E7B" w:rsidRDefault="00E516B3" w:rsidP="00E516B3">
      <w:pPr>
        <w:rPr>
          <w:rFonts w:ascii="Arial" w:hAnsi="Arial" w:cs="Arial"/>
          <w:color w:val="000000"/>
          <w:u w:val="single"/>
        </w:rPr>
      </w:pPr>
      <w:r w:rsidRPr="002A5E7B">
        <w:rPr>
          <w:rFonts w:ascii="Arial" w:hAnsi="Arial" w:cs="Arial"/>
          <w:color w:val="000000"/>
          <w:u w:val="single"/>
        </w:rPr>
        <w:t>In school</w:t>
      </w:r>
    </w:p>
    <w:p w14:paraId="1F4FA7F9" w14:textId="77777777" w:rsidR="00E516B3" w:rsidRPr="002A5E7B" w:rsidRDefault="00E516B3" w:rsidP="00E516B3">
      <w:pPr>
        <w:numPr>
          <w:ilvl w:val="0"/>
          <w:numId w:val="38"/>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4DEBC5DC" w14:textId="77777777" w:rsidR="00E516B3" w:rsidRPr="002A5E7B" w:rsidRDefault="00E516B3" w:rsidP="00E516B3">
      <w:pPr>
        <w:numPr>
          <w:ilvl w:val="0"/>
          <w:numId w:val="38"/>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691270EC" w14:textId="77777777" w:rsidR="00E516B3" w:rsidRPr="006F7E25" w:rsidRDefault="00E516B3" w:rsidP="00E516B3">
      <w:pPr>
        <w:rPr>
          <w:rFonts w:ascii="Arial" w:hAnsi="Arial" w:cs="Arial"/>
          <w:highlight w:val="green"/>
        </w:rPr>
      </w:pPr>
    </w:p>
    <w:p w14:paraId="0382EC13" w14:textId="77777777" w:rsidR="00E516B3" w:rsidRPr="0094662C" w:rsidRDefault="00E516B3" w:rsidP="00E516B3">
      <w:pPr>
        <w:rPr>
          <w:rFonts w:ascii="Arial" w:hAnsi="Arial" w:cs="Arial"/>
          <w:u w:val="single"/>
        </w:rPr>
      </w:pPr>
      <w:r w:rsidRPr="0094662C">
        <w:rPr>
          <w:rFonts w:ascii="Arial" w:hAnsi="Arial" w:cs="Arial"/>
          <w:u w:val="single"/>
        </w:rPr>
        <w:t>External</w:t>
      </w:r>
    </w:p>
    <w:p w14:paraId="50A73C50" w14:textId="77777777" w:rsidR="00E516B3" w:rsidRPr="0094662C" w:rsidRDefault="00E516B3" w:rsidP="00E516B3">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3AC1B7BB" w14:textId="77777777" w:rsidR="00E516B3" w:rsidRPr="002A5E7B" w:rsidRDefault="00E516B3" w:rsidP="00E516B3">
      <w:pPr>
        <w:pStyle w:val="MediumGrid1-Accent21"/>
        <w:numPr>
          <w:ilvl w:val="0"/>
          <w:numId w:val="9"/>
        </w:numPr>
        <w:rPr>
          <w:rFonts w:ascii="Arial" w:hAnsi="Arial" w:cs="Arial"/>
        </w:rPr>
      </w:pPr>
      <w:r w:rsidRPr="0094662C">
        <w:rPr>
          <w:rFonts w:ascii="Arial" w:hAnsi="Arial" w:cs="Arial"/>
        </w:rPr>
        <w:lastRenderedPageBreak/>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4B265A3" w14:textId="77777777" w:rsidR="00E516B3" w:rsidRPr="002A5E7B" w:rsidRDefault="00E516B3" w:rsidP="00E516B3">
      <w:pPr>
        <w:pStyle w:val="MediumGrid1-Accent21"/>
        <w:numPr>
          <w:ilvl w:val="0"/>
          <w:numId w:val="9"/>
        </w:numPr>
        <w:rPr>
          <w:rFonts w:ascii="Arial" w:hAnsi="Arial" w:cs="Arial"/>
        </w:rPr>
      </w:pPr>
      <w:r w:rsidRPr="002A5E7B">
        <w:rPr>
          <w:rFonts w:ascii="Arial" w:hAnsi="Arial" w:cs="Arial"/>
        </w:rPr>
        <w:t>At all stages records should be kept.</w:t>
      </w:r>
    </w:p>
    <w:p w14:paraId="3AF1FCDA" w14:textId="77777777" w:rsidR="00E516B3" w:rsidRPr="002A5E7B" w:rsidRDefault="00E516B3" w:rsidP="00E516B3">
      <w:pPr>
        <w:pStyle w:val="MediumGrid1-Accent21"/>
        <w:numPr>
          <w:ilvl w:val="0"/>
          <w:numId w:val="9"/>
        </w:numPr>
        <w:rPr>
          <w:rFonts w:ascii="Arial" w:hAnsi="Arial" w:cs="Arial"/>
        </w:rPr>
      </w:pPr>
      <w:r w:rsidRPr="002A5E7B">
        <w:rPr>
          <w:rFonts w:ascii="Arial" w:hAnsi="Arial" w:cs="Arial"/>
        </w:rPr>
        <w:t xml:space="preserve">The Head teacher will ensure that the intention to </w:t>
      </w:r>
      <w:r w:rsidRPr="00E516B3">
        <w:rPr>
          <w:rFonts w:ascii="Arial" w:hAnsi="Arial" w:cs="Arial"/>
        </w:rPr>
        <w:t>instigate case resolution</w:t>
      </w:r>
      <w:r w:rsidRPr="002A5E7B">
        <w:rPr>
          <w:rFonts w:ascii="Arial" w:hAnsi="Arial" w:cs="Arial"/>
        </w:rPr>
        <w:t xml:space="preserve"> procedures is made explicit and in writing.</w:t>
      </w:r>
    </w:p>
    <w:p w14:paraId="23A3E67D" w14:textId="77777777" w:rsidR="00D119B4" w:rsidRDefault="00D119B4" w:rsidP="003A20DD">
      <w:pPr>
        <w:outlineLvl w:val="0"/>
        <w:rPr>
          <w:rFonts w:ascii="Arial" w:hAnsi="Arial" w:cs="Arial"/>
          <w:b/>
          <w:color w:val="000000"/>
        </w:rPr>
      </w:pPr>
    </w:p>
    <w:p w14:paraId="3A50D543" w14:textId="77777777" w:rsidR="00D119B4" w:rsidRDefault="00D119B4" w:rsidP="003A20DD">
      <w:pPr>
        <w:outlineLvl w:val="0"/>
        <w:rPr>
          <w:rFonts w:ascii="Arial" w:hAnsi="Arial" w:cs="Arial"/>
          <w:b/>
          <w:color w:val="000000"/>
        </w:rPr>
      </w:pPr>
    </w:p>
    <w:p w14:paraId="6B456ED3" w14:textId="61CE16E2" w:rsidR="003A20DD" w:rsidRPr="000C1DD4" w:rsidRDefault="00DC3488"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For </w:t>
      </w:r>
      <w:r w:rsidR="001E4887" w:rsidRPr="000C1DD4">
        <w:rPr>
          <w:rFonts w:ascii="Arial" w:hAnsi="Arial" w:cs="Arial"/>
          <w:b/>
          <w:color w:val="000000"/>
        </w:rPr>
        <w:t>Pupil</w:t>
      </w:r>
      <w:r>
        <w:rPr>
          <w:rFonts w:ascii="Arial" w:hAnsi="Arial" w:cs="Arial"/>
          <w:b/>
          <w:color w:val="000000"/>
        </w:rPr>
        <w:t>s</w:t>
      </w:r>
    </w:p>
    <w:p w14:paraId="61B97E39" w14:textId="77777777" w:rsidR="003A20DD" w:rsidRPr="000C1DD4" w:rsidRDefault="003A20DD" w:rsidP="003A20DD">
      <w:pPr>
        <w:outlineLvl w:val="0"/>
        <w:rPr>
          <w:rFonts w:ascii="Arial" w:hAnsi="Arial" w:cs="Arial"/>
          <w:b/>
          <w:color w:val="000000"/>
        </w:rPr>
      </w:pPr>
    </w:p>
    <w:p w14:paraId="242C4E5D"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0EC1F389" w14:textId="6B66D06E" w:rsidR="00506BED" w:rsidRPr="00F41AF0" w:rsidRDefault="00506BED"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52C710B6"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To promote pupils’ welfare we provide the following support:-</w:t>
      </w:r>
    </w:p>
    <w:p w14:paraId="56293141" w14:textId="2BE2C1CA" w:rsidR="003A20DD" w:rsidRPr="000C1DD4" w:rsidRDefault="00430F8C" w:rsidP="003A20DD">
      <w:pPr>
        <w:rPr>
          <w:rFonts w:ascii="Arial" w:hAnsi="Arial" w:cs="Arial"/>
          <w:i/>
          <w:color w:val="FF0000"/>
        </w:rPr>
      </w:pPr>
      <w:r>
        <w:rPr>
          <w:rFonts w:ascii="Arial" w:hAnsi="Arial" w:cs="Arial"/>
          <w:bCs/>
          <w:color w:val="000000"/>
        </w:rPr>
        <w:t xml:space="preserve">Our school team will ensure there is an adult as a main contact for the child where appropriate or possible depending on the context and situation. </w:t>
      </w:r>
    </w:p>
    <w:p w14:paraId="05538161" w14:textId="77777777" w:rsidR="003A20DD" w:rsidRPr="000C1DD4" w:rsidRDefault="003A20DD" w:rsidP="003A20DD">
      <w:pPr>
        <w:rPr>
          <w:rFonts w:ascii="Arial" w:hAnsi="Arial" w:cs="Arial"/>
        </w:rPr>
      </w:pPr>
    </w:p>
    <w:p w14:paraId="6F9715E4" w14:textId="77777777" w:rsidR="003A20DD" w:rsidRPr="000C1DD4" w:rsidRDefault="003A20DD" w:rsidP="002B7686">
      <w:pPr>
        <w:pStyle w:val="MediumGrid1-Accent21"/>
        <w:ind w:left="360"/>
        <w:rPr>
          <w:rFonts w:ascii="Arial" w:hAnsi="Arial" w:cs="Arial"/>
          <w:color w:val="000000"/>
        </w:rPr>
      </w:pPr>
      <w:r w:rsidRPr="000C1DD4">
        <w:rPr>
          <w:rFonts w:ascii="Arial" w:hAnsi="Arial" w:cs="Arial"/>
          <w:color w:val="000000"/>
        </w:rPr>
        <w:tab/>
      </w:r>
    </w:p>
    <w:p w14:paraId="122FB9C0" w14:textId="73B5E596" w:rsidR="00CB1295" w:rsidRPr="000C1DD4" w:rsidRDefault="00DC3488" w:rsidP="00CB1295">
      <w:pPr>
        <w:rPr>
          <w:rFonts w:ascii="Arial" w:hAnsi="Arial" w:cs="Arial"/>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6555D18C" w14:textId="77777777" w:rsidR="00032226" w:rsidRPr="000C1DD4" w:rsidRDefault="00032226" w:rsidP="00032226">
      <w:pPr>
        <w:rPr>
          <w:rFonts w:ascii="Arial" w:hAnsi="Arial" w:cs="Arial"/>
          <w:color w:val="0070C0"/>
        </w:rPr>
      </w:pPr>
    </w:p>
    <w:p w14:paraId="2854CCF0" w14:textId="77777777" w:rsidR="00032226" w:rsidRPr="000C1DD4" w:rsidRDefault="00032226" w:rsidP="00032226">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Pr>
          <w:rFonts w:ascii="Arial" w:hAnsi="Arial" w:cs="Arial"/>
          <w:color w:val="FF0000"/>
        </w:rPr>
        <w:t>CPOMS.</w:t>
      </w:r>
    </w:p>
    <w:p w14:paraId="5846EE4D" w14:textId="77777777" w:rsidR="00032226" w:rsidRPr="00257AEA" w:rsidRDefault="00032226" w:rsidP="00032226">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3430D504" w14:textId="77777777" w:rsidR="00032226" w:rsidRPr="00257AEA" w:rsidRDefault="00032226" w:rsidP="00032226">
      <w:pPr>
        <w:rPr>
          <w:rFonts w:ascii="Arial" w:hAnsi="Arial" w:cs="Arial"/>
          <w:color w:val="000000"/>
        </w:rPr>
      </w:pPr>
      <w:r w:rsidRPr="000C1DD4">
        <w:rPr>
          <w:rFonts w:ascii="Arial" w:hAnsi="Arial" w:cs="Arial"/>
          <w:color w:val="000000"/>
        </w:rPr>
        <w:t>Photographs should not be taken.</w:t>
      </w:r>
    </w:p>
    <w:p w14:paraId="2B8D7BB6" w14:textId="5AA84E51" w:rsidR="00CB1295" w:rsidRPr="000C1DD4" w:rsidRDefault="00032226"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6DCFB661" w14:textId="77777777" w:rsidR="00CB1295" w:rsidRPr="000C1DD4" w:rsidRDefault="00CB1295" w:rsidP="00CB1295">
      <w:pPr>
        <w:rPr>
          <w:rFonts w:ascii="Arial" w:hAnsi="Arial" w:cs="Arial"/>
          <w:i/>
          <w:color w:val="FF0000"/>
        </w:rPr>
      </w:pPr>
    </w:p>
    <w:p w14:paraId="54948918"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5D360EA" w14:textId="5726512B" w:rsidR="00D93120" w:rsidRPr="00032226"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w:t>
      </w:r>
      <w:r w:rsidRPr="000C1DD4">
        <w:rPr>
          <w:rFonts w:ascii="Arial" w:hAnsi="Arial" w:cs="Arial"/>
          <w:color w:val="000000"/>
        </w:rPr>
        <w:lastRenderedPageBreak/>
        <w:t xml:space="preserve">this action. The outcome should focus, where possible, on the pupil and indicate whether the situation is improving. </w:t>
      </w:r>
    </w:p>
    <w:p w14:paraId="5939CA3F" w14:textId="77777777" w:rsidR="00D93120" w:rsidRDefault="00D93120" w:rsidP="00CB1295">
      <w:pPr>
        <w:rPr>
          <w:rFonts w:ascii="Arial" w:hAnsi="Arial" w:cs="Arial"/>
          <w:b/>
          <w:bCs/>
          <w:color w:val="000000"/>
        </w:rPr>
      </w:pPr>
    </w:p>
    <w:p w14:paraId="1910B98B"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31AAB721" w14:textId="77777777" w:rsidR="00CB1295" w:rsidRPr="000C1DD4" w:rsidRDefault="00CB1295" w:rsidP="00CB1295">
      <w:pPr>
        <w:rPr>
          <w:rFonts w:ascii="Arial" w:hAnsi="Arial" w:cs="Arial"/>
          <w:i/>
          <w:color w:val="FF0000"/>
        </w:rPr>
      </w:pPr>
    </w:p>
    <w:p w14:paraId="7D403836"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23B97DE8"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E2004BA" w14:textId="77777777" w:rsidR="00CB1295" w:rsidRPr="000C1DD4" w:rsidRDefault="00CB1295" w:rsidP="00CB1295">
      <w:pPr>
        <w:rPr>
          <w:rFonts w:ascii="Arial" w:hAnsi="Arial" w:cs="Arial"/>
          <w:color w:val="000000"/>
        </w:rPr>
      </w:pPr>
    </w:p>
    <w:p w14:paraId="4D620612"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448FCAB6" w14:textId="77777777" w:rsidR="00CB1295" w:rsidRPr="000C1DD4" w:rsidRDefault="00CB1295" w:rsidP="00CB1295">
      <w:pPr>
        <w:rPr>
          <w:rFonts w:ascii="Arial" w:hAnsi="Arial" w:cs="Arial"/>
          <w:color w:val="000000"/>
        </w:rPr>
      </w:pPr>
    </w:p>
    <w:p w14:paraId="5B6090B7" w14:textId="6E3BFB5C"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127959">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w:t>
      </w:r>
      <w:r w:rsidRPr="00BA0C8C">
        <w:rPr>
          <w:rFonts w:ascii="Arial" w:hAnsi="Arial" w:cs="Arial"/>
          <w:color w:val="000000"/>
        </w:rPr>
        <w:t>new school</w:t>
      </w:r>
      <w:r w:rsidRPr="000C1DD4">
        <w:rPr>
          <w:rFonts w:ascii="Arial" w:hAnsi="Arial" w:cs="Arial"/>
          <w:color w:val="000000"/>
        </w:rPr>
        <w:t xml:space="preserve"> to discuss the documentation. The </w:t>
      </w:r>
      <w:r w:rsidRPr="00BA0C8C">
        <w:rPr>
          <w:rFonts w:ascii="Arial" w:hAnsi="Arial" w:cs="Arial"/>
          <w:color w:val="000000"/>
        </w:rPr>
        <w:t>receiving school is</w:t>
      </w:r>
      <w:r w:rsidRPr="000C1DD4">
        <w:rPr>
          <w:rFonts w:ascii="Arial" w:hAnsi="Arial" w:cs="Arial"/>
          <w:color w:val="000000"/>
        </w:rPr>
        <w:t xml:space="preserve"> asked to sign to confirm receipt of the information and this confirmation is stored on file.</w:t>
      </w:r>
    </w:p>
    <w:p w14:paraId="229CAC33" w14:textId="77777777" w:rsidR="00CB1295" w:rsidRPr="000C1DD4" w:rsidRDefault="00CB1295" w:rsidP="00CB1295">
      <w:pPr>
        <w:rPr>
          <w:rFonts w:ascii="Arial" w:hAnsi="Arial" w:cs="Arial"/>
          <w:color w:val="000000"/>
        </w:rPr>
      </w:pPr>
    </w:p>
    <w:p w14:paraId="6F86F3B2" w14:textId="77777777" w:rsidR="0040717F" w:rsidRDefault="0040717F" w:rsidP="00CB1295">
      <w:pPr>
        <w:rPr>
          <w:rFonts w:ascii="Arial" w:hAnsi="Arial" w:cs="Arial"/>
          <w:b/>
          <w:bCs/>
          <w:color w:val="000000"/>
        </w:rPr>
      </w:pPr>
      <w:r w:rsidRPr="00E00339">
        <w:rPr>
          <w:rFonts w:ascii="Arial" w:hAnsi="Arial" w:cs="Arial"/>
          <w:b/>
          <w:bCs/>
          <w:color w:val="000000"/>
        </w:rPr>
        <w:t>Record Retention</w:t>
      </w:r>
    </w:p>
    <w:p w14:paraId="6A2FAA01" w14:textId="77777777" w:rsidR="008E0086" w:rsidRPr="00E00339" w:rsidRDefault="008E0086" w:rsidP="00CB1295">
      <w:pPr>
        <w:rPr>
          <w:rFonts w:ascii="Arial" w:hAnsi="Arial" w:cs="Arial"/>
          <w:b/>
          <w:bCs/>
          <w:color w:val="000000"/>
        </w:rPr>
      </w:pPr>
    </w:p>
    <w:p w14:paraId="594DB67C" w14:textId="4475ECC7" w:rsidR="00CB1295" w:rsidRPr="00181CB8" w:rsidRDefault="008E0086" w:rsidP="00CB1295">
      <w:pPr>
        <w:rPr>
          <w:rFonts w:ascii="Arial" w:hAnsi="Arial" w:cs="Arial"/>
          <w:i/>
          <w:iCs/>
        </w:rPr>
      </w:pPr>
      <w:r w:rsidRPr="008E0086">
        <w:rPr>
          <w:rFonts w:ascii="Arial" w:hAnsi="Arial" w:cs="Arial"/>
        </w:rPr>
        <w:t>When a pupil leaves the school, their records are transferred as soon as they are on roll to their new destination school. If a destination school is unknown then records are retained by the school for 25 years from their d</w:t>
      </w:r>
      <w:r>
        <w:rPr>
          <w:rFonts w:ascii="Arial" w:hAnsi="Arial" w:cs="Arial"/>
        </w:rPr>
        <w:t>ate of birth</w:t>
      </w:r>
      <w:r w:rsidRPr="008E0086">
        <w:rPr>
          <w:rFonts w:ascii="Arial" w:hAnsi="Arial" w:cs="Arial"/>
        </w:rPr>
        <w:t xml:space="preserve"> as per guidelines from the ICO website.</w:t>
      </w:r>
      <w:r w:rsidR="00181CB8">
        <w:rPr>
          <w:rFonts w:ascii="Arial" w:hAnsi="Arial" w:cs="Arial"/>
        </w:rPr>
        <w:t xml:space="preserve"> </w:t>
      </w:r>
      <w:r w:rsidR="00181CB8" w:rsidRPr="005916D9">
        <w:rPr>
          <w:rFonts w:ascii="Arial" w:hAnsi="Arial" w:cs="Arial"/>
          <w:i/>
          <w:iCs/>
        </w:rPr>
        <w:t>CPOMS records are transferred to receiving schools with the CPOMS system electronically.</w:t>
      </w:r>
    </w:p>
    <w:p w14:paraId="3BAD402F" w14:textId="77777777" w:rsidR="008E0086" w:rsidRPr="008E0086" w:rsidRDefault="008E0086" w:rsidP="00CB1295">
      <w:pPr>
        <w:rPr>
          <w:rFonts w:ascii="Arial" w:hAnsi="Arial" w:cs="Arial"/>
          <w:color w:val="000000"/>
        </w:rPr>
      </w:pPr>
    </w:p>
    <w:p w14:paraId="155E8D43"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The school will retain records for pupils:-</w:t>
      </w:r>
    </w:p>
    <w:p w14:paraId="675E117D"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file. </w:t>
      </w:r>
    </w:p>
    <w:p w14:paraId="1ED1D38F"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Where they are the last educational provider for the pupil</w:t>
      </w:r>
    </w:p>
    <w:p w14:paraId="72ADE50B" w14:textId="77777777" w:rsidR="00CB1295" w:rsidRPr="000C1DD4" w:rsidRDefault="00CB1295" w:rsidP="00CB1295">
      <w:pPr>
        <w:pStyle w:val="MediumGrid1-Accent21"/>
        <w:ind w:left="0"/>
        <w:rPr>
          <w:rFonts w:ascii="Arial" w:hAnsi="Arial" w:cs="Arial"/>
          <w:i/>
          <w:iCs/>
          <w:color w:val="FF0000"/>
        </w:rPr>
      </w:pPr>
    </w:p>
    <w:p w14:paraId="1438DDDF" w14:textId="0E26F674" w:rsidR="00CB1295" w:rsidRDefault="00CB1295" w:rsidP="00CB1295">
      <w:pPr>
        <w:pStyle w:val="MediumGrid1-Accent21"/>
        <w:ind w:left="0"/>
        <w:rPr>
          <w:rFonts w:ascii="Arial" w:hAnsi="Arial" w:cs="Arial"/>
          <w:color w:val="000000"/>
        </w:rPr>
      </w:pPr>
      <w:r w:rsidRPr="000C1DD4">
        <w:rPr>
          <w:rFonts w:ascii="Arial" w:hAnsi="Arial" w:cs="Arial"/>
          <w:color w:val="000000"/>
        </w:rPr>
        <w:t xml:space="preserve">All records are stored in line with the school’s </w:t>
      </w:r>
      <w:r w:rsidR="008E0086">
        <w:rPr>
          <w:rFonts w:ascii="Arial" w:hAnsi="Arial" w:cs="Arial"/>
          <w:color w:val="000000"/>
        </w:rPr>
        <w:t xml:space="preserve">Data Protection </w:t>
      </w:r>
      <w:r w:rsidR="00AA7F87">
        <w:rPr>
          <w:rFonts w:ascii="Arial" w:hAnsi="Arial" w:cs="Arial"/>
          <w:color w:val="000000"/>
        </w:rPr>
        <w:t>and Record Retention policies</w:t>
      </w:r>
      <w:r w:rsidR="00BA0C8C">
        <w:rPr>
          <w:rFonts w:ascii="Arial" w:hAnsi="Arial" w:cs="Arial"/>
          <w:color w:val="000000"/>
        </w:rPr>
        <w:t>.</w:t>
      </w:r>
    </w:p>
    <w:p w14:paraId="3B79DE26" w14:textId="77777777" w:rsidR="008E0086" w:rsidRPr="000C1DD4" w:rsidRDefault="008E0086" w:rsidP="00CB1295">
      <w:pPr>
        <w:pStyle w:val="MediumGrid1-Accent21"/>
        <w:ind w:left="0"/>
        <w:rPr>
          <w:rFonts w:ascii="Arial" w:hAnsi="Arial" w:cs="Arial"/>
          <w:i/>
          <w:iCs/>
          <w:color w:val="FF0000"/>
        </w:rPr>
      </w:pPr>
    </w:p>
    <w:p w14:paraId="5ED47A11" w14:textId="57984D0E" w:rsidR="00084B3D" w:rsidRDefault="00CB1295" w:rsidP="00003963">
      <w:pPr>
        <w:rPr>
          <w:rFonts w:ascii="Arial" w:hAnsi="Arial" w:cs="Arial"/>
        </w:rPr>
      </w:pPr>
      <w:r w:rsidRPr="000C1DD4">
        <w:rPr>
          <w:rFonts w:ascii="Arial" w:hAnsi="Arial" w:cs="Arial"/>
          <w:color w:val="000000"/>
        </w:rPr>
        <w:t xml:space="preserve">Further guidance on the retention of records can also be found at </w:t>
      </w:r>
      <w:hyperlink r:id="rId19" w:history="1">
        <w:r w:rsidRPr="000C1DD4">
          <w:rPr>
            <w:rStyle w:val="Hyperlink"/>
            <w:rFonts w:ascii="Arial" w:hAnsi="Arial" w:cs="Arial"/>
            <w:color w:val="000000"/>
          </w:rPr>
          <w:t>https://irms.org.uk/page/SchoolsToolkit</w:t>
        </w:r>
      </w:hyperlink>
    </w:p>
    <w:p w14:paraId="33E6C6C6" w14:textId="77777777" w:rsidR="00181CB8" w:rsidRPr="000C1DD4" w:rsidRDefault="00181CB8" w:rsidP="00C31CFB">
      <w:pPr>
        <w:pStyle w:val="MediumGrid1-Accent21"/>
        <w:ind w:left="360"/>
        <w:rPr>
          <w:rFonts w:ascii="Arial" w:hAnsi="Arial" w:cs="Arial"/>
        </w:rPr>
      </w:pPr>
    </w:p>
    <w:p w14:paraId="185BD637" w14:textId="77777777" w:rsidR="001B64B6" w:rsidRPr="000C1DD4" w:rsidRDefault="001B64B6" w:rsidP="00797BAE">
      <w:pPr>
        <w:pStyle w:val="MediumGrid1-Accent21"/>
        <w:ind w:left="0"/>
        <w:rPr>
          <w:rFonts w:ascii="Arial" w:hAnsi="Arial" w:cs="Arial"/>
          <w:b/>
          <w:color w:val="000000"/>
        </w:rPr>
      </w:pPr>
    </w:p>
    <w:p w14:paraId="1635AF02" w14:textId="5022C84B" w:rsidR="00797BAE" w:rsidRPr="000C1DD4" w:rsidRDefault="0000396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Worried About The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87ADF4" w14:textId="77777777" w:rsidR="00797BAE" w:rsidRPr="00BF2453" w:rsidRDefault="00866B7A" w:rsidP="00866B7A">
      <w:pPr>
        <w:pStyle w:val="MediumGrid1-Accent21"/>
        <w:ind w:left="0"/>
        <w:rPr>
          <w:rFonts w:ascii="Arial" w:hAnsi="Arial" w:cs="Arial"/>
          <w:i/>
          <w:iCs/>
          <w:color w:val="000000"/>
        </w:rPr>
      </w:pPr>
      <w:r w:rsidRPr="00BF2453">
        <w:rPr>
          <w:rFonts w:ascii="Arial" w:hAnsi="Arial" w:cs="Arial"/>
          <w:i/>
          <w:iCs/>
          <w:color w:val="000000"/>
        </w:rPr>
        <w:t>See also Part 4 KCSIE</w:t>
      </w:r>
    </w:p>
    <w:p w14:paraId="04293566" w14:textId="77777777" w:rsidR="00866B7A" w:rsidRPr="000C1DD4" w:rsidRDefault="00866B7A" w:rsidP="00866B7A">
      <w:pPr>
        <w:pStyle w:val="MediumGrid1-Accent21"/>
        <w:ind w:left="0"/>
        <w:rPr>
          <w:rFonts w:ascii="Arial" w:hAnsi="Arial" w:cs="Arial"/>
          <w:i/>
          <w:iCs/>
          <w:color w:val="0070C0"/>
        </w:rPr>
      </w:pPr>
    </w:p>
    <w:p w14:paraId="3BF22FAB"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The adult may be :-</w:t>
      </w:r>
    </w:p>
    <w:p w14:paraId="551B9401"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an employee of the school</w:t>
      </w:r>
    </w:p>
    <w:p w14:paraId="1E09BEE3"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supply teacher</w:t>
      </w:r>
    </w:p>
    <w:p w14:paraId="76ECB9BE" w14:textId="1D3831A6"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750E55">
        <w:rPr>
          <w:rFonts w:ascii="Arial" w:hAnsi="Arial" w:cs="Arial"/>
          <w:color w:val="000000"/>
        </w:rPr>
        <w:t>after school clubs/lettings,</w:t>
      </w:r>
      <w:r w:rsidR="00D93120">
        <w:rPr>
          <w:rFonts w:ascii="Arial" w:hAnsi="Arial" w:cs="Arial"/>
          <w:color w:val="000000"/>
        </w:rPr>
        <w:t xml:space="preserve"> </w:t>
      </w:r>
      <w:r w:rsidRPr="000C1DD4">
        <w:rPr>
          <w:rFonts w:ascii="Arial" w:hAnsi="Arial" w:cs="Arial"/>
          <w:color w:val="000000"/>
        </w:rPr>
        <w:t>alternative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729E9F76"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A58725E" w14:textId="77777777" w:rsidR="007E754C" w:rsidRPr="000C1DD4" w:rsidRDefault="007E754C" w:rsidP="00AA0AF1">
      <w:pPr>
        <w:rPr>
          <w:rFonts w:ascii="Arial" w:hAnsi="Arial" w:cs="Arial"/>
          <w:color w:val="000000"/>
        </w:rPr>
      </w:pPr>
    </w:p>
    <w:p w14:paraId="3E286DC5"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3007EE71" w14:textId="30079745" w:rsidR="00AA0AF1" w:rsidRDefault="00AA0AF1" w:rsidP="00AA0AF1">
      <w:pPr>
        <w:rPr>
          <w:rFonts w:ascii="Arial" w:hAnsi="Arial" w:cs="Arial"/>
        </w:rPr>
      </w:pPr>
      <w:r w:rsidRPr="000C1DD4">
        <w:rPr>
          <w:rFonts w:ascii="Arial" w:hAnsi="Arial" w:cs="Arial"/>
          <w:color w:val="000000"/>
        </w:rPr>
        <w:t xml:space="preserve">You may be concerned that the adult’s actions are contravening the school’s staff code of conduct. </w:t>
      </w:r>
      <w:hyperlink r:id="rId20" w:history="1">
        <w:r w:rsidR="003342C0" w:rsidRPr="00B42BBD">
          <w:rPr>
            <w:rStyle w:val="Hyperlink"/>
            <w:rFonts w:ascii="Arial" w:hAnsi="Arial" w:cs="Arial"/>
          </w:rPr>
          <w:t>School Code of Conduct (Guidance for safer working practice for those working with children)</w:t>
        </w:r>
      </w:hyperlink>
    </w:p>
    <w:p w14:paraId="4AC115EF" w14:textId="77777777" w:rsidR="0009024A" w:rsidRPr="000C1DD4" w:rsidRDefault="0009024A" w:rsidP="00AA0AF1">
      <w:pPr>
        <w:rPr>
          <w:rFonts w:ascii="Arial" w:hAnsi="Arial" w:cs="Arial"/>
          <w:i/>
          <w:color w:val="FF0000"/>
        </w:rPr>
      </w:pPr>
    </w:p>
    <w:p w14:paraId="3B5330A7"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017E5B13" w14:textId="77777777" w:rsidR="00AA0AF1" w:rsidRPr="000C1DD4" w:rsidRDefault="00AA0AF1" w:rsidP="00AA0AF1">
      <w:pPr>
        <w:rPr>
          <w:rFonts w:ascii="Arial" w:hAnsi="Arial" w:cs="Arial"/>
          <w:color w:val="000000"/>
          <w:highlight w:val="yellow"/>
          <w:u w:val="single"/>
        </w:rPr>
      </w:pPr>
    </w:p>
    <w:p w14:paraId="6778AAA9" w14:textId="77777777" w:rsidR="00AA0AF1" w:rsidRPr="000C1DD4" w:rsidRDefault="004342E0" w:rsidP="00AA0AF1">
      <w:pPr>
        <w:rPr>
          <w:rFonts w:ascii="Arial" w:hAnsi="Arial" w:cs="Arial"/>
          <w:color w:val="000000"/>
        </w:rPr>
      </w:pPr>
      <w:r w:rsidRPr="000C1DD4">
        <w:rPr>
          <w:rFonts w:ascii="Arial" w:hAnsi="Arial" w:cs="Arial"/>
          <w:color w:val="000000"/>
        </w:rPr>
        <w:t>All concerns must be reported following the steps below:-</w:t>
      </w:r>
    </w:p>
    <w:p w14:paraId="1B380F88" w14:textId="77777777" w:rsidR="004342E0" w:rsidRPr="000C1DD4" w:rsidRDefault="004342E0" w:rsidP="00AA0AF1">
      <w:pPr>
        <w:rPr>
          <w:rFonts w:ascii="Arial" w:hAnsi="Arial" w:cs="Arial"/>
          <w:color w:val="000000"/>
        </w:rPr>
      </w:pPr>
    </w:p>
    <w:p w14:paraId="3FD974C7" w14:textId="77777777" w:rsidR="00F00A5C" w:rsidRPr="000C1DD4" w:rsidRDefault="00F00A5C" w:rsidP="00F00A5C">
      <w:pPr>
        <w:outlineLvl w:val="0"/>
        <w:rPr>
          <w:rFonts w:ascii="Arial" w:hAnsi="Arial" w:cs="Arial"/>
          <w:color w:val="000000"/>
          <w:u w:val="single"/>
        </w:rPr>
      </w:pPr>
      <w:r w:rsidRPr="000C1DD4">
        <w:rPr>
          <w:rFonts w:ascii="Arial" w:hAnsi="Arial" w:cs="Arial"/>
          <w:color w:val="000000"/>
          <w:u w:val="single"/>
        </w:rPr>
        <w:t xml:space="preserve">Step 1 </w:t>
      </w:r>
    </w:p>
    <w:p w14:paraId="1461DD2C" w14:textId="77777777" w:rsidR="00F00A5C" w:rsidRPr="004E6B24" w:rsidRDefault="00F00A5C" w:rsidP="00F00A5C">
      <w:pPr>
        <w:numPr>
          <w:ilvl w:val="0"/>
          <w:numId w:val="16"/>
        </w:numPr>
        <w:rPr>
          <w:rFonts w:ascii="Arial" w:hAnsi="Arial" w:cs="Arial"/>
          <w:i/>
          <w:color w:val="000000"/>
        </w:rPr>
      </w:pPr>
      <w:r w:rsidRPr="000C1DD4">
        <w:rPr>
          <w:rFonts w:ascii="Arial" w:hAnsi="Arial" w:cs="Arial"/>
          <w:color w:val="000000"/>
        </w:rPr>
        <w:t xml:space="preserve">If </w:t>
      </w:r>
      <w:r w:rsidRPr="004E6B24">
        <w:rPr>
          <w:rFonts w:ascii="Arial" w:hAnsi="Arial" w:cs="Arial"/>
          <w:color w:val="000000"/>
        </w:rPr>
        <w:t xml:space="preserve">you are concerned that a child might be in immediate danger or at risk of significant harm you must act immediately. </w:t>
      </w:r>
      <w:r w:rsidRPr="004E6B24">
        <w:rPr>
          <w:rFonts w:ascii="Arial" w:hAnsi="Arial" w:cs="Arial"/>
        </w:rPr>
        <w:t xml:space="preserve">Do you need to take immediate action to secure the safety of the pupil? </w:t>
      </w:r>
    </w:p>
    <w:p w14:paraId="096EA386" w14:textId="77777777" w:rsidR="00F00A5C" w:rsidRPr="004E6B24" w:rsidRDefault="00F00A5C" w:rsidP="00F00A5C">
      <w:pPr>
        <w:pStyle w:val="MediumGrid1-Accent21"/>
        <w:numPr>
          <w:ilvl w:val="0"/>
          <w:numId w:val="16"/>
        </w:numPr>
        <w:rPr>
          <w:rFonts w:ascii="Arial" w:hAnsi="Arial" w:cs="Arial"/>
          <w:i/>
          <w:color w:val="FF0000"/>
        </w:rPr>
      </w:pPr>
      <w:r w:rsidRPr="004E6B24">
        <w:rPr>
          <w:rFonts w:ascii="Arial" w:hAnsi="Arial" w:cs="Arial"/>
          <w:color w:val="000000"/>
        </w:rPr>
        <w:t xml:space="preserve">Report your concerns directly to Mr Thomas Brewer as soon as possible. </w:t>
      </w:r>
      <w:r w:rsidRPr="004E6B24">
        <w:rPr>
          <w:rFonts w:ascii="Arial" w:hAnsi="Arial" w:cs="Arial"/>
          <w:i/>
        </w:rPr>
        <w:t>01225702544</w:t>
      </w:r>
    </w:p>
    <w:p w14:paraId="74840A8B" w14:textId="77777777" w:rsidR="00F00A5C" w:rsidRPr="004E6B24" w:rsidRDefault="00F00A5C" w:rsidP="00F00A5C">
      <w:pPr>
        <w:pStyle w:val="MediumGrid1-Accent21"/>
        <w:numPr>
          <w:ilvl w:val="0"/>
          <w:numId w:val="16"/>
        </w:numPr>
        <w:rPr>
          <w:rFonts w:ascii="Arial" w:hAnsi="Arial" w:cs="Arial"/>
          <w:i/>
          <w:color w:val="FF0000"/>
        </w:rPr>
      </w:pPr>
      <w:r w:rsidRPr="004E6B24">
        <w:rPr>
          <w:rFonts w:ascii="Arial" w:hAnsi="Arial" w:cs="Arial"/>
          <w:color w:val="000000"/>
        </w:rPr>
        <w:t>If the Head teacher is not contactable, report to the most senior member of staff on site.</w:t>
      </w:r>
    </w:p>
    <w:p w14:paraId="08955F8D" w14:textId="77777777" w:rsidR="00F00A5C" w:rsidRPr="004E6B24" w:rsidRDefault="00F00A5C" w:rsidP="00F00A5C">
      <w:pPr>
        <w:pStyle w:val="MediumGrid1-Accent21"/>
        <w:numPr>
          <w:ilvl w:val="0"/>
          <w:numId w:val="16"/>
        </w:numPr>
        <w:rPr>
          <w:rFonts w:ascii="Arial" w:hAnsi="Arial" w:cs="Arial"/>
          <w:i/>
          <w:color w:val="FF0000"/>
        </w:rPr>
      </w:pPr>
      <w:r w:rsidRPr="004E6B24">
        <w:rPr>
          <w:rFonts w:ascii="Arial" w:hAnsi="Arial" w:cs="Arial"/>
          <w:color w:val="000000"/>
        </w:rPr>
        <w:t xml:space="preserve">If your concerns are about the Head teacher report to the Sector Director or CEO directly. </w:t>
      </w:r>
      <w:r w:rsidRPr="00273E01">
        <w:rPr>
          <w:rFonts w:ascii="Arial" w:hAnsi="Arial" w:cs="Arial"/>
          <w:i/>
          <w:iCs/>
        </w:rPr>
        <w:t>Mr Paul Berry, Chair of Governors. 01225702544</w:t>
      </w:r>
    </w:p>
    <w:p w14:paraId="5DE3A45C" w14:textId="77777777" w:rsidR="00C31CFB" w:rsidRPr="000C1DD4" w:rsidRDefault="00C31CFB" w:rsidP="00AA0AF1">
      <w:pPr>
        <w:outlineLvl w:val="0"/>
        <w:rPr>
          <w:rFonts w:ascii="Arial" w:hAnsi="Arial" w:cs="Arial"/>
          <w:color w:val="0070C0"/>
        </w:rPr>
      </w:pPr>
    </w:p>
    <w:p w14:paraId="01254AD2" w14:textId="77777777" w:rsidR="00AA0AF1" w:rsidRPr="000C1DD4" w:rsidRDefault="0A16AADD" w:rsidP="00AA0AF1">
      <w:pPr>
        <w:outlineLvl w:val="0"/>
        <w:rPr>
          <w:rFonts w:ascii="Arial" w:hAnsi="Arial" w:cs="Arial"/>
          <w:color w:val="000000"/>
          <w:u w:val="single"/>
        </w:rPr>
      </w:pPr>
      <w:r w:rsidRPr="0A16AADD">
        <w:rPr>
          <w:rFonts w:ascii="Arial" w:hAnsi="Arial" w:cs="Arial"/>
          <w:color w:val="000000" w:themeColor="text1"/>
          <w:u w:val="single"/>
        </w:rPr>
        <w:t xml:space="preserve">Step 2 </w:t>
      </w:r>
    </w:p>
    <w:p w14:paraId="0EB41543" w14:textId="3A302B33" w:rsidR="00AA0AF1" w:rsidRPr="000C1DD4" w:rsidRDefault="0A16AADD" w:rsidP="0A16AADD">
      <w:pPr>
        <w:pStyle w:val="MediumGrid1-Accent21"/>
        <w:numPr>
          <w:ilvl w:val="0"/>
          <w:numId w:val="17"/>
        </w:numPr>
        <w:rPr>
          <w:rFonts w:ascii="Arial" w:hAnsi="Arial" w:cs="Arial"/>
          <w:i/>
          <w:iCs/>
          <w:color w:val="FF0000"/>
        </w:rPr>
      </w:pPr>
      <w:r w:rsidRPr="0A16AADD">
        <w:rPr>
          <w:rFonts w:ascii="Arial" w:hAnsi="Arial" w:cs="Arial"/>
          <w:color w:val="000000" w:themeColor="text1"/>
        </w:rPr>
        <w:t>Record your concerns using the school's 'Concern/Disclosure' form</w:t>
      </w:r>
      <w:r w:rsidRPr="0A16AADD">
        <w:rPr>
          <w:rFonts w:ascii="Arial" w:hAnsi="Arial" w:cs="Arial"/>
          <w:color w:val="FF0000"/>
        </w:rPr>
        <w:t xml:space="preserve"> </w:t>
      </w:r>
      <w:r w:rsidRPr="0A16AADD">
        <w:rPr>
          <w:rFonts w:ascii="Arial" w:hAnsi="Arial" w:cs="Arial"/>
          <w:color w:val="000000" w:themeColor="text1"/>
        </w:rPr>
        <w:t xml:space="preserve">(see Appendix 5), as soon as possible. </w:t>
      </w:r>
    </w:p>
    <w:p w14:paraId="2DA05CF2"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7C1A7854"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1E8730DB"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lastRenderedPageBreak/>
        <w:t>If a concern/disclosure form is unavailable, handwritten notes can be made on a piece of paper. (This must be retained, even if the notes are subsequently written up onto a form).</w:t>
      </w:r>
    </w:p>
    <w:p w14:paraId="436A06DE"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55964D29"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1B07EC" w14:textId="6C298175" w:rsidR="00AA0AF1" w:rsidRPr="000C1DD4" w:rsidRDefault="0A16AADD" w:rsidP="00BF2453">
      <w:pPr>
        <w:pStyle w:val="MediumGrid1-Accent21"/>
        <w:numPr>
          <w:ilvl w:val="0"/>
          <w:numId w:val="18"/>
        </w:numPr>
        <w:rPr>
          <w:rFonts w:ascii="Arial" w:hAnsi="Arial" w:cs="Arial"/>
          <w:color w:val="000000"/>
        </w:rPr>
      </w:pPr>
      <w:r w:rsidRPr="0A16AADD">
        <w:rPr>
          <w:rFonts w:ascii="Arial" w:hAnsi="Arial" w:cs="Arial"/>
          <w:color w:val="000000" w:themeColor="text1"/>
        </w:rPr>
        <w:t>The original concern form should be passed to the Headteacher or the CEO, if the concern/allegation involves the Headteacher. Copies should not be retained by you.</w:t>
      </w:r>
      <w:r w:rsidRPr="0A16AADD">
        <w:rPr>
          <w:rFonts w:ascii="Arial" w:hAnsi="Arial" w:cs="Arial"/>
          <w:color w:val="0070C0"/>
        </w:rPr>
        <w:t xml:space="preserve"> </w:t>
      </w:r>
    </w:p>
    <w:p w14:paraId="620B9D08" w14:textId="264625EB" w:rsidR="00AA0AF1"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If the person you have reported the concern to does not take your concern seriously, you must escalate your concern to the CEO. Ultimately anyone can report a safeguarding concern about an adult working with children into the local authority, asking to speak to the Local Designated Officer For Allegations (DOFA). See Quick Reference Contact Guide on page 2.</w:t>
      </w:r>
    </w:p>
    <w:p w14:paraId="729433DE" w14:textId="1892563C" w:rsidR="00FF771D" w:rsidRPr="00EF5A01" w:rsidRDefault="0A16AADD" w:rsidP="0A16AADD">
      <w:pPr>
        <w:pStyle w:val="MediumGrid1-Accent21"/>
        <w:numPr>
          <w:ilvl w:val="0"/>
          <w:numId w:val="19"/>
        </w:numPr>
        <w:rPr>
          <w:rFonts w:ascii="Arial" w:hAnsi="Arial" w:cs="Arial"/>
        </w:rPr>
      </w:pPr>
      <w:r w:rsidRPr="0A16AADD">
        <w:rPr>
          <w:rFonts w:ascii="Arial" w:hAnsi="Arial" w:cs="Arial"/>
        </w:rPr>
        <w:t xml:space="preserve">The Headteacher is responsible to report all allegations to The White Horse Federation. This must be reported to the Trust DSL: </w:t>
      </w:r>
      <w:hyperlink r:id="rId21">
        <w:r w:rsidRPr="0A16AADD">
          <w:rPr>
            <w:rStyle w:val="Hyperlink"/>
            <w:rFonts w:ascii="Arial" w:hAnsi="Arial" w:cs="Arial"/>
            <w:color w:val="auto"/>
          </w:rPr>
          <w:t>scowley@twhf.org.uk</w:t>
        </w:r>
      </w:hyperlink>
      <w:r w:rsidRPr="0A16AADD">
        <w:rPr>
          <w:rFonts w:ascii="Arial" w:hAnsi="Arial" w:cs="Arial"/>
        </w:rPr>
        <w:t xml:space="preserve"> </w:t>
      </w:r>
    </w:p>
    <w:p w14:paraId="3A96B513" w14:textId="77777777" w:rsidR="00FF771D" w:rsidRPr="000C1DD4" w:rsidRDefault="00FF771D" w:rsidP="00FF771D">
      <w:pPr>
        <w:pStyle w:val="MediumGrid1-Accent21"/>
        <w:ind w:left="360"/>
        <w:rPr>
          <w:rFonts w:ascii="Arial" w:hAnsi="Arial" w:cs="Arial"/>
          <w:color w:val="000000"/>
        </w:rPr>
      </w:pPr>
    </w:p>
    <w:p w14:paraId="42AD6342" w14:textId="77777777" w:rsidR="00AA0AF1" w:rsidRPr="000C1DD4" w:rsidRDefault="00AA0AF1" w:rsidP="00AA0AF1">
      <w:pPr>
        <w:pStyle w:val="MediumGrid1-Accent21"/>
        <w:rPr>
          <w:rFonts w:ascii="Arial" w:hAnsi="Arial" w:cs="Arial"/>
          <w:b/>
          <w:bCs/>
          <w:color w:val="000000"/>
        </w:rPr>
      </w:pPr>
    </w:p>
    <w:p w14:paraId="10C5AE26" w14:textId="069D6EC1" w:rsidR="00AA0AF1" w:rsidRPr="000C1DD4" w:rsidRDefault="0A16AADD" w:rsidP="00AA0AF1">
      <w:pPr>
        <w:pStyle w:val="MediumGrid1-Accent21"/>
        <w:rPr>
          <w:rFonts w:ascii="Arial" w:hAnsi="Arial" w:cs="Arial"/>
          <w:b/>
          <w:bCs/>
          <w:color w:val="000000"/>
        </w:rPr>
      </w:pPr>
      <w:r w:rsidRPr="0A16AADD">
        <w:rPr>
          <w:rFonts w:ascii="Arial" w:hAnsi="Arial" w:cs="Arial"/>
          <w:b/>
          <w:bCs/>
          <w:color w:val="000000" w:themeColor="text1"/>
        </w:rPr>
        <w:t>The Role of the Headteacher</w:t>
      </w:r>
      <w:r w:rsidR="00060034">
        <w:rPr>
          <w:rFonts w:ascii="Arial" w:hAnsi="Arial" w:cs="Arial"/>
          <w:b/>
          <w:bCs/>
          <w:color w:val="000000" w:themeColor="text1"/>
        </w:rPr>
        <w:t xml:space="preserve"> </w:t>
      </w:r>
      <w:r w:rsidRPr="0A16AADD">
        <w:rPr>
          <w:rFonts w:ascii="Arial" w:hAnsi="Arial" w:cs="Arial"/>
          <w:b/>
          <w:bCs/>
          <w:color w:val="000000" w:themeColor="text1"/>
        </w:rPr>
        <w:t>when dealing with low level concerns or allegations involving adults who work/volunteer with children</w:t>
      </w:r>
    </w:p>
    <w:p w14:paraId="0AB6B31C" w14:textId="77777777" w:rsidR="00797BAE" w:rsidRPr="000C1DD4" w:rsidRDefault="0A16AADD" w:rsidP="00797BAE">
      <w:pPr>
        <w:pStyle w:val="MediumGrid1-Accent21"/>
        <w:ind w:left="0"/>
        <w:outlineLvl w:val="0"/>
        <w:rPr>
          <w:rFonts w:ascii="Arial" w:hAnsi="Arial" w:cs="Arial"/>
          <w:color w:val="000000"/>
        </w:rPr>
      </w:pPr>
      <w:r w:rsidRPr="0A16AADD">
        <w:rPr>
          <w:rFonts w:ascii="Arial" w:hAnsi="Arial" w:cs="Arial"/>
          <w:color w:val="000000" w:themeColor="text1"/>
        </w:rPr>
        <w:t xml:space="preserve"> </w:t>
      </w:r>
    </w:p>
    <w:p w14:paraId="1E0201B4" w14:textId="7B2CF419" w:rsidR="00797BAE" w:rsidRPr="000C1DD4" w:rsidRDefault="0A16AADD" w:rsidP="00BF2453">
      <w:pPr>
        <w:pStyle w:val="MediumGrid1-Accent21"/>
        <w:numPr>
          <w:ilvl w:val="0"/>
          <w:numId w:val="19"/>
        </w:numPr>
        <w:outlineLvl w:val="0"/>
        <w:rPr>
          <w:rFonts w:ascii="Arial" w:hAnsi="Arial" w:cs="Arial"/>
          <w:color w:val="000000"/>
        </w:rPr>
      </w:pPr>
      <w:r w:rsidRPr="0A16AADD">
        <w:rPr>
          <w:rFonts w:ascii="Arial" w:hAnsi="Arial" w:cs="Arial"/>
          <w:color w:val="000000" w:themeColor="text1"/>
        </w:rPr>
        <w:t>The Headteacher</w:t>
      </w:r>
      <w:r w:rsidR="00060034">
        <w:rPr>
          <w:rFonts w:ascii="Arial" w:hAnsi="Arial" w:cs="Arial"/>
          <w:color w:val="000000" w:themeColor="text1"/>
        </w:rPr>
        <w:t xml:space="preserve"> </w:t>
      </w:r>
      <w:r w:rsidRPr="0A16AADD">
        <w:rPr>
          <w:rFonts w:ascii="Arial" w:hAnsi="Arial" w:cs="Arial"/>
          <w:color w:val="000000" w:themeColor="text1"/>
        </w:rPr>
        <w:t xml:space="preserve">will consider the information in the report and initial consideration will be given as to whether this indicates that the person would pose a risk of harm if they continue to work in close or regular contact with children in their present position or in any capacity. </w:t>
      </w:r>
    </w:p>
    <w:p w14:paraId="4E0829A3" w14:textId="77777777" w:rsidR="00797BAE" w:rsidRPr="000C1DD4" w:rsidRDefault="00797BAE" w:rsidP="00797BAE">
      <w:pPr>
        <w:rPr>
          <w:rFonts w:ascii="Arial" w:hAnsi="Arial" w:cs="Arial"/>
          <w:color w:val="000000"/>
        </w:rPr>
      </w:pPr>
    </w:p>
    <w:p w14:paraId="2A32247D" w14:textId="77777777" w:rsidR="00797BAE" w:rsidRPr="000C1DD4" w:rsidRDefault="0A16AADD" w:rsidP="00797BAE">
      <w:pPr>
        <w:pStyle w:val="MediumGrid1-Accent21"/>
        <w:rPr>
          <w:rFonts w:ascii="Arial" w:hAnsi="Arial" w:cs="Arial"/>
          <w:color w:val="000000"/>
        </w:rPr>
      </w:pPr>
      <w:r w:rsidRPr="0A16AADD">
        <w:rPr>
          <w:rFonts w:ascii="Arial" w:hAnsi="Arial" w:cs="Arial"/>
          <w:color w:val="000000" w:themeColor="text1"/>
        </w:rPr>
        <w:t>Is there evidence to suggest that the harms threshold has been met:-</w:t>
      </w:r>
    </w:p>
    <w:p w14:paraId="60AE93D1" w14:textId="77777777" w:rsidR="00797BAE" w:rsidRPr="000C1DD4" w:rsidRDefault="00797BAE" w:rsidP="00797BAE">
      <w:pPr>
        <w:pStyle w:val="MediumGrid1-Accent21"/>
        <w:rPr>
          <w:rFonts w:ascii="Arial" w:hAnsi="Arial" w:cs="Arial"/>
          <w:color w:val="000000"/>
        </w:rPr>
      </w:pPr>
    </w:p>
    <w:p w14:paraId="2469B2E9"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the person has behaved in a way that has harmed a child, or may have harmed a child;</w:t>
      </w:r>
    </w:p>
    <w:p w14:paraId="06016366"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possibly committed a criminal offence against or related to a child; or </w:t>
      </w:r>
    </w:p>
    <w:p w14:paraId="7E4EEFDB"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behaved towards a child or children in a way that indicates that he/she </w:t>
      </w:r>
      <w:r w:rsidRPr="0A16AADD">
        <w:rPr>
          <w:rFonts w:ascii="Arial" w:hAnsi="Arial" w:cs="Arial"/>
          <w:b/>
          <w:bCs/>
          <w:color w:val="000000" w:themeColor="text1"/>
        </w:rPr>
        <w:t>may</w:t>
      </w:r>
      <w:r w:rsidRPr="0A16AADD">
        <w:rPr>
          <w:rFonts w:ascii="Arial" w:hAnsi="Arial" w:cs="Arial"/>
          <w:color w:val="000000" w:themeColor="text1"/>
        </w:rPr>
        <w:t xml:space="preserve"> pose a risk of harm to children</w:t>
      </w:r>
    </w:p>
    <w:p w14:paraId="3554A06B" w14:textId="77777777" w:rsidR="007E754C"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behaved or may have behaved in a way that indicates they may not be suitable to work with children.</w:t>
      </w:r>
    </w:p>
    <w:p w14:paraId="0A9AE617" w14:textId="77777777" w:rsidR="00FD3E05" w:rsidRPr="000C1DD4" w:rsidRDefault="00FD3E05" w:rsidP="00797BAE">
      <w:pPr>
        <w:pStyle w:val="MediumGrid1-Accent21"/>
        <w:ind w:left="0"/>
        <w:outlineLvl w:val="0"/>
        <w:rPr>
          <w:rFonts w:ascii="Arial" w:hAnsi="Arial" w:cs="Arial"/>
          <w:color w:val="0070C0"/>
        </w:rPr>
      </w:pPr>
    </w:p>
    <w:p w14:paraId="7379C330" w14:textId="77777777" w:rsidR="004922A9" w:rsidRPr="000C1DD4" w:rsidRDefault="0A16AADD" w:rsidP="0A16AADD">
      <w:pPr>
        <w:pStyle w:val="MediumGrid1-Accent21"/>
        <w:outlineLvl w:val="0"/>
        <w:rPr>
          <w:rFonts w:ascii="Arial" w:hAnsi="Arial" w:cs="Arial"/>
          <w:i/>
          <w:iCs/>
          <w:color w:val="000000"/>
        </w:rPr>
      </w:pPr>
      <w:r w:rsidRPr="0A16AADD">
        <w:rPr>
          <w:rFonts w:ascii="Arial" w:hAnsi="Arial" w:cs="Arial"/>
          <w:i/>
          <w:iCs/>
          <w:color w:val="000000" w:themeColor="text1"/>
        </w:rPr>
        <w:t>Criteria listed above taken from Part 4 of ‘Keeping Children Safe In Education’ Sept 2023</w:t>
      </w:r>
    </w:p>
    <w:p w14:paraId="2142098B" w14:textId="77777777" w:rsidR="00A2324F" w:rsidRDefault="00A2324F" w:rsidP="0A16AADD">
      <w:pPr>
        <w:pStyle w:val="MediumGrid1-Accent21"/>
        <w:ind w:left="0"/>
        <w:outlineLvl w:val="0"/>
        <w:rPr>
          <w:rFonts w:ascii="Arial" w:hAnsi="Arial" w:cs="Arial"/>
          <w:b/>
          <w:bCs/>
          <w:color w:val="000000"/>
        </w:rPr>
      </w:pPr>
    </w:p>
    <w:p w14:paraId="7D74CBC5" w14:textId="77777777" w:rsidR="008F7440" w:rsidRPr="00A2324F" w:rsidRDefault="0A16AADD" w:rsidP="0A16AADD">
      <w:pPr>
        <w:pStyle w:val="MediumGrid1-Accent21"/>
        <w:ind w:left="0"/>
        <w:outlineLvl w:val="0"/>
        <w:rPr>
          <w:rFonts w:ascii="Arial" w:hAnsi="Arial" w:cs="Arial"/>
          <w:b/>
          <w:bCs/>
          <w:color w:val="000000"/>
        </w:rPr>
      </w:pPr>
      <w:r w:rsidRPr="0A16AADD">
        <w:rPr>
          <w:rFonts w:ascii="Arial" w:hAnsi="Arial" w:cs="Arial"/>
          <w:b/>
          <w:bCs/>
          <w:color w:val="000000" w:themeColor="text1"/>
        </w:rPr>
        <w:t>Allegations that meet the harms threshold</w:t>
      </w:r>
    </w:p>
    <w:p w14:paraId="04BA4034" w14:textId="77777777" w:rsidR="00983657" w:rsidRPr="00A2324F" w:rsidRDefault="0A16AADD" w:rsidP="0A16AADD">
      <w:pPr>
        <w:pStyle w:val="MediumGrid1-Accent21"/>
        <w:ind w:left="0"/>
        <w:outlineLvl w:val="0"/>
        <w:rPr>
          <w:rFonts w:ascii="Arial" w:hAnsi="Arial" w:cs="Arial"/>
          <w:i/>
          <w:iCs/>
          <w:color w:val="000000"/>
        </w:rPr>
      </w:pPr>
      <w:r w:rsidRPr="0A16AADD">
        <w:rPr>
          <w:rFonts w:ascii="Arial" w:hAnsi="Arial" w:cs="Arial"/>
          <w:i/>
          <w:iCs/>
          <w:color w:val="000000" w:themeColor="text1"/>
        </w:rPr>
        <w:t>See also further guidance in detail included in pages 87-100 KCSIE</w:t>
      </w:r>
    </w:p>
    <w:p w14:paraId="783DB346" w14:textId="77777777" w:rsidR="008F7440" w:rsidRPr="00A2324F" w:rsidRDefault="008F7440" w:rsidP="0A16AADD">
      <w:pPr>
        <w:pStyle w:val="MediumGrid1-Accent21"/>
        <w:outlineLvl w:val="0"/>
        <w:rPr>
          <w:rFonts w:ascii="Arial" w:hAnsi="Arial" w:cs="Arial"/>
          <w:color w:val="000000"/>
        </w:rPr>
      </w:pPr>
    </w:p>
    <w:p w14:paraId="721380F5" w14:textId="4B5F9F0E" w:rsidR="00086000" w:rsidRDefault="0A16AADD" w:rsidP="0A16AADD">
      <w:pPr>
        <w:pStyle w:val="MediumGrid1-Accent21"/>
        <w:outlineLvl w:val="0"/>
        <w:rPr>
          <w:rFonts w:ascii="Arial" w:hAnsi="Arial" w:cs="Arial"/>
          <w:color w:val="000000"/>
        </w:rPr>
      </w:pPr>
      <w:r w:rsidRPr="0A16AADD">
        <w:rPr>
          <w:rFonts w:ascii="Arial" w:hAnsi="Arial" w:cs="Arial"/>
          <w:color w:val="000000" w:themeColor="text1"/>
        </w:rPr>
        <w:t>If initial information in the report suggests that the threshold has been met, the Head teacher will follow Section 1 of Part 4 of KCSIE  - ‘Allegations that meet the harms threshold.’</w:t>
      </w:r>
    </w:p>
    <w:p w14:paraId="71473302" w14:textId="77777777" w:rsidR="00086000" w:rsidRDefault="00086000" w:rsidP="0A16AADD">
      <w:pPr>
        <w:pStyle w:val="MediumGrid1-Accent21"/>
        <w:outlineLvl w:val="0"/>
        <w:rPr>
          <w:rFonts w:ascii="Arial" w:hAnsi="Arial" w:cs="Arial"/>
          <w:color w:val="000000"/>
        </w:rPr>
      </w:pPr>
    </w:p>
    <w:p w14:paraId="537CC53E" w14:textId="3F3AAF0A" w:rsidR="00503738" w:rsidRPr="00A2324F" w:rsidRDefault="0A16AADD" w:rsidP="0A16AADD">
      <w:pPr>
        <w:pStyle w:val="MediumGrid1-Accent21"/>
        <w:outlineLvl w:val="0"/>
        <w:rPr>
          <w:rFonts w:ascii="Arial" w:hAnsi="Arial" w:cs="Arial"/>
          <w:color w:val="000000"/>
        </w:rPr>
      </w:pPr>
      <w:r w:rsidRPr="0A16AADD">
        <w:rPr>
          <w:rFonts w:ascii="Arial" w:hAnsi="Arial" w:cs="Arial"/>
          <w:color w:val="000000" w:themeColor="text1"/>
        </w:rPr>
        <w:t>Where the allegation relates to an adult externally employed/contracted, the Headteacher will inform the employer of the allegation.</w:t>
      </w:r>
    </w:p>
    <w:p w14:paraId="74A7BC8D" w14:textId="77777777" w:rsidR="00652474" w:rsidRPr="00A2324F" w:rsidRDefault="00652474" w:rsidP="00087706">
      <w:pPr>
        <w:pStyle w:val="MediumGrid1-Accent21"/>
        <w:ind w:left="0"/>
        <w:rPr>
          <w:rFonts w:ascii="Arial" w:hAnsi="Arial" w:cs="Arial"/>
          <w:color w:val="000000"/>
        </w:rPr>
      </w:pPr>
    </w:p>
    <w:p w14:paraId="61F9760A"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lastRenderedPageBreak/>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3A32518C" w14:textId="638791CE" w:rsidR="00797BAE"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 xml:space="preserve">The Headteacher will contact the DOFA immediately, before commencing any form of investigation. Schools are permitted to conduct basic enquiries, (see page 83 of KCSIE) to establish the facts, however care should be taken not to jeopardise any future police investigation. </w:t>
      </w:r>
    </w:p>
    <w:p w14:paraId="376F41A0" w14:textId="77777777" w:rsidR="00797BAE" w:rsidRPr="00A2324F" w:rsidRDefault="00797BAE" w:rsidP="00797BAE">
      <w:pPr>
        <w:outlineLvl w:val="0"/>
        <w:rPr>
          <w:rFonts w:ascii="Arial" w:hAnsi="Arial" w:cs="Arial"/>
          <w:color w:val="000000"/>
        </w:rPr>
      </w:pPr>
    </w:p>
    <w:p w14:paraId="423561D4" w14:textId="77777777" w:rsidR="00797BAE" w:rsidRPr="00A2324F" w:rsidRDefault="0A16AADD" w:rsidP="00797BAE">
      <w:pPr>
        <w:outlineLvl w:val="0"/>
        <w:rPr>
          <w:rFonts w:ascii="Arial" w:hAnsi="Arial" w:cs="Arial"/>
          <w:color w:val="000000"/>
          <w:u w:val="single"/>
        </w:rPr>
      </w:pPr>
      <w:r w:rsidRPr="0A16AADD">
        <w:rPr>
          <w:rFonts w:ascii="Arial" w:hAnsi="Arial" w:cs="Arial"/>
          <w:color w:val="000000" w:themeColor="text1"/>
          <w:u w:val="single"/>
        </w:rPr>
        <w:t xml:space="preserve">Step 2 </w:t>
      </w:r>
    </w:p>
    <w:p w14:paraId="14F6DF87" w14:textId="132D10C1" w:rsidR="00797BAE" w:rsidRPr="00A2324F" w:rsidRDefault="0A16AADD" w:rsidP="00797BAE">
      <w:pPr>
        <w:ind w:left="720"/>
        <w:rPr>
          <w:rFonts w:ascii="Arial" w:hAnsi="Arial" w:cs="Arial"/>
          <w:color w:val="000000"/>
        </w:rPr>
      </w:pPr>
      <w:r w:rsidRPr="0A16AADD">
        <w:rPr>
          <w:rFonts w:ascii="Arial" w:hAnsi="Arial" w:cs="Arial"/>
          <w:color w:val="000000" w:themeColor="text1"/>
        </w:rPr>
        <w:t>The DOFA will decide on further action:-</w:t>
      </w:r>
    </w:p>
    <w:p w14:paraId="5DEA0BE4" w14:textId="77777777" w:rsidR="00797BAE"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strategy discussion/meeting, or</w:t>
      </w:r>
    </w:p>
    <w:p w14:paraId="76D71F76" w14:textId="4799646F"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 xml:space="preserve">advice and follow up from </w:t>
      </w:r>
      <w:proofErr w:type="spellStart"/>
      <w:r w:rsidRPr="0A16AADD">
        <w:rPr>
          <w:rFonts w:ascii="Arial" w:hAnsi="Arial" w:cs="Arial"/>
          <w:color w:val="000000" w:themeColor="text1"/>
        </w:rPr>
        <w:t>DOFA,or</w:t>
      </w:r>
      <w:proofErr w:type="spellEnd"/>
    </w:p>
    <w:p w14:paraId="35DEF8D0" w14:textId="76E46C98"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no further action by the DOFA after initial consideration and closure</w:t>
      </w:r>
    </w:p>
    <w:p w14:paraId="45FC22A5" w14:textId="77777777" w:rsidR="00797BAE" w:rsidRPr="000C1DD4" w:rsidRDefault="00797BAE" w:rsidP="00234CB1">
      <w:pPr>
        <w:pStyle w:val="MediumGrid1-Accent21"/>
        <w:ind w:left="0"/>
        <w:rPr>
          <w:rFonts w:ascii="Arial" w:hAnsi="Arial" w:cs="Arial"/>
          <w:color w:val="000000"/>
        </w:rPr>
      </w:pPr>
    </w:p>
    <w:p w14:paraId="74CA0109" w14:textId="2F178DEA" w:rsidR="00797BAE"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If further action is agreed, the DOFA will agree with the police whether or not a strategy discussion/ meeting needs to take place. If it is agreed that the threshold has not been met for a strategy discussion/meeting, an allegations management meeting may be held. The main purpose of this is to ensure the safety of the children and ensure the process is concluded promptly, ensuring the accused staff member has adequate support. </w:t>
      </w:r>
    </w:p>
    <w:p w14:paraId="0496A218" w14:textId="77777777" w:rsidR="008F7440" w:rsidRPr="000C1DD4" w:rsidRDefault="008F7440" w:rsidP="00797BAE">
      <w:pPr>
        <w:pStyle w:val="MediumGrid1-Accent21"/>
        <w:ind w:left="0"/>
        <w:rPr>
          <w:rFonts w:ascii="Arial" w:hAnsi="Arial" w:cs="Arial"/>
          <w:color w:val="000000"/>
        </w:rPr>
      </w:pPr>
    </w:p>
    <w:p w14:paraId="21D534E2" w14:textId="4D92C038" w:rsidR="008F7440" w:rsidRPr="00086000" w:rsidRDefault="0A16AADD" w:rsidP="00797BAE">
      <w:pPr>
        <w:pStyle w:val="MediumGrid1-Accent21"/>
        <w:ind w:left="0"/>
        <w:rPr>
          <w:rFonts w:ascii="Arial" w:hAnsi="Arial" w:cs="Arial"/>
          <w:color w:val="000000"/>
        </w:rPr>
      </w:pPr>
      <w:r w:rsidRPr="0A16AADD">
        <w:rPr>
          <w:rFonts w:ascii="Arial" w:hAnsi="Arial" w:cs="Arial"/>
          <w:color w:val="000000" w:themeColor="text1"/>
        </w:rPr>
        <w:t>At the conclusion of investigations, an outcome will be agreed by the DOFA:-</w:t>
      </w:r>
    </w:p>
    <w:p w14:paraId="0B5A847E" w14:textId="77777777" w:rsidR="008F7440" w:rsidRPr="00086000" w:rsidRDefault="008F7440" w:rsidP="00797BAE">
      <w:pPr>
        <w:pStyle w:val="MediumGrid1-Accent21"/>
        <w:ind w:left="0"/>
        <w:rPr>
          <w:rFonts w:ascii="Arial" w:hAnsi="Arial" w:cs="Arial"/>
          <w:color w:val="000000"/>
        </w:rPr>
      </w:pPr>
    </w:p>
    <w:p w14:paraId="2A9986B4"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Substantiated: there is sufficient evidence to prove the allegation</w:t>
      </w:r>
    </w:p>
    <w:p w14:paraId="5ED17251"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Unsubstantiated: there is insufficient evidence to either prove or disprove the allegation</w:t>
      </w:r>
    </w:p>
    <w:p w14:paraId="241B7FD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Malicious: there is sufficient evidence to disprove the allegation and there has been a deliberate act to deceive or cause harm to the person subject of the allegation</w:t>
      </w:r>
    </w:p>
    <w:p w14:paraId="4E0442F5"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False: there is sufficient evidence to disprove the allegation</w:t>
      </w:r>
    </w:p>
    <w:p w14:paraId="1489816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Unfounded: to reflect cases where there is no evidence or proper basis which supports the allegation being made</w:t>
      </w:r>
    </w:p>
    <w:p w14:paraId="7A36226F" w14:textId="77777777" w:rsidR="008F7440" w:rsidRPr="00086000" w:rsidRDefault="008F7440" w:rsidP="008F7440">
      <w:pPr>
        <w:pStyle w:val="MediumGrid1-Accent21"/>
        <w:rPr>
          <w:rFonts w:ascii="Arial" w:hAnsi="Arial" w:cs="Arial"/>
          <w:color w:val="000000"/>
        </w:rPr>
      </w:pPr>
    </w:p>
    <w:p w14:paraId="21CE3859" w14:textId="33C79BA2" w:rsidR="00797BAE" w:rsidRPr="00086000" w:rsidRDefault="0A16AADD" w:rsidP="0A16AADD">
      <w:pPr>
        <w:pStyle w:val="MediumGrid1-Accent21"/>
        <w:ind w:left="0"/>
        <w:rPr>
          <w:rFonts w:ascii="Arial" w:hAnsi="Arial" w:cs="Arial"/>
          <w:i/>
          <w:iCs/>
          <w:color w:val="FF0000"/>
        </w:rPr>
      </w:pPr>
      <w:r w:rsidRPr="0A16AADD">
        <w:rPr>
          <w:rFonts w:ascii="Arial" w:hAnsi="Arial" w:cs="Arial"/>
          <w:color w:val="000000" w:themeColor="text1"/>
        </w:rPr>
        <w:t xml:space="preserve">A record of the outcome of all allegations involving the DOFA is held. </w:t>
      </w:r>
    </w:p>
    <w:p w14:paraId="7F54706A" w14:textId="77777777" w:rsidR="008F7440" w:rsidRPr="00086000" w:rsidRDefault="008F7440" w:rsidP="008F7440">
      <w:pPr>
        <w:pStyle w:val="MediumGrid1-Accent21"/>
        <w:rPr>
          <w:rFonts w:ascii="Arial" w:hAnsi="Arial" w:cs="Arial"/>
          <w:color w:val="000000"/>
        </w:rPr>
      </w:pPr>
    </w:p>
    <w:p w14:paraId="65699AA7" w14:textId="77777777" w:rsidR="008F7440" w:rsidRPr="00086000" w:rsidRDefault="008F7440" w:rsidP="008F7440">
      <w:pPr>
        <w:pStyle w:val="MediumGrid1-Accent21"/>
        <w:ind w:left="0"/>
        <w:rPr>
          <w:rFonts w:ascii="Arial" w:hAnsi="Arial" w:cs="Arial"/>
          <w:color w:val="00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1F5ED428" w14:textId="77777777" w:rsidR="005D2226" w:rsidRPr="00086000" w:rsidRDefault="005D2226" w:rsidP="008F7440">
      <w:pPr>
        <w:pStyle w:val="MediumGrid1-Accent21"/>
        <w:ind w:left="0"/>
        <w:rPr>
          <w:rFonts w:ascii="Arial" w:hAnsi="Arial" w:cs="Arial"/>
          <w:color w:val="000000"/>
        </w:rPr>
      </w:pPr>
    </w:p>
    <w:p w14:paraId="13FDD40E"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might </w:t>
      </w:r>
      <w:r w:rsidRPr="00086000">
        <w:rPr>
          <w:rFonts w:ascii="Arial" w:hAnsi="Arial" w:cs="Arial"/>
          <w:color w:val="000000"/>
        </w:rPr>
        <w:t xml:space="preserve"> have</w:t>
      </w:r>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0BBCE88B" w14:textId="77777777" w:rsidR="008F7440" w:rsidRPr="00086000" w:rsidRDefault="008F7440" w:rsidP="008F7440">
      <w:pPr>
        <w:pStyle w:val="MediumGrid1-Accent21"/>
        <w:rPr>
          <w:rFonts w:ascii="Arial" w:hAnsi="Arial" w:cs="Arial"/>
          <w:color w:val="000000"/>
        </w:rPr>
      </w:pPr>
    </w:p>
    <w:p w14:paraId="6931CC9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3682FAF3" w14:textId="77777777" w:rsidR="008F7440" w:rsidRPr="000C1DD4" w:rsidRDefault="008F7440" w:rsidP="00797BAE">
      <w:pPr>
        <w:pStyle w:val="MediumGrid1-Accent21"/>
        <w:ind w:left="0"/>
        <w:rPr>
          <w:rFonts w:ascii="Arial" w:hAnsi="Arial" w:cs="Arial"/>
          <w:color w:val="000000"/>
        </w:rPr>
      </w:pPr>
    </w:p>
    <w:p w14:paraId="59E20F4C"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5071BA57" w14:textId="77777777" w:rsidR="005A08DA" w:rsidRPr="00346E61" w:rsidRDefault="005A08DA" w:rsidP="00797BAE">
      <w:pPr>
        <w:pStyle w:val="MediumGrid1-Accent21"/>
        <w:ind w:left="0"/>
        <w:rPr>
          <w:rFonts w:ascii="Arial" w:hAnsi="Arial" w:cs="Arial"/>
          <w:i/>
          <w:iCs/>
          <w:color w:val="000000"/>
        </w:rPr>
      </w:pPr>
      <w:r w:rsidRPr="00346E61">
        <w:rPr>
          <w:rFonts w:ascii="Arial" w:hAnsi="Arial" w:cs="Arial"/>
          <w:i/>
          <w:iCs/>
          <w:color w:val="000000"/>
        </w:rPr>
        <w:t xml:space="preserve">See also pages </w:t>
      </w:r>
      <w:r w:rsidR="00D93120" w:rsidRPr="00750E55">
        <w:rPr>
          <w:rFonts w:ascii="Arial" w:hAnsi="Arial" w:cs="Arial"/>
          <w:i/>
          <w:iCs/>
          <w:color w:val="000000"/>
        </w:rPr>
        <w:t>100</w:t>
      </w:r>
      <w:r w:rsidR="00346E61" w:rsidRPr="00750E55">
        <w:rPr>
          <w:rFonts w:ascii="Arial" w:hAnsi="Arial" w:cs="Arial"/>
          <w:i/>
          <w:iCs/>
          <w:color w:val="000000"/>
        </w:rPr>
        <w:t>-10</w:t>
      </w:r>
      <w:r w:rsidR="00D93120" w:rsidRPr="00750E55">
        <w:rPr>
          <w:rFonts w:ascii="Arial" w:hAnsi="Arial" w:cs="Arial"/>
          <w:i/>
          <w:iCs/>
          <w:color w:val="000000"/>
        </w:rPr>
        <w:t>4</w:t>
      </w:r>
    </w:p>
    <w:p w14:paraId="36066C61" w14:textId="77777777" w:rsidR="00983657" w:rsidRPr="00346E61" w:rsidRDefault="00983657" w:rsidP="00797BAE">
      <w:pPr>
        <w:pStyle w:val="MediumGrid1-Accent21"/>
        <w:ind w:left="0"/>
        <w:rPr>
          <w:rFonts w:ascii="Arial" w:hAnsi="Arial" w:cs="Arial"/>
          <w:b/>
          <w:bCs/>
          <w:color w:val="000000"/>
        </w:rPr>
      </w:pPr>
    </w:p>
    <w:p w14:paraId="2F7897BC" w14:textId="77777777"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lastRenderedPageBreak/>
        <w:t xml:space="preserve">Creating an environment with a strong culture of safeguarding ,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061E09D" w14:textId="77777777" w:rsidR="00E46457" w:rsidRPr="00346E61" w:rsidRDefault="00E46457" w:rsidP="00797BAE">
      <w:pPr>
        <w:pStyle w:val="MediumGrid1-Accent21"/>
        <w:ind w:left="0"/>
        <w:rPr>
          <w:rFonts w:ascii="Arial" w:hAnsi="Arial" w:cs="Arial"/>
          <w:color w:val="000000"/>
        </w:rPr>
      </w:pPr>
    </w:p>
    <w:p w14:paraId="05F2AE4C"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It may include ‘over-friendliness with a pupil/pupils, having a favourite pupil, engaging with a pupil on a one to one basis in a secluded area of the school.</w:t>
      </w:r>
    </w:p>
    <w:p w14:paraId="4A15431F" w14:textId="77777777" w:rsidR="008F7440" w:rsidRPr="00346E61" w:rsidRDefault="008F7440" w:rsidP="00797BAE">
      <w:pPr>
        <w:pStyle w:val="MediumGrid1-Accent21"/>
        <w:ind w:left="0"/>
        <w:rPr>
          <w:rFonts w:ascii="Arial" w:hAnsi="Arial" w:cs="Arial"/>
          <w:color w:val="000000"/>
        </w:rPr>
      </w:pPr>
    </w:p>
    <w:p w14:paraId="2CBCC7DE"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614C4DB0" w14:textId="77777777" w:rsidR="00D93120" w:rsidRDefault="00D93120" w:rsidP="00E46457">
      <w:pPr>
        <w:pStyle w:val="MediumGrid1-Accent21"/>
        <w:ind w:left="0"/>
        <w:rPr>
          <w:rFonts w:ascii="Arial" w:hAnsi="Arial" w:cs="Arial"/>
          <w:color w:val="000000"/>
          <w:u w:val="single"/>
        </w:rPr>
      </w:pPr>
    </w:p>
    <w:p w14:paraId="474D4210"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79EC3394" w14:textId="06EF257F" w:rsidR="00555609" w:rsidRPr="00346E61" w:rsidRDefault="0A16AADD" w:rsidP="0063686B">
      <w:pPr>
        <w:pStyle w:val="MediumGrid1-Accent21"/>
        <w:numPr>
          <w:ilvl w:val="0"/>
          <w:numId w:val="71"/>
        </w:numPr>
        <w:rPr>
          <w:rFonts w:ascii="Arial" w:hAnsi="Arial" w:cs="Arial"/>
          <w:color w:val="000000"/>
        </w:rPr>
      </w:pPr>
      <w:r w:rsidRPr="0A16AADD">
        <w:rPr>
          <w:rFonts w:ascii="Arial" w:hAnsi="Arial" w:cs="Arial"/>
          <w:color w:val="000000" w:themeColor="text1"/>
        </w:rPr>
        <w:t xml:space="preserve">The Headteacher may still consider contacting the DOFA for further guidance if required. </w:t>
      </w:r>
    </w:p>
    <w:p w14:paraId="7583B7D0" w14:textId="50D2F5DE" w:rsidR="00501013" w:rsidRPr="00346E61" w:rsidRDefault="0A16AADD" w:rsidP="0063686B">
      <w:pPr>
        <w:pStyle w:val="MediumGrid1-Accent21"/>
        <w:numPr>
          <w:ilvl w:val="0"/>
          <w:numId w:val="71"/>
        </w:numPr>
        <w:rPr>
          <w:rFonts w:ascii="Arial" w:hAnsi="Arial" w:cs="Arial"/>
          <w:color w:val="000000"/>
        </w:rPr>
      </w:pPr>
      <w:r w:rsidRPr="0A16AADD">
        <w:rPr>
          <w:rFonts w:ascii="Arial" w:hAnsi="Arial" w:cs="Arial"/>
          <w:color w:val="000000" w:themeColor="text1"/>
        </w:rPr>
        <w:t>The Headteacher will consider what action needs to be taken to address the low level concern/s, which may include additional staff training, mentoring and/or a verbal or written warning. Advice may be sought from the school’s HR provider here.</w:t>
      </w:r>
    </w:p>
    <w:p w14:paraId="592F9AED" w14:textId="670ABBC9" w:rsidR="00501013" w:rsidRPr="00346E61" w:rsidRDefault="0A16AADD" w:rsidP="0063686B">
      <w:pPr>
        <w:pStyle w:val="MediumGrid1-Accent21"/>
        <w:numPr>
          <w:ilvl w:val="0"/>
          <w:numId w:val="71"/>
        </w:numPr>
        <w:rPr>
          <w:rFonts w:ascii="Arial" w:hAnsi="Arial" w:cs="Arial"/>
          <w:color w:val="000000"/>
        </w:rPr>
      </w:pPr>
      <w:r w:rsidRPr="0A16AADD">
        <w:rPr>
          <w:rFonts w:ascii="Arial" w:hAnsi="Arial" w:cs="Arial"/>
          <w:color w:val="000000" w:themeColor="text1"/>
        </w:rPr>
        <w:t>It is important that all low-level concerns are recorded, to identify whether a pattern of worrying behaviour is emerging. This chronology of concerns may trigger a referral into the DOFA where a pattern emerges.</w:t>
      </w:r>
    </w:p>
    <w:p w14:paraId="12575363" w14:textId="77777777" w:rsidR="00E46457" w:rsidRPr="00346E61" w:rsidRDefault="00E46457" w:rsidP="00E46457">
      <w:pPr>
        <w:pStyle w:val="MediumGrid1-Accent21"/>
        <w:ind w:left="0"/>
        <w:rPr>
          <w:rFonts w:ascii="Arial" w:hAnsi="Arial" w:cs="Arial"/>
          <w:color w:val="000000"/>
        </w:rPr>
      </w:pPr>
    </w:p>
    <w:p w14:paraId="3B26B5E9" w14:textId="77777777" w:rsidR="00501013" w:rsidRPr="00346E61" w:rsidRDefault="0A16AADD" w:rsidP="00797BAE">
      <w:pPr>
        <w:pStyle w:val="MediumGrid1-Accent21"/>
        <w:ind w:left="0"/>
        <w:rPr>
          <w:rFonts w:ascii="Arial" w:hAnsi="Arial" w:cs="Arial"/>
          <w:color w:val="000000"/>
          <w:u w:val="single"/>
        </w:rPr>
      </w:pPr>
      <w:r w:rsidRPr="0A16AADD">
        <w:rPr>
          <w:rFonts w:ascii="Arial" w:hAnsi="Arial" w:cs="Arial"/>
          <w:color w:val="000000" w:themeColor="text1"/>
          <w:u w:val="single"/>
        </w:rPr>
        <w:t xml:space="preserve">Code of conduct </w:t>
      </w:r>
    </w:p>
    <w:p w14:paraId="571D8748" w14:textId="77777777" w:rsidR="008F7440"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Staff, volunteers and external visitors are provided with our school’s code of conduct and sign to confirm that they have read and understand expectations about their behaviour.</w:t>
      </w:r>
    </w:p>
    <w:p w14:paraId="22DBB49E" w14:textId="77777777" w:rsidR="00E46457"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Ensuring that this process is followed robustly helps keep children safe.</w:t>
      </w:r>
    </w:p>
    <w:p w14:paraId="61ACD49B" w14:textId="77777777" w:rsidR="00E46457" w:rsidRPr="00346E61" w:rsidRDefault="00E46457" w:rsidP="00797BAE">
      <w:pPr>
        <w:pStyle w:val="MediumGrid1-Accent21"/>
        <w:ind w:left="0"/>
        <w:rPr>
          <w:rFonts w:ascii="Arial" w:hAnsi="Arial" w:cs="Arial"/>
          <w:color w:val="000000"/>
        </w:rPr>
      </w:pPr>
    </w:p>
    <w:p w14:paraId="3E653BE4" w14:textId="77777777" w:rsidR="00E46457"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Unprofessional behaviour which breaches our staff code of conduct is addressed at an early stage and the individual supported. </w:t>
      </w:r>
    </w:p>
    <w:p w14:paraId="4CB75DCA" w14:textId="77777777" w:rsidR="00C2059A" w:rsidRPr="000C1DD4" w:rsidRDefault="00C2059A" w:rsidP="0A16AADD">
      <w:pPr>
        <w:pStyle w:val="MediumGrid1-Accent21"/>
        <w:ind w:left="0"/>
        <w:rPr>
          <w:rFonts w:ascii="Arial" w:hAnsi="Arial" w:cs="Arial"/>
          <w:i/>
          <w:iCs/>
          <w:color w:val="FF0000"/>
        </w:rPr>
      </w:pPr>
    </w:p>
    <w:p w14:paraId="3195DE8F" w14:textId="77777777" w:rsidR="00AD3AB4" w:rsidRPr="00E65F0F" w:rsidRDefault="0A16AADD" w:rsidP="00797BAE">
      <w:pPr>
        <w:pStyle w:val="MediumGrid1-Accent21"/>
        <w:ind w:left="0"/>
        <w:rPr>
          <w:rFonts w:ascii="Arial" w:hAnsi="Arial" w:cs="Arial"/>
          <w:b/>
          <w:bCs/>
          <w:color w:val="000000"/>
        </w:rPr>
      </w:pPr>
      <w:r w:rsidRPr="0A16AADD">
        <w:rPr>
          <w:rFonts w:ascii="Arial" w:hAnsi="Arial" w:cs="Arial"/>
          <w:b/>
          <w:bCs/>
          <w:color w:val="000000" w:themeColor="text1"/>
        </w:rPr>
        <w:t>Supporting the welfare of the child</w:t>
      </w:r>
    </w:p>
    <w:p w14:paraId="5D87D50F" w14:textId="77777777" w:rsidR="00AD3AB4" w:rsidRPr="00E65F0F" w:rsidRDefault="0A16AADD" w:rsidP="00797BAE">
      <w:pPr>
        <w:pStyle w:val="MediumGrid1-Accent21"/>
        <w:ind w:left="0"/>
        <w:rPr>
          <w:rFonts w:ascii="Arial" w:hAnsi="Arial" w:cs="Arial"/>
          <w:color w:val="000000"/>
        </w:rPr>
      </w:pPr>
      <w:r w:rsidRPr="0A16AADD">
        <w:rPr>
          <w:rFonts w:ascii="Arial" w:hAnsi="Arial" w:cs="Arial"/>
          <w:color w:val="000000" w:themeColor="text1"/>
        </w:rPr>
        <w:t>Where a child has been harmed, there is immediate risk of harm or the situation is an emergency contact will be made with Children’s Social Care and as appropriate the Police.</w:t>
      </w:r>
    </w:p>
    <w:p w14:paraId="3F059ABC" w14:textId="77777777" w:rsidR="004551D9" w:rsidRPr="00E65F0F" w:rsidRDefault="004551D9" w:rsidP="00797BAE">
      <w:pPr>
        <w:pStyle w:val="MediumGrid1-Accent21"/>
        <w:ind w:left="0"/>
        <w:rPr>
          <w:rFonts w:ascii="Arial" w:hAnsi="Arial" w:cs="Arial"/>
          <w:color w:val="000000"/>
        </w:rPr>
      </w:pPr>
    </w:p>
    <w:p w14:paraId="10B94DA3" w14:textId="6188FE06" w:rsidR="004551D9" w:rsidRPr="000C1DD4" w:rsidRDefault="0A16AADD" w:rsidP="0A16AADD">
      <w:pPr>
        <w:pStyle w:val="MediumGrid1-Accent21"/>
        <w:ind w:left="0"/>
        <w:rPr>
          <w:rFonts w:ascii="Arial" w:hAnsi="Arial" w:cs="Arial"/>
          <w:color w:val="FF0000"/>
        </w:rPr>
      </w:pPr>
      <w:r w:rsidRPr="0A16AADD">
        <w:rPr>
          <w:rFonts w:ascii="Arial" w:hAnsi="Arial" w:cs="Arial"/>
          <w:color w:val="000000" w:themeColor="text1"/>
        </w:rPr>
        <w:t xml:space="preserve">As a school we will support pupils as outlined on Page 9. </w:t>
      </w:r>
    </w:p>
    <w:p w14:paraId="2FE416D8" w14:textId="77777777" w:rsidR="004551D9" w:rsidRPr="00E65F0F" w:rsidRDefault="0A16AADD" w:rsidP="009E72B8">
      <w:pPr>
        <w:pStyle w:val="MediumGrid1-Accent21"/>
        <w:ind w:left="0"/>
        <w:rPr>
          <w:rFonts w:ascii="Arial" w:hAnsi="Arial" w:cs="Arial"/>
          <w:b/>
          <w:bCs/>
          <w:color w:val="000000"/>
        </w:rPr>
      </w:pPr>
      <w:r w:rsidRPr="0A16AADD">
        <w:rPr>
          <w:rFonts w:ascii="Arial" w:hAnsi="Arial" w:cs="Arial"/>
          <w:b/>
          <w:bCs/>
          <w:color w:val="000000" w:themeColor="text1"/>
        </w:rPr>
        <w:t>Supporting the welfare of the adult at the centre of the concern/allegation</w:t>
      </w:r>
    </w:p>
    <w:p w14:paraId="5C4D31E3" w14:textId="5CA1562F" w:rsidR="001B64B6" w:rsidRPr="000C1DD4" w:rsidRDefault="0A16AADD" w:rsidP="009E72B8">
      <w:pPr>
        <w:pStyle w:val="MediumGrid1-Accent21"/>
        <w:ind w:left="0"/>
        <w:rPr>
          <w:rFonts w:ascii="Arial" w:hAnsi="Arial" w:cs="Arial"/>
          <w:color w:val="00B050"/>
        </w:rPr>
      </w:pPr>
      <w:r w:rsidRPr="0A16AADD">
        <w:rPr>
          <w:rFonts w:ascii="Arial" w:hAnsi="Arial" w:cs="Arial"/>
          <w:color w:val="000000" w:themeColor="text1"/>
        </w:rPr>
        <w:t xml:space="preserve">Employers have a duty of care for their employees. The Headteacher/must put in place support for the adult at the centre of the concern/allegation. </w:t>
      </w:r>
    </w:p>
    <w:p w14:paraId="187FAE01" w14:textId="48EAE5A8" w:rsidR="00E65F0F" w:rsidRPr="007A7D41" w:rsidRDefault="00E65F0F" w:rsidP="0A16AADD">
      <w:pPr>
        <w:pStyle w:val="MediumGrid1-Accent21"/>
        <w:ind w:left="0"/>
        <w:rPr>
          <w:rFonts w:ascii="Arial" w:hAnsi="Arial" w:cs="Arial"/>
          <w:i/>
          <w:iCs/>
          <w:color w:val="FF0000"/>
        </w:rPr>
      </w:pPr>
    </w:p>
    <w:p w14:paraId="75431C59" w14:textId="77777777" w:rsidR="00E65F0F" w:rsidRDefault="00E65F0F" w:rsidP="00F76AC0">
      <w:pPr>
        <w:pStyle w:val="MediumGrid1-Accent21"/>
        <w:ind w:left="0"/>
        <w:rPr>
          <w:rFonts w:ascii="Arial" w:hAnsi="Arial" w:cs="Arial"/>
          <w:b/>
          <w:bCs/>
          <w:color w:val="000000"/>
          <w:highlight w:val="yellow"/>
        </w:rPr>
      </w:pPr>
    </w:p>
    <w:p w14:paraId="5E85CB7F" w14:textId="6A64D270" w:rsidR="00D93120" w:rsidRPr="00D93120" w:rsidRDefault="0A16AADD" w:rsidP="0A16AADD">
      <w:pPr>
        <w:pStyle w:val="MediumGrid1-Accent21"/>
        <w:ind w:left="0"/>
        <w:rPr>
          <w:rFonts w:ascii="Arial" w:hAnsi="Arial" w:cs="Arial"/>
          <w:b/>
          <w:bCs/>
          <w:color w:val="000000" w:themeColor="text1"/>
        </w:rPr>
      </w:pPr>
      <w:r w:rsidRPr="0A16AADD">
        <w:rPr>
          <w:rFonts w:ascii="Arial" w:hAnsi="Arial" w:cs="Arial"/>
          <w:b/>
          <w:bCs/>
          <w:color w:val="000000" w:themeColor="text1"/>
        </w:rPr>
        <w:t xml:space="preserve">Record-keeping </w:t>
      </w:r>
    </w:p>
    <w:p w14:paraId="4DDCB488" w14:textId="77777777" w:rsidR="001E40B5" w:rsidRPr="001F31BE" w:rsidRDefault="001E40B5" w:rsidP="001E40B5">
      <w:pPr>
        <w:rPr>
          <w:rFonts w:ascii="Arial" w:hAnsi="Arial" w:cs="Arial"/>
          <w:bCs/>
        </w:rPr>
      </w:pPr>
      <w:r w:rsidRPr="001F31BE">
        <w:rPr>
          <w:rFonts w:ascii="Arial" w:hAnsi="Arial" w:cs="Arial"/>
          <w:color w:val="000000"/>
        </w:rPr>
        <w:t>All low level concerns and allegations about adults who are working or volunteering with children should be recorded on the school’s ‘</w:t>
      </w:r>
      <w:r w:rsidRPr="001F31BE">
        <w:rPr>
          <w:rFonts w:ascii="Arial" w:hAnsi="Arial" w:cs="Arial"/>
          <w:bCs/>
        </w:rPr>
        <w:t xml:space="preserve">Concerns / Allegations Record For </w:t>
      </w:r>
    </w:p>
    <w:p w14:paraId="2706A6BD" w14:textId="75AF07D0" w:rsidR="001E40B5" w:rsidRPr="001F31BE" w:rsidRDefault="001E40B5" w:rsidP="001E40B5">
      <w:pPr>
        <w:rPr>
          <w:rFonts w:ascii="Arial" w:hAnsi="Arial" w:cs="Arial"/>
          <w:bCs/>
        </w:rPr>
      </w:pPr>
      <w:r w:rsidRPr="001F31BE">
        <w:rPr>
          <w:rFonts w:ascii="Arial" w:hAnsi="Arial" w:cs="Arial"/>
          <w:bCs/>
        </w:rPr>
        <w:t>Adults working or volunteering with children/young people’ (see Appendix 5).</w:t>
      </w:r>
      <w:r w:rsidR="00B41C8F">
        <w:rPr>
          <w:rFonts w:ascii="Arial" w:hAnsi="Arial" w:cs="Arial"/>
          <w:bCs/>
        </w:rPr>
        <w:t xml:space="preserve"> We also now record this onto CPOMS STAY SAFE.</w:t>
      </w:r>
    </w:p>
    <w:p w14:paraId="453778A0"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7C1B7567" w14:textId="77777777" w:rsidR="001E40B5" w:rsidRPr="001F31BE" w:rsidRDefault="001E40B5" w:rsidP="00F76AC0">
      <w:pPr>
        <w:pStyle w:val="MediumGrid1-Accent21"/>
        <w:ind w:left="0"/>
        <w:rPr>
          <w:rFonts w:ascii="Arial" w:hAnsi="Arial" w:cs="Arial"/>
          <w:b/>
          <w:bCs/>
          <w:color w:val="000000"/>
        </w:rPr>
      </w:pPr>
    </w:p>
    <w:p w14:paraId="4473E41B"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D02CB08" w14:textId="77777777" w:rsidR="00ED520E" w:rsidRPr="001F31BE" w:rsidRDefault="00ED520E" w:rsidP="00F76AC0">
      <w:pPr>
        <w:pStyle w:val="MediumGrid1-Accent21"/>
        <w:ind w:left="0"/>
        <w:rPr>
          <w:rFonts w:ascii="Arial" w:hAnsi="Arial" w:cs="Arial"/>
          <w:b/>
          <w:bCs/>
          <w:color w:val="000000"/>
        </w:rPr>
      </w:pPr>
    </w:p>
    <w:p w14:paraId="5F33C8F9"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The following information is kept on file:-</w:t>
      </w:r>
    </w:p>
    <w:p w14:paraId="60B1D4D8" w14:textId="77777777" w:rsidR="00ED520E"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clear and comprehensive summary of the allegation</w:t>
      </w:r>
    </w:p>
    <w:p w14:paraId="213F3AE3"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Details of how the allegation was followed up</w:t>
      </w:r>
    </w:p>
    <w:p w14:paraId="11C2D6D5"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Details of action taken, decisions reached and the final outcome </w:t>
      </w:r>
    </w:p>
    <w:p w14:paraId="7AB85DFA"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declaration on whether the information will be referred to in any future reference</w:t>
      </w:r>
    </w:p>
    <w:p w14:paraId="0DFA2D4B" w14:textId="77777777" w:rsidR="00F36B6D" w:rsidRPr="001F31BE" w:rsidRDefault="00F36B6D" w:rsidP="00F36B6D">
      <w:pPr>
        <w:pStyle w:val="MediumGrid1-Accent21"/>
        <w:ind w:left="0"/>
        <w:rPr>
          <w:rFonts w:ascii="Arial" w:hAnsi="Arial" w:cs="Arial"/>
          <w:color w:val="000000"/>
        </w:rPr>
      </w:pPr>
    </w:p>
    <w:p w14:paraId="51A85842"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Schools and colleges have an obligation to preserve records which contain information about allegations of sexual abuse for the Independent Inquiry Into Child Sexual Abuse (IICSA) for the term of the enquiry. All other records should be retained at least until the accused has reached normal pension age or a period of 10 years from the date of the allegation if that is longer.</w:t>
      </w:r>
    </w:p>
    <w:p w14:paraId="424EB6CA"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2" w:history="1">
        <w:r w:rsidRPr="001F31BE">
          <w:rPr>
            <w:rStyle w:val="Hyperlink"/>
            <w:rFonts w:ascii="Arial" w:hAnsi="Arial" w:cs="Arial"/>
          </w:rPr>
          <w:t>ICO website</w:t>
        </w:r>
      </w:hyperlink>
      <w:r w:rsidRPr="001F31BE">
        <w:rPr>
          <w:rFonts w:ascii="Arial" w:hAnsi="Arial" w:cs="Arial"/>
          <w:color w:val="000000"/>
        </w:rPr>
        <w:t>.</w:t>
      </w:r>
    </w:p>
    <w:p w14:paraId="60C742EA" w14:textId="77777777" w:rsidR="00ED520E" w:rsidRPr="001F31BE" w:rsidRDefault="00ED520E" w:rsidP="00F76AC0">
      <w:pPr>
        <w:pStyle w:val="MediumGrid1-Accent21"/>
        <w:ind w:left="0"/>
        <w:rPr>
          <w:rFonts w:ascii="Arial" w:hAnsi="Arial" w:cs="Arial"/>
          <w:color w:val="000000"/>
        </w:rPr>
      </w:pPr>
    </w:p>
    <w:p w14:paraId="575EFB8D"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71E52351"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The following information should be recorded:-</w:t>
      </w:r>
    </w:p>
    <w:p w14:paraId="7E88C51F"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FFF2946"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Action taken</w:t>
      </w:r>
    </w:p>
    <w:p w14:paraId="5ADF5BBD" w14:textId="0C2E8888" w:rsidR="001E40B5" w:rsidRPr="001F31BE" w:rsidRDefault="0A16AADD" w:rsidP="0A16AADD">
      <w:pPr>
        <w:numPr>
          <w:ilvl w:val="0"/>
          <w:numId w:val="56"/>
        </w:numPr>
        <w:outlineLvl w:val="0"/>
        <w:rPr>
          <w:rFonts w:ascii="Arial" w:hAnsi="Arial" w:cs="Arial"/>
          <w:color w:val="000000"/>
        </w:rPr>
      </w:pPr>
      <w:r w:rsidRPr="0A16AADD">
        <w:rPr>
          <w:rFonts w:ascii="Arial" w:hAnsi="Arial" w:cs="Arial"/>
          <w:color w:val="000000" w:themeColor="text1"/>
        </w:rPr>
        <w:t>If advice was taken as to whether the DOFA was contacted for guidance</w:t>
      </w:r>
    </w:p>
    <w:p w14:paraId="45CF3E6C" w14:textId="77777777" w:rsidR="00C4293C" w:rsidRPr="001F31BE" w:rsidRDefault="00C4293C" w:rsidP="0A16AADD">
      <w:pPr>
        <w:outlineLvl w:val="0"/>
        <w:rPr>
          <w:rFonts w:ascii="Arial" w:hAnsi="Arial" w:cs="Arial"/>
          <w:color w:val="000000"/>
        </w:rPr>
      </w:pPr>
    </w:p>
    <w:p w14:paraId="3A9A8A21" w14:textId="77777777" w:rsidR="00C4293C" w:rsidRPr="001F31BE" w:rsidRDefault="0A16AADD" w:rsidP="0A16AADD">
      <w:pPr>
        <w:outlineLvl w:val="0"/>
        <w:rPr>
          <w:rFonts w:ascii="Arial" w:hAnsi="Arial" w:cs="Arial"/>
          <w:color w:val="000000"/>
        </w:rPr>
      </w:pPr>
      <w:r w:rsidRPr="0A16AADD">
        <w:rPr>
          <w:rFonts w:ascii="Arial" w:hAnsi="Arial" w:cs="Arial"/>
          <w:color w:val="000000" w:themeColor="text1"/>
        </w:rPr>
        <w:t xml:space="preserve">This information is retained until the individual leaves employment/volunteering role with the school. </w:t>
      </w:r>
    </w:p>
    <w:p w14:paraId="55B1E61C" w14:textId="77777777" w:rsidR="001E40B5" w:rsidRPr="001F31BE" w:rsidRDefault="001E40B5" w:rsidP="0A16AADD">
      <w:pPr>
        <w:outlineLvl w:val="0"/>
        <w:rPr>
          <w:rFonts w:ascii="Arial" w:hAnsi="Arial" w:cs="Arial"/>
          <w:color w:val="000000"/>
        </w:rPr>
      </w:pPr>
    </w:p>
    <w:p w14:paraId="24D59D03" w14:textId="30E7979F" w:rsidR="001E40B5" w:rsidRPr="001F31BE" w:rsidRDefault="0A16AADD" w:rsidP="0A16AADD">
      <w:pPr>
        <w:outlineLvl w:val="0"/>
        <w:rPr>
          <w:rFonts w:ascii="Arial" w:hAnsi="Arial" w:cs="Arial"/>
          <w:color w:val="000000"/>
        </w:rPr>
      </w:pPr>
      <w:r w:rsidRPr="0A16AADD">
        <w:rPr>
          <w:rFonts w:ascii="Arial" w:hAnsi="Arial" w:cs="Arial"/>
          <w:color w:val="000000" w:themeColor="text1"/>
        </w:rPr>
        <w:t>Where a pattern of concerns emerges, these are recorded on a chronology. These are reviewed to decide whether the pattern of behaviour moves to concern to meeting the harms threshold, in which case it will be referred to the DOFA.</w:t>
      </w:r>
    </w:p>
    <w:p w14:paraId="31F53197" w14:textId="77777777" w:rsidR="00C4293C" w:rsidRDefault="00C4293C" w:rsidP="001E40B5">
      <w:pPr>
        <w:outlineLvl w:val="0"/>
        <w:rPr>
          <w:rFonts w:ascii="Arial" w:hAnsi="Arial" w:cs="Arial"/>
          <w:bCs/>
          <w:color w:val="000000"/>
        </w:rPr>
      </w:pPr>
    </w:p>
    <w:p w14:paraId="5E6363A4" w14:textId="77777777" w:rsidR="00B41C8F" w:rsidRPr="001F31BE" w:rsidRDefault="00B41C8F" w:rsidP="001E40B5">
      <w:pPr>
        <w:outlineLvl w:val="0"/>
        <w:rPr>
          <w:rFonts w:ascii="Arial" w:hAnsi="Arial" w:cs="Arial"/>
          <w:bCs/>
          <w:color w:val="000000"/>
        </w:rPr>
      </w:pPr>
    </w:p>
    <w:p w14:paraId="267C3BDC"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low level concern </w:t>
      </w:r>
    </w:p>
    <w:p w14:paraId="07111DC6" w14:textId="77777777" w:rsidR="00DC70B9" w:rsidRPr="001F31BE" w:rsidRDefault="00DC70B9" w:rsidP="001E40B5">
      <w:pPr>
        <w:outlineLvl w:val="0"/>
        <w:rPr>
          <w:rFonts w:ascii="Arial" w:hAnsi="Arial" w:cs="Arial"/>
          <w:b/>
          <w:color w:val="000000"/>
        </w:rPr>
      </w:pPr>
    </w:p>
    <w:p w14:paraId="36AFE6E8"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Consideration will be given as to whether there are areas of the schools safeguarding practice and procedure or wider cultural issues within the school which need addressing following an allegation or low level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153A320B" w14:textId="77777777" w:rsidR="002D355D" w:rsidRPr="000C1DD4" w:rsidRDefault="002D355D" w:rsidP="001E40B5">
      <w:pPr>
        <w:outlineLvl w:val="0"/>
        <w:rPr>
          <w:rFonts w:ascii="Arial" w:hAnsi="Arial" w:cs="Arial"/>
          <w:bCs/>
          <w:color w:val="000000"/>
        </w:rPr>
      </w:pPr>
    </w:p>
    <w:p w14:paraId="749E88B7" w14:textId="77777777" w:rsidR="002D355D" w:rsidRPr="000C1DD4" w:rsidRDefault="002D355D" w:rsidP="001E40B5">
      <w:pPr>
        <w:outlineLvl w:val="0"/>
        <w:rPr>
          <w:rFonts w:ascii="Arial" w:hAnsi="Arial" w:cs="Arial"/>
          <w:bCs/>
          <w:color w:val="000000"/>
        </w:rPr>
      </w:pPr>
    </w:p>
    <w:p w14:paraId="00EFC195" w14:textId="77777777" w:rsidR="001E40B5" w:rsidRPr="000C1DD4" w:rsidRDefault="001E40B5" w:rsidP="001E40B5">
      <w:pPr>
        <w:outlineLvl w:val="0"/>
        <w:rPr>
          <w:rFonts w:ascii="Arial" w:hAnsi="Arial" w:cs="Arial"/>
          <w:b/>
          <w:color w:val="000000"/>
        </w:rPr>
      </w:pPr>
    </w:p>
    <w:p w14:paraId="11055973" w14:textId="77777777" w:rsidR="007A7D41" w:rsidRDefault="007A7D41" w:rsidP="00D70C5F">
      <w:pPr>
        <w:outlineLvl w:val="0"/>
        <w:rPr>
          <w:rFonts w:ascii="Arial" w:hAnsi="Arial" w:cs="Arial"/>
          <w:b/>
          <w:color w:val="000000"/>
        </w:rPr>
      </w:pPr>
    </w:p>
    <w:p w14:paraId="748925DF" w14:textId="77777777" w:rsidR="00B41C8F" w:rsidRDefault="00B41C8F" w:rsidP="00D70C5F">
      <w:pPr>
        <w:outlineLvl w:val="0"/>
        <w:rPr>
          <w:rFonts w:ascii="Arial" w:hAnsi="Arial" w:cs="Arial"/>
          <w:b/>
          <w:color w:val="000000"/>
        </w:rPr>
      </w:pPr>
    </w:p>
    <w:p w14:paraId="1545520B" w14:textId="77777777" w:rsidR="00797BAE" w:rsidRPr="000C1DD4"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1F692B7E" w14:textId="00C468C1" w:rsidR="00797BAE" w:rsidRPr="000C1DD4" w:rsidRDefault="00404B43" w:rsidP="00D70C5F">
      <w:pPr>
        <w:outlineLvl w:val="0"/>
        <w:rPr>
          <w:rFonts w:ascii="Arial" w:hAnsi="Arial" w:cs="Arial"/>
          <w:bCs/>
          <w:i/>
          <w:iCs/>
          <w:color w:val="000000"/>
        </w:rPr>
      </w:pPr>
      <w:r w:rsidRPr="000C1DD4">
        <w:rPr>
          <w:rFonts w:ascii="Arial" w:hAnsi="Arial" w:cs="Arial"/>
          <w:bCs/>
          <w:i/>
          <w:iCs/>
          <w:color w:val="000000"/>
        </w:rPr>
        <w:t>See also Annex B KCSIE</w:t>
      </w:r>
    </w:p>
    <w:p w14:paraId="20B63CCB" w14:textId="77777777" w:rsidR="00404B43" w:rsidRPr="000C1DD4" w:rsidRDefault="00404B43" w:rsidP="00D70C5F">
      <w:pPr>
        <w:outlineLvl w:val="0"/>
        <w:rPr>
          <w:rFonts w:ascii="Arial" w:hAnsi="Arial" w:cs="Arial"/>
          <w:bCs/>
          <w:i/>
          <w:iCs/>
          <w:color w:val="000000"/>
        </w:rPr>
      </w:pPr>
    </w:p>
    <w:p w14:paraId="0A46FE2F"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6091FAA8"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5B49F7F7" w14:textId="77777777" w:rsidR="001C3BEC" w:rsidRPr="000C1DD4" w:rsidRDefault="001C3BEC" w:rsidP="00D70C5F">
      <w:pPr>
        <w:outlineLvl w:val="0"/>
        <w:rPr>
          <w:rFonts w:ascii="Arial" w:hAnsi="Arial" w:cs="Arial"/>
          <w:bCs/>
          <w:color w:val="000000"/>
        </w:rPr>
      </w:pPr>
    </w:p>
    <w:p w14:paraId="3FBA9F03" w14:textId="77777777" w:rsidR="006D1B1F" w:rsidRPr="000C1DD4" w:rsidRDefault="00FD79C2" w:rsidP="00D70C5F">
      <w:pPr>
        <w:outlineLvl w:val="0"/>
        <w:rPr>
          <w:rFonts w:ascii="Arial" w:hAnsi="Arial" w:cs="Arial"/>
          <w:b/>
          <w:color w:val="000000"/>
          <w:u w:val="single"/>
        </w:rPr>
      </w:pPr>
      <w:r w:rsidRPr="00F656B0">
        <w:rPr>
          <w:rFonts w:ascii="Arial" w:hAnsi="Arial" w:cs="Arial"/>
          <w:b/>
          <w:color w:val="000000"/>
          <w:u w:val="single"/>
        </w:rPr>
        <w:t>Child</w:t>
      </w:r>
      <w:r w:rsidR="006D1B1F" w:rsidRPr="00F656B0">
        <w:rPr>
          <w:rFonts w:ascii="Arial" w:hAnsi="Arial" w:cs="Arial"/>
          <w:b/>
          <w:color w:val="000000"/>
          <w:u w:val="single"/>
        </w:rPr>
        <w:t xml:space="preserve"> On </w:t>
      </w:r>
      <w:r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75731F96" w14:textId="5AAE93F5" w:rsidR="006D1B1F" w:rsidRPr="000C1DD4" w:rsidRDefault="00262555" w:rsidP="0070081C">
      <w:pPr>
        <w:rPr>
          <w:rFonts w:ascii="Arial" w:hAnsi="Arial" w:cs="Arial"/>
          <w:i/>
          <w:iCs/>
          <w:color w:val="000000"/>
        </w:rPr>
      </w:pPr>
      <w:r w:rsidRPr="000C1DD4">
        <w:rPr>
          <w:rFonts w:ascii="Arial" w:hAnsi="Arial" w:cs="Arial"/>
          <w:i/>
          <w:iCs/>
          <w:color w:val="000000"/>
        </w:rPr>
        <w:t>See also</w:t>
      </w:r>
      <w:r w:rsidR="005074A4">
        <w:rPr>
          <w:rFonts w:ascii="Arial" w:hAnsi="Arial" w:cs="Arial"/>
          <w:i/>
          <w:iCs/>
          <w:color w:val="000000"/>
        </w:rPr>
        <w:t xml:space="preserve"> </w:t>
      </w:r>
      <w:r w:rsidRPr="000C1DD4">
        <w:rPr>
          <w:rFonts w:ascii="Arial" w:hAnsi="Arial" w:cs="Arial"/>
          <w:i/>
          <w:iCs/>
          <w:color w:val="000000"/>
        </w:rPr>
        <w:t>Part 5 KCSIE</w:t>
      </w:r>
      <w:r w:rsidR="00C57481" w:rsidRPr="000C1DD4">
        <w:rPr>
          <w:rFonts w:ascii="Arial" w:hAnsi="Arial" w:cs="Arial"/>
          <w:i/>
          <w:iCs/>
          <w:color w:val="000000"/>
        </w:rPr>
        <w:t xml:space="preserve"> and Annex B</w:t>
      </w:r>
    </w:p>
    <w:p w14:paraId="5C8FB41A" w14:textId="77777777" w:rsidR="00262555" w:rsidRPr="000C1DD4" w:rsidRDefault="00262555" w:rsidP="0070081C">
      <w:pPr>
        <w:rPr>
          <w:rFonts w:ascii="Arial" w:hAnsi="Arial" w:cs="Arial"/>
          <w:color w:val="0070C0"/>
        </w:rPr>
      </w:pPr>
    </w:p>
    <w:p w14:paraId="0FFD37F8" w14:textId="77777777" w:rsidR="00C57481" w:rsidRPr="000C1DD4" w:rsidRDefault="006D1B1F" w:rsidP="00C57481">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r w:rsidR="00086923" w:rsidRPr="00F656B0">
        <w:rPr>
          <w:rFonts w:ascii="Arial" w:hAnsi="Arial" w:cs="Arial"/>
        </w:rPr>
        <w:t>child on child</w:t>
      </w:r>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 xml:space="preserve">We understand that the pupil who is perpetrating the abuse may also be at risk of harm and we will make every effort to ensure that the perpetrator is supported appropriately. </w:t>
      </w:r>
    </w:p>
    <w:p w14:paraId="0058D580" w14:textId="77777777" w:rsidR="00F61CE8" w:rsidRPr="000C1DD4" w:rsidRDefault="00F61CE8" w:rsidP="00262555">
      <w:pPr>
        <w:outlineLvl w:val="0"/>
        <w:rPr>
          <w:rFonts w:ascii="Arial" w:hAnsi="Arial" w:cs="Arial"/>
        </w:rPr>
      </w:pPr>
    </w:p>
    <w:p w14:paraId="3DEFDCE9" w14:textId="77777777" w:rsidR="00842543" w:rsidRPr="00086923" w:rsidRDefault="00842543" w:rsidP="00842543">
      <w:pPr>
        <w:outlineLvl w:val="0"/>
        <w:rPr>
          <w:rFonts w:ascii="Arial" w:hAnsi="Arial" w:cs="Arial"/>
          <w:b/>
          <w:bCs/>
          <w:u w:val="single"/>
        </w:rPr>
      </w:pPr>
      <w:r w:rsidRPr="00086923">
        <w:rPr>
          <w:rFonts w:ascii="Arial" w:hAnsi="Arial" w:cs="Arial"/>
          <w:b/>
          <w:bCs/>
        </w:rPr>
        <w:t>Procedures in place to minimise the risk</w:t>
      </w:r>
    </w:p>
    <w:p w14:paraId="35FAAA7D" w14:textId="77777777" w:rsidR="00842543" w:rsidRPr="00086923" w:rsidRDefault="00842543" w:rsidP="00842543">
      <w:pPr>
        <w:rPr>
          <w:rFonts w:ascii="Arial" w:hAnsi="Arial" w:cs="Arial"/>
        </w:rPr>
      </w:pPr>
    </w:p>
    <w:p w14:paraId="6C6B6110" w14:textId="77777777" w:rsidR="00842543" w:rsidRPr="00086923" w:rsidRDefault="00842543" w:rsidP="00842543">
      <w:pPr>
        <w:numPr>
          <w:ilvl w:val="0"/>
          <w:numId w:val="57"/>
        </w:numPr>
        <w:rPr>
          <w:rFonts w:ascii="Arial" w:hAnsi="Arial" w:cs="Arial"/>
          <w:color w:val="FF0000"/>
        </w:rPr>
      </w:pPr>
      <w:r w:rsidRPr="00086923">
        <w:rPr>
          <w:rFonts w:ascii="Arial" w:hAnsi="Arial" w:cs="Arial"/>
        </w:rPr>
        <w:t xml:space="preserve">The school's ethos encourages pupils to raise concerns with staff, knowing that they will be listened to, believed and valued. </w:t>
      </w:r>
    </w:p>
    <w:p w14:paraId="6E7792FA" w14:textId="77777777" w:rsidR="00842543" w:rsidRPr="00086923" w:rsidRDefault="00842543" w:rsidP="00842543">
      <w:pPr>
        <w:numPr>
          <w:ilvl w:val="0"/>
          <w:numId w:val="57"/>
        </w:numPr>
        <w:rPr>
          <w:rFonts w:ascii="Arial" w:hAnsi="Arial" w:cs="Arial"/>
          <w:i/>
          <w:iCs/>
          <w:color w:val="FF0000"/>
        </w:rPr>
      </w:pPr>
      <w:r w:rsidRPr="00086923">
        <w:rPr>
          <w:rFonts w:ascii="Arial" w:hAnsi="Arial" w:cs="Arial"/>
          <w:color w:val="000000"/>
        </w:rPr>
        <w:t>Systems are in place for pupils to confidently report abuse, knowing their concerns will be taken seriously.</w:t>
      </w:r>
    </w:p>
    <w:p w14:paraId="7C4E7DDF" w14:textId="77777777" w:rsidR="00842543" w:rsidRPr="00086923" w:rsidRDefault="00842543" w:rsidP="00842543">
      <w:pPr>
        <w:numPr>
          <w:ilvl w:val="0"/>
          <w:numId w:val="57"/>
        </w:numPr>
        <w:rPr>
          <w:rFonts w:ascii="Arial" w:hAnsi="Arial" w:cs="Arial"/>
        </w:rPr>
      </w:pPr>
      <w:r w:rsidRPr="00DC7F70">
        <w:rPr>
          <w:rFonts w:ascii="Arial" w:hAnsi="Arial" w:cs="Arial"/>
        </w:rPr>
        <w:t>We deliver a Relationships Education and Health Education (Primary) / Relationships and Sex Education and Health Education (Secondary)</w:t>
      </w:r>
      <w:r w:rsidRPr="00086923">
        <w:rPr>
          <w:rFonts w:ascii="Arial" w:hAnsi="Arial" w:cs="Arial"/>
        </w:rPr>
        <w:t xml:space="preserve"> curriculum in line with the </w:t>
      </w:r>
      <w:hyperlink r:id="rId23" w:history="1">
        <w:r w:rsidRPr="00086923">
          <w:rPr>
            <w:rStyle w:val="Hyperlink"/>
            <w:rFonts w:ascii="Arial" w:hAnsi="Arial" w:cs="Arial"/>
          </w:rPr>
          <w:t>DfE statutory guidance</w:t>
        </w:r>
      </w:hyperlink>
      <w:r w:rsidRPr="00086923">
        <w:rPr>
          <w:rFonts w:ascii="Arial" w:hAnsi="Arial" w:cs="Arial"/>
        </w:rPr>
        <w:t xml:space="preserve">. This develops pupils’ understanding of healthy relationships, acceptable behaviour and keeping themselves safe. This curriculum is broad, balanced and covers a range of safeguarding themes. It is progressive across the year groups. </w:t>
      </w:r>
      <w:r w:rsidRPr="00DC7F70">
        <w:rPr>
          <w:rFonts w:ascii="Arial" w:hAnsi="Arial" w:cs="Arial"/>
          <w:i/>
        </w:rPr>
        <w:t xml:space="preserve">We use the Jigsaw PSHE scheme. </w:t>
      </w:r>
    </w:p>
    <w:p w14:paraId="6A3FDA5B" w14:textId="77777777" w:rsidR="00842543" w:rsidRPr="00DC7F70" w:rsidRDefault="00842543" w:rsidP="00842543">
      <w:pPr>
        <w:numPr>
          <w:ilvl w:val="0"/>
          <w:numId w:val="57"/>
        </w:numPr>
        <w:rPr>
          <w:rFonts w:ascii="Arial" w:hAnsi="Arial" w:cs="Arial"/>
          <w:color w:val="000000"/>
        </w:rPr>
      </w:pPr>
      <w:r w:rsidRPr="00086923">
        <w:rPr>
          <w:rFonts w:ascii="Arial" w:hAnsi="Arial" w:cs="Arial"/>
          <w:color w:val="000000"/>
        </w:rPr>
        <w:t xml:space="preserve">Staff receive regular </w:t>
      </w:r>
      <w:r w:rsidRPr="00DC7F70">
        <w:rPr>
          <w:rFonts w:ascii="Arial" w:hAnsi="Arial" w:cs="Arial"/>
          <w:color w:val="000000"/>
        </w:rPr>
        <w:t xml:space="preserve">training to ensure they know the signs and indicators which may suggest a pupil is at risk of child on child abuse and understand their role and responsibilities to report to the safeguarding team as soon as possible. </w:t>
      </w:r>
    </w:p>
    <w:p w14:paraId="2EA8C920" w14:textId="77777777" w:rsidR="00842543" w:rsidRPr="00DC7F70" w:rsidRDefault="00842543" w:rsidP="00842543">
      <w:pPr>
        <w:numPr>
          <w:ilvl w:val="0"/>
          <w:numId w:val="57"/>
        </w:numPr>
        <w:rPr>
          <w:rFonts w:ascii="Arial" w:hAnsi="Arial" w:cs="Arial"/>
          <w:color w:val="000000"/>
        </w:rPr>
      </w:pPr>
      <w:r w:rsidRPr="00DC7F70">
        <w:rPr>
          <w:rFonts w:ascii="Arial" w:hAnsi="Arial" w:cs="Arial"/>
        </w:rPr>
        <w:t xml:space="preserve">Our school has a zero tolerance approach to abuse and regular staff training ensures that </w:t>
      </w:r>
      <w:r w:rsidRPr="00DC7F70">
        <w:rPr>
          <w:rFonts w:ascii="Arial" w:hAnsi="Arial" w:cs="Arial"/>
          <w:color w:val="000000"/>
        </w:rPr>
        <w:t xml:space="preserve">incidents of child on child abuse are never passed off as ‘banter’, part of growing up or ‘boys being boys’. All incidents of child on child abuse are reported to the safeguarding team. </w:t>
      </w:r>
    </w:p>
    <w:p w14:paraId="1C3891F7" w14:textId="77777777" w:rsidR="00842543" w:rsidRPr="00DC7F70" w:rsidRDefault="00842543" w:rsidP="00842543">
      <w:pPr>
        <w:pStyle w:val="NormalWeb"/>
        <w:numPr>
          <w:ilvl w:val="0"/>
          <w:numId w:val="57"/>
        </w:numPr>
        <w:rPr>
          <w:rFonts w:ascii="Arial" w:hAnsi="Arial" w:cs="Arial"/>
        </w:rPr>
      </w:pPr>
      <w:r w:rsidRPr="00DC7F70">
        <w:rPr>
          <w:rFonts w:ascii="Arial" w:hAnsi="Arial" w:cs="Arial"/>
        </w:rPr>
        <w:lastRenderedPageBreak/>
        <w:t xml:space="preserve">The school has a behaviour policy in place which is regularly reviewed and sets out the expectations about appropriate behaviour. Our policy makes clear that child on child is not acceptable, will never be tolerated and is not an inevitable part of growing up. </w:t>
      </w:r>
    </w:p>
    <w:p w14:paraId="41447331" w14:textId="77777777" w:rsidR="00842543" w:rsidRPr="00DC7F70" w:rsidRDefault="00842543" w:rsidP="00842543">
      <w:pPr>
        <w:numPr>
          <w:ilvl w:val="0"/>
          <w:numId w:val="57"/>
        </w:numPr>
        <w:rPr>
          <w:rFonts w:ascii="Arial" w:hAnsi="Arial" w:cs="Arial"/>
          <w:color w:val="000000"/>
        </w:rPr>
      </w:pPr>
      <w:r w:rsidRPr="00DC7F70">
        <w:rPr>
          <w:rFonts w:ascii="Arial" w:hAnsi="Arial" w:cs="Arial"/>
          <w:color w:val="000000"/>
        </w:rPr>
        <w:t>Following an incident where sexually harmful behaviour has been identified, the safeguarding team will ensure that risk to siblings is considered.</w:t>
      </w:r>
    </w:p>
    <w:p w14:paraId="4AF6C4BB" w14:textId="77777777" w:rsidR="00973FAA" w:rsidRDefault="00973FAA" w:rsidP="00973FAA">
      <w:pPr>
        <w:ind w:left="360"/>
        <w:rPr>
          <w:rFonts w:ascii="Arial" w:hAnsi="Arial" w:cs="Arial"/>
          <w:color w:val="000000"/>
        </w:rPr>
      </w:pPr>
    </w:p>
    <w:p w14:paraId="1047860E" w14:textId="77777777" w:rsidR="00973FAA" w:rsidRDefault="00973FAA" w:rsidP="00842543">
      <w:pPr>
        <w:rPr>
          <w:rFonts w:ascii="Arial" w:hAnsi="Arial" w:cs="Arial"/>
          <w:color w:val="000000"/>
        </w:rPr>
      </w:pPr>
    </w:p>
    <w:p w14:paraId="22EE8847" w14:textId="77777777" w:rsidR="00973FAA" w:rsidRDefault="00973FAA" w:rsidP="00973FAA">
      <w:pPr>
        <w:ind w:left="360"/>
        <w:rPr>
          <w:rFonts w:ascii="Arial" w:hAnsi="Arial" w:cs="Arial"/>
          <w:color w:val="000000"/>
        </w:rPr>
      </w:pPr>
    </w:p>
    <w:p w14:paraId="33EEC052" w14:textId="77777777" w:rsidR="00F61CE8" w:rsidRPr="00F656B0" w:rsidRDefault="00F61CE8" w:rsidP="00973FAA">
      <w:pPr>
        <w:ind w:left="360"/>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r w:rsidR="002978E3" w:rsidRPr="00F656B0">
        <w:rPr>
          <w:rFonts w:ascii="Arial" w:hAnsi="Arial" w:cs="Arial"/>
          <w:color w:val="000000"/>
        </w:rPr>
        <w:t>child on child</w:t>
      </w:r>
      <w:r w:rsidRPr="00F656B0">
        <w:rPr>
          <w:rFonts w:ascii="Arial" w:hAnsi="Arial" w:cs="Arial"/>
          <w:color w:val="000000"/>
        </w:rPr>
        <w:t xml:space="preserve"> abuse and the systems in place to respond to these.</w:t>
      </w:r>
    </w:p>
    <w:p w14:paraId="6954C9ED" w14:textId="77777777" w:rsidR="006D1B1F" w:rsidRPr="00F656B0" w:rsidRDefault="006D1B1F" w:rsidP="006D1B1F">
      <w:pPr>
        <w:rPr>
          <w:rFonts w:ascii="Arial" w:hAnsi="Arial" w:cs="Arial"/>
        </w:rPr>
      </w:pPr>
    </w:p>
    <w:p w14:paraId="74D37584" w14:textId="77777777" w:rsidR="006D1B1F" w:rsidRPr="00F656B0" w:rsidRDefault="006D1B1F" w:rsidP="005074A4">
      <w:pPr>
        <w:outlineLvl w:val="0"/>
        <w:rPr>
          <w:rFonts w:ascii="Arial" w:hAnsi="Arial" w:cs="Arial"/>
          <w:b/>
        </w:rPr>
      </w:pPr>
      <w:r w:rsidRPr="00F656B0">
        <w:rPr>
          <w:rFonts w:ascii="Arial" w:hAnsi="Arial" w:cs="Arial"/>
          <w:b/>
        </w:rPr>
        <w:t>Bullying (including Cyberbullying)</w:t>
      </w:r>
    </w:p>
    <w:p w14:paraId="6F5042C9" w14:textId="77777777" w:rsidR="006D1B1F" w:rsidRPr="00F656B0" w:rsidRDefault="006D1B1F" w:rsidP="006D1B1F">
      <w:pPr>
        <w:rPr>
          <w:rFonts w:ascii="Arial" w:hAnsi="Arial" w:cs="Arial"/>
        </w:rPr>
      </w:pPr>
    </w:p>
    <w:p w14:paraId="751F0058"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415D1C64" w14:textId="77777777" w:rsidR="00BA6F5D" w:rsidRPr="00F656B0" w:rsidRDefault="00F25B07" w:rsidP="00BF2453">
      <w:pPr>
        <w:numPr>
          <w:ilvl w:val="0"/>
          <w:numId w:val="45"/>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2C16FBE0"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8C98829"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67940D2"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64B88D68"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715B5CF"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teasing</w:t>
      </w:r>
    </w:p>
    <w:p w14:paraId="36EC96AC"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making threats</w:t>
      </w:r>
    </w:p>
    <w:p w14:paraId="2D5D2179"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name calling</w:t>
      </w:r>
    </w:p>
    <w:p w14:paraId="68D9E264" w14:textId="77777777" w:rsidR="00BA6F5D" w:rsidRPr="00973FAA" w:rsidRDefault="00973FAA" w:rsidP="00BF2453">
      <w:pPr>
        <w:numPr>
          <w:ilvl w:val="0"/>
          <w:numId w:val="46"/>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09CF027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659DD3BC"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2D0CAF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4F06F5EA" w14:textId="77777777" w:rsidR="006D1B1F"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5914F4D6" w14:textId="77777777" w:rsidR="006D1B1F" w:rsidRDefault="006D1B1F" w:rsidP="006D1B1F">
      <w:pPr>
        <w:rPr>
          <w:rFonts w:ascii="Arial" w:hAnsi="Arial" w:cs="Arial"/>
        </w:rPr>
      </w:pPr>
    </w:p>
    <w:p w14:paraId="322145FC" w14:textId="77777777" w:rsidR="005074A4" w:rsidRDefault="005074A4" w:rsidP="006D1B1F">
      <w:pPr>
        <w:rPr>
          <w:rFonts w:ascii="Arial" w:hAnsi="Arial" w:cs="Arial"/>
        </w:rPr>
      </w:pPr>
    </w:p>
    <w:p w14:paraId="64F7137E" w14:textId="77777777" w:rsidR="005074A4" w:rsidRPr="000C1DD4" w:rsidRDefault="005074A4" w:rsidP="006D1B1F">
      <w:pPr>
        <w:rPr>
          <w:rFonts w:ascii="Arial" w:hAnsi="Arial" w:cs="Arial"/>
        </w:rPr>
      </w:pPr>
    </w:p>
    <w:p w14:paraId="1401A5FD"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095B05AD" w14:textId="75B45282" w:rsidR="000A5521"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r w:rsidR="00842543">
        <w:rPr>
          <w:rFonts w:ascii="Arial" w:hAnsi="Arial" w:cs="Arial"/>
        </w:rPr>
        <w:t>.</w:t>
      </w:r>
    </w:p>
    <w:p w14:paraId="7FFA0DE9" w14:textId="6EE96435" w:rsidR="00842543" w:rsidRPr="00842543" w:rsidRDefault="00842543" w:rsidP="006D1B1F">
      <w:pPr>
        <w:rPr>
          <w:rFonts w:ascii="Arial" w:hAnsi="Arial" w:cs="Arial"/>
        </w:rPr>
      </w:pPr>
      <w:r>
        <w:rPr>
          <w:rFonts w:ascii="Arial" w:hAnsi="Arial" w:cs="Arial"/>
        </w:rPr>
        <w:t xml:space="preserve">Shaw has a separate anti-bullying policy as bully is not tolerated. </w:t>
      </w:r>
      <w:r w:rsidR="00480B72">
        <w:rPr>
          <w:rFonts w:ascii="Arial" w:hAnsi="Arial" w:cs="Arial"/>
        </w:rPr>
        <w:t>Bullying incidents are recorded on CPOMS so that there is always a record and patterns can be spotted. Out behaviour policy also refers to bullying</w:t>
      </w:r>
      <w:r w:rsidR="00153392">
        <w:rPr>
          <w:rFonts w:ascii="Arial" w:hAnsi="Arial" w:cs="Arial"/>
        </w:rPr>
        <w:t xml:space="preserve"> and our School Council have created a child friendly Anti Bullying Policy displayed in every classroom. </w:t>
      </w:r>
    </w:p>
    <w:p w14:paraId="03F572FA" w14:textId="77777777" w:rsidR="006D1B1F" w:rsidRPr="000C1DD4" w:rsidRDefault="006D1B1F" w:rsidP="006D1B1F">
      <w:pPr>
        <w:rPr>
          <w:rFonts w:ascii="Arial" w:hAnsi="Arial" w:cs="Arial"/>
        </w:rPr>
      </w:pPr>
    </w:p>
    <w:p w14:paraId="7A488BFA" w14:textId="77777777" w:rsidR="002E1BDE" w:rsidRPr="00F656B0" w:rsidRDefault="000901E9" w:rsidP="00BF2453">
      <w:pPr>
        <w:numPr>
          <w:ilvl w:val="0"/>
          <w:numId w:val="35"/>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4C2EE7A3" w14:textId="77777777" w:rsidR="000901E9" w:rsidRPr="00F656B0" w:rsidRDefault="000901E9" w:rsidP="00941334">
      <w:pPr>
        <w:rPr>
          <w:rFonts w:ascii="Arial" w:hAnsi="Arial" w:cs="Arial"/>
          <w:i/>
          <w:iCs/>
          <w:color w:val="000000"/>
        </w:rPr>
      </w:pPr>
    </w:p>
    <w:p w14:paraId="3E792EC2" w14:textId="77777777" w:rsidR="00F656B0" w:rsidRDefault="00561C8D" w:rsidP="00F656B0">
      <w:pPr>
        <w:rPr>
          <w:rFonts w:ascii="Arial" w:hAnsi="Arial" w:cs="Arial"/>
          <w:i/>
          <w:iCs/>
          <w:color w:val="000000"/>
        </w:rPr>
      </w:pPr>
      <w:r w:rsidRPr="00F656B0">
        <w:rPr>
          <w:rFonts w:ascii="Arial" w:hAnsi="Arial" w:cs="Arial"/>
          <w:i/>
          <w:iCs/>
          <w:color w:val="000000"/>
        </w:rPr>
        <w:t xml:space="preserve">See </w:t>
      </w:r>
      <w:r w:rsidR="000901E9" w:rsidRPr="00F656B0">
        <w:rPr>
          <w:rFonts w:ascii="Arial" w:hAnsi="Arial" w:cs="Arial"/>
          <w:i/>
          <w:iCs/>
          <w:color w:val="000000"/>
        </w:rPr>
        <w:t>part 5</w:t>
      </w:r>
      <w:r w:rsidR="000901E9">
        <w:rPr>
          <w:rFonts w:ascii="Arial" w:hAnsi="Arial" w:cs="Arial"/>
          <w:i/>
          <w:iCs/>
          <w:color w:val="000000"/>
        </w:rPr>
        <w:t xml:space="preserve"> of KCSIE</w:t>
      </w:r>
      <w:r w:rsidRPr="000901E9">
        <w:rPr>
          <w:rFonts w:ascii="Arial" w:hAnsi="Arial" w:cs="Arial"/>
          <w:i/>
          <w:iCs/>
          <w:color w:val="000000"/>
        </w:rPr>
        <w:t xml:space="preserve"> </w:t>
      </w:r>
    </w:p>
    <w:p w14:paraId="56421415" w14:textId="77777777" w:rsidR="00400DB1" w:rsidRDefault="00400DB1" w:rsidP="006C6B5F">
      <w:pPr>
        <w:rPr>
          <w:rFonts w:ascii="Arial" w:hAnsi="Arial" w:cs="Arial"/>
          <w:color w:val="000000"/>
          <w:u w:val="single"/>
        </w:rPr>
      </w:pPr>
    </w:p>
    <w:p w14:paraId="400944D1" w14:textId="77777777" w:rsidR="001D5C95" w:rsidRPr="000C1DD4" w:rsidRDefault="001D5C95" w:rsidP="006C6B5F">
      <w:pPr>
        <w:rPr>
          <w:rFonts w:ascii="Arial" w:hAnsi="Arial" w:cs="Arial"/>
          <w:color w:val="000000"/>
          <w:u w:val="single"/>
        </w:rPr>
      </w:pPr>
      <w:r w:rsidRPr="000C1DD4">
        <w:rPr>
          <w:rFonts w:ascii="Arial" w:hAnsi="Arial" w:cs="Arial"/>
          <w:color w:val="000000"/>
          <w:u w:val="single"/>
        </w:rPr>
        <w:t>This can include:-</w:t>
      </w:r>
    </w:p>
    <w:p w14:paraId="3EA1E1F0" w14:textId="77777777" w:rsidR="00500CD7" w:rsidRPr="000C1DD4" w:rsidRDefault="00500CD7" w:rsidP="00500CD7">
      <w:pPr>
        <w:rPr>
          <w:rFonts w:ascii="Arial" w:hAnsi="Arial" w:cs="Arial"/>
          <w:color w:val="000000"/>
        </w:rPr>
      </w:pPr>
    </w:p>
    <w:p w14:paraId="6365901F" w14:textId="77777777" w:rsidR="002E1BDE" w:rsidRPr="000901E9" w:rsidRDefault="001D5C95" w:rsidP="0063686B">
      <w:pPr>
        <w:numPr>
          <w:ilvl w:val="0"/>
          <w:numId w:val="64"/>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from Primary, into Secondary and into 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4A56F098" w14:textId="77777777" w:rsidR="006C6B5F" w:rsidRPr="000901E9" w:rsidRDefault="006C6B5F" w:rsidP="006C6B5F">
      <w:pPr>
        <w:rPr>
          <w:rFonts w:ascii="Arial" w:hAnsi="Arial" w:cs="Arial"/>
        </w:rPr>
      </w:pPr>
    </w:p>
    <w:p w14:paraId="0458D050" w14:textId="77777777" w:rsidR="008D1E3E" w:rsidRPr="000901E9" w:rsidRDefault="008D1E3E" w:rsidP="006C6B5F">
      <w:pPr>
        <w:rPr>
          <w:rFonts w:ascii="Arial" w:hAnsi="Arial" w:cs="Arial"/>
          <w:u w:val="single"/>
        </w:rPr>
      </w:pPr>
      <w:r w:rsidRPr="000901E9">
        <w:rPr>
          <w:rFonts w:ascii="Arial" w:hAnsi="Arial" w:cs="Arial"/>
          <w:u w:val="single"/>
        </w:rPr>
        <w:t>Sexual violence can include:-</w:t>
      </w:r>
    </w:p>
    <w:p w14:paraId="5E3C3F6A" w14:textId="77777777" w:rsidR="008D1E3E" w:rsidRPr="000901E9" w:rsidRDefault="008D1E3E" w:rsidP="00BF2453">
      <w:pPr>
        <w:numPr>
          <w:ilvl w:val="0"/>
          <w:numId w:val="59"/>
        </w:numPr>
        <w:rPr>
          <w:rFonts w:ascii="Arial" w:hAnsi="Arial" w:cs="Arial"/>
        </w:rPr>
      </w:pPr>
      <w:r w:rsidRPr="000901E9">
        <w:rPr>
          <w:rFonts w:ascii="Arial" w:hAnsi="Arial" w:cs="Arial"/>
        </w:rPr>
        <w:t>Rape</w:t>
      </w:r>
    </w:p>
    <w:p w14:paraId="4859A1BF" w14:textId="77777777" w:rsidR="008D1E3E" w:rsidRPr="000901E9" w:rsidRDefault="008D1E3E" w:rsidP="00BF2453">
      <w:pPr>
        <w:numPr>
          <w:ilvl w:val="0"/>
          <w:numId w:val="59"/>
        </w:numPr>
        <w:rPr>
          <w:rFonts w:ascii="Arial" w:hAnsi="Arial" w:cs="Arial"/>
        </w:rPr>
      </w:pPr>
      <w:r w:rsidRPr="000901E9">
        <w:rPr>
          <w:rFonts w:ascii="Arial" w:hAnsi="Arial" w:cs="Arial"/>
        </w:rPr>
        <w:t>Assault by penetration</w:t>
      </w:r>
    </w:p>
    <w:p w14:paraId="319EE6DE" w14:textId="77777777" w:rsidR="008D1E3E" w:rsidRPr="000901E9" w:rsidRDefault="008D1E3E" w:rsidP="00BF2453">
      <w:pPr>
        <w:numPr>
          <w:ilvl w:val="0"/>
          <w:numId w:val="59"/>
        </w:numPr>
        <w:rPr>
          <w:rFonts w:ascii="Arial" w:hAnsi="Arial" w:cs="Arial"/>
        </w:rPr>
      </w:pPr>
      <w:r w:rsidRPr="000901E9">
        <w:rPr>
          <w:rFonts w:ascii="Arial" w:hAnsi="Arial" w:cs="Arial"/>
        </w:rPr>
        <w:t xml:space="preserve">Sexual Assault </w:t>
      </w:r>
    </w:p>
    <w:p w14:paraId="380B9B41" w14:textId="77777777" w:rsidR="001D5C95" w:rsidRPr="000901E9" w:rsidRDefault="001D5C95" w:rsidP="006C6B5F">
      <w:pPr>
        <w:rPr>
          <w:rFonts w:ascii="Arial" w:hAnsi="Arial" w:cs="Arial"/>
          <w:u w:val="single"/>
        </w:rPr>
      </w:pPr>
    </w:p>
    <w:p w14:paraId="304FE6D4" w14:textId="77777777" w:rsidR="006C6B5F" w:rsidRPr="000901E9" w:rsidRDefault="008D1E3E" w:rsidP="006C6B5F">
      <w:pPr>
        <w:rPr>
          <w:rFonts w:ascii="Arial" w:hAnsi="Arial" w:cs="Arial"/>
          <w:u w:val="single"/>
        </w:rPr>
      </w:pPr>
      <w:r w:rsidRPr="000901E9">
        <w:rPr>
          <w:rFonts w:ascii="Arial" w:hAnsi="Arial" w:cs="Arial"/>
          <w:u w:val="single"/>
        </w:rPr>
        <w:t xml:space="preserve">Sexual harassment </w:t>
      </w:r>
      <w:r w:rsidR="006C6B5F" w:rsidRPr="000901E9">
        <w:rPr>
          <w:rFonts w:ascii="Arial" w:hAnsi="Arial" w:cs="Arial"/>
          <w:u w:val="single"/>
        </w:rPr>
        <w:t xml:space="preserve"> can include:-</w:t>
      </w:r>
    </w:p>
    <w:p w14:paraId="0457212B" w14:textId="77777777" w:rsidR="006C6B5F" w:rsidRPr="000901E9" w:rsidRDefault="00DC5F69" w:rsidP="00BF2453">
      <w:pPr>
        <w:numPr>
          <w:ilvl w:val="0"/>
          <w:numId w:val="58"/>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1DA03368" w14:textId="77777777" w:rsidR="00583823" w:rsidRPr="000901E9" w:rsidRDefault="00583823" w:rsidP="00BF2453">
      <w:pPr>
        <w:numPr>
          <w:ilvl w:val="0"/>
          <w:numId w:val="58"/>
        </w:numPr>
        <w:rPr>
          <w:rFonts w:ascii="Arial" w:hAnsi="Arial" w:cs="Arial"/>
        </w:rPr>
      </w:pPr>
      <w:r w:rsidRPr="000901E9">
        <w:rPr>
          <w:rFonts w:ascii="Arial" w:hAnsi="Arial" w:cs="Arial"/>
        </w:rPr>
        <w:t>Sexual ‘jokes’ or taunting</w:t>
      </w:r>
    </w:p>
    <w:p w14:paraId="25E0ECE2" w14:textId="77777777" w:rsidR="00583823" w:rsidRPr="000901E9" w:rsidRDefault="00583823" w:rsidP="00BF2453">
      <w:pPr>
        <w:numPr>
          <w:ilvl w:val="0"/>
          <w:numId w:val="58"/>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40EC543F" w14:textId="77777777" w:rsidR="00763CD9" w:rsidRPr="000901E9" w:rsidRDefault="00763CD9" w:rsidP="00BF2453">
      <w:pPr>
        <w:numPr>
          <w:ilvl w:val="0"/>
          <w:numId w:val="58"/>
        </w:numPr>
        <w:rPr>
          <w:rFonts w:ascii="Arial" w:hAnsi="Arial" w:cs="Arial"/>
        </w:rPr>
      </w:pPr>
      <w:r w:rsidRPr="000901E9">
        <w:rPr>
          <w:rFonts w:ascii="Arial" w:hAnsi="Arial" w:cs="Arial"/>
        </w:rPr>
        <w:t>Inappropriate/unwanted touching</w:t>
      </w:r>
    </w:p>
    <w:p w14:paraId="4568CCED" w14:textId="77777777" w:rsidR="00DC5F69" w:rsidRPr="000901E9" w:rsidRDefault="00DC5F69" w:rsidP="00BF2453">
      <w:pPr>
        <w:numPr>
          <w:ilvl w:val="0"/>
          <w:numId w:val="58"/>
        </w:numPr>
        <w:rPr>
          <w:rFonts w:ascii="Arial" w:hAnsi="Arial" w:cs="Arial"/>
        </w:rPr>
      </w:pPr>
      <w:r w:rsidRPr="000901E9">
        <w:rPr>
          <w:rFonts w:ascii="Arial" w:hAnsi="Arial" w:cs="Arial"/>
        </w:rPr>
        <w:lastRenderedPageBreak/>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608A8A58" w14:textId="77777777" w:rsidR="00DC5F69" w:rsidRPr="000901E9" w:rsidRDefault="00DC5F69" w:rsidP="00BF2453">
      <w:pPr>
        <w:numPr>
          <w:ilvl w:val="0"/>
          <w:numId w:val="58"/>
        </w:numPr>
        <w:rPr>
          <w:rFonts w:ascii="Arial" w:hAnsi="Arial" w:cs="Arial"/>
        </w:rPr>
      </w:pPr>
      <w:r w:rsidRPr="000901E9">
        <w:rPr>
          <w:rFonts w:ascii="Arial" w:hAnsi="Arial" w:cs="Arial"/>
        </w:rPr>
        <w:t>Up-skirtin</w:t>
      </w:r>
      <w:r w:rsidR="00763CD9" w:rsidRPr="000901E9">
        <w:rPr>
          <w:rFonts w:ascii="Arial" w:hAnsi="Arial" w:cs="Arial"/>
        </w:rPr>
        <w:t>g</w:t>
      </w:r>
    </w:p>
    <w:p w14:paraId="3DEA418A" w14:textId="77777777" w:rsidR="00DC5F69" w:rsidRPr="000901E9" w:rsidRDefault="00DC5F69" w:rsidP="00763CD9">
      <w:pPr>
        <w:ind w:left="720"/>
        <w:rPr>
          <w:rFonts w:ascii="Arial" w:hAnsi="Arial" w:cs="Arial"/>
        </w:rPr>
      </w:pPr>
    </w:p>
    <w:p w14:paraId="5EE1105D"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include:-</w:t>
      </w:r>
    </w:p>
    <w:p w14:paraId="7B3DB9B1" w14:textId="77777777" w:rsidR="001D5C95" w:rsidRPr="00F656B0" w:rsidRDefault="001D5C95" w:rsidP="00BF2453">
      <w:pPr>
        <w:numPr>
          <w:ilvl w:val="0"/>
          <w:numId w:val="60"/>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0A09A973" w14:textId="77777777" w:rsidR="00583823" w:rsidRPr="00F656B0" w:rsidRDefault="001D5C95" w:rsidP="00BF2453">
      <w:pPr>
        <w:numPr>
          <w:ilvl w:val="0"/>
          <w:numId w:val="60"/>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FB654DB" w14:textId="77777777" w:rsidR="001D5C95" w:rsidRPr="00F656B0" w:rsidRDefault="001D5C95" w:rsidP="00583823">
      <w:pPr>
        <w:ind w:left="360"/>
        <w:rPr>
          <w:rFonts w:ascii="Arial" w:hAnsi="Arial" w:cs="Arial"/>
          <w:bCs/>
          <w:color w:val="000000"/>
        </w:rPr>
      </w:pPr>
    </w:p>
    <w:p w14:paraId="00E21241" w14:textId="77777777" w:rsidR="002E1BDE" w:rsidRPr="00F656B0" w:rsidRDefault="002E1BDE" w:rsidP="002E1BDE">
      <w:pPr>
        <w:rPr>
          <w:rFonts w:ascii="Arial" w:hAnsi="Arial" w:cs="Arial"/>
          <w:color w:val="00B050"/>
        </w:rPr>
      </w:pPr>
    </w:p>
    <w:p w14:paraId="7BE30008" w14:textId="77777777" w:rsidR="002E1BDE" w:rsidRPr="00F656B0"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0901E9" w:rsidRPr="00F656B0">
        <w:rPr>
          <w:rFonts w:ascii="Arial" w:hAnsi="Arial" w:cs="Arial"/>
          <w:b/>
          <w:bCs/>
          <w:color w:val="000000"/>
        </w:rPr>
        <w:t>child on child</w:t>
      </w:r>
      <w:r w:rsidR="00583823" w:rsidRPr="00F656B0">
        <w:rPr>
          <w:rFonts w:ascii="Arial" w:hAnsi="Arial" w:cs="Arial"/>
          <w:b/>
          <w:bCs/>
          <w:color w:val="000000"/>
        </w:rPr>
        <w:t xml:space="preserve"> sexual abuse</w:t>
      </w:r>
    </w:p>
    <w:p w14:paraId="4E852A7E" w14:textId="77777777" w:rsidR="002E1BDE" w:rsidRPr="00F656B0" w:rsidRDefault="002E1BDE" w:rsidP="002E1BDE">
      <w:pPr>
        <w:rPr>
          <w:rFonts w:ascii="Arial" w:hAnsi="Arial" w:cs="Arial"/>
          <w:color w:val="00B050"/>
        </w:rPr>
      </w:pPr>
    </w:p>
    <w:p w14:paraId="65BC0541"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79227483" w14:textId="77777777" w:rsidR="00500CD7" w:rsidRPr="00F656B0" w:rsidRDefault="00830259" w:rsidP="0063686B">
      <w:pPr>
        <w:widowControl w:val="0"/>
        <w:numPr>
          <w:ilvl w:val="0"/>
          <w:numId w:val="65"/>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39DCC6FE" w14:textId="77777777" w:rsidR="00500CD7" w:rsidRPr="000901E9" w:rsidRDefault="00500CD7" w:rsidP="00500CD7">
      <w:pPr>
        <w:widowControl w:val="0"/>
        <w:autoSpaceDE w:val="0"/>
        <w:autoSpaceDN w:val="0"/>
        <w:adjustRightInd w:val="0"/>
        <w:spacing w:line="216" w:lineRule="atLeast"/>
        <w:rPr>
          <w:rFonts w:ascii="Arial" w:hAnsi="Arial" w:cs="Arial"/>
          <w:color w:val="000000"/>
          <w:u w:val="single"/>
        </w:rPr>
      </w:pPr>
    </w:p>
    <w:p w14:paraId="65CACC6C"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30113662" w14:textId="77777777" w:rsidR="002E1BDE" w:rsidRPr="000901E9" w:rsidRDefault="002E1BDE" w:rsidP="0063686B">
      <w:pPr>
        <w:widowControl w:val="0"/>
        <w:numPr>
          <w:ilvl w:val="0"/>
          <w:numId w:val="65"/>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1F601DB4" w14:textId="77777777" w:rsidR="00583823" w:rsidRPr="000901E9" w:rsidRDefault="00583823" w:rsidP="002E1BDE">
      <w:pPr>
        <w:widowControl w:val="0"/>
        <w:autoSpaceDE w:val="0"/>
        <w:autoSpaceDN w:val="0"/>
        <w:adjustRightInd w:val="0"/>
        <w:spacing w:line="216" w:lineRule="atLeast"/>
        <w:rPr>
          <w:rFonts w:ascii="Arial" w:hAnsi="Arial" w:cs="Arial"/>
          <w:color w:val="000000"/>
        </w:rPr>
      </w:pPr>
    </w:p>
    <w:p w14:paraId="45603C89"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17FF2BD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The DSL will consider the following:-</w:t>
      </w:r>
    </w:p>
    <w:p w14:paraId="33408E73"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4EA59AFB" w14:textId="77777777" w:rsidR="004A617F" w:rsidRPr="00F656B0"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42377AC8" w14:textId="77777777" w:rsidR="002E1BDE" w:rsidRPr="000C1DD4" w:rsidRDefault="002E1BDE"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4"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0C1804" w:rsidRPr="000C1DD4">
        <w:rPr>
          <w:rFonts w:ascii="Arial" w:hAnsi="Arial" w:cs="Arial"/>
          <w:bCs/>
          <w:color w:val="000000"/>
        </w:rPr>
        <w:t xml:space="preserve"> .</w:t>
      </w:r>
    </w:p>
    <w:p w14:paraId="656E1E33"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Ages of pupils / developmental stage.</w:t>
      </w:r>
    </w:p>
    <w:p w14:paraId="4C8978AC"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lastRenderedPageBreak/>
        <w:t>Whether there is a power imbalance between the children.</w:t>
      </w:r>
    </w:p>
    <w:p w14:paraId="50E738C6"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Whether the alleged incident is a one off incident  or there is a sustained pattern.</w:t>
      </w:r>
    </w:p>
    <w:p w14:paraId="5179D90C" w14:textId="77777777" w:rsidR="004A617F" w:rsidRPr="000901E9"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Any on-going risks to the victim, other children, or staff.</w:t>
      </w:r>
    </w:p>
    <w:p w14:paraId="4A888863" w14:textId="77777777" w:rsidR="004A617F"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765C3AED" w14:textId="77777777" w:rsidR="00D8660F" w:rsidRPr="00D8660F" w:rsidRDefault="00D8660F" w:rsidP="00D8660F">
      <w:pPr>
        <w:pStyle w:val="ListParagraph"/>
        <w:widowControl w:val="0"/>
        <w:autoSpaceDE w:val="0"/>
        <w:autoSpaceDN w:val="0"/>
        <w:adjustRightInd w:val="0"/>
        <w:spacing w:line="216" w:lineRule="atLeast"/>
        <w:rPr>
          <w:rFonts w:ascii="Arial" w:hAnsi="Arial" w:cs="Arial"/>
        </w:rPr>
      </w:pPr>
      <w:r w:rsidRPr="00D8660F">
        <w:rPr>
          <w:rFonts w:ascii="Arial" w:hAnsi="Arial" w:cs="Arial"/>
          <w:color w:val="000000"/>
        </w:rPr>
        <w:t>T</w:t>
      </w:r>
      <w:r w:rsidRPr="00D8660F">
        <w:rPr>
          <w:rFonts w:ascii="Arial" w:hAnsi="Arial" w:cs="Arial"/>
        </w:rPr>
        <w:t xml:space="preserve">o support our judgements about sexualised behaviours we refer to </w:t>
      </w:r>
      <w:hyperlink r:id="rId25" w:history="1">
        <w:r w:rsidRPr="00D8660F">
          <w:rPr>
            <w:rStyle w:val="Hyperlink"/>
            <w:rFonts w:ascii="Arial" w:hAnsi="Arial" w:cs="Arial"/>
          </w:rPr>
          <w:t xml:space="preserve">the Hackett Continuum </w:t>
        </w:r>
      </w:hyperlink>
      <w:r w:rsidRPr="00D8660F">
        <w:rPr>
          <w:rFonts w:ascii="Arial" w:hAnsi="Arial" w:cs="Arial"/>
        </w:rPr>
        <w:t>and/or  ‘</w:t>
      </w:r>
      <w:hyperlink r:id="rId26" w:history="1">
        <w:r w:rsidRPr="00D8660F">
          <w:rPr>
            <w:rStyle w:val="Hyperlink"/>
            <w:rFonts w:ascii="Arial" w:hAnsi="Arial" w:cs="Arial"/>
          </w:rPr>
          <w:t>Brook Sexual Behaviours Traffic Light Tool’</w:t>
        </w:r>
      </w:hyperlink>
      <w:r w:rsidRPr="00D8660F">
        <w:rPr>
          <w:rFonts w:ascii="Arial" w:hAnsi="Arial" w:cs="Arial"/>
        </w:rPr>
        <w:t xml:space="preserve">. </w:t>
      </w:r>
    </w:p>
    <w:p w14:paraId="72E50E6F" w14:textId="77777777" w:rsidR="002E1BDE" w:rsidRPr="000C1DD4" w:rsidRDefault="002E1BDE" w:rsidP="002E1BDE">
      <w:pPr>
        <w:rPr>
          <w:rFonts w:ascii="Arial" w:hAnsi="Arial" w:cs="Arial"/>
          <w:color w:val="00B050"/>
        </w:rPr>
      </w:pPr>
    </w:p>
    <w:p w14:paraId="5867BBAC"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558DE51D" w14:textId="77777777" w:rsidR="00453438" w:rsidRPr="000C1DD4" w:rsidRDefault="00453438" w:rsidP="00453438">
      <w:pPr>
        <w:widowControl w:val="0"/>
        <w:numPr>
          <w:ilvl w:val="0"/>
          <w:numId w:val="61"/>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3F9B6A0B" w14:textId="0D937939" w:rsidR="00453438" w:rsidRPr="0066510F" w:rsidRDefault="00453438" w:rsidP="00453438">
      <w:pPr>
        <w:widowControl w:val="0"/>
        <w:numPr>
          <w:ilvl w:val="0"/>
          <w:numId w:val="61"/>
        </w:numPr>
        <w:autoSpaceDE w:val="0"/>
        <w:autoSpaceDN w:val="0"/>
        <w:adjustRightInd w:val="0"/>
        <w:rPr>
          <w:rFonts w:ascii="Arial" w:hAnsi="Arial" w:cs="Arial"/>
          <w:i/>
          <w:iCs/>
          <w:color w:val="000000"/>
        </w:rPr>
      </w:pPr>
      <w:r w:rsidRPr="000901E9">
        <w:rPr>
          <w:rFonts w:ascii="Arial" w:hAnsi="Arial" w:cs="Arial"/>
          <w:color w:val="000000"/>
        </w:rPr>
        <w:t xml:space="preserve">If </w:t>
      </w:r>
      <w:r w:rsidRPr="0066510F">
        <w:rPr>
          <w:rFonts w:ascii="Arial" w:hAnsi="Arial" w:cs="Arial"/>
          <w:color w:val="000000"/>
        </w:rPr>
        <w:t xml:space="preserve">there is evidence to suggest that a criminal offence has taken place the DSL will follow the guidance </w:t>
      </w:r>
      <w:r w:rsidR="00D8660F">
        <w:rPr>
          <w:rFonts w:ascii="Arial" w:hAnsi="Arial" w:cs="Arial"/>
          <w:color w:val="000000"/>
        </w:rPr>
        <w:t xml:space="preserve">in part 5 </w:t>
      </w:r>
      <w:r w:rsidRPr="0066510F">
        <w:rPr>
          <w:rFonts w:ascii="Arial" w:hAnsi="Arial" w:cs="Arial"/>
          <w:color w:val="000000"/>
        </w:rPr>
        <w:t>of KCSIE. Any report to the police will be in parallel with a referral to children’s</w:t>
      </w:r>
      <w:r>
        <w:rPr>
          <w:rFonts w:ascii="Arial" w:hAnsi="Arial" w:cs="Arial"/>
          <w:color w:val="000000"/>
        </w:rPr>
        <w:t xml:space="preserve"> </w:t>
      </w:r>
      <w:r w:rsidRPr="0066510F">
        <w:rPr>
          <w:rFonts w:ascii="Arial" w:hAnsi="Arial" w:cs="Arial"/>
          <w:color w:val="000000"/>
        </w:rPr>
        <w:t>social care</w:t>
      </w:r>
      <w:r w:rsidRPr="0066510F">
        <w:rPr>
          <w:rFonts w:ascii="Arial" w:hAnsi="Arial" w:cs="Arial"/>
          <w:color w:val="FF0000"/>
        </w:rPr>
        <w:t xml:space="preserve"> </w:t>
      </w:r>
    </w:p>
    <w:p w14:paraId="7C6DE0A4" w14:textId="77777777" w:rsidR="00500CD7" w:rsidRPr="000C1DD4" w:rsidRDefault="00500CD7" w:rsidP="00500CD7">
      <w:pPr>
        <w:widowControl w:val="0"/>
        <w:autoSpaceDE w:val="0"/>
        <w:autoSpaceDN w:val="0"/>
        <w:adjustRightInd w:val="0"/>
        <w:ind w:left="360"/>
        <w:rPr>
          <w:rFonts w:ascii="Arial" w:hAnsi="Arial" w:cs="Arial"/>
          <w:color w:val="000000"/>
        </w:rPr>
      </w:pPr>
    </w:p>
    <w:p w14:paraId="1E4FEB9E" w14:textId="77777777"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involve</w:t>
      </w:r>
      <w:r w:rsidRPr="000C1DD4">
        <w:rPr>
          <w:rFonts w:ascii="Arial" w:hAnsi="Arial" w:cs="Arial"/>
          <w:color w:val="000000"/>
        </w:rPr>
        <w:t xml:space="preserve">:- </w:t>
      </w:r>
    </w:p>
    <w:p w14:paraId="7B0EBF92" w14:textId="77777777" w:rsidR="002E1BDE"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including </w:t>
      </w:r>
      <w:r w:rsidRPr="000901E9">
        <w:rPr>
          <w:rFonts w:ascii="Arial" w:hAnsi="Arial" w:cs="Arial"/>
          <w:color w:val="000000"/>
        </w:rPr>
        <w:t xml:space="preserve"> Early Help support for both the victim and perpetrator (does the perpetrator have unmet needs?)</w:t>
      </w:r>
    </w:p>
    <w:p w14:paraId="7FD84690" w14:textId="77EA31C4" w:rsidR="002E1BDE"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084403">
        <w:rPr>
          <w:rFonts w:ascii="Arial" w:hAnsi="Arial" w:cs="Arial"/>
          <w:color w:val="000000"/>
        </w:rPr>
        <w:t>children’s</w:t>
      </w:r>
      <w:r w:rsidR="009066DE">
        <w:rPr>
          <w:rFonts w:ascii="Arial" w:hAnsi="Arial" w:cs="Arial"/>
          <w:color w:val="000000"/>
        </w:rPr>
        <w:t xml:space="preserve"> </w:t>
      </w:r>
      <w:r w:rsidRPr="00084403">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 xml:space="preserve">if the victim </w:t>
      </w:r>
      <w:r w:rsidRPr="000901E9">
        <w:rPr>
          <w:rFonts w:ascii="Arial" w:hAnsi="Arial" w:cs="Arial"/>
          <w:color w:val="000000"/>
        </w:rPr>
        <w:t>has been harmed, or is at risk of harm</w:t>
      </w:r>
      <w:r w:rsidR="000C1804" w:rsidRPr="000901E9">
        <w:rPr>
          <w:rFonts w:ascii="Arial" w:hAnsi="Arial" w:cs="Arial"/>
          <w:color w:val="000000"/>
        </w:rPr>
        <w:t>.</w:t>
      </w:r>
    </w:p>
    <w:p w14:paraId="2717EC56" w14:textId="01A4999A" w:rsidR="000C1804"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084403">
        <w:rPr>
          <w:rFonts w:ascii="Arial" w:hAnsi="Arial" w:cs="Arial"/>
          <w:color w:val="000000"/>
        </w:rPr>
        <w:t>children’s</w:t>
      </w:r>
      <w:r w:rsidR="009066DE">
        <w:rPr>
          <w:rFonts w:ascii="Arial" w:hAnsi="Arial" w:cs="Arial"/>
          <w:color w:val="000000"/>
        </w:rPr>
        <w:t xml:space="preserve"> </w:t>
      </w:r>
      <w:r w:rsidRPr="00084403">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5BD279FB" w14:textId="77777777" w:rsidR="000C1804" w:rsidRPr="000901E9" w:rsidRDefault="000C1804"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Writing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2A1468" w:rsidRPr="001816A3">
        <w:rPr>
          <w:rFonts w:ascii="Arial" w:hAnsi="Arial" w:cs="Arial"/>
        </w:rPr>
        <w:t>child on 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p>
    <w:p w14:paraId="349E6AC0" w14:textId="77777777" w:rsidR="001252A8" w:rsidRPr="000901E9" w:rsidRDefault="001252A8"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3C72160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7FC4C371" w14:textId="12E05751" w:rsidR="006D1B1F" w:rsidRPr="000901E9" w:rsidRDefault="009066DE"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3A8AB445" w14:textId="77777777" w:rsidR="00C21480" w:rsidRPr="000901E9" w:rsidRDefault="00C21480" w:rsidP="006D1B1F">
      <w:pPr>
        <w:rPr>
          <w:rFonts w:ascii="Arial" w:hAnsi="Arial" w:cs="Arial"/>
          <w:color w:val="0070C0"/>
        </w:rPr>
      </w:pPr>
    </w:p>
    <w:p w14:paraId="76329C65"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0EA6CD06" w14:textId="77777777" w:rsidR="004473F5" w:rsidRPr="000901E9" w:rsidRDefault="004473F5" w:rsidP="0063686B">
      <w:pPr>
        <w:numPr>
          <w:ilvl w:val="0"/>
          <w:numId w:val="68"/>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30141C3F" w14:textId="77777777" w:rsidR="004473F5" w:rsidRPr="000901E9" w:rsidRDefault="004473F5" w:rsidP="006D1B1F">
      <w:pPr>
        <w:rPr>
          <w:rFonts w:ascii="Arial" w:hAnsi="Arial" w:cs="Arial"/>
          <w:color w:val="0070C0"/>
        </w:rPr>
      </w:pPr>
    </w:p>
    <w:p w14:paraId="0E8C7827"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3DEA2CC9"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lastRenderedPageBreak/>
        <w:t>If you have already viewed the imagery by accident (e.g. if a young person has showed it to you before you could ask them not to), report this to the DSL (or equivalent) and seek support.</w:t>
      </w:r>
    </w:p>
    <w:p w14:paraId="5BC4F2D6"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2DA4D116"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6F60E90"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48996E6C"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412E0358"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1D432634" w14:textId="77777777" w:rsidR="0077710D" w:rsidRPr="000901E9" w:rsidRDefault="0077710D" w:rsidP="006D1B1F">
      <w:pPr>
        <w:rPr>
          <w:rFonts w:ascii="Arial" w:hAnsi="Arial" w:cs="Arial"/>
        </w:rPr>
      </w:pPr>
    </w:p>
    <w:p w14:paraId="624D5997" w14:textId="77777777" w:rsidR="0000605C" w:rsidRPr="006F7E25" w:rsidRDefault="0000605C" w:rsidP="0000605C">
      <w:pPr>
        <w:rPr>
          <w:rFonts w:ascii="Arial" w:hAnsi="Arial" w:cs="Arial"/>
          <w:i/>
          <w:iCs/>
          <w:color w:val="000000"/>
          <w:sz w:val="16"/>
          <w:szCs w:val="16"/>
        </w:rPr>
      </w:pPr>
      <w:r w:rsidRPr="006F7E25">
        <w:rPr>
          <w:rFonts w:ascii="Arial" w:hAnsi="Arial" w:cs="Arial"/>
          <w:i/>
          <w:iCs/>
          <w:sz w:val="16"/>
          <w:szCs w:val="16"/>
        </w:rPr>
        <w:t xml:space="preserve">Taken from </w:t>
      </w:r>
      <w:hyperlink r:id="rId27"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6800EA87" w14:textId="77777777" w:rsidR="00696816" w:rsidRPr="000C1DD4" w:rsidRDefault="00696816" w:rsidP="006D1B1F">
      <w:pPr>
        <w:rPr>
          <w:rFonts w:ascii="Arial" w:hAnsi="Arial" w:cs="Arial"/>
          <w:u w:val="single"/>
        </w:rPr>
      </w:pPr>
    </w:p>
    <w:p w14:paraId="0632263F"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4CF1F343" w14:textId="77777777" w:rsidR="00696816" w:rsidRPr="003F227A" w:rsidRDefault="00F90AB3" w:rsidP="0063686B">
      <w:pPr>
        <w:numPr>
          <w:ilvl w:val="0"/>
          <w:numId w:val="69"/>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790E29E7" w14:textId="77777777" w:rsidR="003F227A" w:rsidRDefault="003F227A" w:rsidP="00696816">
      <w:pPr>
        <w:rPr>
          <w:rFonts w:ascii="Arial" w:hAnsi="Arial" w:cs="Arial"/>
          <w:u w:val="single"/>
        </w:rPr>
      </w:pPr>
    </w:p>
    <w:p w14:paraId="2F6A7795" w14:textId="77777777" w:rsidR="00696816" w:rsidRPr="000C1DD4" w:rsidRDefault="00696816" w:rsidP="00696816">
      <w:pPr>
        <w:rPr>
          <w:rFonts w:ascii="Arial" w:hAnsi="Arial" w:cs="Arial"/>
          <w:u w:val="single"/>
        </w:rPr>
      </w:pPr>
      <w:r w:rsidRPr="000C1DD4">
        <w:rPr>
          <w:rFonts w:ascii="Arial" w:hAnsi="Arial" w:cs="Arial"/>
          <w:u w:val="single"/>
        </w:rPr>
        <w:t>The following risk factors will be considered:-</w:t>
      </w:r>
    </w:p>
    <w:p w14:paraId="227A61ED" w14:textId="77777777" w:rsidR="00696816" w:rsidRPr="000C1DD4" w:rsidRDefault="00696816" w:rsidP="00696816">
      <w:pPr>
        <w:rPr>
          <w:rFonts w:ascii="Arial" w:hAnsi="Arial" w:cs="Arial"/>
        </w:rPr>
      </w:pPr>
      <w:r w:rsidRPr="000C1DD4">
        <w:rPr>
          <w:rFonts w:ascii="Arial" w:hAnsi="Arial" w:cs="Arial"/>
        </w:rPr>
        <w:t xml:space="preserve"> </w:t>
      </w:r>
    </w:p>
    <w:p w14:paraId="4C0B8FEC"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729D2DDE"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spellStart"/>
      <w:r w:rsidRPr="000C1DD4">
        <w:rPr>
          <w:rFonts w:ascii="Arial" w:hAnsi="Arial" w:cs="Arial"/>
        </w:rPr>
        <w:t>ie</w:t>
      </w:r>
      <w:proofErr w:type="spellEnd"/>
      <w:r w:rsidRPr="000C1DD4">
        <w:rPr>
          <w:rFonts w:ascii="Arial" w:hAnsi="Arial" w:cs="Arial"/>
        </w:rPr>
        <w:t xml:space="preserve"> at risk)</w:t>
      </w:r>
    </w:p>
    <w:p w14:paraId="12F59563"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7270B4A1"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68CE7122"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52D70DE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other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spellStart"/>
      <w:r w:rsidRPr="000C1DD4">
        <w:rPr>
          <w:rFonts w:ascii="Arial" w:hAnsi="Arial" w:cs="Arial"/>
        </w:rPr>
        <w:t>ie</w:t>
      </w:r>
      <w:proofErr w:type="spellEnd"/>
      <w:r w:rsidRPr="000C1DD4">
        <w:rPr>
          <w:rFonts w:ascii="Arial" w:hAnsi="Arial" w:cs="Arial"/>
        </w:rPr>
        <w:t xml:space="preserve"> difficult home circumstances)</w:t>
      </w:r>
    </w:p>
    <w:p w14:paraId="1F3C3321" w14:textId="77777777" w:rsidR="007A563B" w:rsidRPr="000C1DD4" w:rsidRDefault="007A563B" w:rsidP="00696816">
      <w:pPr>
        <w:rPr>
          <w:rFonts w:ascii="Arial" w:hAnsi="Arial" w:cs="Arial"/>
        </w:rPr>
      </w:pPr>
    </w:p>
    <w:p w14:paraId="638229EA"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138EE74D" w14:textId="7AD0F831" w:rsidR="00696816" w:rsidRPr="003F227A" w:rsidRDefault="007A563B" w:rsidP="0063686B">
      <w:pPr>
        <w:widowControl w:val="0"/>
        <w:numPr>
          <w:ilvl w:val="0"/>
          <w:numId w:val="69"/>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084403">
        <w:rPr>
          <w:rFonts w:ascii="Arial" w:hAnsi="Arial" w:cs="Arial"/>
          <w:color w:val="000000"/>
        </w:rPr>
        <w:t>children’s</w:t>
      </w:r>
      <w:r w:rsidR="00696816" w:rsidRPr="000C6193">
        <w:rPr>
          <w:rFonts w:ascii="Arial" w:hAnsi="Arial" w:cs="Arial"/>
          <w:color w:val="000000"/>
        </w:rPr>
        <w:t xml:space="preserve"> social care</w:t>
      </w:r>
      <w:r w:rsidR="00084403">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6C4C4106"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44676B08" w14:textId="77777777" w:rsidR="007A563B" w:rsidRPr="003F227A" w:rsidRDefault="00696816" w:rsidP="0063686B">
      <w:pPr>
        <w:numPr>
          <w:ilvl w:val="0"/>
          <w:numId w:val="69"/>
        </w:numPr>
        <w:rPr>
          <w:rFonts w:ascii="Arial" w:hAnsi="Arial" w:cs="Arial"/>
        </w:rPr>
      </w:pPr>
      <w:r w:rsidRPr="003F227A">
        <w:rPr>
          <w:rFonts w:ascii="Arial" w:hAnsi="Arial" w:cs="Arial"/>
        </w:rPr>
        <w:t>Interviews will take place with those involved.</w:t>
      </w:r>
    </w:p>
    <w:p w14:paraId="4E81E274"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7D96018" w14:textId="77777777" w:rsidR="007A563B" w:rsidRPr="003F227A" w:rsidRDefault="00696816" w:rsidP="0063686B">
      <w:pPr>
        <w:numPr>
          <w:ilvl w:val="0"/>
          <w:numId w:val="69"/>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19485E66" w14:textId="77777777" w:rsidR="007A563B" w:rsidRPr="000C1DD4" w:rsidRDefault="007A563B" w:rsidP="00696816">
      <w:pPr>
        <w:ind w:left="360"/>
        <w:rPr>
          <w:rFonts w:ascii="Arial" w:hAnsi="Arial" w:cs="Arial"/>
        </w:rPr>
      </w:pPr>
    </w:p>
    <w:p w14:paraId="085A3531" w14:textId="77777777" w:rsidR="0077710D" w:rsidRPr="000C1DD4" w:rsidRDefault="006D1B1F" w:rsidP="006D1B1F">
      <w:pPr>
        <w:rPr>
          <w:rFonts w:ascii="Arial" w:hAnsi="Arial" w:cs="Arial"/>
        </w:rPr>
      </w:pPr>
      <w:r w:rsidRPr="000C1DD4">
        <w:rPr>
          <w:rFonts w:ascii="Arial" w:hAnsi="Arial" w:cs="Arial"/>
          <w:color w:val="000000"/>
          <w:u w:val="single"/>
        </w:rPr>
        <w:lastRenderedPageBreak/>
        <w:t xml:space="preserve">Step </w:t>
      </w:r>
      <w:r w:rsidR="00696816" w:rsidRPr="000C1DD4">
        <w:rPr>
          <w:rFonts w:ascii="Arial" w:hAnsi="Arial" w:cs="Arial"/>
          <w:color w:val="000000"/>
          <w:u w:val="single"/>
        </w:rPr>
        <w:t>6</w:t>
      </w:r>
      <w:r w:rsidRPr="000C1DD4">
        <w:rPr>
          <w:rFonts w:ascii="Arial" w:hAnsi="Arial" w:cs="Arial"/>
        </w:rPr>
        <w:t xml:space="preserve"> </w:t>
      </w:r>
    </w:p>
    <w:p w14:paraId="07B74CE1" w14:textId="77777777" w:rsidR="006D1B1F" w:rsidRPr="000C1DD4" w:rsidRDefault="00696816" w:rsidP="0063686B">
      <w:pPr>
        <w:numPr>
          <w:ilvl w:val="0"/>
          <w:numId w:val="67"/>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E0D106F" w14:textId="77777777" w:rsidR="006D1B1F" w:rsidRPr="000C1DD4" w:rsidRDefault="006D1B1F" w:rsidP="006D1B1F">
      <w:pPr>
        <w:rPr>
          <w:rFonts w:ascii="Arial" w:hAnsi="Arial" w:cs="Arial"/>
        </w:rPr>
      </w:pPr>
    </w:p>
    <w:p w14:paraId="52357FC1" w14:textId="77777777" w:rsidR="005F24C5" w:rsidRPr="00C30233" w:rsidRDefault="005F24C5" w:rsidP="005F24C5">
      <w:pPr>
        <w:pStyle w:val="MediumGrid1-Accent21"/>
        <w:ind w:left="0"/>
        <w:rPr>
          <w:rFonts w:ascii="Arial" w:hAnsi="Arial" w:cs="Arial"/>
          <w:b/>
          <w:bCs/>
          <w:u w:val="single"/>
        </w:rPr>
      </w:pPr>
      <w:bookmarkStart w:id="0" w:name="_Hlk175650302"/>
      <w:r w:rsidRPr="00C30233">
        <w:rPr>
          <w:rFonts w:ascii="Arial" w:hAnsi="Arial" w:cs="Arial"/>
          <w:b/>
          <w:bCs/>
          <w:u w:val="single"/>
        </w:rPr>
        <w:t>2.</w:t>
      </w:r>
      <w:r>
        <w:rPr>
          <w:rFonts w:ascii="Arial" w:hAnsi="Arial" w:cs="Arial"/>
          <w:b/>
          <w:bCs/>
          <w:u w:val="single"/>
        </w:rPr>
        <w:t>2</w:t>
      </w:r>
      <w:r w:rsidRPr="00C30233">
        <w:rPr>
          <w:rFonts w:ascii="Arial" w:hAnsi="Arial" w:cs="Arial"/>
          <w:b/>
          <w:bCs/>
          <w:u w:val="single"/>
        </w:rPr>
        <w:t xml:space="preserve"> Sexual Abuse (perpetrated by an adult or adults)</w:t>
      </w:r>
    </w:p>
    <w:bookmarkEnd w:id="0"/>
    <w:p w14:paraId="6972E79A" w14:textId="77777777" w:rsidR="005F24C5" w:rsidRDefault="005F24C5" w:rsidP="005F24C5">
      <w:pPr>
        <w:outlineLvl w:val="0"/>
        <w:rPr>
          <w:rFonts w:ascii="Arial" w:hAnsi="Arial" w:cs="Arial"/>
          <w:color w:val="0070C0"/>
        </w:rPr>
      </w:pPr>
    </w:p>
    <w:p w14:paraId="782BECA3" w14:textId="77777777" w:rsidR="005F24C5" w:rsidRDefault="005F24C5" w:rsidP="005F24C5">
      <w:pPr>
        <w:rPr>
          <w:rFonts w:ascii="Arial" w:hAnsi="Arial" w:cs="Arial"/>
          <w:i/>
          <w:iCs/>
          <w:color w:val="000000"/>
        </w:rPr>
      </w:pPr>
      <w:r>
        <w:rPr>
          <w:rFonts w:ascii="Arial" w:hAnsi="Arial" w:cs="Arial"/>
          <w:color w:val="000000"/>
        </w:rPr>
        <w:t>“Sexual abuse i</w:t>
      </w:r>
      <w:r w:rsidRPr="000C1DD4">
        <w:rPr>
          <w:rFonts w:ascii="Arial" w:hAnsi="Arial" w:cs="Arial"/>
          <w:color w:val="000000"/>
        </w:rPr>
        <w:t xml:space="preserve">nvolves forcing or enticing a child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Pr>
          <w:rFonts w:ascii="Arial" w:hAnsi="Arial" w:cs="Arial"/>
          <w:color w:val="000000"/>
        </w:rPr>
        <w:t xml:space="preserve"> </w:t>
      </w:r>
      <w:r w:rsidRPr="007B60F6">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w:t>
      </w:r>
      <w:r w:rsidRPr="005F24C5">
        <w:rPr>
          <w:rFonts w:ascii="Arial" w:hAnsi="Arial" w:cs="Arial"/>
          <w:color w:val="000000"/>
        </w:rPr>
        <w:t>sexual abuse, as can other children.” ‘</w:t>
      </w:r>
      <w:r w:rsidRPr="005F24C5">
        <w:rPr>
          <w:rFonts w:ascii="Arial" w:hAnsi="Arial" w:cs="Arial"/>
          <w:i/>
          <w:iCs/>
          <w:color w:val="000000"/>
        </w:rPr>
        <w:t>Working Together To Safeguard Children’</w:t>
      </w:r>
    </w:p>
    <w:p w14:paraId="4822266B" w14:textId="77777777" w:rsidR="005F24C5" w:rsidRDefault="005F24C5" w:rsidP="005F24C5">
      <w:pPr>
        <w:rPr>
          <w:rFonts w:ascii="Arial" w:hAnsi="Arial" w:cs="Arial"/>
          <w:i/>
          <w:iCs/>
          <w:color w:val="000000"/>
        </w:rPr>
      </w:pPr>
    </w:p>
    <w:p w14:paraId="6128C4CA" w14:textId="77777777" w:rsidR="005F24C5" w:rsidRDefault="005F24C5" w:rsidP="005F24C5">
      <w:pPr>
        <w:rPr>
          <w:rFonts w:ascii="Arial" w:hAnsi="Arial" w:cs="Arial"/>
          <w:b/>
          <w:bCs/>
          <w:color w:val="000000"/>
        </w:rPr>
      </w:pPr>
      <w:r>
        <w:rPr>
          <w:rFonts w:ascii="Arial" w:hAnsi="Arial" w:cs="Arial"/>
          <w:b/>
          <w:bCs/>
          <w:color w:val="000000"/>
        </w:rPr>
        <w:t>Signs and indicators of sexual abuse</w:t>
      </w:r>
    </w:p>
    <w:p w14:paraId="74126520" w14:textId="77777777" w:rsidR="005F24C5" w:rsidRDefault="005F24C5" w:rsidP="005F24C5">
      <w:pPr>
        <w:numPr>
          <w:ilvl w:val="0"/>
          <w:numId w:val="67"/>
        </w:numPr>
        <w:rPr>
          <w:rFonts w:ascii="Arial" w:hAnsi="Arial" w:cs="Arial"/>
          <w:color w:val="000000"/>
        </w:rPr>
      </w:pPr>
      <w:r>
        <w:rPr>
          <w:rFonts w:ascii="Arial" w:hAnsi="Arial" w:cs="Arial"/>
          <w:color w:val="000000"/>
        </w:rPr>
        <w:t xml:space="preserve">Physical signs </w:t>
      </w:r>
      <w:proofErr w:type="spellStart"/>
      <w:r>
        <w:rPr>
          <w:rFonts w:ascii="Arial" w:hAnsi="Arial" w:cs="Arial"/>
          <w:color w:val="000000"/>
        </w:rPr>
        <w:t>eg</w:t>
      </w:r>
      <w:proofErr w:type="spellEnd"/>
      <w:r>
        <w:rPr>
          <w:rFonts w:ascii="Arial" w:hAnsi="Arial" w:cs="Arial"/>
          <w:color w:val="000000"/>
        </w:rPr>
        <w:t xml:space="preserve"> bruising, pain or soreness in the genital area</w:t>
      </w:r>
    </w:p>
    <w:p w14:paraId="00BE8479" w14:textId="77777777" w:rsidR="005F24C5" w:rsidRDefault="005F24C5" w:rsidP="005F24C5">
      <w:pPr>
        <w:numPr>
          <w:ilvl w:val="0"/>
          <w:numId w:val="67"/>
        </w:numPr>
        <w:rPr>
          <w:rFonts w:ascii="Arial" w:hAnsi="Arial" w:cs="Arial"/>
          <w:color w:val="000000"/>
        </w:rPr>
      </w:pPr>
      <w:r>
        <w:rPr>
          <w:rFonts w:ascii="Arial" w:hAnsi="Arial" w:cs="Arial"/>
          <w:color w:val="000000"/>
        </w:rPr>
        <w:t>Being afraid /avoiding a particular person</w:t>
      </w:r>
    </w:p>
    <w:p w14:paraId="27ECD593" w14:textId="77777777" w:rsidR="005F24C5" w:rsidRDefault="005F24C5" w:rsidP="005F24C5">
      <w:pPr>
        <w:numPr>
          <w:ilvl w:val="0"/>
          <w:numId w:val="67"/>
        </w:numPr>
        <w:rPr>
          <w:rFonts w:ascii="Arial" w:hAnsi="Arial" w:cs="Arial"/>
          <w:color w:val="000000"/>
        </w:rPr>
      </w:pPr>
      <w:r>
        <w:rPr>
          <w:rFonts w:ascii="Arial" w:hAnsi="Arial" w:cs="Arial"/>
          <w:color w:val="000000"/>
        </w:rPr>
        <w:t>Being withdrawn</w:t>
      </w:r>
    </w:p>
    <w:p w14:paraId="43CA240C" w14:textId="77777777" w:rsidR="005F24C5" w:rsidRDefault="005F24C5" w:rsidP="005F24C5">
      <w:pPr>
        <w:numPr>
          <w:ilvl w:val="0"/>
          <w:numId w:val="67"/>
        </w:numPr>
        <w:rPr>
          <w:rFonts w:ascii="Arial" w:hAnsi="Arial" w:cs="Arial"/>
          <w:color w:val="000000"/>
        </w:rPr>
      </w:pPr>
      <w:r>
        <w:rPr>
          <w:rFonts w:ascii="Arial" w:hAnsi="Arial" w:cs="Arial"/>
          <w:color w:val="000000"/>
        </w:rPr>
        <w:t>Self-harming</w:t>
      </w:r>
    </w:p>
    <w:p w14:paraId="3CD5B5D1" w14:textId="77777777" w:rsidR="005F24C5" w:rsidRDefault="005F24C5" w:rsidP="005F24C5">
      <w:pPr>
        <w:numPr>
          <w:ilvl w:val="0"/>
          <w:numId w:val="67"/>
        </w:numPr>
        <w:rPr>
          <w:rFonts w:ascii="Arial" w:hAnsi="Arial" w:cs="Arial"/>
          <w:color w:val="000000"/>
        </w:rPr>
      </w:pPr>
      <w:r>
        <w:rPr>
          <w:rFonts w:ascii="Arial" w:hAnsi="Arial" w:cs="Arial"/>
          <w:color w:val="000000"/>
        </w:rPr>
        <w:t>Episodes of going missing</w:t>
      </w:r>
    </w:p>
    <w:p w14:paraId="6DACDFCD" w14:textId="77777777" w:rsidR="005F24C5" w:rsidRDefault="005F24C5" w:rsidP="005F24C5">
      <w:pPr>
        <w:numPr>
          <w:ilvl w:val="0"/>
          <w:numId w:val="67"/>
        </w:numPr>
        <w:rPr>
          <w:rFonts w:ascii="Arial" w:hAnsi="Arial" w:cs="Arial"/>
          <w:color w:val="000000"/>
        </w:rPr>
      </w:pPr>
      <w:r>
        <w:rPr>
          <w:rFonts w:ascii="Arial" w:hAnsi="Arial" w:cs="Arial"/>
          <w:color w:val="000000"/>
        </w:rPr>
        <w:t>Eating disorders</w:t>
      </w:r>
    </w:p>
    <w:p w14:paraId="1C12A340" w14:textId="77777777" w:rsidR="005F24C5" w:rsidRPr="00581A6E" w:rsidRDefault="005F24C5" w:rsidP="005F24C5">
      <w:pPr>
        <w:numPr>
          <w:ilvl w:val="0"/>
          <w:numId w:val="67"/>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120D97C2" w14:textId="77777777" w:rsidR="005F24C5" w:rsidRDefault="005F24C5" w:rsidP="005F24C5">
      <w:pPr>
        <w:rPr>
          <w:rFonts w:ascii="Arial" w:hAnsi="Arial" w:cs="Arial"/>
          <w:color w:val="000000"/>
        </w:rPr>
      </w:pPr>
    </w:p>
    <w:p w14:paraId="2E83A839" w14:textId="77777777" w:rsidR="005F24C5" w:rsidRDefault="005F24C5" w:rsidP="005F24C5">
      <w:pPr>
        <w:rPr>
          <w:rFonts w:ascii="Arial" w:hAnsi="Arial" w:cs="Arial"/>
          <w:color w:val="000000"/>
        </w:rPr>
      </w:pPr>
      <w:r>
        <w:rPr>
          <w:rFonts w:ascii="Arial" w:hAnsi="Arial" w:cs="Arial"/>
          <w:color w:val="000000"/>
        </w:rPr>
        <w:t>Grooming is a process that involves the perpetrator building a trusted relationship with the child or children. Children can be groomed by a stranger or someone they know, for example a family member (intra-familial sexual abuse), friend or professional (extra-familial sexual abuse). Grooming techniques can be used to prepare a child for sexual abuse and exploitation (see also section 2.3 below) grooming can also be used to radicalise a child – (see also section 2.5 below)</w:t>
      </w:r>
    </w:p>
    <w:p w14:paraId="0BD955C5" w14:textId="77777777" w:rsidR="005F24C5" w:rsidRDefault="005F24C5" w:rsidP="005F24C5">
      <w:pPr>
        <w:rPr>
          <w:rFonts w:ascii="Arial" w:hAnsi="Arial" w:cs="Arial"/>
          <w:color w:val="000000"/>
        </w:rPr>
      </w:pPr>
    </w:p>
    <w:p w14:paraId="2BBC2FD9" w14:textId="77777777" w:rsidR="005F24C5" w:rsidRDefault="005F24C5" w:rsidP="005F24C5">
      <w:pPr>
        <w:rPr>
          <w:rFonts w:ascii="Arial" w:hAnsi="Arial" w:cs="Arial"/>
          <w:b/>
          <w:bCs/>
          <w:color w:val="000000"/>
        </w:rPr>
      </w:pPr>
    </w:p>
    <w:p w14:paraId="6D846408" w14:textId="77777777" w:rsidR="005F24C5" w:rsidRPr="006F7E25" w:rsidRDefault="005F24C5" w:rsidP="005F24C5">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of </w:t>
      </w:r>
      <w:r w:rsidRPr="00F656B0">
        <w:rPr>
          <w:rFonts w:ascii="Arial" w:hAnsi="Arial" w:cs="Arial"/>
          <w:b/>
          <w:bCs/>
          <w:color w:val="000000"/>
        </w:rPr>
        <w:t xml:space="preserve"> sexual abuse</w:t>
      </w:r>
    </w:p>
    <w:p w14:paraId="0AFE7CB2" w14:textId="77777777" w:rsidR="005F24C5" w:rsidRPr="00F656B0" w:rsidRDefault="005F24C5" w:rsidP="005F24C5">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600280D2" w14:textId="77777777" w:rsidR="005F24C5" w:rsidRPr="002563D8" w:rsidRDefault="005F24C5" w:rsidP="005F24C5">
      <w:pPr>
        <w:widowControl w:val="0"/>
        <w:numPr>
          <w:ilvl w:val="0"/>
          <w:numId w:val="65"/>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lastRenderedPageBreak/>
        <w:t xml:space="preserve">Immediate consideration should be given as to how best to support and protect the victim </w:t>
      </w:r>
      <w:r>
        <w:rPr>
          <w:rFonts w:ascii="Arial" w:hAnsi="Arial" w:cs="Arial"/>
          <w:color w:val="000000"/>
        </w:rPr>
        <w:t>(and any other children impacted upon, including siblings)</w:t>
      </w:r>
    </w:p>
    <w:p w14:paraId="5B14CF0E" w14:textId="77777777" w:rsidR="005F24C5" w:rsidRPr="002563D8" w:rsidRDefault="005F24C5" w:rsidP="005F24C5">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485832F6" w14:textId="77777777" w:rsidR="005F24C5" w:rsidRPr="00581A6E" w:rsidRDefault="005F24C5" w:rsidP="005F24C5">
      <w:pPr>
        <w:widowControl w:val="0"/>
        <w:numPr>
          <w:ilvl w:val="0"/>
          <w:numId w:val="65"/>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Pr>
          <w:rFonts w:ascii="Arial" w:hAnsi="Arial" w:cs="Arial"/>
          <w:color w:val="000000"/>
        </w:rPr>
        <w:t xml:space="preserve"> </w:t>
      </w:r>
    </w:p>
    <w:p w14:paraId="7AA7F043" w14:textId="77777777" w:rsidR="005F24C5" w:rsidRDefault="005F24C5" w:rsidP="005F24C5">
      <w:pPr>
        <w:widowControl w:val="0"/>
        <w:autoSpaceDE w:val="0"/>
        <w:autoSpaceDN w:val="0"/>
        <w:adjustRightInd w:val="0"/>
        <w:spacing w:line="216" w:lineRule="atLeast"/>
        <w:rPr>
          <w:rFonts w:ascii="Arial" w:hAnsi="Arial" w:cs="Arial"/>
          <w:color w:val="000000"/>
        </w:rPr>
      </w:pPr>
    </w:p>
    <w:p w14:paraId="17B945EF" w14:textId="77777777" w:rsidR="005F24C5" w:rsidRPr="006F7E25" w:rsidRDefault="005F24C5" w:rsidP="005F24C5">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Pr="000901E9">
        <w:rPr>
          <w:rFonts w:ascii="Arial" w:hAnsi="Arial" w:cs="Arial"/>
          <w:color w:val="000000"/>
        </w:rPr>
        <w:t xml:space="preserve"> </w:t>
      </w:r>
    </w:p>
    <w:p w14:paraId="38B4F684" w14:textId="77777777" w:rsidR="00950DFE" w:rsidRDefault="00950DFE" w:rsidP="00D70C5F">
      <w:pPr>
        <w:outlineLvl w:val="0"/>
        <w:rPr>
          <w:rFonts w:ascii="Arial" w:hAnsi="Arial" w:cs="Arial"/>
          <w:b/>
          <w:color w:val="000000"/>
          <w:u w:val="single"/>
        </w:rPr>
      </w:pPr>
    </w:p>
    <w:p w14:paraId="116203EB" w14:textId="77777777" w:rsidR="00950DFE" w:rsidRDefault="00950DFE" w:rsidP="00D70C5F">
      <w:pPr>
        <w:outlineLvl w:val="0"/>
        <w:rPr>
          <w:rFonts w:ascii="Arial" w:hAnsi="Arial" w:cs="Arial"/>
          <w:b/>
          <w:color w:val="000000"/>
          <w:u w:val="single"/>
        </w:rPr>
      </w:pPr>
    </w:p>
    <w:p w14:paraId="7517F1AC" w14:textId="77777777" w:rsidR="00670727" w:rsidRPr="000C1DD4" w:rsidRDefault="00670727" w:rsidP="00670727">
      <w:pPr>
        <w:outlineLvl w:val="0"/>
        <w:rPr>
          <w:rFonts w:ascii="Arial" w:hAnsi="Arial" w:cs="Arial"/>
          <w:b/>
          <w:color w:val="000000"/>
          <w:u w:val="single"/>
        </w:rPr>
      </w:pPr>
      <w:r w:rsidRPr="003D34C2">
        <w:rPr>
          <w:rFonts w:ascii="Arial" w:hAnsi="Arial" w:cs="Arial"/>
          <w:b/>
          <w:color w:val="000000"/>
          <w:u w:val="single"/>
        </w:rPr>
        <w:t>2.3 Exploitation and Serious Violent Crime</w:t>
      </w:r>
    </w:p>
    <w:p w14:paraId="329F5603" w14:textId="77777777" w:rsidR="00670727" w:rsidRPr="006F7E25" w:rsidRDefault="00670727" w:rsidP="00670727">
      <w:pPr>
        <w:outlineLvl w:val="0"/>
        <w:rPr>
          <w:rFonts w:ascii="Arial" w:hAnsi="Arial" w:cs="Arial"/>
          <w:bCs/>
          <w:i/>
          <w:iCs/>
          <w:color w:val="000000"/>
          <w:sz w:val="16"/>
          <w:szCs w:val="16"/>
        </w:rPr>
      </w:pPr>
      <w:r w:rsidRPr="003D34C2">
        <w:rPr>
          <w:rFonts w:ascii="Arial" w:hAnsi="Arial" w:cs="Arial"/>
          <w:bCs/>
          <w:i/>
          <w:iCs/>
          <w:color w:val="000000"/>
          <w:sz w:val="16"/>
          <w:szCs w:val="16"/>
        </w:rPr>
        <w:t xml:space="preserve">See also Part 1 and  Annex B KCSIE and the </w:t>
      </w:r>
      <w:hyperlink r:id="rId28" w:history="1">
        <w:r w:rsidRPr="003D34C2">
          <w:rPr>
            <w:rStyle w:val="Hyperlink"/>
            <w:rFonts w:ascii="Arial" w:hAnsi="Arial" w:cs="Arial"/>
            <w:bCs/>
            <w:i/>
            <w:iCs/>
            <w:sz w:val="16"/>
            <w:szCs w:val="16"/>
          </w:rPr>
          <w:t>County Lines toolkit</w:t>
        </w:r>
      </w:hyperlink>
    </w:p>
    <w:p w14:paraId="25B374C1" w14:textId="77777777" w:rsidR="00670727" w:rsidRPr="000C1DD4" w:rsidRDefault="00670727" w:rsidP="00670727">
      <w:pPr>
        <w:outlineLvl w:val="0"/>
        <w:rPr>
          <w:rFonts w:ascii="Arial" w:hAnsi="Arial" w:cs="Arial"/>
          <w:bCs/>
          <w:color w:val="000000"/>
        </w:rPr>
      </w:pPr>
    </w:p>
    <w:p w14:paraId="7092C469" w14:textId="77777777" w:rsidR="00670727" w:rsidRPr="000C1DD4" w:rsidRDefault="00670727" w:rsidP="00670727">
      <w:pPr>
        <w:outlineLvl w:val="0"/>
        <w:rPr>
          <w:rFonts w:ascii="Arial" w:hAnsi="Arial" w:cs="Arial"/>
          <w:color w:val="000000"/>
        </w:rPr>
      </w:pPr>
      <w:r w:rsidRPr="000C1DD4">
        <w:rPr>
          <w:rFonts w:ascii="Arial" w:hAnsi="Arial" w:cs="Arial"/>
          <w:color w:val="000000"/>
        </w:rPr>
        <w:t xml:space="preserve">This school recognises that children can be exploited sexually (CSE) or criminally (CCE). CSE and CCE can affect children, both male and female and can involve children who have been trafficked. They may be at risk of or involved in serious violent crime. </w:t>
      </w:r>
    </w:p>
    <w:p w14:paraId="4985E81B" w14:textId="77777777" w:rsidR="00670727" w:rsidRPr="000C1DD4" w:rsidRDefault="00670727" w:rsidP="00670727">
      <w:pPr>
        <w:rPr>
          <w:rFonts w:ascii="Arial" w:hAnsi="Arial" w:cs="Arial"/>
          <w:color w:val="000000"/>
        </w:rPr>
      </w:pPr>
    </w:p>
    <w:p w14:paraId="3126264E" w14:textId="77777777" w:rsidR="00670727" w:rsidRPr="000C1DD4" w:rsidRDefault="00670727" w:rsidP="00670727">
      <w:pPr>
        <w:outlineLvl w:val="0"/>
        <w:rPr>
          <w:rFonts w:ascii="Arial" w:hAnsi="Arial" w:cs="Arial"/>
          <w:b/>
          <w:bCs/>
          <w:color w:val="000000"/>
        </w:rPr>
      </w:pPr>
      <w:r w:rsidRPr="002A5E7B">
        <w:rPr>
          <w:rFonts w:ascii="Arial" w:hAnsi="Arial" w:cs="Arial"/>
          <w:b/>
          <w:bCs/>
          <w:color w:val="000000"/>
        </w:rPr>
        <w:t>2.3.1 Child Criminal Exploitation</w:t>
      </w:r>
    </w:p>
    <w:p w14:paraId="1F9857A7" w14:textId="77777777" w:rsidR="00670727" w:rsidRPr="000C1DD4" w:rsidRDefault="00670727" w:rsidP="00670727">
      <w:pPr>
        <w:rPr>
          <w:rFonts w:ascii="Arial" w:hAnsi="Arial" w:cs="Arial"/>
          <w:color w:val="000000"/>
        </w:rPr>
      </w:pPr>
      <w:r w:rsidRPr="000C1DD4">
        <w:rPr>
          <w:rFonts w:ascii="Arial" w:hAnsi="Arial" w:cs="Arial"/>
          <w:color w:val="000000"/>
        </w:rPr>
        <w:t>Child Criminal Exploitation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326768ED" w14:textId="77777777" w:rsidR="00670727" w:rsidRPr="000C1DD4" w:rsidRDefault="00670727" w:rsidP="00670727">
      <w:pPr>
        <w:rPr>
          <w:rFonts w:ascii="Arial" w:hAnsi="Arial" w:cs="Arial"/>
          <w:color w:val="000000"/>
        </w:rPr>
      </w:pPr>
    </w:p>
    <w:p w14:paraId="44311BF9" w14:textId="77777777" w:rsidR="00670727" w:rsidRPr="000C1DD4" w:rsidRDefault="00670727" w:rsidP="00670727">
      <w:pPr>
        <w:rPr>
          <w:rFonts w:ascii="Arial" w:hAnsi="Arial" w:cs="Arial"/>
          <w:color w:val="000000"/>
          <w:u w:val="single"/>
        </w:rPr>
      </w:pPr>
      <w:r w:rsidRPr="000C1DD4">
        <w:rPr>
          <w:rFonts w:ascii="Arial" w:hAnsi="Arial" w:cs="Arial"/>
          <w:color w:val="000000"/>
          <w:u w:val="single"/>
        </w:rPr>
        <w:t>The following can be indicators of CCE:-</w:t>
      </w:r>
    </w:p>
    <w:p w14:paraId="2B0AEB10"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Unexplained gifts or new possessions</w:t>
      </w:r>
    </w:p>
    <w:p w14:paraId="5CE882DA"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F0CE51"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Changes in emotional well-being</w:t>
      </w:r>
    </w:p>
    <w:p w14:paraId="5727F38F"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Misuse of drugs and alcohol</w:t>
      </w:r>
    </w:p>
    <w:p w14:paraId="32B791A3"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Periods of time missing or regularly coming home late</w:t>
      </w:r>
    </w:p>
    <w:p w14:paraId="475AE824"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Children who regularly miss school or education or do not take part in education</w:t>
      </w:r>
    </w:p>
    <w:p w14:paraId="05888353" w14:textId="77777777" w:rsidR="00670727" w:rsidRPr="0051169B" w:rsidRDefault="00670727" w:rsidP="00670727">
      <w:pPr>
        <w:numPr>
          <w:ilvl w:val="0"/>
          <w:numId w:val="48"/>
        </w:numPr>
        <w:rPr>
          <w:rFonts w:ascii="Arial" w:hAnsi="Arial" w:cs="Arial"/>
          <w:color w:val="000000"/>
        </w:rPr>
      </w:pPr>
      <w:r w:rsidRPr="0051169B">
        <w:rPr>
          <w:rFonts w:ascii="Arial" w:hAnsi="Arial" w:cs="Arial"/>
          <w:color w:val="000000"/>
        </w:rPr>
        <w:t>Carrying knives or weapons for a sense of protection from harm from others</w:t>
      </w:r>
    </w:p>
    <w:p w14:paraId="6122BD40" w14:textId="77777777" w:rsidR="00670727" w:rsidRPr="0051169B" w:rsidRDefault="00670727" w:rsidP="00670727">
      <w:pPr>
        <w:rPr>
          <w:rFonts w:ascii="Arial" w:hAnsi="Arial" w:cs="Arial"/>
          <w:color w:val="000000"/>
        </w:rPr>
      </w:pPr>
    </w:p>
    <w:p w14:paraId="0CC31FA3" w14:textId="77777777" w:rsidR="00670727" w:rsidRPr="0051169B" w:rsidRDefault="00670727" w:rsidP="00670727">
      <w:pPr>
        <w:rPr>
          <w:rFonts w:ascii="Arial" w:hAnsi="Arial" w:cs="Arial"/>
          <w:color w:val="000000"/>
        </w:rPr>
      </w:pPr>
      <w:r w:rsidRPr="0051169B">
        <w:rPr>
          <w:rFonts w:ascii="Arial" w:hAnsi="Arial" w:cs="Arial"/>
          <w:color w:val="000000"/>
        </w:rPr>
        <w:lastRenderedPageBreak/>
        <w:t>CCE can include children being forced to shoplift or pickpocket, forced to threaten other young people, forced to work in cannabis factories, being coerced into moving drugs or money around the local area or across counties (County Lines).</w:t>
      </w:r>
    </w:p>
    <w:p w14:paraId="34A16C75" w14:textId="77777777" w:rsidR="00670727" w:rsidRPr="0051169B" w:rsidRDefault="00670727" w:rsidP="00670727">
      <w:pPr>
        <w:rPr>
          <w:rFonts w:ascii="Arial" w:hAnsi="Arial" w:cs="Arial"/>
          <w:color w:val="000000"/>
        </w:rPr>
      </w:pPr>
    </w:p>
    <w:p w14:paraId="2FCA9FD8" w14:textId="77777777" w:rsidR="00670727" w:rsidRPr="0051169B" w:rsidRDefault="00670727" w:rsidP="00670727">
      <w:pPr>
        <w:rPr>
          <w:rFonts w:ascii="Arial" w:hAnsi="Arial" w:cs="Arial"/>
          <w:color w:val="000000"/>
        </w:rPr>
      </w:pPr>
      <w:r w:rsidRPr="0051169B">
        <w:rPr>
          <w:rFonts w:ascii="Arial" w:hAnsi="Arial" w:cs="Arial"/>
          <w:color w:val="000000"/>
        </w:rPr>
        <w:t>Risk factors which increase the likelihood of involvement in serious violence, include:-</w:t>
      </w:r>
    </w:p>
    <w:p w14:paraId="0B62E50F"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Being male</w:t>
      </w:r>
    </w:p>
    <w:p w14:paraId="6BFA1DC7"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Having been frequently absent or permanently from school</w:t>
      </w:r>
    </w:p>
    <w:p w14:paraId="7555575F"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Having experienced child maltreatment</w:t>
      </w:r>
    </w:p>
    <w:p w14:paraId="6605CFEB"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Involvement in offending such as theft</w:t>
      </w:r>
    </w:p>
    <w:p w14:paraId="0FA4C743" w14:textId="77777777" w:rsidR="00C21480" w:rsidRPr="000C1DD4" w:rsidRDefault="00C21480" w:rsidP="00C21480">
      <w:pPr>
        <w:rPr>
          <w:rFonts w:ascii="Arial" w:hAnsi="Arial" w:cs="Arial"/>
          <w:color w:val="000000"/>
        </w:rPr>
      </w:pPr>
    </w:p>
    <w:p w14:paraId="5AB6D0CE" w14:textId="77777777" w:rsidR="00DF38ED" w:rsidRPr="000C1DD4" w:rsidRDefault="00DF38ED" w:rsidP="00DF38ED">
      <w:pPr>
        <w:outlineLvl w:val="0"/>
        <w:rPr>
          <w:rFonts w:ascii="Arial" w:hAnsi="Arial" w:cs="Arial"/>
          <w:b/>
          <w:bCs/>
          <w:color w:val="000000"/>
        </w:rPr>
      </w:pPr>
      <w:r w:rsidRPr="002A5E7B">
        <w:rPr>
          <w:rFonts w:ascii="Arial" w:hAnsi="Arial" w:cs="Arial"/>
          <w:b/>
          <w:bCs/>
          <w:color w:val="000000"/>
        </w:rPr>
        <w:t>2.3.2 Child Sexual Exploitation</w:t>
      </w:r>
    </w:p>
    <w:p w14:paraId="3275472D" w14:textId="77777777" w:rsidR="00DF38ED" w:rsidRPr="000C1DD4" w:rsidRDefault="00DF38ED" w:rsidP="00DF38ED">
      <w:pPr>
        <w:rPr>
          <w:rFonts w:ascii="Arial" w:hAnsi="Arial" w:cs="Arial"/>
          <w:color w:val="000000"/>
        </w:rPr>
      </w:pPr>
    </w:p>
    <w:p w14:paraId="5838691B" w14:textId="77777777" w:rsidR="00DF38ED" w:rsidRPr="000C1DD4" w:rsidRDefault="00DF38ED" w:rsidP="00DF38ED">
      <w:pPr>
        <w:rPr>
          <w:rFonts w:ascii="Arial" w:hAnsi="Arial" w:cs="Arial"/>
          <w:color w:val="000000"/>
        </w:rPr>
      </w:pPr>
      <w:r w:rsidRPr="000C1DD4">
        <w:rPr>
          <w:rFonts w:ascii="Arial" w:hAnsi="Arial" w:cs="Arial"/>
          <w:color w:val="000000"/>
        </w:rPr>
        <w:t>Child Sexual Exploitation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07250FE5" w14:textId="77777777" w:rsidR="00DF38ED" w:rsidRPr="000C1DD4" w:rsidRDefault="00DF38ED" w:rsidP="00DF38ED">
      <w:pPr>
        <w:rPr>
          <w:rFonts w:ascii="Arial" w:hAnsi="Arial" w:cs="Arial"/>
          <w:color w:val="000000"/>
        </w:rPr>
      </w:pPr>
    </w:p>
    <w:p w14:paraId="33DF8AED" w14:textId="77777777" w:rsidR="00DF38ED" w:rsidRPr="000C1DD4" w:rsidRDefault="00DF38ED" w:rsidP="00DF38ED">
      <w:pPr>
        <w:rPr>
          <w:rFonts w:ascii="Arial" w:hAnsi="Arial" w:cs="Arial"/>
          <w:color w:val="000000"/>
        </w:rPr>
      </w:pPr>
      <w:r w:rsidRPr="000C1DD4">
        <w:rPr>
          <w:rFonts w:ascii="Arial" w:hAnsi="Arial" w:cs="Arial"/>
          <w:color w:val="000000"/>
        </w:rPr>
        <w:t>The above CCE indicators can also be indicators of CSE, as can:</w:t>
      </w:r>
    </w:p>
    <w:p w14:paraId="21E16B8F" w14:textId="77777777" w:rsidR="00DF38ED" w:rsidRPr="000C1DD4" w:rsidRDefault="00DF38ED" w:rsidP="00DF38ED">
      <w:pPr>
        <w:numPr>
          <w:ilvl w:val="0"/>
          <w:numId w:val="49"/>
        </w:numPr>
        <w:rPr>
          <w:rFonts w:ascii="Arial" w:hAnsi="Arial" w:cs="Arial"/>
          <w:color w:val="000000"/>
        </w:rPr>
      </w:pPr>
      <w:r w:rsidRPr="000C1DD4">
        <w:rPr>
          <w:rFonts w:ascii="Arial" w:hAnsi="Arial" w:cs="Arial"/>
          <w:color w:val="000000"/>
        </w:rPr>
        <w:t>Children who have older boyfriends or girlfriends</w:t>
      </w:r>
    </w:p>
    <w:p w14:paraId="5FE80F09" w14:textId="77777777" w:rsidR="00DF38ED" w:rsidRPr="000C1DD4" w:rsidRDefault="00DF38ED" w:rsidP="00DF38ED">
      <w:pPr>
        <w:numPr>
          <w:ilvl w:val="0"/>
          <w:numId w:val="49"/>
        </w:numPr>
        <w:rPr>
          <w:rFonts w:ascii="Arial" w:hAnsi="Arial" w:cs="Arial"/>
          <w:color w:val="000000"/>
        </w:rPr>
      </w:pPr>
      <w:r w:rsidRPr="000C1DD4">
        <w:rPr>
          <w:rFonts w:ascii="Arial" w:hAnsi="Arial" w:cs="Arial"/>
          <w:color w:val="000000"/>
        </w:rPr>
        <w:t>Children who suffer from sexually transmitted infections or become pregnant</w:t>
      </w:r>
    </w:p>
    <w:p w14:paraId="6495AE0D" w14:textId="77777777" w:rsidR="00DF38ED" w:rsidRPr="000C1DD4" w:rsidRDefault="00DF38ED" w:rsidP="00DF38ED">
      <w:pPr>
        <w:rPr>
          <w:rFonts w:ascii="Arial" w:hAnsi="Arial" w:cs="Arial"/>
          <w:color w:val="000000"/>
        </w:rPr>
      </w:pPr>
    </w:p>
    <w:p w14:paraId="5D430422" w14:textId="77777777" w:rsidR="00DF38ED" w:rsidRPr="000C1DD4" w:rsidRDefault="00DF38ED" w:rsidP="00DF38ED">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spellStart"/>
      <w:r w:rsidRPr="000C1DD4">
        <w:rPr>
          <w:rFonts w:ascii="Arial" w:hAnsi="Arial" w:cs="Arial"/>
          <w:color w:val="000000"/>
        </w:rPr>
        <w:t>eg</w:t>
      </w:r>
      <w:proofErr w:type="spellEnd"/>
      <w:r w:rsidRPr="000C1DD4">
        <w:rPr>
          <w:rFonts w:ascii="Arial" w:hAnsi="Arial" w:cs="Arial"/>
          <w:color w:val="000000"/>
        </w:rPr>
        <w:t xml:space="preserve"> through others sharing videos or images of them on social media. </w:t>
      </w:r>
    </w:p>
    <w:p w14:paraId="6F027D44" w14:textId="77777777" w:rsidR="00DF38ED" w:rsidRPr="000C1DD4" w:rsidRDefault="00DF38ED" w:rsidP="00DF38ED">
      <w:pPr>
        <w:rPr>
          <w:rFonts w:ascii="Arial" w:hAnsi="Arial" w:cs="Arial"/>
          <w:color w:val="000000"/>
        </w:rPr>
      </w:pPr>
      <w:r w:rsidRPr="000C1DD4">
        <w:rPr>
          <w:rFonts w:ascii="Arial" w:hAnsi="Arial" w:cs="Arial"/>
          <w:color w:val="000000"/>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14:paraId="4D8C8FA4" w14:textId="77777777" w:rsidR="00DF38ED" w:rsidRPr="000C1DD4" w:rsidRDefault="00DF38ED" w:rsidP="00DF38ED">
      <w:pPr>
        <w:rPr>
          <w:rFonts w:ascii="Arial" w:hAnsi="Arial" w:cs="Arial"/>
          <w:color w:val="0070C0"/>
        </w:rPr>
      </w:pPr>
    </w:p>
    <w:p w14:paraId="246F5CD3" w14:textId="77777777" w:rsidR="00DF38ED" w:rsidRPr="000C1DD4" w:rsidRDefault="00DF38ED" w:rsidP="00DF38ED">
      <w:pPr>
        <w:rPr>
          <w:rFonts w:ascii="Arial" w:hAnsi="Arial" w:cs="Arial"/>
          <w:b/>
          <w:bCs/>
          <w:color w:val="000000"/>
        </w:rPr>
      </w:pPr>
      <w:r w:rsidRPr="000C1DD4">
        <w:rPr>
          <w:rFonts w:ascii="Arial" w:hAnsi="Arial" w:cs="Arial"/>
          <w:b/>
          <w:bCs/>
          <w:color w:val="000000"/>
        </w:rPr>
        <w:t>Responding to concerns that a pupil might be being exploited</w:t>
      </w:r>
    </w:p>
    <w:p w14:paraId="5F48C0C0" w14:textId="77777777" w:rsidR="00DF38ED" w:rsidRPr="000C1DD4" w:rsidRDefault="00DF38ED" w:rsidP="00DF38ED">
      <w:pPr>
        <w:rPr>
          <w:rFonts w:ascii="Arial" w:hAnsi="Arial" w:cs="Arial"/>
          <w:color w:val="000000"/>
        </w:rPr>
      </w:pPr>
      <w:r w:rsidRPr="000C1DD4">
        <w:rPr>
          <w:rFonts w:ascii="Arial" w:hAnsi="Arial" w:cs="Arial"/>
          <w:color w:val="000000"/>
        </w:rPr>
        <w:t>Our safeguarding procedures will be followed here, and a referral made to social care as appropriate (including support, if applicable, for the pupil who is deemed to be 'perpetrating' the abuse.)</w:t>
      </w:r>
    </w:p>
    <w:p w14:paraId="05176523" w14:textId="77777777" w:rsidR="00DF38ED" w:rsidRPr="000C1DD4" w:rsidRDefault="00DF38ED" w:rsidP="00DF38ED">
      <w:pPr>
        <w:rPr>
          <w:rFonts w:ascii="Arial" w:hAnsi="Arial" w:cs="Arial"/>
          <w:color w:val="000000"/>
        </w:rPr>
      </w:pPr>
    </w:p>
    <w:p w14:paraId="163B8014" w14:textId="0C005A2F" w:rsidR="00494AE2" w:rsidRPr="00DF38ED" w:rsidRDefault="00DF38ED" w:rsidP="00DF38ED">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 xml:space="preserve">See also section above on child on child abuse and  </w:t>
      </w:r>
      <w:hyperlink r:id="rId29"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263EFF55" w14:textId="77777777" w:rsidR="00910CBB" w:rsidRPr="000C1DD4" w:rsidRDefault="00910CBB" w:rsidP="00C21480">
      <w:pPr>
        <w:rPr>
          <w:rFonts w:ascii="Arial" w:hAnsi="Arial" w:cs="Arial"/>
          <w:b/>
          <w:color w:val="000000"/>
        </w:rPr>
      </w:pPr>
    </w:p>
    <w:p w14:paraId="59D62E41" w14:textId="77777777" w:rsidR="00494AE2" w:rsidRPr="000C1DD4" w:rsidRDefault="00494AE2" w:rsidP="00C21480">
      <w:pPr>
        <w:rPr>
          <w:rFonts w:ascii="Arial" w:hAnsi="Arial" w:cs="Arial"/>
          <w:b/>
          <w:color w:val="000000"/>
          <w:highlight w:val="yellow"/>
        </w:rPr>
      </w:pPr>
    </w:p>
    <w:p w14:paraId="51E6F61D" w14:textId="77777777" w:rsidR="00901549" w:rsidRPr="000C1DD4" w:rsidRDefault="00901549" w:rsidP="00901549">
      <w:pPr>
        <w:rPr>
          <w:rFonts w:ascii="Arial" w:hAnsi="Arial" w:cs="Arial"/>
          <w:b/>
          <w:color w:val="000000"/>
          <w:u w:val="single"/>
        </w:rPr>
      </w:pPr>
      <w:r>
        <w:rPr>
          <w:rFonts w:ascii="Arial" w:hAnsi="Arial" w:cs="Arial"/>
          <w:b/>
          <w:color w:val="000000"/>
          <w:u w:val="single"/>
        </w:rPr>
        <w:t xml:space="preserve">2.4 </w:t>
      </w:r>
      <w:r w:rsidRPr="000C1DD4">
        <w:rPr>
          <w:rFonts w:ascii="Arial" w:hAnsi="Arial" w:cs="Arial"/>
          <w:b/>
          <w:color w:val="000000"/>
          <w:u w:val="single"/>
        </w:rPr>
        <w:t>Honour-based abuse, including Female Genital Mutilation</w:t>
      </w:r>
    </w:p>
    <w:p w14:paraId="247C9ADE" w14:textId="77777777" w:rsidR="00901549" w:rsidRPr="006F7E25" w:rsidRDefault="00901549" w:rsidP="00901549">
      <w:pPr>
        <w:rPr>
          <w:rFonts w:ascii="Arial" w:hAnsi="Arial" w:cs="Arial"/>
          <w:color w:val="0000FF"/>
          <w:sz w:val="16"/>
          <w:szCs w:val="16"/>
        </w:rPr>
      </w:pPr>
      <w:r w:rsidRPr="006F7E25">
        <w:rPr>
          <w:rFonts w:ascii="Arial" w:hAnsi="Arial" w:cs="Arial"/>
          <w:i/>
          <w:iCs/>
          <w:color w:val="000000"/>
          <w:sz w:val="16"/>
          <w:szCs w:val="16"/>
        </w:rPr>
        <w:t xml:space="preserve">See also Annex B KCSIE, </w:t>
      </w:r>
      <w:hyperlink r:id="rId30" w:history="1">
        <w:r w:rsidRPr="006F7E25">
          <w:rPr>
            <w:rStyle w:val="Hyperlink"/>
            <w:rFonts w:ascii="Arial" w:hAnsi="Arial" w:cs="Arial"/>
            <w:i/>
            <w:iCs/>
            <w:sz w:val="16"/>
            <w:szCs w:val="16"/>
          </w:rPr>
          <w:t>https://www.gov.uk/guidance/forced-marriage</w:t>
        </w:r>
      </w:hyperlink>
      <w:r w:rsidRPr="006F7E25">
        <w:rPr>
          <w:rFonts w:ascii="Arial" w:hAnsi="Arial" w:cs="Arial"/>
          <w:i/>
          <w:iCs/>
          <w:color w:val="0000FF"/>
          <w:sz w:val="16"/>
          <w:szCs w:val="16"/>
          <w:u w:val="single"/>
        </w:rPr>
        <w:t xml:space="preserve"> </w:t>
      </w:r>
      <w:r w:rsidRPr="006F7E25">
        <w:rPr>
          <w:rFonts w:ascii="Arial" w:hAnsi="Arial" w:cs="Arial"/>
          <w:color w:val="000000"/>
          <w:sz w:val="16"/>
          <w:szCs w:val="16"/>
        </w:rPr>
        <w:t>and</w:t>
      </w:r>
      <w:r w:rsidRPr="006F7E25">
        <w:rPr>
          <w:rFonts w:ascii="Arial" w:hAnsi="Arial" w:cs="Arial"/>
          <w:color w:val="0000FF"/>
          <w:sz w:val="16"/>
          <w:szCs w:val="16"/>
        </w:rPr>
        <w:t xml:space="preserve"> </w:t>
      </w:r>
    </w:p>
    <w:p w14:paraId="5B4DF271" w14:textId="77777777" w:rsidR="00901549" w:rsidRPr="005605AD" w:rsidRDefault="00675BEB" w:rsidP="00901549">
      <w:pPr>
        <w:rPr>
          <w:rFonts w:ascii="Arial" w:hAnsi="Arial" w:cs="Arial"/>
          <w:color w:val="000000"/>
        </w:rPr>
      </w:pPr>
      <w:hyperlink r:id="rId31" w:history="1">
        <w:r w:rsidR="00901549" w:rsidRPr="006F7E25">
          <w:rPr>
            <w:rStyle w:val="Hyperlink"/>
            <w:rFonts w:ascii="Arial" w:hAnsi="Arial" w:cs="Arial"/>
            <w:sz w:val="16"/>
            <w:szCs w:val="16"/>
          </w:rPr>
          <w:t>multi-agency statutory guidance on Forced Marriage</w:t>
        </w:r>
      </w:hyperlink>
      <w:r w:rsidR="00901549" w:rsidRPr="005605AD">
        <w:rPr>
          <w:rFonts w:ascii="Arial" w:hAnsi="Arial" w:cs="Arial"/>
          <w:color w:val="0000FF"/>
        </w:rPr>
        <w:t xml:space="preserve"> </w:t>
      </w:r>
    </w:p>
    <w:p w14:paraId="585AB0F1" w14:textId="77777777" w:rsidR="00901549" w:rsidRPr="000C1DD4" w:rsidRDefault="00901549" w:rsidP="00901549">
      <w:pPr>
        <w:rPr>
          <w:rFonts w:ascii="Arial" w:hAnsi="Arial" w:cs="Arial"/>
          <w:color w:val="0070C0"/>
        </w:rPr>
      </w:pPr>
    </w:p>
    <w:p w14:paraId="2A42E9DD" w14:textId="77777777" w:rsidR="00901549" w:rsidRPr="000C1DD4" w:rsidRDefault="00901549" w:rsidP="00901549">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641294BB" w14:textId="77777777" w:rsidR="00901549" w:rsidRPr="000C1DD4" w:rsidRDefault="00901549" w:rsidP="00901549">
      <w:pPr>
        <w:rPr>
          <w:rFonts w:ascii="Arial" w:hAnsi="Arial" w:cs="Arial"/>
          <w:color w:val="0070C0"/>
        </w:rPr>
      </w:pPr>
    </w:p>
    <w:p w14:paraId="37E0B4C8" w14:textId="77777777" w:rsidR="00901549" w:rsidRPr="000C1DD4" w:rsidRDefault="00901549" w:rsidP="00901549">
      <w:pPr>
        <w:rPr>
          <w:rFonts w:ascii="Arial" w:hAnsi="Arial" w:cs="Arial"/>
          <w:b/>
          <w:bCs/>
          <w:color w:val="000000"/>
        </w:rPr>
      </w:pPr>
      <w:r w:rsidRPr="000C1DD4">
        <w:rPr>
          <w:rFonts w:ascii="Arial" w:hAnsi="Arial" w:cs="Arial"/>
          <w:b/>
          <w:bCs/>
          <w:color w:val="000000"/>
        </w:rPr>
        <w:t>Responding to concerns about honour-based abuse</w:t>
      </w:r>
    </w:p>
    <w:p w14:paraId="4284373F" w14:textId="77777777" w:rsidR="00901549" w:rsidRPr="000C1DD4" w:rsidRDefault="00901549" w:rsidP="00901549">
      <w:pPr>
        <w:rPr>
          <w:rFonts w:ascii="Arial" w:hAnsi="Arial" w:cs="Arial"/>
          <w:b/>
          <w:bCs/>
          <w:color w:val="000000"/>
        </w:rPr>
      </w:pPr>
    </w:p>
    <w:p w14:paraId="65483683" w14:textId="77777777" w:rsidR="00901549" w:rsidRPr="000C1DD4" w:rsidRDefault="00901549" w:rsidP="00901549">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1E603C7F" w14:textId="77777777" w:rsidR="00901549" w:rsidRPr="000C1DD4" w:rsidRDefault="00901549" w:rsidP="00901549">
      <w:pPr>
        <w:rPr>
          <w:rFonts w:ascii="Arial" w:hAnsi="Arial" w:cs="Arial"/>
          <w:color w:val="000000"/>
        </w:rPr>
      </w:pPr>
    </w:p>
    <w:p w14:paraId="6CFDA61B" w14:textId="77777777" w:rsidR="00901549" w:rsidRPr="000C1DD4" w:rsidRDefault="00901549" w:rsidP="00901549">
      <w:pPr>
        <w:rPr>
          <w:rFonts w:ascii="Arial" w:hAnsi="Arial" w:cs="Arial"/>
          <w:color w:val="000000"/>
        </w:rPr>
      </w:pPr>
      <w:r w:rsidRPr="000C1DD4">
        <w:rPr>
          <w:rFonts w:ascii="Arial" w:hAnsi="Arial" w:cs="Arial"/>
          <w:color w:val="000000"/>
        </w:rPr>
        <w:t>Our safeguarding procedures will be followed here and staff should speak to a member of the safeguarding team immediately if they suspect a child or young person is at risk of honour-based abuse. Safeguarding teams will contact children’s social care/ adults social care for anyone 18 or above and local protocols will be followed.</w:t>
      </w:r>
    </w:p>
    <w:p w14:paraId="59DA4F12" w14:textId="77777777" w:rsidR="00901549" w:rsidRPr="000C1DD4" w:rsidRDefault="00901549" w:rsidP="00901549">
      <w:pPr>
        <w:rPr>
          <w:rFonts w:ascii="Arial" w:hAnsi="Arial" w:cs="Arial"/>
          <w:b/>
          <w:bCs/>
          <w:color w:val="000000"/>
        </w:rPr>
      </w:pPr>
    </w:p>
    <w:p w14:paraId="271849B8" w14:textId="77777777" w:rsidR="00901549" w:rsidRPr="000C1DD4" w:rsidRDefault="00901549" w:rsidP="00901549">
      <w:pPr>
        <w:rPr>
          <w:rFonts w:ascii="Arial" w:hAnsi="Arial" w:cs="Arial"/>
          <w:b/>
          <w:bCs/>
          <w:color w:val="000000"/>
        </w:rPr>
      </w:pPr>
      <w:r w:rsidRPr="000C1DD4">
        <w:rPr>
          <w:rFonts w:ascii="Arial" w:hAnsi="Arial" w:cs="Arial"/>
          <w:b/>
          <w:bCs/>
          <w:color w:val="000000"/>
        </w:rPr>
        <w:t>Female Genital Mutilation (FGM)</w:t>
      </w:r>
    </w:p>
    <w:p w14:paraId="69D0EC10" w14:textId="77777777" w:rsidR="00901549" w:rsidRPr="006F7E25" w:rsidRDefault="00901549" w:rsidP="00901549">
      <w:pPr>
        <w:outlineLvl w:val="0"/>
        <w:rPr>
          <w:rFonts w:ascii="Arial" w:hAnsi="Arial" w:cs="Arial"/>
          <w:i/>
          <w:iCs/>
          <w:color w:val="000000"/>
          <w:sz w:val="16"/>
          <w:szCs w:val="16"/>
        </w:rPr>
      </w:pPr>
      <w:r w:rsidRPr="006F7E25">
        <w:rPr>
          <w:rFonts w:ascii="Arial" w:hAnsi="Arial" w:cs="Arial"/>
          <w:i/>
          <w:iCs/>
          <w:color w:val="000000"/>
          <w:sz w:val="16"/>
          <w:szCs w:val="16"/>
        </w:rPr>
        <w:t xml:space="preserve">See Annex B,  </w:t>
      </w:r>
      <w:hyperlink r:id="rId32" w:history="1">
        <w:r w:rsidRPr="006F7E25">
          <w:rPr>
            <w:rStyle w:val="Hyperlink"/>
            <w:rFonts w:ascii="Arial" w:hAnsi="Arial" w:cs="Arial"/>
            <w:i/>
            <w:iCs/>
            <w:sz w:val="16"/>
            <w:szCs w:val="16"/>
          </w:rPr>
          <w:t>Multi-agency statutory guidance on FGM</w:t>
        </w:r>
      </w:hyperlink>
      <w:r w:rsidRPr="006F7E25">
        <w:rPr>
          <w:rFonts w:ascii="Arial" w:hAnsi="Arial" w:cs="Arial"/>
          <w:i/>
          <w:iCs/>
          <w:color w:val="000000"/>
          <w:sz w:val="16"/>
          <w:szCs w:val="16"/>
        </w:rPr>
        <w:t xml:space="preserve">  and </w:t>
      </w:r>
      <w:hyperlink r:id="rId33" w:history="1">
        <w:r w:rsidRPr="006F7E25">
          <w:rPr>
            <w:rStyle w:val="Hyperlink"/>
            <w:rFonts w:ascii="Arial" w:hAnsi="Arial" w:cs="Arial"/>
            <w:i/>
            <w:iCs/>
            <w:sz w:val="16"/>
            <w:szCs w:val="16"/>
          </w:rPr>
          <w:t>FGM factsheet</w:t>
        </w:r>
      </w:hyperlink>
    </w:p>
    <w:p w14:paraId="0EFD01F3" w14:textId="77777777" w:rsidR="00901549" w:rsidRPr="000C1DD4" w:rsidRDefault="00901549" w:rsidP="00901549">
      <w:pPr>
        <w:rPr>
          <w:rFonts w:ascii="Arial" w:hAnsi="Arial" w:cs="Arial"/>
          <w:i/>
          <w:iCs/>
          <w:color w:val="000000"/>
        </w:rPr>
      </w:pPr>
    </w:p>
    <w:p w14:paraId="1B407C7B" w14:textId="77777777" w:rsidR="00901549" w:rsidRPr="000C1DD4" w:rsidRDefault="00901549" w:rsidP="00901549">
      <w:pPr>
        <w:rPr>
          <w:rFonts w:ascii="Arial" w:hAnsi="Arial" w:cs="Arial"/>
        </w:rPr>
      </w:pPr>
      <w:r w:rsidRPr="000C1DD4">
        <w:rPr>
          <w:rFonts w:ascii="Arial" w:hAnsi="Arial" w:cs="Arial"/>
        </w:rPr>
        <w:t>FGM is a procedure where the female genital organs are injured or changed and there is no medical reason for this. This practice is often referred to as ‘cutting’.</w:t>
      </w:r>
    </w:p>
    <w:p w14:paraId="13F42CD0" w14:textId="77777777" w:rsidR="00901549" w:rsidRPr="000C1DD4" w:rsidRDefault="00901549" w:rsidP="00901549">
      <w:pPr>
        <w:rPr>
          <w:rFonts w:ascii="Arial" w:hAnsi="Arial" w:cs="Arial"/>
        </w:rPr>
      </w:pPr>
      <w:r w:rsidRPr="000C1DD4">
        <w:rPr>
          <w:rFonts w:ascii="Arial" w:hAnsi="Arial" w:cs="Arial"/>
        </w:rPr>
        <w:t xml:space="preserve">It is frequently a very traumatic and violent act for the victim and can cause harm in many ways. </w:t>
      </w:r>
    </w:p>
    <w:p w14:paraId="1967EEE6" w14:textId="77777777" w:rsidR="00901549" w:rsidRPr="000C1DD4" w:rsidRDefault="00901549" w:rsidP="00901549">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childbirth, causing danger to the child and mother; and/or death. </w:t>
      </w:r>
    </w:p>
    <w:p w14:paraId="43449E09" w14:textId="77777777" w:rsidR="00901549" w:rsidRDefault="00901549" w:rsidP="00901549">
      <w:pPr>
        <w:rPr>
          <w:rFonts w:ascii="Arial" w:hAnsi="Arial" w:cs="Arial"/>
        </w:rPr>
      </w:pPr>
    </w:p>
    <w:p w14:paraId="3A6F86C0" w14:textId="77777777" w:rsidR="00901549" w:rsidRPr="000C1DD4" w:rsidRDefault="00901549" w:rsidP="00901549">
      <w:pPr>
        <w:rPr>
          <w:rFonts w:ascii="Arial" w:hAnsi="Arial" w:cs="Arial"/>
          <w:u w:val="single"/>
        </w:rPr>
      </w:pPr>
      <w:r w:rsidRPr="000C1DD4">
        <w:rPr>
          <w:rFonts w:ascii="Arial" w:hAnsi="Arial" w:cs="Arial"/>
          <w:u w:val="single"/>
        </w:rPr>
        <w:t xml:space="preserve">Key points </w:t>
      </w:r>
    </w:p>
    <w:p w14:paraId="63915887" w14:textId="77777777" w:rsidR="00901549" w:rsidRPr="000C1DD4" w:rsidRDefault="00901549" w:rsidP="00901549">
      <w:pPr>
        <w:rPr>
          <w:rFonts w:ascii="Arial" w:hAnsi="Arial" w:cs="Arial"/>
        </w:rPr>
      </w:pPr>
    </w:p>
    <w:p w14:paraId="59FE18A5"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lastRenderedPageBreak/>
        <w:t>FGM is illegal in the UK. It is also illegal to take a British National or permanent resident abroad to undergo FGM or help someone who is trying to arrange to have FGM performed.</w:t>
      </w:r>
    </w:p>
    <w:p w14:paraId="04045779"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child abuse and a form of violence against women and girls. </w:t>
      </w:r>
    </w:p>
    <w:p w14:paraId="359C7527"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4E473BD9"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1DCFD624" w14:textId="77777777" w:rsidR="00901549" w:rsidRPr="000C1DD4" w:rsidRDefault="00901549" w:rsidP="00901549">
      <w:pPr>
        <w:rPr>
          <w:rFonts w:ascii="Arial" w:hAnsi="Arial" w:cs="Arial"/>
        </w:rPr>
      </w:pPr>
    </w:p>
    <w:p w14:paraId="4956E28B"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Risk Factors</w:t>
      </w:r>
    </w:p>
    <w:p w14:paraId="253DC291" w14:textId="77777777" w:rsidR="00901549" w:rsidRPr="000C1DD4" w:rsidRDefault="00901549" w:rsidP="00901549">
      <w:pPr>
        <w:rPr>
          <w:rFonts w:ascii="Arial" w:hAnsi="Arial" w:cs="Arial"/>
          <w:color w:val="0070C0"/>
        </w:rPr>
      </w:pPr>
    </w:p>
    <w:p w14:paraId="4D5E06DF" w14:textId="77777777" w:rsidR="00901549" w:rsidRPr="000C1DD4" w:rsidRDefault="00901549" w:rsidP="00901549">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2B3A7CD1" w14:textId="77777777" w:rsidR="00901549" w:rsidRPr="000C1DD4" w:rsidRDefault="00901549" w:rsidP="00901549">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7DD335AA" w14:textId="77777777" w:rsidR="00901549" w:rsidRPr="000C1DD4" w:rsidRDefault="00901549" w:rsidP="00901549">
      <w:pPr>
        <w:rPr>
          <w:rFonts w:ascii="Arial" w:hAnsi="Arial" w:cs="Arial"/>
        </w:rPr>
      </w:pPr>
      <w:r w:rsidRPr="000C1DD4">
        <w:rPr>
          <w:rFonts w:ascii="Arial" w:hAnsi="Arial" w:cs="Arial"/>
        </w:rPr>
        <w:t>A parent may request permission for their child to travel overseas for an extended period. This is sometimes requested leading into or out of a school holiday (often the summer break).</w:t>
      </w:r>
    </w:p>
    <w:p w14:paraId="2ABEAF7F" w14:textId="77777777" w:rsidR="00901549" w:rsidRPr="000C1DD4" w:rsidRDefault="00901549" w:rsidP="00901549">
      <w:pPr>
        <w:rPr>
          <w:rFonts w:ascii="Arial" w:hAnsi="Arial" w:cs="Arial"/>
        </w:rPr>
      </w:pPr>
    </w:p>
    <w:p w14:paraId="705F74F9" w14:textId="77777777" w:rsidR="00901549" w:rsidRPr="000C1DD4" w:rsidRDefault="00901549" w:rsidP="00901549">
      <w:pPr>
        <w:rPr>
          <w:rFonts w:ascii="Arial" w:hAnsi="Arial" w:cs="Arial"/>
          <w:b/>
          <w:bCs/>
          <w:color w:val="000000"/>
        </w:rPr>
      </w:pPr>
      <w:r w:rsidRPr="000C1DD4">
        <w:rPr>
          <w:rFonts w:ascii="Arial" w:hAnsi="Arial" w:cs="Arial"/>
          <w:b/>
          <w:bCs/>
          <w:color w:val="000000"/>
        </w:rPr>
        <w:t>Responding to concerns about Female Genital Mutilation</w:t>
      </w:r>
    </w:p>
    <w:p w14:paraId="19176C7F" w14:textId="77777777" w:rsidR="00901549" w:rsidRPr="000C1DD4" w:rsidRDefault="00901549" w:rsidP="00901549">
      <w:pPr>
        <w:tabs>
          <w:tab w:val="left" w:pos="1640"/>
        </w:tabs>
        <w:rPr>
          <w:rFonts w:ascii="Arial" w:hAnsi="Arial" w:cs="Arial"/>
        </w:rPr>
      </w:pPr>
      <w:r w:rsidRPr="000C1DD4">
        <w:rPr>
          <w:rFonts w:ascii="Arial" w:hAnsi="Arial" w:cs="Arial"/>
        </w:rPr>
        <w:tab/>
      </w:r>
    </w:p>
    <w:p w14:paraId="32A9F750" w14:textId="77777777" w:rsidR="00901549" w:rsidRPr="000C1DD4" w:rsidRDefault="00901549" w:rsidP="00901549">
      <w:pPr>
        <w:rPr>
          <w:rFonts w:ascii="Arial" w:hAnsi="Arial" w:cs="Arial"/>
        </w:rPr>
      </w:pPr>
      <w:r w:rsidRPr="000C1DD4">
        <w:rPr>
          <w:rFonts w:ascii="Arial" w:hAnsi="Arial" w:cs="Arial"/>
        </w:rPr>
        <w:t xml:space="preserve">If a girl has disclosed to you that she has been subjected to FGM or you have visual evidence of this, you must report it to the police. </w:t>
      </w:r>
    </w:p>
    <w:p w14:paraId="3D81943A" w14:textId="77777777" w:rsidR="00901549" w:rsidRPr="000C1DD4" w:rsidRDefault="00901549" w:rsidP="00901549">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2F203895" w14:textId="77777777" w:rsidR="00901549" w:rsidRPr="000C1DD4" w:rsidRDefault="00901549" w:rsidP="00901549">
      <w:pPr>
        <w:rPr>
          <w:rFonts w:ascii="Arial" w:hAnsi="Arial" w:cs="Arial"/>
        </w:rPr>
      </w:pPr>
    </w:p>
    <w:p w14:paraId="022778DC" w14:textId="77777777" w:rsidR="00901549" w:rsidRPr="000C1DD4" w:rsidRDefault="00901549" w:rsidP="00901549">
      <w:pPr>
        <w:rPr>
          <w:rFonts w:ascii="Arial" w:hAnsi="Arial" w:cs="Arial"/>
        </w:rPr>
      </w:pPr>
      <w:r w:rsidRPr="000C1DD4">
        <w:rPr>
          <w:rFonts w:ascii="Arial" w:hAnsi="Arial" w:cs="Arial"/>
        </w:rPr>
        <w:t xml:space="preserve">If a direct disclosure has not been made and there is no visual evidence, but you have concerns that the pupil may have been subject to or at risk of FGM the school's normal safeguarding procedures will be followed here. </w:t>
      </w:r>
    </w:p>
    <w:p w14:paraId="3F544366" w14:textId="77777777" w:rsidR="00901549" w:rsidRPr="000C1DD4" w:rsidRDefault="00901549" w:rsidP="00901549">
      <w:pPr>
        <w:rPr>
          <w:rFonts w:ascii="Arial" w:hAnsi="Arial" w:cs="Arial"/>
        </w:rPr>
      </w:pPr>
      <w:r w:rsidRPr="000C1DD4">
        <w:rPr>
          <w:rFonts w:ascii="Arial" w:hAnsi="Arial" w:cs="Arial"/>
        </w:rPr>
        <w:t>This includes reporting your concerns to a member of the safeguarding team and putting your concerns in writing.</w:t>
      </w:r>
    </w:p>
    <w:p w14:paraId="1EAA71BB" w14:textId="77777777" w:rsidR="00901549" w:rsidRPr="000C1DD4" w:rsidRDefault="00901549" w:rsidP="00901549">
      <w:pPr>
        <w:rPr>
          <w:rFonts w:ascii="Arial" w:hAnsi="Arial" w:cs="Arial"/>
        </w:rPr>
      </w:pPr>
    </w:p>
    <w:p w14:paraId="0BD9DCF7" w14:textId="77777777" w:rsidR="00901549" w:rsidRPr="000C1DD4" w:rsidRDefault="00901549" w:rsidP="00901549">
      <w:pPr>
        <w:rPr>
          <w:rFonts w:ascii="Arial" w:hAnsi="Arial" w:cs="Arial"/>
        </w:rPr>
      </w:pPr>
      <w:r w:rsidRPr="000C1DD4">
        <w:rPr>
          <w:rFonts w:ascii="Arial" w:hAnsi="Arial" w:cs="Arial"/>
        </w:rPr>
        <w:t>The DSL will follow the steps below to respond appropriately to the concern and safeguard the pupil:-</w:t>
      </w:r>
    </w:p>
    <w:p w14:paraId="3FFEB4E4" w14:textId="77777777" w:rsidR="00901549" w:rsidRPr="000C1DD4" w:rsidRDefault="00901549" w:rsidP="00901549">
      <w:pPr>
        <w:rPr>
          <w:rFonts w:ascii="Arial" w:hAnsi="Arial" w:cs="Arial"/>
        </w:rPr>
      </w:pPr>
    </w:p>
    <w:p w14:paraId="296E5B68"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1 </w:t>
      </w:r>
    </w:p>
    <w:p w14:paraId="09B570B0" w14:textId="77777777" w:rsidR="00901549" w:rsidRPr="000C1DD4" w:rsidRDefault="00901549" w:rsidP="00901549">
      <w:pPr>
        <w:pStyle w:val="MediumGrid1-Accent21"/>
        <w:numPr>
          <w:ilvl w:val="0"/>
          <w:numId w:val="13"/>
        </w:numPr>
        <w:rPr>
          <w:rFonts w:ascii="Arial" w:hAnsi="Arial" w:cs="Arial"/>
        </w:rPr>
      </w:pPr>
      <w:r w:rsidRPr="000C1DD4">
        <w:rPr>
          <w:rFonts w:ascii="Arial" w:hAnsi="Arial" w:cs="Arial"/>
        </w:rPr>
        <w:lastRenderedPageBreak/>
        <w:t>Consider the information of concern. This may mean referring back to check whether there is any previous information of concern for the pupil.</w:t>
      </w:r>
    </w:p>
    <w:p w14:paraId="10B0C37E"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2 </w:t>
      </w:r>
    </w:p>
    <w:p w14:paraId="68486B0C" w14:textId="77777777" w:rsidR="00901549" w:rsidRPr="000C1DD4" w:rsidRDefault="00901549" w:rsidP="00901549">
      <w:pPr>
        <w:pStyle w:val="MediumGrid1-Accent21"/>
        <w:numPr>
          <w:ilvl w:val="0"/>
          <w:numId w:val="13"/>
        </w:numPr>
        <w:rPr>
          <w:rFonts w:ascii="Arial" w:hAnsi="Arial" w:cs="Arial"/>
        </w:rPr>
      </w:pPr>
      <w:r w:rsidRPr="000C1DD4">
        <w:rPr>
          <w:rFonts w:ascii="Arial" w:hAnsi="Arial" w:cs="Arial"/>
        </w:rPr>
        <w:t>Check whether there are any risk factors present for the pupil / family</w:t>
      </w:r>
    </w:p>
    <w:p w14:paraId="3D3FA6FE"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3 </w:t>
      </w:r>
    </w:p>
    <w:p w14:paraId="4DF62CDF" w14:textId="77777777" w:rsidR="00901549" w:rsidRPr="000C1DD4" w:rsidRDefault="00901549" w:rsidP="00901549">
      <w:pPr>
        <w:numPr>
          <w:ilvl w:val="0"/>
          <w:numId w:val="36"/>
        </w:numPr>
        <w:rPr>
          <w:rFonts w:ascii="Arial" w:hAnsi="Arial" w:cs="Arial"/>
        </w:rPr>
      </w:pPr>
      <w:r w:rsidRPr="000C1DD4">
        <w:rPr>
          <w:rFonts w:ascii="Arial" w:hAnsi="Arial" w:cs="Arial"/>
        </w:rPr>
        <w:t xml:space="preserve">Where it is deemed appropriate to do so, speak to the parent or carer about FGM. Be sensitive to language differences. </w:t>
      </w:r>
    </w:p>
    <w:p w14:paraId="7824559A"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4 </w:t>
      </w:r>
    </w:p>
    <w:p w14:paraId="24F4F90C" w14:textId="77777777" w:rsidR="00901549" w:rsidRPr="000C1DD4" w:rsidRDefault="00901549" w:rsidP="00901549">
      <w:pPr>
        <w:numPr>
          <w:ilvl w:val="0"/>
          <w:numId w:val="36"/>
        </w:numPr>
        <w:rPr>
          <w:rFonts w:ascii="Arial" w:hAnsi="Arial" w:cs="Arial"/>
        </w:rPr>
      </w:pPr>
      <w:r w:rsidRPr="000C1DD4">
        <w:rPr>
          <w:rFonts w:ascii="Arial" w:hAnsi="Arial" w:cs="Arial"/>
        </w:rPr>
        <w:t>At this stage consideration should be given to make a referral to Children's Social Care. It is useful to have any safeguarding / child protection records to hand. Following a telephone referral, you will be required to submit a written referral within 24 hours.</w:t>
      </w:r>
    </w:p>
    <w:p w14:paraId="6502FDD3" w14:textId="77777777" w:rsidR="00901549" w:rsidRPr="006F7E25" w:rsidRDefault="00901549" w:rsidP="00901549">
      <w:pPr>
        <w:rPr>
          <w:rFonts w:ascii="Arial" w:hAnsi="Arial" w:cs="Arial"/>
          <w:color w:val="000000"/>
          <w:sz w:val="16"/>
          <w:szCs w:val="16"/>
        </w:rPr>
      </w:pPr>
      <w:r w:rsidRPr="006F7E25">
        <w:rPr>
          <w:rFonts w:ascii="Arial" w:hAnsi="Arial" w:cs="Arial"/>
          <w:color w:val="000000"/>
          <w:sz w:val="16"/>
          <w:szCs w:val="16"/>
        </w:rPr>
        <w:t>See also:</w:t>
      </w:r>
    </w:p>
    <w:p w14:paraId="3ED077E5" w14:textId="77777777" w:rsidR="00901549" w:rsidRPr="006F7E25" w:rsidRDefault="00901549" w:rsidP="00901549">
      <w:pPr>
        <w:rPr>
          <w:rFonts w:ascii="Arial" w:hAnsi="Arial" w:cs="Arial"/>
          <w:color w:val="000000"/>
          <w:sz w:val="16"/>
          <w:szCs w:val="16"/>
        </w:rPr>
      </w:pPr>
      <w:r w:rsidRPr="006F7E25">
        <w:rPr>
          <w:rFonts w:ascii="Arial" w:hAnsi="Arial" w:cs="Arial"/>
          <w:color w:val="000000"/>
          <w:sz w:val="16"/>
          <w:szCs w:val="16"/>
        </w:rPr>
        <w:t>FGM Helpline: 08000283550</w:t>
      </w:r>
    </w:p>
    <w:p w14:paraId="5E9469C6" w14:textId="77777777" w:rsidR="00901549" w:rsidRPr="006F7E25" w:rsidRDefault="00901549" w:rsidP="00901549">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4" w:history="1">
        <w:r w:rsidRPr="006F7E25">
          <w:rPr>
            <w:rStyle w:val="Hyperlink"/>
            <w:rFonts w:ascii="Arial" w:hAnsi="Arial" w:cs="Arial"/>
            <w:color w:val="000000"/>
            <w:sz w:val="16"/>
            <w:szCs w:val="16"/>
          </w:rPr>
          <w:t>fgmhelp@nspcc.org.uk</w:t>
        </w:r>
      </w:hyperlink>
    </w:p>
    <w:p w14:paraId="3E58AE41" w14:textId="7EAACC1C" w:rsidR="00190D0B" w:rsidRDefault="00901549" w:rsidP="00901549">
      <w:pPr>
        <w:rPr>
          <w:rStyle w:val="Hyperlink"/>
          <w:rFonts w:ascii="Arial" w:hAnsi="Arial" w:cs="Arial"/>
          <w:color w:val="000000"/>
          <w:sz w:val="16"/>
          <w:szCs w:val="16"/>
        </w:rPr>
      </w:pPr>
      <w:r w:rsidRPr="006F7E25">
        <w:rPr>
          <w:rFonts w:ascii="Arial" w:hAnsi="Arial" w:cs="Arial"/>
          <w:color w:val="000000"/>
          <w:sz w:val="16"/>
          <w:szCs w:val="16"/>
        </w:rPr>
        <w:t xml:space="preserve">Home Office Resource Pack - </w:t>
      </w:r>
      <w:hyperlink r:id="rId35" w:history="1">
        <w:r w:rsidRPr="006F7E25">
          <w:rPr>
            <w:rStyle w:val="Hyperlink"/>
            <w:rFonts w:ascii="Arial" w:hAnsi="Arial" w:cs="Arial"/>
            <w:color w:val="000000"/>
            <w:sz w:val="16"/>
            <w:szCs w:val="16"/>
          </w:rPr>
          <w:t>http://www.gov.uk/government/publications/female-genital-mutilation-resource-pack</w:t>
        </w:r>
      </w:hyperlink>
    </w:p>
    <w:p w14:paraId="086C8E43" w14:textId="77777777" w:rsidR="00901549" w:rsidRDefault="00901549" w:rsidP="00901549">
      <w:pPr>
        <w:rPr>
          <w:rFonts w:ascii="Arial" w:hAnsi="Arial" w:cs="Arial"/>
        </w:rPr>
      </w:pPr>
    </w:p>
    <w:p w14:paraId="6525F47C" w14:textId="77777777" w:rsidR="00EF27C8" w:rsidRPr="000C1DD4" w:rsidRDefault="00EF27C8" w:rsidP="00EF27C8">
      <w:pPr>
        <w:rPr>
          <w:rFonts w:ascii="Arial" w:hAnsi="Arial" w:cs="Arial"/>
          <w:i/>
          <w:iCs/>
          <w:color w:val="FF0000"/>
          <w:u w:val="single"/>
        </w:rPr>
      </w:pPr>
      <w:r>
        <w:rPr>
          <w:rFonts w:ascii="Arial" w:hAnsi="Arial" w:cs="Arial"/>
          <w:b/>
          <w:color w:val="000000"/>
          <w:u w:val="single"/>
        </w:rPr>
        <w:t xml:space="preserve">2.5 </w:t>
      </w:r>
      <w:r w:rsidRPr="000C1DD4">
        <w:rPr>
          <w:rFonts w:ascii="Arial" w:hAnsi="Arial" w:cs="Arial"/>
          <w:b/>
          <w:color w:val="000000"/>
          <w:u w:val="single"/>
        </w:rPr>
        <w:t>Preventing Radicalisation</w:t>
      </w:r>
    </w:p>
    <w:p w14:paraId="7C212431" w14:textId="77777777" w:rsidR="00EF27C8" w:rsidRPr="007B60F6" w:rsidRDefault="00EF27C8" w:rsidP="00EF27C8">
      <w:pPr>
        <w:pStyle w:val="MediumGrid1-Accent21"/>
        <w:ind w:left="0"/>
        <w:rPr>
          <w:rFonts w:ascii="Arial" w:hAnsi="Arial" w:cs="Arial"/>
        </w:rPr>
      </w:pPr>
      <w:r w:rsidRPr="006F7E25">
        <w:rPr>
          <w:rFonts w:ascii="Arial" w:hAnsi="Arial" w:cs="Arial"/>
          <w:i/>
          <w:iCs/>
          <w:color w:val="000000"/>
          <w:sz w:val="16"/>
          <w:szCs w:val="16"/>
        </w:rPr>
        <w:t>See</w:t>
      </w:r>
      <w:r>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Pr>
          <w:rFonts w:ascii="Arial" w:hAnsi="Arial" w:cs="Arial"/>
          <w:i/>
          <w:iCs/>
          <w:color w:val="000000"/>
          <w:sz w:val="16"/>
          <w:szCs w:val="16"/>
        </w:rPr>
        <w:t xml:space="preserve"> KCSIE , </w:t>
      </w:r>
      <w:hyperlink r:id="rId36" w:history="1">
        <w:r w:rsidRPr="00CE4005">
          <w:rPr>
            <w:rStyle w:val="Hyperlink"/>
            <w:rFonts w:ascii="Arial" w:hAnsi="Arial" w:cs="Arial"/>
            <w:i/>
            <w:iCs/>
            <w:sz w:val="16"/>
            <w:szCs w:val="16"/>
          </w:rPr>
          <w:t>The Prevent Duty Guidance</w:t>
        </w:r>
      </w:hyperlink>
      <w:r w:rsidRPr="007B60F6">
        <w:rPr>
          <w:rFonts w:ascii="Arial" w:hAnsi="Arial" w:cs="Arial"/>
          <w:i/>
          <w:iCs/>
          <w:color w:val="000000"/>
          <w:sz w:val="16"/>
          <w:szCs w:val="16"/>
        </w:rPr>
        <w:t xml:space="preserve"> and </w:t>
      </w:r>
      <w:hyperlink r:id="rId37" w:history="1">
        <w:r>
          <w:rPr>
            <w:rStyle w:val="Hyperlink"/>
            <w:rFonts w:ascii="Arial" w:hAnsi="Arial" w:cs="Arial"/>
            <w:i/>
            <w:iCs/>
            <w:sz w:val="16"/>
            <w:szCs w:val="16"/>
          </w:rPr>
          <w:t>‘</w:t>
        </w:r>
        <w:r w:rsidRPr="00B6264D">
          <w:rPr>
            <w:rStyle w:val="Hyperlink"/>
            <w:rFonts w:ascii="Arial" w:hAnsi="Arial" w:cs="Arial"/>
            <w:i/>
            <w:iCs/>
            <w:sz w:val="16"/>
            <w:szCs w:val="16"/>
            <w:highlight w:val="yellow"/>
          </w:rPr>
          <w:t>The Prevent Duty: an introduction for those with safeguarding responsibilities</w:t>
        </w:r>
        <w:r>
          <w:rPr>
            <w:rStyle w:val="Hyperlink"/>
            <w:rFonts w:ascii="Arial" w:hAnsi="Arial" w:cs="Arial"/>
            <w:i/>
            <w:iCs/>
            <w:sz w:val="16"/>
            <w:szCs w:val="16"/>
          </w:rPr>
          <w:t xml:space="preserve"> </w:t>
        </w:r>
      </w:hyperlink>
    </w:p>
    <w:p w14:paraId="1E766244" w14:textId="77777777" w:rsidR="00EF27C8" w:rsidRDefault="00EF27C8" w:rsidP="00EF27C8">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EA484EC" w14:textId="77777777" w:rsidR="00EF27C8" w:rsidRPr="00C50550" w:rsidRDefault="00EF27C8" w:rsidP="00EF27C8">
      <w:pPr>
        <w:rPr>
          <w:rFonts w:ascii="Arial" w:hAnsi="Arial" w:cs="Arial"/>
          <w:color w:val="000000"/>
        </w:rPr>
      </w:pPr>
    </w:p>
    <w:p w14:paraId="488C30BE" w14:textId="77777777" w:rsidR="00EF27C8" w:rsidRPr="000C1DD4" w:rsidRDefault="00EF27C8" w:rsidP="00EF27C8">
      <w:pPr>
        <w:rPr>
          <w:rFonts w:ascii="Arial" w:hAnsi="Arial" w:cs="Arial"/>
          <w:color w:val="000000"/>
          <w:u w:val="single"/>
        </w:rPr>
      </w:pPr>
      <w:r w:rsidRPr="000C1DD4">
        <w:rPr>
          <w:rFonts w:ascii="Arial" w:hAnsi="Arial" w:cs="Arial"/>
          <w:color w:val="000000"/>
          <w:u w:val="single"/>
        </w:rPr>
        <w:t>The following can be indicators of risk:-</w:t>
      </w:r>
    </w:p>
    <w:p w14:paraId="4536CF27" w14:textId="77777777" w:rsidR="00EF27C8" w:rsidRPr="000C1DD4" w:rsidRDefault="00EF27C8" w:rsidP="00EF27C8">
      <w:pPr>
        <w:rPr>
          <w:rFonts w:ascii="Arial" w:hAnsi="Arial" w:cs="Arial"/>
          <w:color w:val="000000"/>
        </w:rPr>
      </w:pPr>
    </w:p>
    <w:p w14:paraId="62B5D4BF"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4AF8B76"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0D86132C"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6B9A48A3"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E18443"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1E9BB950"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720E3AA"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23CAD40A"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73550F6"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136FB23B"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3F153223"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2B31451A" w14:textId="77777777" w:rsidR="00EF27C8" w:rsidRPr="00D910BA"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1C34CEDD" w14:textId="77777777" w:rsidR="00EF27C8" w:rsidRPr="000C1DD4" w:rsidRDefault="00EF27C8" w:rsidP="00EF27C8">
      <w:pPr>
        <w:rPr>
          <w:rFonts w:ascii="Arial" w:hAnsi="Arial" w:cs="Arial"/>
          <w:b/>
          <w:bCs/>
          <w:color w:val="000000"/>
        </w:rPr>
      </w:pPr>
    </w:p>
    <w:p w14:paraId="459258EA" w14:textId="77777777" w:rsidR="002766CE" w:rsidRPr="00E10AC0" w:rsidRDefault="002766CE" w:rsidP="002766CE">
      <w:pPr>
        <w:rPr>
          <w:rFonts w:ascii="Arial" w:hAnsi="Arial" w:cs="Arial"/>
          <w:color w:val="000000"/>
        </w:rPr>
      </w:pPr>
      <w:r w:rsidRPr="000C1DD4">
        <w:rPr>
          <w:rFonts w:ascii="Arial" w:hAnsi="Arial" w:cs="Arial"/>
          <w:color w:val="000000"/>
        </w:rPr>
        <w:t xml:space="preserve">As a school we recognise that we have an important part to play in educating children about extremism and recognising when pupils start to become </w:t>
      </w:r>
      <w:r w:rsidRPr="00E10AC0">
        <w:rPr>
          <w:rFonts w:ascii="Arial" w:hAnsi="Arial" w:cs="Arial"/>
          <w:color w:val="000000"/>
        </w:rPr>
        <w:t xml:space="preserve">radicalised. In our school the designated lead responsible for the delivery of Prevent is </w:t>
      </w:r>
      <w:r w:rsidRPr="00E10AC0">
        <w:rPr>
          <w:rFonts w:ascii="Arial" w:hAnsi="Arial" w:cs="Arial"/>
          <w:b/>
          <w:bCs/>
          <w:color w:val="000000"/>
        </w:rPr>
        <w:t>MR THOMAS BREWER HEADTEACHER</w:t>
      </w:r>
      <w:r>
        <w:rPr>
          <w:rFonts w:ascii="Arial" w:hAnsi="Arial" w:cs="Arial"/>
          <w:b/>
          <w:bCs/>
          <w:color w:val="000000"/>
        </w:rPr>
        <w:t>.</w:t>
      </w:r>
      <w:r w:rsidRPr="00E10AC0">
        <w:rPr>
          <w:rFonts w:ascii="Arial" w:hAnsi="Arial" w:cs="Arial"/>
          <w:color w:val="000000"/>
        </w:rPr>
        <w:t xml:space="preserve"> The designated lead works in line with the statutory requirements laid out in the Prevent Duty guidance.</w:t>
      </w:r>
    </w:p>
    <w:p w14:paraId="1D4F1F45" w14:textId="77777777" w:rsidR="00EF27C8" w:rsidRPr="000C1DD4" w:rsidRDefault="00EF27C8" w:rsidP="00EF27C8">
      <w:pPr>
        <w:rPr>
          <w:rFonts w:ascii="Arial" w:hAnsi="Arial" w:cs="Arial"/>
          <w:color w:val="000000"/>
        </w:rPr>
      </w:pPr>
      <w:r w:rsidRPr="007B60F6">
        <w:rPr>
          <w:rFonts w:ascii="Arial" w:hAnsi="Arial" w:cs="Arial"/>
          <w:color w:val="000000"/>
        </w:rPr>
        <w:t>A school Prevent risk assessment is in place and is reviewed at least annually by the designated lead. This assesses how pupils and staff may be at risk of being radicalised into terrorism, including online. Where specific risks are identified an action plan is developed to mitigate the risk.</w:t>
      </w:r>
      <w:r>
        <w:rPr>
          <w:rFonts w:ascii="Arial" w:hAnsi="Arial" w:cs="Arial"/>
          <w:color w:val="000000"/>
        </w:rPr>
        <w:t xml:space="preserve"> </w:t>
      </w:r>
    </w:p>
    <w:p w14:paraId="7F6F612B" w14:textId="77777777" w:rsidR="00EF27C8" w:rsidRPr="000C1DD4" w:rsidRDefault="00EF27C8" w:rsidP="00EF27C8">
      <w:pPr>
        <w:rPr>
          <w:rFonts w:ascii="Arial" w:hAnsi="Arial" w:cs="Arial"/>
          <w:color w:val="000000"/>
        </w:rPr>
      </w:pPr>
    </w:p>
    <w:p w14:paraId="6EEFBD48" w14:textId="77777777" w:rsidR="00EF27C8" w:rsidRPr="002A5E7B" w:rsidRDefault="00EF27C8" w:rsidP="00EF27C8">
      <w:pPr>
        <w:rPr>
          <w:rFonts w:ascii="Arial" w:hAnsi="Arial" w:cs="Arial"/>
          <w:color w:val="000000"/>
        </w:rPr>
      </w:pPr>
      <w:r w:rsidRPr="002A5E7B">
        <w:rPr>
          <w:rFonts w:ascii="Arial" w:hAnsi="Arial" w:cs="Arial"/>
          <w:color w:val="000000"/>
        </w:rPr>
        <w:t xml:space="preserve">We ensure that through our school vision, values, rules, curriculum and teaching:- </w:t>
      </w:r>
    </w:p>
    <w:p w14:paraId="7E3D6D5C" w14:textId="77777777" w:rsidR="00EF27C8" w:rsidRPr="002A5E7B" w:rsidRDefault="00EF27C8" w:rsidP="00EF27C8">
      <w:pPr>
        <w:pStyle w:val="MediumGrid1-Accent21"/>
        <w:ind w:left="0"/>
        <w:rPr>
          <w:rFonts w:ascii="Arial" w:hAnsi="Arial" w:cs="Arial"/>
          <w:color w:val="000000"/>
        </w:rPr>
      </w:pPr>
    </w:p>
    <w:p w14:paraId="15996C85" w14:textId="77777777" w:rsidR="00EF27C8" w:rsidRPr="002A5E7B" w:rsidRDefault="00EF27C8" w:rsidP="00EF27C8">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8" w:history="1">
        <w:r w:rsidRPr="002A5E7B">
          <w:rPr>
            <w:rStyle w:val="Hyperlink"/>
            <w:rFonts w:ascii="Arial" w:hAnsi="Arial" w:cs="Arial"/>
          </w:rPr>
          <w:t>Filtering and Monitoring Standards.</w:t>
        </w:r>
      </w:hyperlink>
    </w:p>
    <w:p w14:paraId="39E4D4CD" w14:textId="77777777" w:rsidR="00EF27C8" w:rsidRPr="002A5E7B" w:rsidRDefault="00EF27C8" w:rsidP="00EF27C8">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AC495F1" w14:textId="77777777" w:rsidR="00EF27C8" w:rsidRPr="002A5E7B" w:rsidRDefault="00EF27C8" w:rsidP="00EF27C8">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02B8ED63" w14:textId="77777777" w:rsidR="00EF27C8" w:rsidRPr="002A5E7B" w:rsidRDefault="00EF27C8" w:rsidP="00EF27C8">
      <w:pPr>
        <w:pStyle w:val="MediumGrid1-Accent21"/>
        <w:numPr>
          <w:ilvl w:val="0"/>
          <w:numId w:val="14"/>
        </w:numPr>
        <w:rPr>
          <w:rFonts w:ascii="Arial" w:hAnsi="Arial" w:cs="Arial"/>
          <w:color w:val="000000"/>
        </w:rPr>
      </w:pPr>
      <w:r w:rsidRPr="002A5E7B">
        <w:rPr>
          <w:rFonts w:ascii="Arial" w:hAnsi="Arial" w:cs="Arial"/>
          <w:color w:val="000000"/>
        </w:rPr>
        <w:t xml:space="preserve">pupils who attend our school have the right to learn in safety. We do not tolerate bullying of any kind and will challenge derogatory language and behaviour towards others. </w:t>
      </w:r>
    </w:p>
    <w:p w14:paraId="0B77903D" w14:textId="77777777" w:rsidR="00EF27C8" w:rsidRDefault="00EF27C8" w:rsidP="00EF27C8">
      <w:pPr>
        <w:pStyle w:val="MediumGrid1-Accent21"/>
        <w:numPr>
          <w:ilvl w:val="0"/>
          <w:numId w:val="14"/>
        </w:numPr>
        <w:rPr>
          <w:rFonts w:ascii="Arial" w:hAnsi="Arial" w:cs="Arial"/>
          <w:color w:val="000000"/>
        </w:rPr>
      </w:pPr>
      <w:r w:rsidRPr="000C1DD4">
        <w:rPr>
          <w:rFonts w:ascii="Arial" w:hAnsi="Arial" w:cs="Arial"/>
          <w:color w:val="000000"/>
        </w:rPr>
        <w:t>visitors who are invited to speak to pupils will be informed about our ethos and safeguarding procedures and relevant vetting checks are undertaken. We undertake due diligence to ensure that visiting speakers are appropriate. Speakers will be supervised at all times and will not be allowed to speak to children without a member of staff being present.</w:t>
      </w:r>
    </w:p>
    <w:p w14:paraId="04E51A28" w14:textId="77777777" w:rsidR="00EF27C8" w:rsidRPr="000C1DD4" w:rsidRDefault="00EF27C8" w:rsidP="00EF27C8">
      <w:pPr>
        <w:rPr>
          <w:rFonts w:ascii="Arial" w:hAnsi="Arial" w:cs="Arial"/>
          <w:color w:val="000000"/>
        </w:rPr>
      </w:pPr>
    </w:p>
    <w:p w14:paraId="64291828" w14:textId="77777777" w:rsidR="00EF27C8" w:rsidRPr="000C1DD4" w:rsidRDefault="00EF27C8" w:rsidP="00EF27C8">
      <w:pPr>
        <w:rPr>
          <w:rFonts w:ascii="Arial" w:hAnsi="Arial" w:cs="Arial"/>
          <w:b/>
          <w:bCs/>
          <w:color w:val="000000"/>
        </w:rPr>
      </w:pPr>
      <w:r w:rsidRPr="000C1DD4">
        <w:rPr>
          <w:rFonts w:ascii="Arial" w:hAnsi="Arial" w:cs="Arial"/>
          <w:b/>
          <w:bCs/>
          <w:color w:val="000000"/>
        </w:rPr>
        <w:t>Responding to concerns that a pupil might be at risk of radicalisation</w:t>
      </w:r>
    </w:p>
    <w:p w14:paraId="6B0C27C5" w14:textId="77777777" w:rsidR="007D3D56" w:rsidRPr="001014A7" w:rsidRDefault="007D3D56" w:rsidP="007D3D56">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hyperlink r:id="rId39" w:anchor=":~:text=Call%20the%20local%20Prevent%20team,hotline%20on%200800%20789%20321" w:history="1">
        <w:r>
          <w:rPr>
            <w:rStyle w:val="Hyperlink"/>
          </w:rPr>
          <w:t>PREVENT - Safeguarding - Wiltshire Council</w:t>
        </w:r>
      </w:hyperlink>
    </w:p>
    <w:p w14:paraId="5B3FD18F" w14:textId="77777777" w:rsidR="00EF27C8" w:rsidRPr="000C1DD4" w:rsidRDefault="00EF27C8" w:rsidP="00EF27C8">
      <w:pPr>
        <w:rPr>
          <w:rFonts w:ascii="Arial" w:hAnsi="Arial" w:cs="Arial"/>
          <w:color w:val="000000"/>
        </w:rPr>
      </w:pPr>
    </w:p>
    <w:p w14:paraId="3A574858" w14:textId="77777777" w:rsidR="00EF27C8" w:rsidRPr="000C1DD4" w:rsidRDefault="00EF27C8" w:rsidP="00EF27C8">
      <w:pPr>
        <w:rPr>
          <w:rFonts w:ascii="Arial" w:hAnsi="Arial" w:cs="Arial"/>
          <w:color w:val="000000"/>
        </w:rPr>
      </w:pPr>
      <w:r w:rsidRPr="000C1DD4">
        <w:rPr>
          <w:rFonts w:ascii="Arial" w:hAnsi="Arial" w:cs="Arial"/>
          <w:color w:val="000000"/>
        </w:rPr>
        <w:t>In addition, the DSL / deputy DSL may consider making a referral to the local authority Channel Panel (seek advice from Children’s Social Care)</w:t>
      </w:r>
    </w:p>
    <w:p w14:paraId="417F394D" w14:textId="77777777" w:rsidR="00EF27C8" w:rsidRPr="00036551" w:rsidRDefault="00EF27C8" w:rsidP="00EF27C8">
      <w:pPr>
        <w:rPr>
          <w:rFonts w:ascii="Arial" w:hAnsi="Arial" w:cs="Arial"/>
          <w:color w:val="000000"/>
        </w:rPr>
      </w:pPr>
      <w:r w:rsidRPr="000C1DD4">
        <w:rPr>
          <w:rFonts w:ascii="Arial" w:hAnsi="Arial" w:cs="Arial"/>
          <w:color w:val="000000"/>
        </w:rPr>
        <w:t xml:space="preserve">Channel is a multi-agency approach to provide support to individuals who are </w:t>
      </w:r>
      <w:r w:rsidRPr="00036551">
        <w:rPr>
          <w:rFonts w:ascii="Arial" w:hAnsi="Arial" w:cs="Arial"/>
          <w:color w:val="000000"/>
        </w:rPr>
        <w:t xml:space="preserve">susceptible to being  drawn into terrorist related activity. </w:t>
      </w:r>
    </w:p>
    <w:p w14:paraId="48C616F0" w14:textId="77777777" w:rsidR="00EF27C8" w:rsidRDefault="00EF27C8" w:rsidP="00EF27C8">
      <w:pPr>
        <w:rPr>
          <w:rFonts w:ascii="Arial" w:hAnsi="Arial" w:cs="Arial"/>
          <w:color w:val="000000"/>
          <w:u w:val="single"/>
        </w:rPr>
      </w:pPr>
    </w:p>
    <w:p w14:paraId="726AD877" w14:textId="77777777" w:rsidR="00EF27C8" w:rsidRPr="00036551" w:rsidRDefault="00EF27C8" w:rsidP="00EF27C8">
      <w:pPr>
        <w:rPr>
          <w:rFonts w:ascii="Arial" w:hAnsi="Arial" w:cs="Arial"/>
          <w:color w:val="000000"/>
          <w:u w:val="single"/>
        </w:rPr>
      </w:pPr>
      <w:r w:rsidRPr="00036551">
        <w:rPr>
          <w:rFonts w:ascii="Arial" w:hAnsi="Arial" w:cs="Arial"/>
          <w:color w:val="000000"/>
          <w:u w:val="single"/>
        </w:rPr>
        <w:t>Each local authority has a panel and it aims to:</w:t>
      </w:r>
    </w:p>
    <w:p w14:paraId="07FF40EC" w14:textId="77777777" w:rsidR="00EF27C8" w:rsidRPr="00036551" w:rsidRDefault="00EF27C8" w:rsidP="00EF27C8">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66A6297" w14:textId="77777777" w:rsidR="00EF27C8" w:rsidRPr="00036551" w:rsidRDefault="00EF27C8" w:rsidP="00EF27C8">
      <w:pPr>
        <w:rPr>
          <w:rFonts w:ascii="Arial" w:hAnsi="Arial" w:cs="Arial"/>
          <w:color w:val="000000"/>
        </w:rPr>
      </w:pPr>
      <w:r w:rsidRPr="00036551">
        <w:rPr>
          <w:rFonts w:ascii="Arial" w:hAnsi="Arial" w:cs="Arial"/>
          <w:color w:val="000000"/>
        </w:rPr>
        <w:t>• Safeguard individuals who might be susceptible to being radicalised, so that they are not at risk of being drawn into terrorist-related activity; and</w:t>
      </w:r>
    </w:p>
    <w:p w14:paraId="1A55384A" w14:textId="77777777" w:rsidR="00EF27C8" w:rsidRPr="00036551" w:rsidRDefault="00EF27C8" w:rsidP="00EF27C8">
      <w:pPr>
        <w:rPr>
          <w:rFonts w:ascii="Arial" w:hAnsi="Arial" w:cs="Arial"/>
          <w:color w:val="000000"/>
        </w:rPr>
      </w:pPr>
      <w:r w:rsidRPr="00036551">
        <w:rPr>
          <w:rFonts w:ascii="Arial" w:hAnsi="Arial" w:cs="Arial"/>
          <w:color w:val="000000"/>
        </w:rPr>
        <w:lastRenderedPageBreak/>
        <w:t>• Provide early intervention to protect and divert people away from the risks they face and reduce vulnerability.</w:t>
      </w:r>
    </w:p>
    <w:p w14:paraId="525D24E8" w14:textId="77777777" w:rsidR="00EF27C8" w:rsidRPr="000C1DD4" w:rsidRDefault="00EF27C8" w:rsidP="00EF27C8">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5A5DB0B2" w14:textId="77777777" w:rsidR="00EF27C8" w:rsidRPr="000C1DD4" w:rsidRDefault="00EF27C8" w:rsidP="00EF27C8">
      <w:pPr>
        <w:rPr>
          <w:rFonts w:ascii="Arial" w:hAnsi="Arial" w:cs="Arial"/>
          <w:color w:val="000000"/>
        </w:rPr>
      </w:pPr>
    </w:p>
    <w:p w14:paraId="57508364" w14:textId="77777777" w:rsidR="00EF27C8" w:rsidRPr="000C1DD4" w:rsidRDefault="00EF27C8" w:rsidP="00EF27C8">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46CD6E4A" w14:textId="77777777" w:rsidR="00EF27C8" w:rsidRPr="000C1DD4" w:rsidRDefault="00EF27C8" w:rsidP="00EF27C8">
      <w:pPr>
        <w:rPr>
          <w:rFonts w:ascii="Arial" w:hAnsi="Arial" w:cs="Arial"/>
          <w:color w:val="000000"/>
        </w:rPr>
      </w:pPr>
      <w:r w:rsidRPr="000C1DD4">
        <w:rPr>
          <w:rFonts w:ascii="Arial" w:hAnsi="Arial" w:cs="Arial"/>
          <w:color w:val="000000"/>
        </w:rPr>
        <w:t xml:space="preserve">or via the e mail </w:t>
      </w:r>
      <w:hyperlink r:id="rId40" w:history="1">
        <w:r w:rsidRPr="000C1DD4">
          <w:rPr>
            <w:rStyle w:val="Hyperlink"/>
            <w:rFonts w:ascii="Arial" w:hAnsi="Arial" w:cs="Arial"/>
            <w:color w:val="000000"/>
          </w:rPr>
          <w:t>counter.extremism@education.gsi.gov.uk</w:t>
        </w:r>
      </w:hyperlink>
    </w:p>
    <w:p w14:paraId="54D5BFBB" w14:textId="77777777" w:rsidR="003A20DD" w:rsidRPr="000C1DD4" w:rsidRDefault="003A20DD" w:rsidP="003A20DD">
      <w:pPr>
        <w:pStyle w:val="MediumGrid1-Accent21"/>
        <w:ind w:left="0"/>
        <w:outlineLvl w:val="0"/>
        <w:rPr>
          <w:rFonts w:ascii="Arial" w:hAnsi="Arial" w:cs="Arial"/>
          <w:iCs/>
          <w:color w:val="000000"/>
        </w:rPr>
      </w:pPr>
    </w:p>
    <w:p w14:paraId="27293DFB" w14:textId="67D354EF" w:rsidR="00C57481" w:rsidRPr="000C1DD4" w:rsidRDefault="00030093"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20740F73" w14:textId="77777777" w:rsidR="00CE2C68" w:rsidRPr="006F7E25" w:rsidRDefault="00CE2C68" w:rsidP="00CE2C68">
      <w:pPr>
        <w:outlineLvl w:val="0"/>
        <w:rPr>
          <w:rFonts w:ascii="Arial" w:hAnsi="Arial" w:cs="Arial"/>
          <w:bCs/>
          <w:i/>
          <w:iCs/>
          <w:color w:val="000000"/>
          <w:sz w:val="16"/>
          <w:szCs w:val="16"/>
        </w:rPr>
      </w:pPr>
      <w:r w:rsidRPr="002766CE">
        <w:rPr>
          <w:rFonts w:ascii="Arial" w:hAnsi="Arial" w:cs="Arial"/>
          <w:bCs/>
          <w:i/>
          <w:iCs/>
          <w:color w:val="000000"/>
          <w:sz w:val="16"/>
          <w:szCs w:val="16"/>
        </w:rPr>
        <w:t>See Part 1 and Annex B KCSIE</w:t>
      </w:r>
    </w:p>
    <w:p w14:paraId="29A5AF56" w14:textId="77777777" w:rsidR="001014A7" w:rsidRDefault="001014A7" w:rsidP="001014A7">
      <w:pPr>
        <w:outlineLvl w:val="0"/>
        <w:rPr>
          <w:rFonts w:ascii="Arial" w:hAnsi="Arial" w:cs="Arial"/>
          <w:bCs/>
          <w:i/>
          <w:iCs/>
          <w:color w:val="000000"/>
        </w:rPr>
      </w:pPr>
    </w:p>
    <w:p w14:paraId="54442C90"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566E849A"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68E1DE30"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3C15B3E6"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27A35DF1"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4157A2CB"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5A0D2115"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41"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2F5200FC" w14:textId="4CB676D2" w:rsidR="00F76471" w:rsidRPr="0080464D" w:rsidRDefault="001014A7" w:rsidP="0080464D">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77FC912B" w14:textId="77777777" w:rsidR="00F76471" w:rsidRDefault="00F76471" w:rsidP="00C57481">
      <w:pPr>
        <w:rPr>
          <w:rFonts w:ascii="Arial" w:hAnsi="Arial" w:cs="Arial"/>
          <w:b/>
          <w:bCs/>
          <w:color w:val="000000"/>
        </w:rPr>
      </w:pPr>
    </w:p>
    <w:p w14:paraId="2F5A25B8" w14:textId="77777777" w:rsidR="00F76471" w:rsidRDefault="00F76471" w:rsidP="00C57481">
      <w:pPr>
        <w:rPr>
          <w:rFonts w:ascii="Arial" w:hAnsi="Arial" w:cs="Arial"/>
          <w:b/>
          <w:bCs/>
          <w:color w:val="000000"/>
        </w:rPr>
      </w:pPr>
    </w:p>
    <w:p w14:paraId="3065CA81" w14:textId="77777777" w:rsidR="00C57481" w:rsidRPr="000C1DD4" w:rsidRDefault="001860F9" w:rsidP="00C57481">
      <w:pPr>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4C16755A" w14:textId="77777777" w:rsidR="00C57481" w:rsidRPr="000C1DD4" w:rsidRDefault="00C57481" w:rsidP="00C57481">
      <w:pPr>
        <w:rPr>
          <w:rFonts w:ascii="Arial" w:hAnsi="Arial" w:cs="Arial"/>
          <w:color w:val="0070C0"/>
        </w:rPr>
      </w:pPr>
    </w:p>
    <w:p w14:paraId="14A0EA45" w14:textId="231A65B7" w:rsidR="00C249CD" w:rsidRPr="000C1DD4" w:rsidRDefault="00C249CD" w:rsidP="00C249CD">
      <w:pPr>
        <w:rPr>
          <w:rFonts w:ascii="Arial" w:hAnsi="Arial" w:cs="Arial"/>
          <w:color w:val="000000"/>
        </w:rPr>
      </w:pPr>
      <w:r w:rsidRPr="000C1DD4">
        <w:rPr>
          <w:rFonts w:ascii="Arial" w:hAnsi="Arial" w:cs="Arial"/>
          <w:color w:val="000000"/>
        </w:rPr>
        <w:t>Our safeguarding procedures will be followed here, and a referral made to social care as appropriate.</w:t>
      </w:r>
      <w:r w:rsidR="0019563A">
        <w:rPr>
          <w:rFonts w:ascii="Arial" w:hAnsi="Arial" w:cs="Arial"/>
          <w:color w:val="000000"/>
        </w:rPr>
        <w:t xml:space="preserve"> Contact the DSL in school who will in turn contact the MASH team on </w:t>
      </w:r>
      <w:r w:rsidR="0019563A" w:rsidRPr="005111FC">
        <w:rPr>
          <w:b/>
          <w:bCs/>
          <w:sz w:val="24"/>
          <w:szCs w:val="24"/>
        </w:rPr>
        <w:t>0300 456 0108</w:t>
      </w:r>
      <w:r w:rsidR="0019563A">
        <w:rPr>
          <w:b/>
          <w:bCs/>
          <w:sz w:val="24"/>
          <w:szCs w:val="24"/>
        </w:rPr>
        <w:t>.</w:t>
      </w:r>
    </w:p>
    <w:p w14:paraId="3025CC0B" w14:textId="77777777" w:rsidR="00C57481" w:rsidRPr="000C1DD4" w:rsidRDefault="00C57481" w:rsidP="003A20DD">
      <w:pPr>
        <w:pStyle w:val="MediumGrid1-Accent21"/>
        <w:ind w:left="0"/>
        <w:outlineLvl w:val="0"/>
        <w:rPr>
          <w:rFonts w:ascii="Arial" w:hAnsi="Arial" w:cs="Arial"/>
          <w:i/>
          <w:color w:val="000000"/>
        </w:rPr>
      </w:pPr>
    </w:p>
    <w:p w14:paraId="2F1ADEDB" w14:textId="77777777" w:rsidR="00CE2C68" w:rsidRDefault="00CE2C68" w:rsidP="00C57481">
      <w:pPr>
        <w:outlineLvl w:val="0"/>
        <w:rPr>
          <w:rFonts w:ascii="Arial" w:hAnsi="Arial" w:cs="Arial"/>
          <w:b/>
          <w:color w:val="000000"/>
          <w:u w:val="single"/>
        </w:rPr>
      </w:pPr>
    </w:p>
    <w:p w14:paraId="338FA4B2" w14:textId="77777777" w:rsidR="00CE2C68" w:rsidRDefault="00CE2C68" w:rsidP="00C57481">
      <w:pPr>
        <w:outlineLvl w:val="0"/>
        <w:rPr>
          <w:rFonts w:ascii="Arial" w:hAnsi="Arial" w:cs="Arial"/>
          <w:b/>
          <w:color w:val="000000"/>
          <w:u w:val="single"/>
        </w:rPr>
      </w:pPr>
    </w:p>
    <w:p w14:paraId="3A86552C" w14:textId="77777777" w:rsidR="00CE2C68" w:rsidRDefault="00CE2C68" w:rsidP="00C57481">
      <w:pPr>
        <w:outlineLvl w:val="0"/>
        <w:rPr>
          <w:rFonts w:ascii="Arial" w:hAnsi="Arial" w:cs="Arial"/>
          <w:b/>
          <w:color w:val="000000"/>
          <w:u w:val="single"/>
        </w:rPr>
      </w:pPr>
    </w:p>
    <w:p w14:paraId="275577BF" w14:textId="77777777" w:rsidR="006C2626" w:rsidRPr="000C1DD4" w:rsidRDefault="006C2626" w:rsidP="006C2626">
      <w:pPr>
        <w:outlineLvl w:val="0"/>
        <w:rPr>
          <w:rFonts w:ascii="Arial" w:hAnsi="Arial" w:cs="Arial"/>
          <w:b/>
          <w:color w:val="000000"/>
          <w:u w:val="single"/>
        </w:rPr>
      </w:pPr>
      <w:r>
        <w:rPr>
          <w:rFonts w:ascii="Arial" w:hAnsi="Arial" w:cs="Arial"/>
          <w:b/>
          <w:color w:val="000000"/>
          <w:u w:val="single"/>
        </w:rPr>
        <w:t xml:space="preserve">2.7 </w:t>
      </w:r>
      <w:r w:rsidRPr="000C1DD4">
        <w:rPr>
          <w:rFonts w:ascii="Arial" w:hAnsi="Arial" w:cs="Arial"/>
          <w:b/>
          <w:color w:val="000000"/>
          <w:u w:val="single"/>
        </w:rPr>
        <w:t>Neglect</w:t>
      </w:r>
    </w:p>
    <w:p w14:paraId="14DF9549" w14:textId="77777777" w:rsidR="006C2626" w:rsidRPr="000C1DD4" w:rsidRDefault="006C2626" w:rsidP="006C2626">
      <w:pPr>
        <w:rPr>
          <w:rFonts w:ascii="Arial" w:hAnsi="Arial" w:cs="Arial"/>
        </w:rPr>
      </w:pPr>
    </w:p>
    <w:p w14:paraId="606EBC27" w14:textId="77777777" w:rsidR="006C2626" w:rsidRPr="000C1DD4" w:rsidRDefault="006C2626" w:rsidP="006C2626">
      <w:pPr>
        <w:rPr>
          <w:rFonts w:ascii="Arial" w:hAnsi="Arial" w:cs="Arial"/>
        </w:rPr>
      </w:pPr>
      <w:r w:rsidRPr="006C2626">
        <w:rPr>
          <w:rFonts w:ascii="Arial" w:hAnsi="Arial" w:cs="Arial"/>
        </w:rPr>
        <w:t>Working Together To Safeguard Children defines neglect as :-</w:t>
      </w:r>
    </w:p>
    <w:p w14:paraId="3A612911"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C714D30" w14:textId="77777777" w:rsidR="00C57481" w:rsidRPr="000C1DD4" w:rsidRDefault="00C57481" w:rsidP="00C57481">
      <w:pPr>
        <w:rPr>
          <w:rFonts w:ascii="Arial" w:hAnsi="Arial" w:cs="Arial"/>
        </w:rPr>
      </w:pPr>
    </w:p>
    <w:p w14:paraId="61AB065F"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792065D7"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6AEFE88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10B98EB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access to appropriate medical care or treatment.</w:t>
      </w:r>
    </w:p>
    <w:p w14:paraId="39A5CBF1" w14:textId="77777777" w:rsidR="00C57481" w:rsidRPr="000C1DD4" w:rsidRDefault="00C57481" w:rsidP="00C57481">
      <w:pPr>
        <w:rPr>
          <w:rFonts w:ascii="Arial" w:hAnsi="Arial" w:cs="Arial"/>
        </w:rPr>
      </w:pPr>
    </w:p>
    <w:p w14:paraId="288DA9E1"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DBAE199"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The following can be indicators of risk:-</w:t>
      </w:r>
    </w:p>
    <w:p w14:paraId="656D81A6" w14:textId="77777777" w:rsidR="00C57481" w:rsidRPr="000C1DD4" w:rsidRDefault="00C57481" w:rsidP="00C57481">
      <w:pPr>
        <w:rPr>
          <w:rFonts w:ascii="Arial" w:hAnsi="Arial" w:cs="Arial"/>
        </w:rPr>
      </w:pPr>
    </w:p>
    <w:p w14:paraId="351399B1"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neglected:- </w:t>
      </w:r>
    </w:p>
    <w:p w14:paraId="4BFBF3B7" w14:textId="77777777" w:rsidR="00C57481" w:rsidRPr="000C1DD4" w:rsidRDefault="00C57481" w:rsidP="00C57481">
      <w:pPr>
        <w:rPr>
          <w:rFonts w:ascii="Arial" w:hAnsi="Arial" w:cs="Arial"/>
        </w:rPr>
      </w:pPr>
    </w:p>
    <w:p w14:paraId="1BC19A36"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D45BE37" w14:textId="77777777" w:rsidR="00C57481" w:rsidRPr="000C1DD4" w:rsidRDefault="00C57481" w:rsidP="00C57481">
      <w:pPr>
        <w:rPr>
          <w:rFonts w:ascii="Arial" w:hAnsi="Arial" w:cs="Arial"/>
        </w:rPr>
      </w:pPr>
      <w:r w:rsidRPr="000C1DD4">
        <w:rPr>
          <w:rFonts w:ascii="Arial" w:hAnsi="Arial" w:cs="Arial"/>
        </w:rPr>
        <w:t> Constant hunger and stealing food</w:t>
      </w:r>
    </w:p>
    <w:p w14:paraId="279F317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2138F128" w14:textId="77777777" w:rsidR="00C57481" w:rsidRPr="000C1DD4" w:rsidRDefault="00C57481" w:rsidP="00C57481">
      <w:pPr>
        <w:rPr>
          <w:rFonts w:ascii="Arial" w:hAnsi="Arial" w:cs="Arial"/>
        </w:rPr>
      </w:pPr>
      <w:r w:rsidRPr="000C1DD4">
        <w:rPr>
          <w:rFonts w:ascii="Arial" w:hAnsi="Arial" w:cs="Arial"/>
        </w:rPr>
        <w:t> Underweight</w:t>
      </w:r>
    </w:p>
    <w:p w14:paraId="20883FFC" w14:textId="77777777" w:rsidR="00C57481" w:rsidRPr="000C1DD4" w:rsidRDefault="00C57481" w:rsidP="00C57481">
      <w:pPr>
        <w:rPr>
          <w:rFonts w:ascii="Arial" w:hAnsi="Arial" w:cs="Arial"/>
        </w:rPr>
      </w:pPr>
      <w:r w:rsidRPr="000C1DD4">
        <w:rPr>
          <w:rFonts w:ascii="Arial" w:hAnsi="Arial" w:cs="Arial"/>
        </w:rPr>
        <w:t> Dress unsuitable for weather</w:t>
      </w:r>
    </w:p>
    <w:p w14:paraId="260B5FB8" w14:textId="77777777" w:rsidR="00C57481" w:rsidRPr="000C1DD4" w:rsidRDefault="00C57481" w:rsidP="00C57481">
      <w:pPr>
        <w:rPr>
          <w:rFonts w:ascii="Arial" w:hAnsi="Arial" w:cs="Arial"/>
        </w:rPr>
      </w:pPr>
      <w:r w:rsidRPr="000C1DD4">
        <w:rPr>
          <w:rFonts w:ascii="Arial" w:hAnsi="Arial" w:cs="Arial"/>
        </w:rPr>
        <w:t> Poor state of clothing</w:t>
      </w:r>
    </w:p>
    <w:p w14:paraId="1D63E006" w14:textId="77777777" w:rsidR="00C57481" w:rsidRPr="000C1DD4" w:rsidRDefault="00C57481" w:rsidP="00C57481">
      <w:pPr>
        <w:rPr>
          <w:rFonts w:ascii="Arial" w:hAnsi="Arial" w:cs="Arial"/>
        </w:rPr>
      </w:pPr>
      <w:r w:rsidRPr="000C1DD4">
        <w:rPr>
          <w:rFonts w:ascii="Arial" w:hAnsi="Arial" w:cs="Arial"/>
        </w:rPr>
        <w:t> Illness or injury untreated</w:t>
      </w:r>
    </w:p>
    <w:p w14:paraId="1B961947" w14:textId="77777777" w:rsidR="00C57481" w:rsidRPr="000C1DD4" w:rsidRDefault="00C57481" w:rsidP="00C57481">
      <w:pPr>
        <w:rPr>
          <w:rFonts w:ascii="Arial" w:hAnsi="Arial" w:cs="Arial"/>
        </w:rPr>
      </w:pPr>
    </w:p>
    <w:p w14:paraId="68547D20"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C5127A5" w14:textId="77777777" w:rsidR="00C57481" w:rsidRPr="000C1DD4" w:rsidRDefault="00C57481" w:rsidP="00C57481">
      <w:pPr>
        <w:rPr>
          <w:rFonts w:ascii="Arial" w:hAnsi="Arial" w:cs="Arial"/>
        </w:rPr>
      </w:pPr>
      <w:r w:rsidRPr="000C1DD4">
        <w:rPr>
          <w:rFonts w:ascii="Arial" w:hAnsi="Arial" w:cs="Arial"/>
        </w:rPr>
        <w:t> Constant tiredness</w:t>
      </w:r>
    </w:p>
    <w:p w14:paraId="206A9173"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35ABE92" w14:textId="77777777" w:rsidR="00C57481" w:rsidRPr="000C1DD4" w:rsidRDefault="00C57481" w:rsidP="00C57481">
      <w:pPr>
        <w:rPr>
          <w:rFonts w:ascii="Arial" w:hAnsi="Arial" w:cs="Arial"/>
        </w:rPr>
      </w:pPr>
      <w:r w:rsidRPr="000C1DD4">
        <w:rPr>
          <w:rFonts w:ascii="Arial" w:hAnsi="Arial" w:cs="Arial"/>
        </w:rPr>
        <w:t> Missing medical appointments</w:t>
      </w:r>
    </w:p>
    <w:p w14:paraId="3B4DC00E" w14:textId="77777777" w:rsidR="00C57481" w:rsidRPr="000C1DD4" w:rsidRDefault="00C57481" w:rsidP="00C57481">
      <w:pPr>
        <w:rPr>
          <w:rFonts w:ascii="Arial" w:hAnsi="Arial" w:cs="Arial"/>
        </w:rPr>
      </w:pPr>
      <w:r w:rsidRPr="000C1DD4">
        <w:rPr>
          <w:rFonts w:ascii="Arial" w:hAnsi="Arial" w:cs="Arial"/>
        </w:rPr>
        <w:t> Isolated among peers</w:t>
      </w:r>
    </w:p>
    <w:p w14:paraId="30CDAAD5" w14:textId="77777777" w:rsidR="00C57481" w:rsidRPr="000C1DD4" w:rsidRDefault="00C57481" w:rsidP="00C57481">
      <w:pPr>
        <w:rPr>
          <w:rFonts w:ascii="Arial" w:hAnsi="Arial" w:cs="Arial"/>
        </w:rPr>
      </w:pPr>
      <w:r w:rsidRPr="000C1DD4">
        <w:rPr>
          <w:rFonts w:ascii="Arial" w:hAnsi="Arial" w:cs="Arial"/>
        </w:rPr>
        <w:t> Frequently unsupervised</w:t>
      </w:r>
    </w:p>
    <w:p w14:paraId="5D1F8DBC"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1E8D55C4" w14:textId="77777777" w:rsidR="00C57481" w:rsidRPr="000C1DD4" w:rsidRDefault="00C57481" w:rsidP="00C57481">
      <w:pPr>
        <w:rPr>
          <w:rFonts w:ascii="Arial" w:hAnsi="Arial" w:cs="Arial"/>
        </w:rPr>
      </w:pPr>
      <w:r w:rsidRPr="000C1DD4">
        <w:rPr>
          <w:rFonts w:ascii="Arial" w:hAnsi="Arial" w:cs="Arial"/>
        </w:rPr>
        <w:t> Destructive tendencies</w:t>
      </w:r>
    </w:p>
    <w:p w14:paraId="5A226C85" w14:textId="77777777" w:rsidR="003A20DD" w:rsidRPr="000C1DD4" w:rsidRDefault="003A20DD" w:rsidP="003A20DD">
      <w:pPr>
        <w:pStyle w:val="MediumGrid1-Accent21"/>
        <w:ind w:left="0"/>
        <w:outlineLvl w:val="0"/>
        <w:rPr>
          <w:rFonts w:ascii="Arial" w:hAnsi="Arial" w:cs="Arial"/>
          <w:color w:val="000000"/>
        </w:rPr>
      </w:pPr>
    </w:p>
    <w:p w14:paraId="319E8734" w14:textId="77777777" w:rsidR="00C249CD" w:rsidRPr="000C1DD4" w:rsidRDefault="00C249CD" w:rsidP="00632AF9">
      <w:pPr>
        <w:pStyle w:val="MediumGrid1-Accent21"/>
        <w:ind w:left="0"/>
        <w:outlineLvl w:val="0"/>
        <w:rPr>
          <w:rFonts w:ascii="Arial" w:hAnsi="Arial" w:cs="Arial"/>
          <w:b/>
          <w:color w:val="000000"/>
        </w:rPr>
      </w:pPr>
    </w:p>
    <w:p w14:paraId="29B59AE7" w14:textId="77777777" w:rsidR="00F76471" w:rsidRDefault="00F76471" w:rsidP="00632AF9">
      <w:pPr>
        <w:pStyle w:val="MediumGrid1-Accent21"/>
        <w:ind w:left="0"/>
        <w:outlineLvl w:val="0"/>
        <w:rPr>
          <w:rFonts w:ascii="Arial" w:hAnsi="Arial" w:cs="Arial"/>
          <w:b/>
          <w:color w:val="000000"/>
        </w:rPr>
      </w:pPr>
    </w:p>
    <w:p w14:paraId="30FCC510" w14:textId="77777777" w:rsidR="007F2765" w:rsidRPr="000C1DD4" w:rsidRDefault="007F2765" w:rsidP="007F2765">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Pr="000C1DD4">
        <w:rPr>
          <w:rFonts w:ascii="Arial" w:hAnsi="Arial" w:cs="Arial"/>
          <w:b/>
          <w:color w:val="000000"/>
          <w:u w:val="single"/>
        </w:rPr>
        <w:t>Pupils at greater risk of harm</w:t>
      </w:r>
    </w:p>
    <w:p w14:paraId="6C20B9F2" w14:textId="77777777" w:rsidR="007F2765" w:rsidRPr="000C1DD4" w:rsidRDefault="007F2765" w:rsidP="007F2765">
      <w:pPr>
        <w:pStyle w:val="MediumGrid1-Accent21"/>
        <w:ind w:left="0"/>
        <w:outlineLvl w:val="0"/>
        <w:rPr>
          <w:rFonts w:ascii="Arial" w:hAnsi="Arial" w:cs="Arial"/>
          <w:b/>
          <w:color w:val="000000"/>
        </w:rPr>
      </w:pPr>
    </w:p>
    <w:p w14:paraId="3E8A6F87" w14:textId="77777777" w:rsidR="007F2765" w:rsidRPr="0041230B" w:rsidRDefault="007F2765" w:rsidP="007F2765">
      <w:pPr>
        <w:outlineLvl w:val="0"/>
        <w:rPr>
          <w:rFonts w:ascii="Arial" w:hAnsi="Arial" w:cs="Arial"/>
          <w:b/>
          <w:bCs/>
          <w:color w:val="000000"/>
        </w:rPr>
      </w:pPr>
      <w:r>
        <w:rPr>
          <w:rFonts w:ascii="Arial" w:hAnsi="Arial" w:cs="Arial"/>
          <w:b/>
          <w:bCs/>
          <w:color w:val="000000"/>
        </w:rPr>
        <w:t xml:space="preserve">2.8.1 </w:t>
      </w:r>
      <w:r w:rsidRPr="0041230B">
        <w:rPr>
          <w:rFonts w:ascii="Arial" w:hAnsi="Arial" w:cs="Arial"/>
          <w:b/>
          <w:bCs/>
          <w:color w:val="000000"/>
        </w:rPr>
        <w:t>Pupils with disabilities, special educational needs (SEN) or certain health conditions</w:t>
      </w:r>
    </w:p>
    <w:p w14:paraId="5FE55633" w14:textId="77777777" w:rsidR="007F2765" w:rsidRPr="00F76471" w:rsidRDefault="007F2765" w:rsidP="007F2765">
      <w:pPr>
        <w:rPr>
          <w:rFonts w:ascii="Arial" w:hAnsi="Arial" w:cs="Arial"/>
          <w:color w:val="000000"/>
        </w:rPr>
      </w:pPr>
    </w:p>
    <w:p w14:paraId="7C28B94A" w14:textId="77777777" w:rsidR="007F2765" w:rsidRPr="000C1DD4" w:rsidRDefault="007F2765" w:rsidP="007F2765">
      <w:pPr>
        <w:rPr>
          <w:rFonts w:ascii="Arial" w:hAnsi="Arial" w:cs="Arial"/>
          <w:color w:val="000000"/>
        </w:rPr>
      </w:pPr>
      <w:r w:rsidRPr="00F76471">
        <w:rPr>
          <w:rFonts w:ascii="Arial" w:hAnsi="Arial" w:cs="Arial"/>
          <w:color w:val="000000"/>
        </w:rPr>
        <w:t>As a school, we recognise that pupils who have disabilities, SEN or certain health conditions can face additional safeguarding and child protection challenges.</w:t>
      </w:r>
      <w:r w:rsidRPr="000C1DD4">
        <w:rPr>
          <w:rFonts w:ascii="Arial" w:hAnsi="Arial" w:cs="Arial"/>
          <w:color w:val="000000"/>
        </w:rPr>
        <w:t xml:space="preserve"> </w:t>
      </w:r>
    </w:p>
    <w:p w14:paraId="4159591F" w14:textId="77777777" w:rsidR="007F2765" w:rsidRPr="000C1DD4" w:rsidRDefault="007F2765" w:rsidP="007F2765">
      <w:pPr>
        <w:rPr>
          <w:rFonts w:ascii="Arial" w:hAnsi="Arial" w:cs="Arial"/>
          <w:color w:val="000000"/>
        </w:rPr>
      </w:pPr>
      <w:r w:rsidRPr="000C1DD4">
        <w:rPr>
          <w:rFonts w:ascii="Arial" w:hAnsi="Arial" w:cs="Arial"/>
          <w:color w:val="000000"/>
        </w:rPr>
        <w:t>These can include:-</w:t>
      </w:r>
    </w:p>
    <w:p w14:paraId="1BBCE33D" w14:textId="77777777" w:rsidR="007F2765" w:rsidRPr="000C1DD4" w:rsidRDefault="007F2765" w:rsidP="007F2765">
      <w:pPr>
        <w:pStyle w:val="MediumGrid1-Accent21"/>
        <w:numPr>
          <w:ilvl w:val="0"/>
          <w:numId w:val="23"/>
        </w:numPr>
        <w:rPr>
          <w:rFonts w:ascii="Arial" w:hAnsi="Arial" w:cs="Arial"/>
          <w:color w:val="000000"/>
        </w:rPr>
      </w:pPr>
      <w:r w:rsidRPr="000C1DD4">
        <w:rPr>
          <w:rFonts w:ascii="Arial" w:hAnsi="Arial" w:cs="Arial"/>
          <w:color w:val="000000"/>
        </w:rPr>
        <w:t>assumptions that indicators of possible abuse such as behaviour, mood and injury relate to the pupil’s disability, SEN or health condition/s without further exploration</w:t>
      </w:r>
    </w:p>
    <w:p w14:paraId="386660FE" w14:textId="77777777" w:rsidR="007F2765" w:rsidRPr="000C1DD4" w:rsidRDefault="007F2765" w:rsidP="007F2765">
      <w:pPr>
        <w:pStyle w:val="MediumGrid1-Accent21"/>
        <w:numPr>
          <w:ilvl w:val="0"/>
          <w:numId w:val="23"/>
        </w:numPr>
        <w:rPr>
          <w:rFonts w:ascii="Arial" w:hAnsi="Arial" w:cs="Arial"/>
          <w:color w:val="000000"/>
        </w:rPr>
      </w:pPr>
      <w:r w:rsidRPr="000C1DD4">
        <w:rPr>
          <w:rFonts w:ascii="Arial" w:hAnsi="Arial" w:cs="Arial"/>
          <w:color w:val="000000"/>
        </w:rPr>
        <w:t>pupils can be disproportionately impacted upon by things like bullying, without outwardly showing any signs</w:t>
      </w:r>
    </w:p>
    <w:p w14:paraId="4AA3D534" w14:textId="77777777" w:rsidR="007F2765" w:rsidRPr="000C1DD4" w:rsidRDefault="007F2765" w:rsidP="007F2765">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0A36F912" w14:textId="77777777" w:rsidR="007F2765" w:rsidRPr="000C1DD4" w:rsidRDefault="007F2765" w:rsidP="007F2765">
      <w:pPr>
        <w:rPr>
          <w:rFonts w:ascii="Arial" w:hAnsi="Arial" w:cs="Arial"/>
          <w:color w:val="0070C0"/>
        </w:rPr>
      </w:pPr>
    </w:p>
    <w:p w14:paraId="79FDDE75" w14:textId="77777777" w:rsidR="007F2765" w:rsidRPr="000C1DD4" w:rsidRDefault="007F2765" w:rsidP="007F2765">
      <w:pPr>
        <w:rPr>
          <w:rFonts w:ascii="Arial" w:hAnsi="Arial" w:cs="Arial"/>
          <w:b/>
          <w:bCs/>
          <w:color w:val="000000"/>
        </w:rPr>
      </w:pPr>
      <w:r>
        <w:rPr>
          <w:rFonts w:ascii="Arial" w:hAnsi="Arial" w:cs="Arial"/>
          <w:b/>
          <w:bCs/>
          <w:color w:val="000000"/>
        </w:rPr>
        <w:t xml:space="preserve">2.8.2 </w:t>
      </w:r>
      <w:r w:rsidRPr="000C1DD4">
        <w:rPr>
          <w:rFonts w:ascii="Arial" w:hAnsi="Arial" w:cs="Arial"/>
          <w:b/>
          <w:bCs/>
          <w:color w:val="000000"/>
        </w:rPr>
        <w:t>Pupils who need a social worker (including Children In Need, Children on a Child Protection Plan and Children Looked After)</w:t>
      </w:r>
    </w:p>
    <w:p w14:paraId="1B4C342E" w14:textId="77777777" w:rsidR="007F2765" w:rsidRPr="000C1DD4" w:rsidRDefault="007F2765" w:rsidP="007F2765">
      <w:pPr>
        <w:rPr>
          <w:rFonts w:ascii="Arial" w:hAnsi="Arial" w:cs="Arial"/>
          <w:color w:val="0070C0"/>
        </w:rPr>
      </w:pPr>
    </w:p>
    <w:p w14:paraId="557A7DFC" w14:textId="77777777" w:rsidR="007F2765" w:rsidRPr="000C1DD4" w:rsidRDefault="007F2765" w:rsidP="007F2765">
      <w:pPr>
        <w:rPr>
          <w:rFonts w:ascii="Arial" w:hAnsi="Arial" w:cs="Arial"/>
          <w:color w:val="000000"/>
        </w:rPr>
      </w:pPr>
      <w:r w:rsidRPr="000C1DD4">
        <w:rPr>
          <w:rFonts w:ascii="Arial" w:hAnsi="Arial" w:cs="Arial"/>
          <w:color w:val="000000"/>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14:paraId="57400C01" w14:textId="77777777" w:rsidR="007F2765" w:rsidRPr="000C1DD4" w:rsidRDefault="007F2765" w:rsidP="007F2765">
      <w:pPr>
        <w:rPr>
          <w:rFonts w:ascii="Arial" w:hAnsi="Arial" w:cs="Arial"/>
          <w:color w:val="000000"/>
        </w:rPr>
      </w:pPr>
    </w:p>
    <w:p w14:paraId="4F196BF0"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attendance</w:t>
      </w:r>
    </w:p>
    <w:p w14:paraId="1D4EAD68"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learning</w:t>
      </w:r>
    </w:p>
    <w:p w14:paraId="6E5F32BD"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behaviour</w:t>
      </w:r>
    </w:p>
    <w:p w14:paraId="552A7332"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mental health</w:t>
      </w:r>
    </w:p>
    <w:p w14:paraId="5C92A7CA" w14:textId="77777777" w:rsidR="00D54526" w:rsidRPr="00D54526" w:rsidRDefault="00D54526" w:rsidP="00D54526">
      <w:pPr>
        <w:pStyle w:val="ListParagraph"/>
        <w:numPr>
          <w:ilvl w:val="0"/>
          <w:numId w:val="47"/>
        </w:numPr>
        <w:rPr>
          <w:rFonts w:ascii="Arial" w:hAnsi="Arial" w:cs="Arial"/>
          <w:i/>
          <w:iCs/>
          <w:color w:val="000000"/>
        </w:rPr>
      </w:pPr>
    </w:p>
    <w:p w14:paraId="2BBD8B32" w14:textId="77777777" w:rsidR="00D54526" w:rsidRDefault="00D54526" w:rsidP="00D54526">
      <w:pPr>
        <w:rPr>
          <w:rFonts w:ascii="Arial" w:hAnsi="Arial" w:cs="Arial"/>
          <w:color w:val="000000"/>
        </w:rPr>
      </w:pPr>
    </w:p>
    <w:p w14:paraId="69C9304E" w14:textId="50D8E45C" w:rsidR="00D54526" w:rsidRPr="00D54526" w:rsidRDefault="00D54526" w:rsidP="00D54526">
      <w:pPr>
        <w:rPr>
          <w:rFonts w:ascii="Arial" w:hAnsi="Arial" w:cs="Arial"/>
          <w:i/>
          <w:iCs/>
          <w:color w:val="000000"/>
        </w:rPr>
      </w:pPr>
      <w:r w:rsidRPr="00D54526">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D54526">
        <w:rPr>
          <w:rFonts w:ascii="Arial" w:hAnsi="Arial" w:cs="Arial"/>
          <w:b/>
          <w:bCs/>
          <w:color w:val="000000"/>
        </w:rPr>
        <w:t xml:space="preserve">Our school behaviour policy reflects this and includes the ways in which we respond in these situations. </w:t>
      </w:r>
    </w:p>
    <w:p w14:paraId="2ACDBD8B" w14:textId="77777777" w:rsidR="007F2765" w:rsidRPr="000C1DD4" w:rsidRDefault="007F2765" w:rsidP="007F2765">
      <w:pPr>
        <w:rPr>
          <w:rFonts w:ascii="Arial" w:hAnsi="Arial" w:cs="Arial"/>
          <w:color w:val="000000"/>
        </w:rPr>
      </w:pPr>
    </w:p>
    <w:p w14:paraId="31ED4401" w14:textId="77777777" w:rsidR="007F2765" w:rsidRDefault="007F2765" w:rsidP="007F2765">
      <w:pPr>
        <w:rPr>
          <w:rFonts w:ascii="Arial" w:hAnsi="Arial" w:cs="Arial"/>
          <w:color w:val="000000"/>
        </w:rPr>
      </w:pPr>
      <w:r w:rsidRPr="000C1DD4">
        <w:rPr>
          <w:rFonts w:ascii="Arial" w:hAnsi="Arial" w:cs="Arial"/>
          <w:color w:val="000000"/>
        </w:rPr>
        <w:lastRenderedPageBreak/>
        <w:t xml:space="preserve">Teaching staff are supported by the members of the safeguarding team to maintain high aspirations for these children, identifying the challenges these children may face and making adjustments to teaching and learning to best support them.  </w:t>
      </w:r>
    </w:p>
    <w:p w14:paraId="629BC0D8" w14:textId="77777777" w:rsidR="00264C2F" w:rsidRPr="000C1DD4" w:rsidRDefault="00264C2F" w:rsidP="007F2765">
      <w:pPr>
        <w:rPr>
          <w:rFonts w:ascii="Arial" w:hAnsi="Arial" w:cs="Arial"/>
          <w:color w:val="000000"/>
        </w:rPr>
      </w:pPr>
    </w:p>
    <w:p w14:paraId="39B07304" w14:textId="77777777" w:rsidR="00264C2F" w:rsidRPr="000C1DD4" w:rsidRDefault="00264C2F" w:rsidP="00264C2F">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Pr="009806F9">
        <w:rPr>
          <w:rFonts w:ascii="Arial" w:hAnsi="Arial" w:cs="Arial"/>
          <w:b/>
          <w:bCs/>
          <w:i/>
        </w:rPr>
        <w:t xml:space="preserve">MRS NATALIE BURKE.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6D044C0A" w14:textId="77777777" w:rsidR="007F2765" w:rsidRPr="000C1DD4" w:rsidRDefault="007F2765" w:rsidP="007F2765">
      <w:pPr>
        <w:rPr>
          <w:rFonts w:ascii="Arial" w:hAnsi="Arial" w:cs="Arial"/>
          <w:color w:val="000000"/>
        </w:rPr>
      </w:pPr>
    </w:p>
    <w:p w14:paraId="58E608A7" w14:textId="77777777" w:rsidR="007F2765" w:rsidRPr="000C1DD4" w:rsidRDefault="007F2765" w:rsidP="007F2765">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0BE6D39A" w14:textId="77777777" w:rsidR="007F2765" w:rsidRPr="000C1DD4" w:rsidRDefault="007F2765" w:rsidP="007F2765">
      <w:pPr>
        <w:rPr>
          <w:rFonts w:ascii="Arial" w:hAnsi="Arial" w:cs="Arial"/>
          <w:b/>
          <w:color w:val="000000"/>
        </w:rPr>
      </w:pPr>
    </w:p>
    <w:p w14:paraId="315061C2" w14:textId="77777777" w:rsidR="007F2765" w:rsidRPr="001816A3" w:rsidRDefault="007F2765" w:rsidP="007F2765">
      <w:pPr>
        <w:rPr>
          <w:rFonts w:ascii="Arial" w:hAnsi="Arial" w:cs="Arial"/>
          <w:b/>
          <w:bCs/>
          <w:color w:val="000000"/>
        </w:rPr>
      </w:pPr>
      <w:r w:rsidRPr="002A5E7B">
        <w:rPr>
          <w:rFonts w:ascii="Arial" w:hAnsi="Arial" w:cs="Arial"/>
          <w:b/>
          <w:bCs/>
          <w:color w:val="000000"/>
        </w:rPr>
        <w:t>2.8.3 Pupils who are lesbian, gay, bi-sexual or transgender (LGBT+)</w:t>
      </w:r>
    </w:p>
    <w:p w14:paraId="73C32CC2" w14:textId="77777777" w:rsidR="007F2765" w:rsidRPr="001816A3" w:rsidRDefault="007F2765" w:rsidP="007F2765">
      <w:pPr>
        <w:rPr>
          <w:rFonts w:ascii="Arial" w:hAnsi="Arial" w:cs="Arial"/>
          <w:b/>
          <w:bCs/>
          <w:color w:val="000000"/>
        </w:rPr>
      </w:pPr>
    </w:p>
    <w:p w14:paraId="21991427" w14:textId="77777777" w:rsidR="007F2765" w:rsidRPr="00A60DC2" w:rsidRDefault="007F2765" w:rsidP="007F2765">
      <w:pPr>
        <w:rPr>
          <w:rFonts w:ascii="Arial" w:hAnsi="Arial" w:cs="Arial"/>
          <w:color w:val="000000"/>
        </w:rPr>
      </w:pPr>
      <w:r w:rsidRPr="001816A3">
        <w:rPr>
          <w:rFonts w:ascii="Arial" w:hAnsi="Arial" w:cs="Arial"/>
          <w:color w:val="000000"/>
        </w:rPr>
        <w:t>As a school we recognise that whilst being LGBT</w:t>
      </w:r>
      <w:r>
        <w:rPr>
          <w:rFonts w:ascii="Arial" w:hAnsi="Arial" w:cs="Arial"/>
          <w:color w:val="000000"/>
        </w:rPr>
        <w:t>+</w:t>
      </w:r>
      <w:r w:rsidRPr="001816A3">
        <w:rPr>
          <w:rFonts w:ascii="Arial" w:hAnsi="Arial" w:cs="Arial"/>
          <w:color w:val="000000"/>
        </w:rPr>
        <w:t xml:space="preserve"> is not in itself an inherent risk factor for harm, children who are LGBT</w:t>
      </w:r>
      <w:r>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38F9A566" w14:textId="77777777" w:rsidR="002E3CA4" w:rsidRDefault="002E3CA4" w:rsidP="00632AF9">
      <w:pPr>
        <w:rPr>
          <w:rFonts w:ascii="Arial" w:hAnsi="Arial" w:cs="Arial"/>
          <w:b/>
          <w:bCs/>
          <w:color w:val="000000"/>
        </w:rPr>
      </w:pPr>
    </w:p>
    <w:p w14:paraId="65D4D6ED" w14:textId="77777777" w:rsidR="000A20F5" w:rsidRPr="000C1DD4" w:rsidRDefault="000A20F5" w:rsidP="000A20F5">
      <w:pPr>
        <w:rPr>
          <w:rFonts w:ascii="Arial" w:hAnsi="Arial" w:cs="Arial"/>
          <w:b/>
          <w:bCs/>
          <w:color w:val="000000"/>
        </w:rPr>
      </w:pPr>
      <w:r>
        <w:rPr>
          <w:rFonts w:ascii="Arial" w:hAnsi="Arial" w:cs="Arial"/>
          <w:b/>
          <w:bCs/>
          <w:color w:val="000000"/>
        </w:rPr>
        <w:t xml:space="preserve">2.8.4 </w:t>
      </w:r>
      <w:r w:rsidRPr="000C1DD4">
        <w:rPr>
          <w:rFonts w:ascii="Arial" w:hAnsi="Arial" w:cs="Arial"/>
          <w:b/>
          <w:bCs/>
          <w:color w:val="000000"/>
        </w:rPr>
        <w:t>Pupils with mental health issues</w:t>
      </w:r>
    </w:p>
    <w:p w14:paraId="31462D19" w14:textId="77777777" w:rsidR="000A20F5" w:rsidRPr="000C1DD4" w:rsidRDefault="000A20F5" w:rsidP="000A20F5">
      <w:pPr>
        <w:rPr>
          <w:rFonts w:ascii="Arial" w:hAnsi="Arial" w:cs="Arial"/>
          <w:color w:val="000000"/>
        </w:rPr>
      </w:pPr>
    </w:p>
    <w:p w14:paraId="6C3CDA3E" w14:textId="77777777" w:rsidR="000A20F5" w:rsidRPr="000C1DD4" w:rsidRDefault="000A20F5" w:rsidP="000A20F5">
      <w:pPr>
        <w:rPr>
          <w:rFonts w:ascii="Arial" w:hAnsi="Arial" w:cs="Arial"/>
          <w:color w:val="000000"/>
        </w:rPr>
      </w:pPr>
      <w:r w:rsidRPr="000C1DD4">
        <w:rPr>
          <w:rFonts w:ascii="Arial" w:hAnsi="Arial" w:cs="Arial"/>
          <w:color w:val="000000"/>
        </w:rPr>
        <w:t>Where children have suffered abuse and neglect, or other potentially traumatic experiences this can have a lasting impact throughout childhood, into adolescence and into adulthood.</w:t>
      </w:r>
    </w:p>
    <w:p w14:paraId="758D6545" w14:textId="77777777" w:rsidR="000A20F5" w:rsidRPr="000C1DD4" w:rsidRDefault="000A20F5" w:rsidP="000A20F5">
      <w:pPr>
        <w:rPr>
          <w:rFonts w:ascii="Arial" w:hAnsi="Arial" w:cs="Arial"/>
          <w:color w:val="000000"/>
        </w:rPr>
      </w:pPr>
    </w:p>
    <w:p w14:paraId="4C7305DF" w14:textId="77777777" w:rsidR="000A20F5" w:rsidRPr="000C1DD4" w:rsidRDefault="000A20F5" w:rsidP="000A20F5">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73B514F3" w14:textId="77777777" w:rsidR="000A20F5" w:rsidRPr="000C1DD4" w:rsidRDefault="000A20F5" w:rsidP="000A20F5">
      <w:pPr>
        <w:rPr>
          <w:rFonts w:ascii="Arial" w:hAnsi="Arial" w:cs="Arial"/>
          <w:color w:val="000000"/>
        </w:rPr>
      </w:pPr>
    </w:p>
    <w:p w14:paraId="04F19F6C" w14:textId="77777777" w:rsidR="000A20F5" w:rsidRPr="000C1DD4" w:rsidRDefault="000A20F5" w:rsidP="000A20F5">
      <w:pPr>
        <w:rPr>
          <w:rFonts w:ascii="Arial" w:hAnsi="Arial" w:cs="Arial"/>
          <w:color w:val="000000"/>
          <w:u w:val="single"/>
        </w:rPr>
      </w:pPr>
      <w:r w:rsidRPr="000C1DD4">
        <w:rPr>
          <w:rFonts w:ascii="Arial" w:hAnsi="Arial" w:cs="Arial"/>
          <w:color w:val="000000"/>
          <w:u w:val="single"/>
        </w:rPr>
        <w:t>The following can be indicators of risk:-</w:t>
      </w:r>
    </w:p>
    <w:p w14:paraId="447DB080" w14:textId="77777777" w:rsidR="000A20F5" w:rsidRPr="000C1DD4" w:rsidRDefault="000A20F5" w:rsidP="000A20F5">
      <w:pPr>
        <w:ind w:left="720"/>
        <w:rPr>
          <w:rFonts w:ascii="Arial" w:hAnsi="Arial" w:cs="Arial"/>
          <w:color w:val="000000"/>
        </w:rPr>
      </w:pPr>
    </w:p>
    <w:p w14:paraId="24E8F62B" w14:textId="77777777" w:rsidR="000A20F5" w:rsidRPr="00F76471" w:rsidRDefault="000A20F5" w:rsidP="000A20F5">
      <w:pPr>
        <w:numPr>
          <w:ilvl w:val="0"/>
          <w:numId w:val="34"/>
        </w:numPr>
        <w:rPr>
          <w:rFonts w:ascii="Arial" w:hAnsi="Arial" w:cs="Arial"/>
          <w:color w:val="000000"/>
        </w:rPr>
      </w:pPr>
      <w:r w:rsidRPr="00F76471">
        <w:rPr>
          <w:rFonts w:ascii="Arial" w:hAnsi="Arial" w:cs="Arial"/>
          <w:color w:val="000000"/>
        </w:rPr>
        <w:t>self-harm</w:t>
      </w:r>
    </w:p>
    <w:p w14:paraId="18389708"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noticeable weight loss or gain</w:t>
      </w:r>
    </w:p>
    <w:p w14:paraId="4E06C55A"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 xml:space="preserve">change in personality </w:t>
      </w:r>
      <w:proofErr w:type="spellStart"/>
      <w:r w:rsidRPr="000C1DD4">
        <w:rPr>
          <w:rFonts w:ascii="Arial" w:hAnsi="Arial" w:cs="Arial"/>
          <w:color w:val="000000"/>
        </w:rPr>
        <w:t>eg</w:t>
      </w:r>
      <w:proofErr w:type="spellEnd"/>
      <w:r w:rsidRPr="000C1DD4">
        <w:rPr>
          <w:rFonts w:ascii="Arial" w:hAnsi="Arial" w:cs="Arial"/>
          <w:color w:val="000000"/>
        </w:rPr>
        <w:t xml:space="preserve"> mood swings</w:t>
      </w:r>
    </w:p>
    <w:p w14:paraId="74CDF76B"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frequently missing lessons</w:t>
      </w:r>
    </w:p>
    <w:p w14:paraId="1C99A907"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social isolation</w:t>
      </w:r>
    </w:p>
    <w:p w14:paraId="4DF62D69"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lethargy and disinterest</w:t>
      </w:r>
    </w:p>
    <w:p w14:paraId="7838F400"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lastRenderedPageBreak/>
        <w:t>tearfulness or appearing anxious</w:t>
      </w:r>
    </w:p>
    <w:p w14:paraId="3BF5A28E"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lack of focus in class</w:t>
      </w:r>
    </w:p>
    <w:p w14:paraId="5969F37B"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change in educational performance</w:t>
      </w:r>
    </w:p>
    <w:p w14:paraId="50AEA3FA" w14:textId="77777777" w:rsidR="000A20F5" w:rsidRPr="000C1DD4" w:rsidRDefault="000A20F5" w:rsidP="000A20F5">
      <w:pPr>
        <w:rPr>
          <w:rFonts w:ascii="Arial" w:hAnsi="Arial" w:cs="Arial"/>
          <w:color w:val="000000"/>
        </w:rPr>
      </w:pPr>
    </w:p>
    <w:p w14:paraId="56D5960B" w14:textId="754E49B0" w:rsidR="000A20F5" w:rsidRPr="00BA4C6F" w:rsidRDefault="00BA4C6F" w:rsidP="000A20F5">
      <w:pPr>
        <w:rPr>
          <w:rFonts w:ascii="Arial" w:hAnsi="Arial" w:cs="Arial"/>
          <w:i/>
          <w:color w:val="000000" w:themeColor="text1"/>
        </w:rPr>
      </w:pPr>
      <w:r w:rsidRPr="00BA4C6F">
        <w:rPr>
          <w:rFonts w:ascii="Arial" w:hAnsi="Arial" w:cs="Arial"/>
          <w:i/>
          <w:color w:val="000000" w:themeColor="text1"/>
        </w:rPr>
        <w:t xml:space="preserve">Shaw school will make CAHMS referrals where possible to support children’s mental health needs. </w:t>
      </w:r>
    </w:p>
    <w:p w14:paraId="5AEA173C" w14:textId="77777777" w:rsidR="000A20F5" w:rsidRPr="000C1DD4" w:rsidRDefault="000A20F5" w:rsidP="000A20F5">
      <w:pPr>
        <w:rPr>
          <w:rFonts w:ascii="Arial" w:hAnsi="Arial" w:cs="Arial"/>
          <w:color w:val="0070C0"/>
        </w:rPr>
      </w:pPr>
    </w:p>
    <w:p w14:paraId="618A4092" w14:textId="77777777" w:rsidR="000A20F5" w:rsidRPr="00F76471" w:rsidRDefault="000A20F5" w:rsidP="000A20F5">
      <w:pPr>
        <w:rPr>
          <w:rFonts w:ascii="Arial" w:hAnsi="Arial" w:cs="Arial"/>
          <w:b/>
          <w:bCs/>
          <w:color w:val="000000"/>
        </w:rPr>
      </w:pPr>
      <w:r>
        <w:rPr>
          <w:rFonts w:ascii="Arial" w:hAnsi="Arial" w:cs="Arial"/>
          <w:b/>
          <w:bCs/>
          <w:color w:val="000000"/>
        </w:rPr>
        <w:t xml:space="preserve">2.8.5 </w:t>
      </w:r>
      <w:r w:rsidRPr="00F76471">
        <w:rPr>
          <w:rFonts w:ascii="Arial" w:hAnsi="Arial" w:cs="Arial"/>
          <w:b/>
          <w:bCs/>
          <w:color w:val="000000"/>
        </w:rPr>
        <w:t>Self harm</w:t>
      </w:r>
    </w:p>
    <w:p w14:paraId="0FDC10D6" w14:textId="3F0C558F" w:rsidR="000A20F5" w:rsidRPr="00BA4C6F" w:rsidRDefault="000A20F5" w:rsidP="000A20F5">
      <w:pPr>
        <w:rPr>
          <w:rFonts w:ascii="Arial" w:hAnsi="Arial" w:cs="Arial"/>
          <w:i/>
          <w:iCs/>
          <w:color w:val="000000" w:themeColor="text1"/>
        </w:rPr>
      </w:pPr>
      <w:r w:rsidRPr="00BA4C6F">
        <w:rPr>
          <w:rFonts w:ascii="Arial" w:hAnsi="Arial" w:cs="Arial"/>
          <w:i/>
          <w:iCs/>
          <w:color w:val="000000" w:themeColor="text1"/>
        </w:rPr>
        <w:t xml:space="preserve">If children are known to  be self-harming, the school will work with the parents to get expert support where possible. In school support may not be </w:t>
      </w:r>
      <w:r w:rsidR="00BA4C6F" w:rsidRPr="00BA4C6F">
        <w:rPr>
          <w:rFonts w:ascii="Arial" w:hAnsi="Arial" w:cs="Arial"/>
          <w:i/>
          <w:iCs/>
          <w:color w:val="000000" w:themeColor="text1"/>
        </w:rPr>
        <w:t xml:space="preserve">appropriate and medical professionals will be consulted by parents and/or school. </w:t>
      </w:r>
    </w:p>
    <w:p w14:paraId="7A4AE8A9" w14:textId="77777777" w:rsidR="00632AF9" w:rsidRPr="000C1DD4" w:rsidRDefault="00632AF9" w:rsidP="00632AF9">
      <w:pPr>
        <w:rPr>
          <w:rFonts w:ascii="Arial" w:hAnsi="Arial" w:cs="Arial"/>
          <w:color w:val="000000"/>
        </w:rPr>
      </w:pPr>
    </w:p>
    <w:p w14:paraId="1C053A3D" w14:textId="77777777" w:rsidR="00867852" w:rsidRPr="000C1DD4" w:rsidRDefault="00867852" w:rsidP="003777A5">
      <w:pPr>
        <w:rPr>
          <w:rFonts w:ascii="Arial" w:hAnsi="Arial" w:cs="Arial"/>
          <w:color w:val="0070C0"/>
        </w:rPr>
      </w:pPr>
    </w:p>
    <w:p w14:paraId="5F99C55D" w14:textId="77777777" w:rsidR="00EE6209" w:rsidRDefault="00EE6209" w:rsidP="00EE6209">
      <w:pPr>
        <w:rPr>
          <w:rFonts w:ascii="Arial" w:hAnsi="Arial" w:cs="Arial"/>
          <w:b/>
          <w:color w:val="000000"/>
          <w:u w:val="single"/>
        </w:rPr>
      </w:pPr>
      <w:r w:rsidRPr="007B60F6">
        <w:rPr>
          <w:rFonts w:ascii="Arial" w:hAnsi="Arial" w:cs="Arial"/>
          <w:b/>
          <w:color w:val="000000"/>
          <w:u w:val="single"/>
        </w:rPr>
        <w:t>2.9 Behaviour</w:t>
      </w:r>
      <w:r w:rsidRPr="000C1DD4">
        <w:rPr>
          <w:rFonts w:ascii="Arial" w:hAnsi="Arial" w:cs="Arial"/>
          <w:b/>
          <w:color w:val="000000"/>
          <w:u w:val="single"/>
        </w:rPr>
        <w:t xml:space="preserve"> </w:t>
      </w:r>
    </w:p>
    <w:p w14:paraId="2935595A" w14:textId="77777777" w:rsidR="00EE6209" w:rsidRPr="0041230B" w:rsidRDefault="00EE6209" w:rsidP="00EE6209">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7EB19FFE" w14:textId="77777777" w:rsidR="00EE6209" w:rsidRPr="000C1DD4" w:rsidRDefault="00EE6209" w:rsidP="00EE6209">
      <w:pPr>
        <w:rPr>
          <w:rFonts w:ascii="Arial" w:hAnsi="Arial" w:cs="Arial"/>
          <w:b/>
          <w:color w:val="000000"/>
          <w:u w:val="single"/>
        </w:rPr>
      </w:pPr>
    </w:p>
    <w:p w14:paraId="7F53CC5B" w14:textId="77777777" w:rsidR="00EE6209" w:rsidRPr="00DA6C88" w:rsidRDefault="00EE6209" w:rsidP="00EE6209">
      <w:pPr>
        <w:rPr>
          <w:rFonts w:ascii="Arial" w:hAnsi="Arial" w:cs="Arial"/>
          <w:color w:val="000000"/>
        </w:rPr>
      </w:pPr>
      <w:r w:rsidRPr="007B60F6">
        <w:rPr>
          <w:rFonts w:ascii="Arial" w:hAnsi="Arial" w:cs="Arial"/>
          <w:color w:val="000000"/>
        </w:rPr>
        <w:t>As a school we recognise that there can be links between safeguarding and child protection concerns incidents of disruptive and challenging behaviour. We understand that children can communicate an unmet need through their behaviour, whether this is challenging and disruptive or quiet and withdrawn. Our school behaviour policy reflects this and includes the ways in which we respond in these situations.</w:t>
      </w:r>
    </w:p>
    <w:p w14:paraId="4CD3AD47" w14:textId="77777777" w:rsidR="00EE6209" w:rsidRPr="000C1DD4" w:rsidRDefault="00EE6209" w:rsidP="00EE6209">
      <w:pPr>
        <w:rPr>
          <w:rFonts w:ascii="Arial" w:hAnsi="Arial" w:cs="Arial"/>
          <w:i/>
          <w:color w:val="FF0000"/>
        </w:rPr>
      </w:pPr>
    </w:p>
    <w:p w14:paraId="6FAB5E1F" w14:textId="77777777" w:rsidR="00EE6209" w:rsidRPr="000C1DD4" w:rsidRDefault="00EE6209" w:rsidP="00EE6209">
      <w:pPr>
        <w:rPr>
          <w:rFonts w:ascii="Arial" w:hAnsi="Arial" w:cs="Arial"/>
          <w:b/>
          <w:bCs/>
          <w:color w:val="000000"/>
        </w:rPr>
      </w:pPr>
      <w:r w:rsidRPr="000C1DD4">
        <w:rPr>
          <w:rFonts w:ascii="Arial" w:hAnsi="Arial" w:cs="Arial"/>
          <w:b/>
          <w:bCs/>
          <w:color w:val="000000"/>
        </w:rPr>
        <w:t>Physical Intervention</w:t>
      </w:r>
    </w:p>
    <w:p w14:paraId="1C46C998" w14:textId="77777777" w:rsidR="00EE6209" w:rsidRPr="000C1DD4" w:rsidRDefault="00EE6209" w:rsidP="00EE6209">
      <w:pPr>
        <w:rPr>
          <w:rFonts w:ascii="Arial" w:hAnsi="Arial" w:cs="Arial"/>
          <w:color w:val="000000"/>
        </w:rPr>
      </w:pPr>
      <w:r w:rsidRPr="000C1DD4">
        <w:rPr>
          <w:rFonts w:ascii="Arial" w:hAnsi="Arial" w:cs="Arial"/>
          <w:color w:val="000000"/>
        </w:rPr>
        <w:t xml:space="preserve">Where physical intervention is required to keep a pupil safe the school will respond in line with the </w:t>
      </w:r>
      <w:hyperlink r:id="rId42" w:history="1">
        <w:r w:rsidRPr="00EE6209">
          <w:rPr>
            <w:rStyle w:val="Hyperlink"/>
            <w:rFonts w:ascii="Arial" w:hAnsi="Arial" w:cs="Arial"/>
          </w:rPr>
          <w:t xml:space="preserve">DfE guidance 'Use of reasonable force' </w:t>
        </w:r>
      </w:hyperlink>
      <w:r w:rsidRPr="00EE6209">
        <w:rPr>
          <w:rStyle w:val="Hyperlink"/>
          <w:rFonts w:ascii="Arial" w:hAnsi="Arial" w:cs="Arial"/>
        </w:rPr>
        <w:t>.</w:t>
      </w:r>
    </w:p>
    <w:p w14:paraId="62B08949" w14:textId="77777777" w:rsidR="00EE6209" w:rsidRPr="000C1DD4" w:rsidRDefault="00EE6209" w:rsidP="00EE6209">
      <w:pPr>
        <w:rPr>
          <w:rFonts w:ascii="Arial" w:hAnsi="Arial" w:cs="Arial"/>
          <w:color w:val="0070C0"/>
        </w:rPr>
      </w:pPr>
    </w:p>
    <w:p w14:paraId="03B22BA4" w14:textId="77777777" w:rsidR="00EE6209" w:rsidRPr="000C1DD4" w:rsidRDefault="00EE6209" w:rsidP="00EE6209">
      <w:pPr>
        <w:rPr>
          <w:rFonts w:ascii="Arial" w:hAnsi="Arial" w:cs="Arial"/>
          <w:color w:val="0070C0"/>
        </w:rPr>
      </w:pPr>
    </w:p>
    <w:p w14:paraId="6540E407" w14:textId="77777777" w:rsidR="00EE6209" w:rsidRPr="000C1DD4" w:rsidRDefault="00EE6209" w:rsidP="00EE6209">
      <w:pPr>
        <w:rPr>
          <w:rFonts w:ascii="Arial" w:hAnsi="Arial" w:cs="Arial"/>
          <w:color w:val="000000"/>
        </w:rPr>
      </w:pPr>
      <w:r w:rsidRPr="000C1DD4">
        <w:rPr>
          <w:rFonts w:ascii="Arial" w:hAnsi="Arial" w:cs="Arial"/>
          <w:color w:val="000000"/>
        </w:rPr>
        <w:t>As a school we may intervene to:-</w:t>
      </w:r>
    </w:p>
    <w:p w14:paraId="0578DC41"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remove a disruptive pupil from the classroom where they have refused to follow an instruction to do so;</w:t>
      </w:r>
    </w:p>
    <w:p w14:paraId="08A658D2"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prevent a pupil behaving in a way that disrupts a school event or a school trip or visit;</w:t>
      </w:r>
    </w:p>
    <w:p w14:paraId="70AA3465"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prevent a pupil leaving the classroom where allowing the pupil to leave would risk their safety or lead to behaviour that disrupts the behaviour of others;</w:t>
      </w:r>
    </w:p>
    <w:p w14:paraId="4CA90B2A"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prevent a pupil from attacking a member of staff or another pupil, or to stop a fight in the playground; and</w:t>
      </w:r>
    </w:p>
    <w:p w14:paraId="0C1E297F"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restrain a pupil at risk of harming themselves through physical outbursts.</w:t>
      </w:r>
    </w:p>
    <w:p w14:paraId="7C2A9B70" w14:textId="77777777" w:rsidR="00EE6209" w:rsidRPr="000C1DD4" w:rsidRDefault="00EE6209" w:rsidP="00EE6209">
      <w:pPr>
        <w:rPr>
          <w:rFonts w:ascii="Arial" w:hAnsi="Arial" w:cs="Arial"/>
          <w:color w:val="000000"/>
        </w:rPr>
      </w:pPr>
    </w:p>
    <w:p w14:paraId="099A21A2" w14:textId="5D47C1FA" w:rsidR="00EE6209" w:rsidRPr="000C1DD4" w:rsidRDefault="00EE6209" w:rsidP="00EE6209">
      <w:pPr>
        <w:rPr>
          <w:rFonts w:ascii="Arial" w:hAnsi="Arial" w:cs="Arial"/>
          <w:i/>
          <w:color w:val="FF0000"/>
        </w:rPr>
      </w:pPr>
      <w:r w:rsidRPr="000C1DD4">
        <w:rPr>
          <w:rFonts w:ascii="Arial" w:hAnsi="Arial" w:cs="Arial"/>
          <w:color w:val="000000"/>
        </w:rPr>
        <w:lastRenderedPageBreak/>
        <w:t xml:space="preserve">All incidents of physical intervention are </w:t>
      </w:r>
      <w:r>
        <w:rPr>
          <w:rFonts w:ascii="Arial" w:hAnsi="Arial" w:cs="Arial"/>
          <w:color w:val="000000"/>
        </w:rPr>
        <w:t xml:space="preserve">recorded onto CPOMS </w:t>
      </w:r>
      <w:r w:rsidRPr="000C1DD4">
        <w:rPr>
          <w:rFonts w:ascii="Arial" w:hAnsi="Arial" w:cs="Arial"/>
          <w:color w:val="000000"/>
        </w:rPr>
        <w:t>and reported to parents/carers. Where a pupil has safeguarding /child protection records in place, information about incidents of positive handling will be cross-referenced.</w:t>
      </w:r>
    </w:p>
    <w:p w14:paraId="790906C2" w14:textId="77777777" w:rsidR="00EE6209" w:rsidRPr="000C1DD4" w:rsidRDefault="00EE6209" w:rsidP="00EE6209">
      <w:pPr>
        <w:rPr>
          <w:rFonts w:ascii="Arial" w:hAnsi="Arial" w:cs="Arial"/>
          <w:iCs/>
          <w:color w:val="FF0000"/>
        </w:rPr>
      </w:pPr>
    </w:p>
    <w:p w14:paraId="6A55488B" w14:textId="77777777" w:rsidR="00EE6209" w:rsidRPr="00CE39BE" w:rsidRDefault="00EE6209" w:rsidP="00EE6209">
      <w:pPr>
        <w:rPr>
          <w:rFonts w:ascii="Arial" w:hAnsi="Arial" w:cs="Arial"/>
          <w:iCs/>
          <w:color w:val="000000"/>
        </w:rPr>
      </w:pPr>
      <w:r w:rsidRPr="00CE39BE">
        <w:rPr>
          <w:rFonts w:ascii="Arial" w:hAnsi="Arial" w:cs="Arial"/>
          <w:iCs/>
          <w:color w:val="000000"/>
        </w:rPr>
        <w:t xml:space="preserve">Following all incidents where physical intervention is required we routinely check the well-being of the pupil after the incident. This includes asking if they have been hurt. </w:t>
      </w:r>
    </w:p>
    <w:p w14:paraId="64CCF74D" w14:textId="77777777" w:rsidR="00EE6209" w:rsidRPr="00BF2453" w:rsidRDefault="00EE6209" w:rsidP="00EE6209">
      <w:pPr>
        <w:rPr>
          <w:rFonts w:ascii="Arial" w:hAnsi="Arial" w:cs="Arial"/>
          <w:iCs/>
          <w:color w:val="000000"/>
        </w:rPr>
      </w:pPr>
      <w:r w:rsidRPr="00CE39BE">
        <w:rPr>
          <w:rFonts w:ascii="Arial" w:hAnsi="Arial" w:cs="Arial"/>
          <w:iCs/>
          <w:color w:val="000000"/>
        </w:rPr>
        <w:t xml:space="preserve">If </w:t>
      </w:r>
      <w:r w:rsidRPr="00F03092">
        <w:rPr>
          <w:rFonts w:ascii="Arial" w:hAnsi="Arial" w:cs="Arial"/>
          <w:iCs/>
          <w:color w:val="000000"/>
        </w:rPr>
        <w:t>information suggests that a pupil has been hurt during an incident of physical intervention the Head teacher/Principal will be informed and contact will be made with the LADO/DOFA.</w:t>
      </w:r>
    </w:p>
    <w:p w14:paraId="26383A03" w14:textId="77777777" w:rsidR="00EE6209" w:rsidRPr="000C1DD4" w:rsidRDefault="00EE6209" w:rsidP="00EE6209">
      <w:pPr>
        <w:rPr>
          <w:rFonts w:ascii="Arial" w:hAnsi="Arial" w:cs="Arial"/>
          <w:color w:val="000000"/>
        </w:rPr>
      </w:pPr>
    </w:p>
    <w:p w14:paraId="5616544A" w14:textId="77777777" w:rsidR="00EE6209" w:rsidRPr="000C1DD4" w:rsidRDefault="00EE6209" w:rsidP="00EE6209">
      <w:pPr>
        <w:rPr>
          <w:rFonts w:ascii="Arial" w:hAnsi="Arial" w:cs="Arial"/>
          <w:color w:val="000000"/>
        </w:rPr>
      </w:pPr>
      <w:r w:rsidRPr="000C1DD4">
        <w:rPr>
          <w:rFonts w:ascii="Arial" w:hAnsi="Arial" w:cs="Arial"/>
          <w:color w:val="000000"/>
        </w:rPr>
        <w:t>Where pupils require regular handling and intervention a positive handling plan will be put in place. The pupil, together with the parents/carers will be involved in this process.</w:t>
      </w:r>
    </w:p>
    <w:p w14:paraId="31AC7480" w14:textId="77777777" w:rsidR="00EE6209" w:rsidRPr="000C1DD4" w:rsidRDefault="00EE6209" w:rsidP="00EE6209">
      <w:pPr>
        <w:rPr>
          <w:rFonts w:ascii="Arial" w:hAnsi="Arial" w:cs="Arial"/>
          <w:color w:val="000000"/>
        </w:rPr>
      </w:pPr>
    </w:p>
    <w:p w14:paraId="3FFE0F44" w14:textId="73887B41" w:rsidR="00EE6209" w:rsidRPr="00F03092" w:rsidRDefault="00F03092" w:rsidP="00EE6209">
      <w:pPr>
        <w:rPr>
          <w:rFonts w:ascii="Arial" w:hAnsi="Arial" w:cs="Arial"/>
          <w:i/>
          <w:color w:val="000000" w:themeColor="text1"/>
        </w:rPr>
      </w:pPr>
      <w:r w:rsidRPr="00F03092">
        <w:rPr>
          <w:rFonts w:ascii="Arial" w:hAnsi="Arial" w:cs="Arial"/>
          <w:i/>
          <w:color w:val="000000" w:themeColor="text1"/>
        </w:rPr>
        <w:t xml:space="preserve">Some staff at Shaw have had TEAM TEACH training to support with physical intervention and de-escalation in the first instance. </w:t>
      </w:r>
    </w:p>
    <w:p w14:paraId="109C8975" w14:textId="77777777" w:rsidR="00EE6209" w:rsidRPr="000C1DD4" w:rsidRDefault="00EE6209" w:rsidP="00EE6209">
      <w:pPr>
        <w:rPr>
          <w:rFonts w:ascii="Arial" w:hAnsi="Arial" w:cs="Arial"/>
          <w:color w:val="000000"/>
        </w:rPr>
      </w:pPr>
    </w:p>
    <w:p w14:paraId="60521A9A" w14:textId="77777777" w:rsidR="00EE6209" w:rsidRDefault="00EE6209" w:rsidP="00EE6209">
      <w:pPr>
        <w:rPr>
          <w:rFonts w:ascii="Arial" w:hAnsi="Arial" w:cs="Arial"/>
          <w:b/>
          <w:bCs/>
          <w:color w:val="000000"/>
        </w:rPr>
      </w:pPr>
      <w:r w:rsidRPr="0041230B">
        <w:rPr>
          <w:rFonts w:ascii="Arial" w:hAnsi="Arial" w:cs="Arial"/>
          <w:b/>
          <w:bCs/>
          <w:color w:val="000000"/>
        </w:rPr>
        <w:t>2.10 Attendance</w:t>
      </w:r>
    </w:p>
    <w:p w14:paraId="48D382A0" w14:textId="77777777" w:rsidR="00EE6209" w:rsidRPr="004F1747" w:rsidRDefault="00EE6209" w:rsidP="00EE6209">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3" w:history="1">
        <w:r w:rsidRPr="00C569E0">
          <w:rPr>
            <w:rStyle w:val="Hyperlink"/>
            <w:rFonts w:ascii="Arial" w:hAnsi="Arial" w:cs="Arial"/>
            <w:i/>
            <w:iCs/>
            <w:sz w:val="16"/>
            <w:szCs w:val="16"/>
          </w:rPr>
          <w:t>‘Working Together To Improve Attendance’</w:t>
        </w:r>
      </w:hyperlink>
      <w:r>
        <w:rPr>
          <w:rFonts w:ascii="Arial" w:hAnsi="Arial" w:cs="Arial"/>
          <w:i/>
          <w:iCs/>
          <w:color w:val="000000"/>
          <w:sz w:val="16"/>
          <w:szCs w:val="16"/>
        </w:rPr>
        <w:t xml:space="preserve"> </w:t>
      </w:r>
    </w:p>
    <w:p w14:paraId="7547178D" w14:textId="77777777" w:rsidR="00EE6209" w:rsidRPr="004F1747" w:rsidRDefault="00EE6209" w:rsidP="00EE6209">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435F7DD9" w14:textId="77777777" w:rsidR="00EE6209" w:rsidRPr="000C1DD4" w:rsidRDefault="00EE6209" w:rsidP="00EE6209">
      <w:pPr>
        <w:rPr>
          <w:rFonts w:ascii="Arial" w:hAnsi="Arial" w:cs="Arial"/>
          <w:b/>
          <w:bCs/>
          <w:i/>
          <w:iCs/>
          <w:color w:val="000000"/>
        </w:rPr>
      </w:pPr>
    </w:p>
    <w:p w14:paraId="416BD0F6" w14:textId="77777777" w:rsidR="00EE6209" w:rsidRDefault="00EE6209" w:rsidP="00EE6209">
      <w:pPr>
        <w:rPr>
          <w:rFonts w:ascii="Arial" w:hAnsi="Arial" w:cs="Arial"/>
          <w:color w:val="000000"/>
        </w:rPr>
      </w:pPr>
      <w:r w:rsidRPr="000C1DD4">
        <w:rPr>
          <w:rFonts w:ascii="Arial" w:hAnsi="Arial" w:cs="Arial"/>
          <w:color w:val="000000"/>
        </w:rPr>
        <w:t xml:space="preserve">As a school we recognise the importance of pupils attending school regularly. </w:t>
      </w:r>
      <w:r w:rsidRPr="00677440">
        <w:rPr>
          <w:rFonts w:ascii="Arial" w:hAnsi="Arial" w:cs="Arial"/>
          <w:color w:val="000000"/>
        </w:rPr>
        <w:t>Where pupils are persistently absent from school, this could be a possible indicator of neglect, abuse or exploitation.</w:t>
      </w:r>
    </w:p>
    <w:p w14:paraId="603C531E" w14:textId="77777777" w:rsidR="00EE6209" w:rsidRDefault="00EE6209" w:rsidP="00EE6209">
      <w:pPr>
        <w:rPr>
          <w:rFonts w:ascii="Arial" w:hAnsi="Arial" w:cs="Arial"/>
          <w:color w:val="000000"/>
        </w:rPr>
      </w:pPr>
    </w:p>
    <w:p w14:paraId="054D995E" w14:textId="6747E8D6" w:rsidR="00EE6209" w:rsidRPr="000C1DD4" w:rsidRDefault="00EE6209" w:rsidP="00EE6209">
      <w:pPr>
        <w:rPr>
          <w:rFonts w:ascii="Arial" w:hAnsi="Arial" w:cs="Arial"/>
          <w:color w:val="000000"/>
        </w:rPr>
      </w:pPr>
      <w:r w:rsidRPr="000C1DD4">
        <w:rPr>
          <w:rFonts w:ascii="Arial" w:hAnsi="Arial" w:cs="Arial"/>
          <w:color w:val="000000"/>
        </w:rPr>
        <w:t xml:space="preserve">Any unexplained absence is followed up on the first day of absence </w:t>
      </w:r>
      <w:r w:rsidR="002C7948" w:rsidRPr="002C7948">
        <w:rPr>
          <w:rFonts w:ascii="Arial" w:hAnsi="Arial" w:cs="Arial"/>
          <w:i/>
          <w:color w:val="000000" w:themeColor="text1"/>
        </w:rPr>
        <w:t xml:space="preserve">via the school office. </w:t>
      </w:r>
    </w:p>
    <w:p w14:paraId="0D015B1B" w14:textId="77777777" w:rsidR="00EE6209" w:rsidRPr="000C1DD4" w:rsidRDefault="00EE6209" w:rsidP="00EE6209">
      <w:pPr>
        <w:rPr>
          <w:rFonts w:ascii="Arial" w:hAnsi="Arial" w:cs="Arial"/>
          <w:color w:val="000000"/>
        </w:rPr>
      </w:pPr>
      <w:r w:rsidRPr="000C1DD4">
        <w:rPr>
          <w:rFonts w:ascii="Arial" w:hAnsi="Arial" w:cs="Arial"/>
          <w:color w:val="000000"/>
        </w:rPr>
        <w:t>Where possible, we hold more than one emergency contact telephone number for each pupil/family.</w:t>
      </w:r>
    </w:p>
    <w:p w14:paraId="0810D7E1" w14:textId="77777777" w:rsidR="00EE6209" w:rsidRPr="000C1DD4" w:rsidRDefault="00EE6209" w:rsidP="00EE6209">
      <w:pPr>
        <w:rPr>
          <w:rFonts w:ascii="Arial" w:hAnsi="Arial" w:cs="Arial"/>
          <w:color w:val="000000"/>
        </w:rPr>
      </w:pPr>
    </w:p>
    <w:p w14:paraId="093687A4" w14:textId="38344613" w:rsidR="00EE6209" w:rsidRPr="000C1DD4" w:rsidRDefault="00EE6209" w:rsidP="00EE6209">
      <w:pPr>
        <w:rPr>
          <w:rFonts w:ascii="Arial" w:hAnsi="Arial" w:cs="Arial"/>
          <w:color w:val="000000"/>
        </w:rPr>
      </w:pPr>
      <w:r w:rsidRPr="000C1DD4">
        <w:rPr>
          <w:rFonts w:ascii="Arial" w:hAnsi="Arial" w:cs="Arial"/>
          <w:color w:val="000000"/>
        </w:rPr>
        <w:t>Pupil attendance is monitored</w:t>
      </w:r>
      <w:r w:rsidR="002C7948">
        <w:rPr>
          <w:rFonts w:ascii="Arial" w:hAnsi="Arial" w:cs="Arial"/>
          <w:color w:val="000000"/>
        </w:rPr>
        <w:t xml:space="preserve"> by the headteacher and office manager on a monthly basis. </w:t>
      </w:r>
      <w:r w:rsidRPr="000C1DD4">
        <w:rPr>
          <w:rFonts w:ascii="Arial" w:hAnsi="Arial" w:cs="Arial"/>
          <w:color w:val="000000"/>
        </w:rPr>
        <w:t xml:space="preserve">We recognise that children with poor attendance or missing from education may be more vulnerable and potentially are exposed to higher degrees of risk. Attendance information is therefore considered within the wider remit of safeguarding and child protection. Staff are aware that episodes of unexplained absence could indicate safeguarding concerns or the need for early help support. </w:t>
      </w:r>
    </w:p>
    <w:p w14:paraId="0BFE5B33" w14:textId="77777777" w:rsidR="00EE6209" w:rsidRPr="000C1DD4" w:rsidRDefault="00EE6209" w:rsidP="00EE6209">
      <w:pPr>
        <w:rPr>
          <w:rFonts w:ascii="Arial" w:hAnsi="Arial" w:cs="Arial"/>
          <w:color w:val="000000"/>
        </w:rPr>
      </w:pPr>
    </w:p>
    <w:p w14:paraId="37FD64FB" w14:textId="77777777" w:rsidR="00EE6209" w:rsidRPr="00CE39BE" w:rsidRDefault="00EE6209" w:rsidP="00EE6209">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0F17C688" w14:textId="6865DBC7" w:rsidR="00EE6209" w:rsidRPr="00CE39BE" w:rsidRDefault="002C7948" w:rsidP="00EE6209">
      <w:pPr>
        <w:outlineLvl w:val="0"/>
        <w:rPr>
          <w:rFonts w:ascii="Arial" w:hAnsi="Arial" w:cs="Arial"/>
          <w:i/>
          <w:iCs/>
          <w:color w:val="FF0000"/>
        </w:rPr>
      </w:pPr>
      <w:r w:rsidRPr="00CF01CA">
        <w:rPr>
          <w:rFonts w:ascii="Arial" w:hAnsi="Arial" w:cs="Arial"/>
          <w:i/>
          <w:iCs/>
          <w:color w:val="000000" w:themeColor="text1"/>
        </w:rPr>
        <w:t xml:space="preserve">The headteacher will liaise with the office manager to ascertain which children have poor attendance and what could be done to support them. At regular points during the year letters will be send home to parents regarding por attendance and in some cases parents will be </w:t>
      </w:r>
      <w:r w:rsidRPr="00CF01CA">
        <w:rPr>
          <w:rFonts w:ascii="Arial" w:hAnsi="Arial" w:cs="Arial"/>
          <w:i/>
          <w:iCs/>
          <w:color w:val="000000" w:themeColor="text1"/>
        </w:rPr>
        <w:lastRenderedPageBreak/>
        <w:t xml:space="preserve">invited to a </w:t>
      </w:r>
      <w:r w:rsidR="00CF01CA" w:rsidRPr="00CF01CA">
        <w:rPr>
          <w:rFonts w:ascii="Arial" w:hAnsi="Arial" w:cs="Arial"/>
          <w:i/>
          <w:iCs/>
          <w:color w:val="000000" w:themeColor="text1"/>
        </w:rPr>
        <w:t xml:space="preserve">‘Attendance Meeting’. In rare cases, parents will be reported to the Education Welfare Officer if in school attempts to improve attendance fail. </w:t>
      </w:r>
    </w:p>
    <w:p w14:paraId="1E27FE9D" w14:textId="77777777" w:rsidR="00EE6209" w:rsidRPr="000C1DD4" w:rsidRDefault="00EE6209" w:rsidP="00EE6209">
      <w:pPr>
        <w:rPr>
          <w:rFonts w:ascii="Arial" w:hAnsi="Arial" w:cs="Arial"/>
          <w:color w:val="000000"/>
        </w:rPr>
      </w:pPr>
    </w:p>
    <w:p w14:paraId="7F5F9124" w14:textId="77777777" w:rsidR="00EE6209" w:rsidRDefault="00EE6209" w:rsidP="00EE6209">
      <w:pPr>
        <w:rPr>
          <w:rFonts w:ascii="Arial" w:hAnsi="Arial" w:cs="Arial"/>
          <w:b/>
          <w:bCs/>
          <w:color w:val="000000"/>
        </w:rPr>
      </w:pPr>
      <w:r w:rsidRPr="00DA6C88">
        <w:rPr>
          <w:rFonts w:ascii="Arial" w:hAnsi="Arial" w:cs="Arial"/>
          <w:b/>
          <w:bCs/>
          <w:color w:val="000000"/>
        </w:rPr>
        <w:t>2.11 Pupils who are educated off site</w:t>
      </w:r>
    </w:p>
    <w:p w14:paraId="1050168E" w14:textId="77777777" w:rsidR="00EE6209" w:rsidRPr="000C1DD4" w:rsidRDefault="00EE6209" w:rsidP="00EE6209">
      <w:pPr>
        <w:rPr>
          <w:rFonts w:ascii="Arial" w:hAnsi="Arial" w:cs="Arial"/>
          <w:color w:val="0070C0"/>
        </w:rPr>
      </w:pPr>
    </w:p>
    <w:p w14:paraId="6B7DFE74" w14:textId="77777777" w:rsidR="00EE6209" w:rsidRPr="000C1DD4" w:rsidRDefault="00EE6209" w:rsidP="00EE6209">
      <w:pPr>
        <w:rPr>
          <w:rFonts w:ascii="Arial" w:hAnsi="Arial" w:cs="Arial"/>
          <w:color w:val="000000"/>
        </w:rPr>
      </w:pPr>
      <w:r w:rsidRPr="000C1DD4">
        <w:rPr>
          <w:rFonts w:ascii="Arial" w:hAnsi="Arial" w:cs="Arial"/>
          <w:color w:val="000000"/>
        </w:rPr>
        <w:t>Where pupils are attending off-site alternative or enhanced provision, it is our responsibility to ensure that they continue to be kept safe. Quality assurance of any provision used by our school is completed prior to the placement of a pupil. This includes:-</w:t>
      </w:r>
    </w:p>
    <w:p w14:paraId="5B97A32C" w14:textId="77777777" w:rsidR="00EE6209" w:rsidRPr="000C1DD4" w:rsidRDefault="00EE6209" w:rsidP="00EE6209">
      <w:pPr>
        <w:numPr>
          <w:ilvl w:val="0"/>
          <w:numId w:val="36"/>
        </w:numPr>
        <w:rPr>
          <w:rFonts w:ascii="Arial" w:hAnsi="Arial" w:cs="Arial"/>
          <w:color w:val="000000"/>
        </w:rPr>
      </w:pPr>
      <w:r w:rsidRPr="000C1DD4">
        <w:rPr>
          <w:rFonts w:ascii="Arial" w:hAnsi="Arial" w:cs="Arial"/>
          <w:color w:val="000000"/>
        </w:rPr>
        <w:t>review of the provision’s safeguarding and child protection procedures</w:t>
      </w:r>
    </w:p>
    <w:p w14:paraId="635BB2B6" w14:textId="77777777" w:rsidR="00EE6209" w:rsidRPr="000C1DD4" w:rsidRDefault="00EE6209" w:rsidP="00EE6209">
      <w:pPr>
        <w:numPr>
          <w:ilvl w:val="0"/>
          <w:numId w:val="36"/>
        </w:numPr>
        <w:rPr>
          <w:rFonts w:ascii="Arial" w:hAnsi="Arial" w:cs="Arial"/>
          <w:color w:val="000000"/>
        </w:rPr>
      </w:pPr>
      <w:r w:rsidRPr="000C1DD4">
        <w:rPr>
          <w:rFonts w:ascii="Arial" w:hAnsi="Arial" w:cs="Arial"/>
          <w:color w:val="000000"/>
        </w:rPr>
        <w:t>a visit to the site</w:t>
      </w:r>
    </w:p>
    <w:p w14:paraId="4FE3E741" w14:textId="77777777" w:rsidR="00EE6209" w:rsidRPr="000C1DD4" w:rsidRDefault="00EE6209" w:rsidP="00EE6209">
      <w:pPr>
        <w:numPr>
          <w:ilvl w:val="0"/>
          <w:numId w:val="36"/>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752B7B1B" w14:textId="77777777" w:rsidR="00EE6209" w:rsidRPr="00CE39BE" w:rsidRDefault="00EE6209" w:rsidP="00EE6209">
      <w:pPr>
        <w:numPr>
          <w:ilvl w:val="0"/>
          <w:numId w:val="36"/>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201EBA7D" w14:textId="77777777" w:rsidR="00EE6209" w:rsidRPr="00CF01CA" w:rsidRDefault="00EE6209" w:rsidP="00EE6209">
      <w:pPr>
        <w:rPr>
          <w:rFonts w:ascii="Arial" w:hAnsi="Arial" w:cs="Arial"/>
          <w:color w:val="000000" w:themeColor="text1"/>
        </w:rPr>
      </w:pPr>
    </w:p>
    <w:p w14:paraId="55E514AA" w14:textId="1721F82D" w:rsidR="00EE6209" w:rsidRDefault="00EE6209" w:rsidP="00EE6209">
      <w:pPr>
        <w:rPr>
          <w:rFonts w:ascii="Arial" w:hAnsi="Arial" w:cs="Arial"/>
          <w:color w:val="000000"/>
        </w:rPr>
      </w:pPr>
      <w:r w:rsidRPr="00CF01CA">
        <w:rPr>
          <w:rFonts w:ascii="Arial" w:hAnsi="Arial" w:cs="Arial"/>
          <w:color w:val="000000" w:themeColor="text1"/>
        </w:rPr>
        <w:t xml:space="preserve">For each day that the pupil attends the off-site provision contact is made </w:t>
      </w:r>
      <w:r w:rsidR="00CF01CA" w:rsidRPr="00CF01CA">
        <w:rPr>
          <w:rFonts w:ascii="Arial" w:hAnsi="Arial" w:cs="Arial"/>
          <w:i/>
          <w:color w:val="000000" w:themeColor="text1"/>
        </w:rPr>
        <w:t xml:space="preserve">the school office will check </w:t>
      </w:r>
      <w:r w:rsidRPr="00CF01CA">
        <w:rPr>
          <w:rFonts w:ascii="Arial" w:hAnsi="Arial" w:cs="Arial"/>
          <w:color w:val="000000" w:themeColor="text1"/>
        </w:rPr>
        <w:t xml:space="preserve">to ensure they have arrived safely. This process also applies </w:t>
      </w:r>
      <w:r w:rsidRPr="000C1DD4">
        <w:rPr>
          <w:rFonts w:ascii="Arial" w:hAnsi="Arial" w:cs="Arial"/>
          <w:color w:val="000000"/>
        </w:rPr>
        <w:t xml:space="preserve">where a pupil has been excluded from school, including fixed term exclusions. Contact will be made with a parent or carer to confirm their safety on each day of the exclusion. </w:t>
      </w:r>
    </w:p>
    <w:p w14:paraId="5056B3FE" w14:textId="77777777" w:rsidR="00EE6209" w:rsidRPr="000C1DD4" w:rsidRDefault="00EE6209" w:rsidP="00EE6209">
      <w:pPr>
        <w:rPr>
          <w:rFonts w:ascii="Arial" w:hAnsi="Arial" w:cs="Arial"/>
          <w:color w:val="000000"/>
        </w:rPr>
      </w:pPr>
    </w:p>
    <w:p w14:paraId="2944093E" w14:textId="77777777" w:rsidR="00EE6209" w:rsidRPr="000C1DD4" w:rsidRDefault="00EE6209" w:rsidP="00EE6209">
      <w:pPr>
        <w:rPr>
          <w:rFonts w:ascii="Arial" w:hAnsi="Arial" w:cs="Arial"/>
          <w:color w:val="000000"/>
        </w:rPr>
      </w:pPr>
    </w:p>
    <w:p w14:paraId="32234D91" w14:textId="77777777" w:rsidR="00EE6209" w:rsidRPr="00DA6C88" w:rsidRDefault="00EE6209" w:rsidP="00EE6209">
      <w:pPr>
        <w:outlineLvl w:val="0"/>
        <w:rPr>
          <w:rFonts w:ascii="Arial" w:hAnsi="Arial" w:cs="Arial"/>
          <w:b/>
          <w:bCs/>
          <w:color w:val="000000"/>
        </w:rPr>
      </w:pPr>
      <w:r w:rsidRPr="00DA6C88">
        <w:rPr>
          <w:rFonts w:ascii="Arial" w:hAnsi="Arial" w:cs="Arial"/>
          <w:b/>
          <w:bCs/>
          <w:color w:val="000000"/>
        </w:rPr>
        <w:t>2.12 Elective Home Education</w:t>
      </w:r>
    </w:p>
    <w:p w14:paraId="0F637671" w14:textId="77777777" w:rsidR="00EE6209" w:rsidRPr="002E3CA4" w:rsidRDefault="00EE6209" w:rsidP="00EE6209">
      <w:pPr>
        <w:rPr>
          <w:rFonts w:ascii="Arial" w:hAnsi="Arial" w:cs="Arial"/>
          <w:b/>
          <w:bCs/>
          <w:color w:val="000000"/>
        </w:rPr>
      </w:pPr>
    </w:p>
    <w:p w14:paraId="75C37A74" w14:textId="77777777" w:rsidR="00EE6209" w:rsidRPr="002E3CA4" w:rsidRDefault="00EE6209" w:rsidP="00EE6209">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673DB730" w14:textId="77777777" w:rsidR="00EE6209" w:rsidRDefault="00EE6209" w:rsidP="00EE6209">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45A9A0CD" w14:textId="77777777" w:rsidR="00EE6209" w:rsidRPr="000C1DD4" w:rsidRDefault="00EE6209" w:rsidP="00EE6209">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178AB5B0" w14:textId="77777777" w:rsidR="00EE6209" w:rsidRPr="000C1DD4" w:rsidRDefault="00EE6209" w:rsidP="00EE6209">
      <w:pPr>
        <w:rPr>
          <w:rFonts w:ascii="Arial" w:hAnsi="Arial" w:cs="Arial"/>
          <w:b/>
          <w:bCs/>
          <w:color w:val="000000"/>
        </w:rPr>
      </w:pPr>
    </w:p>
    <w:p w14:paraId="3F68D2EA" w14:textId="77777777" w:rsidR="00EE6209" w:rsidRPr="00DA6C88" w:rsidRDefault="00EE6209" w:rsidP="00EE6209">
      <w:pPr>
        <w:rPr>
          <w:rFonts w:ascii="Arial" w:hAnsi="Arial" w:cs="Arial"/>
          <w:b/>
          <w:bCs/>
          <w:color w:val="000000"/>
        </w:rPr>
      </w:pPr>
      <w:r w:rsidRPr="00DA6C88">
        <w:rPr>
          <w:rFonts w:ascii="Arial" w:hAnsi="Arial" w:cs="Arial"/>
          <w:b/>
          <w:bCs/>
          <w:color w:val="000000"/>
        </w:rPr>
        <w:t>2.13 Intimate Care</w:t>
      </w:r>
    </w:p>
    <w:p w14:paraId="33703AC4" w14:textId="77777777" w:rsidR="00EE6209" w:rsidRPr="002B4148" w:rsidRDefault="00EE6209" w:rsidP="00EE6209">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38B5049" w14:textId="77777777" w:rsidR="00EE6209" w:rsidRPr="000C1DD4" w:rsidRDefault="00EE6209" w:rsidP="00EE6209">
      <w:pPr>
        <w:rPr>
          <w:rFonts w:ascii="Arial" w:hAnsi="Arial" w:cs="Arial"/>
          <w:color w:val="0070C0"/>
        </w:rPr>
      </w:pPr>
    </w:p>
    <w:p w14:paraId="4293ED9E" w14:textId="77777777" w:rsidR="00EE6209" w:rsidRDefault="00EE6209" w:rsidP="00EE6209">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400F8BDB" w14:textId="77777777" w:rsidR="00EE6209" w:rsidRPr="000C1DD4" w:rsidRDefault="00EE6209" w:rsidP="00EE6209">
      <w:pPr>
        <w:rPr>
          <w:rFonts w:ascii="Arial" w:hAnsi="Arial" w:cs="Arial"/>
          <w:color w:val="000000"/>
        </w:rPr>
      </w:pPr>
      <w:r w:rsidRPr="00036551">
        <w:rPr>
          <w:rFonts w:ascii="Arial" w:hAnsi="Arial" w:cs="Arial"/>
          <w:color w:val="000000"/>
        </w:rPr>
        <w:lastRenderedPageBreak/>
        <w:t>Staff administering intimate care are required to record this using the agreed protocols laid out in our intimate care policy.</w:t>
      </w:r>
    </w:p>
    <w:p w14:paraId="2F753903" w14:textId="51A8BE7E" w:rsidR="00EE6209" w:rsidRPr="00CF01CA" w:rsidRDefault="00CF01CA" w:rsidP="00EE6209">
      <w:pPr>
        <w:rPr>
          <w:rFonts w:ascii="Arial" w:hAnsi="Arial" w:cs="Arial"/>
          <w:i/>
          <w:color w:val="000000" w:themeColor="text1"/>
        </w:rPr>
      </w:pPr>
      <w:r w:rsidRPr="00CF01CA">
        <w:rPr>
          <w:rFonts w:ascii="Arial" w:hAnsi="Arial" w:cs="Arial"/>
          <w:i/>
          <w:color w:val="000000" w:themeColor="text1"/>
        </w:rPr>
        <w:t>Please see school intimate care policy</w:t>
      </w:r>
    </w:p>
    <w:p w14:paraId="5AFDD9E0" w14:textId="77777777" w:rsidR="00867852" w:rsidRPr="000C1DD4" w:rsidRDefault="00867852" w:rsidP="00867852">
      <w:pPr>
        <w:rPr>
          <w:rFonts w:ascii="Arial" w:hAnsi="Arial" w:cs="Arial"/>
          <w:b/>
          <w:color w:val="000000"/>
        </w:rPr>
      </w:pPr>
    </w:p>
    <w:p w14:paraId="579C471B" w14:textId="77777777" w:rsidR="00683DC7" w:rsidRPr="000C1DD4" w:rsidRDefault="00683DC7" w:rsidP="003A20DD">
      <w:pPr>
        <w:outlineLvl w:val="0"/>
        <w:rPr>
          <w:rFonts w:ascii="Arial" w:hAnsi="Arial" w:cs="Arial"/>
          <w:b/>
          <w:color w:val="000000"/>
        </w:rPr>
      </w:pPr>
    </w:p>
    <w:p w14:paraId="2160C3C2" w14:textId="77777777" w:rsidR="005C0855" w:rsidRPr="000C1DD4" w:rsidRDefault="005C0855" w:rsidP="003A20DD">
      <w:pPr>
        <w:outlineLvl w:val="0"/>
        <w:rPr>
          <w:rFonts w:ascii="Arial" w:hAnsi="Arial" w:cs="Arial"/>
          <w:b/>
          <w:color w:val="000000"/>
        </w:rPr>
      </w:pPr>
    </w:p>
    <w:p w14:paraId="1842A100" w14:textId="77777777" w:rsidR="005C0855" w:rsidRPr="000C1DD4" w:rsidRDefault="005C0855" w:rsidP="003A20DD">
      <w:pPr>
        <w:outlineLvl w:val="0"/>
        <w:rPr>
          <w:rFonts w:ascii="Arial" w:hAnsi="Arial" w:cs="Arial"/>
          <w:b/>
          <w:color w:val="000000"/>
        </w:rPr>
      </w:pPr>
    </w:p>
    <w:p w14:paraId="4F274754" w14:textId="77777777" w:rsidR="005C0855" w:rsidRPr="000C1DD4" w:rsidRDefault="005C0855" w:rsidP="003A20DD">
      <w:pPr>
        <w:outlineLvl w:val="0"/>
        <w:rPr>
          <w:rFonts w:ascii="Arial" w:hAnsi="Arial" w:cs="Arial"/>
          <w:b/>
          <w:color w:val="000000"/>
        </w:rPr>
      </w:pPr>
    </w:p>
    <w:p w14:paraId="30E8428D" w14:textId="77777777" w:rsidR="005C0855" w:rsidRPr="000C1DD4" w:rsidRDefault="005C0855" w:rsidP="003A20DD">
      <w:pPr>
        <w:outlineLvl w:val="0"/>
        <w:rPr>
          <w:rFonts w:ascii="Arial" w:hAnsi="Arial" w:cs="Arial"/>
          <w:b/>
          <w:color w:val="000000"/>
        </w:rPr>
      </w:pPr>
    </w:p>
    <w:p w14:paraId="594DD750" w14:textId="77777777" w:rsidR="005C0855" w:rsidRPr="000C1DD4" w:rsidRDefault="005C0855" w:rsidP="003A20DD">
      <w:pPr>
        <w:outlineLvl w:val="0"/>
        <w:rPr>
          <w:rFonts w:ascii="Arial" w:hAnsi="Arial" w:cs="Arial"/>
          <w:b/>
          <w:color w:val="000000"/>
        </w:rPr>
      </w:pPr>
    </w:p>
    <w:p w14:paraId="1A4A0BD4" w14:textId="77777777" w:rsidR="005C0855" w:rsidRPr="000C1DD4" w:rsidRDefault="005C0855" w:rsidP="003A20DD">
      <w:pPr>
        <w:outlineLvl w:val="0"/>
        <w:rPr>
          <w:rFonts w:ascii="Arial" w:hAnsi="Arial" w:cs="Arial"/>
          <w:b/>
          <w:color w:val="000000"/>
        </w:rPr>
      </w:pPr>
    </w:p>
    <w:p w14:paraId="25B48FD8" w14:textId="77777777" w:rsidR="005C0855" w:rsidRPr="000C1DD4" w:rsidRDefault="005C0855" w:rsidP="003A20DD">
      <w:pPr>
        <w:outlineLvl w:val="0"/>
        <w:rPr>
          <w:rFonts w:ascii="Arial" w:hAnsi="Arial" w:cs="Arial"/>
          <w:b/>
          <w:color w:val="000000"/>
        </w:rPr>
      </w:pPr>
    </w:p>
    <w:p w14:paraId="1AFF246B" w14:textId="77777777" w:rsidR="005C0855" w:rsidRPr="000C1DD4" w:rsidRDefault="005C0855" w:rsidP="003A20DD">
      <w:pPr>
        <w:outlineLvl w:val="0"/>
        <w:rPr>
          <w:rFonts w:ascii="Arial" w:hAnsi="Arial" w:cs="Arial"/>
          <w:b/>
          <w:color w:val="000000"/>
        </w:rPr>
      </w:pPr>
    </w:p>
    <w:p w14:paraId="4924D345" w14:textId="77777777" w:rsidR="005C0855" w:rsidRPr="000C1DD4" w:rsidRDefault="005C0855" w:rsidP="003A20DD">
      <w:pPr>
        <w:outlineLvl w:val="0"/>
        <w:rPr>
          <w:rFonts w:ascii="Arial" w:hAnsi="Arial" w:cs="Arial"/>
          <w:b/>
          <w:color w:val="000000"/>
        </w:rPr>
      </w:pPr>
    </w:p>
    <w:p w14:paraId="24C9D2F6" w14:textId="77777777" w:rsidR="005C0855" w:rsidRPr="000C1DD4" w:rsidRDefault="005C0855" w:rsidP="003A20DD">
      <w:pPr>
        <w:outlineLvl w:val="0"/>
        <w:rPr>
          <w:rFonts w:ascii="Arial" w:hAnsi="Arial" w:cs="Arial"/>
          <w:b/>
          <w:color w:val="000000"/>
        </w:rPr>
      </w:pPr>
    </w:p>
    <w:p w14:paraId="6DAEF97C" w14:textId="77777777" w:rsidR="005C0855" w:rsidRPr="000C1DD4" w:rsidRDefault="005C0855" w:rsidP="003A20DD">
      <w:pPr>
        <w:outlineLvl w:val="0"/>
        <w:rPr>
          <w:rFonts w:ascii="Arial" w:hAnsi="Arial" w:cs="Arial"/>
          <w:b/>
          <w:color w:val="000000"/>
        </w:rPr>
      </w:pPr>
    </w:p>
    <w:p w14:paraId="6CA60D3E" w14:textId="77777777" w:rsidR="005C0855" w:rsidRPr="000C1DD4" w:rsidRDefault="005C0855" w:rsidP="003A20DD">
      <w:pPr>
        <w:outlineLvl w:val="0"/>
        <w:rPr>
          <w:rFonts w:ascii="Arial" w:hAnsi="Arial" w:cs="Arial"/>
          <w:b/>
          <w:color w:val="000000"/>
        </w:rPr>
      </w:pPr>
    </w:p>
    <w:p w14:paraId="395705D3" w14:textId="77777777" w:rsidR="005C0855" w:rsidRPr="000C1DD4" w:rsidRDefault="005C0855" w:rsidP="003A20DD">
      <w:pPr>
        <w:outlineLvl w:val="0"/>
        <w:rPr>
          <w:rFonts w:ascii="Arial" w:hAnsi="Arial" w:cs="Arial"/>
          <w:b/>
          <w:color w:val="000000"/>
        </w:rPr>
      </w:pPr>
    </w:p>
    <w:p w14:paraId="5A8744B2" w14:textId="77777777" w:rsidR="005C0855" w:rsidRPr="000C1DD4" w:rsidRDefault="005C0855" w:rsidP="003A20DD">
      <w:pPr>
        <w:outlineLvl w:val="0"/>
        <w:rPr>
          <w:rFonts w:ascii="Arial" w:hAnsi="Arial" w:cs="Arial"/>
          <w:b/>
          <w:color w:val="000000"/>
        </w:rPr>
      </w:pPr>
    </w:p>
    <w:p w14:paraId="126340BA" w14:textId="77777777" w:rsidR="007A7D41" w:rsidRDefault="007A7D41" w:rsidP="003A20DD">
      <w:pPr>
        <w:outlineLvl w:val="0"/>
        <w:rPr>
          <w:rFonts w:ascii="Arial" w:hAnsi="Arial" w:cs="Arial"/>
          <w:b/>
          <w:color w:val="000000"/>
        </w:rPr>
      </w:pPr>
    </w:p>
    <w:p w14:paraId="269428F1" w14:textId="77777777" w:rsidR="008C0830" w:rsidRDefault="008C0830" w:rsidP="003A20DD">
      <w:pPr>
        <w:outlineLvl w:val="0"/>
        <w:rPr>
          <w:rFonts w:ascii="Arial" w:hAnsi="Arial" w:cs="Arial"/>
          <w:b/>
          <w:color w:val="000000"/>
        </w:rPr>
      </w:pPr>
    </w:p>
    <w:p w14:paraId="43347EF8" w14:textId="77777777" w:rsidR="008C0830" w:rsidRDefault="008C0830" w:rsidP="003A20DD">
      <w:pPr>
        <w:outlineLvl w:val="0"/>
        <w:rPr>
          <w:rFonts w:ascii="Arial" w:hAnsi="Arial" w:cs="Arial"/>
          <w:b/>
          <w:color w:val="000000"/>
        </w:rPr>
      </w:pPr>
    </w:p>
    <w:p w14:paraId="6DAF02A7" w14:textId="77777777" w:rsidR="008C0830" w:rsidRDefault="008C0830" w:rsidP="003A20DD">
      <w:pPr>
        <w:outlineLvl w:val="0"/>
        <w:rPr>
          <w:rFonts w:ascii="Arial" w:hAnsi="Arial" w:cs="Arial"/>
          <w:b/>
          <w:color w:val="000000"/>
        </w:rPr>
      </w:pPr>
    </w:p>
    <w:p w14:paraId="6B2A1AC3" w14:textId="77777777" w:rsidR="008C0830" w:rsidRDefault="008C0830" w:rsidP="003A20DD">
      <w:pPr>
        <w:outlineLvl w:val="0"/>
        <w:rPr>
          <w:rFonts w:ascii="Arial" w:hAnsi="Arial" w:cs="Arial"/>
          <w:b/>
          <w:color w:val="000000"/>
        </w:rPr>
      </w:pPr>
    </w:p>
    <w:p w14:paraId="00D06B36" w14:textId="77777777" w:rsidR="003E455F" w:rsidRDefault="003E455F" w:rsidP="003A20DD">
      <w:pPr>
        <w:outlineLvl w:val="0"/>
        <w:rPr>
          <w:rFonts w:ascii="Arial" w:hAnsi="Arial" w:cs="Arial"/>
          <w:b/>
          <w:color w:val="000000"/>
        </w:rPr>
      </w:pPr>
    </w:p>
    <w:p w14:paraId="5EE4B215" w14:textId="77777777" w:rsidR="003E455F" w:rsidRDefault="003E455F" w:rsidP="003A20DD">
      <w:pPr>
        <w:outlineLvl w:val="0"/>
        <w:rPr>
          <w:rFonts w:ascii="Arial" w:hAnsi="Arial" w:cs="Arial"/>
          <w:b/>
          <w:color w:val="000000"/>
        </w:rPr>
      </w:pPr>
    </w:p>
    <w:p w14:paraId="76D6515B" w14:textId="77777777" w:rsidR="003E455F" w:rsidRDefault="003E455F" w:rsidP="003A20DD">
      <w:pPr>
        <w:outlineLvl w:val="0"/>
        <w:rPr>
          <w:rFonts w:ascii="Arial" w:hAnsi="Arial" w:cs="Arial"/>
          <w:b/>
          <w:color w:val="000000"/>
        </w:rPr>
      </w:pPr>
    </w:p>
    <w:p w14:paraId="60647C5D" w14:textId="77777777" w:rsidR="003E455F" w:rsidRDefault="003E455F" w:rsidP="003A20DD">
      <w:pPr>
        <w:outlineLvl w:val="0"/>
        <w:rPr>
          <w:rFonts w:ascii="Arial" w:hAnsi="Arial" w:cs="Arial"/>
          <w:b/>
          <w:color w:val="000000"/>
        </w:rPr>
      </w:pPr>
    </w:p>
    <w:p w14:paraId="5018CD71" w14:textId="77777777" w:rsidR="003E455F" w:rsidRDefault="003E455F" w:rsidP="003A20DD">
      <w:pPr>
        <w:outlineLvl w:val="0"/>
        <w:rPr>
          <w:rFonts w:ascii="Arial" w:hAnsi="Arial" w:cs="Arial"/>
          <w:b/>
          <w:color w:val="000000"/>
        </w:rPr>
      </w:pPr>
    </w:p>
    <w:p w14:paraId="0987D6B7" w14:textId="77777777" w:rsidR="003E455F" w:rsidRDefault="003E455F" w:rsidP="003A20DD">
      <w:pPr>
        <w:outlineLvl w:val="0"/>
        <w:rPr>
          <w:rFonts w:ascii="Arial" w:hAnsi="Arial" w:cs="Arial"/>
          <w:b/>
          <w:color w:val="000000"/>
        </w:rPr>
      </w:pPr>
    </w:p>
    <w:p w14:paraId="370F0908" w14:textId="77777777" w:rsidR="000469EF" w:rsidRDefault="000469EF" w:rsidP="003A20DD">
      <w:pPr>
        <w:outlineLvl w:val="0"/>
        <w:rPr>
          <w:rFonts w:ascii="Arial" w:hAnsi="Arial" w:cs="Arial"/>
          <w:b/>
          <w:color w:val="000000"/>
        </w:rPr>
      </w:pPr>
    </w:p>
    <w:p w14:paraId="10CC7A92" w14:textId="77777777" w:rsidR="000469EF" w:rsidRDefault="000469EF" w:rsidP="003A20DD">
      <w:pPr>
        <w:outlineLvl w:val="0"/>
        <w:rPr>
          <w:rFonts w:ascii="Arial" w:hAnsi="Arial" w:cs="Arial"/>
          <w:b/>
          <w:color w:val="000000"/>
        </w:rPr>
      </w:pPr>
    </w:p>
    <w:p w14:paraId="45C781CE" w14:textId="77777777" w:rsidR="000469EF" w:rsidRDefault="000469EF" w:rsidP="003A20DD">
      <w:pPr>
        <w:outlineLvl w:val="0"/>
        <w:rPr>
          <w:rFonts w:ascii="Arial" w:hAnsi="Arial" w:cs="Arial"/>
          <w:b/>
          <w:color w:val="000000"/>
        </w:rPr>
      </w:pPr>
    </w:p>
    <w:p w14:paraId="04B6CDCE" w14:textId="77777777" w:rsidR="00632AF9" w:rsidRPr="000C1DD4" w:rsidRDefault="00632AF9" w:rsidP="003A20DD">
      <w:pPr>
        <w:outlineLvl w:val="0"/>
        <w:rPr>
          <w:rFonts w:ascii="Arial" w:hAnsi="Arial" w:cs="Arial"/>
          <w:b/>
          <w:color w:val="000000"/>
        </w:rPr>
      </w:pPr>
      <w:r w:rsidRPr="000C1DD4">
        <w:rPr>
          <w:rFonts w:ascii="Arial" w:hAnsi="Arial" w:cs="Arial"/>
          <w:b/>
          <w:color w:val="000000"/>
        </w:rPr>
        <w:lastRenderedPageBreak/>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74020E15" w14:textId="77777777" w:rsidR="00632AF9" w:rsidRPr="000C1DD4" w:rsidRDefault="00632AF9" w:rsidP="003A20DD">
      <w:pPr>
        <w:outlineLvl w:val="0"/>
        <w:rPr>
          <w:rFonts w:ascii="Arial" w:hAnsi="Arial" w:cs="Arial"/>
          <w:color w:val="0070C0"/>
        </w:rPr>
      </w:pPr>
    </w:p>
    <w:p w14:paraId="0DE328F4" w14:textId="35E7E930" w:rsidR="003A20DD" w:rsidRPr="00721CFD" w:rsidRDefault="0073596A" w:rsidP="003A20DD">
      <w:pPr>
        <w:outlineLvl w:val="0"/>
        <w:rPr>
          <w:rFonts w:ascii="Arial" w:hAnsi="Arial" w:cs="Arial"/>
          <w:b/>
          <w:bCs/>
          <w:color w:val="000000"/>
        </w:rPr>
      </w:pPr>
      <w:r>
        <w:rPr>
          <w:rFonts w:ascii="Arial" w:hAnsi="Arial" w:cs="Arial"/>
          <w:b/>
          <w:bCs/>
          <w:color w:val="000000"/>
        </w:rPr>
        <w:t xml:space="preserve">3.1 </w:t>
      </w:r>
      <w:r w:rsidR="003A20DD" w:rsidRPr="00721CFD">
        <w:rPr>
          <w:rFonts w:ascii="Arial" w:hAnsi="Arial" w:cs="Arial"/>
          <w:b/>
          <w:bCs/>
          <w:color w:val="000000"/>
        </w:rPr>
        <w:t xml:space="preserve">How </w:t>
      </w:r>
      <w:r w:rsidR="00632AF9" w:rsidRPr="00721CFD">
        <w:rPr>
          <w:rFonts w:ascii="Arial" w:hAnsi="Arial" w:cs="Arial"/>
          <w:b/>
          <w:bCs/>
          <w:color w:val="000000"/>
        </w:rPr>
        <w:t>is the information in this set of policy and procedures</w:t>
      </w:r>
      <w:r w:rsidR="003A20DD" w:rsidRPr="00721CFD">
        <w:rPr>
          <w:rFonts w:ascii="Arial" w:hAnsi="Arial" w:cs="Arial"/>
          <w:b/>
          <w:bCs/>
          <w:color w:val="000000"/>
        </w:rPr>
        <w:t xml:space="preserve"> disseminate</w:t>
      </w:r>
      <w:r w:rsidR="00632AF9" w:rsidRPr="00721CFD">
        <w:rPr>
          <w:rFonts w:ascii="Arial" w:hAnsi="Arial" w:cs="Arial"/>
          <w:b/>
          <w:bCs/>
          <w:color w:val="000000"/>
        </w:rPr>
        <w:t>d?</w:t>
      </w:r>
      <w:r w:rsidR="003A20DD" w:rsidRPr="00721CFD">
        <w:rPr>
          <w:rFonts w:ascii="Arial" w:hAnsi="Arial" w:cs="Arial"/>
          <w:b/>
          <w:bCs/>
          <w:color w:val="000000"/>
        </w:rPr>
        <w:t xml:space="preserve"> </w:t>
      </w:r>
    </w:p>
    <w:p w14:paraId="1E12458E" w14:textId="77777777" w:rsidR="003A20DD" w:rsidRPr="00721CFD" w:rsidRDefault="003A20DD" w:rsidP="003A20DD">
      <w:pPr>
        <w:rPr>
          <w:rFonts w:ascii="Arial" w:hAnsi="Arial" w:cs="Arial"/>
        </w:rPr>
      </w:pPr>
    </w:p>
    <w:p w14:paraId="35C29753" w14:textId="77777777" w:rsidR="00D52263" w:rsidRPr="0025473C" w:rsidRDefault="00D52263" w:rsidP="0063686B">
      <w:pPr>
        <w:numPr>
          <w:ilvl w:val="0"/>
          <w:numId w:val="73"/>
        </w:numPr>
        <w:rPr>
          <w:rFonts w:ascii="Arial" w:hAnsi="Arial" w:cs="Arial"/>
        </w:rPr>
      </w:pPr>
      <w:r w:rsidRPr="0025473C">
        <w:rPr>
          <w:rFonts w:ascii="Arial" w:hAnsi="Arial" w:cs="Arial"/>
        </w:rPr>
        <w:t>Our staff induction programme includes a safeguarding section and new staff are asked to read the safeguarding policy and procedures. This also applies to Governors and Trustees</w:t>
      </w:r>
    </w:p>
    <w:p w14:paraId="05341B7B" w14:textId="77777777" w:rsidR="00D52263" w:rsidRPr="000C1DD4" w:rsidRDefault="00D52263" w:rsidP="0063686B">
      <w:pPr>
        <w:numPr>
          <w:ilvl w:val="0"/>
          <w:numId w:val="73"/>
        </w:numPr>
        <w:rPr>
          <w:rFonts w:ascii="Arial" w:hAnsi="Arial" w:cs="Arial"/>
        </w:rPr>
      </w:pPr>
      <w:r w:rsidRPr="000C1DD4">
        <w:rPr>
          <w:rFonts w:ascii="Arial" w:hAnsi="Arial" w:cs="Arial"/>
        </w:rPr>
        <w:t xml:space="preserve">Visitors, volunteers and external staff, including supply teachers, who visit our school are asked to read a visitors’ code of conduct, which includes procedures for what to do if they have concerns about the safety of a pupil or concerns about the actions of an adult working/volunteering with children. </w:t>
      </w:r>
    </w:p>
    <w:p w14:paraId="3B0EE65F" w14:textId="77777777" w:rsidR="00D52263" w:rsidRPr="004849D4" w:rsidRDefault="00D52263" w:rsidP="0063686B">
      <w:pPr>
        <w:numPr>
          <w:ilvl w:val="0"/>
          <w:numId w:val="73"/>
        </w:numPr>
        <w:rPr>
          <w:rFonts w:ascii="Arial" w:hAnsi="Arial" w:cs="Arial"/>
        </w:rPr>
      </w:pPr>
      <w:r w:rsidRPr="004849D4">
        <w:rPr>
          <w:rFonts w:ascii="Arial" w:hAnsi="Arial" w:cs="Arial"/>
        </w:rPr>
        <w:t xml:space="preserve">Our safeguarding policy and procedures are re-visited on an annual basis and time is set aside for staff to re-read the document. In order to check staff understanding of the content </w:t>
      </w:r>
      <w:r w:rsidRPr="00243B18">
        <w:rPr>
          <w:rFonts w:ascii="Arial" w:hAnsi="Arial" w:cs="Arial"/>
          <w:i/>
          <w:iCs/>
        </w:rPr>
        <w:t xml:space="preserve">through staff meeting discussion. </w:t>
      </w:r>
    </w:p>
    <w:p w14:paraId="3C315869" w14:textId="77777777" w:rsidR="009238B5" w:rsidRPr="004849D4" w:rsidRDefault="009238B5" w:rsidP="009238B5">
      <w:pPr>
        <w:rPr>
          <w:rFonts w:ascii="Arial" w:hAnsi="Arial" w:cs="Arial"/>
          <w:color w:val="0070C0"/>
        </w:rPr>
      </w:pPr>
    </w:p>
    <w:p w14:paraId="4C199540" w14:textId="77777777" w:rsidR="009238B5" w:rsidRPr="004849D4" w:rsidRDefault="009238B5" w:rsidP="009238B5">
      <w:pPr>
        <w:rPr>
          <w:rFonts w:ascii="Arial" w:hAnsi="Arial" w:cs="Arial"/>
          <w:color w:val="000000"/>
        </w:rPr>
      </w:pPr>
      <w:r w:rsidRPr="004849D4">
        <w:rPr>
          <w:rFonts w:ascii="Arial" w:hAnsi="Arial" w:cs="Arial"/>
          <w:color w:val="000000"/>
        </w:rPr>
        <w:t>In addition to reading and understanding the school’s safeguarding and child protection policy and procedures, staff are required to read:</w:t>
      </w:r>
      <w:r w:rsidR="00ED27E3" w:rsidRPr="004849D4">
        <w:rPr>
          <w:rFonts w:ascii="Arial" w:hAnsi="Arial" w:cs="Arial"/>
          <w:color w:val="000000"/>
        </w:rPr>
        <w:t>-</w:t>
      </w:r>
    </w:p>
    <w:p w14:paraId="0C7FA1AD" w14:textId="77777777" w:rsidR="00ED27E3" w:rsidRPr="004849D4" w:rsidRDefault="00ED27E3" w:rsidP="009238B5">
      <w:pPr>
        <w:rPr>
          <w:rFonts w:ascii="Arial" w:hAnsi="Arial" w:cs="Arial"/>
          <w:color w:val="000000"/>
        </w:rPr>
      </w:pPr>
    </w:p>
    <w:p w14:paraId="176A3321" w14:textId="77777777" w:rsidR="009238B5" w:rsidRPr="004849D4" w:rsidRDefault="009238B5" w:rsidP="0063686B">
      <w:pPr>
        <w:numPr>
          <w:ilvl w:val="0"/>
          <w:numId w:val="75"/>
        </w:numPr>
        <w:rPr>
          <w:rFonts w:ascii="Arial" w:hAnsi="Arial" w:cs="Arial"/>
          <w:color w:val="000000"/>
        </w:rPr>
      </w:pPr>
      <w:r w:rsidRPr="004849D4">
        <w:rPr>
          <w:rFonts w:ascii="Arial" w:hAnsi="Arial" w:cs="Arial"/>
          <w:color w:val="000000"/>
        </w:rPr>
        <w:t xml:space="preserve">Keeping Children Safe In </w:t>
      </w:r>
      <w:r w:rsidRPr="00D52263">
        <w:rPr>
          <w:rFonts w:ascii="Arial" w:hAnsi="Arial" w:cs="Arial"/>
          <w:color w:val="000000"/>
        </w:rPr>
        <w:t>Education (Sept 2</w:t>
      </w:r>
      <w:r w:rsidR="00721CFD" w:rsidRPr="00D52263">
        <w:rPr>
          <w:rFonts w:ascii="Arial" w:hAnsi="Arial" w:cs="Arial"/>
          <w:color w:val="000000"/>
        </w:rPr>
        <w:t>3</w:t>
      </w:r>
      <w:r w:rsidRPr="00D52263">
        <w:rPr>
          <w:rFonts w:ascii="Arial" w:hAnsi="Arial" w:cs="Arial"/>
          <w:color w:val="000000"/>
        </w:rPr>
        <w:t>)</w:t>
      </w:r>
      <w:r w:rsidRPr="004849D4">
        <w:rPr>
          <w:rFonts w:ascii="Arial" w:hAnsi="Arial" w:cs="Arial"/>
          <w:color w:val="000000"/>
        </w:rPr>
        <w:t xml:space="preserve"> </w:t>
      </w:r>
    </w:p>
    <w:p w14:paraId="60384530"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69C33839"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0150D13B"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147774D7"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45CA1C9F"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75B8CDCC" w14:textId="77777777" w:rsidR="00ED27E3" w:rsidRPr="004849D4" w:rsidRDefault="00ED27E3" w:rsidP="00ED27E3">
      <w:pPr>
        <w:pStyle w:val="MediumGrid1-Accent21"/>
        <w:rPr>
          <w:rFonts w:ascii="Arial" w:hAnsi="Arial" w:cs="Arial"/>
          <w:color w:val="000000"/>
        </w:rPr>
      </w:pPr>
    </w:p>
    <w:p w14:paraId="68B1A957" w14:textId="77777777" w:rsidR="00CE17F9" w:rsidRPr="004849D4" w:rsidRDefault="00CE17F9" w:rsidP="00CE17F9">
      <w:pPr>
        <w:rPr>
          <w:rFonts w:ascii="Arial" w:hAnsi="Arial" w:cs="Arial"/>
          <w:i/>
          <w:iCs/>
          <w:color w:val="FF0000"/>
        </w:rPr>
      </w:pPr>
      <w:r w:rsidRPr="00243B18">
        <w:rPr>
          <w:rFonts w:ascii="Arial" w:hAnsi="Arial" w:cs="Arial"/>
          <w:color w:val="000000"/>
        </w:rPr>
        <w:t xml:space="preserve">Staff are asked to sign to confirm their understanding and accept responsibility for following up any questions or queries they have arising from reading this document (with a member of our safeguarding team). </w:t>
      </w:r>
    </w:p>
    <w:p w14:paraId="40308339" w14:textId="77777777" w:rsidR="009238B5" w:rsidRPr="000C1DD4" w:rsidRDefault="009238B5" w:rsidP="009238B5">
      <w:pPr>
        <w:rPr>
          <w:rFonts w:ascii="Arial" w:hAnsi="Arial" w:cs="Arial"/>
          <w:color w:val="000000"/>
        </w:rPr>
      </w:pPr>
    </w:p>
    <w:p w14:paraId="2026FE78" w14:textId="261DEA21" w:rsidR="00EB77FA" w:rsidRPr="000C1DD4" w:rsidRDefault="00E0125F" w:rsidP="00EB77FA">
      <w:pPr>
        <w:pStyle w:val="MediumGrid1-Accent21"/>
        <w:ind w:left="0"/>
        <w:rPr>
          <w:rFonts w:ascii="Arial" w:hAnsi="Arial" w:cs="Arial"/>
          <w:b/>
          <w:bCs/>
          <w:color w:val="000000"/>
        </w:rPr>
      </w:pPr>
      <w:r>
        <w:rPr>
          <w:rFonts w:ascii="Arial" w:hAnsi="Arial" w:cs="Arial"/>
          <w:b/>
          <w:bCs/>
          <w:color w:val="000000"/>
        </w:rPr>
        <w:t>3.2</w:t>
      </w:r>
      <w:r w:rsidR="00EB77FA" w:rsidRPr="000C1DD4">
        <w:rPr>
          <w:rFonts w:ascii="Arial" w:hAnsi="Arial" w:cs="Arial"/>
          <w:b/>
          <w:bCs/>
          <w:color w:val="000000"/>
        </w:rPr>
        <w:t xml:space="preserve"> do we ensure parents and carers understand the school's role in safeguarding </w:t>
      </w:r>
      <w:r w:rsidR="001E4887" w:rsidRPr="000C1DD4">
        <w:rPr>
          <w:rFonts w:ascii="Arial" w:hAnsi="Arial" w:cs="Arial"/>
          <w:b/>
          <w:bCs/>
          <w:color w:val="000000"/>
        </w:rPr>
        <w:t>pupil</w:t>
      </w:r>
      <w:r w:rsidR="00EB77FA" w:rsidRPr="000C1DD4">
        <w:rPr>
          <w:rFonts w:ascii="Arial" w:hAnsi="Arial" w:cs="Arial"/>
          <w:b/>
          <w:bCs/>
          <w:color w:val="000000"/>
        </w:rPr>
        <w:t>s?</w:t>
      </w:r>
    </w:p>
    <w:p w14:paraId="12FD167E" w14:textId="77777777" w:rsidR="00EB77FA" w:rsidRPr="000C1DD4" w:rsidRDefault="00EB77FA" w:rsidP="00EB77FA">
      <w:pPr>
        <w:pStyle w:val="MediumGrid1-Accent21"/>
        <w:ind w:left="0"/>
        <w:rPr>
          <w:rFonts w:ascii="Arial" w:hAnsi="Arial" w:cs="Arial"/>
          <w:color w:val="000000"/>
        </w:rPr>
      </w:pPr>
    </w:p>
    <w:p w14:paraId="12548B89" w14:textId="648A0B39" w:rsidR="009238B5" w:rsidRPr="000C1DD4" w:rsidRDefault="00EB77FA" w:rsidP="0063686B">
      <w:pPr>
        <w:pStyle w:val="MediumGrid1-Accent21"/>
        <w:numPr>
          <w:ilvl w:val="0"/>
          <w:numId w:val="74"/>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CE17F9">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5079BD3E" w14:textId="1EDD8544" w:rsidR="009238B5" w:rsidRPr="000C1DD4" w:rsidRDefault="00EB77FA" w:rsidP="0063686B">
      <w:pPr>
        <w:pStyle w:val="MediumGrid1-Accent21"/>
        <w:numPr>
          <w:ilvl w:val="0"/>
          <w:numId w:val="74"/>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695DCF62" w14:textId="77777777" w:rsidR="00EB77FA" w:rsidRPr="000C1DD4" w:rsidRDefault="00EB77FA" w:rsidP="0063686B">
      <w:pPr>
        <w:pStyle w:val="MediumGrid1-Accent21"/>
        <w:numPr>
          <w:ilvl w:val="0"/>
          <w:numId w:val="74"/>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4EE9D6F7" w14:textId="77777777" w:rsidR="003A20DD" w:rsidRPr="000C1DD4" w:rsidRDefault="003A20DD" w:rsidP="003A20DD">
      <w:pPr>
        <w:rPr>
          <w:rFonts w:ascii="Arial" w:hAnsi="Arial" w:cs="Arial"/>
        </w:rPr>
      </w:pPr>
    </w:p>
    <w:p w14:paraId="7BE89EF0" w14:textId="15CFB1AA" w:rsidR="003A20DD" w:rsidRPr="000C1DD4" w:rsidRDefault="00E0125F" w:rsidP="003A20DD">
      <w:pPr>
        <w:outlineLvl w:val="0"/>
        <w:rPr>
          <w:rFonts w:ascii="Arial" w:hAnsi="Arial" w:cs="Arial"/>
          <w:b/>
          <w:color w:val="000000"/>
        </w:rPr>
      </w:pPr>
      <w:r>
        <w:rPr>
          <w:rFonts w:ascii="Arial" w:hAnsi="Arial" w:cs="Arial"/>
          <w:b/>
          <w:color w:val="000000"/>
        </w:rPr>
        <w:t xml:space="preserve">3.3 </w:t>
      </w:r>
      <w:r w:rsidR="003A20DD" w:rsidRPr="000C1DD4">
        <w:rPr>
          <w:rFonts w:ascii="Arial" w:hAnsi="Arial" w:cs="Arial"/>
          <w:b/>
          <w:color w:val="000000"/>
        </w:rPr>
        <w:t xml:space="preserve">Roles </w:t>
      </w:r>
      <w:r w:rsidR="00383C0A" w:rsidRPr="000C1DD4">
        <w:rPr>
          <w:rFonts w:ascii="Arial" w:hAnsi="Arial" w:cs="Arial"/>
          <w:b/>
          <w:color w:val="000000"/>
        </w:rPr>
        <w:t>A</w:t>
      </w:r>
      <w:r w:rsidR="003A20DD" w:rsidRPr="000C1DD4">
        <w:rPr>
          <w:rFonts w:ascii="Arial" w:hAnsi="Arial" w:cs="Arial"/>
          <w:b/>
          <w:color w:val="000000"/>
        </w:rPr>
        <w:t xml:space="preserve">nd </w:t>
      </w:r>
      <w:r w:rsidR="00383C0A" w:rsidRPr="000C1DD4">
        <w:rPr>
          <w:rFonts w:ascii="Arial" w:hAnsi="Arial" w:cs="Arial"/>
          <w:b/>
          <w:color w:val="000000"/>
        </w:rPr>
        <w:t>R</w:t>
      </w:r>
      <w:r w:rsidR="003A20DD" w:rsidRPr="000C1DD4">
        <w:rPr>
          <w:rFonts w:ascii="Arial" w:hAnsi="Arial" w:cs="Arial"/>
          <w:b/>
          <w:color w:val="000000"/>
        </w:rPr>
        <w:t>esponsibilities</w:t>
      </w:r>
    </w:p>
    <w:p w14:paraId="76A69B65" w14:textId="672F848B" w:rsidR="006D7F6D" w:rsidRPr="006D7F6D" w:rsidRDefault="006D7F6D" w:rsidP="006D7F6D">
      <w:pPr>
        <w:numPr>
          <w:ilvl w:val="0"/>
          <w:numId w:val="85"/>
        </w:numPr>
        <w:rPr>
          <w:rFonts w:ascii="Arial" w:hAnsi="Arial" w:cs="Arial"/>
        </w:rPr>
      </w:pPr>
      <w:r w:rsidRPr="006D7F6D">
        <w:rPr>
          <w:rFonts w:ascii="Arial" w:hAnsi="Arial" w:cs="Arial"/>
          <w:u w:val="single"/>
        </w:rPr>
        <w:t xml:space="preserve">The </w:t>
      </w:r>
      <w:r w:rsidRPr="006D7F6D">
        <w:rPr>
          <w:rFonts w:ascii="Arial" w:hAnsi="Arial" w:cs="Arial"/>
          <w:color w:val="000000"/>
          <w:u w:val="single"/>
        </w:rPr>
        <w:t>Governing Body</w:t>
      </w:r>
      <w:r w:rsidRPr="006D7F6D">
        <w:rPr>
          <w:rFonts w:ascii="Arial" w:hAnsi="Arial" w:cs="Arial"/>
          <w:color w:val="000000"/>
        </w:rPr>
        <w:t xml:space="preserve"> has strategic leadership responsibility for safeguarding arrangements, ensuring that policies, procedures and training are effective and comply with the law </w:t>
      </w:r>
      <w:r w:rsidRPr="006D7F6D">
        <w:rPr>
          <w:rFonts w:ascii="Arial" w:hAnsi="Arial" w:cs="Arial"/>
        </w:rPr>
        <w:t>(Part 2 KCSIE).</w:t>
      </w:r>
    </w:p>
    <w:p w14:paraId="70A456C4" w14:textId="4FB058BA" w:rsidR="006D7F6D" w:rsidRDefault="006D7F6D" w:rsidP="006D7F6D">
      <w:pPr>
        <w:numPr>
          <w:ilvl w:val="0"/>
          <w:numId w:val="85"/>
        </w:numPr>
        <w:rPr>
          <w:rFonts w:ascii="Arial" w:hAnsi="Arial" w:cs="Arial"/>
        </w:rPr>
      </w:pPr>
      <w:r w:rsidRPr="006D7F6D">
        <w:rPr>
          <w:rFonts w:ascii="Arial" w:hAnsi="Arial" w:cs="Arial"/>
          <w:u w:val="single"/>
        </w:rPr>
        <w:t>The Head teacher</w:t>
      </w:r>
      <w:r w:rsidRPr="004849D4">
        <w:rPr>
          <w:rFonts w:ascii="Arial" w:hAnsi="Arial" w:cs="Arial"/>
        </w:rPr>
        <w:t xml:space="preserve"> has a duty to ensure that the policies and procedures adopted by the governing body and proprietor are understood and followed by all staff</w:t>
      </w:r>
      <w:r w:rsidRPr="00677440">
        <w:rPr>
          <w:rFonts w:ascii="Arial" w:hAnsi="Arial" w:cs="Arial"/>
        </w:rPr>
        <w:t>. The Head teacher ensures the safeguarding team have time to engage in learning, audit and supervision.</w:t>
      </w:r>
      <w:r>
        <w:rPr>
          <w:rFonts w:ascii="Arial" w:hAnsi="Arial" w:cs="Arial"/>
        </w:rPr>
        <w:t xml:space="preserve"> </w:t>
      </w:r>
    </w:p>
    <w:p w14:paraId="6BA19EC0" w14:textId="77777777" w:rsidR="006D7F6D" w:rsidRPr="002A5E7B" w:rsidRDefault="006D7F6D" w:rsidP="006D7F6D">
      <w:pPr>
        <w:numPr>
          <w:ilvl w:val="0"/>
          <w:numId w:val="85"/>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32542E34" w14:textId="77777777" w:rsidR="006D7F6D" w:rsidRPr="00721CFD" w:rsidRDefault="006D7F6D" w:rsidP="006D7F6D">
      <w:pPr>
        <w:ind w:left="720"/>
        <w:rPr>
          <w:rFonts w:ascii="Arial" w:hAnsi="Arial" w:cs="Arial"/>
          <w:i/>
          <w:iCs/>
        </w:rPr>
      </w:pPr>
      <w:r w:rsidRPr="006D7F6D">
        <w:rPr>
          <w:rFonts w:ascii="Arial" w:hAnsi="Arial" w:cs="Arial"/>
          <w:i/>
          <w:iCs/>
        </w:rPr>
        <w:t>See KCSIE for further detail.</w:t>
      </w:r>
    </w:p>
    <w:p w14:paraId="627D3D81" w14:textId="77777777" w:rsidR="006D7F6D" w:rsidRPr="00264D2D" w:rsidRDefault="006D7F6D" w:rsidP="006D7F6D">
      <w:pPr>
        <w:numPr>
          <w:ilvl w:val="0"/>
          <w:numId w:val="85"/>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Pr>
          <w:rFonts w:ascii="Arial" w:hAnsi="Arial" w:cs="Arial"/>
        </w:rPr>
        <w:t>KCSIE</w:t>
      </w:r>
    </w:p>
    <w:p w14:paraId="79AD7C0A" w14:textId="77777777" w:rsidR="006D7F6D" w:rsidRPr="00721CFD" w:rsidRDefault="006D7F6D" w:rsidP="006D7F6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Pr="00721CFD">
        <w:rPr>
          <w:rFonts w:ascii="Arial" w:hAnsi="Arial" w:cs="Arial"/>
          <w:b/>
          <w:bCs/>
          <w:color w:val="0B0C0C"/>
          <w:sz w:val="29"/>
          <w:szCs w:val="29"/>
          <w:shd w:val="clear" w:color="auto" w:fill="FFFFFF"/>
        </w:rPr>
        <w:t>‘</w:t>
      </w:r>
      <w:r w:rsidRPr="00721CFD">
        <w:rPr>
          <w:rFonts w:ascii="Arial" w:hAnsi="Arial" w:cs="Arial"/>
          <w:b/>
          <w:bCs/>
          <w:color w:val="0B0C0C"/>
          <w:shd w:val="clear" w:color="auto" w:fill="FFFFFF"/>
        </w:rPr>
        <w:t xml:space="preserve">All staff have a duty to do what is reasonable in all circumstances to </w:t>
      </w:r>
      <w:r w:rsidRPr="00036551">
        <w:rPr>
          <w:rFonts w:ascii="Arial" w:hAnsi="Arial" w:cs="Arial"/>
          <w:b/>
          <w:bCs/>
          <w:color w:val="0B0C0C"/>
          <w:shd w:val="clear" w:color="auto" w:fill="FFFFFF"/>
        </w:rPr>
        <w:t>safeguard and  promote the welfare of pupils and staff.’</w:t>
      </w:r>
      <w:r w:rsidRPr="00036551">
        <w:rPr>
          <w:rFonts w:ascii="Arial" w:hAnsi="Arial" w:cs="Arial"/>
          <w:color w:val="0B0C0C"/>
          <w:shd w:val="clear" w:color="auto" w:fill="FFFFFF"/>
        </w:rPr>
        <w:t xml:space="preserve"> </w:t>
      </w:r>
      <w:hyperlink r:id="rId44" w:history="1">
        <w:r>
          <w:rPr>
            <w:rStyle w:val="Hyperlink"/>
            <w:rFonts w:ascii="Arial" w:hAnsi="Arial" w:cs="Arial"/>
            <w:sz w:val="16"/>
            <w:szCs w:val="16"/>
            <w:shd w:val="clear" w:color="auto" w:fill="FFFFFF"/>
          </w:rPr>
          <w:t>(Teachers’ Standards)</w:t>
        </w:r>
      </w:hyperlink>
    </w:p>
    <w:p w14:paraId="181177D3" w14:textId="77777777" w:rsidR="002D6252" w:rsidRDefault="002D6252" w:rsidP="002D6252">
      <w:pPr>
        <w:ind w:left="720"/>
        <w:rPr>
          <w:rFonts w:ascii="Arial" w:hAnsi="Arial" w:cs="Arial"/>
          <w:color w:val="0B0C0C"/>
          <w:sz w:val="29"/>
          <w:szCs w:val="29"/>
          <w:shd w:val="clear" w:color="auto" w:fill="FFFFFF"/>
        </w:rPr>
      </w:pPr>
    </w:p>
    <w:p w14:paraId="712EA6E7" w14:textId="77777777"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051EB42F" w14:textId="77777777" w:rsidR="00892FE2" w:rsidRDefault="00892FE2" w:rsidP="003A20DD">
      <w:pPr>
        <w:rPr>
          <w:rFonts w:ascii="Arial" w:hAnsi="Arial" w:cs="Arial"/>
        </w:rPr>
      </w:pPr>
    </w:p>
    <w:p w14:paraId="2F8AFED8" w14:textId="77777777" w:rsidR="00892FE2" w:rsidRPr="00B6264D" w:rsidRDefault="00892FE2" w:rsidP="00892FE2">
      <w:pPr>
        <w:contextualSpacing/>
        <w:rPr>
          <w:rFonts w:ascii="Arial" w:hAnsi="Arial" w:cs="Arial"/>
          <w:bCs/>
          <w:color w:val="000000" w:themeColor="text1"/>
        </w:rPr>
      </w:pPr>
      <w:r w:rsidRPr="00892FE2">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5C5D02D" w14:textId="77777777" w:rsidR="005A03E8" w:rsidRDefault="005A03E8" w:rsidP="003A20DD">
      <w:pPr>
        <w:rPr>
          <w:rFonts w:ascii="Arial" w:hAnsi="Arial" w:cs="Arial"/>
        </w:rPr>
      </w:pPr>
    </w:p>
    <w:p w14:paraId="30D00353" w14:textId="77777777"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371C4ABD" w14:textId="77777777" w:rsidR="008805A2" w:rsidRPr="004849D4" w:rsidRDefault="008805A2" w:rsidP="003A20DD">
      <w:pPr>
        <w:rPr>
          <w:rFonts w:ascii="Arial" w:hAnsi="Arial" w:cs="Arial"/>
        </w:rPr>
      </w:pPr>
    </w:p>
    <w:p w14:paraId="536C085B" w14:textId="27E799C6" w:rsidR="003A20DD" w:rsidRDefault="003A20DD" w:rsidP="003A20DD">
      <w:pPr>
        <w:rPr>
          <w:rFonts w:ascii="Arial" w:hAnsi="Arial" w:cs="Arial"/>
        </w:rPr>
      </w:pPr>
      <w:r w:rsidRPr="00F11B66">
        <w:rPr>
          <w:rFonts w:ascii="Arial" w:hAnsi="Arial" w:cs="Arial"/>
        </w:rPr>
        <w:t>The school completes an annual audit of safeguarding</w:t>
      </w:r>
      <w:r w:rsidR="00B733B3" w:rsidRPr="00F11B66">
        <w:rPr>
          <w:rFonts w:ascii="Arial" w:hAnsi="Arial" w:cs="Arial"/>
        </w:rPr>
        <w:t xml:space="preserve"> for the local authority</w:t>
      </w:r>
      <w:r w:rsidRPr="00F11B66">
        <w:rPr>
          <w:rFonts w:ascii="Arial" w:hAnsi="Arial" w:cs="Arial"/>
        </w:rPr>
        <w:t xml:space="preserve">, in partnership with the link safeguarding </w:t>
      </w:r>
      <w:r w:rsidR="00B733B3" w:rsidRPr="00F11B66">
        <w:rPr>
          <w:rFonts w:ascii="Arial" w:hAnsi="Arial" w:cs="Arial"/>
        </w:rPr>
        <w:t>g</w:t>
      </w:r>
      <w:r w:rsidRPr="00F11B66">
        <w:rPr>
          <w:rFonts w:ascii="Arial" w:hAnsi="Arial" w:cs="Arial"/>
        </w:rPr>
        <w:t>overnor. This self-evaluation is quality assured with a visit from an independent consultant.</w:t>
      </w:r>
      <w:r w:rsidR="004936BD" w:rsidRPr="00F11B66">
        <w:rPr>
          <w:rFonts w:ascii="Arial" w:hAnsi="Arial" w:cs="Arial"/>
        </w:rPr>
        <w:t xml:space="preserve">  </w:t>
      </w:r>
      <w:r w:rsidRPr="00F11B66">
        <w:rPr>
          <w:rFonts w:ascii="Arial" w:hAnsi="Arial" w:cs="Arial"/>
        </w:rPr>
        <w:t xml:space="preserve">Where weaknesses or areas for development are identified, the Governing Body monitors the implementation and impact of identified actions to address these issues. </w:t>
      </w:r>
      <w:r w:rsidR="007E77DA" w:rsidRPr="00F11B66">
        <w:rPr>
          <w:rFonts w:ascii="Arial" w:hAnsi="Arial" w:cs="Arial"/>
        </w:rPr>
        <w:t>The Head teacher</w:t>
      </w:r>
      <w:r w:rsidR="00232E59" w:rsidRPr="00F11B66">
        <w:rPr>
          <w:rFonts w:ascii="Arial" w:hAnsi="Arial" w:cs="Arial"/>
        </w:rPr>
        <w:t>/Principal</w:t>
      </w:r>
      <w:r w:rsidR="007E77DA" w:rsidRPr="00F11B66">
        <w:rPr>
          <w:rFonts w:ascii="Arial" w:hAnsi="Arial" w:cs="Arial"/>
        </w:rPr>
        <w:t xml:space="preserve"> provides a safeguarding report </w:t>
      </w:r>
      <w:r w:rsidR="00DE2A21" w:rsidRPr="00DE2A21">
        <w:rPr>
          <w:rFonts w:ascii="Arial" w:hAnsi="Arial" w:cs="Arial"/>
          <w:iCs/>
        </w:rPr>
        <w:t>at regular intervals</w:t>
      </w:r>
      <w:r w:rsidR="00DE2A21" w:rsidRPr="00DE2A21">
        <w:rPr>
          <w:rFonts w:ascii="Arial" w:hAnsi="Arial" w:cs="Arial"/>
          <w:i/>
        </w:rPr>
        <w:t xml:space="preserve"> </w:t>
      </w:r>
      <w:r w:rsidR="007E77DA" w:rsidRPr="00F11B66">
        <w:rPr>
          <w:rFonts w:ascii="Arial" w:hAnsi="Arial" w:cs="Arial"/>
        </w:rPr>
        <w:t>as part of the Headteacher’s</w:t>
      </w:r>
      <w:r w:rsidR="00232E59" w:rsidRPr="00F11B66">
        <w:rPr>
          <w:rFonts w:ascii="Arial" w:hAnsi="Arial" w:cs="Arial"/>
        </w:rPr>
        <w:t>/Principal’s</w:t>
      </w:r>
      <w:r w:rsidR="007E77DA" w:rsidRPr="00F11B66">
        <w:rPr>
          <w:rFonts w:ascii="Arial" w:hAnsi="Arial" w:cs="Arial"/>
        </w:rPr>
        <w:t xml:space="preserve"> report to Governors</w:t>
      </w:r>
      <w:r w:rsidR="00CB7623" w:rsidRPr="00F11B66">
        <w:rPr>
          <w:rFonts w:ascii="Arial" w:hAnsi="Arial" w:cs="Arial"/>
        </w:rPr>
        <w:t>.</w:t>
      </w:r>
    </w:p>
    <w:p w14:paraId="728960C6" w14:textId="77777777" w:rsidR="00CB7623" w:rsidRDefault="00CB7623" w:rsidP="003A20DD">
      <w:pPr>
        <w:rPr>
          <w:rFonts w:ascii="Arial" w:hAnsi="Arial" w:cs="Arial"/>
        </w:rPr>
      </w:pPr>
    </w:p>
    <w:p w14:paraId="7F81142E" w14:textId="77777777" w:rsidR="009D4BEE" w:rsidRPr="00046919" w:rsidRDefault="009D4BEE" w:rsidP="009D4BEE">
      <w:pPr>
        <w:rPr>
          <w:rFonts w:ascii="Arial" w:hAnsi="Arial" w:cs="Arial"/>
          <w:b/>
          <w:color w:val="000000"/>
        </w:rPr>
      </w:pPr>
      <w:r w:rsidRPr="00046919">
        <w:rPr>
          <w:rFonts w:ascii="Arial" w:hAnsi="Arial" w:cs="Arial"/>
          <w:b/>
          <w:color w:val="000000"/>
        </w:rPr>
        <w:lastRenderedPageBreak/>
        <w:t>3.4 Safeguarding Supervision</w:t>
      </w:r>
    </w:p>
    <w:p w14:paraId="384D56F7" w14:textId="77777777" w:rsidR="009D4BEE" w:rsidRPr="00743D6F" w:rsidRDefault="009D4BEE" w:rsidP="009D4BEE">
      <w:pPr>
        <w:rPr>
          <w:rFonts w:ascii="Arial" w:hAnsi="Arial" w:cs="Arial"/>
          <w:bCs/>
          <w:i/>
          <w:iCs/>
          <w:color w:val="000000"/>
        </w:rPr>
      </w:pPr>
    </w:p>
    <w:p w14:paraId="0A0E22FE" w14:textId="77777777" w:rsidR="009D4BEE" w:rsidRPr="000C1DD4" w:rsidRDefault="009D4BEE" w:rsidP="009D4BEE">
      <w:pPr>
        <w:rPr>
          <w:rFonts w:ascii="Arial" w:hAnsi="Arial" w:cs="Arial"/>
        </w:rPr>
      </w:pPr>
      <w:r w:rsidRPr="000C1DD4">
        <w:rPr>
          <w:rFonts w:ascii="Arial" w:hAnsi="Arial" w:cs="Arial"/>
        </w:rPr>
        <w:t>All staff working in this school have a responsibility to safeguard the children in their care. Staff can only achieve this effectively if they:-</w:t>
      </w:r>
    </w:p>
    <w:p w14:paraId="5B6114E8" w14:textId="77777777" w:rsidR="009D4BEE" w:rsidRPr="000C1DD4" w:rsidRDefault="009D4BEE" w:rsidP="009D4BEE">
      <w:pPr>
        <w:rPr>
          <w:rFonts w:ascii="Arial" w:hAnsi="Arial" w:cs="Arial"/>
        </w:rPr>
      </w:pPr>
      <w:r w:rsidRPr="000C1DD4">
        <w:rPr>
          <w:rFonts w:ascii="Arial" w:hAnsi="Arial" w:cs="Arial"/>
        </w:rPr>
        <w:t>• are clear about what is expected of them</w:t>
      </w:r>
    </w:p>
    <w:p w14:paraId="366BEFAF" w14:textId="77777777" w:rsidR="009D4BEE" w:rsidRPr="000C1DD4" w:rsidRDefault="009D4BEE" w:rsidP="009D4BEE">
      <w:pPr>
        <w:rPr>
          <w:rFonts w:ascii="Arial" w:hAnsi="Arial" w:cs="Arial"/>
        </w:rPr>
      </w:pPr>
      <w:r w:rsidRPr="000C1DD4">
        <w:rPr>
          <w:rFonts w:ascii="Arial" w:hAnsi="Arial" w:cs="Arial"/>
        </w:rPr>
        <w:t>• have the skills, knowledge, behaviours, values and attitudes to carry out their role</w:t>
      </w:r>
    </w:p>
    <w:p w14:paraId="65D6D986" w14:textId="77777777" w:rsidR="009D4BEE" w:rsidRPr="000C1DD4" w:rsidRDefault="009D4BEE" w:rsidP="009D4BEE">
      <w:pPr>
        <w:rPr>
          <w:rFonts w:ascii="Arial" w:hAnsi="Arial" w:cs="Arial"/>
        </w:rPr>
      </w:pPr>
      <w:r w:rsidRPr="000C1DD4">
        <w:rPr>
          <w:rFonts w:ascii="Arial" w:hAnsi="Arial" w:cs="Arial"/>
        </w:rPr>
        <w:t>• are fully supported in their role and managed effectively</w:t>
      </w:r>
    </w:p>
    <w:p w14:paraId="7E63D86C" w14:textId="77777777" w:rsidR="009D4BEE" w:rsidRPr="000C1DD4" w:rsidRDefault="009D4BEE" w:rsidP="009D4BEE">
      <w:pPr>
        <w:rPr>
          <w:rFonts w:ascii="Arial" w:hAnsi="Arial" w:cs="Arial"/>
        </w:rPr>
      </w:pPr>
    </w:p>
    <w:p w14:paraId="577292E8" w14:textId="11741121" w:rsidR="009D4BEE" w:rsidRDefault="009D4BEE" w:rsidP="009D4BEE">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Pr>
          <w:rFonts w:ascii="Arial" w:hAnsi="Arial" w:cs="Arial"/>
        </w:rPr>
        <w:t xml:space="preserve"> when possible. </w:t>
      </w:r>
    </w:p>
    <w:p w14:paraId="617AA8DE" w14:textId="77777777" w:rsidR="009D4BEE" w:rsidRDefault="009D4BEE" w:rsidP="009D4BEE">
      <w:pPr>
        <w:pStyle w:val="MediumGrid1-Accent21"/>
        <w:ind w:left="0"/>
        <w:outlineLvl w:val="0"/>
        <w:rPr>
          <w:rFonts w:ascii="Arial" w:hAnsi="Arial" w:cs="Arial"/>
          <w:i/>
          <w:color w:val="FF0000"/>
        </w:rPr>
      </w:pPr>
    </w:p>
    <w:p w14:paraId="39AD3DA4" w14:textId="77777777" w:rsidR="009D4BEE" w:rsidRDefault="009D4BEE" w:rsidP="009D4BE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 that there are opportunities for reflection and analysis of information as part of the decision-making process. Constructive challenge is encouraged, especially where assumptions are made and differences are resolved in a restorative and respectful way.</w:t>
      </w:r>
      <w:r w:rsidRPr="007E201F">
        <w:rPr>
          <w:rFonts w:ascii="Arial" w:hAnsi="Arial" w:cs="Arial"/>
          <w:iCs/>
          <w:color w:val="000000"/>
        </w:rPr>
        <w:t xml:space="preserve"> </w:t>
      </w:r>
    </w:p>
    <w:p w14:paraId="134D7591" w14:textId="77777777" w:rsidR="009D4BEE" w:rsidRDefault="009D4BEE" w:rsidP="003A20DD">
      <w:pPr>
        <w:rPr>
          <w:rFonts w:ascii="Arial" w:hAnsi="Arial" w:cs="Arial"/>
          <w:b/>
          <w:bCs/>
        </w:rPr>
      </w:pPr>
    </w:p>
    <w:p w14:paraId="353CFB4A" w14:textId="77777777" w:rsidR="009D4BEE" w:rsidRDefault="009D4BEE" w:rsidP="003A20DD">
      <w:pPr>
        <w:rPr>
          <w:rFonts w:ascii="Arial" w:hAnsi="Arial" w:cs="Arial"/>
          <w:b/>
          <w:bCs/>
        </w:rPr>
      </w:pPr>
    </w:p>
    <w:p w14:paraId="1B528458" w14:textId="3F6AE02F" w:rsidR="006B6BC0" w:rsidRPr="000C1DD4" w:rsidRDefault="009D4BEE" w:rsidP="003A20DD">
      <w:pPr>
        <w:rPr>
          <w:rFonts w:ascii="Arial" w:hAnsi="Arial" w:cs="Arial"/>
          <w:b/>
          <w:bCs/>
        </w:rPr>
      </w:pPr>
      <w:r>
        <w:rPr>
          <w:rFonts w:ascii="Arial" w:hAnsi="Arial" w:cs="Arial"/>
          <w:b/>
          <w:bCs/>
        </w:rPr>
        <w:t xml:space="preserve">3.5 </w:t>
      </w:r>
      <w:r w:rsidR="006B6BC0" w:rsidRPr="004936BD">
        <w:rPr>
          <w:rFonts w:ascii="Arial" w:hAnsi="Arial" w:cs="Arial"/>
          <w:b/>
          <w:bCs/>
        </w:rPr>
        <w:t>Use of school premises</w:t>
      </w:r>
    </w:p>
    <w:p w14:paraId="47ABD38C" w14:textId="77777777" w:rsidR="006B6BC0" w:rsidRPr="000C1DD4" w:rsidRDefault="006B6BC0" w:rsidP="003A20DD">
      <w:pPr>
        <w:rPr>
          <w:rFonts w:ascii="Arial" w:hAnsi="Arial" w:cs="Arial"/>
          <w:b/>
          <w:bCs/>
        </w:rPr>
      </w:pPr>
    </w:p>
    <w:p w14:paraId="25DF88D0" w14:textId="77777777" w:rsidR="003A20DD" w:rsidRPr="000C1DD4" w:rsidRDefault="003A20DD" w:rsidP="003A20DD">
      <w:pPr>
        <w:rPr>
          <w:rFonts w:ascii="Arial" w:hAnsi="Arial" w:cs="Arial"/>
        </w:rPr>
      </w:pPr>
      <w:r w:rsidRPr="000C1DD4">
        <w:rPr>
          <w:rFonts w:ascii="Arial" w:hAnsi="Arial" w:cs="Arial"/>
        </w:rPr>
        <w:t>Where external organisations use the school premises, both within the school day and outside of school hours, the Governing Body has a responsibility to:-</w:t>
      </w:r>
    </w:p>
    <w:p w14:paraId="0B905D12" w14:textId="77777777" w:rsidR="003A20DD" w:rsidRPr="000C1DD4" w:rsidRDefault="003A20DD" w:rsidP="003A20DD">
      <w:pPr>
        <w:rPr>
          <w:rFonts w:ascii="Arial" w:hAnsi="Arial" w:cs="Arial"/>
        </w:rPr>
      </w:pPr>
      <w:r w:rsidRPr="000C1DD4">
        <w:rPr>
          <w:rFonts w:ascii="Arial" w:hAnsi="Arial" w:cs="Arial"/>
        </w:rPr>
        <w:t xml:space="preserve">* seek assurance that the body concerned has appropriate policies and procedures in place in regard to safeguarding </w:t>
      </w:r>
      <w:r w:rsidR="001E4887" w:rsidRPr="000C1DD4">
        <w:rPr>
          <w:rFonts w:ascii="Arial" w:hAnsi="Arial" w:cs="Arial"/>
        </w:rPr>
        <w:t>pupils</w:t>
      </w:r>
      <w:r w:rsidR="00721CFD">
        <w:rPr>
          <w:rFonts w:ascii="Arial" w:hAnsi="Arial" w:cs="Arial"/>
        </w:rPr>
        <w:t xml:space="preserve">. </w:t>
      </w:r>
      <w:r w:rsidR="00721CFD" w:rsidRPr="00314565">
        <w:rPr>
          <w:rFonts w:ascii="Arial" w:hAnsi="Arial" w:cs="Arial"/>
        </w:rPr>
        <w:t>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C4F3649" w14:textId="77777777" w:rsidR="00683DC7" w:rsidRPr="000C1DD4" w:rsidRDefault="003A20DD" w:rsidP="00A83805">
      <w:pPr>
        <w:rPr>
          <w:rFonts w:ascii="Arial" w:hAnsi="Arial" w:cs="Arial"/>
        </w:rPr>
      </w:pPr>
      <w:r w:rsidRPr="000C1DD4">
        <w:rPr>
          <w:rFonts w:ascii="Arial" w:hAnsi="Arial" w:cs="Arial"/>
        </w:rPr>
        <w:t xml:space="preserve">* ensure that the appropriate level of safer recruitment checks have been completed on staff working for the organisation </w:t>
      </w:r>
    </w:p>
    <w:p w14:paraId="45E25195" w14:textId="77777777" w:rsidR="00E02DF0" w:rsidRPr="000C1DD4" w:rsidRDefault="00E02DF0" w:rsidP="00A83805">
      <w:pPr>
        <w:rPr>
          <w:rFonts w:ascii="Arial" w:hAnsi="Arial" w:cs="Arial"/>
          <w:b/>
          <w:color w:val="000000"/>
        </w:rPr>
      </w:pPr>
    </w:p>
    <w:p w14:paraId="16608A69" w14:textId="25248F50" w:rsidR="00A83805" w:rsidRPr="000C1DD4" w:rsidRDefault="00410B0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10AAAA5A" w14:textId="069AB3BA" w:rsidR="006B6BC0" w:rsidRPr="000C1DD4" w:rsidRDefault="006B6BC0" w:rsidP="00A83805">
      <w:pPr>
        <w:rPr>
          <w:rFonts w:ascii="Arial" w:hAnsi="Arial" w:cs="Arial"/>
          <w:bCs/>
          <w:i/>
          <w:iCs/>
          <w:color w:val="000000"/>
        </w:rPr>
      </w:pPr>
      <w:r w:rsidRPr="000C1DD4">
        <w:rPr>
          <w:rFonts w:ascii="Arial" w:hAnsi="Arial" w:cs="Arial"/>
          <w:bCs/>
          <w:i/>
          <w:iCs/>
          <w:color w:val="000000"/>
        </w:rPr>
        <w:t xml:space="preserve">See Part 3 </w:t>
      </w:r>
      <w:r w:rsidRPr="00314565">
        <w:rPr>
          <w:rFonts w:ascii="Arial" w:hAnsi="Arial" w:cs="Arial"/>
          <w:bCs/>
          <w:i/>
          <w:iCs/>
          <w:color w:val="000000"/>
        </w:rPr>
        <w:t>KCSIE</w:t>
      </w:r>
      <w:r w:rsidRPr="000C1DD4">
        <w:rPr>
          <w:rFonts w:ascii="Arial" w:hAnsi="Arial" w:cs="Arial"/>
          <w:bCs/>
          <w:i/>
          <w:iCs/>
          <w:color w:val="000000"/>
        </w:rPr>
        <w:t xml:space="preserve"> </w:t>
      </w:r>
    </w:p>
    <w:p w14:paraId="7E55E7C1" w14:textId="77777777" w:rsidR="006B6BC0" w:rsidRPr="000C1DD4" w:rsidRDefault="006B6BC0" w:rsidP="00A83805">
      <w:pPr>
        <w:rPr>
          <w:rFonts w:ascii="Arial" w:hAnsi="Arial" w:cs="Arial"/>
          <w:color w:val="0070C0"/>
        </w:rPr>
      </w:pPr>
    </w:p>
    <w:p w14:paraId="40A8C5A2" w14:textId="77777777" w:rsidR="00A83805" w:rsidRPr="000C1DD4" w:rsidRDefault="00A83805" w:rsidP="00A83805">
      <w:pPr>
        <w:rPr>
          <w:rFonts w:ascii="Arial" w:hAnsi="Arial" w:cs="Arial"/>
          <w:color w:val="000000"/>
        </w:rPr>
      </w:pPr>
      <w:r w:rsidRPr="000C1DD4">
        <w:rPr>
          <w:rFonts w:ascii="Arial" w:hAnsi="Arial" w:cs="Arial"/>
          <w:color w:val="000000"/>
        </w:rPr>
        <w:t xml:space="preserve">This school works in line with Part 3 of Keeping </w:t>
      </w:r>
      <w:r w:rsidR="00294CA8" w:rsidRPr="000C1DD4">
        <w:rPr>
          <w:rFonts w:ascii="Arial" w:hAnsi="Arial" w:cs="Arial"/>
          <w:color w:val="000000"/>
        </w:rPr>
        <w:t>Children</w:t>
      </w:r>
      <w:r w:rsidRPr="000C1DD4">
        <w:rPr>
          <w:rFonts w:ascii="Arial" w:hAnsi="Arial" w:cs="Arial"/>
          <w:color w:val="000000"/>
        </w:rPr>
        <w:t xml:space="preserve"> Safe In </w:t>
      </w:r>
      <w:r w:rsidRPr="00314565">
        <w:rPr>
          <w:rFonts w:ascii="Arial" w:hAnsi="Arial" w:cs="Arial"/>
          <w:color w:val="000000"/>
        </w:rPr>
        <w:t>Education (Sept 20</w:t>
      </w:r>
      <w:r w:rsidR="002D164F" w:rsidRPr="00314565">
        <w:rPr>
          <w:rFonts w:ascii="Arial" w:hAnsi="Arial" w:cs="Arial"/>
          <w:color w:val="000000"/>
        </w:rPr>
        <w:t>2</w:t>
      </w:r>
      <w:r w:rsidR="00721CFD" w:rsidRPr="00314565">
        <w:rPr>
          <w:rFonts w:ascii="Arial" w:hAnsi="Arial" w:cs="Arial"/>
          <w:color w:val="000000"/>
        </w:rPr>
        <w:t>3</w:t>
      </w:r>
      <w:r w:rsidRPr="00314565">
        <w:rPr>
          <w:rFonts w:ascii="Arial" w:hAnsi="Arial" w:cs="Arial"/>
          <w:color w:val="000000"/>
        </w:rPr>
        <w:t>).</w:t>
      </w:r>
    </w:p>
    <w:p w14:paraId="25B2AEB2" w14:textId="77777777" w:rsidR="00A83805" w:rsidRPr="000C1DD4" w:rsidRDefault="00A83805" w:rsidP="00A83805">
      <w:pPr>
        <w:rPr>
          <w:rFonts w:ascii="Arial" w:hAnsi="Arial" w:cs="Arial"/>
          <w:color w:val="0070C0"/>
        </w:rPr>
      </w:pPr>
    </w:p>
    <w:p w14:paraId="52E4AA25"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29603239"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 xml:space="preserve">Following completion of the DBS check, we require the </w:t>
      </w:r>
      <w:r w:rsidR="000B0B39" w:rsidRPr="00721CFD">
        <w:rPr>
          <w:rFonts w:ascii="Arial" w:hAnsi="Arial" w:cs="Arial"/>
          <w:color w:val="000000"/>
          <w:u w:val="single"/>
        </w:rPr>
        <w:lastRenderedPageBreak/>
        <w:t>individual to provide the original DBS certificate in person for checking, in addition to receiving the electronic confirmation from the service we use for the check.</w:t>
      </w:r>
    </w:p>
    <w:p w14:paraId="6A7373F2"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A33F071"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659BFD9C" w14:textId="5B3E3CB0"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 xml:space="preserve">(see </w:t>
      </w:r>
      <w:r w:rsidR="00410B09">
        <w:rPr>
          <w:rFonts w:ascii="Arial" w:hAnsi="Arial" w:cs="Arial"/>
          <w:i/>
          <w:iCs/>
          <w:color w:val="000000"/>
        </w:rPr>
        <w:t>part 3</w:t>
      </w:r>
      <w:r w:rsidR="006B6BC0" w:rsidRPr="00314565">
        <w:rPr>
          <w:rFonts w:ascii="Arial" w:hAnsi="Arial" w:cs="Arial"/>
          <w:i/>
          <w:iCs/>
          <w:color w:val="000000"/>
        </w:rPr>
        <w:t xml:space="preserve"> KCSIE)</w:t>
      </w:r>
    </w:p>
    <w:p w14:paraId="2C5D2C5B" w14:textId="77777777" w:rsidR="00A83805" w:rsidRPr="004936BD" w:rsidRDefault="00675BEB" w:rsidP="00BF2453">
      <w:pPr>
        <w:numPr>
          <w:ilvl w:val="0"/>
          <w:numId w:val="28"/>
        </w:numPr>
        <w:rPr>
          <w:rFonts w:ascii="Arial" w:hAnsi="Arial" w:cs="Arial"/>
          <w:color w:val="000000"/>
        </w:rPr>
      </w:pPr>
      <w:hyperlink r:id="rId45"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0D7B5B01" w14:textId="77777777" w:rsidR="006B6BC0" w:rsidRPr="000C1DD4" w:rsidRDefault="006B6BC0" w:rsidP="00A83805">
      <w:pPr>
        <w:rPr>
          <w:rFonts w:ascii="Arial" w:hAnsi="Arial" w:cs="Arial"/>
          <w:color w:val="0070C0"/>
        </w:rPr>
      </w:pPr>
    </w:p>
    <w:p w14:paraId="505EF4D4"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65E33D15"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59AB4730"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AD6E03F" w14:textId="7DAB0CD1" w:rsidR="00A83805" w:rsidRPr="008901A8"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8901A8">
        <w:rPr>
          <w:rFonts w:ascii="Arial" w:hAnsi="Arial" w:cs="Arial"/>
          <w:color w:val="000000"/>
        </w:rPr>
        <w:t>for any individual who has a managerial role, including</w:t>
      </w:r>
      <w:r w:rsidR="006B6BC0" w:rsidRPr="008901A8">
        <w:rPr>
          <w:rFonts w:ascii="Arial" w:hAnsi="Arial" w:cs="Arial"/>
          <w:color w:val="000000"/>
        </w:rPr>
        <w:t xml:space="preserve"> Heads of Department, </w:t>
      </w:r>
      <w:r w:rsidRPr="008901A8">
        <w:rPr>
          <w:rFonts w:ascii="Arial" w:hAnsi="Arial" w:cs="Arial"/>
          <w:color w:val="000000"/>
        </w:rPr>
        <w:t>Governors and Trustees</w:t>
      </w:r>
      <w:r w:rsidR="008901A8" w:rsidRPr="008901A8">
        <w:rPr>
          <w:rFonts w:ascii="Arial" w:hAnsi="Arial" w:cs="Arial"/>
          <w:color w:val="000000"/>
        </w:rPr>
        <w:t>)</w:t>
      </w:r>
    </w:p>
    <w:p w14:paraId="40658244" w14:textId="77777777" w:rsidR="00A83805" w:rsidRPr="008901A8" w:rsidRDefault="00A83805" w:rsidP="00BF2453">
      <w:pPr>
        <w:pStyle w:val="MediumGrid1-Accent21"/>
        <w:numPr>
          <w:ilvl w:val="0"/>
          <w:numId w:val="29"/>
        </w:numPr>
        <w:rPr>
          <w:rFonts w:ascii="Arial" w:hAnsi="Arial" w:cs="Arial"/>
          <w:color w:val="000000"/>
        </w:rPr>
      </w:pPr>
      <w:r w:rsidRPr="008901A8">
        <w:rPr>
          <w:rFonts w:ascii="Arial" w:hAnsi="Arial" w:cs="Arial"/>
          <w:color w:val="000000"/>
        </w:rPr>
        <w:t>completion of induction</w:t>
      </w:r>
    </w:p>
    <w:p w14:paraId="11433915" w14:textId="77777777" w:rsidR="00880661" w:rsidRPr="002E25A4" w:rsidRDefault="00A83805" w:rsidP="00BF2453">
      <w:pPr>
        <w:pStyle w:val="MediumGrid1-Accent21"/>
        <w:numPr>
          <w:ilvl w:val="0"/>
          <w:numId w:val="29"/>
        </w:numPr>
        <w:rPr>
          <w:rFonts w:ascii="Arial" w:hAnsi="Arial" w:cs="Arial"/>
          <w:color w:val="000000"/>
        </w:rPr>
      </w:pPr>
      <w:r w:rsidRPr="002E25A4">
        <w:rPr>
          <w:rFonts w:ascii="Arial" w:hAnsi="Arial" w:cs="Arial"/>
          <w:color w:val="000000"/>
        </w:rPr>
        <w:t>teacher not subject to a conditional offer/suspensio</w:t>
      </w:r>
      <w:r w:rsidR="006B6BC0" w:rsidRPr="002E25A4">
        <w:rPr>
          <w:rFonts w:ascii="Arial" w:hAnsi="Arial" w:cs="Arial"/>
          <w:color w:val="000000"/>
        </w:rPr>
        <w:t>n</w:t>
      </w:r>
    </w:p>
    <w:p w14:paraId="5AF18DF4" w14:textId="77777777" w:rsidR="00400DB1" w:rsidRPr="002E25A4" w:rsidRDefault="00400DB1" w:rsidP="00400DB1">
      <w:pPr>
        <w:pStyle w:val="MediumGrid1-Accent21"/>
        <w:ind w:left="0"/>
        <w:rPr>
          <w:rFonts w:ascii="Arial" w:hAnsi="Arial" w:cs="Arial"/>
          <w:color w:val="000000"/>
        </w:rPr>
      </w:pPr>
    </w:p>
    <w:p w14:paraId="7FDFB3BC" w14:textId="77777777" w:rsidR="00400DB1" w:rsidRPr="002E25A4" w:rsidRDefault="00400DB1" w:rsidP="00400DB1">
      <w:pPr>
        <w:pStyle w:val="MediumGrid1-Accent21"/>
        <w:ind w:left="0"/>
        <w:rPr>
          <w:rFonts w:ascii="Arial" w:hAnsi="Arial" w:cs="Arial"/>
          <w:b/>
          <w:bCs/>
          <w:color w:val="000000"/>
        </w:rPr>
      </w:pPr>
      <w:r w:rsidRPr="002E25A4">
        <w:rPr>
          <w:rFonts w:ascii="Arial" w:hAnsi="Arial" w:cs="Arial"/>
          <w:b/>
          <w:bCs/>
          <w:color w:val="000000"/>
        </w:rPr>
        <w:t>Online searches</w:t>
      </w:r>
    </w:p>
    <w:p w14:paraId="43FF3B4B" w14:textId="77777777" w:rsidR="00BB7351" w:rsidRPr="002E25A4" w:rsidRDefault="00BB7351" w:rsidP="00400DB1">
      <w:pPr>
        <w:pStyle w:val="MediumGrid1-Accent21"/>
        <w:ind w:left="0"/>
        <w:rPr>
          <w:rFonts w:ascii="Arial" w:hAnsi="Arial" w:cs="Arial"/>
          <w:i/>
          <w:iCs/>
          <w:color w:val="000000"/>
        </w:rPr>
      </w:pPr>
      <w:r w:rsidRPr="002E25A4">
        <w:rPr>
          <w:rFonts w:ascii="Arial" w:hAnsi="Arial" w:cs="Arial"/>
          <w:i/>
          <w:iCs/>
          <w:color w:val="000000"/>
        </w:rPr>
        <w:t>See Page 55 Para. 221 KCSIE</w:t>
      </w:r>
    </w:p>
    <w:p w14:paraId="319279CC" w14:textId="77777777" w:rsidR="00400DB1" w:rsidRPr="002E25A4" w:rsidRDefault="00400DB1" w:rsidP="00400DB1">
      <w:pPr>
        <w:pStyle w:val="MediumGrid1-Accent21"/>
        <w:ind w:left="0"/>
        <w:rPr>
          <w:rFonts w:ascii="Arial" w:hAnsi="Arial" w:cs="Arial"/>
          <w:color w:val="000000"/>
        </w:rPr>
      </w:pPr>
    </w:p>
    <w:p w14:paraId="5B5760DF"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An online search is completed for all short-listed candidates who apply to work in our school. </w:t>
      </w:r>
    </w:p>
    <w:p w14:paraId="422C3C14" w14:textId="78437404"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A basic check is completed</w:t>
      </w:r>
      <w:r w:rsidRPr="002E25A4">
        <w:rPr>
          <w:rFonts w:ascii="Arial" w:hAnsi="Arial" w:cs="Arial"/>
          <w:i/>
          <w:iCs/>
          <w:color w:val="FF0000"/>
        </w:rPr>
        <w:t xml:space="preserve"> </w:t>
      </w:r>
      <w:r w:rsidRPr="002E25A4">
        <w:rPr>
          <w:rFonts w:ascii="Arial" w:hAnsi="Arial" w:cs="Arial"/>
          <w:color w:val="000000"/>
        </w:rPr>
        <w:t>to identify any publicly available information of concern which:-</w:t>
      </w:r>
    </w:p>
    <w:p w14:paraId="3609A8C7"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 </w:t>
      </w:r>
    </w:p>
    <w:p w14:paraId="2B9CA825" w14:textId="77777777" w:rsidR="00400DB1" w:rsidRPr="002E25A4" w:rsidRDefault="00400DB1" w:rsidP="0063686B">
      <w:pPr>
        <w:pStyle w:val="ListParagraph"/>
        <w:numPr>
          <w:ilvl w:val="0"/>
          <w:numId w:val="89"/>
        </w:numPr>
        <w:contextualSpacing/>
        <w:rPr>
          <w:rFonts w:ascii="Arial" w:hAnsi="Arial" w:cs="Arial"/>
          <w:color w:val="000000"/>
        </w:rPr>
      </w:pPr>
      <w:r w:rsidRPr="002E25A4">
        <w:rPr>
          <w:rFonts w:ascii="Arial" w:hAnsi="Arial" w:cs="Arial"/>
          <w:color w:val="000000"/>
          <w:lang w:val="en-US"/>
        </w:rPr>
        <w:t>could pose a safeguarding risk to children /young people</w:t>
      </w:r>
    </w:p>
    <w:p w14:paraId="33EB62B7" w14:textId="77777777" w:rsidR="00400DB1" w:rsidRPr="002E25A4" w:rsidRDefault="00400DB1" w:rsidP="0063686B">
      <w:pPr>
        <w:pStyle w:val="ListParagraph"/>
        <w:numPr>
          <w:ilvl w:val="0"/>
          <w:numId w:val="89"/>
        </w:numPr>
        <w:contextualSpacing/>
        <w:rPr>
          <w:rFonts w:ascii="Arial" w:hAnsi="Arial" w:cs="Arial"/>
          <w:color w:val="000000"/>
        </w:rPr>
      </w:pPr>
      <w:r w:rsidRPr="002E25A4">
        <w:rPr>
          <w:rFonts w:ascii="Arial" w:hAnsi="Arial" w:cs="Arial"/>
          <w:color w:val="000000"/>
          <w:lang w:val="en-US"/>
        </w:rPr>
        <w:t>cause damage the reputation of the school</w:t>
      </w:r>
    </w:p>
    <w:p w14:paraId="6836E710" w14:textId="77777777" w:rsidR="00400DB1" w:rsidRPr="002E25A4" w:rsidRDefault="00400DB1" w:rsidP="00400DB1">
      <w:pPr>
        <w:pStyle w:val="MediumGrid1-Accent21"/>
        <w:ind w:left="0"/>
        <w:rPr>
          <w:rFonts w:ascii="Arial" w:hAnsi="Arial" w:cs="Arial"/>
          <w:color w:val="000000"/>
        </w:rPr>
      </w:pPr>
    </w:p>
    <w:p w14:paraId="1D4B2FD3" w14:textId="77777777" w:rsidR="00BB7351" w:rsidRPr="00400DB1" w:rsidRDefault="00BB7351" w:rsidP="00400DB1">
      <w:pPr>
        <w:pStyle w:val="MediumGrid1-Accent21"/>
        <w:ind w:left="0"/>
        <w:rPr>
          <w:rFonts w:ascii="Arial" w:hAnsi="Arial" w:cs="Arial"/>
          <w:color w:val="000000"/>
        </w:rPr>
      </w:pPr>
      <w:r w:rsidRPr="002E25A4">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6876716A" w14:textId="77777777" w:rsidR="00880661" w:rsidRPr="000C1DD4" w:rsidRDefault="00880661" w:rsidP="00A83805">
      <w:pPr>
        <w:rPr>
          <w:rFonts w:ascii="Arial" w:hAnsi="Arial" w:cs="Arial"/>
          <w:color w:val="0070C0"/>
        </w:rPr>
      </w:pPr>
    </w:p>
    <w:p w14:paraId="22E9DF74"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012E26DB" w14:textId="77777777" w:rsidR="00A83805" w:rsidRPr="000C1DD4" w:rsidRDefault="00A83805" w:rsidP="00A83805">
      <w:pPr>
        <w:rPr>
          <w:rFonts w:ascii="Arial" w:hAnsi="Arial" w:cs="Arial"/>
          <w:color w:val="0070C0"/>
        </w:rPr>
      </w:pPr>
    </w:p>
    <w:p w14:paraId="62955E7F"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tbl>
      <w:tblPr>
        <w:tblW w:w="1049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417"/>
        <w:gridCol w:w="7513"/>
      </w:tblGrid>
      <w:tr w:rsidR="00D90D27" w:rsidRPr="00D90D27" w14:paraId="6109ED7F"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AFF8CAA"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Lanyard colour </w:t>
            </w:r>
          </w:p>
          <w:p w14:paraId="58C40A95"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3D6D223"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Who is it for?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3488B05"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What does it mean? </w:t>
            </w:r>
          </w:p>
        </w:tc>
      </w:tr>
      <w:tr w:rsidR="00D90D27" w:rsidRPr="00D90D27" w14:paraId="39C224D1"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92D050"/>
            <w:hideMark/>
          </w:tcPr>
          <w:p w14:paraId="54E90132"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Green  </w:t>
            </w:r>
          </w:p>
        </w:tc>
        <w:tc>
          <w:tcPr>
            <w:tcW w:w="1417" w:type="dxa"/>
            <w:tcBorders>
              <w:top w:val="single" w:sz="6" w:space="0" w:color="auto"/>
              <w:left w:val="single" w:sz="6" w:space="0" w:color="auto"/>
              <w:bottom w:val="single" w:sz="6" w:space="0" w:color="auto"/>
              <w:right w:val="single" w:sz="6" w:space="0" w:color="auto"/>
            </w:tcBorders>
            <w:shd w:val="clear" w:color="auto" w:fill="92D050"/>
            <w:hideMark/>
          </w:tcPr>
          <w:p w14:paraId="09DFAFC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All TWHF staff </w:t>
            </w:r>
          </w:p>
          <w:p w14:paraId="65668216"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TWHF Governors </w:t>
            </w:r>
          </w:p>
          <w:p w14:paraId="28997350"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TWHF Trustees </w:t>
            </w:r>
          </w:p>
        </w:tc>
        <w:tc>
          <w:tcPr>
            <w:tcW w:w="7513" w:type="dxa"/>
            <w:tcBorders>
              <w:top w:val="single" w:sz="6" w:space="0" w:color="auto"/>
              <w:left w:val="single" w:sz="6" w:space="0" w:color="auto"/>
              <w:bottom w:val="single" w:sz="6" w:space="0" w:color="auto"/>
              <w:right w:val="single" w:sz="6" w:space="0" w:color="auto"/>
            </w:tcBorders>
            <w:shd w:val="clear" w:color="auto" w:fill="92D050"/>
            <w:hideMark/>
          </w:tcPr>
          <w:p w14:paraId="21E99E6E"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Checks are done and they are clear to enter the building. </w:t>
            </w:r>
          </w:p>
          <w:p w14:paraId="1A6F97B0"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Can be unaccompanied on site. </w:t>
            </w:r>
          </w:p>
          <w:p w14:paraId="461AF77B"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Details are recorded on the SCR – at base-school or Central. </w:t>
            </w:r>
          </w:p>
          <w:p w14:paraId="1394FA89"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w:t>
            </w:r>
          </w:p>
          <w:p w14:paraId="555C0CD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i/>
                <w:iCs/>
                <w:sz w:val="20"/>
                <w:szCs w:val="20"/>
                <w:lang w:eastAsia="en-GB"/>
              </w:rPr>
              <w:t>Nobody who is not staff/governor/trustee should be issued a green lanyard / staff badge.</w:t>
            </w:r>
            <w:r w:rsidRPr="00D90D27">
              <w:rPr>
                <w:rFonts w:ascii="Gill Sans MT" w:eastAsia="Times New Roman" w:hAnsi="Gill Sans MT" w:cs="Segoe UI"/>
                <w:sz w:val="20"/>
                <w:szCs w:val="20"/>
                <w:lang w:eastAsia="en-GB"/>
              </w:rPr>
              <w:t> </w:t>
            </w:r>
          </w:p>
          <w:p w14:paraId="47669C34"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i/>
                <w:iCs/>
                <w:sz w:val="20"/>
                <w:szCs w:val="20"/>
                <w:lang w:eastAsia="en-GB"/>
              </w:rPr>
              <w:t>Nobody whose checks are not clear should be issued a green lanyard / staff badge.</w:t>
            </w:r>
            <w:r w:rsidRPr="00D90D27">
              <w:rPr>
                <w:rFonts w:ascii="Gill Sans MT" w:eastAsia="Times New Roman" w:hAnsi="Gill Sans MT" w:cs="Segoe UI"/>
                <w:sz w:val="20"/>
                <w:szCs w:val="20"/>
                <w:lang w:eastAsia="en-GB"/>
              </w:rPr>
              <w:t> </w:t>
            </w:r>
          </w:p>
          <w:p w14:paraId="468364E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lastRenderedPageBreak/>
              <w:t> </w:t>
            </w:r>
          </w:p>
        </w:tc>
      </w:tr>
      <w:tr w:rsidR="00D90D27" w:rsidRPr="00D90D27" w14:paraId="7029105B"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FFD966"/>
            <w:hideMark/>
          </w:tcPr>
          <w:p w14:paraId="680B4349"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lastRenderedPageBreak/>
              <w:t>Yellow </w:t>
            </w:r>
          </w:p>
        </w:tc>
        <w:tc>
          <w:tcPr>
            <w:tcW w:w="1417" w:type="dxa"/>
            <w:tcBorders>
              <w:top w:val="single" w:sz="6" w:space="0" w:color="auto"/>
              <w:left w:val="single" w:sz="6" w:space="0" w:color="auto"/>
              <w:bottom w:val="single" w:sz="6" w:space="0" w:color="auto"/>
              <w:right w:val="single" w:sz="6" w:space="0" w:color="auto"/>
            </w:tcBorders>
            <w:shd w:val="clear" w:color="auto" w:fill="FFD966"/>
            <w:hideMark/>
          </w:tcPr>
          <w:p w14:paraId="13212DCD"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Visitors with checks </w:t>
            </w:r>
          </w:p>
        </w:tc>
        <w:tc>
          <w:tcPr>
            <w:tcW w:w="7513" w:type="dxa"/>
            <w:tcBorders>
              <w:top w:val="single" w:sz="6" w:space="0" w:color="auto"/>
              <w:left w:val="single" w:sz="6" w:space="0" w:color="auto"/>
              <w:bottom w:val="single" w:sz="6" w:space="0" w:color="auto"/>
              <w:right w:val="single" w:sz="6" w:space="0" w:color="auto"/>
            </w:tcBorders>
            <w:shd w:val="clear" w:color="auto" w:fill="FFD966"/>
            <w:hideMark/>
          </w:tcPr>
          <w:p w14:paraId="7AE6C29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are issued to regular visitors who have a valid DBS check or Letter of Assurance. </w:t>
            </w:r>
          </w:p>
          <w:p w14:paraId="01C553F6"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 DBS certificate and/or Letter of Assurance should be seen by office staff. </w:t>
            </w:r>
          </w:p>
          <w:p w14:paraId="0A32C42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visitors will be included on the visitor SCR. </w:t>
            </w:r>
          </w:p>
          <w:p w14:paraId="589B15E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visitors may be unaccompanied on site. </w:t>
            </w:r>
          </w:p>
          <w:p w14:paraId="50A54A87"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w:t>
            </w:r>
          </w:p>
        </w:tc>
      </w:tr>
      <w:tr w:rsidR="00D90D27" w:rsidRPr="00D90D27" w14:paraId="5B384F70"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FF0000"/>
            <w:hideMark/>
          </w:tcPr>
          <w:p w14:paraId="726561CD"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Red </w:t>
            </w:r>
          </w:p>
        </w:tc>
        <w:tc>
          <w:tcPr>
            <w:tcW w:w="1417" w:type="dxa"/>
            <w:tcBorders>
              <w:top w:val="single" w:sz="6" w:space="0" w:color="auto"/>
              <w:left w:val="single" w:sz="6" w:space="0" w:color="auto"/>
              <w:bottom w:val="single" w:sz="6" w:space="0" w:color="auto"/>
              <w:right w:val="single" w:sz="6" w:space="0" w:color="auto"/>
            </w:tcBorders>
            <w:shd w:val="clear" w:color="auto" w:fill="FF0000"/>
            <w:hideMark/>
          </w:tcPr>
          <w:p w14:paraId="3665E14C"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Visitors without checks </w:t>
            </w:r>
          </w:p>
        </w:tc>
        <w:tc>
          <w:tcPr>
            <w:tcW w:w="7513" w:type="dxa"/>
            <w:tcBorders>
              <w:top w:val="single" w:sz="6" w:space="0" w:color="auto"/>
              <w:left w:val="single" w:sz="6" w:space="0" w:color="auto"/>
              <w:bottom w:val="single" w:sz="6" w:space="0" w:color="auto"/>
              <w:right w:val="single" w:sz="6" w:space="0" w:color="auto"/>
            </w:tcBorders>
            <w:shd w:val="clear" w:color="auto" w:fill="FF0000"/>
            <w:hideMark/>
          </w:tcPr>
          <w:p w14:paraId="7D80E2C5"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are issued to visitors with no DBS check/certificate or Letter of Assurance. </w:t>
            </w:r>
          </w:p>
          <w:p w14:paraId="54888851"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visitors must not be unaccompanied on site. </w:t>
            </w:r>
          </w:p>
          <w:p w14:paraId="14E262D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visitors must be accompanied by someone with a green or yellow lanyard. </w:t>
            </w:r>
          </w:p>
          <w:p w14:paraId="4BF7B78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people may be recorded on the SCR, e.g. a staff member on exceptional circumstances. </w:t>
            </w:r>
          </w:p>
          <w:p w14:paraId="794806C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w:t>
            </w:r>
          </w:p>
        </w:tc>
      </w:tr>
    </w:tbl>
    <w:p w14:paraId="42B59E03" w14:textId="547D8ED0" w:rsidR="00A83805" w:rsidRPr="000C1DD4" w:rsidRDefault="00A83805" w:rsidP="00A83805">
      <w:pPr>
        <w:rPr>
          <w:rFonts w:ascii="Arial" w:hAnsi="Arial" w:cs="Arial"/>
          <w:color w:val="0070C0"/>
        </w:rPr>
      </w:pPr>
    </w:p>
    <w:p w14:paraId="4C7BB8C6"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16C5C0C" w14:textId="77777777" w:rsidR="00A83805" w:rsidRPr="000C1DD4" w:rsidRDefault="00A83805" w:rsidP="00A83805">
      <w:pPr>
        <w:rPr>
          <w:rFonts w:ascii="Arial" w:hAnsi="Arial" w:cs="Arial"/>
          <w:color w:val="0070C0"/>
        </w:rPr>
      </w:pPr>
    </w:p>
    <w:p w14:paraId="75140336" w14:textId="6B090FFE" w:rsidR="006B6BC0" w:rsidRPr="00D90D27" w:rsidRDefault="00A83805" w:rsidP="00A83805">
      <w:pPr>
        <w:rPr>
          <w:rFonts w:ascii="Arial" w:hAnsi="Arial" w:cs="Arial"/>
          <w:i/>
          <w:iCs/>
          <w:color w:val="000000"/>
        </w:rPr>
      </w:pPr>
      <w:r w:rsidRPr="000C1DD4">
        <w:rPr>
          <w:rFonts w:ascii="Arial" w:hAnsi="Arial" w:cs="Arial"/>
          <w:color w:val="000000"/>
        </w:rPr>
        <w:t xml:space="preserve">The school maintains an up to date single central record of all safer recruitment checks. This is in line with the requirements as set out in </w:t>
      </w:r>
      <w:r w:rsidR="00113BB5">
        <w:rPr>
          <w:rFonts w:ascii="Arial" w:hAnsi="Arial" w:cs="Arial"/>
          <w:color w:val="000000"/>
        </w:rPr>
        <w:t xml:space="preserve">part 3 of </w:t>
      </w:r>
      <w:r w:rsidRPr="000C1DD4">
        <w:rPr>
          <w:rFonts w:ascii="Arial" w:hAnsi="Arial" w:cs="Arial"/>
          <w:color w:val="000000"/>
        </w:rPr>
        <w:t xml:space="preserve">Keeping </w:t>
      </w:r>
      <w:r w:rsidR="00294CA8" w:rsidRPr="000C1DD4">
        <w:rPr>
          <w:rFonts w:ascii="Arial" w:hAnsi="Arial" w:cs="Arial"/>
          <w:color w:val="000000"/>
        </w:rPr>
        <w:t>Children</w:t>
      </w:r>
      <w:r w:rsidRPr="000C1DD4">
        <w:rPr>
          <w:rFonts w:ascii="Arial" w:hAnsi="Arial" w:cs="Arial"/>
          <w:color w:val="000000"/>
        </w:rPr>
        <w:t xml:space="preserve"> Safe In Educati</w:t>
      </w:r>
      <w:r w:rsidRPr="00246A78">
        <w:rPr>
          <w:rFonts w:ascii="Arial" w:hAnsi="Arial" w:cs="Arial"/>
          <w:color w:val="000000"/>
        </w:rPr>
        <w:t>on</w:t>
      </w:r>
      <w:r w:rsidR="00113BB5">
        <w:rPr>
          <w:rFonts w:ascii="Arial" w:hAnsi="Arial" w:cs="Arial"/>
          <w:color w:val="000000"/>
        </w:rPr>
        <w:t>.</w:t>
      </w:r>
    </w:p>
    <w:p w14:paraId="1BCC1A11" w14:textId="0227F620" w:rsidR="00A83805" w:rsidRPr="000C1DD4" w:rsidRDefault="00A83805" w:rsidP="00A83805">
      <w:pPr>
        <w:rPr>
          <w:rFonts w:ascii="Arial" w:hAnsi="Arial" w:cs="Arial"/>
          <w:color w:val="000000"/>
        </w:rPr>
      </w:pPr>
      <w:r w:rsidRPr="00D90D27">
        <w:rPr>
          <w:rFonts w:ascii="Arial" w:hAnsi="Arial" w:cs="Arial"/>
          <w:color w:val="000000"/>
        </w:rPr>
        <w:t>The Head teacher</w:t>
      </w:r>
      <w:r w:rsidR="000B0B39" w:rsidRPr="00D90D27">
        <w:rPr>
          <w:rFonts w:ascii="Arial" w:hAnsi="Arial" w:cs="Arial"/>
          <w:color w:val="000000"/>
        </w:rPr>
        <w:t xml:space="preserve">/Principal </w:t>
      </w:r>
      <w:r w:rsidR="007E77DA" w:rsidRPr="00D90D27">
        <w:rPr>
          <w:rFonts w:ascii="Arial" w:hAnsi="Arial" w:cs="Arial"/>
          <w:color w:val="000000"/>
        </w:rPr>
        <w:t xml:space="preserve">monitors </w:t>
      </w:r>
      <w:r w:rsidRPr="00D90D27">
        <w:rPr>
          <w:rFonts w:ascii="Arial" w:hAnsi="Arial" w:cs="Arial"/>
          <w:color w:val="000000"/>
        </w:rPr>
        <w:t>this record</w:t>
      </w:r>
      <w:r w:rsidR="007E77DA" w:rsidRPr="00D90D27">
        <w:rPr>
          <w:rFonts w:ascii="Arial" w:hAnsi="Arial" w:cs="Arial"/>
          <w:color w:val="000000"/>
        </w:rPr>
        <w:t xml:space="preserve"> </w:t>
      </w:r>
      <w:r w:rsidR="00246A78" w:rsidRPr="00246A78">
        <w:rPr>
          <w:rFonts w:ascii="Arial" w:hAnsi="Arial" w:cs="Arial"/>
          <w:iCs/>
        </w:rPr>
        <w:t>every term x6 per year</w:t>
      </w:r>
      <w:r w:rsidRPr="00246A78">
        <w:rPr>
          <w:rFonts w:ascii="Arial" w:hAnsi="Arial" w:cs="Arial"/>
        </w:rPr>
        <w:t xml:space="preserve"> </w:t>
      </w:r>
      <w:r w:rsidRPr="00D90D27">
        <w:rPr>
          <w:rFonts w:ascii="Arial" w:hAnsi="Arial" w:cs="Arial"/>
          <w:color w:val="000000"/>
        </w:rPr>
        <w:t>and ensures it is in line with statutory requirements</w:t>
      </w:r>
      <w:r w:rsidR="006B6BC0" w:rsidRPr="00D90D27">
        <w:rPr>
          <w:rFonts w:ascii="Arial" w:hAnsi="Arial" w:cs="Arial"/>
          <w:color w:val="000000"/>
        </w:rPr>
        <w:t>.</w:t>
      </w:r>
      <w:r w:rsidR="007E77DA" w:rsidRPr="000C1DD4">
        <w:rPr>
          <w:rFonts w:ascii="Arial" w:hAnsi="Arial" w:cs="Arial"/>
          <w:color w:val="000000"/>
        </w:rPr>
        <w:t xml:space="preserve"> </w:t>
      </w:r>
    </w:p>
    <w:p w14:paraId="0010C3F0" w14:textId="77777777" w:rsidR="00A83805" w:rsidRPr="000C1DD4" w:rsidRDefault="00A83805" w:rsidP="00A83805">
      <w:pPr>
        <w:rPr>
          <w:rFonts w:ascii="Arial" w:hAnsi="Arial" w:cs="Arial"/>
          <w:color w:val="0070C0"/>
        </w:rPr>
      </w:pPr>
    </w:p>
    <w:p w14:paraId="1E3985C9"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1FCE4152" w14:textId="77777777" w:rsidR="00A83805" w:rsidRPr="000C1DD4" w:rsidRDefault="00A83805" w:rsidP="00A83805">
      <w:pPr>
        <w:rPr>
          <w:rFonts w:ascii="Arial" w:hAnsi="Arial" w:cs="Arial"/>
          <w:color w:val="000000"/>
        </w:rPr>
      </w:pPr>
    </w:p>
    <w:p w14:paraId="46ACAAF9" w14:textId="77777777"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includes:-</w:t>
      </w:r>
    </w:p>
    <w:p w14:paraId="3D501DE2" w14:textId="1E527851" w:rsidR="00A83805" w:rsidRPr="00C17DFA" w:rsidRDefault="00246A78" w:rsidP="003A20DD">
      <w:pPr>
        <w:rPr>
          <w:rFonts w:ascii="Arial" w:hAnsi="Arial" w:cs="Arial"/>
          <w:i/>
        </w:rPr>
      </w:pPr>
      <w:r w:rsidRPr="00C17DFA">
        <w:rPr>
          <w:rFonts w:ascii="Arial" w:hAnsi="Arial" w:cs="Arial"/>
          <w:i/>
        </w:rPr>
        <w:t>Meeting with DSL/Headteacher an</w:t>
      </w:r>
      <w:r w:rsidR="00C17DFA" w:rsidRPr="00C17DFA">
        <w:rPr>
          <w:rFonts w:ascii="Arial" w:hAnsi="Arial" w:cs="Arial"/>
          <w:i/>
        </w:rPr>
        <w:t>d</w:t>
      </w:r>
      <w:r w:rsidRPr="00C17DFA">
        <w:rPr>
          <w:rFonts w:ascii="Arial" w:hAnsi="Arial" w:cs="Arial"/>
          <w:i/>
        </w:rPr>
        <w:t xml:space="preserve"> meeting new staff</w:t>
      </w:r>
    </w:p>
    <w:p w14:paraId="33DE2678" w14:textId="3DE786BD" w:rsidR="00246A78" w:rsidRPr="00C17DFA" w:rsidRDefault="00246A78" w:rsidP="003A20DD">
      <w:pPr>
        <w:rPr>
          <w:rFonts w:ascii="Arial" w:hAnsi="Arial" w:cs="Arial"/>
          <w:i/>
        </w:rPr>
      </w:pPr>
      <w:r w:rsidRPr="00C17DFA">
        <w:rPr>
          <w:rFonts w:ascii="Arial" w:hAnsi="Arial" w:cs="Arial"/>
          <w:i/>
        </w:rPr>
        <w:t>Tour of the school</w:t>
      </w:r>
    </w:p>
    <w:p w14:paraId="195306AA" w14:textId="21458984" w:rsidR="00246A78" w:rsidRPr="00C17DFA" w:rsidRDefault="00246A78" w:rsidP="003A20DD">
      <w:pPr>
        <w:rPr>
          <w:rFonts w:ascii="Arial" w:hAnsi="Arial" w:cs="Arial"/>
          <w:i/>
        </w:rPr>
      </w:pPr>
      <w:r w:rsidRPr="00C17DFA">
        <w:rPr>
          <w:rFonts w:ascii="Arial" w:hAnsi="Arial" w:cs="Arial"/>
          <w:i/>
        </w:rPr>
        <w:t>Key policy introduction</w:t>
      </w:r>
    </w:p>
    <w:p w14:paraId="46D2AEC0" w14:textId="77777777" w:rsidR="00C17DFA" w:rsidRPr="000C1DD4" w:rsidRDefault="00C17DFA" w:rsidP="003A20DD">
      <w:pPr>
        <w:rPr>
          <w:rFonts w:ascii="Arial" w:hAnsi="Arial" w:cs="Arial"/>
          <w:b/>
          <w:color w:val="000000"/>
        </w:rPr>
      </w:pPr>
    </w:p>
    <w:p w14:paraId="45973C25" w14:textId="5CDE6D7A" w:rsidR="00A83805" w:rsidRPr="000C1DD4" w:rsidRDefault="00AB6757" w:rsidP="003A20DD">
      <w:pPr>
        <w:rPr>
          <w:rFonts w:ascii="Arial" w:hAnsi="Arial" w:cs="Arial"/>
          <w:i/>
          <w:color w:val="FF000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55EB3780" w14:textId="77777777" w:rsidR="00330749" w:rsidRPr="000C1DD4" w:rsidRDefault="00330749" w:rsidP="003A20DD">
      <w:pPr>
        <w:rPr>
          <w:rFonts w:ascii="Arial" w:hAnsi="Arial" w:cs="Arial"/>
          <w:color w:val="0070C0"/>
        </w:rPr>
      </w:pPr>
    </w:p>
    <w:p w14:paraId="3BBCFE18" w14:textId="77777777" w:rsidR="00D727B6" w:rsidRPr="000C1DD4" w:rsidRDefault="00675BEB" w:rsidP="00D727B6">
      <w:pPr>
        <w:rPr>
          <w:rFonts w:ascii="Arial" w:hAnsi="Arial" w:cs="Arial"/>
        </w:rPr>
      </w:pPr>
      <w:hyperlink r:id="rId46"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that :-</w:t>
      </w:r>
    </w:p>
    <w:p w14:paraId="5C6CBB54" w14:textId="77777777" w:rsidR="00D727B6" w:rsidRPr="000C1DD4" w:rsidRDefault="00D727B6" w:rsidP="00D727B6">
      <w:pPr>
        <w:rPr>
          <w:rFonts w:ascii="Arial" w:hAnsi="Arial" w:cs="Arial"/>
        </w:rPr>
      </w:pPr>
    </w:p>
    <w:p w14:paraId="525B72D6"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7"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8"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9F7A51A" w14:textId="77777777" w:rsidR="00420B73" w:rsidRDefault="00420B73" w:rsidP="007B7168">
      <w:pPr>
        <w:rPr>
          <w:rFonts w:ascii="Arial" w:hAnsi="Arial" w:cs="Arial"/>
          <w:b/>
          <w:color w:val="000000"/>
        </w:rPr>
      </w:pPr>
    </w:p>
    <w:p w14:paraId="7C8580ED" w14:textId="0E4DF1F0" w:rsidR="006B6BC0" w:rsidRPr="007B7168" w:rsidRDefault="00113BB5"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28B003ED" w14:textId="77777777" w:rsidR="006B6BC0" w:rsidRPr="000C1DD4" w:rsidRDefault="006B6BC0" w:rsidP="00217BCE">
      <w:pPr>
        <w:outlineLvl w:val="0"/>
        <w:rPr>
          <w:rFonts w:ascii="Arial" w:hAnsi="Arial" w:cs="Arial"/>
          <w:bCs/>
          <w:i/>
          <w:iCs/>
          <w:color w:val="000000"/>
        </w:rPr>
      </w:pPr>
      <w:r w:rsidRPr="000C1DD4">
        <w:rPr>
          <w:rFonts w:ascii="Arial" w:hAnsi="Arial" w:cs="Arial"/>
          <w:bCs/>
          <w:i/>
          <w:iCs/>
          <w:color w:val="000000"/>
        </w:rPr>
        <w:t xml:space="preserve">See our school’s Online Safety Policy </w:t>
      </w:r>
    </w:p>
    <w:p w14:paraId="03937072" w14:textId="77777777" w:rsidR="00217BCE" w:rsidRPr="000C1DD4" w:rsidRDefault="006B6BC0" w:rsidP="00217BCE">
      <w:pPr>
        <w:outlineLvl w:val="0"/>
        <w:rPr>
          <w:rFonts w:ascii="Arial" w:hAnsi="Arial" w:cs="Arial"/>
          <w:b/>
          <w:color w:val="000000"/>
        </w:rPr>
      </w:pPr>
      <w:r w:rsidRPr="000C1DD4">
        <w:rPr>
          <w:rFonts w:ascii="Arial" w:hAnsi="Arial" w:cs="Arial"/>
          <w:bCs/>
          <w:i/>
          <w:iCs/>
          <w:color w:val="000000"/>
        </w:rPr>
        <w:t xml:space="preserve">See also </w:t>
      </w:r>
      <w:r w:rsidRPr="00C17DFA">
        <w:rPr>
          <w:rFonts w:ascii="Arial" w:hAnsi="Arial" w:cs="Arial"/>
          <w:bCs/>
          <w:i/>
          <w:iCs/>
          <w:color w:val="000000"/>
        </w:rPr>
        <w:t>Pages 3</w:t>
      </w:r>
      <w:r w:rsidR="00862624" w:rsidRPr="00C17DFA">
        <w:rPr>
          <w:rFonts w:ascii="Arial" w:hAnsi="Arial" w:cs="Arial"/>
          <w:bCs/>
          <w:i/>
          <w:iCs/>
          <w:color w:val="000000"/>
        </w:rPr>
        <w:t>5</w:t>
      </w:r>
      <w:r w:rsidR="000B0B39" w:rsidRPr="00C17DFA">
        <w:rPr>
          <w:rFonts w:ascii="Arial" w:hAnsi="Arial" w:cs="Arial"/>
          <w:bCs/>
          <w:i/>
          <w:iCs/>
          <w:color w:val="000000"/>
        </w:rPr>
        <w:t>-38</w:t>
      </w:r>
      <w:r w:rsidRPr="000C1DD4">
        <w:rPr>
          <w:rFonts w:ascii="Arial" w:hAnsi="Arial" w:cs="Arial"/>
          <w:bCs/>
          <w:i/>
          <w:iCs/>
          <w:color w:val="000000"/>
        </w:rPr>
        <w:t xml:space="preserve"> Part</w:t>
      </w:r>
      <w:r w:rsidR="00112D32">
        <w:rPr>
          <w:rFonts w:ascii="Arial" w:hAnsi="Arial" w:cs="Arial"/>
          <w:bCs/>
          <w:i/>
          <w:iCs/>
          <w:color w:val="000000"/>
        </w:rPr>
        <w:t xml:space="preserve"> 2 </w:t>
      </w:r>
    </w:p>
    <w:p w14:paraId="4A4D749E" w14:textId="77777777" w:rsidR="007C4E70" w:rsidRPr="000C1DD4" w:rsidRDefault="007C4E70" w:rsidP="007C4E70">
      <w:pPr>
        <w:pStyle w:val="MediumGrid1-Accent21"/>
        <w:ind w:left="0"/>
        <w:rPr>
          <w:rFonts w:ascii="Arial" w:hAnsi="Arial" w:cs="Arial"/>
          <w:i/>
          <w:iCs/>
          <w:color w:val="000000"/>
        </w:rPr>
      </w:pPr>
      <w:r w:rsidRPr="000C1DD4">
        <w:rPr>
          <w:rFonts w:ascii="Arial" w:hAnsi="Arial" w:cs="Arial"/>
          <w:i/>
          <w:iCs/>
          <w:color w:val="000000"/>
        </w:rPr>
        <w:t xml:space="preserve">See also  </w:t>
      </w:r>
      <w:hyperlink r:id="rId49" w:history="1">
        <w:r w:rsidRPr="000C1DD4">
          <w:rPr>
            <w:rStyle w:val="Hyperlink"/>
            <w:rFonts w:ascii="Arial" w:hAnsi="Arial" w:cs="Arial"/>
            <w:i/>
            <w:iCs/>
          </w:rPr>
          <w:t>‘Teaching Online Safety In Schools’</w:t>
        </w:r>
      </w:hyperlink>
      <w:r w:rsidRPr="000C1DD4">
        <w:rPr>
          <w:rFonts w:ascii="Arial" w:hAnsi="Arial" w:cs="Arial"/>
          <w:i/>
          <w:iCs/>
          <w:color w:val="000000"/>
        </w:rPr>
        <w:t xml:space="preserve"> (non-statutory guidance)</w:t>
      </w:r>
    </w:p>
    <w:p w14:paraId="187FBBE0" w14:textId="77777777" w:rsidR="00217BCE" w:rsidRPr="000C1DD4" w:rsidRDefault="00217BCE" w:rsidP="00217BCE">
      <w:pPr>
        <w:rPr>
          <w:rFonts w:ascii="Arial" w:hAnsi="Arial" w:cs="Arial"/>
          <w:color w:val="000000"/>
        </w:rPr>
      </w:pPr>
    </w:p>
    <w:p w14:paraId="7757381E"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810DC7E" w14:textId="77777777" w:rsidR="00630A1A" w:rsidRPr="00112D32" w:rsidRDefault="00630A1A" w:rsidP="00217BCE">
      <w:pPr>
        <w:rPr>
          <w:rFonts w:ascii="Arial" w:hAnsi="Arial" w:cs="Arial"/>
          <w:color w:val="000000"/>
        </w:rPr>
      </w:pPr>
    </w:p>
    <w:p w14:paraId="69E7C8E1"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7C124A48" w14:textId="77777777" w:rsidR="00630A1A" w:rsidRPr="00112D32" w:rsidRDefault="00630A1A" w:rsidP="00217BCE">
      <w:pPr>
        <w:rPr>
          <w:rFonts w:ascii="Arial" w:hAnsi="Arial" w:cs="Arial"/>
          <w:color w:val="000000"/>
        </w:rPr>
      </w:pPr>
    </w:p>
    <w:p w14:paraId="64B8B799"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1D6843C6"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43FCB894" w14:textId="77777777" w:rsidR="00630A1A" w:rsidRPr="000C1DD4" w:rsidRDefault="00630A1A" w:rsidP="00217BCE">
      <w:pPr>
        <w:rPr>
          <w:rFonts w:ascii="Arial" w:hAnsi="Arial" w:cs="Arial"/>
          <w:color w:val="000000"/>
        </w:rPr>
      </w:pPr>
    </w:p>
    <w:p w14:paraId="5141E1B4"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677C8B5B" w14:textId="77777777" w:rsidR="00281A98" w:rsidRPr="000C1DD4" w:rsidRDefault="00281A98" w:rsidP="006F01DB">
      <w:pPr>
        <w:pStyle w:val="MediumGrid1-Accent21"/>
        <w:ind w:left="0"/>
        <w:rPr>
          <w:rFonts w:ascii="Arial" w:hAnsi="Arial" w:cs="Arial"/>
          <w:color w:val="0070C0"/>
        </w:rPr>
      </w:pPr>
    </w:p>
    <w:p w14:paraId="2FFB2183" w14:textId="77777777" w:rsidR="00217BCE" w:rsidRPr="000C1DD4" w:rsidRDefault="00217BCE" w:rsidP="00217BCE">
      <w:pPr>
        <w:rPr>
          <w:rFonts w:ascii="Arial" w:hAnsi="Arial" w:cs="Arial"/>
          <w:color w:val="000000"/>
        </w:rPr>
      </w:pPr>
      <w:r w:rsidRPr="000C1DD4">
        <w:rPr>
          <w:rFonts w:ascii="Arial" w:hAnsi="Arial" w:cs="Arial"/>
          <w:color w:val="000000"/>
          <w:u w:val="single"/>
        </w:rPr>
        <w:t>This school recognises</w:t>
      </w:r>
      <w:r w:rsidRPr="000C1DD4">
        <w:rPr>
          <w:rFonts w:ascii="Arial" w:hAnsi="Arial" w:cs="Arial"/>
          <w:color w:val="000000"/>
        </w:rPr>
        <w:t xml:space="preserve">:- </w:t>
      </w:r>
    </w:p>
    <w:p w14:paraId="5041774E"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7A8AC79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39171CE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46BBD2D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2E9503B6"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25BC2307"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D988914" w14:textId="77777777" w:rsidR="00203F55" w:rsidRPr="006F21B9" w:rsidRDefault="00203F55" w:rsidP="00BF2453">
      <w:pPr>
        <w:pStyle w:val="MediumGrid1-Accent21"/>
        <w:numPr>
          <w:ilvl w:val="0"/>
          <w:numId w:val="21"/>
        </w:numPr>
        <w:rPr>
          <w:rFonts w:ascii="Arial" w:hAnsi="Arial" w:cs="Arial"/>
          <w:color w:val="000000"/>
        </w:rPr>
      </w:pPr>
      <w:r w:rsidRPr="006F21B9">
        <w:rPr>
          <w:rFonts w:ascii="Arial" w:hAnsi="Arial" w:cs="Arial"/>
          <w:color w:val="000000"/>
        </w:rPr>
        <w:t>that online safety must be reflected in all relevant school policies</w:t>
      </w:r>
    </w:p>
    <w:p w14:paraId="08C4F8E7" w14:textId="77777777" w:rsidR="006F21B9" w:rsidRPr="006F21B9" w:rsidRDefault="006F21B9" w:rsidP="006F21B9">
      <w:pPr>
        <w:pStyle w:val="MediumGrid1-Accent21"/>
        <w:numPr>
          <w:ilvl w:val="0"/>
          <w:numId w:val="21"/>
        </w:numPr>
        <w:rPr>
          <w:rFonts w:ascii="Arial" w:hAnsi="Arial" w:cs="Arial"/>
          <w:color w:val="000000"/>
        </w:rPr>
      </w:pPr>
      <w:r w:rsidRPr="006F21B9">
        <w:rPr>
          <w:rFonts w:ascii="Arial" w:hAnsi="Arial" w:cs="Arial"/>
          <w:color w:val="000000"/>
        </w:rPr>
        <w:t xml:space="preserve">its responsibility to work in line with the </w:t>
      </w:r>
      <w:hyperlink r:id="rId50" w:history="1">
        <w:r w:rsidRPr="006F21B9">
          <w:rPr>
            <w:rStyle w:val="Hyperlink"/>
            <w:rFonts w:ascii="Arial" w:hAnsi="Arial" w:cs="Arial"/>
          </w:rPr>
          <w:t>Filtering and Monitoring standards</w:t>
        </w:r>
      </w:hyperlink>
      <w:r w:rsidRPr="006F21B9">
        <w:t xml:space="preserve"> </w:t>
      </w:r>
      <w:r w:rsidRPr="006F21B9">
        <w:rPr>
          <w:rFonts w:ascii="Arial" w:hAnsi="Arial" w:cs="Arial"/>
        </w:rPr>
        <w:t xml:space="preserve">and takes all reasonable action, to limit children and young people’s exposure to the risks from the school’s IT system. </w:t>
      </w:r>
    </w:p>
    <w:p w14:paraId="786D6072" w14:textId="77777777" w:rsidR="00217BCE" w:rsidRDefault="00217BCE" w:rsidP="00217BCE">
      <w:pPr>
        <w:rPr>
          <w:rFonts w:ascii="Arial" w:hAnsi="Arial" w:cs="Arial"/>
          <w:color w:val="000000"/>
        </w:rPr>
      </w:pPr>
    </w:p>
    <w:p w14:paraId="7F3197AD" w14:textId="77777777" w:rsidR="006F21B9" w:rsidRPr="00112D32" w:rsidRDefault="006F21B9" w:rsidP="00217BCE">
      <w:pPr>
        <w:rPr>
          <w:rFonts w:ascii="Arial" w:hAnsi="Arial" w:cs="Arial"/>
          <w:color w:val="000000"/>
        </w:rPr>
      </w:pPr>
    </w:p>
    <w:p w14:paraId="1E0226A6" w14:textId="77777777" w:rsidR="00C17DFA" w:rsidRDefault="00217BCE" w:rsidP="00C17DFA">
      <w:pPr>
        <w:pStyle w:val="MediumGrid1-Accent21"/>
        <w:ind w:left="0"/>
        <w:rPr>
          <w:rFonts w:ascii="Arial" w:hAnsi="Arial" w:cs="Arial"/>
          <w:b/>
          <w:bCs/>
          <w:color w:val="000000"/>
        </w:rPr>
      </w:pPr>
      <w:r w:rsidRPr="00112D32">
        <w:rPr>
          <w:rFonts w:ascii="Arial" w:hAnsi="Arial" w:cs="Arial"/>
          <w:b/>
          <w:bCs/>
          <w:color w:val="000000"/>
        </w:rPr>
        <w:lastRenderedPageBreak/>
        <w:t>What our online safety curriculum offers</w:t>
      </w:r>
      <w:r w:rsidR="00630A1A" w:rsidRPr="00112D32">
        <w:rPr>
          <w:rFonts w:ascii="Arial" w:hAnsi="Arial" w:cs="Arial"/>
          <w:b/>
          <w:bCs/>
          <w:color w:val="000000"/>
        </w:rPr>
        <w:t xml:space="preserve"> </w:t>
      </w:r>
    </w:p>
    <w:p w14:paraId="5A3B3CC8" w14:textId="2C94CE58" w:rsidR="00203F55" w:rsidRPr="00C17DFA" w:rsidRDefault="00C17DFA" w:rsidP="00C17DFA">
      <w:pPr>
        <w:pStyle w:val="MediumGrid1-Accent21"/>
        <w:ind w:left="0"/>
        <w:rPr>
          <w:rFonts w:ascii="Arial" w:hAnsi="Arial" w:cs="Arial"/>
          <w:color w:val="000000"/>
        </w:rPr>
      </w:pPr>
      <w:r>
        <w:rPr>
          <w:rFonts w:ascii="Arial" w:hAnsi="Arial" w:cs="Arial"/>
        </w:rPr>
        <w:t>O</w:t>
      </w:r>
      <w:r w:rsidR="009C7D40" w:rsidRPr="00112D32">
        <w:rPr>
          <w:rFonts w:ascii="Arial" w:hAnsi="Arial" w:cs="Arial"/>
          <w:color w:val="000000"/>
        </w:rPr>
        <w:t xml:space="preserve">ur online safety </w:t>
      </w:r>
      <w:r w:rsidR="009C7D40" w:rsidRPr="00C17DFA">
        <w:rPr>
          <w:rFonts w:ascii="Arial" w:hAnsi="Arial" w:cs="Arial"/>
          <w:color w:val="000000"/>
        </w:rPr>
        <w:t xml:space="preserve">curriculum covers four aspects of risk – content, contact, conduct and commerce </w:t>
      </w:r>
      <w:r w:rsidR="009C7D40" w:rsidRPr="00C17DFA">
        <w:rPr>
          <w:rFonts w:ascii="Arial" w:hAnsi="Arial" w:cs="Arial"/>
          <w:i/>
          <w:iCs/>
          <w:color w:val="000000"/>
        </w:rPr>
        <w:t>(see KCSIE for definitions)</w:t>
      </w:r>
    </w:p>
    <w:p w14:paraId="2D97ACF5" w14:textId="53917B41" w:rsidR="00217BCE" w:rsidRPr="00C17DFA" w:rsidRDefault="00217BCE" w:rsidP="00BF2453">
      <w:pPr>
        <w:pStyle w:val="MediumGrid1-Accent21"/>
        <w:numPr>
          <w:ilvl w:val="0"/>
          <w:numId w:val="22"/>
        </w:numPr>
        <w:rPr>
          <w:rFonts w:ascii="Arial" w:hAnsi="Arial" w:cs="Arial"/>
          <w:color w:val="000000"/>
        </w:rPr>
      </w:pPr>
      <w:r w:rsidRPr="00C17DFA">
        <w:rPr>
          <w:rFonts w:ascii="Arial" w:hAnsi="Arial" w:cs="Arial"/>
          <w:color w:val="000000"/>
        </w:rPr>
        <w:t xml:space="preserve">Key online safety messages (such as </w:t>
      </w:r>
      <w:proofErr w:type="spellStart"/>
      <w:r w:rsidR="009C3AA9" w:rsidRPr="00C17DFA">
        <w:rPr>
          <w:rFonts w:ascii="Arial" w:hAnsi="Arial" w:cs="Arial"/>
          <w:color w:val="000000"/>
        </w:rPr>
        <w:t>Childnet’s</w:t>
      </w:r>
      <w:proofErr w:type="spellEnd"/>
      <w:r w:rsidR="009C3AA9" w:rsidRPr="00C17DFA">
        <w:rPr>
          <w:rFonts w:ascii="Arial" w:hAnsi="Arial" w:cs="Arial"/>
          <w:color w:val="000000"/>
        </w:rPr>
        <w:t xml:space="preserve"> </w:t>
      </w:r>
      <w:hyperlink r:id="rId51" w:history="1">
        <w:r w:rsidRPr="00C17DFA">
          <w:rPr>
            <w:rStyle w:val="Hyperlink"/>
            <w:rFonts w:ascii="Arial" w:hAnsi="Arial" w:cs="Arial"/>
          </w:rPr>
          <w:t>SMART rules</w:t>
        </w:r>
      </w:hyperlink>
      <w:r w:rsidRPr="00C17DFA">
        <w:rPr>
          <w:rFonts w:ascii="Arial" w:hAnsi="Arial" w:cs="Arial"/>
          <w:color w:val="000000"/>
        </w:rPr>
        <w:t xml:space="preserve">) which are reinforced at every opportunity across the curriculum, in assemblies, PSHE </w:t>
      </w:r>
      <w:r w:rsidR="00C72994" w:rsidRPr="00C17DFA">
        <w:rPr>
          <w:rFonts w:ascii="Arial" w:hAnsi="Arial" w:cs="Arial"/>
          <w:color w:val="000000"/>
        </w:rPr>
        <w:t xml:space="preserve">lessons </w:t>
      </w:r>
    </w:p>
    <w:p w14:paraId="2ED306DA" w14:textId="77777777" w:rsidR="00217BCE" w:rsidRPr="00C17DFA" w:rsidRDefault="001E4887" w:rsidP="00BF2453">
      <w:pPr>
        <w:pStyle w:val="MediumGrid1-Accent21"/>
        <w:numPr>
          <w:ilvl w:val="0"/>
          <w:numId w:val="22"/>
        </w:numPr>
        <w:rPr>
          <w:rFonts w:ascii="Arial" w:hAnsi="Arial" w:cs="Arial"/>
          <w:color w:val="000000"/>
        </w:rPr>
      </w:pPr>
      <w:r w:rsidRPr="00C17DFA">
        <w:rPr>
          <w:rFonts w:ascii="Arial" w:hAnsi="Arial" w:cs="Arial"/>
          <w:color w:val="000000"/>
        </w:rPr>
        <w:t>Pupil</w:t>
      </w:r>
      <w:r w:rsidR="00217BCE" w:rsidRPr="00C17DFA">
        <w:rPr>
          <w:rFonts w:ascii="Arial" w:hAnsi="Arial" w:cs="Arial"/>
          <w:color w:val="000000"/>
        </w:rPr>
        <w:t>s are taught in all lessons to be critically aware of the materials and content they access on-line and understand that not everything they see online is true</w:t>
      </w:r>
    </w:p>
    <w:p w14:paraId="70BA967C" w14:textId="77777777" w:rsidR="00862624" w:rsidRPr="00C17DFA" w:rsidRDefault="001E4887" w:rsidP="00743D6F">
      <w:pPr>
        <w:pStyle w:val="MediumGrid1-Accent21"/>
        <w:numPr>
          <w:ilvl w:val="0"/>
          <w:numId w:val="22"/>
        </w:numPr>
        <w:rPr>
          <w:rFonts w:ascii="Arial" w:hAnsi="Arial" w:cs="Arial"/>
          <w:color w:val="000000"/>
        </w:rPr>
      </w:pPr>
      <w:r w:rsidRPr="00C17DFA">
        <w:rPr>
          <w:rFonts w:ascii="Arial" w:hAnsi="Arial" w:cs="Arial"/>
          <w:color w:val="000000"/>
        </w:rPr>
        <w:t>Pupil</w:t>
      </w:r>
      <w:r w:rsidR="00217BCE" w:rsidRPr="00C17DFA">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412C0337" w14:textId="77777777" w:rsidR="00862624" w:rsidRDefault="00862624" w:rsidP="00217BCE">
      <w:pPr>
        <w:outlineLvl w:val="0"/>
        <w:rPr>
          <w:rFonts w:ascii="Arial" w:hAnsi="Arial" w:cs="Arial"/>
          <w:b/>
          <w:bCs/>
          <w:color w:val="000000"/>
          <w:highlight w:val="yellow"/>
        </w:rPr>
      </w:pPr>
    </w:p>
    <w:p w14:paraId="50842BAC" w14:textId="77777777" w:rsidR="00217BCE" w:rsidRPr="00C17DFA" w:rsidRDefault="00217BCE" w:rsidP="00217BCE">
      <w:pPr>
        <w:outlineLvl w:val="0"/>
        <w:rPr>
          <w:rFonts w:ascii="Arial" w:hAnsi="Arial" w:cs="Arial"/>
          <w:b/>
          <w:bCs/>
          <w:color w:val="000000"/>
        </w:rPr>
      </w:pPr>
      <w:r w:rsidRPr="00C17DFA">
        <w:rPr>
          <w:rFonts w:ascii="Arial" w:hAnsi="Arial" w:cs="Arial"/>
          <w:b/>
          <w:bCs/>
          <w:color w:val="000000"/>
        </w:rPr>
        <w:t>Filter</w:t>
      </w:r>
      <w:r w:rsidR="00862624" w:rsidRPr="00C17DFA">
        <w:rPr>
          <w:rFonts w:ascii="Arial" w:hAnsi="Arial" w:cs="Arial"/>
          <w:b/>
          <w:bCs/>
          <w:color w:val="000000"/>
        </w:rPr>
        <w:t>ing</w:t>
      </w:r>
      <w:r w:rsidRPr="00C17DFA">
        <w:rPr>
          <w:rFonts w:ascii="Arial" w:hAnsi="Arial" w:cs="Arial"/>
          <w:b/>
          <w:bCs/>
          <w:color w:val="000000"/>
        </w:rPr>
        <w:t xml:space="preserve"> and monitoring</w:t>
      </w:r>
      <w:r w:rsidR="00862624" w:rsidRPr="00C17DFA">
        <w:rPr>
          <w:rFonts w:ascii="Arial" w:hAnsi="Arial" w:cs="Arial"/>
          <w:b/>
          <w:bCs/>
          <w:color w:val="000000"/>
        </w:rPr>
        <w:t xml:space="preserve"> </w:t>
      </w:r>
    </w:p>
    <w:p w14:paraId="798C4564" w14:textId="77777777" w:rsidR="00862624" w:rsidRPr="00C17DFA" w:rsidRDefault="00862624" w:rsidP="00217BCE">
      <w:pPr>
        <w:outlineLvl w:val="0"/>
        <w:rPr>
          <w:rFonts w:ascii="Arial" w:hAnsi="Arial" w:cs="Arial"/>
          <w:i/>
          <w:iCs/>
          <w:color w:val="000000"/>
        </w:rPr>
      </w:pPr>
      <w:r w:rsidRPr="00C17DFA">
        <w:rPr>
          <w:rFonts w:ascii="Arial" w:hAnsi="Arial" w:cs="Arial"/>
          <w:i/>
          <w:iCs/>
          <w:color w:val="000000"/>
        </w:rPr>
        <w:t>See also:-</w:t>
      </w:r>
    </w:p>
    <w:p w14:paraId="154EFA5A" w14:textId="239A1752" w:rsidR="00862624" w:rsidRPr="00C17DFA" w:rsidRDefault="006F21B9" w:rsidP="00420B73">
      <w:pPr>
        <w:outlineLvl w:val="0"/>
        <w:rPr>
          <w:rFonts w:ascii="Arial" w:hAnsi="Arial" w:cs="Arial"/>
          <w:i/>
          <w:iCs/>
          <w:color w:val="000000"/>
        </w:rPr>
      </w:pPr>
      <w:r>
        <w:rPr>
          <w:rFonts w:ascii="Arial" w:hAnsi="Arial" w:cs="Arial"/>
          <w:i/>
          <w:iCs/>
          <w:color w:val="000000"/>
        </w:rPr>
        <w:t>Part 2</w:t>
      </w:r>
      <w:r w:rsidR="00862624" w:rsidRPr="00C17DFA">
        <w:rPr>
          <w:rFonts w:ascii="Arial" w:hAnsi="Arial" w:cs="Arial"/>
          <w:i/>
          <w:iCs/>
          <w:color w:val="000000"/>
        </w:rPr>
        <w:t xml:space="preserve"> KCSIE for further information</w:t>
      </w:r>
    </w:p>
    <w:p w14:paraId="11E70D43" w14:textId="7EC01ABC" w:rsidR="00862624" w:rsidRPr="00C17DFA" w:rsidRDefault="00862624" w:rsidP="00420B73">
      <w:pPr>
        <w:outlineLvl w:val="0"/>
        <w:rPr>
          <w:rFonts w:ascii="Arial" w:hAnsi="Arial" w:cs="Arial"/>
          <w:i/>
          <w:iCs/>
          <w:color w:val="000000"/>
        </w:rPr>
      </w:pPr>
      <w:r w:rsidRPr="00C17DFA">
        <w:rPr>
          <w:rFonts w:ascii="Arial" w:hAnsi="Arial" w:cs="Arial"/>
          <w:i/>
          <w:iCs/>
          <w:color w:val="000000"/>
        </w:rPr>
        <w:t xml:space="preserve">Our Online safety policy </w:t>
      </w:r>
    </w:p>
    <w:p w14:paraId="67F49084" w14:textId="77777777" w:rsidR="00862624" w:rsidRPr="00C17DFA" w:rsidRDefault="00862624" w:rsidP="00862624">
      <w:pPr>
        <w:pStyle w:val="MediumGrid1-Accent21"/>
        <w:ind w:left="0"/>
        <w:outlineLvl w:val="0"/>
        <w:rPr>
          <w:rFonts w:ascii="Arial" w:hAnsi="Arial" w:cs="Arial"/>
          <w:color w:val="000000"/>
        </w:rPr>
      </w:pPr>
    </w:p>
    <w:p w14:paraId="2C58F53E" w14:textId="77777777" w:rsidR="00DB49D7" w:rsidRPr="00C17DFA" w:rsidRDefault="00862624" w:rsidP="00862624">
      <w:pPr>
        <w:pStyle w:val="MediumGrid1-Accent21"/>
        <w:ind w:left="0"/>
        <w:outlineLvl w:val="0"/>
        <w:rPr>
          <w:rFonts w:ascii="Arial" w:hAnsi="Arial" w:cs="Arial"/>
          <w:color w:val="000000"/>
        </w:rPr>
      </w:pPr>
      <w:r w:rsidRPr="00C17DFA">
        <w:rPr>
          <w:rFonts w:ascii="Arial" w:hAnsi="Arial" w:cs="Arial"/>
          <w:color w:val="000000"/>
        </w:rPr>
        <w:t>As part of the work we do to provide pupils/students with a safe environment in which to learn, we ensure that we have appropriate filtering and monitoring systems in place</w:t>
      </w:r>
      <w:r w:rsidR="00DB49D7" w:rsidRPr="00C17DFA">
        <w:rPr>
          <w:rFonts w:ascii="Arial" w:hAnsi="Arial" w:cs="Arial"/>
          <w:color w:val="000000"/>
        </w:rPr>
        <w:t xml:space="preserve">. Harmful and inappropriate content is blocked without unreasonably impacting on teaching and learning. </w:t>
      </w:r>
    </w:p>
    <w:p w14:paraId="6BC50477" w14:textId="77777777" w:rsidR="00DB49D7" w:rsidRPr="00C17DFA" w:rsidRDefault="00DB49D7" w:rsidP="00862624">
      <w:pPr>
        <w:pStyle w:val="MediumGrid1-Accent21"/>
        <w:ind w:left="0"/>
        <w:outlineLvl w:val="0"/>
        <w:rPr>
          <w:rFonts w:ascii="Arial" w:hAnsi="Arial" w:cs="Arial"/>
          <w:color w:val="000000"/>
        </w:rPr>
      </w:pPr>
    </w:p>
    <w:p w14:paraId="00494B3C" w14:textId="77777777" w:rsidR="00C03D2F" w:rsidRPr="00C17DFA" w:rsidRDefault="00DB49D7" w:rsidP="00862624">
      <w:pPr>
        <w:pStyle w:val="MediumGrid1-Accent21"/>
        <w:ind w:left="0"/>
        <w:outlineLvl w:val="0"/>
        <w:rPr>
          <w:rFonts w:ascii="Arial" w:hAnsi="Arial" w:cs="Arial"/>
          <w:color w:val="000000"/>
        </w:rPr>
      </w:pPr>
      <w:r w:rsidRPr="00C17DFA">
        <w:rPr>
          <w:rFonts w:ascii="Arial" w:hAnsi="Arial" w:cs="Arial"/>
          <w:color w:val="000000"/>
        </w:rPr>
        <w:t>W</w:t>
      </w:r>
      <w:r w:rsidR="00C03D2F" w:rsidRPr="00C17DFA">
        <w:rPr>
          <w:rFonts w:ascii="Arial" w:hAnsi="Arial" w:cs="Arial"/>
          <w:color w:val="000000"/>
        </w:rPr>
        <w:t>e work collaboratively to keep pupils/students safe in the online world.</w:t>
      </w:r>
    </w:p>
    <w:p w14:paraId="16D7F5F8" w14:textId="77777777" w:rsidR="00C03D2F" w:rsidRPr="00C17DFA" w:rsidRDefault="00C03D2F" w:rsidP="00862624">
      <w:pPr>
        <w:pStyle w:val="MediumGrid1-Accent21"/>
        <w:ind w:left="0"/>
        <w:outlineLvl w:val="0"/>
        <w:rPr>
          <w:rFonts w:ascii="Arial" w:hAnsi="Arial" w:cs="Arial"/>
          <w:color w:val="000000"/>
        </w:rPr>
      </w:pPr>
    </w:p>
    <w:p w14:paraId="2570EC34" w14:textId="77777777" w:rsidR="00E62754" w:rsidRPr="00036551" w:rsidRDefault="00E62754" w:rsidP="00E62754">
      <w:pPr>
        <w:pStyle w:val="MediumGrid1-Accent21"/>
        <w:numPr>
          <w:ilvl w:val="0"/>
          <w:numId w:val="86"/>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 taking into account the age of our pupils/students and those who are potentially at greater risk of harm. We have a named governor for filtering and monitoring in our school (see quick reference guide at front of policy). </w:t>
      </w:r>
    </w:p>
    <w:p w14:paraId="78225E1B" w14:textId="77777777" w:rsidR="00E62754" w:rsidRPr="00036551" w:rsidRDefault="00E62754" w:rsidP="00E62754">
      <w:pPr>
        <w:pStyle w:val="MediumGrid1-Accent21"/>
        <w:ind w:left="0"/>
        <w:outlineLvl w:val="0"/>
        <w:rPr>
          <w:rFonts w:ascii="Arial" w:hAnsi="Arial" w:cs="Arial"/>
          <w:color w:val="000000"/>
        </w:rPr>
      </w:pPr>
    </w:p>
    <w:p w14:paraId="59811C21" w14:textId="7333B662" w:rsidR="00E62754" w:rsidRPr="00E62754" w:rsidRDefault="00E62754" w:rsidP="00E62754">
      <w:pPr>
        <w:pStyle w:val="MediumGrid1-Accent21"/>
        <w:numPr>
          <w:ilvl w:val="0"/>
          <w:numId w:val="86"/>
        </w:numPr>
        <w:outlineLvl w:val="0"/>
        <w:rPr>
          <w:rFonts w:ascii="Arial" w:hAnsi="Arial" w:cs="Arial"/>
          <w:i/>
          <w:iCs/>
          <w:color w:val="000000" w:themeColor="text1"/>
          <w:u w:val="single"/>
        </w:rPr>
      </w:pPr>
      <w:r w:rsidRPr="00036551">
        <w:rPr>
          <w:rFonts w:ascii="Arial" w:hAnsi="Arial" w:cs="Arial"/>
          <w:color w:val="000000"/>
          <w:u w:val="single"/>
        </w:rPr>
        <w:t xml:space="preserve">Senior leaders, </w:t>
      </w:r>
      <w:r w:rsidRPr="00E62754">
        <w:rPr>
          <w:rFonts w:ascii="Arial" w:hAnsi="Arial" w:cs="Arial"/>
          <w:color w:val="000000"/>
          <w:u w:val="single"/>
        </w:rPr>
        <w:t>including the DSL</w:t>
      </w:r>
      <w:r w:rsidRPr="00E62754">
        <w:rPr>
          <w:rFonts w:ascii="Arial" w:hAnsi="Arial" w:cs="Arial"/>
          <w:color w:val="000000"/>
        </w:rPr>
        <w:t xml:space="preserve"> have an awareness and understanding of the systems in place. </w:t>
      </w:r>
      <w:r w:rsidRPr="00E62754">
        <w:rPr>
          <w:rFonts w:ascii="Arial" w:hAnsi="Arial" w:cs="Arial"/>
          <w:color w:val="000000" w:themeColor="text1"/>
        </w:rPr>
        <w:t>An annual review of online safety takes place, including review of filtering and monitoring systems.</w:t>
      </w:r>
      <w:r w:rsidRPr="002A5E7B">
        <w:rPr>
          <w:rFonts w:ascii="Arial" w:hAnsi="Arial" w:cs="Arial"/>
          <w:color w:val="000000" w:themeColor="text1"/>
        </w:rPr>
        <w:t xml:space="preserve"> </w:t>
      </w:r>
      <w:r>
        <w:rPr>
          <w:rFonts w:ascii="Arial" w:hAnsi="Arial" w:cs="Arial"/>
          <w:color w:val="000000" w:themeColor="text1"/>
        </w:rPr>
        <w:t xml:space="preserve">We use </w:t>
      </w:r>
      <w:r w:rsidR="00F02251">
        <w:rPr>
          <w:rFonts w:ascii="Arial" w:hAnsi="Arial" w:cs="Arial"/>
          <w:color w:val="000000" w:themeColor="text1"/>
        </w:rPr>
        <w:t xml:space="preserve">360 safety tool. </w:t>
      </w:r>
    </w:p>
    <w:p w14:paraId="49211499" w14:textId="5257D8DB" w:rsidR="00E62754" w:rsidRPr="00E62754" w:rsidRDefault="00E62754" w:rsidP="00E62754">
      <w:pPr>
        <w:pStyle w:val="MediumGrid1-Accent21"/>
        <w:ind w:left="0"/>
        <w:outlineLvl w:val="0"/>
        <w:rPr>
          <w:rFonts w:ascii="Arial" w:hAnsi="Arial" w:cs="Arial"/>
          <w:i/>
          <w:iCs/>
          <w:color w:val="000000" w:themeColor="text1"/>
          <w:u w:val="single"/>
        </w:rPr>
      </w:pPr>
      <w:r w:rsidRPr="00E62754">
        <w:rPr>
          <w:rFonts w:ascii="Arial" w:hAnsi="Arial" w:cs="Arial"/>
          <w:color w:val="000000" w:themeColor="text1"/>
        </w:rPr>
        <w:t xml:space="preserve">            These systems are checked </w:t>
      </w:r>
      <w:r w:rsidRPr="00E62754">
        <w:rPr>
          <w:rFonts w:ascii="Arial" w:hAnsi="Arial" w:cs="Arial"/>
          <w:i/>
          <w:iCs/>
          <w:color w:val="000000" w:themeColor="text1"/>
        </w:rPr>
        <w:t>monthly.</w:t>
      </w:r>
    </w:p>
    <w:p w14:paraId="15202007" w14:textId="77777777" w:rsidR="00E62754" w:rsidRPr="00036551" w:rsidRDefault="00E62754" w:rsidP="00E62754">
      <w:pPr>
        <w:pStyle w:val="MediumGrid1-Accent21"/>
        <w:ind w:left="0"/>
        <w:outlineLvl w:val="0"/>
        <w:rPr>
          <w:rFonts w:ascii="Arial" w:hAnsi="Arial" w:cs="Arial"/>
          <w:i/>
          <w:iCs/>
          <w:color w:val="FF0000"/>
          <w:u w:val="single"/>
        </w:rPr>
      </w:pPr>
    </w:p>
    <w:p w14:paraId="0C797C58" w14:textId="77777777" w:rsidR="00E62754" w:rsidRPr="00036551" w:rsidRDefault="00E62754" w:rsidP="00E62754">
      <w:pPr>
        <w:pStyle w:val="MediumGrid1-Accent21"/>
        <w:numPr>
          <w:ilvl w:val="0"/>
          <w:numId w:val="87"/>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2BA4009B" w14:textId="77777777" w:rsidR="00E62754" w:rsidRPr="00036551" w:rsidRDefault="00E62754" w:rsidP="00E62754">
      <w:pPr>
        <w:pStyle w:val="MediumGrid1-Accent21"/>
        <w:ind w:left="0"/>
        <w:outlineLvl w:val="0"/>
        <w:rPr>
          <w:rFonts w:ascii="Arial" w:hAnsi="Arial" w:cs="Arial"/>
          <w:color w:val="000000"/>
        </w:rPr>
      </w:pPr>
    </w:p>
    <w:p w14:paraId="4DB7FC78" w14:textId="77777777" w:rsidR="00E62754" w:rsidRPr="00036551" w:rsidRDefault="00E62754" w:rsidP="00E62754">
      <w:pPr>
        <w:pStyle w:val="MediumGrid1-Accent21"/>
        <w:numPr>
          <w:ilvl w:val="0"/>
          <w:numId w:val="87"/>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040F985A" w14:textId="77777777" w:rsidR="00C44614" w:rsidRPr="00C44614" w:rsidRDefault="00C44614" w:rsidP="00C44614">
      <w:pPr>
        <w:pStyle w:val="MediumGrid1-Accent21"/>
        <w:ind w:left="0"/>
        <w:outlineLvl w:val="0"/>
        <w:rPr>
          <w:rFonts w:ascii="Arial" w:hAnsi="Arial" w:cs="Arial"/>
          <w:color w:val="FF0000"/>
          <w:highlight w:val="yellow"/>
        </w:rPr>
      </w:pPr>
    </w:p>
    <w:p w14:paraId="65546818"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722A51C8" w14:textId="77777777" w:rsidR="00217BCE" w:rsidRPr="00BF2453" w:rsidRDefault="00217BCE" w:rsidP="00217BCE">
      <w:pPr>
        <w:pStyle w:val="MediumGrid1-Accent21"/>
        <w:rPr>
          <w:rFonts w:ascii="Arial" w:hAnsi="Arial" w:cs="Arial"/>
          <w:b/>
          <w:bCs/>
          <w:color w:val="000000"/>
        </w:rPr>
      </w:pPr>
    </w:p>
    <w:p w14:paraId="3072C454" w14:textId="77777777" w:rsidR="000F0AE9" w:rsidRPr="00097C4A" w:rsidRDefault="000F0AE9" w:rsidP="000F0AE9">
      <w:pPr>
        <w:pStyle w:val="MediumGrid1-Accent21"/>
        <w:rPr>
          <w:rFonts w:ascii="Arial" w:hAnsi="Arial" w:cs="Arial"/>
          <w:i/>
          <w:color w:val="FF0000"/>
        </w:rPr>
      </w:pPr>
      <w:r w:rsidRPr="00097C4A">
        <w:rPr>
          <w:rFonts w:ascii="Arial" w:hAnsi="Arial" w:cs="Arial"/>
        </w:rPr>
        <w:t xml:space="preserve">Please refer to the Bring Your Own Device (BYOD) policy along with the staff Acceptable Usage Policy with regards to the acceptable use of mobile devices. </w:t>
      </w:r>
      <w:r w:rsidRPr="00097C4A">
        <w:rPr>
          <w:rFonts w:ascii="Arial" w:hAnsi="Arial" w:cs="Arial"/>
        </w:rPr>
        <w:lastRenderedPageBreak/>
        <w:t>Please take note of any local conditions that have been included by your school’s Principal.</w:t>
      </w:r>
    </w:p>
    <w:p w14:paraId="2B2D5442" w14:textId="77777777" w:rsidR="002D53EC" w:rsidRPr="000C1DD4" w:rsidRDefault="002D53EC" w:rsidP="002D53EC">
      <w:pPr>
        <w:pStyle w:val="MediumGrid1-Accent21"/>
        <w:ind w:left="0"/>
        <w:rPr>
          <w:rFonts w:ascii="Arial" w:hAnsi="Arial" w:cs="Arial"/>
          <w:i/>
          <w:color w:val="FF0000"/>
        </w:rPr>
      </w:pPr>
    </w:p>
    <w:p w14:paraId="05063741"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5A8272D5" w14:textId="77777777" w:rsidR="002D53EC" w:rsidRPr="000C1DD4" w:rsidRDefault="002D53EC" w:rsidP="002D53EC">
      <w:pPr>
        <w:rPr>
          <w:rFonts w:ascii="Arial" w:hAnsi="Arial" w:cs="Arial"/>
          <w:color w:val="000000"/>
        </w:rPr>
      </w:pPr>
    </w:p>
    <w:p w14:paraId="597C3463"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recognises:- </w:t>
      </w:r>
    </w:p>
    <w:p w14:paraId="0CF2A018" w14:textId="7B90C521"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F02251">
        <w:rPr>
          <w:rFonts w:ascii="Arial" w:hAnsi="Arial" w:cs="Arial"/>
          <w:color w:val="000000"/>
        </w:rPr>
        <w:t>.</w:t>
      </w:r>
      <w:r w:rsidRPr="000C1DD4">
        <w:rPr>
          <w:rFonts w:ascii="Arial" w:hAnsi="Arial" w:cs="Arial"/>
          <w:color w:val="000000"/>
        </w:rPr>
        <w:t xml:space="preserve"> </w:t>
      </w:r>
    </w:p>
    <w:p w14:paraId="52F4824C"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093785B0"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32106FE1" w14:textId="77777777" w:rsidR="002D53EC" w:rsidRPr="000C1DD4" w:rsidRDefault="002D53EC" w:rsidP="002D53EC">
      <w:pPr>
        <w:rPr>
          <w:rFonts w:ascii="Arial" w:hAnsi="Arial" w:cs="Arial"/>
          <w:color w:val="000000"/>
        </w:rPr>
      </w:pPr>
    </w:p>
    <w:p w14:paraId="3BA0D465" w14:textId="598E0803"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F02251">
        <w:rPr>
          <w:rFonts w:ascii="Arial" w:hAnsi="Arial" w:cs="Arial"/>
          <w:color w:val="000000"/>
        </w:rPr>
        <w:t>.</w:t>
      </w:r>
    </w:p>
    <w:p w14:paraId="2400EF60" w14:textId="77777777" w:rsidR="002D53EC" w:rsidRPr="000C1DD4" w:rsidRDefault="002D53EC" w:rsidP="002D53EC">
      <w:pPr>
        <w:rPr>
          <w:rFonts w:ascii="Arial" w:hAnsi="Arial" w:cs="Arial"/>
          <w:color w:val="000000"/>
        </w:rPr>
      </w:pPr>
    </w:p>
    <w:p w14:paraId="52EBF0B1" w14:textId="77777777" w:rsidR="002D53EC" w:rsidRPr="000C1DD4" w:rsidRDefault="002D53EC" w:rsidP="002D53EC">
      <w:pPr>
        <w:rPr>
          <w:rFonts w:ascii="Arial" w:hAnsi="Arial" w:cs="Arial"/>
          <w:color w:val="000000"/>
        </w:rPr>
      </w:pPr>
      <w:r w:rsidRPr="000C1DD4">
        <w:rPr>
          <w:rFonts w:ascii="Arial" w:hAnsi="Arial" w:cs="Arial"/>
          <w:color w:val="000000"/>
        </w:rPr>
        <w:t>We recognise that this will pose increased risk to children, including:-</w:t>
      </w:r>
    </w:p>
    <w:p w14:paraId="407DA6B2"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Grooming</w:t>
      </w:r>
    </w:p>
    <w:p w14:paraId="2F70BFD3"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Exploitation, both criminal and sexual</w:t>
      </w:r>
    </w:p>
    <w:p w14:paraId="137BCE3B"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Radicalisation</w:t>
      </w:r>
    </w:p>
    <w:p w14:paraId="0FA37957" w14:textId="77777777" w:rsidR="002D53EC" w:rsidRPr="000C1DD4" w:rsidRDefault="007B1FD9" w:rsidP="0063686B">
      <w:pPr>
        <w:numPr>
          <w:ilvl w:val="0"/>
          <w:numId w:val="76"/>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0D72B229"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 xml:space="preserve">Sexual harassment </w:t>
      </w:r>
    </w:p>
    <w:p w14:paraId="0429812D" w14:textId="77777777" w:rsidR="002D53EC" w:rsidRPr="000C1DD4" w:rsidRDefault="002D53EC" w:rsidP="002D53EC">
      <w:pPr>
        <w:ind w:left="720"/>
        <w:rPr>
          <w:rFonts w:ascii="Arial" w:hAnsi="Arial" w:cs="Arial"/>
          <w:color w:val="000000"/>
        </w:rPr>
      </w:pPr>
    </w:p>
    <w:p w14:paraId="474D4A41" w14:textId="33447523"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1" w:name="OLE_LINK1"/>
      <w:bookmarkStart w:id="2"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2" w:history="1">
        <w:r w:rsidRPr="000F0AE9">
          <w:rPr>
            <w:rStyle w:val="Hyperlink"/>
            <w:rFonts w:ascii="Arial" w:hAnsi="Arial" w:cs="Arial"/>
          </w:rPr>
          <w:t>Safer Working Practice</w:t>
        </w:r>
      </w:hyperlink>
      <w:r w:rsidR="00F02251">
        <w:rPr>
          <w:rFonts w:ascii="Arial" w:hAnsi="Arial" w:cs="Arial"/>
          <w:color w:val="000000"/>
        </w:rPr>
        <w:t>.</w:t>
      </w:r>
      <w:r w:rsidRPr="000C1DD4">
        <w:rPr>
          <w:rFonts w:ascii="Arial" w:hAnsi="Arial" w:cs="Arial"/>
          <w:color w:val="000000"/>
        </w:rPr>
        <w:t xml:space="preserve"> </w:t>
      </w:r>
    </w:p>
    <w:p w14:paraId="7B266E36" w14:textId="77777777" w:rsidR="002D53EC" w:rsidRPr="000C1DD4" w:rsidRDefault="002D53EC" w:rsidP="002D53EC">
      <w:pPr>
        <w:rPr>
          <w:rFonts w:ascii="Arial" w:hAnsi="Arial" w:cs="Arial"/>
          <w:color w:val="000000"/>
        </w:rPr>
      </w:pPr>
    </w:p>
    <w:bookmarkEnd w:id="1"/>
    <w:bookmarkEnd w:id="2"/>
    <w:p w14:paraId="0C5EFC37" w14:textId="7BF825B5" w:rsidR="002D53EC" w:rsidRPr="000C1DD4" w:rsidRDefault="002D53EC" w:rsidP="002D53EC">
      <w:pPr>
        <w:rPr>
          <w:rFonts w:ascii="Arial" w:hAnsi="Arial" w:cs="Arial"/>
          <w:color w:val="FF0000"/>
        </w:rPr>
      </w:pPr>
      <w:r w:rsidRPr="000C1DD4">
        <w:rPr>
          <w:rFonts w:ascii="Arial" w:hAnsi="Arial" w:cs="Arial"/>
          <w:color w:val="000000"/>
        </w:rPr>
        <w:t>In addition, pupils are sign-posted to age appropriate practical support should they have worries or concerns whilst online. Links to support are available via our school website and include:</w:t>
      </w:r>
    </w:p>
    <w:p w14:paraId="32FE815B" w14:textId="77777777" w:rsidR="002D53EC" w:rsidRPr="000C1DD4" w:rsidRDefault="002D53EC" w:rsidP="002D53EC">
      <w:pPr>
        <w:rPr>
          <w:rFonts w:ascii="Arial" w:hAnsi="Arial" w:cs="Arial"/>
          <w:color w:val="000000"/>
        </w:rPr>
      </w:pPr>
    </w:p>
    <w:p w14:paraId="68B53C73" w14:textId="77777777" w:rsidR="002D53EC" w:rsidRPr="000C1DD4" w:rsidRDefault="00675BEB" w:rsidP="002D53EC">
      <w:pPr>
        <w:rPr>
          <w:rFonts w:ascii="Arial" w:hAnsi="Arial" w:cs="Arial"/>
          <w:color w:val="000000"/>
        </w:rPr>
      </w:pPr>
      <w:hyperlink r:id="rId53" w:history="1">
        <w:r w:rsidR="002D53EC" w:rsidRPr="000C1DD4">
          <w:rPr>
            <w:rStyle w:val="Hyperlink"/>
            <w:rFonts w:ascii="Arial" w:hAnsi="Arial" w:cs="Arial"/>
          </w:rPr>
          <w:t>UK Safer Internet Centre Hotline</w:t>
        </w:r>
      </w:hyperlink>
    </w:p>
    <w:p w14:paraId="0BDCF10E" w14:textId="77777777" w:rsidR="002D53EC" w:rsidRPr="000C1DD4" w:rsidRDefault="002D53EC" w:rsidP="002D53EC">
      <w:pPr>
        <w:rPr>
          <w:rFonts w:ascii="Arial" w:hAnsi="Arial" w:cs="Arial"/>
          <w:color w:val="000000"/>
        </w:rPr>
      </w:pPr>
    </w:p>
    <w:p w14:paraId="3618616E" w14:textId="77777777" w:rsidR="002D53EC" w:rsidRPr="000C1DD4" w:rsidRDefault="00675BEB" w:rsidP="002D53EC">
      <w:pPr>
        <w:rPr>
          <w:rFonts w:ascii="Arial" w:hAnsi="Arial" w:cs="Arial"/>
          <w:color w:val="000000"/>
        </w:rPr>
      </w:pPr>
      <w:hyperlink r:id="rId54" w:history="1">
        <w:r w:rsidR="002D53EC" w:rsidRPr="000C1DD4">
          <w:rPr>
            <w:rStyle w:val="Hyperlink"/>
            <w:rFonts w:ascii="Arial" w:hAnsi="Arial" w:cs="Arial"/>
          </w:rPr>
          <w:t>Child Exploitation and Online Protection Centre</w:t>
        </w:r>
      </w:hyperlink>
    </w:p>
    <w:p w14:paraId="605E8D67" w14:textId="77777777" w:rsidR="007B1FD9" w:rsidRPr="000C1DD4" w:rsidRDefault="007B1FD9" w:rsidP="002D53EC">
      <w:pPr>
        <w:rPr>
          <w:rFonts w:ascii="Arial" w:hAnsi="Arial" w:cs="Arial"/>
          <w:color w:val="000000"/>
        </w:rPr>
      </w:pPr>
    </w:p>
    <w:p w14:paraId="191E2939" w14:textId="77777777" w:rsidR="003A20DD" w:rsidRDefault="003A20DD" w:rsidP="003A20DD">
      <w:pPr>
        <w:pStyle w:val="MediumGrid1-Accent21"/>
        <w:ind w:left="0"/>
        <w:outlineLvl w:val="0"/>
        <w:rPr>
          <w:rFonts w:ascii="Arial" w:hAnsi="Arial" w:cs="Arial"/>
          <w:b/>
          <w:color w:val="000000"/>
        </w:rPr>
      </w:pPr>
    </w:p>
    <w:p w14:paraId="057BDA84" w14:textId="77777777" w:rsidR="00F02251" w:rsidRDefault="00F02251" w:rsidP="003A20DD">
      <w:pPr>
        <w:pStyle w:val="MediumGrid1-Accent21"/>
        <w:ind w:left="0"/>
        <w:outlineLvl w:val="0"/>
        <w:rPr>
          <w:rFonts w:ascii="Arial" w:hAnsi="Arial" w:cs="Arial"/>
          <w:b/>
          <w:color w:val="000000"/>
        </w:rPr>
      </w:pPr>
    </w:p>
    <w:p w14:paraId="2E840DCE" w14:textId="77777777" w:rsidR="00F02251" w:rsidRPr="000C1DD4" w:rsidRDefault="00F02251" w:rsidP="003A20DD">
      <w:pPr>
        <w:pStyle w:val="MediumGrid1-Accent21"/>
        <w:ind w:left="0"/>
        <w:outlineLvl w:val="0"/>
        <w:rPr>
          <w:rFonts w:ascii="Arial" w:hAnsi="Arial" w:cs="Arial"/>
          <w:b/>
          <w:color w:val="000000"/>
        </w:rPr>
      </w:pPr>
    </w:p>
    <w:p w14:paraId="35203FE2" w14:textId="675A1A48" w:rsidR="00663077" w:rsidRPr="000C1DD4" w:rsidRDefault="00F02251" w:rsidP="003A20DD">
      <w:pPr>
        <w:pStyle w:val="MediumGrid1-Accent21"/>
        <w:ind w:left="0"/>
        <w:outlineLvl w:val="0"/>
        <w:rPr>
          <w:rFonts w:ascii="Arial" w:hAnsi="Arial" w:cs="Arial"/>
          <w:b/>
          <w:color w:val="000000"/>
        </w:rPr>
      </w:pPr>
      <w:r>
        <w:rPr>
          <w:rFonts w:ascii="Arial" w:hAnsi="Arial" w:cs="Arial"/>
          <w:b/>
          <w:color w:val="000000"/>
        </w:rPr>
        <w:lastRenderedPageBreak/>
        <w:t xml:space="preserve">3.8 </w:t>
      </w:r>
      <w:r w:rsidR="00663077" w:rsidRPr="000C1DD4">
        <w:rPr>
          <w:rFonts w:ascii="Arial" w:hAnsi="Arial" w:cs="Arial"/>
          <w:b/>
          <w:color w:val="000000"/>
        </w:rPr>
        <w:t>Whistle-blowing</w:t>
      </w:r>
    </w:p>
    <w:p w14:paraId="313F8237" w14:textId="77777777" w:rsidR="008017C0" w:rsidRPr="000C1DD4" w:rsidRDefault="008017C0" w:rsidP="008017C0">
      <w:pPr>
        <w:pStyle w:val="MediumGrid1-Accent21"/>
        <w:ind w:left="0"/>
        <w:rPr>
          <w:rFonts w:ascii="Arial" w:hAnsi="Arial" w:cs="Arial"/>
          <w:color w:val="0070C0"/>
        </w:rPr>
      </w:pPr>
    </w:p>
    <w:p w14:paraId="6C734BE6"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disclosures’. A qualifying disclosure is one made in the public interest by the employee who has a reasonable belief that:</w:t>
      </w:r>
    </w:p>
    <w:p w14:paraId="1E33A12E" w14:textId="77777777" w:rsidR="008017C0" w:rsidRPr="000C1DD4" w:rsidRDefault="008017C0" w:rsidP="008017C0">
      <w:pPr>
        <w:pStyle w:val="MediumGrid1-Accent21"/>
        <w:ind w:left="0"/>
        <w:rPr>
          <w:rFonts w:ascii="Arial" w:hAnsi="Arial" w:cs="Arial"/>
          <w:color w:val="000000"/>
        </w:rPr>
      </w:pPr>
    </w:p>
    <w:p w14:paraId="3DBB2778"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4FE6048E"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46498CE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EAE9704"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5AE430EB"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F35979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46063F9F" w14:textId="77777777" w:rsidR="00663077" w:rsidRPr="000C1DD4" w:rsidRDefault="00663077" w:rsidP="00663077">
      <w:pPr>
        <w:pStyle w:val="MediumGrid1-Accent21"/>
        <w:rPr>
          <w:rFonts w:ascii="Arial" w:hAnsi="Arial" w:cs="Arial"/>
          <w:color w:val="000000"/>
        </w:rPr>
      </w:pPr>
    </w:p>
    <w:p w14:paraId="78C38BA7"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0D17E28" w14:textId="77777777" w:rsidR="00663077" w:rsidRPr="000C1DD4" w:rsidRDefault="00663077" w:rsidP="00663077">
      <w:pPr>
        <w:pStyle w:val="MediumGrid1-Accent21"/>
        <w:rPr>
          <w:rFonts w:ascii="Arial" w:hAnsi="Arial" w:cs="Arial"/>
          <w:color w:val="000000"/>
        </w:rPr>
      </w:pPr>
    </w:p>
    <w:p w14:paraId="7FE17B00"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Staff and volunteers are encouraged to raise concerns about poor or unsafe practice and potential failings in the school's safeguarding regime via:-</w:t>
      </w:r>
    </w:p>
    <w:p w14:paraId="0838B13B"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handbook</w:t>
      </w:r>
    </w:p>
    <w:p w14:paraId="01F3D79D"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code of conduct</w:t>
      </w:r>
    </w:p>
    <w:p w14:paraId="02A357D6" w14:textId="6AB7F2D2" w:rsidR="00663077"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 xml:space="preserve">the visitor's/volunteer's  code of conduct </w:t>
      </w:r>
      <w:r w:rsidR="002F3BF4">
        <w:rPr>
          <w:rFonts w:ascii="Arial" w:hAnsi="Arial" w:cs="Arial"/>
          <w:color w:val="000000"/>
        </w:rPr>
        <w:t>(our School Council wrote this)</w:t>
      </w:r>
    </w:p>
    <w:p w14:paraId="4F6D7041" w14:textId="77777777" w:rsidR="008017C0" w:rsidRPr="000C1DD4" w:rsidRDefault="008017C0" w:rsidP="008017C0">
      <w:pPr>
        <w:pStyle w:val="MediumGrid1-Accent21"/>
        <w:ind w:left="0"/>
        <w:rPr>
          <w:rFonts w:ascii="Arial" w:hAnsi="Arial" w:cs="Arial"/>
          <w:color w:val="000000"/>
        </w:rPr>
      </w:pPr>
    </w:p>
    <w:p w14:paraId="34785157" w14:textId="1C333D8A"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r w:rsidRPr="000F0AE9">
        <w:rPr>
          <w:rFonts w:ascii="Arial" w:hAnsi="Arial" w:cs="Arial"/>
          <w:color w:val="000000"/>
        </w:rPr>
        <w:t>Head teacher to be involved in the wrongdoing, any concerns should be raised with the employee’s Head teacher. If he</w:t>
      </w:r>
      <w:r w:rsidR="00983CE8">
        <w:rPr>
          <w:rFonts w:ascii="Arial" w:hAnsi="Arial" w:cs="Arial"/>
          <w:color w:val="000000"/>
        </w:rPr>
        <w:t>/she</w:t>
      </w:r>
      <w:r w:rsidRPr="000F0AE9">
        <w:rPr>
          <w:rFonts w:ascii="Arial" w:hAnsi="Arial" w:cs="Arial"/>
          <w:color w:val="000000"/>
        </w:rPr>
        <w:t xml:space="preserve"> believes the Head teacher to be involved, then the employee should proceed straight to the </w:t>
      </w:r>
      <w:r w:rsidR="00F22D19" w:rsidRPr="000F0AE9">
        <w:rPr>
          <w:rFonts w:ascii="Arial" w:hAnsi="Arial" w:cs="Arial"/>
          <w:color w:val="000000"/>
        </w:rPr>
        <w:t>CEO</w:t>
      </w:r>
      <w:r w:rsidRPr="000F0AE9">
        <w:rPr>
          <w:rFonts w:ascii="Arial" w:hAnsi="Arial" w:cs="Arial"/>
          <w:color w:val="000000"/>
        </w:rPr>
        <w:t xml:space="preserve"> </w:t>
      </w:r>
    </w:p>
    <w:p w14:paraId="06D53FBD"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3DFAF3ED"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5F6CA2C3"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65AD009C" w14:textId="77777777" w:rsidR="00E02DF0" w:rsidRPr="000C1DD4" w:rsidRDefault="00E02DF0" w:rsidP="000F4BE4">
      <w:pPr>
        <w:rPr>
          <w:rFonts w:ascii="Arial" w:hAnsi="Arial" w:cs="Arial"/>
          <w:b/>
          <w:color w:val="000000"/>
        </w:rPr>
      </w:pPr>
    </w:p>
    <w:p w14:paraId="38FD3E7C" w14:textId="70EE1477" w:rsidR="000F4BE4" w:rsidRPr="000C1DD4" w:rsidRDefault="00A06F6A"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Training For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652DE68" w14:textId="77777777" w:rsidR="000F4BE4" w:rsidRPr="000C1DD4" w:rsidRDefault="000F4BE4" w:rsidP="000F4BE4">
      <w:pPr>
        <w:rPr>
          <w:rFonts w:ascii="Arial" w:hAnsi="Arial" w:cs="Arial"/>
          <w:color w:val="0070C0"/>
        </w:rPr>
      </w:pPr>
    </w:p>
    <w:p w14:paraId="142B20F0" w14:textId="77777777" w:rsidR="000F4BE4" w:rsidRPr="000C1DD4" w:rsidRDefault="000F4BE4" w:rsidP="000F4BE4">
      <w:pPr>
        <w:rPr>
          <w:rFonts w:ascii="Arial" w:hAnsi="Arial" w:cs="Arial"/>
          <w:color w:val="000000"/>
        </w:rPr>
      </w:pPr>
      <w:r w:rsidRPr="000C1DD4">
        <w:rPr>
          <w:rFonts w:ascii="Arial" w:hAnsi="Arial" w:cs="Arial"/>
          <w:color w:val="000000"/>
        </w:rPr>
        <w:t>We are committed to ensuring staff and volunteers know and understand:-</w:t>
      </w:r>
    </w:p>
    <w:p w14:paraId="559B52E8" w14:textId="77777777" w:rsidR="000F4BE4" w:rsidRPr="000C1DD4" w:rsidRDefault="000F4BE4" w:rsidP="000F4BE4">
      <w:pPr>
        <w:rPr>
          <w:rFonts w:ascii="Arial" w:hAnsi="Arial" w:cs="Arial"/>
          <w:color w:val="000000"/>
        </w:rPr>
      </w:pPr>
    </w:p>
    <w:p w14:paraId="42C85F34"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the signs and symptoms of abuse; </w:t>
      </w:r>
    </w:p>
    <w:p w14:paraId="1BF92E53"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how to identify </w:t>
      </w:r>
      <w:r w:rsidR="001E4887" w:rsidRPr="000C1DD4">
        <w:rPr>
          <w:rFonts w:ascii="Arial" w:hAnsi="Arial" w:cs="Arial"/>
          <w:color w:val="000000"/>
        </w:rPr>
        <w:t>pupils</w:t>
      </w:r>
      <w:r w:rsidRPr="000C1DD4">
        <w:rPr>
          <w:rFonts w:ascii="Arial" w:hAnsi="Arial" w:cs="Arial"/>
          <w:color w:val="000000"/>
        </w:rPr>
        <w:t xml:space="preserve"> who may benefit from early help; </w:t>
      </w:r>
    </w:p>
    <w:p w14:paraId="4172F73A"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their responsibility for referring concerns to the designated safeguarding lead / deputy;</w:t>
      </w:r>
    </w:p>
    <w:p w14:paraId="72833413"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the procedures for reporting safeguarding /</w:t>
      </w:r>
      <w:r w:rsidR="00AB6757" w:rsidRPr="000C1DD4">
        <w:rPr>
          <w:rFonts w:ascii="Arial" w:hAnsi="Arial" w:cs="Arial"/>
          <w:color w:val="000000"/>
        </w:rPr>
        <w:t>child</w:t>
      </w:r>
      <w:r w:rsidRPr="000C1DD4">
        <w:rPr>
          <w:rFonts w:ascii="Arial" w:hAnsi="Arial" w:cs="Arial"/>
          <w:color w:val="000000"/>
        </w:rPr>
        <w:t xml:space="preserve"> protection concerns about adults working with </w:t>
      </w:r>
      <w:r w:rsidR="00294CA8" w:rsidRPr="000C1DD4">
        <w:rPr>
          <w:rFonts w:ascii="Arial" w:hAnsi="Arial" w:cs="Arial"/>
          <w:color w:val="000000"/>
        </w:rPr>
        <w:t>children</w:t>
      </w:r>
      <w:r w:rsidRPr="000C1DD4">
        <w:rPr>
          <w:rFonts w:ascii="Arial" w:hAnsi="Arial" w:cs="Arial"/>
          <w:color w:val="000000"/>
        </w:rPr>
        <w:t xml:space="preserve"> (allegations)</w:t>
      </w:r>
    </w:p>
    <w:p w14:paraId="2E71AC19" w14:textId="77777777" w:rsidR="000F4BE4" w:rsidRPr="000C1DD4" w:rsidRDefault="000F4BE4" w:rsidP="000F4BE4">
      <w:pPr>
        <w:rPr>
          <w:rFonts w:ascii="Arial" w:hAnsi="Arial" w:cs="Arial"/>
          <w:color w:val="0070C0"/>
        </w:rPr>
      </w:pPr>
    </w:p>
    <w:p w14:paraId="59E403D6" w14:textId="620633A2" w:rsidR="000F4BE4" w:rsidRPr="00BF2453" w:rsidRDefault="00626AA9" w:rsidP="000F4BE4">
      <w:pPr>
        <w:rPr>
          <w:rFonts w:ascii="Arial" w:hAnsi="Arial" w:cs="Arial"/>
          <w:b/>
          <w:bCs/>
          <w:color w:val="000000"/>
        </w:rPr>
      </w:pPr>
      <w:r>
        <w:rPr>
          <w:rFonts w:ascii="Arial" w:hAnsi="Arial" w:cs="Arial"/>
          <w:b/>
          <w:bCs/>
          <w:color w:val="000000"/>
        </w:rPr>
        <w:t>Staff</w:t>
      </w:r>
      <w:r w:rsidR="000F4BE4" w:rsidRPr="00BF2453">
        <w:rPr>
          <w:rFonts w:ascii="Arial" w:hAnsi="Arial" w:cs="Arial"/>
          <w:b/>
          <w:bCs/>
          <w:color w:val="000000"/>
        </w:rPr>
        <w:t xml:space="preserve"> training</w:t>
      </w:r>
    </w:p>
    <w:p w14:paraId="763AEAB6" w14:textId="45F48933" w:rsidR="0059544D" w:rsidRPr="00317EC1" w:rsidRDefault="0059544D" w:rsidP="0059544D">
      <w:pPr>
        <w:rPr>
          <w:rFonts w:ascii="Arial" w:hAnsi="Arial" w:cs="Arial"/>
          <w:color w:val="000000"/>
        </w:rPr>
      </w:pPr>
      <w:r w:rsidRPr="00317EC1">
        <w:rPr>
          <w:rFonts w:ascii="Arial" w:hAnsi="Arial" w:cs="Arial"/>
          <w:color w:val="000000"/>
        </w:rPr>
        <w:t>The following training is provided at induction and subsequently on a regular basis</w:t>
      </w:r>
      <w:r>
        <w:rPr>
          <w:rFonts w:ascii="Arial" w:hAnsi="Arial" w:cs="Arial"/>
          <w:color w:val="000000"/>
        </w:rPr>
        <w:t xml:space="preserve"> </w:t>
      </w:r>
      <w:r w:rsidRPr="00317EC1">
        <w:rPr>
          <w:rFonts w:ascii="Arial" w:hAnsi="Arial" w:cs="Arial"/>
          <w:color w:val="000000"/>
        </w:rPr>
        <w:t>to all staff:-</w:t>
      </w:r>
    </w:p>
    <w:p w14:paraId="4D4B32D1" w14:textId="77777777" w:rsidR="0059544D" w:rsidRPr="00317EC1" w:rsidRDefault="0059544D" w:rsidP="0059544D">
      <w:pPr>
        <w:numPr>
          <w:ilvl w:val="0"/>
          <w:numId w:val="95"/>
        </w:numPr>
        <w:rPr>
          <w:rFonts w:ascii="Arial" w:hAnsi="Arial" w:cs="Arial"/>
          <w:color w:val="000000"/>
        </w:rPr>
      </w:pPr>
      <w:r w:rsidRPr="00317EC1">
        <w:rPr>
          <w:rFonts w:ascii="Arial" w:hAnsi="Arial" w:cs="Arial"/>
          <w:color w:val="000000"/>
        </w:rPr>
        <w:t xml:space="preserve">Safeguarding and child protection training </w:t>
      </w:r>
    </w:p>
    <w:p w14:paraId="58E94894" w14:textId="77777777" w:rsidR="0059544D" w:rsidRPr="00317EC1" w:rsidRDefault="0059544D" w:rsidP="0059544D">
      <w:pPr>
        <w:numPr>
          <w:ilvl w:val="0"/>
          <w:numId w:val="95"/>
        </w:numPr>
        <w:rPr>
          <w:rFonts w:ascii="Arial" w:hAnsi="Arial" w:cs="Arial"/>
          <w:color w:val="000000"/>
        </w:rPr>
      </w:pPr>
      <w:r w:rsidRPr="00317EC1">
        <w:rPr>
          <w:rFonts w:ascii="Arial" w:hAnsi="Arial" w:cs="Arial"/>
          <w:color w:val="000000"/>
        </w:rPr>
        <w:t>Online safety training</w:t>
      </w:r>
    </w:p>
    <w:p w14:paraId="089228A4" w14:textId="77777777" w:rsidR="0059544D" w:rsidRDefault="0059544D" w:rsidP="0059544D">
      <w:pPr>
        <w:numPr>
          <w:ilvl w:val="0"/>
          <w:numId w:val="95"/>
        </w:numPr>
        <w:rPr>
          <w:rFonts w:ascii="Arial" w:hAnsi="Arial" w:cs="Arial"/>
          <w:color w:val="000000"/>
        </w:rPr>
      </w:pPr>
      <w:r w:rsidRPr="00317EC1">
        <w:rPr>
          <w:rFonts w:ascii="Arial" w:hAnsi="Arial" w:cs="Arial"/>
          <w:color w:val="000000"/>
        </w:rPr>
        <w:t>Prevent training</w:t>
      </w:r>
    </w:p>
    <w:p w14:paraId="27D5B0CC" w14:textId="77777777" w:rsidR="0059544D" w:rsidRPr="00317EC1" w:rsidRDefault="0059544D" w:rsidP="0059544D">
      <w:pPr>
        <w:ind w:left="720"/>
        <w:rPr>
          <w:rFonts w:ascii="Arial" w:hAnsi="Arial" w:cs="Arial"/>
          <w:color w:val="000000"/>
        </w:rPr>
      </w:pPr>
    </w:p>
    <w:p w14:paraId="1434873E" w14:textId="394E10FE" w:rsidR="000F4BE4" w:rsidRPr="00667463" w:rsidRDefault="00F22D19" w:rsidP="000F4BE4">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28B75D36" w14:textId="77777777" w:rsidR="00667463" w:rsidRPr="000C1DD4" w:rsidRDefault="00667463" w:rsidP="00667463">
      <w:pPr>
        <w:rPr>
          <w:rFonts w:ascii="Arial" w:hAnsi="Arial" w:cs="Arial"/>
          <w:color w:val="0070C0"/>
        </w:rPr>
      </w:pPr>
      <w:r w:rsidRPr="00090641">
        <w:rPr>
          <w:rFonts w:ascii="Arial" w:hAnsi="Arial" w:cs="Arial"/>
          <w:color w:val="000000"/>
        </w:rPr>
        <w:t>For regular volunteers (including Local Governors) the school conduct annual online safeguarding training (or if possible they are invited to attend the annual face to face training at the beginning of the academic year).</w:t>
      </w:r>
    </w:p>
    <w:p w14:paraId="1439B014" w14:textId="77777777" w:rsidR="000F4BE4" w:rsidRPr="000C1DD4" w:rsidRDefault="000F4BE4" w:rsidP="000F4BE4">
      <w:pPr>
        <w:rPr>
          <w:rFonts w:ascii="Arial" w:hAnsi="Arial" w:cs="Arial"/>
          <w:color w:val="0070C0"/>
        </w:rPr>
      </w:pPr>
    </w:p>
    <w:p w14:paraId="0424B64D"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0F7262F2" w14:textId="77777777" w:rsidR="000F4BE4" w:rsidRPr="000C1DD4" w:rsidRDefault="000F4BE4" w:rsidP="000F4BE4">
      <w:pPr>
        <w:rPr>
          <w:rFonts w:ascii="Arial" w:hAnsi="Arial" w:cs="Arial"/>
          <w:color w:val="0070C0"/>
        </w:rPr>
      </w:pPr>
    </w:p>
    <w:p w14:paraId="324A8F85" w14:textId="77777777" w:rsidR="007E77DA" w:rsidRPr="000C1DD4" w:rsidRDefault="000F4BE4" w:rsidP="000F4BE4">
      <w:pPr>
        <w:rPr>
          <w:rFonts w:ascii="Arial" w:hAnsi="Arial" w:cs="Arial"/>
          <w:color w:val="000000"/>
        </w:rPr>
      </w:pPr>
      <w:r w:rsidRPr="000C1DD4">
        <w:rPr>
          <w:rFonts w:ascii="Arial" w:hAnsi="Arial" w:cs="Arial"/>
          <w:color w:val="000000"/>
        </w:rPr>
        <w:t xml:space="preserve">In addition to formal training, all staff receive regular opportunity to update their knowledge and understanding. </w:t>
      </w:r>
    </w:p>
    <w:p w14:paraId="7147970B" w14:textId="77777777" w:rsidR="00667463" w:rsidRDefault="007E77DA" w:rsidP="00667463">
      <w:pPr>
        <w:rPr>
          <w:rFonts w:ascii="Arial" w:hAnsi="Arial" w:cs="Arial"/>
          <w:color w:val="000000"/>
        </w:rPr>
      </w:pPr>
      <w:r w:rsidRPr="000C1DD4">
        <w:rPr>
          <w:rFonts w:ascii="Arial" w:hAnsi="Arial" w:cs="Arial"/>
          <w:color w:val="000000"/>
        </w:rPr>
        <w:t>These updates include a focus on:-</w:t>
      </w:r>
    </w:p>
    <w:p w14:paraId="08733120" w14:textId="42CA9875" w:rsidR="0078535D" w:rsidRPr="00667463" w:rsidRDefault="00F22D19" w:rsidP="0063686B">
      <w:pPr>
        <w:pStyle w:val="ListParagraph"/>
        <w:numPr>
          <w:ilvl w:val="0"/>
          <w:numId w:val="90"/>
        </w:numPr>
        <w:rPr>
          <w:rFonts w:ascii="Arial" w:hAnsi="Arial" w:cs="Arial"/>
          <w:color w:val="000000"/>
        </w:rPr>
      </w:pPr>
      <w:r w:rsidRPr="00667463">
        <w:rPr>
          <w:rFonts w:ascii="Arial" w:hAnsi="Arial" w:cs="Arial"/>
          <w:color w:val="000000"/>
        </w:rPr>
        <w:t>Child on child</w:t>
      </w:r>
      <w:r w:rsidR="0078535D" w:rsidRPr="00667463">
        <w:rPr>
          <w:rFonts w:ascii="Arial" w:hAnsi="Arial" w:cs="Arial"/>
          <w:color w:val="000000"/>
        </w:rPr>
        <w:t xml:space="preserve"> abuse, including sexual violence and harassment </w:t>
      </w:r>
    </w:p>
    <w:p w14:paraId="46305D7C"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487F351D"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532575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Radicalisation and the Prevent Duty     </w:t>
      </w:r>
    </w:p>
    <w:p w14:paraId="5F29B726"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5E641388"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404E235F"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10AFBA9F"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09727B3" w14:textId="77777777" w:rsidR="007E77DA" w:rsidRPr="00667463"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w:t>
      </w:r>
      <w:r w:rsidRPr="00667463">
        <w:rPr>
          <w:rFonts w:ascii="Arial" w:hAnsi="Arial" w:cs="Arial"/>
          <w:color w:val="000000"/>
        </w:rPr>
        <w:t xml:space="preserve">abuse     </w:t>
      </w:r>
    </w:p>
    <w:p w14:paraId="01DAD1E0" w14:textId="77777777" w:rsidR="007E77DA" w:rsidRPr="00667463" w:rsidRDefault="007E77DA" w:rsidP="00BF2453">
      <w:pPr>
        <w:pStyle w:val="MediumGrid1-Accent21"/>
        <w:numPr>
          <w:ilvl w:val="0"/>
          <w:numId w:val="26"/>
        </w:numPr>
        <w:rPr>
          <w:rFonts w:ascii="Arial" w:hAnsi="Arial" w:cs="Arial"/>
          <w:color w:val="000000"/>
        </w:rPr>
      </w:pPr>
      <w:r w:rsidRPr="00667463">
        <w:rPr>
          <w:rFonts w:ascii="Arial" w:hAnsi="Arial" w:cs="Arial"/>
          <w:color w:val="000000"/>
        </w:rPr>
        <w:t>Online safety</w:t>
      </w:r>
      <w:r w:rsidR="00743D6F" w:rsidRPr="00667463">
        <w:rPr>
          <w:rFonts w:ascii="Arial" w:hAnsi="Arial" w:cs="Arial"/>
          <w:color w:val="000000"/>
        </w:rPr>
        <w:t>, including filtering and monitoring</w:t>
      </w:r>
      <w:r w:rsidRPr="00667463">
        <w:rPr>
          <w:rFonts w:ascii="Arial" w:hAnsi="Arial" w:cs="Arial"/>
          <w:color w:val="000000"/>
        </w:rPr>
        <w:t xml:space="preserve">     </w:t>
      </w:r>
    </w:p>
    <w:p w14:paraId="42B23BAB" w14:textId="77777777" w:rsidR="007E77DA" w:rsidRPr="00667463" w:rsidRDefault="007E77DA" w:rsidP="00BF2453">
      <w:pPr>
        <w:pStyle w:val="MediumGrid1-Accent21"/>
        <w:numPr>
          <w:ilvl w:val="0"/>
          <w:numId w:val="26"/>
        </w:numPr>
        <w:rPr>
          <w:rFonts w:ascii="Arial" w:hAnsi="Arial" w:cs="Arial"/>
          <w:color w:val="000000"/>
        </w:rPr>
      </w:pPr>
      <w:r w:rsidRPr="00667463">
        <w:rPr>
          <w:rFonts w:ascii="Arial" w:hAnsi="Arial" w:cs="Arial"/>
          <w:color w:val="000000"/>
        </w:rPr>
        <w:t xml:space="preserve">Forced marriage and honour-based violence     </w:t>
      </w:r>
    </w:p>
    <w:p w14:paraId="4AA7D8ED" w14:textId="77777777" w:rsidR="00C44614" w:rsidRPr="00667463" w:rsidRDefault="007E77DA" w:rsidP="00BF2453">
      <w:pPr>
        <w:pStyle w:val="MediumGrid1-Accent21"/>
        <w:numPr>
          <w:ilvl w:val="0"/>
          <w:numId w:val="26"/>
        </w:numPr>
        <w:rPr>
          <w:rFonts w:ascii="Arial" w:hAnsi="Arial" w:cs="Arial"/>
          <w:color w:val="000000"/>
        </w:rPr>
      </w:pPr>
      <w:r w:rsidRPr="00667463">
        <w:rPr>
          <w:rFonts w:ascii="Arial" w:hAnsi="Arial" w:cs="Arial"/>
          <w:color w:val="000000"/>
        </w:rPr>
        <w:t xml:space="preserve">Child-trafficking   </w:t>
      </w:r>
    </w:p>
    <w:p w14:paraId="2439E9B8" w14:textId="77777777" w:rsidR="007E77DA" w:rsidRPr="00667463" w:rsidRDefault="00C44614" w:rsidP="00BF2453">
      <w:pPr>
        <w:pStyle w:val="MediumGrid1-Accent21"/>
        <w:numPr>
          <w:ilvl w:val="0"/>
          <w:numId w:val="26"/>
        </w:numPr>
        <w:rPr>
          <w:rFonts w:ascii="Arial" w:hAnsi="Arial" w:cs="Arial"/>
          <w:color w:val="000000"/>
        </w:rPr>
      </w:pPr>
      <w:r w:rsidRPr="00667463">
        <w:rPr>
          <w:rFonts w:ascii="Arial" w:hAnsi="Arial" w:cs="Arial"/>
          <w:color w:val="000000"/>
        </w:rPr>
        <w:t>Children missing education</w:t>
      </w:r>
      <w:r w:rsidR="00F46FA0" w:rsidRPr="00667463">
        <w:rPr>
          <w:rFonts w:ascii="Arial" w:hAnsi="Arial" w:cs="Arial"/>
          <w:color w:val="000000"/>
        </w:rPr>
        <w:t xml:space="preserve"> and </w:t>
      </w:r>
      <w:r w:rsidR="00743D6F" w:rsidRPr="00667463">
        <w:rPr>
          <w:rFonts w:ascii="Arial" w:hAnsi="Arial" w:cs="Arial"/>
          <w:color w:val="000000"/>
        </w:rPr>
        <w:t>c</w:t>
      </w:r>
      <w:r w:rsidR="00F46FA0" w:rsidRPr="00667463">
        <w:rPr>
          <w:rFonts w:ascii="Arial" w:hAnsi="Arial" w:cs="Arial"/>
          <w:color w:val="000000"/>
        </w:rPr>
        <w:t>hildren absent from education</w:t>
      </w:r>
      <w:r w:rsidR="007E77DA" w:rsidRPr="00667463">
        <w:rPr>
          <w:rFonts w:ascii="Arial" w:hAnsi="Arial" w:cs="Arial"/>
          <w:color w:val="000000"/>
        </w:rPr>
        <w:t xml:space="preserve">  </w:t>
      </w:r>
    </w:p>
    <w:p w14:paraId="5CC807B7" w14:textId="77777777" w:rsidR="007E77DA" w:rsidRPr="000C1DD4" w:rsidRDefault="007E77DA" w:rsidP="000F4BE4">
      <w:pPr>
        <w:rPr>
          <w:rFonts w:ascii="Arial" w:hAnsi="Arial" w:cs="Arial"/>
          <w:color w:val="000000"/>
        </w:rPr>
      </w:pPr>
    </w:p>
    <w:p w14:paraId="00DCE973" w14:textId="1318B461" w:rsidR="000F4BE4" w:rsidRPr="000C1DD4" w:rsidRDefault="000F4BE4" w:rsidP="000F4BE4">
      <w:pPr>
        <w:rPr>
          <w:rFonts w:ascii="Arial" w:hAnsi="Arial" w:cs="Arial"/>
          <w:i/>
          <w:color w:val="FF0000"/>
        </w:rPr>
      </w:pPr>
      <w:r w:rsidRPr="000C1DD4">
        <w:rPr>
          <w:rFonts w:ascii="Arial" w:hAnsi="Arial" w:cs="Arial"/>
          <w:color w:val="000000"/>
        </w:rPr>
        <w:t>These are delivered by</w:t>
      </w:r>
      <w:r w:rsidR="00AF7564">
        <w:rPr>
          <w:rFonts w:ascii="Arial" w:hAnsi="Arial" w:cs="Arial"/>
          <w:color w:val="000000"/>
        </w:rPr>
        <w:t xml:space="preserve"> DSL/DDSL at meetings when appropriate. </w:t>
      </w:r>
    </w:p>
    <w:p w14:paraId="35F49ED2"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047DA10E" w14:textId="77777777" w:rsidR="000F4BE4" w:rsidRPr="000C1DD4" w:rsidRDefault="000F4BE4" w:rsidP="000F4BE4">
      <w:pPr>
        <w:rPr>
          <w:rFonts w:ascii="Arial" w:hAnsi="Arial" w:cs="Arial"/>
          <w:color w:val="0070C0"/>
        </w:rPr>
      </w:pPr>
    </w:p>
    <w:p w14:paraId="62984EF4" w14:textId="77777777" w:rsidR="000F4BE4" w:rsidRPr="00BF2453" w:rsidRDefault="000F4BE4" w:rsidP="000F4BE4">
      <w:pPr>
        <w:rPr>
          <w:rFonts w:ascii="Arial" w:hAnsi="Arial" w:cs="Arial"/>
          <w:b/>
          <w:bCs/>
          <w:color w:val="000000"/>
        </w:rPr>
      </w:pPr>
      <w:r w:rsidRPr="00BF2453">
        <w:rPr>
          <w:rFonts w:ascii="Arial" w:hAnsi="Arial" w:cs="Arial"/>
          <w:b/>
          <w:bCs/>
          <w:color w:val="000000"/>
        </w:rPr>
        <w:lastRenderedPageBreak/>
        <w:t>Additional training for Designated Safeguarding Leads and deputy DSLs</w:t>
      </w:r>
    </w:p>
    <w:p w14:paraId="0819E1AD" w14:textId="77777777" w:rsidR="000F4BE4" w:rsidRPr="000C1DD4" w:rsidRDefault="000F4BE4" w:rsidP="000F4BE4">
      <w:pPr>
        <w:rPr>
          <w:rFonts w:ascii="Arial" w:hAnsi="Arial" w:cs="Arial"/>
          <w:color w:val="0070C0"/>
        </w:rPr>
      </w:pPr>
    </w:p>
    <w:p w14:paraId="63F36710"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0BC5BA04"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3B7DDFD4" w14:textId="77777777" w:rsidR="000F4BE4" w:rsidRPr="000C1DD4" w:rsidRDefault="000F4BE4" w:rsidP="000F4BE4">
      <w:pPr>
        <w:rPr>
          <w:rFonts w:ascii="Arial" w:hAnsi="Arial" w:cs="Arial"/>
          <w:color w:val="000000"/>
        </w:rPr>
      </w:pPr>
    </w:p>
    <w:p w14:paraId="6700A094"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r w:rsidRPr="000C1DD4">
        <w:rPr>
          <w:rFonts w:ascii="Arial" w:hAnsi="Arial" w:cs="Arial"/>
          <w:color w:val="000000"/>
        </w:rPr>
        <w:t>complete:-</w:t>
      </w:r>
    </w:p>
    <w:p w14:paraId="1E1D426E"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4B13296E" w14:textId="5CEC80E1" w:rsidR="000F4BE4" w:rsidRDefault="000F4BE4" w:rsidP="000F4BE4">
      <w:pPr>
        <w:rPr>
          <w:rFonts w:ascii="Arial" w:hAnsi="Arial" w:cs="Arial"/>
          <w:color w:val="000000"/>
        </w:rPr>
      </w:pPr>
      <w:r w:rsidRPr="000C1DD4">
        <w:rPr>
          <w:rFonts w:ascii="Arial" w:hAnsi="Arial" w:cs="Arial"/>
          <w:color w:val="000000"/>
        </w:rPr>
        <w:t>* Prevent training in line with statutory requirements</w:t>
      </w:r>
    </w:p>
    <w:p w14:paraId="79A3B44F" w14:textId="77777777" w:rsidR="00BA0C18" w:rsidRPr="000C1DD4" w:rsidRDefault="00BA0C18" w:rsidP="000F4BE4">
      <w:pPr>
        <w:rPr>
          <w:rFonts w:ascii="Arial" w:hAnsi="Arial" w:cs="Arial"/>
          <w:color w:val="000000"/>
        </w:rPr>
      </w:pPr>
    </w:p>
    <w:p w14:paraId="28199760" w14:textId="751FAE78" w:rsidR="00BA0C18" w:rsidRDefault="00BA0C18" w:rsidP="00BA0C18">
      <w:pPr>
        <w:pStyle w:val="MediumGrid1-Accent21"/>
        <w:numPr>
          <w:ilvl w:val="1"/>
          <w:numId w:val="73"/>
        </w:numPr>
        <w:rPr>
          <w:rFonts w:ascii="Arial" w:hAnsi="Arial" w:cs="Arial"/>
          <w:b/>
          <w:color w:val="000000"/>
        </w:rPr>
      </w:pPr>
      <w:r>
        <w:rPr>
          <w:rFonts w:ascii="Arial" w:hAnsi="Arial" w:cs="Arial"/>
          <w:b/>
          <w:color w:val="000000"/>
        </w:rPr>
        <w:t>Record-keeping</w:t>
      </w:r>
    </w:p>
    <w:p w14:paraId="78D107F0" w14:textId="77777777" w:rsidR="00BA0C18" w:rsidRDefault="00BA0C18" w:rsidP="00BA0C18">
      <w:pPr>
        <w:pStyle w:val="MediumGrid1-Accent21"/>
        <w:rPr>
          <w:rFonts w:ascii="Arial" w:hAnsi="Arial" w:cs="Arial"/>
          <w:b/>
          <w:color w:val="000000"/>
        </w:rPr>
      </w:pPr>
    </w:p>
    <w:p w14:paraId="062A8461" w14:textId="77777777" w:rsidR="00BA0C18" w:rsidRDefault="00BA0C18" w:rsidP="00BA0C18">
      <w:pPr>
        <w:contextualSpacing/>
        <w:rPr>
          <w:rFonts w:ascii="Arial" w:hAnsi="Arial" w:cs="Arial"/>
          <w:color w:val="000000" w:themeColor="text1"/>
        </w:rPr>
      </w:pPr>
      <w:r w:rsidRPr="00BA0C18">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5" w:history="1">
        <w:r w:rsidRPr="00BA0C18">
          <w:rPr>
            <w:rStyle w:val="Hyperlink"/>
            <w:rFonts w:ascii="Arial" w:hAnsi="Arial" w:cs="Arial"/>
            <w:color w:val="000000" w:themeColor="text1"/>
          </w:rPr>
          <w:t xml:space="preserve">For </w:t>
        </w:r>
        <w:proofErr w:type="spellStart"/>
        <w:r w:rsidRPr="00BA0C18">
          <w:rPr>
            <w:rStyle w:val="Hyperlink"/>
            <w:rFonts w:ascii="Arial" w:hAnsi="Arial" w:cs="Arial"/>
            <w:color w:val="000000" w:themeColor="text1"/>
          </w:rPr>
          <w:t>Organisatons</w:t>
        </w:r>
        <w:proofErr w:type="spellEnd"/>
      </w:hyperlink>
      <w:r w:rsidRPr="00BA0C18">
        <w:rPr>
          <w:rFonts w:ascii="Arial" w:hAnsi="Arial" w:cs="Arial"/>
          <w:color w:val="000000" w:themeColor="text1"/>
        </w:rPr>
        <w:t>’ which includes information about your obligations and how to comply, including protecting personal information and providing access to official information.</w:t>
      </w:r>
    </w:p>
    <w:p w14:paraId="7EDE2F56" w14:textId="77777777" w:rsidR="000F4BE4" w:rsidRPr="000C1DD4" w:rsidRDefault="000F4BE4" w:rsidP="000F4BE4">
      <w:pPr>
        <w:rPr>
          <w:rFonts w:ascii="Arial" w:hAnsi="Arial" w:cs="Arial"/>
          <w:color w:val="0070C0"/>
        </w:rPr>
      </w:pPr>
    </w:p>
    <w:p w14:paraId="2CCB0402" w14:textId="77777777" w:rsidR="000F4BE4" w:rsidRPr="000C1DD4" w:rsidRDefault="000F4BE4" w:rsidP="00C834C6">
      <w:pPr>
        <w:pStyle w:val="MediumGrid1-Accent21"/>
        <w:ind w:left="0"/>
        <w:rPr>
          <w:rFonts w:ascii="Arial" w:hAnsi="Arial" w:cs="Arial"/>
          <w:color w:val="FF0000"/>
        </w:rPr>
      </w:pPr>
    </w:p>
    <w:p w14:paraId="03658DAF" w14:textId="77777777" w:rsidR="00E078F3" w:rsidRPr="000C1DD4" w:rsidRDefault="00E078F3" w:rsidP="000F4BE4">
      <w:pPr>
        <w:rPr>
          <w:rFonts w:ascii="Arial" w:hAnsi="Arial" w:cs="Arial"/>
          <w:i/>
          <w:color w:val="FF0000"/>
        </w:rPr>
      </w:pPr>
    </w:p>
    <w:p w14:paraId="6A915E37" w14:textId="77777777" w:rsidR="007A7D41" w:rsidRDefault="007A7D41" w:rsidP="001C513B">
      <w:pPr>
        <w:rPr>
          <w:rFonts w:ascii="Arial" w:hAnsi="Arial" w:cs="Arial"/>
          <w:b/>
        </w:rPr>
      </w:pPr>
    </w:p>
    <w:p w14:paraId="48C22B91" w14:textId="77777777" w:rsidR="00BA0C18" w:rsidRDefault="00BA0C18" w:rsidP="001C513B">
      <w:pPr>
        <w:rPr>
          <w:rFonts w:ascii="Arial" w:hAnsi="Arial" w:cs="Arial"/>
          <w:b/>
        </w:rPr>
      </w:pPr>
    </w:p>
    <w:p w14:paraId="27B5C24F" w14:textId="77777777" w:rsidR="00BA0C18" w:rsidRDefault="00BA0C18" w:rsidP="001C513B">
      <w:pPr>
        <w:rPr>
          <w:rFonts w:ascii="Arial" w:hAnsi="Arial" w:cs="Arial"/>
          <w:b/>
        </w:rPr>
      </w:pPr>
    </w:p>
    <w:p w14:paraId="359F4A8B" w14:textId="77777777" w:rsidR="00BA0C18" w:rsidRDefault="00BA0C18" w:rsidP="001C513B">
      <w:pPr>
        <w:rPr>
          <w:rFonts w:ascii="Arial" w:hAnsi="Arial" w:cs="Arial"/>
          <w:b/>
        </w:rPr>
      </w:pPr>
    </w:p>
    <w:p w14:paraId="5EDD476D" w14:textId="77777777" w:rsidR="00BA0C18" w:rsidRDefault="00BA0C18" w:rsidP="001C513B">
      <w:pPr>
        <w:rPr>
          <w:rFonts w:ascii="Arial" w:hAnsi="Arial" w:cs="Arial"/>
          <w:b/>
        </w:rPr>
      </w:pPr>
    </w:p>
    <w:p w14:paraId="1DA557AB" w14:textId="77777777" w:rsidR="00BA0C18" w:rsidRDefault="00BA0C18" w:rsidP="001C513B">
      <w:pPr>
        <w:rPr>
          <w:rFonts w:ascii="Arial" w:hAnsi="Arial" w:cs="Arial"/>
          <w:b/>
        </w:rPr>
      </w:pPr>
    </w:p>
    <w:p w14:paraId="6E08C03A" w14:textId="77777777" w:rsidR="00BA0C18" w:rsidRDefault="00BA0C18" w:rsidP="001C513B">
      <w:pPr>
        <w:rPr>
          <w:rFonts w:ascii="Arial" w:hAnsi="Arial" w:cs="Arial"/>
          <w:b/>
        </w:rPr>
      </w:pPr>
    </w:p>
    <w:p w14:paraId="448CDFCC" w14:textId="77777777" w:rsidR="00BA0C18" w:rsidRDefault="00BA0C18" w:rsidP="001C513B">
      <w:pPr>
        <w:rPr>
          <w:rFonts w:ascii="Arial" w:hAnsi="Arial" w:cs="Arial"/>
          <w:b/>
        </w:rPr>
      </w:pPr>
    </w:p>
    <w:p w14:paraId="211CC62F" w14:textId="77777777" w:rsidR="00BA0C18" w:rsidRDefault="00BA0C18" w:rsidP="001C513B">
      <w:pPr>
        <w:rPr>
          <w:rFonts w:ascii="Arial" w:hAnsi="Arial" w:cs="Arial"/>
          <w:b/>
        </w:rPr>
      </w:pPr>
    </w:p>
    <w:p w14:paraId="5883A0AB" w14:textId="77777777" w:rsidR="00BA0C18" w:rsidRDefault="00BA0C18" w:rsidP="001C513B">
      <w:pPr>
        <w:rPr>
          <w:rFonts w:ascii="Arial" w:hAnsi="Arial" w:cs="Arial"/>
          <w:b/>
        </w:rPr>
      </w:pPr>
    </w:p>
    <w:p w14:paraId="3B9738A9" w14:textId="77777777" w:rsidR="00BA0C18" w:rsidRDefault="00BA0C18" w:rsidP="001C513B">
      <w:pPr>
        <w:rPr>
          <w:rFonts w:ascii="Arial" w:hAnsi="Arial" w:cs="Arial"/>
          <w:b/>
        </w:rPr>
      </w:pPr>
    </w:p>
    <w:p w14:paraId="5608FF3F" w14:textId="77777777" w:rsidR="00BA0C18" w:rsidRDefault="00BA0C18" w:rsidP="001C513B">
      <w:pPr>
        <w:rPr>
          <w:rFonts w:ascii="Arial" w:hAnsi="Arial" w:cs="Arial"/>
          <w:b/>
        </w:rPr>
      </w:pPr>
    </w:p>
    <w:p w14:paraId="65D86348" w14:textId="77777777" w:rsidR="007A7D41" w:rsidRDefault="007A7D41" w:rsidP="001C513B">
      <w:pPr>
        <w:rPr>
          <w:rFonts w:ascii="Arial" w:hAnsi="Arial" w:cs="Arial"/>
          <w:b/>
        </w:rPr>
      </w:pPr>
    </w:p>
    <w:p w14:paraId="3965B24C" w14:textId="77777777" w:rsidR="001C513B" w:rsidRPr="000C1DD4" w:rsidRDefault="001C513B" w:rsidP="001C513B">
      <w:pPr>
        <w:rPr>
          <w:rFonts w:ascii="Arial" w:hAnsi="Arial" w:cs="Arial"/>
          <w:b/>
        </w:rPr>
      </w:pPr>
      <w:r w:rsidRPr="000C1DD4">
        <w:rPr>
          <w:rFonts w:ascii="Arial" w:hAnsi="Arial" w:cs="Arial"/>
          <w:b/>
        </w:rPr>
        <w:lastRenderedPageBreak/>
        <w:t>Appendix 1</w:t>
      </w:r>
    </w:p>
    <w:p w14:paraId="0D75F217" w14:textId="77777777" w:rsidR="001C513B" w:rsidRPr="000C1DD4" w:rsidRDefault="001C513B" w:rsidP="001C513B">
      <w:pPr>
        <w:rPr>
          <w:rFonts w:ascii="Arial" w:hAnsi="Arial" w:cs="Arial"/>
          <w:u w:val="single"/>
        </w:rPr>
      </w:pPr>
      <w:r w:rsidRPr="000C1DD4">
        <w:rPr>
          <w:rFonts w:ascii="Arial" w:hAnsi="Arial" w:cs="Arial"/>
        </w:rPr>
        <w:t>This policy and set of procedures works in line with the following legislation, statutory guidance and non- statutory guidance:-</w:t>
      </w:r>
    </w:p>
    <w:p w14:paraId="00D52617" w14:textId="7E3BAB56"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0C22E9A5" w14:textId="77777777" w:rsidR="001C513B" w:rsidRPr="000C1DD4" w:rsidRDefault="001C513B" w:rsidP="001C513B">
      <w:pPr>
        <w:rPr>
          <w:rFonts w:ascii="Arial" w:hAnsi="Arial" w:cs="Arial"/>
        </w:rPr>
      </w:pPr>
    </w:p>
    <w:p w14:paraId="326A15A4"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2ACD0A7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17180756"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0FDE26A1"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587CA90B" w14:textId="77777777" w:rsidR="001C513B" w:rsidRPr="000C1DD4" w:rsidRDefault="001C513B" w:rsidP="001C513B">
      <w:pPr>
        <w:pStyle w:val="MediumGrid1-Accent21"/>
        <w:rPr>
          <w:rFonts w:ascii="Arial" w:hAnsi="Arial" w:cs="Arial"/>
          <w:i/>
          <w:color w:val="FF0000"/>
        </w:rPr>
      </w:pPr>
    </w:p>
    <w:p w14:paraId="3148DF84" w14:textId="6093F3C5" w:rsidR="000C620A" w:rsidRPr="00317EC1" w:rsidRDefault="000C620A" w:rsidP="000C620A">
      <w:pPr>
        <w:pStyle w:val="MediumGrid1-Accent21"/>
        <w:ind w:left="0"/>
        <w:rPr>
          <w:rFonts w:ascii="Arial" w:hAnsi="Arial" w:cs="Arial"/>
          <w:color w:val="FF0000"/>
        </w:rPr>
      </w:pPr>
      <w:r w:rsidRPr="000C1DD4">
        <w:rPr>
          <w:rFonts w:ascii="Arial" w:hAnsi="Arial" w:cs="Arial"/>
          <w:b/>
          <w:bCs/>
          <w:color w:val="000000"/>
        </w:rPr>
        <w:t>Statutory Guidance</w:t>
      </w:r>
    </w:p>
    <w:p w14:paraId="53B3901C" w14:textId="77777777" w:rsidR="000C620A" w:rsidRPr="00317EC1" w:rsidRDefault="000C620A" w:rsidP="000C620A">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Keeping Children Safe In Education</w:t>
      </w:r>
    </w:p>
    <w:p w14:paraId="2AAC751D" w14:textId="77777777" w:rsidR="000C620A" w:rsidRPr="00317EC1" w:rsidRDefault="000C620A" w:rsidP="000C620A">
      <w:pPr>
        <w:pStyle w:val="MediumGrid1-Accent21"/>
        <w:ind w:left="360"/>
        <w:rPr>
          <w:rStyle w:val="Hyperlink"/>
          <w:rFonts w:ascii="Arial" w:hAnsi="Arial" w:cs="Arial"/>
          <w:color w:val="0070C0"/>
        </w:rPr>
      </w:pPr>
    </w:p>
    <w:p w14:paraId="3515A570" w14:textId="77777777" w:rsidR="000C620A" w:rsidRPr="00317EC1" w:rsidRDefault="000C620A" w:rsidP="000C620A">
      <w:pPr>
        <w:pStyle w:val="MediumGrid1-Accent21"/>
        <w:numPr>
          <w:ilvl w:val="0"/>
          <w:numId w:val="1"/>
        </w:numPr>
        <w:rPr>
          <w:rFonts w:ascii="Arial" w:hAnsi="Arial" w:cs="Arial"/>
        </w:rPr>
      </w:pPr>
      <w:r w:rsidRPr="00317EC1">
        <w:rPr>
          <w:rFonts w:ascii="Arial" w:hAnsi="Arial" w:cs="Arial"/>
          <w:color w:val="0070C0"/>
        </w:rPr>
        <w:fldChar w:fldCharType="end"/>
      </w:r>
      <w:hyperlink r:id="rId56" w:history="1">
        <w:r w:rsidRPr="00317EC1">
          <w:rPr>
            <w:rStyle w:val="Hyperlink"/>
            <w:rFonts w:ascii="Arial" w:hAnsi="Arial" w:cs="Arial"/>
          </w:rPr>
          <w:t xml:space="preserve">Working Together To Safeguard Children </w:t>
        </w:r>
      </w:hyperlink>
    </w:p>
    <w:p w14:paraId="1A78939B" w14:textId="77777777" w:rsidR="000C620A" w:rsidRPr="00317EC1" w:rsidRDefault="000C620A" w:rsidP="000C620A">
      <w:pPr>
        <w:pStyle w:val="ListParagraph"/>
        <w:rPr>
          <w:rFonts w:ascii="Arial" w:hAnsi="Arial" w:cs="Arial"/>
        </w:rPr>
      </w:pPr>
    </w:p>
    <w:p w14:paraId="1EC35396" w14:textId="77777777" w:rsidR="000C620A" w:rsidRPr="00317EC1" w:rsidRDefault="00675BEB" w:rsidP="000C620A">
      <w:pPr>
        <w:pStyle w:val="MediumGrid1-Accent21"/>
        <w:numPr>
          <w:ilvl w:val="0"/>
          <w:numId w:val="1"/>
        </w:numPr>
        <w:rPr>
          <w:rFonts w:ascii="Arial" w:hAnsi="Arial" w:cs="Arial"/>
        </w:rPr>
      </w:pPr>
      <w:hyperlink r:id="rId57" w:history="1">
        <w:r w:rsidR="000C620A" w:rsidRPr="00317EC1">
          <w:rPr>
            <w:rStyle w:val="Hyperlink"/>
            <w:rFonts w:ascii="Arial" w:hAnsi="Arial" w:cs="Arial"/>
          </w:rPr>
          <w:t xml:space="preserve">Children’s Social Care National Framework </w:t>
        </w:r>
      </w:hyperlink>
    </w:p>
    <w:p w14:paraId="466A76C3" w14:textId="77777777" w:rsidR="000C620A" w:rsidRPr="00317EC1" w:rsidRDefault="000C620A" w:rsidP="000C620A">
      <w:pPr>
        <w:pStyle w:val="MediumGrid1-Accent21"/>
        <w:rPr>
          <w:rFonts w:ascii="Arial" w:hAnsi="Arial" w:cs="Arial"/>
        </w:rPr>
      </w:pPr>
    </w:p>
    <w:p w14:paraId="7D5AE570" w14:textId="77777777" w:rsidR="000C620A" w:rsidRPr="00317EC1" w:rsidRDefault="00675BEB" w:rsidP="000C620A">
      <w:pPr>
        <w:pStyle w:val="MediumGrid1-Accent21"/>
        <w:numPr>
          <w:ilvl w:val="0"/>
          <w:numId w:val="1"/>
        </w:numPr>
        <w:rPr>
          <w:rFonts w:ascii="Arial" w:hAnsi="Arial" w:cs="Arial"/>
        </w:rPr>
      </w:pPr>
      <w:hyperlink r:id="rId58" w:history="1">
        <w:r w:rsidR="000C620A" w:rsidRPr="00317EC1">
          <w:rPr>
            <w:rStyle w:val="Hyperlink"/>
            <w:rFonts w:ascii="Arial" w:hAnsi="Arial" w:cs="Arial"/>
          </w:rPr>
          <w:t xml:space="preserve">Working Together To Improve Attendance     </w:t>
        </w:r>
      </w:hyperlink>
    </w:p>
    <w:p w14:paraId="2320E849" w14:textId="77777777" w:rsidR="000C620A" w:rsidRPr="00317EC1" w:rsidRDefault="000C620A" w:rsidP="000C620A">
      <w:pPr>
        <w:pStyle w:val="MediumGrid1-Accent21"/>
        <w:rPr>
          <w:rFonts w:ascii="Arial" w:hAnsi="Arial" w:cs="Arial"/>
          <w:color w:val="0563C1"/>
          <w:u w:val="single"/>
        </w:rPr>
      </w:pPr>
    </w:p>
    <w:p w14:paraId="407BEFE4" w14:textId="77777777" w:rsidR="000C620A" w:rsidRPr="00317EC1" w:rsidRDefault="00675BEB" w:rsidP="000C620A">
      <w:pPr>
        <w:numPr>
          <w:ilvl w:val="0"/>
          <w:numId w:val="1"/>
        </w:numPr>
        <w:contextualSpacing/>
        <w:rPr>
          <w:rFonts w:ascii="Arial" w:hAnsi="Arial" w:cs="Arial"/>
          <w:color w:val="0070C0"/>
          <w:u w:val="single"/>
        </w:rPr>
      </w:pPr>
      <w:hyperlink r:id="rId59" w:anchor="e-sector-specific-guidance" w:history="1">
        <w:r w:rsidR="000C620A" w:rsidRPr="00317EC1">
          <w:rPr>
            <w:rStyle w:val="Hyperlink"/>
            <w:rFonts w:ascii="Arial" w:hAnsi="Arial" w:cs="Arial"/>
          </w:rPr>
          <w:t xml:space="preserve">The Prevent Duty Guidance </w:t>
        </w:r>
      </w:hyperlink>
    </w:p>
    <w:p w14:paraId="6DAEE095" w14:textId="77777777" w:rsidR="000C620A" w:rsidRPr="00317EC1" w:rsidRDefault="000C620A" w:rsidP="000C620A">
      <w:pPr>
        <w:pStyle w:val="MediumGrid1-Accent21"/>
        <w:rPr>
          <w:rFonts w:ascii="Arial" w:hAnsi="Arial" w:cs="Arial"/>
          <w:color w:val="0563C1"/>
          <w:u w:val="single"/>
        </w:rPr>
      </w:pPr>
    </w:p>
    <w:p w14:paraId="68EA9D67" w14:textId="77777777" w:rsidR="000C620A" w:rsidRPr="00317EC1" w:rsidRDefault="000C620A" w:rsidP="000C620A">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0BA55A34" w14:textId="77777777" w:rsidR="000C620A" w:rsidRPr="00317EC1" w:rsidRDefault="000C620A" w:rsidP="000C620A">
      <w:pPr>
        <w:pStyle w:val="MediumGrid1-Accent21"/>
        <w:ind w:left="0"/>
        <w:rPr>
          <w:rFonts w:ascii="Arial" w:hAnsi="Arial" w:cs="Arial"/>
          <w:color w:val="00B050"/>
        </w:rPr>
      </w:pPr>
      <w:r w:rsidRPr="00317EC1">
        <w:rPr>
          <w:rFonts w:ascii="Arial" w:hAnsi="Arial" w:cs="Arial"/>
          <w:color w:val="00B050"/>
        </w:rPr>
        <w:fldChar w:fldCharType="end"/>
      </w:r>
    </w:p>
    <w:p w14:paraId="618231F0" w14:textId="26FBC6B4" w:rsidR="000C620A" w:rsidRPr="00317EC1" w:rsidRDefault="00675BEB" w:rsidP="000C620A">
      <w:pPr>
        <w:pStyle w:val="MediumGrid1-Accent21"/>
        <w:numPr>
          <w:ilvl w:val="0"/>
          <w:numId w:val="1"/>
        </w:numPr>
        <w:rPr>
          <w:rFonts w:ascii="Arial" w:hAnsi="Arial" w:cs="Arial"/>
          <w:color w:val="000000"/>
        </w:rPr>
      </w:pPr>
      <w:hyperlink r:id="rId60" w:history="1">
        <w:r w:rsidR="000C620A" w:rsidRPr="00317EC1">
          <w:rPr>
            <w:rStyle w:val="Hyperlink"/>
            <w:rFonts w:ascii="Arial" w:hAnsi="Arial" w:cs="Arial"/>
          </w:rPr>
          <w:t xml:space="preserve">The Early Years’ Framework </w:t>
        </w:r>
      </w:hyperlink>
      <w:r w:rsidR="000C620A" w:rsidRPr="00317EC1">
        <w:rPr>
          <w:rFonts w:ascii="Arial" w:hAnsi="Arial" w:cs="Arial"/>
          <w:color w:val="000000"/>
        </w:rPr>
        <w:t xml:space="preserve"> </w:t>
      </w:r>
    </w:p>
    <w:p w14:paraId="5AC2B51A" w14:textId="77777777" w:rsidR="000C620A" w:rsidRPr="00317EC1" w:rsidRDefault="000C620A" w:rsidP="000C620A">
      <w:pPr>
        <w:pStyle w:val="MediumGrid1-Accent21"/>
        <w:ind w:left="0"/>
        <w:rPr>
          <w:rFonts w:ascii="Arial" w:hAnsi="Arial" w:cs="Arial"/>
          <w:color w:val="00B050"/>
        </w:rPr>
      </w:pPr>
    </w:p>
    <w:p w14:paraId="7AAA9C61" w14:textId="77777777" w:rsidR="000C620A" w:rsidRPr="00317EC1" w:rsidRDefault="00675BEB" w:rsidP="000C620A">
      <w:pPr>
        <w:pStyle w:val="MediumGrid1-Accent21"/>
        <w:numPr>
          <w:ilvl w:val="0"/>
          <w:numId w:val="40"/>
        </w:numPr>
        <w:rPr>
          <w:rFonts w:ascii="Arial" w:hAnsi="Arial" w:cs="Arial"/>
          <w:color w:val="000000"/>
          <w:u w:val="single"/>
        </w:rPr>
      </w:pPr>
      <w:hyperlink r:id="rId61" w:history="1">
        <w:r w:rsidR="000C620A" w:rsidRPr="00317EC1">
          <w:rPr>
            <w:rStyle w:val="Hyperlink"/>
            <w:rFonts w:ascii="Arial" w:hAnsi="Arial" w:cs="Arial"/>
          </w:rPr>
          <w:t xml:space="preserve">Relationships Education, Relationships and Sex Education and Health Education </w:t>
        </w:r>
      </w:hyperlink>
    </w:p>
    <w:p w14:paraId="7E3E31B1" w14:textId="77777777" w:rsidR="000C620A" w:rsidRPr="00317EC1" w:rsidRDefault="000C620A" w:rsidP="000C620A">
      <w:pPr>
        <w:pStyle w:val="MediumGrid1-Accent21"/>
        <w:rPr>
          <w:rFonts w:ascii="Arial" w:hAnsi="Arial" w:cs="Arial"/>
          <w:color w:val="000000"/>
          <w:u w:val="single"/>
        </w:rPr>
      </w:pPr>
    </w:p>
    <w:p w14:paraId="33054844" w14:textId="77777777" w:rsidR="000C620A" w:rsidRPr="00317EC1" w:rsidRDefault="00675BEB" w:rsidP="000C620A">
      <w:pPr>
        <w:pStyle w:val="MediumGrid1-Accent21"/>
        <w:numPr>
          <w:ilvl w:val="0"/>
          <w:numId w:val="88"/>
        </w:numPr>
        <w:rPr>
          <w:rFonts w:ascii="Arial" w:hAnsi="Arial" w:cs="Arial"/>
          <w:color w:val="000000"/>
          <w:u w:val="single"/>
        </w:rPr>
      </w:pPr>
      <w:hyperlink r:id="rId62" w:history="1">
        <w:r w:rsidR="000C620A" w:rsidRPr="00317EC1">
          <w:rPr>
            <w:rStyle w:val="Hyperlink"/>
            <w:rFonts w:ascii="Arial" w:hAnsi="Arial" w:cs="Arial"/>
          </w:rPr>
          <w:t>Filtering and Monitoring Standards for schools and colleges</w:t>
        </w:r>
      </w:hyperlink>
    </w:p>
    <w:p w14:paraId="09F7FF78" w14:textId="77777777" w:rsidR="001C513B" w:rsidRPr="00AF7564" w:rsidRDefault="001C513B" w:rsidP="001C513B">
      <w:pPr>
        <w:pStyle w:val="MediumGrid1-Accent21"/>
        <w:ind w:left="0"/>
        <w:rPr>
          <w:rFonts w:ascii="Arial" w:hAnsi="Arial" w:cs="Arial"/>
          <w:color w:val="000000"/>
          <w:u w:val="single"/>
        </w:rPr>
      </w:pPr>
    </w:p>
    <w:p w14:paraId="0A1045DC" w14:textId="77777777" w:rsidR="001C513B" w:rsidRPr="00AF7564" w:rsidRDefault="001C513B" w:rsidP="001C513B">
      <w:pPr>
        <w:pStyle w:val="MediumGrid1-Accent21"/>
        <w:ind w:left="0"/>
        <w:rPr>
          <w:rFonts w:ascii="Arial" w:hAnsi="Arial" w:cs="Arial"/>
          <w:b/>
          <w:bCs/>
          <w:color w:val="000000"/>
        </w:rPr>
      </w:pPr>
      <w:r w:rsidRPr="00AF7564">
        <w:rPr>
          <w:rFonts w:ascii="Arial" w:hAnsi="Arial" w:cs="Arial"/>
          <w:b/>
          <w:bCs/>
          <w:color w:val="000000"/>
        </w:rPr>
        <w:t>Non-statutory Guidance</w:t>
      </w:r>
    </w:p>
    <w:p w14:paraId="2D54C34B" w14:textId="77777777" w:rsidR="001C513B" w:rsidRPr="00AF7564" w:rsidRDefault="001C513B" w:rsidP="001C513B">
      <w:pPr>
        <w:pStyle w:val="MediumGrid1-Accent21"/>
        <w:numPr>
          <w:ilvl w:val="0"/>
          <w:numId w:val="1"/>
        </w:numPr>
        <w:rPr>
          <w:rStyle w:val="Hyperlink"/>
          <w:rFonts w:ascii="Arial" w:hAnsi="Arial" w:cs="Arial"/>
          <w:color w:val="0070C0"/>
        </w:rPr>
      </w:pPr>
      <w:r w:rsidRPr="00AF7564">
        <w:rPr>
          <w:rFonts w:ascii="Arial" w:hAnsi="Arial" w:cs="Arial"/>
          <w:color w:val="0070C0"/>
        </w:rPr>
        <w:fldChar w:fldCharType="begin"/>
      </w:r>
      <w:r w:rsidRPr="00AF7564">
        <w:rPr>
          <w:rFonts w:ascii="Arial" w:hAnsi="Arial" w:cs="Arial"/>
          <w:color w:val="0070C0"/>
        </w:rPr>
        <w:instrText xml:space="preserve"> HYPERLINK "https://www.gov.uk/government/publications/what-to-do-if-youre-worried-a-child-is-being-abused--2" </w:instrText>
      </w:r>
      <w:r w:rsidRPr="00AF7564">
        <w:rPr>
          <w:rFonts w:ascii="Arial" w:hAnsi="Arial" w:cs="Arial"/>
          <w:color w:val="0070C0"/>
        </w:rPr>
        <w:fldChar w:fldCharType="separate"/>
      </w:r>
      <w:r w:rsidRPr="00AF7564">
        <w:rPr>
          <w:rStyle w:val="Hyperlink"/>
          <w:rFonts w:ascii="Arial" w:hAnsi="Arial" w:cs="Arial"/>
          <w:color w:val="0070C0"/>
        </w:rPr>
        <w:t xml:space="preserve">What to do if you are worried a </w:t>
      </w:r>
      <w:r w:rsidR="00AB6757" w:rsidRPr="00AF7564">
        <w:rPr>
          <w:rStyle w:val="Hyperlink"/>
          <w:rFonts w:ascii="Arial" w:hAnsi="Arial" w:cs="Arial"/>
          <w:color w:val="0070C0"/>
        </w:rPr>
        <w:t>child</w:t>
      </w:r>
      <w:r w:rsidRPr="00AF7564">
        <w:rPr>
          <w:rStyle w:val="Hyperlink"/>
          <w:rFonts w:ascii="Arial" w:hAnsi="Arial" w:cs="Arial"/>
          <w:color w:val="0070C0"/>
        </w:rPr>
        <w:t xml:space="preserve"> is being abused (DfE March 2015) - (non-statutory guidance)</w:t>
      </w:r>
    </w:p>
    <w:p w14:paraId="27D4DAD5" w14:textId="77777777" w:rsidR="003F7154" w:rsidRPr="00AF7564" w:rsidRDefault="001C513B" w:rsidP="001C513B">
      <w:pPr>
        <w:pStyle w:val="MediumGrid1-Accent21"/>
        <w:numPr>
          <w:ilvl w:val="0"/>
          <w:numId w:val="1"/>
        </w:numPr>
        <w:rPr>
          <w:rFonts w:ascii="Arial" w:hAnsi="Arial" w:cs="Arial"/>
          <w:color w:val="0070C0"/>
          <w:u w:val="single"/>
        </w:rPr>
      </w:pPr>
      <w:r w:rsidRPr="00AF7564">
        <w:rPr>
          <w:rFonts w:ascii="Arial" w:hAnsi="Arial" w:cs="Arial"/>
          <w:color w:val="0070C0"/>
        </w:rPr>
        <w:fldChar w:fldCharType="end"/>
      </w:r>
      <w:hyperlink r:id="rId63" w:history="1">
        <w:r w:rsidR="003F7154" w:rsidRPr="00AF7564">
          <w:rPr>
            <w:rStyle w:val="Hyperlink"/>
            <w:rFonts w:ascii="Arial" w:hAnsi="Arial" w:cs="Arial"/>
          </w:rPr>
          <w:t>Working Together To Improve School Attendance</w:t>
        </w:r>
      </w:hyperlink>
      <w:r w:rsidR="003F7154" w:rsidRPr="00AF7564">
        <w:rPr>
          <w:rFonts w:ascii="Arial" w:hAnsi="Arial" w:cs="Arial"/>
          <w:color w:val="0070C0"/>
        </w:rPr>
        <w:t xml:space="preserve"> (Sept 2</w:t>
      </w:r>
      <w:r w:rsidR="00D71114" w:rsidRPr="00AF7564">
        <w:rPr>
          <w:rFonts w:ascii="Arial" w:hAnsi="Arial" w:cs="Arial"/>
          <w:color w:val="0070C0"/>
        </w:rPr>
        <w:t>3</w:t>
      </w:r>
      <w:r w:rsidR="003F7154" w:rsidRPr="00AF7564">
        <w:rPr>
          <w:rFonts w:ascii="Arial" w:hAnsi="Arial" w:cs="Arial"/>
          <w:color w:val="0070C0"/>
        </w:rPr>
        <w:t>)</w:t>
      </w:r>
    </w:p>
    <w:p w14:paraId="2BDBD4E7" w14:textId="77777777" w:rsidR="00F46FA0" w:rsidRPr="00AF7564" w:rsidRDefault="00675BEB" w:rsidP="001C513B">
      <w:pPr>
        <w:pStyle w:val="MediumGrid1-Accent21"/>
        <w:numPr>
          <w:ilvl w:val="0"/>
          <w:numId w:val="1"/>
        </w:numPr>
        <w:rPr>
          <w:rFonts w:ascii="Arial" w:hAnsi="Arial" w:cs="Arial"/>
          <w:color w:val="0070C0"/>
          <w:u w:val="single"/>
        </w:rPr>
      </w:pPr>
      <w:hyperlink r:id="rId64" w:anchor="e-sector-specific-guidance" w:history="1">
        <w:r w:rsidR="00F46FA0" w:rsidRPr="00AF7564">
          <w:rPr>
            <w:rStyle w:val="Hyperlink"/>
            <w:rFonts w:ascii="Arial" w:hAnsi="Arial" w:cs="Arial"/>
          </w:rPr>
          <w:t>The Prevent Duty Guidance – revised April 21</w:t>
        </w:r>
      </w:hyperlink>
    </w:p>
    <w:p w14:paraId="2B836C40" w14:textId="77777777" w:rsidR="001C513B" w:rsidRPr="00AF7564" w:rsidRDefault="001C513B" w:rsidP="001C513B">
      <w:pPr>
        <w:pStyle w:val="MediumGrid1-Accent21"/>
        <w:numPr>
          <w:ilvl w:val="0"/>
          <w:numId w:val="1"/>
        </w:numPr>
        <w:rPr>
          <w:rStyle w:val="Hyperlink"/>
          <w:rFonts w:ascii="Arial" w:hAnsi="Arial" w:cs="Arial"/>
          <w:color w:val="0070C0"/>
        </w:rPr>
      </w:pPr>
      <w:r w:rsidRPr="00AF7564">
        <w:rPr>
          <w:rFonts w:ascii="Arial" w:hAnsi="Arial" w:cs="Arial"/>
          <w:color w:val="0070C0"/>
        </w:rPr>
        <w:fldChar w:fldCharType="begin"/>
      </w:r>
      <w:r w:rsidRPr="00AF7564">
        <w:rPr>
          <w:rFonts w:ascii="Arial" w:hAnsi="Arial" w:cs="Arial"/>
          <w:color w:val="0070C0"/>
        </w:rPr>
        <w:instrText xml:space="preserve"> HYPERLINK "https://www.gov.uk/government/uploads/system/uploads/attachment_data/file/439598/prevent-duty-departmental-advice-v6.pdf" </w:instrText>
      </w:r>
      <w:r w:rsidRPr="00AF7564">
        <w:rPr>
          <w:rFonts w:ascii="Arial" w:hAnsi="Arial" w:cs="Arial"/>
          <w:color w:val="0070C0"/>
        </w:rPr>
        <w:fldChar w:fldCharType="separate"/>
      </w:r>
      <w:r w:rsidRPr="00AF7564">
        <w:rPr>
          <w:rStyle w:val="Hyperlink"/>
          <w:rFonts w:ascii="Arial" w:hAnsi="Arial" w:cs="Arial"/>
          <w:color w:val="0070C0"/>
        </w:rPr>
        <w:t xml:space="preserve">The Prevent Duty - Departmental advice for schools and </w:t>
      </w:r>
      <w:r w:rsidR="00AB6757" w:rsidRPr="00AF7564">
        <w:rPr>
          <w:rStyle w:val="Hyperlink"/>
          <w:rFonts w:ascii="Arial" w:hAnsi="Arial" w:cs="Arial"/>
          <w:color w:val="0070C0"/>
        </w:rPr>
        <w:t>child</w:t>
      </w:r>
      <w:r w:rsidRPr="00AF7564">
        <w:rPr>
          <w:rStyle w:val="Hyperlink"/>
          <w:rFonts w:ascii="Arial" w:hAnsi="Arial" w:cs="Arial"/>
          <w:color w:val="0070C0"/>
        </w:rPr>
        <w:t>care providers (DfE June 15)</w:t>
      </w:r>
    </w:p>
    <w:p w14:paraId="6BDC8DEB" w14:textId="77777777" w:rsidR="001C513B" w:rsidRPr="00AF7564" w:rsidRDefault="001C513B" w:rsidP="001C513B">
      <w:pPr>
        <w:pStyle w:val="MediumGrid1-Accent21"/>
        <w:numPr>
          <w:ilvl w:val="0"/>
          <w:numId w:val="1"/>
        </w:numPr>
        <w:rPr>
          <w:rFonts w:ascii="Arial" w:hAnsi="Arial" w:cs="Arial"/>
          <w:color w:val="0070C0"/>
        </w:rPr>
      </w:pPr>
      <w:r w:rsidRPr="00AF7564">
        <w:rPr>
          <w:rFonts w:ascii="Arial" w:hAnsi="Arial" w:cs="Arial"/>
          <w:color w:val="0070C0"/>
        </w:rPr>
        <w:fldChar w:fldCharType="end"/>
      </w:r>
      <w:hyperlink r:id="rId65" w:history="1">
        <w:r w:rsidRPr="00AF7564">
          <w:rPr>
            <w:rStyle w:val="Hyperlink"/>
            <w:rFonts w:ascii="Arial" w:hAnsi="Arial" w:cs="Arial"/>
            <w:color w:val="0070C0"/>
          </w:rPr>
          <w:t xml:space="preserve">Information-sharing: advice for practitioners providing safeguarding services (DfE July 218) </w:t>
        </w:r>
      </w:hyperlink>
      <w:r w:rsidRPr="00AF7564">
        <w:rPr>
          <w:rFonts w:ascii="Arial" w:hAnsi="Arial" w:cs="Arial"/>
          <w:color w:val="0070C0"/>
        </w:rPr>
        <w:t xml:space="preserve"> </w:t>
      </w:r>
      <w:r w:rsidR="00F46FA0" w:rsidRPr="00AF7564">
        <w:rPr>
          <w:rFonts w:ascii="Arial" w:hAnsi="Arial" w:cs="Arial"/>
          <w:color w:val="0070C0"/>
        </w:rPr>
        <w:t xml:space="preserve">currently under review – link may need updating by Sept </w:t>
      </w:r>
    </w:p>
    <w:p w14:paraId="073D52D5" w14:textId="77777777" w:rsidR="001C513B" w:rsidRPr="00AF7564" w:rsidRDefault="001C513B" w:rsidP="001C513B">
      <w:pPr>
        <w:pStyle w:val="MediumGrid1-Accent21"/>
        <w:numPr>
          <w:ilvl w:val="0"/>
          <w:numId w:val="1"/>
        </w:numPr>
        <w:rPr>
          <w:rFonts w:ascii="Arial" w:hAnsi="Arial" w:cs="Arial"/>
          <w:color w:val="0070C0"/>
        </w:rPr>
      </w:pPr>
      <w:r w:rsidRPr="00AF7564">
        <w:rPr>
          <w:rFonts w:ascii="Arial" w:hAnsi="Arial" w:cs="Arial"/>
          <w:color w:val="0070C0"/>
        </w:rPr>
        <w:fldChar w:fldCharType="begin"/>
      </w:r>
      <w:r w:rsidR="002D164F" w:rsidRPr="00AF7564">
        <w:rPr>
          <w:rFonts w:ascii="Arial" w:hAnsi="Arial" w:cs="Arial"/>
          <w:color w:val="0070C0"/>
        </w:rPr>
        <w:instrText>HYPERLINK "https://www.gov.uk/government/publications/children-missing-education"</w:instrText>
      </w:r>
      <w:r w:rsidRPr="00AF7564">
        <w:rPr>
          <w:rFonts w:ascii="Arial" w:hAnsi="Arial" w:cs="Arial"/>
          <w:color w:val="0070C0"/>
        </w:rPr>
        <w:fldChar w:fldCharType="separate"/>
      </w:r>
      <w:r w:rsidR="00294CA8" w:rsidRPr="00AF7564">
        <w:rPr>
          <w:rFonts w:ascii="Arial" w:hAnsi="Arial" w:cs="Arial"/>
          <w:color w:val="0070C0"/>
        </w:rPr>
        <w:t>Children</w:t>
      </w:r>
      <w:r w:rsidRPr="00AF7564">
        <w:rPr>
          <w:rFonts w:ascii="Arial" w:hAnsi="Arial" w:cs="Arial"/>
          <w:color w:val="0070C0"/>
        </w:rPr>
        <w:t xml:space="preserve"> Missing Education (Sept 16) </w:t>
      </w:r>
      <w:r w:rsidR="004B1758" w:rsidRPr="00AF7564">
        <w:rPr>
          <w:rFonts w:ascii="Arial" w:hAnsi="Arial" w:cs="Arial"/>
          <w:color w:val="0070C0"/>
        </w:rPr>
        <w:t xml:space="preserve">  </w:t>
      </w:r>
    </w:p>
    <w:p w14:paraId="569F5C91" w14:textId="77777777" w:rsidR="001C513B" w:rsidRPr="00AF7564" w:rsidRDefault="001C513B" w:rsidP="004B1758">
      <w:pPr>
        <w:pStyle w:val="MediumGrid1-Accent21"/>
        <w:numPr>
          <w:ilvl w:val="0"/>
          <w:numId w:val="1"/>
        </w:numPr>
        <w:rPr>
          <w:rFonts w:ascii="Arial" w:hAnsi="Arial" w:cs="Arial"/>
          <w:color w:val="0070C0"/>
        </w:rPr>
      </w:pPr>
      <w:r w:rsidRPr="00AF7564">
        <w:rPr>
          <w:rFonts w:ascii="Arial" w:hAnsi="Arial" w:cs="Arial"/>
          <w:color w:val="0070C0"/>
        </w:rPr>
        <w:fldChar w:fldCharType="end"/>
      </w:r>
      <w:hyperlink r:id="rId66" w:history="1">
        <w:r w:rsidR="004B1758" w:rsidRPr="00AF7564">
          <w:rPr>
            <w:rStyle w:val="Hyperlink"/>
            <w:rFonts w:ascii="Arial" w:hAnsi="Arial" w:cs="Arial"/>
            <w:color w:val="0070C0"/>
          </w:rPr>
          <w:t>Teaching Online Safety In School (J</w:t>
        </w:r>
        <w:r w:rsidR="00F46FA0" w:rsidRPr="00AF7564">
          <w:rPr>
            <w:rStyle w:val="Hyperlink"/>
            <w:rFonts w:ascii="Arial" w:hAnsi="Arial" w:cs="Arial"/>
            <w:color w:val="0070C0"/>
          </w:rPr>
          <w:t>an 23</w:t>
        </w:r>
        <w:r w:rsidR="004B1758" w:rsidRPr="00AF7564">
          <w:rPr>
            <w:rStyle w:val="Hyperlink"/>
            <w:rFonts w:ascii="Arial" w:hAnsi="Arial" w:cs="Arial"/>
            <w:color w:val="0070C0"/>
          </w:rPr>
          <w:t>)</w:t>
        </w:r>
      </w:hyperlink>
    </w:p>
    <w:p w14:paraId="3AAF0071" w14:textId="77777777" w:rsidR="004B1758" w:rsidRPr="00AF7564" w:rsidRDefault="00675BEB" w:rsidP="004B1758">
      <w:pPr>
        <w:pStyle w:val="MediumGrid1-Accent21"/>
        <w:numPr>
          <w:ilvl w:val="0"/>
          <w:numId w:val="1"/>
        </w:numPr>
        <w:rPr>
          <w:rFonts w:ascii="Arial" w:hAnsi="Arial" w:cs="Arial"/>
          <w:color w:val="0070C0"/>
        </w:rPr>
      </w:pPr>
      <w:hyperlink r:id="rId67" w:history="1">
        <w:r w:rsidR="004B1758" w:rsidRPr="00AF7564">
          <w:rPr>
            <w:rStyle w:val="Hyperlink"/>
            <w:rFonts w:ascii="Arial" w:hAnsi="Arial" w:cs="Arial"/>
          </w:rPr>
          <w:t xml:space="preserve">Safer Working Practice Guidance For Adults Working With </w:t>
        </w:r>
        <w:r w:rsidR="00294CA8" w:rsidRPr="00AF7564">
          <w:rPr>
            <w:rStyle w:val="Hyperlink"/>
            <w:rFonts w:ascii="Arial" w:hAnsi="Arial" w:cs="Arial"/>
          </w:rPr>
          <w:t>Children</w:t>
        </w:r>
        <w:r w:rsidR="004B1758" w:rsidRPr="00AF7564">
          <w:rPr>
            <w:rStyle w:val="Hyperlink"/>
            <w:rFonts w:ascii="Arial" w:hAnsi="Arial" w:cs="Arial"/>
          </w:rPr>
          <w:t xml:space="preserve"> and Young People</w:t>
        </w:r>
      </w:hyperlink>
      <w:r w:rsidR="004B1758" w:rsidRPr="00AF7564">
        <w:rPr>
          <w:rFonts w:ascii="Arial" w:hAnsi="Arial" w:cs="Arial"/>
          <w:color w:val="0070C0"/>
        </w:rPr>
        <w:t xml:space="preserve"> (</w:t>
      </w:r>
      <w:r w:rsidR="00F22D19" w:rsidRPr="00AF7564">
        <w:rPr>
          <w:rFonts w:ascii="Arial" w:hAnsi="Arial" w:cs="Arial"/>
          <w:color w:val="0070C0"/>
        </w:rPr>
        <w:t>Feb 22)</w:t>
      </w:r>
    </w:p>
    <w:p w14:paraId="66B0B9C1" w14:textId="77777777" w:rsidR="005027E2" w:rsidRPr="00AF7564" w:rsidRDefault="00675BEB" w:rsidP="004B1758">
      <w:pPr>
        <w:pStyle w:val="MediumGrid1-Accent21"/>
        <w:numPr>
          <w:ilvl w:val="0"/>
          <w:numId w:val="1"/>
        </w:numPr>
        <w:rPr>
          <w:rFonts w:ascii="Arial" w:hAnsi="Arial" w:cs="Arial"/>
          <w:color w:val="0070C0"/>
        </w:rPr>
      </w:pPr>
      <w:hyperlink r:id="rId68" w:history="1">
        <w:r w:rsidR="005027E2" w:rsidRPr="00AF7564">
          <w:rPr>
            <w:rStyle w:val="Hyperlink"/>
            <w:rFonts w:ascii="Arial" w:hAnsi="Arial" w:cs="Arial"/>
          </w:rPr>
          <w:t>Behaviour and Discipline in Schools (</w:t>
        </w:r>
        <w:r w:rsidR="00F46FA0" w:rsidRPr="00AF7564">
          <w:rPr>
            <w:rStyle w:val="Hyperlink"/>
            <w:rFonts w:ascii="Arial" w:hAnsi="Arial" w:cs="Arial"/>
          </w:rPr>
          <w:t>Sept 22</w:t>
        </w:r>
        <w:r w:rsidR="005027E2" w:rsidRPr="00AF7564">
          <w:rPr>
            <w:rStyle w:val="Hyperlink"/>
            <w:rFonts w:ascii="Arial" w:hAnsi="Arial" w:cs="Arial"/>
          </w:rPr>
          <w:t>)</w:t>
        </w:r>
      </w:hyperlink>
    </w:p>
    <w:p w14:paraId="24D2FEA0" w14:textId="77777777" w:rsidR="005027E2" w:rsidRPr="00AF7564" w:rsidRDefault="00675BEB" w:rsidP="004B1758">
      <w:pPr>
        <w:pStyle w:val="MediumGrid1-Accent21"/>
        <w:numPr>
          <w:ilvl w:val="0"/>
          <w:numId w:val="1"/>
        </w:numPr>
        <w:rPr>
          <w:rFonts w:ascii="Arial" w:hAnsi="Arial" w:cs="Arial"/>
          <w:color w:val="0070C0"/>
        </w:rPr>
      </w:pPr>
      <w:hyperlink r:id="rId69" w:history="1">
        <w:r w:rsidR="005027E2" w:rsidRPr="00AF7564">
          <w:rPr>
            <w:rStyle w:val="Hyperlink"/>
            <w:rFonts w:ascii="Arial" w:hAnsi="Arial" w:cs="Arial"/>
          </w:rPr>
          <w:t>Mental health and Behaviour</w:t>
        </w:r>
      </w:hyperlink>
      <w:r w:rsidR="005027E2" w:rsidRPr="00AF7564">
        <w:rPr>
          <w:rFonts w:ascii="Arial" w:hAnsi="Arial" w:cs="Arial"/>
          <w:color w:val="0070C0"/>
        </w:rPr>
        <w:t xml:space="preserve"> In Schools (Nov 2018)</w:t>
      </w:r>
    </w:p>
    <w:p w14:paraId="4D7F0DFA" w14:textId="77777777" w:rsidR="00A6333B" w:rsidRPr="00AF7564" w:rsidRDefault="00A6333B" w:rsidP="004B1758">
      <w:pPr>
        <w:pStyle w:val="MediumGrid1-Accent21"/>
        <w:numPr>
          <w:ilvl w:val="0"/>
          <w:numId w:val="1"/>
        </w:numPr>
        <w:rPr>
          <w:rStyle w:val="Hyperlink"/>
          <w:rFonts w:ascii="Arial" w:hAnsi="Arial" w:cs="Arial"/>
        </w:rPr>
      </w:pPr>
      <w:r w:rsidRPr="00AF7564">
        <w:rPr>
          <w:rFonts w:ascii="Arial" w:hAnsi="Arial" w:cs="Arial"/>
          <w:color w:val="0070C0"/>
        </w:rPr>
        <w:fldChar w:fldCharType="begin"/>
      </w:r>
      <w:r w:rsidR="00F46FA0" w:rsidRPr="00AF7564">
        <w:rPr>
          <w:rFonts w:ascii="Arial" w:hAnsi="Arial" w:cs="Arial"/>
          <w:color w:val="0070C0"/>
        </w:rPr>
        <w:instrText>HYPERLINK "https://assets.publishing.service.gov.uk/government/uploads/system/uploads/attachment_data/file/1091132/Searching__Screening_and_Confiscation_guidance_July_2022.pdf"</w:instrText>
      </w:r>
      <w:r w:rsidRPr="00AF7564">
        <w:rPr>
          <w:rFonts w:ascii="Arial" w:hAnsi="Arial" w:cs="Arial"/>
          <w:color w:val="0070C0"/>
        </w:rPr>
        <w:fldChar w:fldCharType="separate"/>
      </w:r>
      <w:r w:rsidRPr="00AF7564">
        <w:rPr>
          <w:rStyle w:val="Hyperlink"/>
          <w:rFonts w:ascii="Arial" w:hAnsi="Arial" w:cs="Arial"/>
        </w:rPr>
        <w:t>Searching, screening and confiscation (J</w:t>
      </w:r>
      <w:r w:rsidR="00F46FA0" w:rsidRPr="00AF7564">
        <w:rPr>
          <w:rStyle w:val="Hyperlink"/>
          <w:rFonts w:ascii="Arial" w:hAnsi="Arial" w:cs="Arial"/>
        </w:rPr>
        <w:t>uly 22)</w:t>
      </w:r>
    </w:p>
    <w:p w14:paraId="1E47FF19" w14:textId="77777777" w:rsidR="007A7D41" w:rsidRDefault="00A6333B" w:rsidP="007A7D41">
      <w:pPr>
        <w:pStyle w:val="MediumGrid1-Accent21"/>
        <w:rPr>
          <w:rFonts w:ascii="Arial" w:hAnsi="Arial" w:cs="Arial"/>
          <w:color w:val="0070C0"/>
        </w:rPr>
      </w:pPr>
      <w:r w:rsidRPr="00AF7564">
        <w:rPr>
          <w:rFonts w:ascii="Arial" w:hAnsi="Arial" w:cs="Arial"/>
          <w:color w:val="0070C0"/>
        </w:rPr>
        <w:fldChar w:fldCharType="end"/>
      </w:r>
    </w:p>
    <w:p w14:paraId="4B121C4D"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In addition, the school takes into account:-</w:t>
      </w:r>
    </w:p>
    <w:p w14:paraId="10D494FC" w14:textId="77777777" w:rsidR="001C513B" w:rsidRPr="000C1DD4" w:rsidRDefault="001C513B" w:rsidP="001C513B">
      <w:pPr>
        <w:pStyle w:val="MediumGrid1-Accent21"/>
        <w:ind w:left="0"/>
        <w:rPr>
          <w:rFonts w:ascii="Arial" w:hAnsi="Arial" w:cs="Arial"/>
          <w:color w:val="000000"/>
          <w:u w:val="single"/>
        </w:rPr>
      </w:pPr>
    </w:p>
    <w:p w14:paraId="46644750"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101091A5"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66B028A7" w14:textId="77777777" w:rsidR="007A7D41" w:rsidRDefault="007A7D41" w:rsidP="00BC2156">
      <w:pPr>
        <w:rPr>
          <w:rFonts w:ascii="Arial" w:hAnsi="Arial" w:cs="Arial"/>
          <w:b/>
          <w:color w:val="000000"/>
        </w:rPr>
      </w:pPr>
      <w:r>
        <w:rPr>
          <w:rFonts w:ascii="Arial" w:hAnsi="Arial" w:cs="Arial"/>
          <w:b/>
          <w:color w:val="000000"/>
        </w:rPr>
        <w:t xml:space="preserve"> </w:t>
      </w:r>
    </w:p>
    <w:p w14:paraId="0F1473F9" w14:textId="21E5A383" w:rsidR="00BC2156" w:rsidRPr="000C1DD4" w:rsidRDefault="00BC2156" w:rsidP="00BC2156">
      <w:pPr>
        <w:rPr>
          <w:rFonts w:ascii="Arial" w:hAnsi="Arial" w:cs="Arial"/>
          <w:b/>
          <w:color w:val="000000"/>
        </w:rPr>
      </w:pPr>
      <w:r w:rsidRPr="000C1DD4">
        <w:rPr>
          <w:rFonts w:ascii="Arial" w:hAnsi="Arial" w:cs="Arial"/>
          <w:b/>
          <w:color w:val="000000"/>
        </w:rPr>
        <w:t xml:space="preserve">Appendix </w:t>
      </w:r>
      <w:r w:rsidR="001C513B" w:rsidRPr="000C1DD4">
        <w:rPr>
          <w:rFonts w:ascii="Arial" w:hAnsi="Arial" w:cs="Arial"/>
          <w:b/>
          <w:color w:val="000000"/>
        </w:rPr>
        <w:t>2</w:t>
      </w:r>
      <w:r w:rsidRPr="000C1DD4">
        <w:rPr>
          <w:rFonts w:ascii="Arial" w:hAnsi="Arial" w:cs="Arial"/>
          <w:b/>
          <w:color w:val="000000"/>
        </w:rPr>
        <w:t xml:space="preserve"> – Definitions of Abuse </w:t>
      </w:r>
      <w:r w:rsidR="00D12AE2" w:rsidRPr="00D12AE2">
        <w:rPr>
          <w:rFonts w:ascii="Arial" w:hAnsi="Arial" w:cs="Arial"/>
          <w:b/>
          <w:color w:val="000000"/>
        </w:rPr>
        <w:t>(taken from Working Together To Safeguard Children)</w:t>
      </w:r>
    </w:p>
    <w:p w14:paraId="1EB1E11D" w14:textId="77777777" w:rsidR="00BC2156" w:rsidRPr="000C1DD4" w:rsidRDefault="00BC2156" w:rsidP="00BC2156">
      <w:pPr>
        <w:rPr>
          <w:rFonts w:ascii="Arial" w:hAnsi="Arial" w:cs="Arial"/>
          <w:color w:val="000000"/>
        </w:rPr>
      </w:pPr>
    </w:p>
    <w:p w14:paraId="2915DE38"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6FAC52A"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1D6AA64A"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1F7A2A0B" w14:textId="77777777" w:rsidR="00BC2156" w:rsidRPr="000C1DD4" w:rsidRDefault="00BC2156" w:rsidP="00BC2156">
      <w:pPr>
        <w:rPr>
          <w:rFonts w:ascii="Arial" w:hAnsi="Arial" w:cs="Arial"/>
          <w:color w:val="000000"/>
        </w:rPr>
      </w:pPr>
    </w:p>
    <w:p w14:paraId="2CABB493"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23B374E" w14:textId="77777777" w:rsidR="00BC2156" w:rsidRPr="000C1DD4" w:rsidRDefault="00BC2156" w:rsidP="00BC2156">
      <w:pPr>
        <w:rPr>
          <w:rFonts w:ascii="Arial" w:hAnsi="Arial" w:cs="Arial"/>
          <w:color w:val="000000"/>
        </w:rPr>
      </w:pPr>
    </w:p>
    <w:p w14:paraId="44C58540"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w:t>
      </w:r>
    </w:p>
    <w:p w14:paraId="6895C0E3" w14:textId="77777777" w:rsidR="00BC2156" w:rsidRPr="000C1DD4" w:rsidRDefault="00BC2156" w:rsidP="00BC2156">
      <w:pPr>
        <w:rPr>
          <w:rFonts w:ascii="Arial" w:hAnsi="Arial" w:cs="Arial"/>
          <w:color w:val="000000"/>
        </w:rPr>
      </w:pPr>
    </w:p>
    <w:p w14:paraId="5415C018" w14:textId="77777777" w:rsidR="00BC2156" w:rsidRPr="000C1DD4" w:rsidRDefault="00BC2156" w:rsidP="00BC2156">
      <w:pPr>
        <w:rPr>
          <w:rFonts w:ascii="Arial" w:hAnsi="Arial" w:cs="Arial"/>
          <w:color w:val="000000"/>
        </w:rPr>
      </w:pPr>
      <w:r w:rsidRPr="000C1DD4">
        <w:rPr>
          <w:rFonts w:ascii="Arial" w:hAnsi="Arial" w:cs="Arial"/>
          <w:color w:val="000000"/>
        </w:rPr>
        <w:t xml:space="preserve">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1774DA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38EBFAC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50018E92"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adequate supervision (including the use of inadequate care-givers); or</w:t>
      </w:r>
    </w:p>
    <w:p w14:paraId="66C759CB"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p>
    <w:p w14:paraId="08CCAA06" w14:textId="77777777" w:rsidR="00BC2156" w:rsidRPr="000C1DD4" w:rsidRDefault="00BC2156" w:rsidP="00BC2156">
      <w:pPr>
        <w:rPr>
          <w:rFonts w:ascii="Arial" w:hAnsi="Arial" w:cs="Arial"/>
          <w:color w:val="000000"/>
        </w:rPr>
      </w:pPr>
    </w:p>
    <w:p w14:paraId="2EA36386"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4D2DE020" w14:textId="77777777" w:rsidR="00BC2156" w:rsidRPr="000C1DD4" w:rsidRDefault="00BC2156" w:rsidP="00BC2156">
      <w:pPr>
        <w:rPr>
          <w:rFonts w:ascii="Arial" w:hAnsi="Arial" w:cs="Arial"/>
          <w:color w:val="000000"/>
        </w:rPr>
      </w:pPr>
    </w:p>
    <w:p w14:paraId="73FBFA4C"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24BE2B2D" w14:textId="77777777" w:rsidR="00BC2156" w:rsidRPr="000C1DD4" w:rsidRDefault="00BC2156" w:rsidP="00BC2156">
      <w:pPr>
        <w:rPr>
          <w:rFonts w:ascii="Arial" w:hAnsi="Arial" w:cs="Arial"/>
          <w:color w:val="000000"/>
        </w:rPr>
      </w:pPr>
    </w:p>
    <w:p w14:paraId="2E8B10A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w:t>
      </w:r>
      <w:r w:rsidRPr="000C1DD4">
        <w:rPr>
          <w:rFonts w:ascii="Arial" w:hAnsi="Arial" w:cs="Arial"/>
          <w:color w:val="000000"/>
        </w:rPr>
        <w:lastRenderedPageBreak/>
        <w:t xml:space="preserve">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280B8096" w14:textId="77777777" w:rsidR="00BC2156" w:rsidRPr="000C1DD4" w:rsidRDefault="00BC2156" w:rsidP="00BC2156">
      <w:pPr>
        <w:rPr>
          <w:rFonts w:ascii="Arial" w:hAnsi="Arial" w:cs="Arial"/>
          <w:color w:val="000000"/>
        </w:rPr>
      </w:pPr>
    </w:p>
    <w:p w14:paraId="5C50B5C2"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1F59C751" w14:textId="77777777" w:rsidR="00BC2156" w:rsidRPr="000C1DD4" w:rsidRDefault="00BC2156" w:rsidP="00BC2156">
      <w:pPr>
        <w:rPr>
          <w:rFonts w:ascii="Arial" w:hAnsi="Arial" w:cs="Arial"/>
          <w:color w:val="000000"/>
        </w:rPr>
      </w:pPr>
    </w:p>
    <w:p w14:paraId="52404139" w14:textId="77777777" w:rsidR="004D7686" w:rsidRPr="000C1DD4" w:rsidRDefault="00BC2156" w:rsidP="00BC2156">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 (including via the internet).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0612F689" w14:textId="77777777" w:rsidR="00E83C61" w:rsidRPr="000C1DD4" w:rsidRDefault="00E83C61" w:rsidP="00BC2156">
      <w:pPr>
        <w:rPr>
          <w:rFonts w:ascii="Arial" w:hAnsi="Arial" w:cs="Arial"/>
          <w:color w:val="000000"/>
        </w:rPr>
      </w:pPr>
    </w:p>
    <w:p w14:paraId="20889C8B" w14:textId="77777777" w:rsidR="00E83C61" w:rsidRPr="000C1DD4" w:rsidRDefault="00E83C61" w:rsidP="00BC2156">
      <w:pPr>
        <w:rPr>
          <w:rFonts w:ascii="Arial" w:hAnsi="Arial" w:cs="Arial"/>
          <w:color w:val="000000"/>
        </w:rPr>
      </w:pPr>
    </w:p>
    <w:p w14:paraId="33EA51DF" w14:textId="77777777" w:rsidR="00E02DF0" w:rsidRDefault="00E02DF0" w:rsidP="00E83C61">
      <w:pPr>
        <w:jc w:val="center"/>
        <w:rPr>
          <w:rFonts w:ascii="Arial" w:hAnsi="Arial" w:cs="Arial"/>
          <w:color w:val="000000"/>
        </w:rPr>
      </w:pPr>
    </w:p>
    <w:p w14:paraId="08AED3FE" w14:textId="77777777" w:rsidR="00AF7564" w:rsidRDefault="00AF7564" w:rsidP="00E83C61">
      <w:pPr>
        <w:jc w:val="center"/>
        <w:rPr>
          <w:rFonts w:ascii="Arial" w:hAnsi="Arial" w:cs="Arial"/>
          <w:color w:val="000000"/>
        </w:rPr>
      </w:pPr>
    </w:p>
    <w:p w14:paraId="552CBE35" w14:textId="77777777" w:rsidR="00AF7564" w:rsidRDefault="00AF7564" w:rsidP="00E83C61">
      <w:pPr>
        <w:jc w:val="center"/>
        <w:rPr>
          <w:rFonts w:ascii="Arial" w:hAnsi="Arial" w:cs="Arial"/>
          <w:color w:val="000000"/>
        </w:rPr>
      </w:pPr>
    </w:p>
    <w:p w14:paraId="31F0B9D9" w14:textId="77777777" w:rsidR="00AF7564" w:rsidRDefault="00AF7564" w:rsidP="00E83C61">
      <w:pPr>
        <w:jc w:val="center"/>
        <w:rPr>
          <w:rFonts w:ascii="Arial" w:hAnsi="Arial" w:cs="Arial"/>
          <w:color w:val="000000"/>
        </w:rPr>
      </w:pPr>
    </w:p>
    <w:p w14:paraId="2C571D38" w14:textId="77777777" w:rsidR="00AF7564" w:rsidRDefault="00AF7564" w:rsidP="00E83C61">
      <w:pPr>
        <w:jc w:val="center"/>
        <w:rPr>
          <w:rFonts w:ascii="Arial" w:hAnsi="Arial" w:cs="Arial"/>
          <w:color w:val="000000"/>
        </w:rPr>
      </w:pPr>
    </w:p>
    <w:p w14:paraId="593C10DF" w14:textId="77777777" w:rsidR="00AF7564" w:rsidRDefault="00AF7564" w:rsidP="00E83C61">
      <w:pPr>
        <w:jc w:val="center"/>
        <w:rPr>
          <w:rFonts w:ascii="Arial" w:hAnsi="Arial" w:cs="Arial"/>
          <w:color w:val="000000"/>
        </w:rPr>
      </w:pPr>
    </w:p>
    <w:p w14:paraId="31E7370A" w14:textId="77777777" w:rsidR="00AF7564" w:rsidRDefault="00AF7564" w:rsidP="00E83C61">
      <w:pPr>
        <w:jc w:val="center"/>
        <w:rPr>
          <w:rFonts w:ascii="Arial" w:hAnsi="Arial" w:cs="Arial"/>
          <w:color w:val="000000"/>
        </w:rPr>
      </w:pPr>
    </w:p>
    <w:p w14:paraId="7AB38302" w14:textId="77777777" w:rsidR="00AF7564" w:rsidRDefault="00AF7564" w:rsidP="00E83C61">
      <w:pPr>
        <w:jc w:val="center"/>
        <w:rPr>
          <w:rFonts w:ascii="Arial" w:hAnsi="Arial" w:cs="Arial"/>
          <w:color w:val="000000"/>
        </w:rPr>
      </w:pPr>
    </w:p>
    <w:p w14:paraId="00BFD833" w14:textId="77777777" w:rsidR="00AF7564" w:rsidRDefault="00AF7564" w:rsidP="00E83C61">
      <w:pPr>
        <w:jc w:val="center"/>
        <w:rPr>
          <w:rFonts w:ascii="Arial" w:hAnsi="Arial" w:cs="Arial"/>
          <w:color w:val="000000"/>
        </w:rPr>
      </w:pPr>
    </w:p>
    <w:p w14:paraId="56FB6F26" w14:textId="77777777" w:rsidR="00AF7564" w:rsidRDefault="00AF7564" w:rsidP="00E83C61">
      <w:pPr>
        <w:jc w:val="center"/>
        <w:rPr>
          <w:rFonts w:ascii="Arial" w:hAnsi="Arial" w:cs="Arial"/>
          <w:color w:val="000000"/>
        </w:rPr>
      </w:pPr>
    </w:p>
    <w:p w14:paraId="7000A4AE" w14:textId="77777777" w:rsidR="00AF7564" w:rsidRDefault="00AF7564" w:rsidP="00E83C61">
      <w:pPr>
        <w:jc w:val="center"/>
        <w:rPr>
          <w:rFonts w:ascii="Arial" w:hAnsi="Arial" w:cs="Arial"/>
          <w:color w:val="000000"/>
        </w:rPr>
      </w:pPr>
    </w:p>
    <w:p w14:paraId="065FD12E" w14:textId="77777777" w:rsidR="00AF7564" w:rsidRDefault="00AF7564" w:rsidP="00E83C61">
      <w:pPr>
        <w:jc w:val="center"/>
        <w:rPr>
          <w:rFonts w:ascii="Arial" w:hAnsi="Arial" w:cs="Arial"/>
          <w:color w:val="000000"/>
        </w:rPr>
      </w:pPr>
    </w:p>
    <w:p w14:paraId="0530CC4C" w14:textId="77777777" w:rsidR="00AF7564" w:rsidRDefault="00AF7564" w:rsidP="00E83C61">
      <w:pPr>
        <w:jc w:val="center"/>
        <w:rPr>
          <w:rFonts w:ascii="Arial" w:hAnsi="Arial" w:cs="Arial"/>
          <w:color w:val="000000"/>
        </w:rPr>
      </w:pPr>
    </w:p>
    <w:p w14:paraId="5496BF9F" w14:textId="77777777" w:rsidR="00AF7564" w:rsidRDefault="00AF7564" w:rsidP="00E83C61">
      <w:pPr>
        <w:jc w:val="center"/>
        <w:rPr>
          <w:rFonts w:ascii="Arial" w:hAnsi="Arial" w:cs="Arial"/>
          <w:color w:val="000000"/>
        </w:rPr>
      </w:pPr>
    </w:p>
    <w:p w14:paraId="0A496F9D" w14:textId="77777777" w:rsidR="00AF7564" w:rsidRDefault="00AF7564" w:rsidP="00D12AE2">
      <w:pPr>
        <w:rPr>
          <w:rFonts w:ascii="Arial" w:hAnsi="Arial" w:cs="Arial"/>
          <w:color w:val="000000"/>
        </w:rPr>
      </w:pPr>
    </w:p>
    <w:p w14:paraId="79033267" w14:textId="77777777" w:rsidR="00D12AE2" w:rsidRPr="000C1DD4" w:rsidRDefault="00D12AE2" w:rsidP="00D12AE2">
      <w:pPr>
        <w:rPr>
          <w:rFonts w:ascii="Arial" w:hAnsi="Arial" w:cs="Arial"/>
          <w:color w:val="000000"/>
        </w:rPr>
      </w:pPr>
    </w:p>
    <w:p w14:paraId="3F539587" w14:textId="77777777" w:rsidR="001C513B" w:rsidRPr="000C1DD4" w:rsidRDefault="001C513B" w:rsidP="00E83C61">
      <w:pPr>
        <w:jc w:val="center"/>
        <w:rPr>
          <w:rFonts w:ascii="Arial" w:hAnsi="Arial" w:cs="Arial"/>
          <w:b/>
        </w:rPr>
      </w:pPr>
      <w:r w:rsidRPr="000C1DD4">
        <w:rPr>
          <w:rFonts w:ascii="Arial" w:hAnsi="Arial" w:cs="Arial"/>
          <w:b/>
        </w:rPr>
        <w:lastRenderedPageBreak/>
        <w:t xml:space="preserve">Appendix 3 </w:t>
      </w:r>
    </w:p>
    <w:p w14:paraId="049C3AC2" w14:textId="77777777"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7886C85D"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65C19836" w14:textId="77777777" w:rsidR="00E83C61" w:rsidRPr="000C1DD4" w:rsidRDefault="00E83C61" w:rsidP="00E83C61">
      <w:pPr>
        <w:jc w:val="center"/>
        <w:rPr>
          <w:rFonts w:ascii="Arial" w:hAnsi="Arial" w:cs="Arial"/>
          <w:b/>
        </w:rPr>
      </w:pPr>
      <w:r w:rsidRPr="000C1DD4">
        <w:rPr>
          <w:rFonts w:ascii="Arial" w:hAnsi="Arial" w:cs="Arial"/>
          <w:b/>
        </w:rPr>
        <w:t>CONFIDENTIAL</w:t>
      </w:r>
    </w:p>
    <w:p w14:paraId="4EF93658" w14:textId="77777777" w:rsidR="00E83C61" w:rsidRPr="000C1DD4" w:rsidRDefault="00E83C61" w:rsidP="00E83C61">
      <w:pPr>
        <w:rPr>
          <w:rFonts w:ascii="Arial" w:hAnsi="Arial" w:cs="Arial"/>
        </w:rPr>
      </w:pPr>
    </w:p>
    <w:p w14:paraId="49A6A8EE"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B913F3D" w14:textId="77777777" w:rsidTr="007F1B3D">
        <w:tc>
          <w:tcPr>
            <w:tcW w:w="1800" w:type="dxa"/>
          </w:tcPr>
          <w:p w14:paraId="19AB9FEF"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682355C2" w14:textId="77777777" w:rsidR="00E83C61" w:rsidRPr="000C1DD4" w:rsidRDefault="00E83C61" w:rsidP="007F1B3D">
            <w:pPr>
              <w:rPr>
                <w:rFonts w:ascii="Arial" w:hAnsi="Arial" w:cs="Arial"/>
                <w:b/>
              </w:rPr>
            </w:pPr>
          </w:p>
        </w:tc>
        <w:tc>
          <w:tcPr>
            <w:tcW w:w="2633" w:type="dxa"/>
            <w:gridSpan w:val="2"/>
          </w:tcPr>
          <w:p w14:paraId="2E9DEDB0"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7BB4363A" w14:textId="77777777" w:rsidR="00E83C61" w:rsidRPr="000C1DD4" w:rsidRDefault="00E83C61" w:rsidP="007F1B3D">
            <w:pPr>
              <w:rPr>
                <w:rFonts w:ascii="Arial" w:hAnsi="Arial" w:cs="Arial"/>
              </w:rPr>
            </w:pPr>
          </w:p>
        </w:tc>
      </w:tr>
      <w:tr w:rsidR="00E83C61" w:rsidRPr="000C1DD4" w14:paraId="79D847EE" w14:textId="77777777" w:rsidTr="007F1B3D">
        <w:tc>
          <w:tcPr>
            <w:tcW w:w="1800" w:type="dxa"/>
          </w:tcPr>
          <w:p w14:paraId="1E33DDDB" w14:textId="77777777" w:rsidR="00E83C61" w:rsidRPr="000C1DD4" w:rsidRDefault="00E83C61" w:rsidP="007F1B3D">
            <w:pPr>
              <w:rPr>
                <w:rFonts w:ascii="Arial" w:hAnsi="Arial" w:cs="Arial"/>
                <w:b/>
              </w:rPr>
            </w:pPr>
            <w:r w:rsidRPr="000C1DD4">
              <w:rPr>
                <w:rFonts w:ascii="Arial" w:hAnsi="Arial" w:cs="Arial"/>
                <w:b/>
              </w:rPr>
              <w:t>Time:</w:t>
            </w:r>
          </w:p>
          <w:p w14:paraId="46D2D41A" w14:textId="77777777" w:rsidR="00E83C61" w:rsidRPr="000C1DD4" w:rsidRDefault="00E83C61" w:rsidP="007F1B3D">
            <w:pPr>
              <w:rPr>
                <w:rFonts w:ascii="Arial" w:hAnsi="Arial" w:cs="Arial"/>
                <w:b/>
              </w:rPr>
            </w:pPr>
          </w:p>
        </w:tc>
        <w:tc>
          <w:tcPr>
            <w:tcW w:w="3127" w:type="dxa"/>
          </w:tcPr>
          <w:p w14:paraId="211FD678" w14:textId="77777777" w:rsidR="00E83C61" w:rsidRPr="000C1DD4" w:rsidRDefault="00E83C61" w:rsidP="007F1B3D">
            <w:pPr>
              <w:rPr>
                <w:rFonts w:ascii="Arial" w:hAnsi="Arial" w:cs="Arial"/>
                <w:b/>
              </w:rPr>
            </w:pPr>
          </w:p>
        </w:tc>
        <w:tc>
          <w:tcPr>
            <w:tcW w:w="2633" w:type="dxa"/>
            <w:gridSpan w:val="2"/>
          </w:tcPr>
          <w:p w14:paraId="5D737815"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31D2AA34" w14:textId="77777777" w:rsidR="00E83C61" w:rsidRPr="000C1DD4" w:rsidRDefault="00E83C61" w:rsidP="007F1B3D">
            <w:pPr>
              <w:rPr>
                <w:rFonts w:ascii="Arial" w:hAnsi="Arial" w:cs="Arial"/>
              </w:rPr>
            </w:pPr>
          </w:p>
        </w:tc>
      </w:tr>
      <w:tr w:rsidR="00E83C61" w:rsidRPr="000C1DD4" w14:paraId="38366857" w14:textId="77777777" w:rsidTr="007F1B3D">
        <w:tc>
          <w:tcPr>
            <w:tcW w:w="1800" w:type="dxa"/>
          </w:tcPr>
          <w:p w14:paraId="794C7AC1"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060E43B7" w14:textId="77777777" w:rsidR="00E83C61" w:rsidRPr="000C1DD4" w:rsidRDefault="00E83C61" w:rsidP="007F1B3D">
            <w:pPr>
              <w:rPr>
                <w:rFonts w:ascii="Arial" w:hAnsi="Arial" w:cs="Arial"/>
                <w:b/>
              </w:rPr>
            </w:pPr>
          </w:p>
        </w:tc>
        <w:tc>
          <w:tcPr>
            <w:tcW w:w="2633" w:type="dxa"/>
            <w:gridSpan w:val="2"/>
          </w:tcPr>
          <w:p w14:paraId="6C4871DC" w14:textId="77777777" w:rsidR="00E83C61" w:rsidRPr="000C1DD4" w:rsidRDefault="00E83C61" w:rsidP="007F1B3D">
            <w:pPr>
              <w:rPr>
                <w:rFonts w:ascii="Arial" w:hAnsi="Arial" w:cs="Arial"/>
                <w:b/>
              </w:rPr>
            </w:pPr>
            <w:r w:rsidRPr="000C1DD4">
              <w:rPr>
                <w:rFonts w:ascii="Arial" w:hAnsi="Arial" w:cs="Arial"/>
                <w:b/>
              </w:rPr>
              <w:t>DOB:</w:t>
            </w:r>
          </w:p>
          <w:p w14:paraId="3244EF79" w14:textId="77777777" w:rsidR="00E83C61" w:rsidRPr="000C1DD4" w:rsidRDefault="00E83C61" w:rsidP="007F1B3D">
            <w:pPr>
              <w:rPr>
                <w:rFonts w:ascii="Arial" w:hAnsi="Arial" w:cs="Arial"/>
                <w:b/>
              </w:rPr>
            </w:pPr>
          </w:p>
        </w:tc>
        <w:tc>
          <w:tcPr>
            <w:tcW w:w="2497" w:type="dxa"/>
          </w:tcPr>
          <w:p w14:paraId="19A3B3D3" w14:textId="77777777" w:rsidR="00E83C61" w:rsidRPr="000C1DD4" w:rsidRDefault="00E83C61" w:rsidP="007F1B3D">
            <w:pPr>
              <w:rPr>
                <w:rFonts w:ascii="Arial" w:hAnsi="Arial" w:cs="Arial"/>
              </w:rPr>
            </w:pPr>
          </w:p>
        </w:tc>
      </w:tr>
      <w:tr w:rsidR="00E83C61" w:rsidRPr="000C1DD4" w14:paraId="2FA5C290" w14:textId="77777777" w:rsidTr="007F1B3D">
        <w:tc>
          <w:tcPr>
            <w:tcW w:w="1800" w:type="dxa"/>
          </w:tcPr>
          <w:p w14:paraId="1A4D9E69"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EC2DC97" w14:textId="77777777" w:rsidR="00E83C61" w:rsidRPr="000C1DD4" w:rsidRDefault="00E83C61" w:rsidP="007F1B3D">
            <w:pPr>
              <w:rPr>
                <w:rFonts w:ascii="Arial" w:hAnsi="Arial" w:cs="Arial"/>
                <w:b/>
              </w:rPr>
            </w:pPr>
          </w:p>
          <w:p w14:paraId="04955A69" w14:textId="77777777" w:rsidR="00E83C61" w:rsidRPr="000C1DD4" w:rsidRDefault="00E83C61" w:rsidP="007F1B3D">
            <w:pPr>
              <w:rPr>
                <w:rFonts w:ascii="Arial" w:hAnsi="Arial" w:cs="Arial"/>
                <w:b/>
              </w:rPr>
            </w:pPr>
          </w:p>
          <w:p w14:paraId="70BA218B" w14:textId="77777777" w:rsidR="00E83C61" w:rsidRPr="000C1DD4" w:rsidRDefault="00E83C61" w:rsidP="007F1B3D">
            <w:pPr>
              <w:rPr>
                <w:rFonts w:ascii="Arial" w:hAnsi="Arial" w:cs="Arial"/>
              </w:rPr>
            </w:pPr>
          </w:p>
        </w:tc>
      </w:tr>
      <w:tr w:rsidR="00E83C61" w:rsidRPr="000C1DD4" w14:paraId="0141C8E6" w14:textId="77777777" w:rsidTr="007F1B3D">
        <w:trPr>
          <w:trHeight w:val="179"/>
        </w:trPr>
        <w:tc>
          <w:tcPr>
            <w:tcW w:w="10057" w:type="dxa"/>
            <w:gridSpan w:val="5"/>
          </w:tcPr>
          <w:p w14:paraId="0525EBE7"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1AD7AB60" w14:textId="77777777" w:rsidR="00E83C61" w:rsidRPr="000C1DD4" w:rsidRDefault="00E83C61" w:rsidP="007F1B3D">
            <w:pPr>
              <w:rPr>
                <w:rFonts w:ascii="Arial" w:hAnsi="Arial" w:cs="Arial"/>
              </w:rPr>
            </w:pPr>
          </w:p>
          <w:p w14:paraId="5ED64D07" w14:textId="77777777" w:rsidR="00E83C61" w:rsidRPr="000C1DD4" w:rsidRDefault="00E83C61" w:rsidP="007F1B3D">
            <w:pPr>
              <w:rPr>
                <w:rFonts w:ascii="Arial" w:hAnsi="Arial" w:cs="Arial"/>
              </w:rPr>
            </w:pPr>
          </w:p>
          <w:p w14:paraId="5E55E680" w14:textId="77777777" w:rsidR="00E83C61" w:rsidRPr="000C1DD4" w:rsidRDefault="00E83C61" w:rsidP="007F1B3D">
            <w:pPr>
              <w:rPr>
                <w:rFonts w:ascii="Arial" w:hAnsi="Arial" w:cs="Arial"/>
              </w:rPr>
            </w:pPr>
          </w:p>
          <w:p w14:paraId="207897FD" w14:textId="77777777" w:rsidR="00E83C61" w:rsidRPr="000C1DD4" w:rsidRDefault="00E83C61" w:rsidP="007F1B3D">
            <w:pPr>
              <w:rPr>
                <w:rFonts w:ascii="Arial" w:hAnsi="Arial" w:cs="Arial"/>
              </w:rPr>
            </w:pPr>
          </w:p>
          <w:p w14:paraId="4D6B966F" w14:textId="77777777" w:rsidR="00E83C61" w:rsidRPr="000C1DD4" w:rsidRDefault="00E83C61" w:rsidP="007F1B3D">
            <w:pPr>
              <w:rPr>
                <w:rFonts w:ascii="Arial" w:hAnsi="Arial" w:cs="Arial"/>
              </w:rPr>
            </w:pPr>
          </w:p>
          <w:p w14:paraId="3376EBC7" w14:textId="77777777" w:rsidR="00E83C61" w:rsidRPr="000C1DD4" w:rsidRDefault="00E83C61" w:rsidP="007F1B3D">
            <w:pPr>
              <w:rPr>
                <w:rFonts w:ascii="Arial" w:hAnsi="Arial" w:cs="Arial"/>
              </w:rPr>
            </w:pPr>
          </w:p>
          <w:p w14:paraId="744007C2" w14:textId="77777777" w:rsidR="00E83C61" w:rsidRPr="000C1DD4" w:rsidRDefault="00E83C61" w:rsidP="007F1B3D">
            <w:pPr>
              <w:rPr>
                <w:rFonts w:ascii="Arial" w:hAnsi="Arial" w:cs="Arial"/>
              </w:rPr>
            </w:pPr>
          </w:p>
          <w:p w14:paraId="57768ED8" w14:textId="77777777" w:rsidR="00E83C61" w:rsidRPr="000C1DD4" w:rsidRDefault="00E83C61" w:rsidP="007F1B3D">
            <w:pPr>
              <w:rPr>
                <w:rFonts w:ascii="Arial" w:hAnsi="Arial" w:cs="Arial"/>
              </w:rPr>
            </w:pPr>
          </w:p>
          <w:p w14:paraId="7A52C790" w14:textId="77777777" w:rsidR="00E83C61" w:rsidRPr="000C1DD4" w:rsidRDefault="00E83C61" w:rsidP="007F1B3D">
            <w:pPr>
              <w:rPr>
                <w:rFonts w:ascii="Arial" w:hAnsi="Arial" w:cs="Arial"/>
              </w:rPr>
            </w:pPr>
          </w:p>
          <w:p w14:paraId="54BECA02" w14:textId="77777777" w:rsidR="00E83C61" w:rsidRPr="000C1DD4" w:rsidRDefault="00E83C61" w:rsidP="007F1B3D">
            <w:pPr>
              <w:rPr>
                <w:rFonts w:ascii="Arial" w:hAnsi="Arial" w:cs="Arial"/>
              </w:rPr>
            </w:pPr>
          </w:p>
          <w:p w14:paraId="3658A1BE" w14:textId="77777777" w:rsidR="00E83C61" w:rsidRPr="000C1DD4" w:rsidRDefault="00E83C61" w:rsidP="007F1B3D">
            <w:pPr>
              <w:rPr>
                <w:rFonts w:ascii="Arial" w:hAnsi="Arial" w:cs="Arial"/>
                <w:i/>
              </w:rPr>
            </w:pPr>
          </w:p>
        </w:tc>
      </w:tr>
      <w:tr w:rsidR="00217BCE" w:rsidRPr="000C1DD4" w14:paraId="6ECA7168" w14:textId="77777777" w:rsidTr="007F1B3D">
        <w:trPr>
          <w:trHeight w:val="179"/>
        </w:trPr>
        <w:tc>
          <w:tcPr>
            <w:tcW w:w="10057" w:type="dxa"/>
            <w:gridSpan w:val="5"/>
          </w:tcPr>
          <w:p w14:paraId="53C4CEFC"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40457290" w14:textId="77777777" w:rsidR="00E02DF0" w:rsidRPr="000C1DD4" w:rsidRDefault="00E02DF0" w:rsidP="007F1B3D">
            <w:pPr>
              <w:rPr>
                <w:rFonts w:ascii="Arial" w:hAnsi="Arial" w:cs="Arial"/>
                <w:b/>
                <w:u w:val="single"/>
              </w:rPr>
            </w:pPr>
          </w:p>
          <w:p w14:paraId="4348DB86" w14:textId="77777777" w:rsidR="00E02DF0" w:rsidRPr="000C1DD4" w:rsidRDefault="00E02DF0" w:rsidP="007F1B3D">
            <w:pPr>
              <w:rPr>
                <w:rFonts w:ascii="Arial" w:hAnsi="Arial" w:cs="Arial"/>
                <w:b/>
                <w:u w:val="single"/>
              </w:rPr>
            </w:pPr>
          </w:p>
          <w:p w14:paraId="5D1A7C05" w14:textId="77777777" w:rsidR="00E02DF0" w:rsidRPr="000C1DD4" w:rsidRDefault="00E02DF0" w:rsidP="007F1B3D">
            <w:pPr>
              <w:rPr>
                <w:rFonts w:ascii="Arial" w:hAnsi="Arial" w:cs="Arial"/>
                <w:b/>
                <w:u w:val="single"/>
              </w:rPr>
            </w:pPr>
          </w:p>
          <w:p w14:paraId="5C14AB93" w14:textId="77777777" w:rsidR="00E02DF0" w:rsidRPr="000C1DD4" w:rsidRDefault="00E02DF0" w:rsidP="007F1B3D">
            <w:pPr>
              <w:rPr>
                <w:rFonts w:ascii="Arial" w:hAnsi="Arial" w:cs="Arial"/>
                <w:b/>
                <w:u w:val="single"/>
              </w:rPr>
            </w:pPr>
          </w:p>
          <w:p w14:paraId="2007057D" w14:textId="77777777" w:rsidR="00E02DF0" w:rsidRPr="000C1DD4" w:rsidRDefault="00E02DF0" w:rsidP="007F1B3D">
            <w:pPr>
              <w:rPr>
                <w:rFonts w:ascii="Arial" w:hAnsi="Arial" w:cs="Arial"/>
                <w:b/>
                <w:u w:val="single"/>
              </w:rPr>
            </w:pPr>
          </w:p>
          <w:p w14:paraId="486A5324" w14:textId="77777777" w:rsidR="00217BCE" w:rsidRPr="000C1DD4" w:rsidRDefault="00217BCE" w:rsidP="007F1B3D">
            <w:pPr>
              <w:rPr>
                <w:rFonts w:ascii="Arial" w:hAnsi="Arial" w:cs="Arial"/>
                <w:b/>
                <w:u w:val="single"/>
              </w:rPr>
            </w:pPr>
          </w:p>
          <w:p w14:paraId="320477E7" w14:textId="77777777" w:rsidR="00217BCE" w:rsidRPr="000C1DD4" w:rsidRDefault="00217BCE" w:rsidP="007F1B3D">
            <w:pPr>
              <w:rPr>
                <w:rFonts w:ascii="Arial" w:hAnsi="Arial" w:cs="Arial"/>
                <w:b/>
                <w:u w:val="single"/>
              </w:rPr>
            </w:pPr>
          </w:p>
          <w:p w14:paraId="70789B01" w14:textId="77777777" w:rsidR="00217BCE" w:rsidRPr="000C1DD4" w:rsidRDefault="00217BCE" w:rsidP="007F1B3D">
            <w:pPr>
              <w:rPr>
                <w:rFonts w:ascii="Arial" w:hAnsi="Arial" w:cs="Arial"/>
                <w:b/>
                <w:u w:val="single"/>
              </w:rPr>
            </w:pPr>
          </w:p>
          <w:p w14:paraId="5DDF5725" w14:textId="77777777" w:rsidR="00217BCE" w:rsidRPr="000C1DD4" w:rsidRDefault="00217BCE" w:rsidP="007F1B3D">
            <w:pPr>
              <w:rPr>
                <w:rFonts w:ascii="Arial" w:hAnsi="Arial" w:cs="Arial"/>
                <w:b/>
                <w:u w:val="single"/>
              </w:rPr>
            </w:pPr>
          </w:p>
          <w:p w14:paraId="5C1F01ED" w14:textId="77777777" w:rsidR="00217BCE" w:rsidRPr="000C1DD4" w:rsidRDefault="00217BCE" w:rsidP="007F1B3D">
            <w:pPr>
              <w:rPr>
                <w:rFonts w:ascii="Arial" w:hAnsi="Arial" w:cs="Arial"/>
                <w:b/>
                <w:u w:val="single"/>
              </w:rPr>
            </w:pPr>
          </w:p>
          <w:p w14:paraId="2C99D8FC" w14:textId="77777777" w:rsidR="00217BCE" w:rsidRPr="000C1DD4" w:rsidRDefault="00217BCE" w:rsidP="007F1B3D">
            <w:pPr>
              <w:rPr>
                <w:rFonts w:ascii="Arial" w:hAnsi="Arial" w:cs="Arial"/>
                <w:b/>
                <w:u w:val="single"/>
              </w:rPr>
            </w:pPr>
          </w:p>
          <w:p w14:paraId="25260700" w14:textId="77777777" w:rsidR="00217BCE" w:rsidRPr="000C1DD4" w:rsidRDefault="00217BCE" w:rsidP="007F1B3D">
            <w:pPr>
              <w:rPr>
                <w:rFonts w:ascii="Arial" w:hAnsi="Arial" w:cs="Arial"/>
                <w:b/>
                <w:u w:val="single"/>
              </w:rPr>
            </w:pPr>
          </w:p>
          <w:p w14:paraId="3EE76178"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4D930399" w14:textId="77777777" w:rsidR="00217BCE" w:rsidRPr="000C1DD4" w:rsidRDefault="00217BCE" w:rsidP="007F1B3D">
            <w:pPr>
              <w:rPr>
                <w:rFonts w:ascii="Arial" w:hAnsi="Arial" w:cs="Arial"/>
                <w:b/>
                <w:u w:val="single"/>
              </w:rPr>
            </w:pPr>
          </w:p>
          <w:p w14:paraId="1BFDD79B" w14:textId="77777777" w:rsidR="00217BCE" w:rsidRPr="000C1DD4" w:rsidRDefault="00217BCE" w:rsidP="007F1B3D">
            <w:pPr>
              <w:rPr>
                <w:rFonts w:ascii="Arial" w:hAnsi="Arial" w:cs="Arial"/>
                <w:b/>
                <w:u w:val="single"/>
              </w:rPr>
            </w:pPr>
          </w:p>
          <w:p w14:paraId="744512AC" w14:textId="77777777" w:rsidR="00217BCE" w:rsidRPr="000C1DD4" w:rsidRDefault="00217BCE" w:rsidP="007F1B3D">
            <w:pPr>
              <w:rPr>
                <w:rFonts w:ascii="Arial" w:hAnsi="Arial" w:cs="Arial"/>
                <w:b/>
                <w:u w:val="single"/>
              </w:rPr>
            </w:pPr>
          </w:p>
          <w:p w14:paraId="18EA47A0" w14:textId="77777777" w:rsidR="00217BCE" w:rsidRPr="000C1DD4" w:rsidRDefault="00217BCE" w:rsidP="007F1B3D">
            <w:pPr>
              <w:rPr>
                <w:rFonts w:ascii="Arial" w:hAnsi="Arial" w:cs="Arial"/>
                <w:b/>
                <w:u w:val="single"/>
              </w:rPr>
            </w:pPr>
          </w:p>
        </w:tc>
      </w:tr>
      <w:tr w:rsidR="00E83C61" w:rsidRPr="000C1DD4" w14:paraId="65418FBB" w14:textId="77777777" w:rsidTr="007F1B3D">
        <w:trPr>
          <w:trHeight w:val="179"/>
        </w:trPr>
        <w:tc>
          <w:tcPr>
            <w:tcW w:w="10057" w:type="dxa"/>
            <w:gridSpan w:val="5"/>
          </w:tcPr>
          <w:p w14:paraId="676D8A08" w14:textId="77777777" w:rsidR="00E83C61" w:rsidRPr="000C1DD4" w:rsidRDefault="00217BCE" w:rsidP="007F1B3D">
            <w:pPr>
              <w:rPr>
                <w:rFonts w:ascii="Arial" w:hAnsi="Arial" w:cs="Arial"/>
                <w:b/>
                <w:u w:val="single"/>
              </w:rPr>
            </w:pPr>
            <w:r w:rsidRPr="000C1DD4">
              <w:rPr>
                <w:rFonts w:ascii="Arial" w:hAnsi="Arial" w:cs="Arial"/>
                <w:b/>
                <w:u w:val="single"/>
              </w:rPr>
              <w:lastRenderedPageBreak/>
              <w:t>Action I have taken</w:t>
            </w:r>
          </w:p>
          <w:p w14:paraId="70553A6E" w14:textId="77777777" w:rsidR="00E83C61" w:rsidRPr="000C1DD4" w:rsidRDefault="00E83C61" w:rsidP="007F1B3D">
            <w:pPr>
              <w:rPr>
                <w:rFonts w:ascii="Arial" w:hAnsi="Arial" w:cs="Arial"/>
                <w:b/>
              </w:rPr>
            </w:pPr>
          </w:p>
          <w:p w14:paraId="10AF92E3" w14:textId="77777777" w:rsidR="00E83C61" w:rsidRPr="000C1DD4" w:rsidRDefault="00E83C61" w:rsidP="007F1B3D">
            <w:pPr>
              <w:rPr>
                <w:rFonts w:ascii="Arial" w:hAnsi="Arial" w:cs="Arial"/>
                <w:b/>
              </w:rPr>
            </w:pPr>
          </w:p>
          <w:p w14:paraId="3AA2CAEF" w14:textId="77777777" w:rsidR="00E83C61" w:rsidRPr="000C1DD4" w:rsidRDefault="00E83C61" w:rsidP="007F1B3D">
            <w:pPr>
              <w:rPr>
                <w:rFonts w:ascii="Arial" w:hAnsi="Arial" w:cs="Arial"/>
                <w:b/>
              </w:rPr>
            </w:pPr>
          </w:p>
          <w:p w14:paraId="124FFCB5" w14:textId="77777777" w:rsidR="00E83C61" w:rsidRPr="000C1DD4" w:rsidRDefault="00E83C61" w:rsidP="007F1B3D">
            <w:pPr>
              <w:rPr>
                <w:rFonts w:ascii="Arial" w:hAnsi="Arial" w:cs="Arial"/>
                <w:b/>
              </w:rPr>
            </w:pPr>
          </w:p>
          <w:p w14:paraId="219E62FA" w14:textId="77777777" w:rsidR="00217BCE" w:rsidRPr="000C1DD4" w:rsidRDefault="00217BCE" w:rsidP="007F1B3D">
            <w:pPr>
              <w:rPr>
                <w:rFonts w:ascii="Arial" w:hAnsi="Arial" w:cs="Arial"/>
                <w:b/>
                <w:u w:val="single"/>
              </w:rPr>
            </w:pPr>
          </w:p>
          <w:p w14:paraId="5447E5A3" w14:textId="77777777" w:rsidR="00E02DF0" w:rsidRPr="000C1DD4" w:rsidRDefault="00E02DF0" w:rsidP="007F1B3D">
            <w:pPr>
              <w:rPr>
                <w:rFonts w:ascii="Arial" w:hAnsi="Arial" w:cs="Arial"/>
                <w:b/>
                <w:u w:val="single"/>
              </w:rPr>
            </w:pPr>
          </w:p>
        </w:tc>
      </w:tr>
      <w:tr w:rsidR="000B0E7D" w:rsidRPr="000C1DD4" w14:paraId="233ADB51"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F33D9E5"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03D5E2F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23FC83F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295ECCBB" w14:textId="77777777" w:rsidR="000B0E7D" w:rsidRPr="000C1DD4" w:rsidRDefault="000B0E7D" w:rsidP="00061FFC">
            <w:pPr>
              <w:rPr>
                <w:rFonts w:ascii="Arial" w:hAnsi="Arial" w:cs="Arial"/>
                <w:b/>
              </w:rPr>
            </w:pPr>
            <w:r w:rsidRPr="000C1DD4">
              <w:rPr>
                <w:rFonts w:ascii="Arial" w:hAnsi="Arial" w:cs="Arial"/>
                <w:b/>
              </w:rPr>
              <w:t>Discussion of next steps agreed with:-</w:t>
            </w:r>
          </w:p>
          <w:p w14:paraId="34E0F867" w14:textId="77777777" w:rsidR="000B0E7D" w:rsidRPr="000C1DD4" w:rsidRDefault="000B0E7D" w:rsidP="00061FFC">
            <w:pPr>
              <w:rPr>
                <w:rFonts w:ascii="Arial" w:hAnsi="Arial" w:cs="Arial"/>
                <w:b/>
              </w:rPr>
            </w:pPr>
          </w:p>
          <w:p w14:paraId="35A6526C" w14:textId="77777777" w:rsidR="000B0E7D" w:rsidRPr="000C1DD4" w:rsidRDefault="000B0E7D" w:rsidP="00061FFC">
            <w:pPr>
              <w:rPr>
                <w:rFonts w:ascii="Arial" w:hAnsi="Arial" w:cs="Arial"/>
                <w:b/>
              </w:rPr>
            </w:pPr>
          </w:p>
          <w:p w14:paraId="48B4CC41" w14:textId="77777777" w:rsidR="000B0E7D" w:rsidRPr="000C1DD4" w:rsidRDefault="000B0E7D" w:rsidP="00061FFC">
            <w:pPr>
              <w:rPr>
                <w:rFonts w:ascii="Arial" w:hAnsi="Arial" w:cs="Arial"/>
                <w:b/>
              </w:rPr>
            </w:pPr>
          </w:p>
          <w:p w14:paraId="5B0CBD57" w14:textId="77777777" w:rsidR="000B0E7D" w:rsidRPr="000C1DD4" w:rsidRDefault="000B0E7D" w:rsidP="00061FFC">
            <w:pPr>
              <w:rPr>
                <w:rFonts w:ascii="Arial" w:hAnsi="Arial" w:cs="Arial"/>
                <w:b/>
              </w:rPr>
            </w:pPr>
          </w:p>
          <w:p w14:paraId="12C8A9BF"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724B085" w14:textId="77777777" w:rsidR="000B0E7D" w:rsidRPr="000C1DD4" w:rsidRDefault="000B0E7D" w:rsidP="00061FFC">
            <w:pPr>
              <w:rPr>
                <w:rFonts w:ascii="Arial" w:hAnsi="Arial" w:cs="Arial"/>
                <w:b/>
              </w:rPr>
            </w:pPr>
          </w:p>
          <w:p w14:paraId="1594B7A2" w14:textId="77777777" w:rsidR="000B0E7D" w:rsidRPr="000C1DD4" w:rsidRDefault="000B0E7D" w:rsidP="00061FFC">
            <w:pPr>
              <w:rPr>
                <w:rFonts w:ascii="Arial" w:hAnsi="Arial" w:cs="Arial"/>
                <w:b/>
              </w:rPr>
            </w:pPr>
          </w:p>
          <w:p w14:paraId="0555891D" w14:textId="77777777" w:rsidR="000B0E7D" w:rsidRPr="000C1DD4" w:rsidRDefault="000B0E7D" w:rsidP="00061FFC">
            <w:pPr>
              <w:rPr>
                <w:rFonts w:ascii="Arial" w:hAnsi="Arial" w:cs="Arial"/>
                <w:b/>
              </w:rPr>
            </w:pPr>
          </w:p>
          <w:p w14:paraId="3D79C70C" w14:textId="77777777" w:rsidR="000B0E7D" w:rsidRPr="000C1DD4" w:rsidRDefault="000B0E7D" w:rsidP="00061FFC">
            <w:pPr>
              <w:rPr>
                <w:rFonts w:ascii="Arial" w:hAnsi="Arial" w:cs="Arial"/>
                <w:b/>
              </w:rPr>
            </w:pPr>
          </w:p>
        </w:tc>
      </w:tr>
      <w:tr w:rsidR="000B0E7D" w:rsidRPr="000C1DD4" w14:paraId="30D70ED9"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3F70DBC5" w14:textId="77777777" w:rsidR="000B0E7D" w:rsidRPr="000C1DD4" w:rsidRDefault="000B0E7D" w:rsidP="00061FFC">
            <w:pPr>
              <w:rPr>
                <w:rFonts w:ascii="Arial" w:hAnsi="Arial" w:cs="Arial"/>
                <w:b/>
              </w:rPr>
            </w:pPr>
            <w:r w:rsidRPr="000C1DD4">
              <w:rPr>
                <w:rFonts w:ascii="Arial" w:hAnsi="Arial" w:cs="Arial"/>
                <w:b/>
              </w:rPr>
              <w:lastRenderedPageBreak/>
              <w:t>Detail of decision / action agreed  by DSL or deputy:</w:t>
            </w:r>
          </w:p>
          <w:p w14:paraId="67ABFDB0" w14:textId="77777777" w:rsidR="000B0E7D" w:rsidRPr="000C1DD4" w:rsidRDefault="000B0E7D" w:rsidP="00061FFC">
            <w:pPr>
              <w:rPr>
                <w:rFonts w:ascii="Arial" w:hAnsi="Arial" w:cs="Arial"/>
                <w:b/>
              </w:rPr>
            </w:pPr>
          </w:p>
          <w:p w14:paraId="4C304312" w14:textId="77777777" w:rsidR="000B0E7D" w:rsidRPr="000C1DD4" w:rsidRDefault="000B0E7D" w:rsidP="00061FFC">
            <w:pPr>
              <w:rPr>
                <w:rFonts w:ascii="Arial" w:hAnsi="Arial" w:cs="Arial"/>
                <w:b/>
              </w:rPr>
            </w:pPr>
          </w:p>
          <w:p w14:paraId="7289E639" w14:textId="77777777" w:rsidR="000B0E7D" w:rsidRPr="000C1DD4" w:rsidRDefault="000B0E7D" w:rsidP="00061FFC">
            <w:pPr>
              <w:rPr>
                <w:rFonts w:ascii="Arial" w:hAnsi="Arial" w:cs="Arial"/>
                <w:b/>
              </w:rPr>
            </w:pPr>
          </w:p>
          <w:p w14:paraId="2F520CFF" w14:textId="77777777" w:rsidR="000B0E7D" w:rsidRPr="000C1DD4" w:rsidRDefault="000B0E7D" w:rsidP="00061FFC">
            <w:pPr>
              <w:rPr>
                <w:rFonts w:ascii="Arial" w:hAnsi="Arial" w:cs="Arial"/>
                <w:b/>
              </w:rPr>
            </w:pPr>
          </w:p>
          <w:p w14:paraId="79C968E0" w14:textId="77777777" w:rsidR="000B0E7D" w:rsidRPr="000C1DD4" w:rsidRDefault="000B0E7D" w:rsidP="00061FFC">
            <w:pPr>
              <w:rPr>
                <w:rFonts w:ascii="Arial" w:hAnsi="Arial" w:cs="Arial"/>
                <w:b/>
              </w:rPr>
            </w:pPr>
          </w:p>
          <w:p w14:paraId="3EC95C33"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4DE2F00F" w14:textId="77777777" w:rsidR="000B0E7D" w:rsidRPr="000C1DD4" w:rsidRDefault="000B0E7D" w:rsidP="00061FFC">
            <w:pPr>
              <w:rPr>
                <w:rFonts w:ascii="Arial" w:hAnsi="Arial" w:cs="Arial"/>
                <w:b/>
              </w:rPr>
            </w:pPr>
          </w:p>
          <w:p w14:paraId="16205FFF"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730F665E" w14:textId="77777777" w:rsidR="000B0E7D" w:rsidRPr="000C1DD4" w:rsidRDefault="000B0E7D" w:rsidP="00061FFC">
            <w:pPr>
              <w:rPr>
                <w:rFonts w:ascii="Arial" w:hAnsi="Arial" w:cs="Arial"/>
                <w:b/>
              </w:rPr>
            </w:pPr>
          </w:p>
        </w:tc>
      </w:tr>
      <w:tr w:rsidR="000B0E7D" w:rsidRPr="000C1DD4" w14:paraId="081D385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561677C"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44CBD2EB"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5A67572A"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4987BF46" w14:textId="77777777" w:rsidR="000B0E7D" w:rsidRPr="000C1DD4" w:rsidRDefault="000B0E7D" w:rsidP="00061FFC">
            <w:pPr>
              <w:rPr>
                <w:rFonts w:ascii="Arial" w:hAnsi="Arial" w:cs="Arial"/>
                <w:i/>
              </w:rPr>
            </w:pPr>
          </w:p>
          <w:p w14:paraId="77C1B22C" w14:textId="77777777" w:rsidR="000B0E7D" w:rsidRPr="000C1DD4" w:rsidRDefault="000B0E7D" w:rsidP="00061FFC">
            <w:pPr>
              <w:rPr>
                <w:rFonts w:ascii="Arial" w:hAnsi="Arial" w:cs="Arial"/>
                <w:b/>
              </w:rPr>
            </w:pPr>
          </w:p>
          <w:p w14:paraId="5CDD48B4"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303B1202"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652EB0CA" w14:textId="77777777" w:rsidR="000B0E7D" w:rsidRPr="000C1DD4" w:rsidRDefault="000B0E7D" w:rsidP="00061FFC">
            <w:pPr>
              <w:rPr>
                <w:rFonts w:ascii="Arial" w:hAnsi="Arial" w:cs="Arial"/>
                <w:i/>
              </w:rPr>
            </w:pPr>
          </w:p>
          <w:p w14:paraId="4B411BF6" w14:textId="77777777" w:rsidR="000B0E7D" w:rsidRPr="000C1DD4" w:rsidRDefault="000B0E7D" w:rsidP="00061FFC">
            <w:pPr>
              <w:rPr>
                <w:rFonts w:ascii="Arial" w:hAnsi="Arial" w:cs="Arial"/>
                <w:i/>
              </w:rPr>
            </w:pPr>
          </w:p>
          <w:p w14:paraId="1BDA7965" w14:textId="77777777" w:rsidR="000B0E7D" w:rsidRPr="000C1DD4" w:rsidRDefault="000B0E7D" w:rsidP="00061FFC">
            <w:pPr>
              <w:rPr>
                <w:rFonts w:ascii="Arial" w:hAnsi="Arial" w:cs="Arial"/>
                <w:i/>
              </w:rPr>
            </w:pPr>
          </w:p>
          <w:p w14:paraId="276FE70B"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0AFF5230"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0000AFF7" w14:textId="77777777" w:rsidR="000B0E7D" w:rsidRPr="000C1DD4" w:rsidRDefault="000B0E7D" w:rsidP="00061FFC">
            <w:pPr>
              <w:rPr>
                <w:rFonts w:ascii="Arial" w:hAnsi="Arial" w:cs="Arial"/>
                <w:i/>
              </w:rPr>
            </w:pPr>
            <w:r w:rsidRPr="000C1DD4">
              <w:rPr>
                <w:rFonts w:ascii="Arial" w:hAnsi="Arial" w:cs="Arial"/>
                <w:i/>
              </w:rPr>
              <w:t>Reason for decision</w:t>
            </w:r>
          </w:p>
          <w:p w14:paraId="356B56DF" w14:textId="77777777" w:rsidR="000B0E7D" w:rsidRPr="000C1DD4" w:rsidRDefault="000B0E7D" w:rsidP="00061FFC">
            <w:pPr>
              <w:rPr>
                <w:rFonts w:ascii="Arial" w:hAnsi="Arial" w:cs="Arial"/>
                <w:i/>
              </w:rPr>
            </w:pPr>
          </w:p>
          <w:p w14:paraId="71F06F11" w14:textId="77777777" w:rsidR="000B0E7D" w:rsidRPr="000C1DD4" w:rsidRDefault="000B0E7D" w:rsidP="00061FFC">
            <w:pPr>
              <w:rPr>
                <w:rFonts w:ascii="Arial" w:hAnsi="Arial" w:cs="Arial"/>
                <w:b/>
              </w:rPr>
            </w:pPr>
          </w:p>
          <w:p w14:paraId="2FE1E6CC" w14:textId="77777777" w:rsidR="000B0E7D" w:rsidRPr="000C1DD4" w:rsidRDefault="000B0E7D" w:rsidP="00061FFC">
            <w:pPr>
              <w:rPr>
                <w:rFonts w:ascii="Arial" w:hAnsi="Arial" w:cs="Arial"/>
                <w:b/>
              </w:rPr>
            </w:pPr>
          </w:p>
          <w:p w14:paraId="085FF143" w14:textId="77777777" w:rsidR="000B0E7D" w:rsidRPr="000C1DD4" w:rsidRDefault="000B0E7D" w:rsidP="00061FFC">
            <w:pPr>
              <w:rPr>
                <w:rFonts w:ascii="Arial" w:hAnsi="Arial" w:cs="Arial"/>
                <w:b/>
              </w:rPr>
            </w:pPr>
          </w:p>
          <w:p w14:paraId="63B73FF3" w14:textId="77777777" w:rsidR="000B0E7D" w:rsidRPr="000C1DD4" w:rsidRDefault="000B0E7D" w:rsidP="00061FFC">
            <w:pPr>
              <w:rPr>
                <w:rFonts w:ascii="Arial" w:hAnsi="Arial" w:cs="Arial"/>
                <w:b/>
              </w:rPr>
            </w:pPr>
          </w:p>
        </w:tc>
      </w:tr>
      <w:tr w:rsidR="000B0E7D" w:rsidRPr="000C1DD4" w14:paraId="321FCF0F" w14:textId="77777777" w:rsidTr="00061FFC">
        <w:tc>
          <w:tcPr>
            <w:tcW w:w="5040" w:type="dxa"/>
            <w:gridSpan w:val="3"/>
          </w:tcPr>
          <w:p w14:paraId="64079DD3"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133E8C49" w14:textId="77777777" w:rsidR="000B0E7D" w:rsidRPr="000C1DD4" w:rsidRDefault="000B0E7D" w:rsidP="00061FFC">
            <w:pPr>
              <w:rPr>
                <w:rFonts w:ascii="Arial" w:hAnsi="Arial" w:cs="Arial"/>
                <w:b/>
              </w:rPr>
            </w:pPr>
          </w:p>
          <w:p w14:paraId="61987DD2" w14:textId="77777777" w:rsidR="000B0E7D" w:rsidRPr="000C1DD4" w:rsidRDefault="000B0E7D" w:rsidP="00061FFC">
            <w:pPr>
              <w:rPr>
                <w:rFonts w:ascii="Arial" w:hAnsi="Arial" w:cs="Arial"/>
                <w:b/>
              </w:rPr>
            </w:pPr>
          </w:p>
        </w:tc>
      </w:tr>
    </w:tbl>
    <w:p w14:paraId="09575043" w14:textId="77777777" w:rsidR="004D7686" w:rsidRPr="000C1DD4" w:rsidRDefault="004D7686" w:rsidP="00D70C5F">
      <w:pPr>
        <w:rPr>
          <w:rFonts w:ascii="Arial" w:hAnsi="Arial" w:cs="Arial"/>
          <w:color w:val="000000"/>
        </w:rPr>
      </w:pPr>
    </w:p>
    <w:p w14:paraId="75AEDDB3" w14:textId="77777777" w:rsidR="004D7686" w:rsidRPr="000C1DD4" w:rsidRDefault="004D7686" w:rsidP="00D70C5F">
      <w:pPr>
        <w:rPr>
          <w:rFonts w:ascii="Arial" w:hAnsi="Arial" w:cs="Arial"/>
          <w:color w:val="000000"/>
        </w:rPr>
      </w:pPr>
    </w:p>
    <w:p w14:paraId="507C012E" w14:textId="77777777" w:rsidR="00E02DF0" w:rsidRPr="000C1DD4" w:rsidRDefault="00E02DF0" w:rsidP="00D70C5F">
      <w:pPr>
        <w:rPr>
          <w:rFonts w:ascii="Arial" w:hAnsi="Arial" w:cs="Arial"/>
          <w:b/>
          <w:color w:val="000000"/>
        </w:rPr>
      </w:pPr>
    </w:p>
    <w:p w14:paraId="404623F1" w14:textId="77777777" w:rsidR="00E02DF0" w:rsidRPr="000C1DD4" w:rsidRDefault="00E02DF0" w:rsidP="00D70C5F">
      <w:pPr>
        <w:rPr>
          <w:rFonts w:ascii="Arial" w:hAnsi="Arial" w:cs="Arial"/>
          <w:b/>
          <w:color w:val="000000"/>
        </w:rPr>
      </w:pPr>
    </w:p>
    <w:p w14:paraId="5DDDB369" w14:textId="77777777" w:rsidR="00E02DF0" w:rsidRPr="000C1DD4" w:rsidRDefault="00E02DF0" w:rsidP="00D70C5F">
      <w:pPr>
        <w:rPr>
          <w:rFonts w:ascii="Arial" w:hAnsi="Arial" w:cs="Arial"/>
          <w:b/>
          <w:color w:val="000000"/>
        </w:rPr>
      </w:pPr>
    </w:p>
    <w:p w14:paraId="1D389B56" w14:textId="77777777" w:rsidR="00E02DF0" w:rsidRPr="000C1DD4" w:rsidRDefault="00E02DF0" w:rsidP="00D70C5F">
      <w:pPr>
        <w:rPr>
          <w:rFonts w:ascii="Arial" w:hAnsi="Arial" w:cs="Arial"/>
          <w:b/>
          <w:color w:val="000000"/>
        </w:rPr>
      </w:pPr>
    </w:p>
    <w:p w14:paraId="1FAC0411" w14:textId="77777777" w:rsidR="00E02DF0" w:rsidRPr="000C1DD4" w:rsidRDefault="00E02DF0" w:rsidP="00D70C5F">
      <w:pPr>
        <w:rPr>
          <w:rFonts w:ascii="Arial" w:hAnsi="Arial" w:cs="Arial"/>
          <w:b/>
          <w:color w:val="000000"/>
        </w:rPr>
      </w:pPr>
    </w:p>
    <w:p w14:paraId="2524C124" w14:textId="77777777" w:rsidR="00E02DF0" w:rsidRPr="000C1DD4" w:rsidRDefault="00E02DF0" w:rsidP="00D70C5F">
      <w:pPr>
        <w:rPr>
          <w:rFonts w:ascii="Arial" w:hAnsi="Arial" w:cs="Arial"/>
          <w:b/>
          <w:color w:val="000000"/>
        </w:rPr>
      </w:pPr>
    </w:p>
    <w:p w14:paraId="0E124811" w14:textId="77777777" w:rsidR="000C1DD4" w:rsidRDefault="000C1DD4" w:rsidP="00D70C5F">
      <w:pPr>
        <w:rPr>
          <w:rFonts w:ascii="Arial" w:hAnsi="Arial" w:cs="Arial"/>
          <w:b/>
          <w:color w:val="000000"/>
        </w:rPr>
      </w:pPr>
    </w:p>
    <w:p w14:paraId="6E635A50" w14:textId="77777777" w:rsidR="003F7154" w:rsidRDefault="003F7154" w:rsidP="00D70C5F">
      <w:pPr>
        <w:rPr>
          <w:rFonts w:ascii="Arial" w:hAnsi="Arial" w:cs="Arial"/>
          <w:b/>
          <w:color w:val="000000"/>
        </w:rPr>
      </w:pPr>
    </w:p>
    <w:p w14:paraId="593727C1" w14:textId="77777777" w:rsidR="00D12AE2" w:rsidRDefault="00D12AE2" w:rsidP="00D70C5F">
      <w:pPr>
        <w:rPr>
          <w:rFonts w:ascii="Arial" w:hAnsi="Arial" w:cs="Arial"/>
          <w:b/>
          <w:color w:val="000000"/>
        </w:rPr>
      </w:pPr>
    </w:p>
    <w:p w14:paraId="0A022ED3" w14:textId="77777777" w:rsidR="00D12AE2" w:rsidRDefault="00D12AE2" w:rsidP="00D70C5F">
      <w:pPr>
        <w:rPr>
          <w:rFonts w:ascii="Arial" w:hAnsi="Arial" w:cs="Arial"/>
          <w:b/>
          <w:color w:val="000000"/>
        </w:rPr>
      </w:pPr>
    </w:p>
    <w:p w14:paraId="588505D7" w14:textId="77777777" w:rsidR="00D12AE2" w:rsidRDefault="00D12AE2" w:rsidP="00D70C5F">
      <w:pPr>
        <w:rPr>
          <w:rFonts w:ascii="Arial" w:hAnsi="Arial" w:cs="Arial"/>
          <w:b/>
          <w:color w:val="000000"/>
        </w:rPr>
      </w:pPr>
    </w:p>
    <w:p w14:paraId="1C1B455F" w14:textId="77777777" w:rsidR="00D12AE2" w:rsidRDefault="00D12AE2" w:rsidP="00D70C5F">
      <w:pPr>
        <w:rPr>
          <w:rFonts w:ascii="Arial" w:hAnsi="Arial" w:cs="Arial"/>
          <w:b/>
          <w:color w:val="000000"/>
        </w:rPr>
      </w:pPr>
    </w:p>
    <w:p w14:paraId="24B2915A" w14:textId="77777777" w:rsidR="00D12AE2" w:rsidRDefault="00D12AE2" w:rsidP="00D70C5F">
      <w:pPr>
        <w:rPr>
          <w:rFonts w:ascii="Arial" w:hAnsi="Arial" w:cs="Arial"/>
          <w:b/>
          <w:color w:val="000000"/>
        </w:rPr>
      </w:pPr>
    </w:p>
    <w:p w14:paraId="2BCC6916" w14:textId="77777777" w:rsidR="00D12AE2" w:rsidRDefault="00D12AE2" w:rsidP="00D70C5F">
      <w:pPr>
        <w:rPr>
          <w:rFonts w:ascii="Arial" w:hAnsi="Arial" w:cs="Arial"/>
          <w:b/>
          <w:color w:val="000000"/>
        </w:rPr>
      </w:pPr>
    </w:p>
    <w:p w14:paraId="79C51C76" w14:textId="77777777" w:rsidR="00D12AE2" w:rsidRDefault="00D12AE2" w:rsidP="00D70C5F">
      <w:pPr>
        <w:rPr>
          <w:rFonts w:ascii="Arial" w:hAnsi="Arial" w:cs="Arial"/>
          <w:b/>
          <w:color w:val="000000"/>
        </w:rPr>
      </w:pPr>
    </w:p>
    <w:p w14:paraId="07B25DE5" w14:textId="77777777" w:rsidR="00D12AE2" w:rsidRDefault="00D12AE2" w:rsidP="00D70C5F">
      <w:pPr>
        <w:rPr>
          <w:rFonts w:ascii="Arial" w:hAnsi="Arial" w:cs="Arial"/>
          <w:b/>
          <w:color w:val="000000"/>
        </w:rPr>
      </w:pPr>
    </w:p>
    <w:p w14:paraId="12674C38" w14:textId="77777777" w:rsidR="00D12AE2" w:rsidRDefault="00D12AE2" w:rsidP="00D70C5F">
      <w:pPr>
        <w:rPr>
          <w:rFonts w:ascii="Arial" w:hAnsi="Arial" w:cs="Arial"/>
          <w:b/>
          <w:color w:val="000000"/>
        </w:rPr>
      </w:pPr>
    </w:p>
    <w:p w14:paraId="7E7065B5" w14:textId="77777777" w:rsidR="00D12AE2" w:rsidRDefault="00D12AE2" w:rsidP="00D70C5F">
      <w:pPr>
        <w:rPr>
          <w:rFonts w:ascii="Arial" w:hAnsi="Arial" w:cs="Arial"/>
          <w:b/>
          <w:color w:val="000000"/>
        </w:rPr>
      </w:pPr>
    </w:p>
    <w:p w14:paraId="07211059" w14:textId="77777777" w:rsidR="00D12AE2" w:rsidRDefault="00D12AE2" w:rsidP="00D70C5F">
      <w:pPr>
        <w:rPr>
          <w:rFonts w:ascii="Arial" w:hAnsi="Arial" w:cs="Arial"/>
          <w:b/>
          <w:color w:val="000000"/>
        </w:rPr>
      </w:pPr>
    </w:p>
    <w:p w14:paraId="40B46348" w14:textId="77777777" w:rsidR="00D12AE2" w:rsidRDefault="00D12AE2" w:rsidP="00D70C5F">
      <w:pPr>
        <w:rPr>
          <w:rFonts w:ascii="Arial" w:hAnsi="Arial" w:cs="Arial"/>
          <w:b/>
          <w:color w:val="000000"/>
        </w:rPr>
      </w:pPr>
    </w:p>
    <w:p w14:paraId="496F7FF1" w14:textId="77777777" w:rsidR="00D12AE2" w:rsidRDefault="00D12AE2" w:rsidP="00D70C5F">
      <w:pPr>
        <w:rPr>
          <w:rFonts w:ascii="Arial" w:hAnsi="Arial" w:cs="Arial"/>
          <w:b/>
          <w:color w:val="000000"/>
        </w:rPr>
      </w:pPr>
    </w:p>
    <w:p w14:paraId="7C4A4F92" w14:textId="77777777" w:rsidR="00D12AE2" w:rsidRDefault="00D12AE2" w:rsidP="00D70C5F">
      <w:pPr>
        <w:rPr>
          <w:rFonts w:ascii="Arial" w:hAnsi="Arial" w:cs="Arial"/>
          <w:b/>
          <w:color w:val="000000"/>
        </w:rPr>
      </w:pPr>
    </w:p>
    <w:p w14:paraId="09CFA94F" w14:textId="77777777" w:rsidR="00D12AE2" w:rsidRDefault="00D12AE2" w:rsidP="00D70C5F">
      <w:pPr>
        <w:rPr>
          <w:rFonts w:ascii="Arial" w:hAnsi="Arial" w:cs="Arial"/>
          <w:b/>
          <w:color w:val="000000"/>
        </w:rPr>
      </w:pPr>
    </w:p>
    <w:p w14:paraId="322504B4" w14:textId="77777777" w:rsidR="00D12AE2" w:rsidRDefault="00D12AE2" w:rsidP="00D70C5F">
      <w:pPr>
        <w:rPr>
          <w:rFonts w:ascii="Arial" w:hAnsi="Arial" w:cs="Arial"/>
          <w:b/>
          <w:color w:val="000000"/>
        </w:rPr>
      </w:pPr>
    </w:p>
    <w:p w14:paraId="0D5CDCB8" w14:textId="77777777" w:rsidR="00D12AE2" w:rsidRDefault="00D12AE2" w:rsidP="00D70C5F">
      <w:pPr>
        <w:rPr>
          <w:rFonts w:ascii="Arial" w:hAnsi="Arial" w:cs="Arial"/>
          <w:b/>
          <w:color w:val="000000"/>
        </w:rPr>
      </w:pPr>
    </w:p>
    <w:p w14:paraId="21D55816" w14:textId="77777777" w:rsidR="00D12AE2" w:rsidRDefault="00D12AE2" w:rsidP="00D70C5F">
      <w:pPr>
        <w:rPr>
          <w:rFonts w:ascii="Arial" w:hAnsi="Arial" w:cs="Arial"/>
          <w:b/>
          <w:color w:val="000000"/>
        </w:rPr>
      </w:pPr>
    </w:p>
    <w:p w14:paraId="0CE32A02" w14:textId="77777777" w:rsidR="00D12AE2" w:rsidRDefault="00D12AE2" w:rsidP="00D70C5F">
      <w:pPr>
        <w:rPr>
          <w:rFonts w:ascii="Arial" w:hAnsi="Arial" w:cs="Arial"/>
          <w:b/>
          <w:color w:val="000000"/>
        </w:rPr>
      </w:pPr>
    </w:p>
    <w:p w14:paraId="061F3E55" w14:textId="77777777" w:rsidR="00775D1C" w:rsidRDefault="00775D1C" w:rsidP="00D70C5F">
      <w:pPr>
        <w:rPr>
          <w:rFonts w:ascii="Arial" w:hAnsi="Arial" w:cs="Arial"/>
          <w:b/>
          <w:color w:val="000000"/>
        </w:rPr>
      </w:pPr>
    </w:p>
    <w:p w14:paraId="748C9A5B" w14:textId="77777777"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510A9975"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1EADF5D9" w14:textId="77777777" w:rsidR="00F319C6" w:rsidRPr="000C1DD4" w:rsidRDefault="00F319C6" w:rsidP="00D70C5F">
      <w:pPr>
        <w:rPr>
          <w:rFonts w:ascii="Arial" w:hAnsi="Arial" w:cs="Arial"/>
          <w:b/>
          <w:color w:val="000000"/>
        </w:rPr>
      </w:pPr>
    </w:p>
    <w:p w14:paraId="12BD3F3B"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012F7329" w14:textId="77777777" w:rsidR="00F319C6" w:rsidRPr="000C1DD4" w:rsidRDefault="00F319C6" w:rsidP="00F319C6">
      <w:pPr>
        <w:jc w:val="center"/>
        <w:rPr>
          <w:rFonts w:ascii="Arial" w:hAnsi="Arial" w:cs="Arial"/>
          <w:b/>
        </w:rPr>
      </w:pPr>
      <w:r w:rsidRPr="000C1DD4">
        <w:rPr>
          <w:rFonts w:ascii="Arial" w:hAnsi="Arial" w:cs="Arial"/>
          <w:b/>
        </w:rPr>
        <w:t>Prompt sheet</w:t>
      </w:r>
    </w:p>
    <w:p w14:paraId="14618C44" w14:textId="77777777" w:rsidR="00F319C6" w:rsidRPr="000C1DD4" w:rsidRDefault="00F319C6" w:rsidP="00F319C6">
      <w:pPr>
        <w:rPr>
          <w:rFonts w:ascii="Arial" w:hAnsi="Arial" w:cs="Arial"/>
        </w:rPr>
      </w:pPr>
    </w:p>
    <w:p w14:paraId="7D4ED229"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53E162D8" w14:textId="77777777" w:rsidR="00F319C6" w:rsidRPr="000C1DD4" w:rsidRDefault="00F319C6" w:rsidP="00F319C6">
      <w:pPr>
        <w:rPr>
          <w:rFonts w:ascii="Arial" w:hAnsi="Arial" w:cs="Arial"/>
          <w:u w:val="single"/>
        </w:rPr>
      </w:pPr>
    </w:p>
    <w:p w14:paraId="0899E8F1" w14:textId="77777777" w:rsidR="00F319C6" w:rsidRPr="000C1DD4" w:rsidRDefault="00F319C6" w:rsidP="00F319C6">
      <w:pPr>
        <w:rPr>
          <w:rFonts w:ascii="Arial" w:hAnsi="Arial" w:cs="Arial"/>
          <w:u w:val="single"/>
        </w:rPr>
      </w:pPr>
      <w:r w:rsidRPr="000C1DD4">
        <w:rPr>
          <w:rFonts w:ascii="Arial" w:hAnsi="Arial" w:cs="Arial"/>
          <w:u w:val="single"/>
        </w:rPr>
        <w:t>Have you remembered to include:-</w:t>
      </w:r>
    </w:p>
    <w:p w14:paraId="138A0B51" w14:textId="77777777" w:rsidR="00F319C6" w:rsidRPr="000C1DD4" w:rsidRDefault="00F319C6" w:rsidP="00F319C6">
      <w:pPr>
        <w:rPr>
          <w:rFonts w:ascii="Arial" w:hAnsi="Arial" w:cs="Arial"/>
          <w:u w:val="single"/>
        </w:rPr>
      </w:pPr>
    </w:p>
    <w:p w14:paraId="31E0EAE2" w14:textId="77777777" w:rsidR="00F319C6" w:rsidRPr="000C1DD4" w:rsidRDefault="00F319C6" w:rsidP="00BF2453">
      <w:pPr>
        <w:numPr>
          <w:ilvl w:val="0"/>
          <w:numId w:val="37"/>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1C9FAC62" w14:textId="77777777" w:rsidR="00856251" w:rsidRPr="000C1DD4" w:rsidRDefault="00856251" w:rsidP="00856251">
      <w:pPr>
        <w:ind w:left="720"/>
        <w:rPr>
          <w:rFonts w:ascii="Arial" w:hAnsi="Arial" w:cs="Arial"/>
        </w:rPr>
      </w:pPr>
    </w:p>
    <w:p w14:paraId="34A4DBA2"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338A99E3" w14:textId="77777777" w:rsidR="00F319C6" w:rsidRPr="000C1DD4" w:rsidRDefault="00F319C6" w:rsidP="00F319C6">
      <w:pPr>
        <w:rPr>
          <w:rFonts w:ascii="Arial" w:hAnsi="Arial" w:cs="Arial"/>
          <w:color w:val="0070C0"/>
        </w:rPr>
      </w:pPr>
    </w:p>
    <w:p w14:paraId="673E709B" w14:textId="77777777" w:rsidR="00F319C6" w:rsidRPr="000C1DD4" w:rsidRDefault="00F319C6" w:rsidP="00BF2453">
      <w:pPr>
        <w:numPr>
          <w:ilvl w:val="0"/>
          <w:numId w:val="37"/>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172CDA9" w14:textId="77777777" w:rsidR="00F319C6" w:rsidRPr="000C1DD4" w:rsidRDefault="00F319C6" w:rsidP="00F319C6">
      <w:pPr>
        <w:rPr>
          <w:rFonts w:ascii="Arial" w:hAnsi="Arial" w:cs="Arial"/>
        </w:rPr>
      </w:pPr>
    </w:p>
    <w:p w14:paraId="0C48C70E" w14:textId="77777777" w:rsidR="00F319C6" w:rsidRPr="000C1DD4" w:rsidRDefault="00F319C6" w:rsidP="00BF2453">
      <w:pPr>
        <w:numPr>
          <w:ilvl w:val="0"/>
          <w:numId w:val="37"/>
        </w:numPr>
        <w:rPr>
          <w:rFonts w:ascii="Arial" w:hAnsi="Arial" w:cs="Arial"/>
          <w:b/>
        </w:rPr>
      </w:pPr>
      <w:r w:rsidRPr="000C1DD4">
        <w:rPr>
          <w:rFonts w:ascii="Arial" w:hAnsi="Arial" w:cs="Arial"/>
          <w:b/>
        </w:rPr>
        <w:t>full names of those involved and where possible, reference to staff roles?</w:t>
      </w:r>
    </w:p>
    <w:p w14:paraId="5F0924D3" w14:textId="77777777" w:rsidR="00F319C6" w:rsidRPr="000C1DD4" w:rsidRDefault="00F319C6" w:rsidP="00F319C6">
      <w:pPr>
        <w:rPr>
          <w:rFonts w:ascii="Arial" w:hAnsi="Arial" w:cs="Arial"/>
        </w:rPr>
      </w:pPr>
    </w:p>
    <w:p w14:paraId="7CD68A17" w14:textId="77777777" w:rsidR="00F319C6" w:rsidRPr="000C1DD4" w:rsidRDefault="00F319C6" w:rsidP="00BF2453">
      <w:pPr>
        <w:numPr>
          <w:ilvl w:val="0"/>
          <w:numId w:val="37"/>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4D7C9395" w14:textId="77777777" w:rsidR="00F319C6" w:rsidRPr="000C1DD4" w:rsidRDefault="00F319C6" w:rsidP="00F319C6">
      <w:pPr>
        <w:rPr>
          <w:rFonts w:ascii="Arial" w:hAnsi="Arial" w:cs="Arial"/>
        </w:rPr>
      </w:pPr>
    </w:p>
    <w:p w14:paraId="3F36A574" w14:textId="77777777" w:rsidR="00F319C6" w:rsidRPr="000C1DD4" w:rsidRDefault="00F319C6" w:rsidP="00F319C6">
      <w:pPr>
        <w:ind w:left="720"/>
        <w:rPr>
          <w:rFonts w:ascii="Arial" w:hAnsi="Arial" w:cs="Arial"/>
        </w:rPr>
      </w:pPr>
    </w:p>
    <w:p w14:paraId="2E762351" w14:textId="77777777" w:rsidR="00F319C6" w:rsidRPr="000C1DD4" w:rsidRDefault="00F319C6" w:rsidP="00BF2453">
      <w:pPr>
        <w:numPr>
          <w:ilvl w:val="0"/>
          <w:numId w:val="37"/>
        </w:numPr>
        <w:rPr>
          <w:rFonts w:ascii="Arial" w:hAnsi="Arial" w:cs="Arial"/>
          <w:b/>
        </w:rPr>
      </w:pPr>
      <w:r w:rsidRPr="000C1DD4">
        <w:rPr>
          <w:rFonts w:ascii="Arial" w:hAnsi="Arial" w:cs="Arial"/>
          <w:b/>
        </w:rPr>
        <w:t>any actions you have already taken?</w:t>
      </w:r>
    </w:p>
    <w:p w14:paraId="05359B8B" w14:textId="77777777" w:rsidR="00F319C6" w:rsidRPr="000C1DD4" w:rsidRDefault="00F319C6" w:rsidP="00F319C6">
      <w:pPr>
        <w:ind w:left="720"/>
        <w:rPr>
          <w:rFonts w:ascii="Arial" w:hAnsi="Arial" w:cs="Arial"/>
        </w:rPr>
      </w:pPr>
    </w:p>
    <w:p w14:paraId="749CD10D" w14:textId="77777777" w:rsidR="00F319C6" w:rsidRPr="000C1DD4" w:rsidRDefault="00F319C6" w:rsidP="00BF2453">
      <w:pPr>
        <w:numPr>
          <w:ilvl w:val="0"/>
          <w:numId w:val="37"/>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If the parent is the alleged perpetrator you must always seek advice from the safeguarding team before speaking to the parent/carer.</w:t>
      </w:r>
    </w:p>
    <w:p w14:paraId="3F0CCA59" w14:textId="77777777" w:rsidR="001C513B" w:rsidRPr="000C1DD4" w:rsidRDefault="001C513B" w:rsidP="00D70C5F">
      <w:pPr>
        <w:rPr>
          <w:rFonts w:ascii="Arial" w:hAnsi="Arial" w:cs="Arial"/>
          <w:color w:val="000000"/>
        </w:rPr>
      </w:pPr>
    </w:p>
    <w:p w14:paraId="68BB7E17" w14:textId="77777777" w:rsidR="001C513B" w:rsidRPr="000C1DD4" w:rsidRDefault="001C513B" w:rsidP="00D70C5F">
      <w:pPr>
        <w:rPr>
          <w:rFonts w:ascii="Arial" w:hAnsi="Arial" w:cs="Arial"/>
          <w:color w:val="000000"/>
        </w:rPr>
      </w:pPr>
    </w:p>
    <w:p w14:paraId="7BE11650" w14:textId="77777777" w:rsidR="001C513B" w:rsidRPr="000C1DD4" w:rsidRDefault="001C513B" w:rsidP="00D70C5F">
      <w:pPr>
        <w:rPr>
          <w:rFonts w:ascii="Arial" w:hAnsi="Arial" w:cs="Arial"/>
          <w:color w:val="000000"/>
        </w:rPr>
      </w:pPr>
    </w:p>
    <w:p w14:paraId="0521F2BA" w14:textId="77777777" w:rsidR="001C513B" w:rsidRPr="000C1DD4" w:rsidRDefault="001C513B" w:rsidP="00D70C5F">
      <w:pPr>
        <w:rPr>
          <w:rFonts w:ascii="Arial" w:hAnsi="Arial" w:cs="Arial"/>
          <w:color w:val="000000"/>
        </w:rPr>
      </w:pPr>
    </w:p>
    <w:p w14:paraId="02698032" w14:textId="77777777" w:rsidR="001C513B" w:rsidRPr="000C1DD4" w:rsidRDefault="001C513B" w:rsidP="00D70C5F">
      <w:pPr>
        <w:rPr>
          <w:rFonts w:ascii="Arial" w:hAnsi="Arial" w:cs="Arial"/>
          <w:color w:val="000000"/>
        </w:rPr>
      </w:pPr>
    </w:p>
    <w:p w14:paraId="2467C19A" w14:textId="77777777" w:rsidR="001C513B" w:rsidRPr="000C1DD4" w:rsidRDefault="001C513B" w:rsidP="00D70C5F">
      <w:pPr>
        <w:rPr>
          <w:rFonts w:ascii="Arial" w:hAnsi="Arial" w:cs="Arial"/>
          <w:color w:val="000000"/>
        </w:rPr>
      </w:pPr>
    </w:p>
    <w:p w14:paraId="3B7AF6B5" w14:textId="77777777" w:rsidR="001C513B" w:rsidRPr="000C1DD4" w:rsidRDefault="001C513B" w:rsidP="00D70C5F">
      <w:pPr>
        <w:rPr>
          <w:rFonts w:ascii="Arial" w:hAnsi="Arial" w:cs="Arial"/>
          <w:color w:val="000000"/>
        </w:rPr>
      </w:pPr>
    </w:p>
    <w:p w14:paraId="77574C5A" w14:textId="77777777" w:rsidR="001C513B" w:rsidRPr="000C1DD4" w:rsidRDefault="001C513B" w:rsidP="00D70C5F">
      <w:pPr>
        <w:rPr>
          <w:rFonts w:ascii="Arial" w:hAnsi="Arial" w:cs="Arial"/>
          <w:color w:val="000000"/>
        </w:rPr>
      </w:pPr>
    </w:p>
    <w:p w14:paraId="6B19074A" w14:textId="77777777" w:rsidR="001C513B" w:rsidRPr="000C1DD4" w:rsidRDefault="001C513B" w:rsidP="00D70C5F">
      <w:pPr>
        <w:rPr>
          <w:rFonts w:ascii="Arial" w:hAnsi="Arial" w:cs="Arial"/>
          <w:color w:val="000000"/>
        </w:rPr>
      </w:pPr>
    </w:p>
    <w:p w14:paraId="3A397F9E" w14:textId="77777777" w:rsidR="005027E2" w:rsidRPr="000C1DD4" w:rsidRDefault="005027E2" w:rsidP="00D70C5F">
      <w:pPr>
        <w:rPr>
          <w:rFonts w:ascii="Arial" w:hAnsi="Arial" w:cs="Arial"/>
          <w:color w:val="000000"/>
        </w:rPr>
      </w:pPr>
    </w:p>
    <w:p w14:paraId="4AE1B33A" w14:textId="77777777" w:rsidR="00674729" w:rsidRPr="000C1DD4" w:rsidRDefault="00674729" w:rsidP="00674729">
      <w:pPr>
        <w:rPr>
          <w:rFonts w:ascii="Arial" w:hAnsi="Arial" w:cs="Arial"/>
          <w:color w:val="000000"/>
        </w:rPr>
      </w:pPr>
    </w:p>
    <w:p w14:paraId="4FA5A850" w14:textId="77777777" w:rsidR="00674729" w:rsidRPr="000C1DD4" w:rsidRDefault="00674729" w:rsidP="00674729">
      <w:pPr>
        <w:rPr>
          <w:rFonts w:ascii="Arial" w:hAnsi="Arial" w:cs="Arial"/>
          <w:color w:val="000000"/>
        </w:rPr>
      </w:pPr>
    </w:p>
    <w:p w14:paraId="2136E2A6" w14:textId="77777777" w:rsidR="00674729" w:rsidRPr="000C1DD4" w:rsidRDefault="00674729" w:rsidP="00674729">
      <w:pPr>
        <w:rPr>
          <w:rFonts w:ascii="Arial" w:hAnsi="Arial" w:cs="Arial"/>
          <w:color w:val="000000"/>
        </w:rPr>
      </w:pPr>
    </w:p>
    <w:p w14:paraId="51A1CF1F" w14:textId="77777777" w:rsidR="00674729" w:rsidRPr="000C1DD4" w:rsidRDefault="00674729" w:rsidP="00674729">
      <w:pPr>
        <w:rPr>
          <w:rFonts w:ascii="Arial" w:hAnsi="Arial" w:cs="Arial"/>
          <w:color w:val="000000"/>
        </w:rPr>
      </w:pPr>
    </w:p>
    <w:p w14:paraId="4793C9C7" w14:textId="77777777" w:rsidR="00674729" w:rsidRPr="000C1DD4" w:rsidRDefault="00674729" w:rsidP="00674729">
      <w:pPr>
        <w:rPr>
          <w:rFonts w:ascii="Arial" w:hAnsi="Arial" w:cs="Arial"/>
          <w:color w:val="000000"/>
        </w:rPr>
      </w:pPr>
    </w:p>
    <w:p w14:paraId="0BB0B841" w14:textId="77777777" w:rsidR="00674729" w:rsidRPr="000C1DD4" w:rsidRDefault="00674729" w:rsidP="00674729">
      <w:pPr>
        <w:rPr>
          <w:rFonts w:ascii="Arial" w:hAnsi="Arial" w:cs="Arial"/>
          <w:color w:val="000000"/>
        </w:rPr>
      </w:pPr>
    </w:p>
    <w:p w14:paraId="15994ABE" w14:textId="77777777" w:rsidR="00674729" w:rsidRPr="000C1DD4" w:rsidRDefault="00674729" w:rsidP="00674729">
      <w:pPr>
        <w:rPr>
          <w:rFonts w:ascii="Arial" w:hAnsi="Arial" w:cs="Arial"/>
          <w:color w:val="000000"/>
        </w:rPr>
      </w:pPr>
    </w:p>
    <w:p w14:paraId="34D5062F" w14:textId="77777777" w:rsidR="00674729" w:rsidRPr="000C1DD4" w:rsidRDefault="00674729" w:rsidP="00674729">
      <w:pPr>
        <w:rPr>
          <w:rFonts w:ascii="Arial" w:hAnsi="Arial" w:cs="Arial"/>
          <w:color w:val="000000"/>
        </w:rPr>
      </w:pPr>
    </w:p>
    <w:p w14:paraId="6B5B0486" w14:textId="77777777" w:rsidR="000C1DD4" w:rsidRDefault="000C1DD4" w:rsidP="00674729">
      <w:pPr>
        <w:jc w:val="center"/>
        <w:rPr>
          <w:rFonts w:ascii="Arial" w:hAnsi="Arial" w:cs="Arial"/>
          <w:color w:val="000000"/>
        </w:rPr>
      </w:pPr>
    </w:p>
    <w:p w14:paraId="0E1AB4B5" w14:textId="77777777" w:rsidR="00775D1C" w:rsidRDefault="00775D1C" w:rsidP="00674729">
      <w:pPr>
        <w:jc w:val="center"/>
        <w:rPr>
          <w:rFonts w:ascii="Arial" w:hAnsi="Arial" w:cs="Arial"/>
          <w:color w:val="000000"/>
        </w:rPr>
      </w:pPr>
    </w:p>
    <w:p w14:paraId="79E84B03" w14:textId="77777777" w:rsidR="00775D1C" w:rsidRDefault="00775D1C" w:rsidP="00674729">
      <w:pPr>
        <w:jc w:val="center"/>
        <w:rPr>
          <w:rFonts w:ascii="Arial" w:hAnsi="Arial" w:cs="Arial"/>
          <w:color w:val="000000"/>
        </w:rPr>
      </w:pPr>
    </w:p>
    <w:p w14:paraId="1AA92F2B" w14:textId="77777777" w:rsidR="00775D1C" w:rsidRDefault="00775D1C" w:rsidP="00674729">
      <w:pPr>
        <w:jc w:val="center"/>
        <w:rPr>
          <w:rFonts w:ascii="Arial" w:hAnsi="Arial" w:cs="Arial"/>
          <w:color w:val="000000"/>
        </w:rPr>
      </w:pPr>
    </w:p>
    <w:p w14:paraId="3014885E" w14:textId="77777777" w:rsidR="00775D1C" w:rsidRDefault="00775D1C" w:rsidP="00674729">
      <w:pPr>
        <w:jc w:val="center"/>
        <w:rPr>
          <w:rFonts w:ascii="Arial" w:hAnsi="Arial" w:cs="Arial"/>
          <w:color w:val="000000"/>
        </w:rPr>
      </w:pPr>
    </w:p>
    <w:p w14:paraId="5210CCB2" w14:textId="77777777" w:rsidR="00775D1C" w:rsidRDefault="00775D1C" w:rsidP="00674729">
      <w:pPr>
        <w:jc w:val="center"/>
        <w:rPr>
          <w:rFonts w:ascii="Arial" w:hAnsi="Arial" w:cs="Arial"/>
          <w:color w:val="000000"/>
        </w:rPr>
      </w:pPr>
    </w:p>
    <w:p w14:paraId="623A08DE" w14:textId="77777777" w:rsidR="00775D1C" w:rsidRDefault="00775D1C" w:rsidP="00674729">
      <w:pPr>
        <w:jc w:val="center"/>
        <w:rPr>
          <w:rFonts w:ascii="Arial" w:hAnsi="Arial" w:cs="Arial"/>
          <w:color w:val="000000"/>
        </w:rPr>
      </w:pPr>
    </w:p>
    <w:p w14:paraId="44B2853A" w14:textId="77777777" w:rsidR="00775D1C" w:rsidRDefault="00775D1C" w:rsidP="00674729">
      <w:pPr>
        <w:jc w:val="center"/>
        <w:rPr>
          <w:rFonts w:ascii="Arial" w:hAnsi="Arial" w:cs="Arial"/>
          <w:color w:val="000000"/>
        </w:rPr>
      </w:pPr>
    </w:p>
    <w:p w14:paraId="1AE5F650" w14:textId="77777777" w:rsidR="00775D1C" w:rsidRDefault="00775D1C" w:rsidP="00674729">
      <w:pPr>
        <w:jc w:val="center"/>
        <w:rPr>
          <w:rFonts w:ascii="Arial" w:hAnsi="Arial" w:cs="Arial"/>
          <w:color w:val="000000"/>
        </w:rPr>
      </w:pPr>
    </w:p>
    <w:p w14:paraId="0D14EDEB" w14:textId="77777777" w:rsidR="00775D1C" w:rsidRDefault="00775D1C" w:rsidP="00674729">
      <w:pPr>
        <w:jc w:val="center"/>
        <w:rPr>
          <w:rFonts w:ascii="Arial" w:hAnsi="Arial" w:cs="Arial"/>
          <w:color w:val="000000"/>
        </w:rPr>
      </w:pPr>
    </w:p>
    <w:p w14:paraId="263987A9" w14:textId="77777777" w:rsidR="00775D1C" w:rsidRDefault="00775D1C" w:rsidP="00674729">
      <w:pPr>
        <w:jc w:val="center"/>
        <w:rPr>
          <w:rFonts w:ascii="Arial" w:hAnsi="Arial" w:cs="Arial"/>
          <w:color w:val="000000"/>
        </w:rPr>
      </w:pPr>
    </w:p>
    <w:p w14:paraId="54088F0B" w14:textId="77777777" w:rsidR="00775D1C" w:rsidRDefault="00775D1C" w:rsidP="00674729">
      <w:pPr>
        <w:jc w:val="center"/>
        <w:rPr>
          <w:rFonts w:ascii="Arial" w:hAnsi="Arial" w:cs="Arial"/>
          <w:color w:val="000000"/>
        </w:rPr>
      </w:pPr>
    </w:p>
    <w:p w14:paraId="12C756BB" w14:textId="77777777" w:rsidR="00775D1C" w:rsidRDefault="00775D1C" w:rsidP="00674729">
      <w:pPr>
        <w:jc w:val="center"/>
        <w:rPr>
          <w:rFonts w:ascii="Arial" w:hAnsi="Arial" w:cs="Arial"/>
          <w:color w:val="000000"/>
        </w:rPr>
      </w:pPr>
    </w:p>
    <w:p w14:paraId="15C61B2F" w14:textId="77777777" w:rsidR="00775D1C" w:rsidRDefault="00775D1C" w:rsidP="00674729">
      <w:pPr>
        <w:jc w:val="center"/>
        <w:rPr>
          <w:rFonts w:ascii="Arial" w:hAnsi="Arial" w:cs="Arial"/>
          <w:color w:val="000000"/>
        </w:rPr>
      </w:pPr>
    </w:p>
    <w:p w14:paraId="1DC98583" w14:textId="77777777" w:rsidR="000C1DD4" w:rsidRDefault="000C1DD4" w:rsidP="00674729">
      <w:pPr>
        <w:jc w:val="center"/>
        <w:rPr>
          <w:rFonts w:ascii="Arial" w:hAnsi="Arial" w:cs="Arial"/>
          <w:color w:val="000000"/>
        </w:rPr>
      </w:pPr>
    </w:p>
    <w:p w14:paraId="5713BDBE" w14:textId="77777777" w:rsidR="00674729" w:rsidRPr="000C1DD4" w:rsidRDefault="005027E2" w:rsidP="00674729">
      <w:pPr>
        <w:jc w:val="center"/>
        <w:rPr>
          <w:rFonts w:ascii="Arial" w:hAnsi="Arial" w:cs="Arial"/>
          <w:b/>
        </w:rPr>
      </w:pPr>
      <w:r w:rsidRPr="00045377">
        <w:rPr>
          <w:rFonts w:ascii="Arial" w:hAnsi="Arial" w:cs="Arial"/>
          <w:b/>
          <w:bCs/>
          <w:color w:val="000000"/>
        </w:rPr>
        <w:lastRenderedPageBreak/>
        <w:t>Appendix 5 -</w:t>
      </w:r>
    </w:p>
    <w:p w14:paraId="2B6302FB"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107632AD"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2182C202" w14:textId="77777777" w:rsidR="00674729" w:rsidRPr="000C1DD4" w:rsidRDefault="00674729" w:rsidP="00674729">
      <w:pPr>
        <w:jc w:val="center"/>
        <w:rPr>
          <w:rFonts w:ascii="Arial" w:hAnsi="Arial" w:cs="Arial"/>
          <w:b/>
        </w:rPr>
      </w:pPr>
      <w:r w:rsidRPr="000C1DD4">
        <w:rPr>
          <w:rFonts w:ascii="Arial" w:hAnsi="Arial" w:cs="Arial"/>
          <w:b/>
        </w:rPr>
        <w:t>CONFIDENTIAL</w:t>
      </w:r>
    </w:p>
    <w:p w14:paraId="3059922E" w14:textId="77777777" w:rsidR="00674729" w:rsidRPr="000C1DD4" w:rsidRDefault="00674729" w:rsidP="00674729">
      <w:pPr>
        <w:rPr>
          <w:rFonts w:ascii="Arial" w:hAnsi="Arial" w:cs="Arial"/>
        </w:rPr>
      </w:pPr>
    </w:p>
    <w:p w14:paraId="7749C52D"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621AB8F3" w14:textId="77777777" w:rsidTr="00BF2453">
        <w:tc>
          <w:tcPr>
            <w:tcW w:w="2885" w:type="dxa"/>
          </w:tcPr>
          <w:p w14:paraId="641E40B6"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77A57F93" w14:textId="77777777" w:rsidR="00674729" w:rsidRPr="000C1DD4" w:rsidRDefault="00674729" w:rsidP="00BF2453">
            <w:pPr>
              <w:rPr>
                <w:rFonts w:ascii="Arial" w:hAnsi="Arial" w:cs="Arial"/>
                <w:b/>
              </w:rPr>
            </w:pPr>
          </w:p>
        </w:tc>
        <w:tc>
          <w:tcPr>
            <w:tcW w:w="1273" w:type="dxa"/>
          </w:tcPr>
          <w:p w14:paraId="231C151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0762531A" w14:textId="77777777" w:rsidR="00674729" w:rsidRPr="000C1DD4" w:rsidRDefault="00674729" w:rsidP="00BF2453">
            <w:pPr>
              <w:rPr>
                <w:rFonts w:ascii="Arial" w:hAnsi="Arial" w:cs="Arial"/>
              </w:rPr>
            </w:pPr>
          </w:p>
        </w:tc>
      </w:tr>
      <w:tr w:rsidR="00674729" w:rsidRPr="000C1DD4" w14:paraId="6652A430" w14:textId="77777777" w:rsidTr="00BF2453">
        <w:tc>
          <w:tcPr>
            <w:tcW w:w="2885" w:type="dxa"/>
          </w:tcPr>
          <w:p w14:paraId="36363E6F"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5A060156" w14:textId="77777777" w:rsidR="00674729" w:rsidRPr="000C1DD4" w:rsidRDefault="00674729" w:rsidP="00BF2453">
            <w:pPr>
              <w:rPr>
                <w:rFonts w:ascii="Arial" w:hAnsi="Arial" w:cs="Arial"/>
                <w:b/>
              </w:rPr>
            </w:pPr>
          </w:p>
        </w:tc>
        <w:tc>
          <w:tcPr>
            <w:tcW w:w="1273" w:type="dxa"/>
          </w:tcPr>
          <w:p w14:paraId="336E385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674B50E" w14:textId="77777777" w:rsidR="00674729" w:rsidRPr="000C1DD4" w:rsidRDefault="00674729" w:rsidP="00BF2453">
            <w:pPr>
              <w:rPr>
                <w:rFonts w:ascii="Arial" w:hAnsi="Arial" w:cs="Arial"/>
              </w:rPr>
            </w:pPr>
          </w:p>
        </w:tc>
      </w:tr>
      <w:tr w:rsidR="00674729" w:rsidRPr="000C1DD4" w14:paraId="3B3289F4" w14:textId="77777777" w:rsidTr="00BF2453">
        <w:tc>
          <w:tcPr>
            <w:tcW w:w="2885" w:type="dxa"/>
          </w:tcPr>
          <w:p w14:paraId="0B71B7EE" w14:textId="77777777" w:rsidR="00674729" w:rsidRPr="000C1DD4" w:rsidRDefault="00674729" w:rsidP="00BF2453">
            <w:pPr>
              <w:rPr>
                <w:rFonts w:ascii="Arial" w:hAnsi="Arial" w:cs="Arial"/>
                <w:b/>
              </w:rPr>
            </w:pPr>
            <w:r w:rsidRPr="000C1DD4">
              <w:rPr>
                <w:rFonts w:ascii="Arial" w:hAnsi="Arial" w:cs="Arial"/>
                <w:b/>
              </w:rPr>
              <w:t>Date of concern/allegation</w:t>
            </w:r>
          </w:p>
          <w:p w14:paraId="24A9EDEB" w14:textId="77777777" w:rsidR="00674729" w:rsidRPr="000C1DD4" w:rsidRDefault="00674729" w:rsidP="00BF2453">
            <w:pPr>
              <w:rPr>
                <w:rFonts w:ascii="Arial" w:hAnsi="Arial" w:cs="Arial"/>
                <w:b/>
              </w:rPr>
            </w:pPr>
          </w:p>
        </w:tc>
        <w:tc>
          <w:tcPr>
            <w:tcW w:w="3402" w:type="dxa"/>
          </w:tcPr>
          <w:p w14:paraId="26191CA6" w14:textId="77777777" w:rsidR="00674729" w:rsidRPr="000C1DD4" w:rsidRDefault="00674729" w:rsidP="00BF2453">
            <w:pPr>
              <w:rPr>
                <w:rFonts w:ascii="Arial" w:hAnsi="Arial" w:cs="Arial"/>
                <w:b/>
              </w:rPr>
            </w:pPr>
          </w:p>
        </w:tc>
        <w:tc>
          <w:tcPr>
            <w:tcW w:w="1273" w:type="dxa"/>
          </w:tcPr>
          <w:p w14:paraId="2C6CE2B3"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6841B10F" w14:textId="77777777" w:rsidR="00674729" w:rsidRPr="000C1DD4" w:rsidRDefault="00674729" w:rsidP="00BF2453">
            <w:pPr>
              <w:rPr>
                <w:rFonts w:ascii="Arial" w:hAnsi="Arial" w:cs="Arial"/>
              </w:rPr>
            </w:pPr>
          </w:p>
        </w:tc>
      </w:tr>
      <w:tr w:rsidR="00674729" w:rsidRPr="000C1DD4" w14:paraId="6CF20AC0" w14:textId="77777777" w:rsidTr="00BF2453">
        <w:tc>
          <w:tcPr>
            <w:tcW w:w="2885" w:type="dxa"/>
          </w:tcPr>
          <w:p w14:paraId="1CE338FF"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540E62EE" w14:textId="77777777" w:rsidR="00674729" w:rsidRPr="000C1DD4" w:rsidRDefault="00674729" w:rsidP="00BF2453">
            <w:pPr>
              <w:rPr>
                <w:rFonts w:ascii="Arial" w:hAnsi="Arial" w:cs="Arial"/>
                <w:b/>
              </w:rPr>
            </w:pPr>
          </w:p>
          <w:p w14:paraId="46F62B90" w14:textId="77777777" w:rsidR="00674729" w:rsidRPr="000C1DD4" w:rsidRDefault="00674729" w:rsidP="00BF2453">
            <w:pPr>
              <w:rPr>
                <w:rFonts w:ascii="Arial" w:hAnsi="Arial" w:cs="Arial"/>
              </w:rPr>
            </w:pPr>
          </w:p>
        </w:tc>
      </w:tr>
      <w:tr w:rsidR="00674729" w:rsidRPr="000C1DD4" w14:paraId="4C6D0982" w14:textId="77777777" w:rsidTr="00BF2453">
        <w:tc>
          <w:tcPr>
            <w:tcW w:w="2885" w:type="dxa"/>
          </w:tcPr>
          <w:p w14:paraId="1C9366FB"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5DE26F24" w14:textId="77777777" w:rsidR="00674729" w:rsidRPr="000C1DD4" w:rsidRDefault="00674729" w:rsidP="00BF2453">
            <w:pPr>
              <w:rPr>
                <w:rFonts w:ascii="Arial" w:hAnsi="Arial" w:cs="Arial"/>
                <w:b/>
              </w:rPr>
            </w:pPr>
          </w:p>
          <w:p w14:paraId="52CEAE9D" w14:textId="77777777" w:rsidR="00674729" w:rsidRPr="000C1DD4" w:rsidRDefault="00674729" w:rsidP="00BF2453">
            <w:pPr>
              <w:rPr>
                <w:rFonts w:ascii="Arial" w:hAnsi="Arial" w:cs="Arial"/>
                <w:b/>
              </w:rPr>
            </w:pPr>
          </w:p>
          <w:p w14:paraId="5E0DA482" w14:textId="77777777" w:rsidR="00674729" w:rsidRPr="000C1DD4" w:rsidRDefault="00674729" w:rsidP="00BF2453">
            <w:pPr>
              <w:rPr>
                <w:rFonts w:ascii="Arial" w:hAnsi="Arial" w:cs="Arial"/>
              </w:rPr>
            </w:pPr>
          </w:p>
        </w:tc>
      </w:tr>
      <w:tr w:rsidR="00674729" w:rsidRPr="000C1DD4" w14:paraId="0D1C3E40" w14:textId="77777777" w:rsidTr="00BF2453">
        <w:trPr>
          <w:trHeight w:val="179"/>
        </w:trPr>
        <w:tc>
          <w:tcPr>
            <w:tcW w:w="10057" w:type="dxa"/>
            <w:gridSpan w:val="4"/>
          </w:tcPr>
          <w:p w14:paraId="0E12AADA"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7D3132E0" w14:textId="77777777" w:rsidR="00674729" w:rsidRPr="000C1DD4" w:rsidRDefault="00674729" w:rsidP="00BF2453">
            <w:pPr>
              <w:rPr>
                <w:rFonts w:ascii="Arial" w:hAnsi="Arial" w:cs="Arial"/>
              </w:rPr>
            </w:pPr>
          </w:p>
          <w:p w14:paraId="6379B8BA" w14:textId="77777777" w:rsidR="00674729" w:rsidRPr="000C1DD4" w:rsidRDefault="00674729" w:rsidP="00BF2453">
            <w:pPr>
              <w:rPr>
                <w:rFonts w:ascii="Arial" w:hAnsi="Arial" w:cs="Arial"/>
              </w:rPr>
            </w:pPr>
          </w:p>
          <w:p w14:paraId="4FB0B36D" w14:textId="77777777" w:rsidR="00674729" w:rsidRPr="000C1DD4" w:rsidRDefault="00674729" w:rsidP="00BF2453">
            <w:pPr>
              <w:rPr>
                <w:rFonts w:ascii="Arial" w:hAnsi="Arial" w:cs="Arial"/>
              </w:rPr>
            </w:pPr>
          </w:p>
          <w:p w14:paraId="48E0401A" w14:textId="77777777" w:rsidR="00674729" w:rsidRPr="000C1DD4" w:rsidRDefault="00674729" w:rsidP="00BF2453">
            <w:pPr>
              <w:rPr>
                <w:rFonts w:ascii="Arial" w:hAnsi="Arial" w:cs="Arial"/>
              </w:rPr>
            </w:pPr>
          </w:p>
          <w:p w14:paraId="5E0807AD" w14:textId="77777777" w:rsidR="00674729" w:rsidRPr="000C1DD4" w:rsidRDefault="00674729" w:rsidP="00BF2453">
            <w:pPr>
              <w:rPr>
                <w:rFonts w:ascii="Arial" w:hAnsi="Arial" w:cs="Arial"/>
              </w:rPr>
            </w:pPr>
          </w:p>
          <w:p w14:paraId="751B56B4" w14:textId="77777777" w:rsidR="00674729" w:rsidRPr="000C1DD4" w:rsidRDefault="00674729" w:rsidP="00BF2453">
            <w:pPr>
              <w:rPr>
                <w:rFonts w:ascii="Arial" w:hAnsi="Arial" w:cs="Arial"/>
              </w:rPr>
            </w:pPr>
          </w:p>
          <w:p w14:paraId="34DA35F2" w14:textId="77777777" w:rsidR="00674729" w:rsidRPr="000C1DD4" w:rsidRDefault="00674729" w:rsidP="00BF2453">
            <w:pPr>
              <w:rPr>
                <w:rFonts w:ascii="Arial" w:hAnsi="Arial" w:cs="Arial"/>
              </w:rPr>
            </w:pPr>
          </w:p>
          <w:p w14:paraId="325456D0" w14:textId="77777777" w:rsidR="00674729" w:rsidRPr="000C1DD4" w:rsidRDefault="00674729" w:rsidP="00BF2453">
            <w:pPr>
              <w:rPr>
                <w:rFonts w:ascii="Arial" w:hAnsi="Arial" w:cs="Arial"/>
              </w:rPr>
            </w:pPr>
          </w:p>
          <w:p w14:paraId="6893317E" w14:textId="77777777" w:rsidR="00674729" w:rsidRPr="000C1DD4" w:rsidRDefault="00674729" w:rsidP="00BF2453">
            <w:pPr>
              <w:rPr>
                <w:rFonts w:ascii="Arial" w:hAnsi="Arial" w:cs="Arial"/>
              </w:rPr>
            </w:pPr>
          </w:p>
          <w:p w14:paraId="71DE96FF" w14:textId="77777777" w:rsidR="00674729" w:rsidRPr="000C1DD4" w:rsidRDefault="00674729" w:rsidP="00BF2453">
            <w:pPr>
              <w:rPr>
                <w:rFonts w:ascii="Arial" w:hAnsi="Arial" w:cs="Arial"/>
              </w:rPr>
            </w:pPr>
          </w:p>
          <w:p w14:paraId="0353A7E1" w14:textId="77777777" w:rsidR="00674729" w:rsidRPr="000C1DD4" w:rsidRDefault="00674729" w:rsidP="00BF2453">
            <w:pPr>
              <w:rPr>
                <w:rFonts w:ascii="Arial" w:hAnsi="Arial" w:cs="Arial"/>
              </w:rPr>
            </w:pPr>
          </w:p>
          <w:p w14:paraId="3B5C244D" w14:textId="77777777" w:rsidR="00674729" w:rsidRPr="000C1DD4" w:rsidRDefault="00674729" w:rsidP="00BF2453">
            <w:pPr>
              <w:rPr>
                <w:rFonts w:ascii="Arial" w:hAnsi="Arial" w:cs="Arial"/>
              </w:rPr>
            </w:pPr>
          </w:p>
          <w:p w14:paraId="58E97557" w14:textId="77777777" w:rsidR="00674729" w:rsidRPr="000C1DD4" w:rsidRDefault="00674729" w:rsidP="00BF2453">
            <w:pPr>
              <w:rPr>
                <w:rFonts w:ascii="Arial" w:hAnsi="Arial" w:cs="Arial"/>
              </w:rPr>
            </w:pPr>
          </w:p>
          <w:p w14:paraId="0F477382" w14:textId="77777777" w:rsidR="00674729" w:rsidRPr="000C1DD4" w:rsidRDefault="00674729" w:rsidP="00BF2453">
            <w:pPr>
              <w:rPr>
                <w:rFonts w:ascii="Arial" w:hAnsi="Arial" w:cs="Arial"/>
                <w:i/>
              </w:rPr>
            </w:pPr>
          </w:p>
          <w:p w14:paraId="43270117" w14:textId="77777777" w:rsidR="00674729" w:rsidRPr="000C1DD4" w:rsidRDefault="00674729" w:rsidP="00BF2453">
            <w:pPr>
              <w:rPr>
                <w:rFonts w:ascii="Arial" w:hAnsi="Arial" w:cs="Arial"/>
                <w:i/>
              </w:rPr>
            </w:pPr>
          </w:p>
          <w:p w14:paraId="4A61B868" w14:textId="77777777" w:rsidR="00674729" w:rsidRPr="000C1DD4" w:rsidRDefault="00674729" w:rsidP="00BF2453">
            <w:pPr>
              <w:rPr>
                <w:rFonts w:ascii="Arial" w:hAnsi="Arial" w:cs="Arial"/>
                <w:i/>
              </w:rPr>
            </w:pPr>
          </w:p>
          <w:p w14:paraId="21EC3A96" w14:textId="77777777" w:rsidR="00674729" w:rsidRPr="000C1DD4" w:rsidRDefault="00674729" w:rsidP="00BF2453">
            <w:pPr>
              <w:rPr>
                <w:rFonts w:ascii="Arial" w:hAnsi="Arial" w:cs="Arial"/>
                <w:i/>
              </w:rPr>
            </w:pPr>
          </w:p>
          <w:p w14:paraId="7E9046EF" w14:textId="77777777" w:rsidR="00674729" w:rsidRPr="000C1DD4" w:rsidRDefault="00674729" w:rsidP="00BF2453">
            <w:pPr>
              <w:rPr>
                <w:rFonts w:ascii="Arial" w:hAnsi="Arial" w:cs="Arial"/>
                <w:i/>
              </w:rPr>
            </w:pPr>
          </w:p>
          <w:p w14:paraId="7FFE32BC" w14:textId="77777777" w:rsidR="00674729" w:rsidRPr="000C1DD4" w:rsidRDefault="00674729" w:rsidP="00BF2453">
            <w:pPr>
              <w:rPr>
                <w:rFonts w:ascii="Arial" w:hAnsi="Arial" w:cs="Arial"/>
                <w:i/>
              </w:rPr>
            </w:pPr>
          </w:p>
          <w:p w14:paraId="55ED5680" w14:textId="77777777" w:rsidR="00674729" w:rsidRPr="000C1DD4" w:rsidRDefault="00674729" w:rsidP="00BF2453">
            <w:pPr>
              <w:rPr>
                <w:rFonts w:ascii="Arial" w:hAnsi="Arial" w:cs="Arial"/>
                <w:i/>
              </w:rPr>
            </w:pPr>
          </w:p>
        </w:tc>
      </w:tr>
      <w:tr w:rsidR="00674729" w:rsidRPr="000C1DD4" w14:paraId="5F2E860F" w14:textId="77777777" w:rsidTr="00BF2453">
        <w:trPr>
          <w:trHeight w:val="179"/>
        </w:trPr>
        <w:tc>
          <w:tcPr>
            <w:tcW w:w="10057" w:type="dxa"/>
            <w:gridSpan w:val="4"/>
          </w:tcPr>
          <w:p w14:paraId="0F8CD73F"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292A55FE" w14:textId="77777777" w:rsidR="00674729" w:rsidRPr="000C1DD4" w:rsidRDefault="00674729" w:rsidP="00BF2453">
            <w:pPr>
              <w:rPr>
                <w:rFonts w:ascii="Arial" w:hAnsi="Arial" w:cs="Arial"/>
                <w:b/>
              </w:rPr>
            </w:pPr>
          </w:p>
          <w:p w14:paraId="5831BD66" w14:textId="77777777" w:rsidR="00674729" w:rsidRPr="000C1DD4" w:rsidRDefault="00674729" w:rsidP="00BF2453">
            <w:pPr>
              <w:rPr>
                <w:rFonts w:ascii="Arial" w:hAnsi="Arial" w:cs="Arial"/>
                <w:b/>
              </w:rPr>
            </w:pPr>
          </w:p>
          <w:p w14:paraId="073BE0E1" w14:textId="77777777" w:rsidR="00674729" w:rsidRPr="000C1DD4" w:rsidRDefault="00674729" w:rsidP="00BF2453">
            <w:pPr>
              <w:rPr>
                <w:rFonts w:ascii="Arial" w:hAnsi="Arial" w:cs="Arial"/>
                <w:b/>
              </w:rPr>
            </w:pPr>
          </w:p>
          <w:p w14:paraId="1F2EBDA8" w14:textId="77777777" w:rsidR="00674729" w:rsidRPr="000C1DD4" w:rsidRDefault="00674729" w:rsidP="00BF2453">
            <w:pPr>
              <w:rPr>
                <w:rFonts w:ascii="Arial" w:hAnsi="Arial" w:cs="Arial"/>
                <w:b/>
              </w:rPr>
            </w:pPr>
          </w:p>
        </w:tc>
      </w:tr>
      <w:tr w:rsidR="00674729" w:rsidRPr="000C1DD4" w14:paraId="1B5F809C" w14:textId="77777777" w:rsidTr="00BF2453">
        <w:trPr>
          <w:trHeight w:val="179"/>
        </w:trPr>
        <w:tc>
          <w:tcPr>
            <w:tcW w:w="10057" w:type="dxa"/>
            <w:gridSpan w:val="4"/>
          </w:tcPr>
          <w:p w14:paraId="16D9D7DA"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3E3A76F9" w14:textId="77777777" w:rsidR="00674729" w:rsidRPr="000C1DD4" w:rsidRDefault="00674729" w:rsidP="00BF2453">
            <w:pPr>
              <w:rPr>
                <w:rFonts w:ascii="Arial" w:hAnsi="Arial" w:cs="Arial"/>
                <w:b/>
              </w:rPr>
            </w:pPr>
          </w:p>
          <w:p w14:paraId="63F311CF" w14:textId="77777777" w:rsidR="00674729" w:rsidRPr="000C1DD4" w:rsidRDefault="00674729" w:rsidP="00BF2453">
            <w:pPr>
              <w:rPr>
                <w:rFonts w:ascii="Arial" w:hAnsi="Arial" w:cs="Arial"/>
                <w:b/>
              </w:rPr>
            </w:pPr>
          </w:p>
          <w:p w14:paraId="7EFF2CDA" w14:textId="77777777" w:rsidR="00674729" w:rsidRPr="000C1DD4" w:rsidRDefault="00674729" w:rsidP="00BF2453">
            <w:pPr>
              <w:rPr>
                <w:rFonts w:ascii="Arial" w:hAnsi="Arial" w:cs="Arial"/>
                <w:b/>
              </w:rPr>
            </w:pPr>
          </w:p>
          <w:p w14:paraId="1E68B4AA" w14:textId="77777777" w:rsidR="00674729" w:rsidRPr="000C1DD4" w:rsidRDefault="00674729" w:rsidP="00BF2453">
            <w:pPr>
              <w:rPr>
                <w:rFonts w:ascii="Arial" w:hAnsi="Arial" w:cs="Arial"/>
                <w:b/>
              </w:rPr>
            </w:pPr>
          </w:p>
          <w:p w14:paraId="31E78ED6" w14:textId="77777777" w:rsidR="00674729" w:rsidRPr="000C1DD4" w:rsidRDefault="00674729" w:rsidP="00BF2453">
            <w:pPr>
              <w:rPr>
                <w:rFonts w:ascii="Arial" w:hAnsi="Arial" w:cs="Arial"/>
                <w:b/>
                <w:u w:val="single"/>
              </w:rPr>
            </w:pPr>
          </w:p>
        </w:tc>
      </w:tr>
      <w:tr w:rsidR="00674729" w:rsidRPr="000C1DD4" w14:paraId="05651C8D" w14:textId="77777777" w:rsidTr="00BF2453">
        <w:trPr>
          <w:trHeight w:val="179"/>
        </w:trPr>
        <w:tc>
          <w:tcPr>
            <w:tcW w:w="10057" w:type="dxa"/>
            <w:gridSpan w:val="4"/>
          </w:tcPr>
          <w:p w14:paraId="39D5A47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5413EB48" w14:textId="77777777" w:rsidR="00674729" w:rsidRPr="000C1DD4" w:rsidRDefault="00674729" w:rsidP="00BF2453">
            <w:pPr>
              <w:rPr>
                <w:rFonts w:ascii="Arial" w:hAnsi="Arial" w:cs="Arial"/>
                <w:b/>
              </w:rPr>
            </w:pPr>
          </w:p>
          <w:p w14:paraId="1B3618E0" w14:textId="77777777" w:rsidR="00674729" w:rsidRPr="000C1DD4" w:rsidRDefault="00674729" w:rsidP="00BF2453">
            <w:pPr>
              <w:rPr>
                <w:rFonts w:ascii="Arial" w:hAnsi="Arial" w:cs="Arial"/>
                <w:b/>
              </w:rPr>
            </w:pPr>
          </w:p>
        </w:tc>
      </w:tr>
      <w:tr w:rsidR="00674729" w:rsidRPr="000C1DD4" w14:paraId="697701A0" w14:textId="77777777" w:rsidTr="00BF2453">
        <w:tc>
          <w:tcPr>
            <w:tcW w:w="10057" w:type="dxa"/>
            <w:gridSpan w:val="4"/>
          </w:tcPr>
          <w:p w14:paraId="1304F22A"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3FCAFDCA" w14:textId="77777777" w:rsidR="00674729" w:rsidRPr="000C1DD4" w:rsidRDefault="00674729" w:rsidP="00BF2453">
            <w:pPr>
              <w:rPr>
                <w:rFonts w:ascii="Arial" w:hAnsi="Arial" w:cs="Arial"/>
                <w:b/>
              </w:rPr>
            </w:pPr>
          </w:p>
        </w:tc>
      </w:tr>
      <w:tr w:rsidR="00674729" w:rsidRPr="000C1DD4" w14:paraId="119C1839" w14:textId="77777777" w:rsidTr="00BF2453">
        <w:tc>
          <w:tcPr>
            <w:tcW w:w="10057" w:type="dxa"/>
            <w:gridSpan w:val="4"/>
          </w:tcPr>
          <w:p w14:paraId="15864FC3" w14:textId="77777777" w:rsidR="00674729" w:rsidRPr="000C1DD4" w:rsidRDefault="00674729" w:rsidP="00BF2453">
            <w:pPr>
              <w:rPr>
                <w:rFonts w:ascii="Arial" w:hAnsi="Arial" w:cs="Arial"/>
                <w:b/>
                <w:bCs/>
                <w:iCs/>
              </w:rPr>
            </w:pPr>
            <w:r w:rsidRPr="000C1DD4">
              <w:rPr>
                <w:rFonts w:ascii="Arial" w:hAnsi="Arial" w:cs="Arial"/>
                <w:b/>
                <w:bCs/>
                <w:iCs/>
              </w:rPr>
              <w:t>Does the information provided suggest that the adult has:-</w:t>
            </w:r>
          </w:p>
          <w:p w14:paraId="5CAEB03F" w14:textId="77777777" w:rsidR="00674729" w:rsidRPr="000C1DD4" w:rsidRDefault="00674729" w:rsidP="0063686B">
            <w:pPr>
              <w:numPr>
                <w:ilvl w:val="0"/>
                <w:numId w:val="77"/>
              </w:numPr>
              <w:rPr>
                <w:rFonts w:ascii="Arial" w:hAnsi="Arial" w:cs="Arial"/>
                <w:iCs/>
              </w:rPr>
            </w:pPr>
            <w:r w:rsidRPr="000C1DD4">
              <w:rPr>
                <w:rFonts w:ascii="Arial" w:hAnsi="Arial" w:cs="Arial"/>
                <w:iCs/>
              </w:rPr>
              <w:t>behaved in a way that has harmed a child, or may have harmed a child;</w:t>
            </w:r>
          </w:p>
          <w:p w14:paraId="34AC5ADF" w14:textId="77777777" w:rsidR="00674729" w:rsidRPr="000C1DD4" w:rsidRDefault="00674729" w:rsidP="0063686B">
            <w:pPr>
              <w:numPr>
                <w:ilvl w:val="0"/>
                <w:numId w:val="77"/>
              </w:numPr>
              <w:rPr>
                <w:rFonts w:ascii="Arial" w:hAnsi="Arial" w:cs="Arial"/>
                <w:iCs/>
              </w:rPr>
            </w:pPr>
            <w:r w:rsidRPr="000C1DD4">
              <w:rPr>
                <w:rFonts w:ascii="Arial" w:hAnsi="Arial" w:cs="Arial"/>
                <w:iCs/>
              </w:rPr>
              <w:t>possibly committed a criminal offence against or relating to a child;</w:t>
            </w:r>
          </w:p>
          <w:p w14:paraId="5326EBC3" w14:textId="77777777" w:rsidR="00674729" w:rsidRPr="000C1DD4" w:rsidRDefault="00674729" w:rsidP="0063686B">
            <w:pPr>
              <w:numPr>
                <w:ilvl w:val="0"/>
                <w:numId w:val="77"/>
              </w:numPr>
              <w:rPr>
                <w:rFonts w:ascii="Arial" w:hAnsi="Arial" w:cs="Arial"/>
                <w:iCs/>
              </w:rPr>
            </w:pPr>
            <w:r w:rsidRPr="000C1DD4">
              <w:rPr>
                <w:rFonts w:ascii="Arial" w:hAnsi="Arial" w:cs="Arial"/>
                <w:iCs/>
              </w:rPr>
              <w:t>behaved towards a child or children in a way that indicates that he/she may pose a risk of harm to children</w:t>
            </w:r>
          </w:p>
          <w:p w14:paraId="172F6E03" w14:textId="77777777" w:rsidR="00674729" w:rsidRPr="000C1DD4" w:rsidRDefault="00674729" w:rsidP="0063686B">
            <w:pPr>
              <w:numPr>
                <w:ilvl w:val="0"/>
                <w:numId w:val="77"/>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87D0BFA" w14:textId="77777777" w:rsidTr="00BF2453">
        <w:tc>
          <w:tcPr>
            <w:tcW w:w="10057" w:type="dxa"/>
            <w:gridSpan w:val="4"/>
          </w:tcPr>
          <w:p w14:paraId="2C59FFDA" w14:textId="77777777" w:rsidR="00674729" w:rsidRPr="000C1DD4" w:rsidRDefault="00674729" w:rsidP="00BF2453">
            <w:pPr>
              <w:rPr>
                <w:rFonts w:ascii="Arial" w:hAnsi="Arial" w:cs="Arial"/>
                <w:b/>
              </w:rPr>
            </w:pPr>
          </w:p>
          <w:p w14:paraId="13B90A11" w14:textId="77777777" w:rsidR="00674729" w:rsidRPr="000C1DD4" w:rsidRDefault="00674729" w:rsidP="0063686B">
            <w:pPr>
              <w:numPr>
                <w:ilvl w:val="0"/>
                <w:numId w:val="78"/>
              </w:numPr>
              <w:rPr>
                <w:rFonts w:ascii="Arial" w:hAnsi="Arial" w:cs="Arial"/>
                <w:b/>
              </w:rPr>
            </w:pPr>
            <w:r w:rsidRPr="000C1DD4">
              <w:rPr>
                <w:rFonts w:ascii="Arial" w:hAnsi="Arial" w:cs="Arial"/>
                <w:b/>
              </w:rPr>
              <w:t xml:space="preserve">has the LADO/DOFA been contacted?   Yes/No </w:t>
            </w:r>
          </w:p>
          <w:p w14:paraId="3CC3E6AC"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42752CAD" w14:textId="77777777" w:rsidR="00674729" w:rsidRPr="000C1DD4" w:rsidRDefault="00674729" w:rsidP="0063686B">
            <w:pPr>
              <w:numPr>
                <w:ilvl w:val="0"/>
                <w:numId w:val="78"/>
              </w:numPr>
              <w:rPr>
                <w:rFonts w:ascii="Arial" w:hAnsi="Arial" w:cs="Arial"/>
                <w:b/>
              </w:rPr>
            </w:pPr>
            <w:r w:rsidRPr="000C1DD4">
              <w:rPr>
                <w:rFonts w:ascii="Arial" w:hAnsi="Arial" w:cs="Arial"/>
                <w:b/>
              </w:rPr>
              <w:lastRenderedPageBreak/>
              <w:t>has advice been taken from any other professionals? Yes / No</w:t>
            </w:r>
          </w:p>
          <w:p w14:paraId="243FBAAC" w14:textId="77777777" w:rsidR="00674729" w:rsidRPr="000C1DD4" w:rsidRDefault="00674729" w:rsidP="00BF2453">
            <w:pPr>
              <w:rPr>
                <w:rFonts w:ascii="Arial" w:hAnsi="Arial" w:cs="Arial"/>
                <w:b/>
              </w:rPr>
            </w:pPr>
          </w:p>
          <w:p w14:paraId="3BE91973"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788216C2" w14:textId="77777777" w:rsidR="00674729" w:rsidRPr="000C1DD4" w:rsidRDefault="00674729" w:rsidP="00BF2453">
            <w:pPr>
              <w:rPr>
                <w:rFonts w:ascii="Arial" w:hAnsi="Arial" w:cs="Arial"/>
                <w:bCs/>
                <w:i/>
                <w:iCs/>
              </w:rPr>
            </w:pPr>
          </w:p>
          <w:p w14:paraId="31B00358" w14:textId="77777777" w:rsidR="00674729" w:rsidRPr="000C1DD4" w:rsidRDefault="00674729" w:rsidP="00BF2453">
            <w:pPr>
              <w:rPr>
                <w:rFonts w:ascii="Arial" w:hAnsi="Arial" w:cs="Arial"/>
                <w:bCs/>
                <w:i/>
                <w:iCs/>
              </w:rPr>
            </w:pPr>
          </w:p>
        </w:tc>
      </w:tr>
      <w:tr w:rsidR="00674729" w:rsidRPr="000C1DD4" w14:paraId="6C5F6656" w14:textId="77777777" w:rsidTr="00BF2453">
        <w:tc>
          <w:tcPr>
            <w:tcW w:w="10057" w:type="dxa"/>
            <w:gridSpan w:val="4"/>
          </w:tcPr>
          <w:p w14:paraId="00415AD4" w14:textId="77777777" w:rsidR="00674729" w:rsidRPr="000C1DD4" w:rsidRDefault="00674729" w:rsidP="00BF2453">
            <w:pPr>
              <w:rPr>
                <w:rFonts w:ascii="Arial" w:hAnsi="Arial" w:cs="Arial"/>
                <w:b/>
              </w:rPr>
            </w:pPr>
            <w:r w:rsidRPr="000C1DD4">
              <w:rPr>
                <w:rFonts w:ascii="Arial" w:hAnsi="Arial" w:cs="Arial"/>
                <w:b/>
              </w:rPr>
              <w:lastRenderedPageBreak/>
              <w:t>Details of decisions and actions taken</w:t>
            </w:r>
          </w:p>
          <w:p w14:paraId="664624CB"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2BFE7F47" w14:textId="77777777" w:rsidR="00674729" w:rsidRPr="000C1DD4" w:rsidRDefault="00674729" w:rsidP="0063686B">
            <w:pPr>
              <w:numPr>
                <w:ilvl w:val="0"/>
                <w:numId w:val="79"/>
              </w:numPr>
              <w:rPr>
                <w:rFonts w:ascii="Arial" w:hAnsi="Arial" w:cs="Arial"/>
                <w:i/>
              </w:rPr>
            </w:pPr>
            <w:r w:rsidRPr="000C1DD4">
              <w:rPr>
                <w:rFonts w:ascii="Arial" w:hAnsi="Arial" w:cs="Arial"/>
                <w:i/>
              </w:rPr>
              <w:t>strategy discussion</w:t>
            </w:r>
          </w:p>
          <w:p w14:paraId="5D658E7F" w14:textId="77777777" w:rsidR="00674729" w:rsidRPr="000C1DD4" w:rsidRDefault="00674729" w:rsidP="0063686B">
            <w:pPr>
              <w:numPr>
                <w:ilvl w:val="0"/>
                <w:numId w:val="79"/>
              </w:numPr>
              <w:rPr>
                <w:rFonts w:ascii="Arial" w:hAnsi="Arial" w:cs="Arial"/>
                <w:i/>
              </w:rPr>
            </w:pPr>
            <w:r w:rsidRPr="000C1DD4">
              <w:rPr>
                <w:rFonts w:ascii="Arial" w:hAnsi="Arial" w:cs="Arial"/>
                <w:i/>
              </w:rPr>
              <w:t xml:space="preserve">allegations management meeting </w:t>
            </w:r>
          </w:p>
          <w:p w14:paraId="1C1897D3" w14:textId="77777777" w:rsidR="00674729" w:rsidRPr="000C1DD4" w:rsidRDefault="00674729" w:rsidP="0063686B">
            <w:pPr>
              <w:numPr>
                <w:ilvl w:val="0"/>
                <w:numId w:val="79"/>
              </w:numPr>
              <w:rPr>
                <w:rFonts w:ascii="Arial" w:hAnsi="Arial" w:cs="Arial"/>
                <w:i/>
              </w:rPr>
            </w:pPr>
            <w:r w:rsidRPr="000C1DD4">
              <w:rPr>
                <w:rFonts w:ascii="Arial" w:hAnsi="Arial" w:cs="Arial"/>
                <w:i/>
              </w:rPr>
              <w:t>no involvement by LADO/DOFA – low level concern to be dealt with internally</w:t>
            </w:r>
          </w:p>
          <w:p w14:paraId="76852C87" w14:textId="77777777" w:rsidR="00674729" w:rsidRPr="000C1DD4" w:rsidRDefault="00674729" w:rsidP="0063686B">
            <w:pPr>
              <w:numPr>
                <w:ilvl w:val="0"/>
                <w:numId w:val="79"/>
              </w:numPr>
              <w:rPr>
                <w:rFonts w:ascii="Arial" w:hAnsi="Arial" w:cs="Arial"/>
                <w:i/>
              </w:rPr>
            </w:pPr>
            <w:r w:rsidRPr="000C1DD4">
              <w:rPr>
                <w:rFonts w:ascii="Arial" w:hAnsi="Arial" w:cs="Arial"/>
                <w:i/>
              </w:rPr>
              <w:t>disciplinary procedures</w:t>
            </w:r>
          </w:p>
          <w:p w14:paraId="6E0A1DB1" w14:textId="77777777" w:rsidR="00674729" w:rsidRPr="000C1DD4" w:rsidRDefault="00674729" w:rsidP="0063686B">
            <w:pPr>
              <w:numPr>
                <w:ilvl w:val="0"/>
                <w:numId w:val="79"/>
              </w:numPr>
              <w:rPr>
                <w:rFonts w:ascii="Arial" w:hAnsi="Arial" w:cs="Arial"/>
                <w:i/>
              </w:rPr>
            </w:pPr>
            <w:r w:rsidRPr="000C1DD4">
              <w:rPr>
                <w:rFonts w:ascii="Arial" w:hAnsi="Arial" w:cs="Arial"/>
                <w:i/>
              </w:rPr>
              <w:t>no further action</w:t>
            </w:r>
          </w:p>
          <w:p w14:paraId="152209D0" w14:textId="77777777" w:rsidR="00674729" w:rsidRPr="000C1DD4" w:rsidRDefault="00674729" w:rsidP="00BF2453">
            <w:pPr>
              <w:rPr>
                <w:rFonts w:ascii="Arial" w:hAnsi="Arial" w:cs="Arial"/>
                <w:i/>
              </w:rPr>
            </w:pPr>
            <w:r w:rsidRPr="000C1DD4">
              <w:rPr>
                <w:rFonts w:ascii="Arial" w:hAnsi="Arial" w:cs="Arial"/>
                <w:i/>
              </w:rPr>
              <w:t>as applicable</w:t>
            </w:r>
          </w:p>
          <w:p w14:paraId="55DF2370" w14:textId="77777777" w:rsidR="00674729" w:rsidRPr="000C1DD4" w:rsidRDefault="00674729" w:rsidP="00BF2453">
            <w:pPr>
              <w:rPr>
                <w:rFonts w:ascii="Arial" w:hAnsi="Arial" w:cs="Arial"/>
                <w:b/>
              </w:rPr>
            </w:pPr>
          </w:p>
        </w:tc>
      </w:tr>
      <w:tr w:rsidR="00674729" w:rsidRPr="000C1DD4" w14:paraId="085C164C" w14:textId="77777777" w:rsidTr="00BF2453">
        <w:tc>
          <w:tcPr>
            <w:tcW w:w="10057" w:type="dxa"/>
            <w:gridSpan w:val="4"/>
          </w:tcPr>
          <w:p w14:paraId="22E5EB9A"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698C3E3F"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443CE5C8"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additional adult supervision implemented</w:t>
            </w:r>
          </w:p>
          <w:p w14:paraId="6F47FCE6"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risk assessment required</w:t>
            </w:r>
          </w:p>
          <w:p w14:paraId="37BDFC31"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additional staff training required</w:t>
            </w:r>
          </w:p>
          <w:p w14:paraId="0E80A85D"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duties away from children</w:t>
            </w:r>
          </w:p>
          <w:p w14:paraId="78C7B2FA"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suspension during investigation</w:t>
            </w:r>
          </w:p>
          <w:p w14:paraId="202A0DB2" w14:textId="77777777" w:rsidR="00674729" w:rsidRPr="000C1DD4" w:rsidRDefault="00674729" w:rsidP="00BF2453">
            <w:pPr>
              <w:rPr>
                <w:rFonts w:ascii="Arial" w:hAnsi="Arial" w:cs="Arial"/>
                <w:b/>
              </w:rPr>
            </w:pPr>
          </w:p>
        </w:tc>
      </w:tr>
      <w:tr w:rsidR="00674729" w:rsidRPr="000C1DD4" w14:paraId="2D854EB0" w14:textId="77777777" w:rsidTr="00BF2453">
        <w:tc>
          <w:tcPr>
            <w:tcW w:w="10057" w:type="dxa"/>
            <w:gridSpan w:val="4"/>
          </w:tcPr>
          <w:p w14:paraId="4FD010AA"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7C1C264A" w14:textId="77777777" w:rsidR="00674729" w:rsidRPr="000C1DD4" w:rsidRDefault="00674729" w:rsidP="00BF2453">
            <w:pPr>
              <w:rPr>
                <w:rFonts w:ascii="Arial" w:hAnsi="Arial" w:cs="Arial"/>
                <w:b/>
              </w:rPr>
            </w:pPr>
            <w:r w:rsidRPr="000C1DD4">
              <w:rPr>
                <w:rFonts w:ascii="Arial" w:hAnsi="Arial" w:cs="Arial"/>
                <w:b/>
              </w:rPr>
              <w:t>Yes / No</w:t>
            </w:r>
          </w:p>
          <w:p w14:paraId="5EF5F199"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1C425938" w14:textId="77777777" w:rsidR="00674729" w:rsidRPr="000C1DD4" w:rsidRDefault="00674729" w:rsidP="00BF2453">
            <w:pPr>
              <w:rPr>
                <w:rFonts w:ascii="Arial" w:hAnsi="Arial" w:cs="Arial"/>
                <w:b/>
              </w:rPr>
            </w:pPr>
          </w:p>
          <w:p w14:paraId="38657CA1" w14:textId="77777777" w:rsidR="00674729" w:rsidRPr="000C1DD4" w:rsidRDefault="00674729" w:rsidP="00BF2453">
            <w:pPr>
              <w:rPr>
                <w:rFonts w:ascii="Arial" w:hAnsi="Arial" w:cs="Arial"/>
                <w:b/>
              </w:rPr>
            </w:pPr>
          </w:p>
          <w:p w14:paraId="286B0AAD" w14:textId="77777777" w:rsidR="00674729" w:rsidRPr="000C1DD4" w:rsidRDefault="00674729" w:rsidP="00BF2453">
            <w:pPr>
              <w:rPr>
                <w:rFonts w:ascii="Arial" w:hAnsi="Arial" w:cs="Arial"/>
                <w:b/>
              </w:rPr>
            </w:pPr>
          </w:p>
        </w:tc>
      </w:tr>
      <w:tr w:rsidR="00674729" w:rsidRPr="000C1DD4" w14:paraId="57D16C3E" w14:textId="77777777" w:rsidTr="00BF2453">
        <w:tc>
          <w:tcPr>
            <w:tcW w:w="10057" w:type="dxa"/>
            <w:gridSpan w:val="4"/>
          </w:tcPr>
          <w:p w14:paraId="6E28867C" w14:textId="77777777" w:rsidR="00674729" w:rsidRPr="000C1DD4" w:rsidRDefault="00674729" w:rsidP="00BF2453">
            <w:pPr>
              <w:rPr>
                <w:rFonts w:ascii="Arial" w:hAnsi="Arial" w:cs="Arial"/>
                <w:b/>
              </w:rPr>
            </w:pPr>
            <w:r w:rsidRPr="000C1DD4">
              <w:rPr>
                <w:rFonts w:ascii="Arial" w:hAnsi="Arial" w:cs="Arial"/>
                <w:b/>
              </w:rPr>
              <w:t>Outcome</w:t>
            </w:r>
          </w:p>
          <w:p w14:paraId="23BC270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043110D5"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695F6915" w14:textId="77777777" w:rsidR="00674729" w:rsidRPr="000C1DD4" w:rsidRDefault="00674729" w:rsidP="00BF2453">
            <w:pPr>
              <w:rPr>
                <w:rFonts w:ascii="Arial" w:hAnsi="Arial" w:cs="Arial"/>
                <w:b/>
              </w:rPr>
            </w:pPr>
          </w:p>
          <w:p w14:paraId="0C4F4331" w14:textId="77777777" w:rsidR="00674729" w:rsidRPr="000C1DD4" w:rsidRDefault="00674729" w:rsidP="00BF2453">
            <w:pPr>
              <w:rPr>
                <w:rFonts w:ascii="Arial" w:hAnsi="Arial" w:cs="Arial"/>
                <w:b/>
              </w:rPr>
            </w:pPr>
          </w:p>
        </w:tc>
      </w:tr>
    </w:tbl>
    <w:p w14:paraId="18325E44" w14:textId="77777777" w:rsidR="00674729" w:rsidRPr="000C1DD4" w:rsidRDefault="00674729" w:rsidP="00674729">
      <w:pPr>
        <w:rPr>
          <w:rFonts w:ascii="Arial" w:hAnsi="Arial" w:cs="Arial"/>
          <w:color w:val="000000"/>
        </w:rPr>
      </w:pPr>
    </w:p>
    <w:p w14:paraId="5F572514" w14:textId="77777777" w:rsidR="005027E2" w:rsidRPr="000C1DD4" w:rsidRDefault="005027E2" w:rsidP="00D70C5F">
      <w:pPr>
        <w:rPr>
          <w:rFonts w:ascii="Arial" w:hAnsi="Arial" w:cs="Arial"/>
          <w:b/>
          <w:bCs/>
          <w:color w:val="000000"/>
        </w:rPr>
      </w:pPr>
    </w:p>
    <w:p w14:paraId="2D3649F5" w14:textId="77777777" w:rsidR="00674729" w:rsidRPr="000C1DD4" w:rsidRDefault="00674729" w:rsidP="00F330C9">
      <w:pPr>
        <w:outlineLvl w:val="0"/>
        <w:rPr>
          <w:rFonts w:ascii="Arial" w:hAnsi="Arial" w:cs="Arial"/>
        </w:rPr>
      </w:pPr>
    </w:p>
    <w:p w14:paraId="16BFFFBE" w14:textId="77777777" w:rsidR="00674729" w:rsidRPr="000C1DD4" w:rsidRDefault="00674729" w:rsidP="00F330C9">
      <w:pPr>
        <w:outlineLvl w:val="0"/>
        <w:rPr>
          <w:rFonts w:ascii="Arial" w:hAnsi="Arial" w:cs="Arial"/>
        </w:rPr>
      </w:pPr>
    </w:p>
    <w:p w14:paraId="5EC2D74A" w14:textId="77777777" w:rsidR="00674729" w:rsidRPr="000C1DD4" w:rsidRDefault="00674729" w:rsidP="00F330C9">
      <w:pPr>
        <w:outlineLvl w:val="0"/>
        <w:rPr>
          <w:rFonts w:ascii="Arial" w:hAnsi="Arial" w:cs="Arial"/>
        </w:rPr>
      </w:pPr>
    </w:p>
    <w:p w14:paraId="73CA25B8" w14:textId="77777777" w:rsidR="00674729" w:rsidRPr="000C1DD4" w:rsidRDefault="00674729" w:rsidP="00F330C9">
      <w:pPr>
        <w:outlineLvl w:val="0"/>
        <w:rPr>
          <w:rFonts w:ascii="Arial" w:hAnsi="Arial" w:cs="Arial"/>
        </w:rPr>
      </w:pPr>
    </w:p>
    <w:p w14:paraId="2D15FD01" w14:textId="77777777" w:rsidR="00674729" w:rsidRPr="000C1DD4" w:rsidRDefault="00674729" w:rsidP="00F330C9">
      <w:pPr>
        <w:outlineLvl w:val="0"/>
        <w:rPr>
          <w:rFonts w:ascii="Arial" w:hAnsi="Arial" w:cs="Arial"/>
        </w:rPr>
      </w:pPr>
    </w:p>
    <w:p w14:paraId="3F97DE43" w14:textId="77777777" w:rsidR="00674729" w:rsidRPr="000C1DD4" w:rsidRDefault="00674729" w:rsidP="00F330C9">
      <w:pPr>
        <w:outlineLvl w:val="0"/>
        <w:rPr>
          <w:rFonts w:ascii="Arial" w:hAnsi="Arial" w:cs="Arial"/>
        </w:rPr>
      </w:pPr>
    </w:p>
    <w:p w14:paraId="40369472" w14:textId="77777777" w:rsidR="00674729" w:rsidRDefault="00674729" w:rsidP="00F330C9">
      <w:pPr>
        <w:outlineLvl w:val="0"/>
        <w:rPr>
          <w:rFonts w:ascii="Arial" w:hAnsi="Arial" w:cs="Arial"/>
        </w:rPr>
      </w:pPr>
    </w:p>
    <w:p w14:paraId="60609BDB" w14:textId="77777777" w:rsidR="00775D1C" w:rsidRDefault="00775D1C" w:rsidP="00F330C9">
      <w:pPr>
        <w:outlineLvl w:val="0"/>
        <w:rPr>
          <w:rFonts w:ascii="Arial" w:hAnsi="Arial" w:cs="Arial"/>
        </w:rPr>
      </w:pPr>
    </w:p>
    <w:p w14:paraId="693AC03C" w14:textId="77777777" w:rsidR="00775D1C" w:rsidRDefault="00775D1C" w:rsidP="00F330C9">
      <w:pPr>
        <w:outlineLvl w:val="0"/>
        <w:rPr>
          <w:rFonts w:ascii="Arial" w:hAnsi="Arial" w:cs="Arial"/>
        </w:rPr>
      </w:pPr>
    </w:p>
    <w:p w14:paraId="74D85515" w14:textId="77777777" w:rsidR="00775D1C" w:rsidRDefault="00775D1C" w:rsidP="00F330C9">
      <w:pPr>
        <w:outlineLvl w:val="0"/>
        <w:rPr>
          <w:rFonts w:ascii="Arial" w:hAnsi="Arial" w:cs="Arial"/>
        </w:rPr>
      </w:pPr>
    </w:p>
    <w:p w14:paraId="343835BB" w14:textId="77777777" w:rsidR="00775D1C" w:rsidRDefault="00775D1C" w:rsidP="00F330C9">
      <w:pPr>
        <w:outlineLvl w:val="0"/>
        <w:rPr>
          <w:rFonts w:ascii="Arial" w:hAnsi="Arial" w:cs="Arial"/>
        </w:rPr>
      </w:pPr>
    </w:p>
    <w:p w14:paraId="14407F07" w14:textId="77777777" w:rsidR="00775D1C" w:rsidRDefault="00775D1C" w:rsidP="00F330C9">
      <w:pPr>
        <w:outlineLvl w:val="0"/>
        <w:rPr>
          <w:rFonts w:ascii="Arial" w:hAnsi="Arial" w:cs="Arial"/>
        </w:rPr>
      </w:pPr>
    </w:p>
    <w:p w14:paraId="3FEFFD1C" w14:textId="77777777" w:rsidR="00775D1C" w:rsidRDefault="00775D1C" w:rsidP="00F330C9">
      <w:pPr>
        <w:outlineLvl w:val="0"/>
        <w:rPr>
          <w:rFonts w:ascii="Arial" w:hAnsi="Arial" w:cs="Arial"/>
        </w:rPr>
      </w:pPr>
    </w:p>
    <w:p w14:paraId="1991248B" w14:textId="77777777" w:rsidR="00775D1C" w:rsidRDefault="00775D1C" w:rsidP="00F330C9">
      <w:pPr>
        <w:outlineLvl w:val="0"/>
        <w:rPr>
          <w:rFonts w:ascii="Arial" w:hAnsi="Arial" w:cs="Arial"/>
        </w:rPr>
      </w:pPr>
    </w:p>
    <w:p w14:paraId="0A23CC67" w14:textId="77777777" w:rsidR="00775D1C" w:rsidRDefault="00775D1C" w:rsidP="00F330C9">
      <w:pPr>
        <w:outlineLvl w:val="0"/>
        <w:rPr>
          <w:rFonts w:ascii="Arial" w:hAnsi="Arial" w:cs="Arial"/>
        </w:rPr>
      </w:pPr>
    </w:p>
    <w:p w14:paraId="3BF388CA" w14:textId="77777777" w:rsidR="00775D1C" w:rsidRDefault="00775D1C" w:rsidP="00F330C9">
      <w:pPr>
        <w:outlineLvl w:val="0"/>
        <w:rPr>
          <w:rFonts w:ascii="Arial" w:hAnsi="Arial" w:cs="Arial"/>
        </w:rPr>
      </w:pPr>
    </w:p>
    <w:p w14:paraId="37F7105C" w14:textId="77777777" w:rsidR="00775D1C" w:rsidRDefault="00775D1C" w:rsidP="00F330C9">
      <w:pPr>
        <w:outlineLvl w:val="0"/>
        <w:rPr>
          <w:rFonts w:ascii="Arial" w:hAnsi="Arial" w:cs="Arial"/>
        </w:rPr>
      </w:pPr>
    </w:p>
    <w:p w14:paraId="2EFE2BCF" w14:textId="77777777" w:rsidR="00775D1C" w:rsidRDefault="00775D1C" w:rsidP="00F330C9">
      <w:pPr>
        <w:outlineLvl w:val="0"/>
        <w:rPr>
          <w:rFonts w:ascii="Arial" w:hAnsi="Arial" w:cs="Arial"/>
        </w:rPr>
      </w:pPr>
    </w:p>
    <w:p w14:paraId="19568620" w14:textId="77777777" w:rsidR="00775D1C" w:rsidRDefault="00775D1C" w:rsidP="00F330C9">
      <w:pPr>
        <w:outlineLvl w:val="0"/>
        <w:rPr>
          <w:rFonts w:ascii="Arial" w:hAnsi="Arial" w:cs="Arial"/>
        </w:rPr>
      </w:pPr>
    </w:p>
    <w:p w14:paraId="486B1865" w14:textId="77777777" w:rsidR="00775D1C" w:rsidRDefault="00775D1C" w:rsidP="00F330C9">
      <w:pPr>
        <w:outlineLvl w:val="0"/>
        <w:rPr>
          <w:rFonts w:ascii="Arial" w:hAnsi="Arial" w:cs="Arial"/>
        </w:rPr>
      </w:pPr>
    </w:p>
    <w:p w14:paraId="6FB86021" w14:textId="77777777" w:rsidR="00775D1C" w:rsidRDefault="00775D1C" w:rsidP="00F330C9">
      <w:pPr>
        <w:outlineLvl w:val="0"/>
        <w:rPr>
          <w:rFonts w:ascii="Arial" w:hAnsi="Arial" w:cs="Arial"/>
        </w:rPr>
      </w:pPr>
    </w:p>
    <w:p w14:paraId="0E541424" w14:textId="77777777" w:rsidR="00775D1C" w:rsidRDefault="00775D1C" w:rsidP="00F330C9">
      <w:pPr>
        <w:outlineLvl w:val="0"/>
        <w:rPr>
          <w:rFonts w:ascii="Arial" w:hAnsi="Arial" w:cs="Arial"/>
        </w:rPr>
      </w:pPr>
    </w:p>
    <w:p w14:paraId="606E1559" w14:textId="77777777" w:rsidR="00775D1C" w:rsidRDefault="00775D1C" w:rsidP="00F330C9">
      <w:pPr>
        <w:outlineLvl w:val="0"/>
        <w:rPr>
          <w:rFonts w:ascii="Arial" w:hAnsi="Arial" w:cs="Arial"/>
        </w:rPr>
      </w:pPr>
    </w:p>
    <w:p w14:paraId="021B8351" w14:textId="77777777" w:rsidR="00775D1C" w:rsidRDefault="00775D1C" w:rsidP="00F330C9">
      <w:pPr>
        <w:outlineLvl w:val="0"/>
        <w:rPr>
          <w:rFonts w:ascii="Arial" w:hAnsi="Arial" w:cs="Arial"/>
        </w:rPr>
      </w:pPr>
    </w:p>
    <w:p w14:paraId="5943F1D4" w14:textId="77777777" w:rsidR="00775D1C" w:rsidRDefault="00775D1C" w:rsidP="00F330C9">
      <w:pPr>
        <w:outlineLvl w:val="0"/>
        <w:rPr>
          <w:rFonts w:ascii="Arial" w:hAnsi="Arial" w:cs="Arial"/>
        </w:rPr>
      </w:pPr>
    </w:p>
    <w:p w14:paraId="2C0A54F8" w14:textId="77777777" w:rsidR="00775D1C" w:rsidRDefault="00775D1C" w:rsidP="00F330C9">
      <w:pPr>
        <w:outlineLvl w:val="0"/>
        <w:rPr>
          <w:rFonts w:ascii="Arial" w:hAnsi="Arial" w:cs="Arial"/>
        </w:rPr>
      </w:pPr>
    </w:p>
    <w:p w14:paraId="456CD5D9" w14:textId="77777777" w:rsidR="00775D1C" w:rsidRDefault="00775D1C" w:rsidP="00F330C9">
      <w:pPr>
        <w:outlineLvl w:val="0"/>
        <w:rPr>
          <w:rFonts w:ascii="Arial" w:hAnsi="Arial" w:cs="Arial"/>
        </w:rPr>
      </w:pPr>
    </w:p>
    <w:p w14:paraId="7A6FDC00" w14:textId="77777777" w:rsidR="00775D1C" w:rsidRPr="000C1DD4" w:rsidRDefault="00775D1C" w:rsidP="00F330C9">
      <w:pPr>
        <w:outlineLvl w:val="0"/>
        <w:rPr>
          <w:rFonts w:ascii="Arial" w:hAnsi="Arial" w:cs="Arial"/>
        </w:rPr>
      </w:pPr>
    </w:p>
    <w:p w14:paraId="08E9A6AB" w14:textId="77777777"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6ABAC04" w14:textId="77777777" w:rsidR="000C1DD4" w:rsidRPr="00045377" w:rsidRDefault="000C1DD4" w:rsidP="000C1DD4">
      <w:pPr>
        <w:rPr>
          <w:rFonts w:ascii="Arial" w:hAnsi="Arial" w:cs="Arial"/>
          <w:b/>
          <w:bCs/>
          <w:u w:val="single"/>
        </w:rPr>
      </w:pPr>
    </w:p>
    <w:p w14:paraId="02F2CA48" w14:textId="77777777" w:rsidR="00045377" w:rsidRPr="00AF7564" w:rsidRDefault="00045377" w:rsidP="00045377">
      <w:pPr>
        <w:rPr>
          <w:rFonts w:ascii="Arial" w:hAnsi="Arial" w:cs="Arial"/>
          <w:b/>
        </w:rPr>
      </w:pPr>
      <w:r w:rsidRPr="00045377">
        <w:rPr>
          <w:rFonts w:ascii="Arial" w:hAnsi="Arial" w:cs="Arial"/>
          <w:b/>
          <w:u w:val="single"/>
        </w:rPr>
        <w:t xml:space="preserve">Safeguarding Reading List – </w:t>
      </w:r>
      <w:r w:rsidRPr="00AF7564">
        <w:rPr>
          <w:rFonts w:ascii="Arial" w:hAnsi="Arial" w:cs="Arial"/>
          <w:b/>
          <w:u w:val="single"/>
        </w:rPr>
        <w:t>Sept 202</w:t>
      </w:r>
      <w:r w:rsidR="003F7154" w:rsidRPr="00AF7564">
        <w:rPr>
          <w:rFonts w:ascii="Arial" w:hAnsi="Arial" w:cs="Arial"/>
          <w:b/>
          <w:u w:val="single"/>
        </w:rPr>
        <w:t>3</w:t>
      </w:r>
      <w:r w:rsidRPr="00AF7564">
        <w:rPr>
          <w:rFonts w:ascii="Arial" w:hAnsi="Arial" w:cs="Arial"/>
          <w:b/>
          <w:u w:val="single"/>
        </w:rPr>
        <w:t xml:space="preserve"> </w:t>
      </w:r>
    </w:p>
    <w:p w14:paraId="3746E1CE" w14:textId="1318426D" w:rsidR="00045377" w:rsidRPr="00AF7564" w:rsidRDefault="00045377" w:rsidP="00045377">
      <w:pPr>
        <w:rPr>
          <w:rFonts w:ascii="Arial" w:hAnsi="Arial" w:cs="Arial"/>
          <w:bCs/>
          <w:color w:val="000000"/>
        </w:rPr>
      </w:pPr>
      <w:r w:rsidRPr="00AF7564">
        <w:rPr>
          <w:rFonts w:ascii="Arial" w:hAnsi="Arial" w:cs="Arial"/>
          <w:bCs/>
          <w:color w:val="000000"/>
        </w:rPr>
        <w:t xml:space="preserve">‘Keeping Children Safe In Education’ </w:t>
      </w:r>
      <w:r w:rsidR="00CB7623" w:rsidRPr="00AF7564">
        <w:rPr>
          <w:rFonts w:ascii="Arial" w:hAnsi="Arial" w:cs="Arial"/>
          <w:bCs/>
          <w:color w:val="000000"/>
        </w:rPr>
        <w:t>requires staff</w:t>
      </w:r>
      <w:r w:rsidRPr="00AF7564">
        <w:rPr>
          <w:rFonts w:ascii="Arial" w:hAnsi="Arial" w:cs="Arial"/>
          <w:bCs/>
          <w:color w:val="000000"/>
        </w:rPr>
        <w:t xml:space="preserve"> to read the following documents</w:t>
      </w:r>
      <w:r w:rsidR="00CB7623" w:rsidRPr="00AF7564">
        <w:rPr>
          <w:rFonts w:ascii="Arial" w:hAnsi="Arial" w:cs="Arial"/>
          <w:bCs/>
          <w:color w:val="000000"/>
        </w:rPr>
        <w:t>:-</w:t>
      </w:r>
    </w:p>
    <w:p w14:paraId="355177C7" w14:textId="77777777" w:rsidR="00CB7623" w:rsidRPr="00AF7564" w:rsidRDefault="00CB7623" w:rsidP="00045377">
      <w:pPr>
        <w:rPr>
          <w:rFonts w:ascii="Arial" w:hAnsi="Arial" w:cs="Arial"/>
          <w:bCs/>
          <w:color w:val="000000"/>
        </w:rPr>
      </w:pPr>
    </w:p>
    <w:p w14:paraId="116CD2E8" w14:textId="77777777" w:rsidR="00045377" w:rsidRPr="00AF7564"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AF7564" w14:paraId="39147217" w14:textId="77777777" w:rsidTr="00CB7623">
        <w:tc>
          <w:tcPr>
            <w:tcW w:w="9606" w:type="dxa"/>
            <w:shd w:val="clear" w:color="auto" w:fill="auto"/>
          </w:tcPr>
          <w:p w14:paraId="16E3B7F2" w14:textId="77777777" w:rsidR="00CB7623" w:rsidRPr="00AF7564" w:rsidRDefault="00CB7623" w:rsidP="000C6193">
            <w:pPr>
              <w:rPr>
                <w:rFonts w:ascii="Arial" w:hAnsi="Arial" w:cs="Arial"/>
              </w:rPr>
            </w:pPr>
            <w:r w:rsidRPr="00AF7564">
              <w:rPr>
                <w:rFonts w:ascii="Arial" w:hAnsi="Arial" w:cs="Arial"/>
              </w:rPr>
              <w:t>Document title</w:t>
            </w:r>
          </w:p>
        </w:tc>
      </w:tr>
      <w:tr w:rsidR="00CB7623" w:rsidRPr="00AF7564" w14:paraId="52D889D3" w14:textId="77777777" w:rsidTr="00CB7623">
        <w:tc>
          <w:tcPr>
            <w:tcW w:w="9606" w:type="dxa"/>
            <w:shd w:val="clear" w:color="auto" w:fill="auto"/>
          </w:tcPr>
          <w:p w14:paraId="6069B884" w14:textId="77777777"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The school’s safeguarding and child protection policy and procedures (most recent version)</w:t>
            </w:r>
          </w:p>
        </w:tc>
      </w:tr>
      <w:tr w:rsidR="00CB7623" w:rsidRPr="00AF7564" w14:paraId="380890DD" w14:textId="77777777" w:rsidTr="00CB7623">
        <w:tc>
          <w:tcPr>
            <w:tcW w:w="9606" w:type="dxa"/>
            <w:shd w:val="clear" w:color="auto" w:fill="auto"/>
          </w:tcPr>
          <w:p w14:paraId="582C56BE" w14:textId="687B644A"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Part 1 of Keeping Children Safe In Education (Sept 2</w:t>
            </w:r>
            <w:r w:rsidR="00775D1C">
              <w:rPr>
                <w:rFonts w:ascii="Arial" w:hAnsi="Arial" w:cs="Arial"/>
              </w:rPr>
              <w:t>4</w:t>
            </w:r>
            <w:r w:rsidRPr="00AF7564">
              <w:rPr>
                <w:rFonts w:ascii="Arial" w:hAnsi="Arial" w:cs="Arial"/>
              </w:rPr>
              <w:t xml:space="preserve"> </w:t>
            </w:r>
            <w:r w:rsidRPr="00AF7564">
              <w:rPr>
                <w:rFonts w:ascii="Arial" w:hAnsi="Arial" w:cs="Arial"/>
                <w:b/>
                <w:bCs/>
                <w:u w:val="single"/>
              </w:rPr>
              <w:t xml:space="preserve">or </w:t>
            </w:r>
            <w:r w:rsidRPr="00AF7564">
              <w:rPr>
                <w:rFonts w:ascii="Arial" w:hAnsi="Arial" w:cs="Arial"/>
              </w:rPr>
              <w:t>Annex A (</w:t>
            </w:r>
            <w:r w:rsidRPr="00AF7564">
              <w:rPr>
                <w:rFonts w:ascii="Arial" w:hAnsi="Arial" w:cs="Arial"/>
                <w:i/>
                <w:iCs/>
              </w:rPr>
              <w:t>staff are assigned which of these sections they are required to read by the Headteacher)</w:t>
            </w:r>
          </w:p>
        </w:tc>
      </w:tr>
      <w:tr w:rsidR="00CB7623" w:rsidRPr="00AF7564" w14:paraId="0D647366" w14:textId="77777777" w:rsidTr="00CB7623">
        <w:trPr>
          <w:trHeight w:val="575"/>
        </w:trPr>
        <w:tc>
          <w:tcPr>
            <w:tcW w:w="9606" w:type="dxa"/>
            <w:shd w:val="clear" w:color="auto" w:fill="auto"/>
          </w:tcPr>
          <w:p w14:paraId="3BAA3FF5" w14:textId="3F978EB7"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Annex B Keeping Children Safe In Education (Sept 2</w:t>
            </w:r>
            <w:r w:rsidR="00775D1C">
              <w:rPr>
                <w:rFonts w:ascii="Arial" w:hAnsi="Arial" w:cs="Arial"/>
              </w:rPr>
              <w:t>4</w:t>
            </w:r>
            <w:r w:rsidRPr="00AF7564">
              <w:rPr>
                <w:rFonts w:ascii="Arial" w:hAnsi="Arial" w:cs="Arial"/>
              </w:rPr>
              <w:t>)</w:t>
            </w:r>
          </w:p>
        </w:tc>
      </w:tr>
      <w:tr w:rsidR="00CB7623" w:rsidRPr="00045377" w14:paraId="13BB7E20" w14:textId="77777777" w:rsidTr="00CB7623">
        <w:trPr>
          <w:trHeight w:val="575"/>
        </w:trPr>
        <w:tc>
          <w:tcPr>
            <w:tcW w:w="9606" w:type="dxa"/>
            <w:shd w:val="clear" w:color="auto" w:fill="auto"/>
          </w:tcPr>
          <w:p w14:paraId="61ABB7EA" w14:textId="346C448F"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Annex C – the role of the Designated Safeguarding Lead and deputy/deputies (KCSIE Sept 2</w:t>
            </w:r>
            <w:r w:rsidR="00775D1C">
              <w:rPr>
                <w:rFonts w:ascii="Arial" w:hAnsi="Arial" w:cs="Arial"/>
              </w:rPr>
              <w:t>4</w:t>
            </w:r>
            <w:r w:rsidRPr="00AF7564">
              <w:rPr>
                <w:rFonts w:ascii="Arial" w:hAnsi="Arial" w:cs="Arial"/>
              </w:rPr>
              <w:t>)</w:t>
            </w:r>
          </w:p>
        </w:tc>
      </w:tr>
      <w:tr w:rsidR="00CB7623" w:rsidRPr="00045377" w14:paraId="792DBDD3" w14:textId="77777777" w:rsidTr="00CB7623">
        <w:tc>
          <w:tcPr>
            <w:tcW w:w="9606" w:type="dxa"/>
            <w:shd w:val="clear" w:color="auto" w:fill="auto"/>
          </w:tcPr>
          <w:p w14:paraId="1AE25D9B" w14:textId="6216F464"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Staff code of conduct</w:t>
            </w:r>
          </w:p>
        </w:tc>
      </w:tr>
      <w:tr w:rsidR="00CB7623" w:rsidRPr="00045377" w14:paraId="057D576B" w14:textId="77777777" w:rsidTr="00CB7623">
        <w:tc>
          <w:tcPr>
            <w:tcW w:w="9606" w:type="dxa"/>
            <w:shd w:val="clear" w:color="auto" w:fill="auto"/>
          </w:tcPr>
          <w:p w14:paraId="6AD84288" w14:textId="77777777"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77E35C59" w14:textId="77777777" w:rsidTr="00CB7623">
        <w:tc>
          <w:tcPr>
            <w:tcW w:w="9606" w:type="dxa"/>
            <w:shd w:val="clear" w:color="auto" w:fill="auto"/>
          </w:tcPr>
          <w:p w14:paraId="348F48A9" w14:textId="77777777"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7D2510AB" w14:textId="77777777" w:rsidTr="00CB7623">
        <w:tc>
          <w:tcPr>
            <w:tcW w:w="9606" w:type="dxa"/>
            <w:shd w:val="clear" w:color="auto" w:fill="auto"/>
          </w:tcPr>
          <w:p w14:paraId="685AC42E" w14:textId="4982F799"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The school’s behaviour policy and procedures</w:t>
            </w:r>
          </w:p>
        </w:tc>
      </w:tr>
    </w:tbl>
    <w:p w14:paraId="11FD68E9" w14:textId="77777777" w:rsidR="00045377" w:rsidRPr="00045377" w:rsidRDefault="00045377" w:rsidP="00045377">
      <w:pPr>
        <w:rPr>
          <w:rFonts w:ascii="Arial" w:hAnsi="Arial" w:cs="Arial"/>
          <w:b/>
          <w:sz w:val="32"/>
          <w:szCs w:val="32"/>
          <w:u w:val="single"/>
        </w:rPr>
      </w:pPr>
    </w:p>
    <w:p w14:paraId="41AE5EA1"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597111DD"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76D421D3" w14:textId="77777777" w:rsidTr="000C6193">
        <w:tc>
          <w:tcPr>
            <w:tcW w:w="3369" w:type="dxa"/>
            <w:shd w:val="clear" w:color="auto" w:fill="auto"/>
          </w:tcPr>
          <w:p w14:paraId="61C74125"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341B1DEE" w14:textId="77777777" w:rsidR="00045377" w:rsidRPr="000C6193" w:rsidRDefault="00045377" w:rsidP="0063686B">
            <w:pPr>
              <w:pStyle w:val="ListParagraph"/>
              <w:numPr>
                <w:ilvl w:val="0"/>
                <w:numId w:val="81"/>
              </w:numPr>
              <w:contextualSpacing/>
              <w:rPr>
                <w:rFonts w:ascii="Arial" w:hAnsi="Arial" w:cs="Arial"/>
              </w:rPr>
            </w:pPr>
            <w:r w:rsidRPr="000C6193">
              <w:rPr>
                <w:rFonts w:ascii="Arial" w:hAnsi="Arial" w:cs="Arial"/>
              </w:rPr>
              <w:t xml:space="preserve">Working Together To Safeguard Children </w:t>
            </w:r>
          </w:p>
          <w:p w14:paraId="0F58061C" w14:textId="77777777" w:rsidR="00045377" w:rsidRPr="000C6193" w:rsidRDefault="00045377" w:rsidP="0063686B">
            <w:pPr>
              <w:pStyle w:val="ListParagraph"/>
              <w:numPr>
                <w:ilvl w:val="0"/>
                <w:numId w:val="81"/>
              </w:numPr>
              <w:contextualSpacing/>
              <w:rPr>
                <w:rFonts w:ascii="Arial" w:hAnsi="Arial" w:cs="Arial"/>
              </w:rPr>
            </w:pPr>
            <w:r w:rsidRPr="000C6193">
              <w:rPr>
                <w:rFonts w:ascii="Arial" w:hAnsi="Arial" w:cs="Arial"/>
              </w:rPr>
              <w:t>KCSIE – whole document</w:t>
            </w:r>
          </w:p>
          <w:p w14:paraId="3EEF210F" w14:textId="506B5B11" w:rsidR="00045377" w:rsidRPr="003F7154" w:rsidRDefault="00045377" w:rsidP="003F7154">
            <w:pPr>
              <w:pStyle w:val="ListParagraph"/>
              <w:contextualSpacing/>
              <w:rPr>
                <w:rFonts w:ascii="Arial" w:hAnsi="Arial" w:cs="Arial"/>
                <w:color w:val="FF0000"/>
              </w:rPr>
            </w:pPr>
          </w:p>
        </w:tc>
      </w:tr>
      <w:tr w:rsidR="00045377" w:rsidRPr="000C6193" w14:paraId="5373D5F0" w14:textId="77777777" w:rsidTr="000C6193">
        <w:tc>
          <w:tcPr>
            <w:tcW w:w="3369" w:type="dxa"/>
            <w:shd w:val="clear" w:color="auto" w:fill="auto"/>
          </w:tcPr>
          <w:p w14:paraId="432292A3"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20606224"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1 and Part 5 of KCSIE </w:t>
            </w:r>
          </w:p>
          <w:p w14:paraId="2CA1BA46"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Annex  C (in addition to annexes listed on page 1)</w:t>
            </w:r>
          </w:p>
        </w:tc>
      </w:tr>
      <w:tr w:rsidR="00045377" w:rsidRPr="000C6193" w14:paraId="59D02805" w14:textId="77777777" w:rsidTr="000C6193">
        <w:tc>
          <w:tcPr>
            <w:tcW w:w="3369" w:type="dxa"/>
            <w:shd w:val="clear" w:color="auto" w:fill="auto"/>
          </w:tcPr>
          <w:p w14:paraId="1DE32F1B"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F92ED4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1 KCSIE</w:t>
            </w:r>
          </w:p>
          <w:p w14:paraId="32A4DDA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3 </w:t>
            </w:r>
          </w:p>
          <w:p w14:paraId="79D775D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Annex E (in addition to annexes listed on page 1)</w:t>
            </w:r>
          </w:p>
        </w:tc>
      </w:tr>
      <w:tr w:rsidR="00045377" w:rsidRPr="000C6193" w14:paraId="055E21BC" w14:textId="77777777" w:rsidTr="000C6193">
        <w:tc>
          <w:tcPr>
            <w:tcW w:w="3369" w:type="dxa"/>
            <w:shd w:val="clear" w:color="auto" w:fill="auto"/>
          </w:tcPr>
          <w:p w14:paraId="219C3823"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012254E9"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1 KCSIE</w:t>
            </w:r>
          </w:p>
          <w:p w14:paraId="1D2018FB"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3</w:t>
            </w:r>
          </w:p>
          <w:p w14:paraId="736B20B6"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4 </w:t>
            </w:r>
          </w:p>
          <w:p w14:paraId="6FD2CF0D"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Annex  E (in addition to annexes listed on page 1)</w:t>
            </w:r>
          </w:p>
        </w:tc>
      </w:tr>
      <w:tr w:rsidR="00045377" w:rsidRPr="000C6193" w14:paraId="1DB75207" w14:textId="77777777" w:rsidTr="000C6193">
        <w:tc>
          <w:tcPr>
            <w:tcW w:w="3369" w:type="dxa"/>
            <w:shd w:val="clear" w:color="auto" w:fill="auto"/>
          </w:tcPr>
          <w:p w14:paraId="0740CE17" w14:textId="77777777" w:rsidR="00045377" w:rsidRPr="000C6193" w:rsidRDefault="00045377" w:rsidP="000C6193">
            <w:pPr>
              <w:rPr>
                <w:rFonts w:ascii="Arial" w:hAnsi="Arial" w:cs="Arial"/>
              </w:rPr>
            </w:pPr>
            <w:r w:rsidRPr="000C6193">
              <w:rPr>
                <w:rFonts w:ascii="Arial" w:hAnsi="Arial" w:cs="Arial"/>
              </w:rPr>
              <w:lastRenderedPageBreak/>
              <w:t>Staff who have responsibility for IT and online safety</w:t>
            </w:r>
          </w:p>
        </w:tc>
        <w:tc>
          <w:tcPr>
            <w:tcW w:w="6378" w:type="dxa"/>
            <w:shd w:val="clear" w:color="auto" w:fill="auto"/>
          </w:tcPr>
          <w:p w14:paraId="5C2F02F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1 KCSIE</w:t>
            </w:r>
          </w:p>
          <w:p w14:paraId="1290FFC5"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2 </w:t>
            </w:r>
          </w:p>
          <w:p w14:paraId="5FB0D3B9" w14:textId="77777777" w:rsidR="00045377" w:rsidRPr="000C6193" w:rsidRDefault="00045377" w:rsidP="000C6193">
            <w:pPr>
              <w:rPr>
                <w:rFonts w:ascii="Arial" w:hAnsi="Arial" w:cs="Arial"/>
              </w:rPr>
            </w:pPr>
          </w:p>
        </w:tc>
      </w:tr>
    </w:tbl>
    <w:p w14:paraId="1CD286A6" w14:textId="77777777" w:rsidR="000C1DD4" w:rsidRPr="00045377" w:rsidRDefault="000C1DD4" w:rsidP="000C1DD4">
      <w:pPr>
        <w:rPr>
          <w:rFonts w:ascii="Arial" w:hAnsi="Arial" w:cs="Arial"/>
          <w:u w:val="single"/>
        </w:rPr>
      </w:pPr>
    </w:p>
    <w:p w14:paraId="5384594F" w14:textId="77777777" w:rsidR="000C1DD4" w:rsidRPr="00045377" w:rsidRDefault="000C1DD4" w:rsidP="000C1DD4">
      <w:pPr>
        <w:rPr>
          <w:rFonts w:ascii="Arial" w:hAnsi="Arial" w:cs="Arial"/>
          <w:u w:val="single"/>
        </w:rPr>
      </w:pPr>
    </w:p>
    <w:p w14:paraId="1762FEB9" w14:textId="77777777" w:rsidR="00CB7623" w:rsidRDefault="00CB7623" w:rsidP="00F330C9">
      <w:pPr>
        <w:outlineLvl w:val="0"/>
        <w:rPr>
          <w:rFonts w:ascii="Arial" w:hAnsi="Arial" w:cs="Arial"/>
        </w:rPr>
      </w:pPr>
    </w:p>
    <w:p w14:paraId="4BD2BC93" w14:textId="77777777" w:rsidR="00743D6F" w:rsidRDefault="00743D6F" w:rsidP="00F330C9">
      <w:pPr>
        <w:outlineLvl w:val="0"/>
        <w:rPr>
          <w:rFonts w:ascii="Arial" w:hAnsi="Arial" w:cs="Arial"/>
          <w:b/>
          <w:bCs/>
        </w:rPr>
      </w:pPr>
    </w:p>
    <w:p w14:paraId="50B1922F" w14:textId="77777777" w:rsidR="00ED2C1B" w:rsidRDefault="00ED2C1B" w:rsidP="00F330C9">
      <w:pPr>
        <w:outlineLvl w:val="0"/>
        <w:rPr>
          <w:rFonts w:ascii="Arial" w:hAnsi="Arial" w:cs="Arial"/>
          <w:b/>
          <w:bCs/>
        </w:rPr>
      </w:pPr>
    </w:p>
    <w:p w14:paraId="4A6E368A" w14:textId="77777777" w:rsidR="00ED2C1B" w:rsidRDefault="00ED2C1B" w:rsidP="00F330C9">
      <w:pPr>
        <w:outlineLvl w:val="0"/>
        <w:rPr>
          <w:rFonts w:ascii="Arial" w:hAnsi="Arial" w:cs="Arial"/>
          <w:b/>
          <w:bCs/>
        </w:rPr>
      </w:pPr>
    </w:p>
    <w:p w14:paraId="06AE6BB4" w14:textId="77777777" w:rsidR="00ED2C1B" w:rsidRDefault="00ED2C1B" w:rsidP="00F330C9">
      <w:pPr>
        <w:outlineLvl w:val="0"/>
        <w:rPr>
          <w:rFonts w:ascii="Arial" w:hAnsi="Arial" w:cs="Arial"/>
          <w:b/>
          <w:bCs/>
        </w:rPr>
      </w:pPr>
    </w:p>
    <w:p w14:paraId="375B0671" w14:textId="77777777" w:rsidR="00ED2C1B" w:rsidRDefault="00ED2C1B" w:rsidP="00F330C9">
      <w:pPr>
        <w:outlineLvl w:val="0"/>
        <w:rPr>
          <w:rFonts w:ascii="Arial" w:hAnsi="Arial" w:cs="Arial"/>
          <w:b/>
          <w:bCs/>
        </w:rPr>
      </w:pPr>
    </w:p>
    <w:p w14:paraId="104D724F" w14:textId="77777777" w:rsidR="00F83050" w:rsidRDefault="00F83050" w:rsidP="00F330C9">
      <w:pPr>
        <w:outlineLvl w:val="0"/>
        <w:rPr>
          <w:rFonts w:ascii="Arial" w:hAnsi="Arial" w:cs="Arial"/>
          <w:b/>
          <w:bCs/>
        </w:rPr>
      </w:pPr>
    </w:p>
    <w:p w14:paraId="1FA031F4" w14:textId="77777777" w:rsidR="00F83050" w:rsidRDefault="00F83050" w:rsidP="00F330C9">
      <w:pPr>
        <w:outlineLvl w:val="0"/>
        <w:rPr>
          <w:rFonts w:ascii="Arial" w:hAnsi="Arial" w:cs="Arial"/>
          <w:b/>
          <w:bCs/>
        </w:rPr>
      </w:pPr>
    </w:p>
    <w:p w14:paraId="758F2BB8" w14:textId="77777777" w:rsidR="00F83050" w:rsidRDefault="00F83050" w:rsidP="00F330C9">
      <w:pPr>
        <w:outlineLvl w:val="0"/>
        <w:rPr>
          <w:rFonts w:ascii="Arial" w:hAnsi="Arial" w:cs="Arial"/>
          <w:b/>
          <w:bCs/>
        </w:rPr>
      </w:pPr>
    </w:p>
    <w:p w14:paraId="14B73D3F" w14:textId="77777777" w:rsidR="00F83050" w:rsidRDefault="00F83050" w:rsidP="00F330C9">
      <w:pPr>
        <w:outlineLvl w:val="0"/>
        <w:rPr>
          <w:rFonts w:ascii="Arial" w:hAnsi="Arial" w:cs="Arial"/>
          <w:b/>
          <w:bCs/>
        </w:rPr>
      </w:pPr>
    </w:p>
    <w:p w14:paraId="4B3D50C2" w14:textId="77777777" w:rsidR="00F83050" w:rsidRDefault="00F83050" w:rsidP="00F330C9">
      <w:pPr>
        <w:outlineLvl w:val="0"/>
        <w:rPr>
          <w:rFonts w:ascii="Arial" w:hAnsi="Arial" w:cs="Arial"/>
          <w:b/>
          <w:bCs/>
        </w:rPr>
      </w:pPr>
    </w:p>
    <w:p w14:paraId="392AE5A0" w14:textId="77777777" w:rsidR="00F83050" w:rsidRDefault="00F83050" w:rsidP="00F330C9">
      <w:pPr>
        <w:outlineLvl w:val="0"/>
        <w:rPr>
          <w:rFonts w:ascii="Arial" w:hAnsi="Arial" w:cs="Arial"/>
          <w:b/>
          <w:bCs/>
        </w:rPr>
      </w:pPr>
    </w:p>
    <w:p w14:paraId="56307A16" w14:textId="77777777" w:rsidR="00F83050" w:rsidRDefault="00F83050" w:rsidP="00F330C9">
      <w:pPr>
        <w:outlineLvl w:val="0"/>
        <w:rPr>
          <w:rFonts w:ascii="Arial" w:hAnsi="Arial" w:cs="Arial"/>
          <w:b/>
          <w:bCs/>
        </w:rPr>
      </w:pPr>
    </w:p>
    <w:p w14:paraId="50C6E244" w14:textId="77777777" w:rsidR="00F83050" w:rsidRDefault="00F83050" w:rsidP="00F330C9">
      <w:pPr>
        <w:outlineLvl w:val="0"/>
        <w:rPr>
          <w:rFonts w:ascii="Arial" w:hAnsi="Arial" w:cs="Arial"/>
          <w:b/>
          <w:bCs/>
        </w:rPr>
      </w:pPr>
    </w:p>
    <w:p w14:paraId="3FB83ABE" w14:textId="77777777" w:rsidR="00F83050" w:rsidRDefault="00F83050" w:rsidP="00F330C9">
      <w:pPr>
        <w:outlineLvl w:val="0"/>
        <w:rPr>
          <w:rFonts w:ascii="Arial" w:hAnsi="Arial" w:cs="Arial"/>
          <w:b/>
          <w:bCs/>
        </w:rPr>
      </w:pPr>
    </w:p>
    <w:p w14:paraId="6B2D8B75" w14:textId="77777777" w:rsidR="00F83050" w:rsidRDefault="00F83050" w:rsidP="00F330C9">
      <w:pPr>
        <w:outlineLvl w:val="0"/>
        <w:rPr>
          <w:rFonts w:ascii="Arial" w:hAnsi="Arial" w:cs="Arial"/>
          <w:b/>
          <w:bCs/>
        </w:rPr>
      </w:pPr>
    </w:p>
    <w:p w14:paraId="7452B03A" w14:textId="77777777" w:rsidR="00F83050" w:rsidRDefault="00F83050" w:rsidP="00F330C9">
      <w:pPr>
        <w:outlineLvl w:val="0"/>
        <w:rPr>
          <w:rFonts w:ascii="Arial" w:hAnsi="Arial" w:cs="Arial"/>
          <w:b/>
          <w:bCs/>
        </w:rPr>
      </w:pPr>
    </w:p>
    <w:p w14:paraId="5BE6E311" w14:textId="77777777" w:rsidR="00F83050" w:rsidRDefault="00F83050" w:rsidP="00F330C9">
      <w:pPr>
        <w:outlineLvl w:val="0"/>
        <w:rPr>
          <w:rFonts w:ascii="Arial" w:hAnsi="Arial" w:cs="Arial"/>
          <w:b/>
          <w:bCs/>
        </w:rPr>
      </w:pPr>
    </w:p>
    <w:p w14:paraId="37D32425" w14:textId="77777777" w:rsidR="00F83050" w:rsidRDefault="00F83050" w:rsidP="00F330C9">
      <w:pPr>
        <w:outlineLvl w:val="0"/>
        <w:rPr>
          <w:rFonts w:ascii="Arial" w:hAnsi="Arial" w:cs="Arial"/>
          <w:b/>
          <w:bCs/>
        </w:rPr>
      </w:pPr>
    </w:p>
    <w:p w14:paraId="3EE5E7E8" w14:textId="77777777" w:rsidR="00F83050" w:rsidRDefault="00F83050" w:rsidP="00F330C9">
      <w:pPr>
        <w:outlineLvl w:val="0"/>
        <w:rPr>
          <w:rFonts w:ascii="Arial" w:hAnsi="Arial" w:cs="Arial"/>
          <w:b/>
          <w:bCs/>
        </w:rPr>
      </w:pPr>
    </w:p>
    <w:p w14:paraId="016F7800" w14:textId="77777777" w:rsidR="00F83050" w:rsidRDefault="00F83050" w:rsidP="00F330C9">
      <w:pPr>
        <w:outlineLvl w:val="0"/>
        <w:rPr>
          <w:rFonts w:ascii="Arial" w:hAnsi="Arial" w:cs="Arial"/>
          <w:b/>
          <w:bCs/>
        </w:rPr>
      </w:pPr>
    </w:p>
    <w:p w14:paraId="47232535" w14:textId="77777777" w:rsidR="00F83050" w:rsidRDefault="00F83050" w:rsidP="00F330C9">
      <w:pPr>
        <w:outlineLvl w:val="0"/>
        <w:rPr>
          <w:rFonts w:ascii="Arial" w:hAnsi="Arial" w:cs="Arial"/>
          <w:b/>
          <w:bCs/>
        </w:rPr>
      </w:pPr>
    </w:p>
    <w:p w14:paraId="6ED0301D" w14:textId="77777777" w:rsidR="00F83050" w:rsidRDefault="00F83050" w:rsidP="00F330C9">
      <w:pPr>
        <w:outlineLvl w:val="0"/>
        <w:rPr>
          <w:rFonts w:ascii="Arial" w:hAnsi="Arial" w:cs="Arial"/>
          <w:b/>
          <w:bCs/>
        </w:rPr>
      </w:pPr>
    </w:p>
    <w:p w14:paraId="08774BE5" w14:textId="77777777" w:rsidR="00F83050" w:rsidRDefault="00F83050" w:rsidP="00F330C9">
      <w:pPr>
        <w:outlineLvl w:val="0"/>
        <w:rPr>
          <w:rFonts w:ascii="Arial" w:hAnsi="Arial" w:cs="Arial"/>
          <w:b/>
          <w:bCs/>
        </w:rPr>
      </w:pPr>
    </w:p>
    <w:p w14:paraId="215D79FF" w14:textId="77777777" w:rsidR="00F83050" w:rsidRDefault="00F83050" w:rsidP="00F330C9">
      <w:pPr>
        <w:outlineLvl w:val="0"/>
        <w:rPr>
          <w:rFonts w:ascii="Arial" w:hAnsi="Arial" w:cs="Arial"/>
          <w:b/>
          <w:bCs/>
        </w:rPr>
      </w:pPr>
    </w:p>
    <w:p w14:paraId="41006BC2" w14:textId="77777777" w:rsidR="00F83050" w:rsidRDefault="00F83050" w:rsidP="00F330C9">
      <w:pPr>
        <w:outlineLvl w:val="0"/>
        <w:rPr>
          <w:rFonts w:ascii="Arial" w:hAnsi="Arial" w:cs="Arial"/>
          <w:b/>
          <w:bCs/>
        </w:rPr>
      </w:pPr>
    </w:p>
    <w:p w14:paraId="01773E75" w14:textId="77777777" w:rsidR="00ED2C1B" w:rsidRDefault="00ED2C1B" w:rsidP="00F330C9">
      <w:pPr>
        <w:outlineLvl w:val="0"/>
        <w:rPr>
          <w:rFonts w:ascii="Arial" w:hAnsi="Arial" w:cs="Arial"/>
          <w:b/>
          <w:bCs/>
        </w:rPr>
      </w:pPr>
    </w:p>
    <w:p w14:paraId="6E99242C" w14:textId="77777777" w:rsidR="000C1DD4" w:rsidRPr="000C1DD4" w:rsidRDefault="000C1DD4" w:rsidP="00F330C9">
      <w:pPr>
        <w:outlineLvl w:val="0"/>
        <w:rPr>
          <w:rFonts w:ascii="Arial" w:hAnsi="Arial" w:cs="Arial"/>
          <w:b/>
          <w:bCs/>
        </w:rPr>
      </w:pPr>
      <w:r w:rsidRPr="000C1DD4">
        <w:rPr>
          <w:rFonts w:ascii="Arial" w:hAnsi="Arial" w:cs="Arial"/>
          <w:b/>
          <w:bCs/>
        </w:rPr>
        <w:lastRenderedPageBreak/>
        <w:t xml:space="preserve">Appendix 7 </w:t>
      </w:r>
    </w:p>
    <w:p w14:paraId="040DA4D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1A79CBDC" w14:textId="77777777" w:rsidR="000C1DD4" w:rsidRPr="000C1DD4" w:rsidRDefault="000C1DD4" w:rsidP="000C1DD4">
      <w:pPr>
        <w:rPr>
          <w:rFonts w:ascii="Arial" w:hAnsi="Arial" w:cs="Arial"/>
          <w:color w:val="000000"/>
        </w:rPr>
      </w:pPr>
    </w:p>
    <w:p w14:paraId="4D8E8526"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F96CE8E"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77F0FEE" w14:textId="77777777" w:rsidR="000C1DD4" w:rsidRPr="000C1DD4" w:rsidRDefault="000C1DD4" w:rsidP="000C1DD4">
      <w:pPr>
        <w:rPr>
          <w:rFonts w:ascii="Arial" w:hAnsi="Arial" w:cs="Arial"/>
          <w:color w:val="0070C0"/>
        </w:rPr>
      </w:pPr>
    </w:p>
    <w:p w14:paraId="3092D822" w14:textId="419183DA" w:rsidR="000C1DD4" w:rsidRPr="00493543" w:rsidRDefault="000C1DD4" w:rsidP="000C1DD4">
      <w:pPr>
        <w:rPr>
          <w:rFonts w:ascii="Arial" w:hAnsi="Arial" w:cs="Arial"/>
          <w:bCs/>
          <w:i/>
          <w:iCs/>
          <w:color w:val="FF0000"/>
        </w:rPr>
      </w:pPr>
      <w:r w:rsidRPr="00AF7564">
        <w:rPr>
          <w:rFonts w:ascii="Arial" w:hAnsi="Arial" w:cs="Arial"/>
          <w:b/>
          <w:color w:val="000000"/>
        </w:rPr>
        <w:t xml:space="preserve">Arrangements to support vulnerable pupils </w:t>
      </w:r>
    </w:p>
    <w:p w14:paraId="0C7A4C73" w14:textId="77777777" w:rsidR="000C1DD4" w:rsidRPr="000C1DD4" w:rsidRDefault="000C1DD4" w:rsidP="000C1DD4">
      <w:pPr>
        <w:rPr>
          <w:rFonts w:ascii="Arial" w:hAnsi="Arial" w:cs="Arial"/>
          <w:color w:val="0B0C0C"/>
          <w:shd w:val="clear" w:color="auto" w:fill="FFFFFF"/>
        </w:rPr>
      </w:pPr>
    </w:p>
    <w:p w14:paraId="249BB675" w14:textId="77777777" w:rsidR="00705F83" w:rsidRPr="000C1DD4" w:rsidRDefault="00705F83" w:rsidP="00705F83">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0"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04B35AF5" w14:textId="77777777" w:rsidR="00705F83" w:rsidRPr="000C1DD4" w:rsidRDefault="00705F83" w:rsidP="00705F83">
      <w:pPr>
        <w:rPr>
          <w:rFonts w:ascii="Arial" w:hAnsi="Arial" w:cs="Arial"/>
          <w:color w:val="000000"/>
          <w:shd w:val="clear" w:color="auto" w:fill="FFFFFF"/>
        </w:rPr>
      </w:pPr>
    </w:p>
    <w:p w14:paraId="6FB5222C" w14:textId="77777777" w:rsidR="00705F83" w:rsidRPr="000C1DD4" w:rsidRDefault="00705F83" w:rsidP="00705F83">
      <w:pPr>
        <w:rPr>
          <w:rFonts w:ascii="Arial" w:hAnsi="Arial" w:cs="Arial"/>
          <w:b/>
          <w:color w:val="000000"/>
        </w:rPr>
      </w:pPr>
      <w:r w:rsidRPr="000C1DD4">
        <w:rPr>
          <w:rFonts w:ascii="Arial" w:hAnsi="Arial" w:cs="Arial"/>
          <w:color w:val="000000"/>
        </w:rPr>
        <w:t xml:space="preserve">Arrangements </w:t>
      </w:r>
      <w:r>
        <w:rPr>
          <w:rFonts w:ascii="Arial" w:hAnsi="Arial" w:cs="Arial"/>
          <w:color w:val="000000"/>
        </w:rPr>
        <w:t>will be</w:t>
      </w:r>
      <w:r w:rsidRPr="000C1DD4">
        <w:rPr>
          <w:rFonts w:ascii="Arial" w:hAnsi="Arial" w:cs="Arial"/>
          <w:color w:val="000000"/>
        </w:rPr>
        <w:t xml:space="preserve"> made for these pupils to continue attending school</w:t>
      </w:r>
      <w:r>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4030BA36" w14:textId="77777777" w:rsidR="000C1DD4" w:rsidRPr="000C1DD4" w:rsidRDefault="000C1DD4" w:rsidP="000C1DD4">
      <w:pPr>
        <w:rPr>
          <w:rFonts w:ascii="Arial" w:hAnsi="Arial" w:cs="Arial"/>
          <w:color w:val="000000"/>
        </w:rPr>
      </w:pPr>
    </w:p>
    <w:p w14:paraId="28647EAA" w14:textId="77777777" w:rsidR="000C1DD4" w:rsidRPr="000C1DD4" w:rsidRDefault="000C1DD4" w:rsidP="000C1DD4">
      <w:pPr>
        <w:rPr>
          <w:rFonts w:ascii="Arial" w:hAnsi="Arial" w:cs="Arial"/>
          <w:color w:val="000000"/>
        </w:rPr>
      </w:pPr>
      <w:r w:rsidRPr="000C1DD4">
        <w:rPr>
          <w:rFonts w:ascii="Arial" w:hAnsi="Arial" w:cs="Arial"/>
          <w:color w:val="000000"/>
        </w:rPr>
        <w:t>Support for these pupils includes:-</w:t>
      </w:r>
    </w:p>
    <w:p w14:paraId="325BF974" w14:textId="77777777" w:rsidR="000C1DD4" w:rsidRPr="000C1DD4" w:rsidRDefault="000C1DD4" w:rsidP="000C1DD4">
      <w:pPr>
        <w:rPr>
          <w:rFonts w:ascii="Arial" w:hAnsi="Arial" w:cs="Arial"/>
          <w:color w:val="000000"/>
        </w:rPr>
      </w:pPr>
    </w:p>
    <w:p w14:paraId="0D7DABBD"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293227E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Continued involvement with Children’s Services and other external professionals as part of review cycle </w:t>
      </w:r>
      <w:proofErr w:type="spellStart"/>
      <w:r w:rsidRPr="000C1DD4">
        <w:rPr>
          <w:rFonts w:ascii="Arial" w:hAnsi="Arial" w:cs="Arial"/>
          <w:color w:val="000000"/>
        </w:rPr>
        <w:t>eg</w:t>
      </w:r>
      <w:proofErr w:type="spellEnd"/>
      <w:r w:rsidRPr="000C1DD4">
        <w:rPr>
          <w:rFonts w:ascii="Arial" w:hAnsi="Arial" w:cs="Arial"/>
          <w:color w:val="000000"/>
        </w:rPr>
        <w:t xml:space="preserve"> Child protection conference involvement and core group reviews. These will take place in line with local safeguarding partners’ advice.</w:t>
      </w:r>
    </w:p>
    <w:p w14:paraId="0431DC9B"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0B0BE4CA" w14:textId="77777777" w:rsidR="000C1DD4" w:rsidRPr="00493543" w:rsidRDefault="000C1DD4" w:rsidP="000C1DD4">
      <w:pPr>
        <w:rPr>
          <w:rFonts w:ascii="Arial" w:hAnsi="Arial" w:cs="Arial"/>
          <w:i/>
          <w:iCs/>
          <w:color w:val="0070C0"/>
        </w:rPr>
      </w:pPr>
    </w:p>
    <w:p w14:paraId="6254D5EC" w14:textId="77777777" w:rsidR="000C1DD4" w:rsidRPr="000C1DD4" w:rsidRDefault="000C1DD4" w:rsidP="000C1DD4">
      <w:pPr>
        <w:rPr>
          <w:rFonts w:ascii="Arial" w:hAnsi="Arial" w:cs="Arial"/>
        </w:rPr>
      </w:pPr>
      <w:r w:rsidRPr="000C1DD4">
        <w:rPr>
          <w:rFonts w:ascii="Arial" w:hAnsi="Arial" w:cs="Arial"/>
        </w:rPr>
        <w:t>Where pupils who are deemed vulnerable are not attending school, the following safeguards have been put in place to support, in addition to the points above:-</w:t>
      </w:r>
    </w:p>
    <w:p w14:paraId="6B9FB5F1" w14:textId="77777777" w:rsidR="000C1DD4" w:rsidRPr="000C1DD4" w:rsidRDefault="000C1DD4" w:rsidP="000C1DD4">
      <w:pPr>
        <w:rPr>
          <w:rFonts w:ascii="Arial" w:hAnsi="Arial" w:cs="Arial"/>
        </w:rPr>
      </w:pPr>
    </w:p>
    <w:p w14:paraId="6913DE60" w14:textId="0659338C"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Doorstep safe and well checks </w:t>
      </w:r>
      <w:r w:rsidR="00705F83" w:rsidRPr="00705F83">
        <w:rPr>
          <w:rFonts w:ascii="Arial" w:hAnsi="Arial" w:cs="Arial"/>
          <w:i/>
          <w:iCs/>
        </w:rPr>
        <w:t xml:space="preserve">when necessary </w:t>
      </w:r>
    </w:p>
    <w:p w14:paraId="3A470495"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1879DB2" w14:textId="02AF5A76"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lastRenderedPageBreak/>
        <w:t xml:space="preserve">Telephone contact </w:t>
      </w:r>
      <w:r w:rsidR="00705F83" w:rsidRPr="00705F83">
        <w:rPr>
          <w:rFonts w:ascii="Arial" w:hAnsi="Arial" w:cs="Arial"/>
          <w:i/>
          <w:iCs/>
        </w:rPr>
        <w:t>if needed</w:t>
      </w:r>
    </w:p>
    <w:p w14:paraId="5AB9A023" w14:textId="1C2E00CA"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1E413CD4"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made available on school website </w:t>
      </w:r>
    </w:p>
    <w:p w14:paraId="47C749E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Safety plan written with parents/carers to support pupils during time at home</w:t>
      </w:r>
    </w:p>
    <w:p w14:paraId="62AA21EE" w14:textId="77777777" w:rsidR="000C1DD4" w:rsidRPr="000C1DD4" w:rsidRDefault="000C1DD4" w:rsidP="000C1DD4">
      <w:pPr>
        <w:ind w:left="720"/>
        <w:rPr>
          <w:rFonts w:ascii="Arial" w:hAnsi="Arial" w:cs="Arial"/>
          <w:color w:val="000000"/>
        </w:rPr>
      </w:pPr>
    </w:p>
    <w:p w14:paraId="33E490A9" w14:textId="77777777" w:rsidR="000C1DD4" w:rsidRPr="000C1DD4" w:rsidRDefault="000C1DD4" w:rsidP="000C1DD4">
      <w:pPr>
        <w:ind w:left="720"/>
        <w:rPr>
          <w:rFonts w:ascii="Arial" w:hAnsi="Arial" w:cs="Arial"/>
          <w:color w:val="000000"/>
        </w:rPr>
      </w:pPr>
    </w:p>
    <w:p w14:paraId="628E7E22" w14:textId="6E2514B1" w:rsidR="000C1DD4" w:rsidRPr="00493543" w:rsidRDefault="000C1DD4" w:rsidP="000C1DD4">
      <w:pPr>
        <w:rPr>
          <w:rFonts w:ascii="Arial" w:hAnsi="Arial" w:cs="Arial"/>
          <w:bCs/>
          <w:color w:val="FF0000"/>
        </w:rPr>
      </w:pPr>
      <w:r w:rsidRPr="00705F83">
        <w:rPr>
          <w:rFonts w:ascii="Arial" w:hAnsi="Arial" w:cs="Arial"/>
          <w:b/>
          <w:color w:val="000000"/>
        </w:rPr>
        <w:t>Arrangements to support  pupil</w:t>
      </w:r>
      <w:r w:rsidR="005B4EB0" w:rsidRPr="00705F83">
        <w:rPr>
          <w:rFonts w:ascii="Arial" w:hAnsi="Arial" w:cs="Arial"/>
          <w:b/>
          <w:color w:val="000000"/>
        </w:rPr>
        <w:t>s</w:t>
      </w:r>
      <w:r w:rsidRPr="00705F83">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0F89B6EC" w14:textId="77777777" w:rsidR="000C1DD4" w:rsidRPr="00493543" w:rsidRDefault="000C1DD4" w:rsidP="000C1DD4">
      <w:pPr>
        <w:rPr>
          <w:rFonts w:ascii="Arial" w:hAnsi="Arial" w:cs="Arial"/>
          <w:bCs/>
          <w:color w:val="FF0000"/>
        </w:rPr>
      </w:pPr>
    </w:p>
    <w:p w14:paraId="313B23AC"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44D45035" w14:textId="77777777" w:rsidR="000C1DD4" w:rsidRPr="000C1DD4" w:rsidRDefault="000C1DD4" w:rsidP="000C1DD4">
      <w:pPr>
        <w:rPr>
          <w:rFonts w:ascii="Arial" w:hAnsi="Arial" w:cs="Arial"/>
          <w:color w:val="000000"/>
        </w:rPr>
      </w:pPr>
    </w:p>
    <w:p w14:paraId="2015C91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7ED1186D" w14:textId="77777777" w:rsidR="000C1DD4" w:rsidRPr="000C1DD4" w:rsidRDefault="000C1DD4" w:rsidP="000C1DD4">
      <w:pPr>
        <w:rPr>
          <w:rFonts w:ascii="Arial" w:hAnsi="Arial" w:cs="Arial"/>
          <w:color w:val="000000"/>
        </w:rPr>
      </w:pPr>
    </w:p>
    <w:p w14:paraId="36A304F6"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2702127B" w14:textId="77777777" w:rsidR="000C1DD4" w:rsidRPr="000C1DD4" w:rsidRDefault="000C1DD4" w:rsidP="000C1DD4">
      <w:pPr>
        <w:rPr>
          <w:rFonts w:ascii="Arial" w:hAnsi="Arial" w:cs="Arial"/>
          <w:color w:val="000000"/>
        </w:rPr>
      </w:pPr>
    </w:p>
    <w:p w14:paraId="158BCC9B" w14:textId="129CC824"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Telephone contact </w:t>
      </w:r>
      <w:r w:rsidR="00705F83" w:rsidRPr="00705F83">
        <w:rPr>
          <w:rFonts w:ascii="Arial" w:hAnsi="Arial" w:cs="Arial"/>
          <w:i/>
          <w:iCs/>
        </w:rPr>
        <w:t>often</w:t>
      </w:r>
    </w:p>
    <w:p w14:paraId="2F351A92"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1" w:history="1">
        <w:r w:rsidRPr="000C1DD4">
          <w:rPr>
            <w:rStyle w:val="Hyperlink"/>
            <w:rFonts w:ascii="Arial" w:hAnsi="Arial" w:cs="Arial"/>
          </w:rPr>
          <w:t>National Domestic Abuse Helpline</w:t>
        </w:r>
      </w:hyperlink>
    </w:p>
    <w:p w14:paraId="234918B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4646483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43ED9D73" w14:textId="77777777" w:rsidR="000C1DD4" w:rsidRPr="00493543" w:rsidRDefault="000C1DD4" w:rsidP="000C1DD4">
      <w:pPr>
        <w:ind w:left="720"/>
        <w:rPr>
          <w:rFonts w:ascii="Arial" w:hAnsi="Arial" w:cs="Arial"/>
          <w:i/>
          <w:iCs/>
          <w:color w:val="000000"/>
        </w:rPr>
      </w:pPr>
    </w:p>
    <w:p w14:paraId="0DBE2B22" w14:textId="77777777" w:rsidR="000C1DD4" w:rsidRPr="000C1DD4" w:rsidRDefault="000C1DD4" w:rsidP="000C1DD4">
      <w:pPr>
        <w:outlineLvl w:val="0"/>
        <w:rPr>
          <w:rFonts w:ascii="Arial" w:hAnsi="Arial" w:cs="Arial"/>
          <w:color w:val="0070C0"/>
        </w:rPr>
      </w:pPr>
    </w:p>
    <w:p w14:paraId="53896F79"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5A8650AB" w14:textId="77777777" w:rsidR="000C1DD4" w:rsidRPr="000C1DD4" w:rsidRDefault="000C1DD4" w:rsidP="000C1DD4">
      <w:pPr>
        <w:rPr>
          <w:rFonts w:ascii="Arial" w:hAnsi="Arial" w:cs="Arial"/>
          <w:color w:val="000000"/>
        </w:rPr>
      </w:pPr>
    </w:p>
    <w:p w14:paraId="6DD1968C"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1C895E51" w14:textId="77777777" w:rsidR="000C1DD4" w:rsidRPr="000C1DD4" w:rsidRDefault="000C1DD4" w:rsidP="000C1DD4">
      <w:pPr>
        <w:rPr>
          <w:rFonts w:ascii="Arial" w:hAnsi="Arial" w:cs="Arial"/>
          <w:color w:val="000000"/>
        </w:rPr>
      </w:pPr>
    </w:p>
    <w:p w14:paraId="5CF3FACD"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16E97F37" w14:textId="60CE6A52" w:rsidR="000C1DD4" w:rsidRPr="00493543" w:rsidRDefault="000C1DD4" w:rsidP="0063686B">
      <w:pPr>
        <w:numPr>
          <w:ilvl w:val="0"/>
          <w:numId w:val="83"/>
        </w:numPr>
        <w:rPr>
          <w:rFonts w:ascii="Arial" w:hAnsi="Arial" w:cs="Arial"/>
          <w:i/>
          <w:iCs/>
          <w:color w:val="000000"/>
        </w:rPr>
      </w:pPr>
      <w:r w:rsidRPr="000C1DD4">
        <w:rPr>
          <w:rFonts w:ascii="Arial" w:hAnsi="Arial" w:cs="Arial"/>
          <w:color w:val="000000"/>
        </w:rPr>
        <w:t xml:space="preserve">Support from the school’s pastoral team </w:t>
      </w:r>
      <w:r w:rsidR="00705F83" w:rsidRPr="00705F83">
        <w:rPr>
          <w:rFonts w:ascii="Arial" w:hAnsi="Arial" w:cs="Arial"/>
          <w:i/>
          <w:iCs/>
        </w:rPr>
        <w:t>ELS</w:t>
      </w:r>
      <w:r w:rsidR="00705F83">
        <w:rPr>
          <w:rFonts w:ascii="Arial" w:hAnsi="Arial" w:cs="Arial"/>
          <w:i/>
          <w:iCs/>
        </w:rPr>
        <w:t>A</w:t>
      </w:r>
      <w:r w:rsidR="00705F83" w:rsidRPr="00705F83">
        <w:rPr>
          <w:rFonts w:ascii="Arial" w:hAnsi="Arial" w:cs="Arial"/>
          <w:i/>
          <w:iCs/>
        </w:rPr>
        <w:t>/SENCO</w:t>
      </w:r>
    </w:p>
    <w:p w14:paraId="16C2144F"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 xml:space="preserve">Links to support available on school website, including </w:t>
      </w:r>
      <w:hyperlink r:id="rId72" w:history="1">
        <w:r w:rsidRPr="000C1DD4">
          <w:rPr>
            <w:rStyle w:val="Hyperlink"/>
            <w:rFonts w:ascii="Arial" w:hAnsi="Arial" w:cs="Arial"/>
          </w:rPr>
          <w:t>Young Minds</w:t>
        </w:r>
      </w:hyperlink>
      <w:r w:rsidRPr="000C1DD4">
        <w:rPr>
          <w:rFonts w:ascii="Arial" w:hAnsi="Arial" w:cs="Arial"/>
          <w:color w:val="000000"/>
        </w:rPr>
        <w:t xml:space="preserve"> and </w:t>
      </w:r>
      <w:hyperlink r:id="rId73" w:history="1">
        <w:r w:rsidRPr="000C1DD4">
          <w:rPr>
            <w:rStyle w:val="Hyperlink"/>
            <w:rFonts w:ascii="Arial" w:hAnsi="Arial" w:cs="Arial"/>
          </w:rPr>
          <w:t>Childline</w:t>
        </w:r>
      </w:hyperlink>
    </w:p>
    <w:p w14:paraId="2E91DE70"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lastRenderedPageBreak/>
        <w:t>Regular review to monitor whether risk is increasing by pupil remaining at home and provision of school place if required</w:t>
      </w:r>
    </w:p>
    <w:p w14:paraId="39C9697B" w14:textId="77777777" w:rsidR="000C1DD4" w:rsidRPr="00493543" w:rsidRDefault="000C1DD4" w:rsidP="000C1DD4">
      <w:pPr>
        <w:ind w:left="360"/>
        <w:rPr>
          <w:rFonts w:ascii="Arial" w:hAnsi="Arial" w:cs="Arial"/>
          <w:i/>
          <w:iCs/>
          <w:color w:val="000000"/>
        </w:rPr>
      </w:pPr>
    </w:p>
    <w:p w14:paraId="7EE0667A" w14:textId="77777777" w:rsidR="000C1DD4" w:rsidRPr="000C1DD4" w:rsidRDefault="000C1DD4" w:rsidP="000C1DD4">
      <w:pPr>
        <w:rPr>
          <w:rFonts w:ascii="Arial" w:hAnsi="Arial" w:cs="Arial"/>
          <w:color w:val="000000"/>
        </w:rPr>
      </w:pPr>
    </w:p>
    <w:p w14:paraId="01C84B83"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child </w:t>
      </w:r>
      <w:r w:rsidRPr="000C1DD4">
        <w:rPr>
          <w:rFonts w:ascii="Arial" w:hAnsi="Arial" w:cs="Arial"/>
          <w:color w:val="000000"/>
          <w:u w:val="single"/>
        </w:rPr>
        <w:t xml:space="preserve"> abuse, including cyber-bullying</w:t>
      </w:r>
    </w:p>
    <w:p w14:paraId="7C05975C" w14:textId="77777777" w:rsidR="000C1DD4" w:rsidRPr="000C1DD4" w:rsidRDefault="000C1DD4" w:rsidP="000C1DD4">
      <w:pPr>
        <w:rPr>
          <w:rFonts w:ascii="Arial" w:hAnsi="Arial" w:cs="Arial"/>
          <w:b/>
          <w:color w:val="000000"/>
        </w:rPr>
      </w:pPr>
    </w:p>
    <w:p w14:paraId="7D8C9C28"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164FA57E" w14:textId="77777777" w:rsidR="000C1DD4" w:rsidRPr="000C1DD4" w:rsidRDefault="000C1DD4" w:rsidP="000C1DD4">
      <w:pPr>
        <w:rPr>
          <w:rFonts w:ascii="Arial" w:hAnsi="Arial" w:cs="Arial"/>
          <w:color w:val="000000"/>
        </w:rPr>
      </w:pPr>
    </w:p>
    <w:p w14:paraId="088C891A"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12745203" w14:textId="69D1BD61" w:rsidR="000C1DD4" w:rsidRPr="00493543" w:rsidRDefault="000C1DD4" w:rsidP="0063686B">
      <w:pPr>
        <w:numPr>
          <w:ilvl w:val="0"/>
          <w:numId w:val="83"/>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137AECF9"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Safety plan written with parents/carers to support pupils during time at home</w:t>
      </w:r>
    </w:p>
    <w:p w14:paraId="6DE1C28E"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74" w:history="1">
        <w:r w:rsidRPr="000C1DD4">
          <w:rPr>
            <w:rStyle w:val="Hyperlink"/>
            <w:rFonts w:ascii="Arial" w:hAnsi="Arial" w:cs="Arial"/>
          </w:rPr>
          <w:t>Kidscape</w:t>
        </w:r>
      </w:hyperlink>
      <w:r w:rsidRPr="000C1DD4">
        <w:rPr>
          <w:rFonts w:ascii="Arial" w:hAnsi="Arial" w:cs="Arial"/>
          <w:color w:val="000000"/>
        </w:rPr>
        <w:t xml:space="preserve"> </w:t>
      </w:r>
    </w:p>
    <w:p w14:paraId="08F1A0F9"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38B92CC6" w14:textId="77777777" w:rsidR="000C1DD4" w:rsidRPr="000C1DD4" w:rsidRDefault="000C1DD4" w:rsidP="000C1DD4">
      <w:pPr>
        <w:rPr>
          <w:rFonts w:ascii="Arial" w:hAnsi="Arial" w:cs="Arial"/>
          <w:color w:val="000000"/>
        </w:rPr>
      </w:pPr>
    </w:p>
    <w:p w14:paraId="32F78A3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5D7F059F" w14:textId="77777777" w:rsidR="000C1DD4" w:rsidRPr="000C1DD4" w:rsidRDefault="000C1DD4" w:rsidP="000C1DD4">
      <w:pPr>
        <w:rPr>
          <w:rFonts w:ascii="Arial" w:hAnsi="Arial" w:cs="Arial"/>
          <w:b/>
          <w:color w:val="000000"/>
        </w:rPr>
      </w:pPr>
    </w:p>
    <w:p w14:paraId="6D079F31"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5873135C" w14:textId="679BF8D6" w:rsidR="000C1DD4" w:rsidRPr="00705F83" w:rsidRDefault="000C1DD4" w:rsidP="00BF2453">
      <w:pPr>
        <w:numPr>
          <w:ilvl w:val="0"/>
          <w:numId w:val="39"/>
        </w:numPr>
        <w:rPr>
          <w:rFonts w:ascii="Arial" w:hAnsi="Arial" w:cs="Arial"/>
          <w:i/>
          <w:iCs/>
        </w:rPr>
      </w:pPr>
      <w:r w:rsidRPr="000C1DD4">
        <w:rPr>
          <w:rFonts w:ascii="Arial" w:hAnsi="Arial" w:cs="Arial"/>
          <w:color w:val="000000"/>
        </w:rPr>
        <w:t xml:space="preserve">System in place for pupils to alert safeguarding </w:t>
      </w:r>
      <w:r w:rsidRPr="00705F83">
        <w:rPr>
          <w:rFonts w:ascii="Arial" w:hAnsi="Arial" w:cs="Arial"/>
        </w:rPr>
        <w:t xml:space="preserve">team if at risk </w:t>
      </w:r>
      <w:r w:rsidR="00C31C21">
        <w:rPr>
          <w:rFonts w:ascii="Arial" w:hAnsi="Arial" w:cs="Arial"/>
          <w:i/>
          <w:iCs/>
        </w:rPr>
        <w:t xml:space="preserve">– pupils encouraged to speak to adults. Adults working with children made aware of family situation where appropriate. </w:t>
      </w:r>
    </w:p>
    <w:p w14:paraId="51BA944D" w14:textId="77777777" w:rsidR="000C1DD4" w:rsidRPr="00705F83" w:rsidRDefault="000C1DD4" w:rsidP="00BF2453">
      <w:pPr>
        <w:numPr>
          <w:ilvl w:val="0"/>
          <w:numId w:val="39"/>
        </w:numPr>
        <w:rPr>
          <w:rFonts w:ascii="Arial" w:hAnsi="Arial" w:cs="Arial"/>
        </w:rPr>
      </w:pPr>
      <w:r w:rsidRPr="00705F83">
        <w:rPr>
          <w:rFonts w:ascii="Arial" w:hAnsi="Arial" w:cs="Arial"/>
        </w:rPr>
        <w:t>Regular review to monitor whether risk is increasing by pupil remaining at home and provision of school place if required</w:t>
      </w:r>
    </w:p>
    <w:p w14:paraId="7DD82CAE" w14:textId="77777777" w:rsidR="000C1DD4" w:rsidRDefault="000C1DD4" w:rsidP="000C1DD4">
      <w:pPr>
        <w:rPr>
          <w:rFonts w:ascii="Arial" w:hAnsi="Arial" w:cs="Arial"/>
        </w:rPr>
      </w:pPr>
    </w:p>
    <w:p w14:paraId="41B7D9CA" w14:textId="77777777" w:rsidR="00DB7C62" w:rsidRDefault="00DB7C62" w:rsidP="000C1DD4">
      <w:pPr>
        <w:rPr>
          <w:rFonts w:ascii="Arial" w:hAnsi="Arial" w:cs="Arial"/>
        </w:rPr>
      </w:pPr>
    </w:p>
    <w:p w14:paraId="1AD12CED" w14:textId="77777777" w:rsidR="00DB7C62" w:rsidRDefault="00DB7C62" w:rsidP="000C1DD4">
      <w:pPr>
        <w:rPr>
          <w:rFonts w:ascii="Arial" w:hAnsi="Arial" w:cs="Arial"/>
        </w:rPr>
      </w:pPr>
    </w:p>
    <w:p w14:paraId="75E1250B" w14:textId="77777777" w:rsidR="00DB7C62" w:rsidRDefault="00DB7C62" w:rsidP="000C1DD4">
      <w:pPr>
        <w:rPr>
          <w:rFonts w:ascii="Arial" w:hAnsi="Arial" w:cs="Arial"/>
        </w:rPr>
      </w:pPr>
    </w:p>
    <w:p w14:paraId="7A788FFF" w14:textId="77777777" w:rsidR="00DB7C62" w:rsidRDefault="00DB7C62" w:rsidP="000C1DD4">
      <w:pPr>
        <w:rPr>
          <w:rFonts w:ascii="Arial" w:hAnsi="Arial" w:cs="Arial"/>
        </w:rPr>
      </w:pPr>
    </w:p>
    <w:p w14:paraId="70F01B78" w14:textId="77777777" w:rsidR="00DB7C62" w:rsidRDefault="00DB7C62" w:rsidP="000C1DD4">
      <w:pPr>
        <w:rPr>
          <w:rFonts w:ascii="Arial" w:hAnsi="Arial" w:cs="Arial"/>
        </w:rPr>
      </w:pPr>
    </w:p>
    <w:p w14:paraId="22D554DC" w14:textId="77777777" w:rsidR="00DB7C62" w:rsidRPr="00705F83" w:rsidRDefault="00DB7C62" w:rsidP="000C1DD4">
      <w:pPr>
        <w:rPr>
          <w:rFonts w:ascii="Arial" w:hAnsi="Arial" w:cs="Arial"/>
        </w:rPr>
      </w:pPr>
    </w:p>
    <w:p w14:paraId="7E014227" w14:textId="77777777" w:rsidR="000C1DD4" w:rsidRPr="000C1DD4" w:rsidRDefault="000C1DD4" w:rsidP="000C1DD4">
      <w:pPr>
        <w:rPr>
          <w:rFonts w:ascii="Arial" w:hAnsi="Arial" w:cs="Arial"/>
          <w:color w:val="FF0000"/>
        </w:rPr>
      </w:pPr>
    </w:p>
    <w:p w14:paraId="1153BFB7" w14:textId="415FABF1" w:rsidR="00F330C9" w:rsidRPr="00C31C21" w:rsidRDefault="00F330C9" w:rsidP="00F330C9">
      <w:pPr>
        <w:outlineLvl w:val="0"/>
        <w:rPr>
          <w:rFonts w:ascii="Arial" w:hAnsi="Arial" w:cs="Arial"/>
        </w:rPr>
      </w:pPr>
      <w:r w:rsidRPr="000C1DD4">
        <w:rPr>
          <w:rFonts w:ascii="Arial" w:hAnsi="Arial" w:cs="Arial"/>
        </w:rPr>
        <w:lastRenderedPageBreak/>
        <w:t xml:space="preserve">This document was last reviewed and updated on </w:t>
      </w:r>
      <w:r w:rsidR="00C31C21" w:rsidRPr="00C31C21">
        <w:rPr>
          <w:rFonts w:ascii="Arial" w:hAnsi="Arial" w:cs="Arial"/>
          <w:i/>
        </w:rPr>
        <w:t>August 202</w:t>
      </w:r>
      <w:r w:rsidR="00F83050">
        <w:rPr>
          <w:rFonts w:ascii="Arial" w:hAnsi="Arial" w:cs="Arial"/>
          <w:i/>
        </w:rPr>
        <w:t>4</w:t>
      </w:r>
    </w:p>
    <w:p w14:paraId="54EE9889" w14:textId="4C3C1CDE" w:rsidR="00F330C9" w:rsidRPr="00C31C21" w:rsidRDefault="00F330C9" w:rsidP="00F330C9">
      <w:pPr>
        <w:rPr>
          <w:rFonts w:ascii="Arial" w:hAnsi="Arial" w:cs="Arial"/>
          <w:i/>
        </w:rPr>
      </w:pPr>
      <w:r w:rsidRPr="00C31C21">
        <w:rPr>
          <w:rFonts w:ascii="Arial" w:hAnsi="Arial" w:cs="Arial"/>
        </w:rPr>
        <w:t xml:space="preserve">The next scheduled review of this document is </w:t>
      </w:r>
      <w:r w:rsidR="00C31C21" w:rsidRPr="00C31C21">
        <w:rPr>
          <w:rFonts w:ascii="Arial" w:hAnsi="Arial" w:cs="Arial"/>
          <w:i/>
        </w:rPr>
        <w:t>August 202</w:t>
      </w:r>
      <w:r w:rsidR="00F83050">
        <w:rPr>
          <w:rFonts w:ascii="Arial" w:hAnsi="Arial" w:cs="Arial"/>
          <w:i/>
        </w:rPr>
        <w:t>5</w:t>
      </w:r>
    </w:p>
    <w:p w14:paraId="605E9D6E" w14:textId="77777777" w:rsidR="00F330C9" w:rsidRPr="000C1DD4" w:rsidRDefault="00F330C9" w:rsidP="00F330C9">
      <w:pPr>
        <w:rPr>
          <w:rFonts w:ascii="Arial" w:hAnsi="Arial" w:cs="Arial"/>
          <w:b/>
        </w:rPr>
      </w:pPr>
    </w:p>
    <w:p w14:paraId="28CA60C0" w14:textId="22A3268F" w:rsidR="00F330C9" w:rsidRPr="000C1DD4" w:rsidRDefault="00F330C9" w:rsidP="00F330C9">
      <w:pPr>
        <w:rPr>
          <w:rFonts w:ascii="Arial" w:hAnsi="Arial" w:cs="Arial"/>
        </w:rPr>
      </w:pPr>
      <w:r w:rsidRPr="000C1DD4">
        <w:rPr>
          <w:rFonts w:ascii="Arial" w:hAnsi="Arial" w:cs="Arial"/>
        </w:rPr>
        <w:t>Signed:……</w:t>
      </w:r>
      <w:r w:rsidR="00C31C21">
        <w:rPr>
          <w:rFonts w:ascii="Arial" w:hAnsi="Arial" w:cs="Arial"/>
        </w:rPr>
        <w:t>T. Brewer</w:t>
      </w:r>
      <w:r w:rsidRPr="000C1DD4">
        <w:rPr>
          <w:rFonts w:ascii="Arial" w:hAnsi="Arial" w:cs="Arial"/>
        </w:rPr>
        <w:t>………..(Head teacher/Principal)</w:t>
      </w:r>
    </w:p>
    <w:p w14:paraId="76EE6CC7" w14:textId="77777777" w:rsidR="00F330C9" w:rsidRPr="000C1DD4" w:rsidRDefault="00F330C9" w:rsidP="00F330C9">
      <w:pPr>
        <w:jc w:val="center"/>
        <w:rPr>
          <w:rFonts w:ascii="Arial" w:hAnsi="Arial" w:cs="Arial"/>
        </w:rPr>
      </w:pPr>
    </w:p>
    <w:p w14:paraId="33D015FD" w14:textId="759C7346" w:rsidR="00F330C9" w:rsidRPr="000C1DD4" w:rsidRDefault="00F330C9" w:rsidP="00F330C9">
      <w:pPr>
        <w:rPr>
          <w:rFonts w:ascii="Arial" w:hAnsi="Arial" w:cs="Arial"/>
        </w:rPr>
      </w:pPr>
      <w:r w:rsidRPr="000C1DD4">
        <w:rPr>
          <w:rFonts w:ascii="Arial" w:hAnsi="Arial" w:cs="Arial"/>
        </w:rPr>
        <w:t>Date:</w:t>
      </w:r>
      <w:r w:rsidR="00C31C21">
        <w:rPr>
          <w:rFonts w:ascii="Arial" w:hAnsi="Arial" w:cs="Arial"/>
        </w:rPr>
        <w:t xml:space="preserve">  27.8.2</w:t>
      </w:r>
      <w:r w:rsidR="00F83050">
        <w:rPr>
          <w:rFonts w:ascii="Arial" w:hAnsi="Arial" w:cs="Arial"/>
        </w:rPr>
        <w:t>4</w:t>
      </w:r>
    </w:p>
    <w:p w14:paraId="50E862F3" w14:textId="77777777" w:rsidR="00F330C9" w:rsidRPr="000C1DD4" w:rsidRDefault="00F330C9" w:rsidP="00F330C9">
      <w:pPr>
        <w:rPr>
          <w:rFonts w:ascii="Arial" w:hAnsi="Arial" w:cs="Arial"/>
        </w:rPr>
      </w:pPr>
    </w:p>
    <w:p w14:paraId="7E28EE86" w14:textId="7A47B930" w:rsidR="00F330C9" w:rsidRPr="000C1DD4" w:rsidRDefault="00F330C9" w:rsidP="00F330C9">
      <w:pPr>
        <w:rPr>
          <w:rFonts w:ascii="Arial" w:hAnsi="Arial" w:cs="Arial"/>
        </w:rPr>
      </w:pPr>
      <w:r w:rsidRPr="000C1DD4">
        <w:rPr>
          <w:rFonts w:ascii="Arial" w:hAnsi="Arial" w:cs="Arial"/>
        </w:rPr>
        <w:t>Signed:……</w:t>
      </w:r>
      <w:r w:rsidR="00DB7C62">
        <w:rPr>
          <w:rFonts w:ascii="Arial" w:hAnsi="Arial" w:cs="Arial"/>
          <w:noProof/>
        </w:rPr>
        <w:drawing>
          <wp:inline distT="0" distB="0" distL="0" distR="0" wp14:anchorId="28EDDD1A" wp14:editId="0156C293">
            <wp:extent cx="2195708"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08542" cy="536518"/>
                    </a:xfrm>
                    <a:prstGeom prst="rect">
                      <a:avLst/>
                    </a:prstGeom>
                    <a:noFill/>
                    <a:ln>
                      <a:noFill/>
                    </a:ln>
                  </pic:spPr>
                </pic:pic>
              </a:graphicData>
            </a:graphic>
          </wp:inline>
        </w:drawing>
      </w:r>
      <w:r w:rsidRPr="000C1DD4">
        <w:rPr>
          <w:rFonts w:ascii="Arial" w:hAnsi="Arial" w:cs="Arial"/>
        </w:rPr>
        <w:t xml:space="preserve">………….(Chair </w:t>
      </w:r>
      <w:r w:rsidR="005D0874">
        <w:rPr>
          <w:rFonts w:ascii="Arial" w:hAnsi="Arial" w:cs="Arial"/>
        </w:rPr>
        <w:t>of Governors</w:t>
      </w:r>
      <w:r w:rsidRPr="000C1DD4">
        <w:rPr>
          <w:rFonts w:ascii="Arial" w:hAnsi="Arial" w:cs="Arial"/>
        </w:rPr>
        <w:t>)</w:t>
      </w:r>
    </w:p>
    <w:p w14:paraId="03537A40" w14:textId="77777777" w:rsidR="00F330C9" w:rsidRPr="000C1DD4" w:rsidRDefault="00F330C9" w:rsidP="00F330C9">
      <w:pPr>
        <w:rPr>
          <w:rFonts w:ascii="Arial" w:hAnsi="Arial" w:cs="Arial"/>
        </w:rPr>
      </w:pPr>
    </w:p>
    <w:p w14:paraId="3485AE8F" w14:textId="4E227DBD" w:rsidR="00F330C9" w:rsidRPr="000C1DD4" w:rsidRDefault="00F330C9" w:rsidP="00F330C9">
      <w:pPr>
        <w:rPr>
          <w:rFonts w:ascii="Arial" w:hAnsi="Arial" w:cs="Arial"/>
        </w:rPr>
      </w:pPr>
      <w:r w:rsidRPr="000C1DD4">
        <w:rPr>
          <w:rFonts w:ascii="Arial" w:hAnsi="Arial" w:cs="Arial"/>
        </w:rPr>
        <w:t>Date</w:t>
      </w:r>
      <w:r w:rsidR="00424EC1">
        <w:rPr>
          <w:rFonts w:ascii="Arial" w:hAnsi="Arial" w:cs="Arial"/>
        </w:rPr>
        <w:t>:</w:t>
      </w:r>
    </w:p>
    <w:p w14:paraId="04BB54AD" w14:textId="7F553D85" w:rsidR="00397C8F" w:rsidRDefault="00DB7C62" w:rsidP="00D70C5F">
      <w:pPr>
        <w:rPr>
          <w:rFonts w:ascii="Arial" w:hAnsi="Arial" w:cs="Arial"/>
          <w:color w:val="000000"/>
        </w:rPr>
        <w:sectPr w:rsidR="00397C8F" w:rsidSect="00E512FC">
          <w:footerReference w:type="even" r:id="rId76"/>
          <w:footerReference w:type="default" r:id="rId77"/>
          <w:pgSz w:w="11900" w:h="16840"/>
          <w:pgMar w:top="1440" w:right="1440" w:bottom="1440" w:left="1440" w:header="720" w:footer="720" w:gutter="0"/>
          <w:cols w:space="720"/>
          <w:docGrid w:linePitch="360"/>
        </w:sectPr>
      </w:pPr>
      <w:r>
        <w:rPr>
          <w:rFonts w:ascii="Arial" w:hAnsi="Arial" w:cs="Arial"/>
          <w:color w:val="000000"/>
        </w:rPr>
        <w:t>1.9.24</w:t>
      </w:r>
    </w:p>
    <w:p w14:paraId="21AC17D0" w14:textId="77777777" w:rsidR="00397C8F" w:rsidRPr="00F16057" w:rsidRDefault="00397C8F" w:rsidP="00397C8F">
      <w:pPr>
        <w:jc w:val="center"/>
        <w:rPr>
          <w:rFonts w:ascii="Arial" w:hAnsi="Arial" w:cs="Arial"/>
          <w:b/>
          <w:bCs/>
        </w:rPr>
      </w:pPr>
      <w:bookmarkStart w:id="3" w:name="_Hlk175652557"/>
      <w:r>
        <w:rPr>
          <w:rFonts w:ascii="Arial" w:hAnsi="Arial" w:cs="Arial"/>
          <w:b/>
          <w:bCs/>
        </w:rPr>
        <w:lastRenderedPageBreak/>
        <w:t xml:space="preserve">Appendix 8 - </w:t>
      </w:r>
      <w:r w:rsidRPr="00F16057">
        <w:rPr>
          <w:rFonts w:ascii="Arial" w:hAnsi="Arial" w:cs="Arial"/>
          <w:b/>
          <w:bCs/>
        </w:rPr>
        <w:t>Individual Pupil/Student Risk Assessment</w:t>
      </w:r>
    </w:p>
    <w:p w14:paraId="621A4B6B" w14:textId="77777777" w:rsidR="00397C8F" w:rsidRPr="00F16057" w:rsidRDefault="00397C8F" w:rsidP="00397C8F">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397C8F" w:rsidRPr="00F16057" w14:paraId="7D1AE477" w14:textId="77777777" w:rsidTr="00C05687">
        <w:tc>
          <w:tcPr>
            <w:tcW w:w="7479" w:type="dxa"/>
            <w:shd w:val="clear" w:color="auto" w:fill="D9D9D9"/>
          </w:tcPr>
          <w:p w14:paraId="25CC454E" w14:textId="77777777" w:rsidR="00397C8F" w:rsidRPr="00F16057" w:rsidRDefault="00397C8F" w:rsidP="00C05687">
            <w:pPr>
              <w:rPr>
                <w:rFonts w:ascii="Arial" w:hAnsi="Arial" w:cs="Arial"/>
                <w:b/>
              </w:rPr>
            </w:pPr>
            <w:r w:rsidRPr="00F16057">
              <w:rPr>
                <w:rFonts w:ascii="Arial" w:hAnsi="Arial" w:cs="Arial"/>
                <w:b/>
              </w:rPr>
              <w:t>Pupil/Student</w:t>
            </w:r>
          </w:p>
          <w:p w14:paraId="288B775C" w14:textId="77777777" w:rsidR="00397C8F" w:rsidRPr="00F16057" w:rsidRDefault="00397C8F" w:rsidP="00C05687">
            <w:pPr>
              <w:rPr>
                <w:rFonts w:ascii="Arial" w:hAnsi="Arial" w:cs="Arial"/>
                <w:b/>
              </w:rPr>
            </w:pPr>
          </w:p>
        </w:tc>
        <w:tc>
          <w:tcPr>
            <w:tcW w:w="6946" w:type="dxa"/>
            <w:shd w:val="clear" w:color="auto" w:fill="FFFFFF"/>
          </w:tcPr>
          <w:p w14:paraId="096EDCD7" w14:textId="77777777" w:rsidR="00397C8F" w:rsidRPr="00F16057" w:rsidRDefault="00397C8F" w:rsidP="00C05687">
            <w:pPr>
              <w:rPr>
                <w:rFonts w:ascii="Arial" w:hAnsi="Arial" w:cs="Arial"/>
                <w:b/>
              </w:rPr>
            </w:pPr>
          </w:p>
        </w:tc>
      </w:tr>
      <w:tr w:rsidR="00397C8F" w:rsidRPr="00F16057" w14:paraId="15B8C998" w14:textId="77777777" w:rsidTr="00C05687">
        <w:tc>
          <w:tcPr>
            <w:tcW w:w="7479" w:type="dxa"/>
            <w:shd w:val="clear" w:color="auto" w:fill="D9D9D9"/>
          </w:tcPr>
          <w:p w14:paraId="0BBBAA8F" w14:textId="77777777" w:rsidR="00397C8F" w:rsidRPr="00F16057" w:rsidRDefault="00397C8F" w:rsidP="00C05687">
            <w:pPr>
              <w:rPr>
                <w:rFonts w:ascii="Arial" w:hAnsi="Arial" w:cs="Arial"/>
                <w:b/>
              </w:rPr>
            </w:pPr>
            <w:r w:rsidRPr="00F16057">
              <w:rPr>
                <w:rFonts w:ascii="Arial" w:hAnsi="Arial" w:cs="Arial"/>
                <w:b/>
              </w:rPr>
              <w:t>Date of birth</w:t>
            </w:r>
          </w:p>
          <w:p w14:paraId="398AF735" w14:textId="77777777" w:rsidR="00397C8F" w:rsidRPr="00F16057" w:rsidRDefault="00397C8F" w:rsidP="00C05687">
            <w:pPr>
              <w:rPr>
                <w:rFonts w:ascii="Arial" w:hAnsi="Arial" w:cs="Arial"/>
                <w:b/>
              </w:rPr>
            </w:pPr>
          </w:p>
        </w:tc>
        <w:tc>
          <w:tcPr>
            <w:tcW w:w="6946" w:type="dxa"/>
            <w:shd w:val="clear" w:color="auto" w:fill="FFFFFF"/>
          </w:tcPr>
          <w:p w14:paraId="233A7C21" w14:textId="77777777" w:rsidR="00397C8F" w:rsidRPr="00F16057" w:rsidRDefault="00397C8F" w:rsidP="00C05687">
            <w:pPr>
              <w:rPr>
                <w:rFonts w:ascii="Arial" w:hAnsi="Arial" w:cs="Arial"/>
                <w:b/>
              </w:rPr>
            </w:pPr>
          </w:p>
        </w:tc>
      </w:tr>
      <w:tr w:rsidR="00397C8F" w:rsidRPr="00F16057" w14:paraId="707435EF" w14:textId="77777777" w:rsidTr="00C05687">
        <w:tc>
          <w:tcPr>
            <w:tcW w:w="7479" w:type="dxa"/>
            <w:shd w:val="clear" w:color="auto" w:fill="D9D9D9"/>
          </w:tcPr>
          <w:p w14:paraId="6D1A8A42" w14:textId="77777777" w:rsidR="00397C8F" w:rsidRPr="00F16057" w:rsidRDefault="00397C8F" w:rsidP="00C05687">
            <w:pPr>
              <w:rPr>
                <w:rFonts w:ascii="Arial" w:hAnsi="Arial" w:cs="Arial"/>
                <w:b/>
              </w:rPr>
            </w:pPr>
            <w:r w:rsidRPr="00F16057">
              <w:rPr>
                <w:rFonts w:ascii="Arial" w:hAnsi="Arial" w:cs="Arial"/>
                <w:b/>
              </w:rPr>
              <w:t>Class/Year group</w:t>
            </w:r>
          </w:p>
          <w:p w14:paraId="2E36EF1A" w14:textId="77777777" w:rsidR="00397C8F" w:rsidRPr="00F16057" w:rsidRDefault="00397C8F" w:rsidP="00C05687">
            <w:pPr>
              <w:rPr>
                <w:rFonts w:ascii="Arial" w:hAnsi="Arial" w:cs="Arial"/>
                <w:b/>
              </w:rPr>
            </w:pPr>
          </w:p>
        </w:tc>
        <w:tc>
          <w:tcPr>
            <w:tcW w:w="6946" w:type="dxa"/>
            <w:shd w:val="clear" w:color="auto" w:fill="FFFFFF"/>
          </w:tcPr>
          <w:p w14:paraId="0C7F8C4B" w14:textId="77777777" w:rsidR="00397C8F" w:rsidRPr="00F16057" w:rsidRDefault="00397C8F" w:rsidP="00C05687">
            <w:pPr>
              <w:rPr>
                <w:rFonts w:ascii="Arial" w:hAnsi="Arial" w:cs="Arial"/>
                <w:b/>
              </w:rPr>
            </w:pPr>
          </w:p>
          <w:p w14:paraId="1435D68A" w14:textId="77777777" w:rsidR="00397C8F" w:rsidRPr="00F16057" w:rsidRDefault="00397C8F" w:rsidP="00C05687">
            <w:pPr>
              <w:rPr>
                <w:rFonts w:ascii="Arial" w:hAnsi="Arial" w:cs="Arial"/>
                <w:b/>
              </w:rPr>
            </w:pPr>
          </w:p>
        </w:tc>
      </w:tr>
      <w:tr w:rsidR="00397C8F" w:rsidRPr="00F16057" w14:paraId="1F25AAA0" w14:textId="77777777" w:rsidTr="00C05687">
        <w:tc>
          <w:tcPr>
            <w:tcW w:w="7479" w:type="dxa"/>
            <w:shd w:val="clear" w:color="auto" w:fill="D9D9D9"/>
          </w:tcPr>
          <w:p w14:paraId="35460ECE" w14:textId="77777777" w:rsidR="00397C8F" w:rsidRPr="00F16057" w:rsidRDefault="00397C8F" w:rsidP="00C05687">
            <w:pPr>
              <w:rPr>
                <w:rFonts w:ascii="Arial" w:hAnsi="Arial" w:cs="Arial"/>
                <w:b/>
              </w:rPr>
            </w:pPr>
            <w:r w:rsidRPr="00F16057">
              <w:rPr>
                <w:rFonts w:ascii="Arial" w:hAnsi="Arial" w:cs="Arial"/>
                <w:b/>
              </w:rPr>
              <w:t>Date risk assessment written</w:t>
            </w:r>
          </w:p>
          <w:p w14:paraId="5BB2CDC6" w14:textId="77777777" w:rsidR="00397C8F" w:rsidRPr="00F16057" w:rsidRDefault="00397C8F" w:rsidP="00C05687">
            <w:pPr>
              <w:rPr>
                <w:rFonts w:ascii="Arial" w:hAnsi="Arial" w:cs="Arial"/>
                <w:b/>
              </w:rPr>
            </w:pPr>
          </w:p>
        </w:tc>
        <w:tc>
          <w:tcPr>
            <w:tcW w:w="6946" w:type="dxa"/>
            <w:shd w:val="clear" w:color="auto" w:fill="FFFFFF"/>
          </w:tcPr>
          <w:p w14:paraId="758D1612" w14:textId="77777777" w:rsidR="00397C8F" w:rsidRPr="00F16057" w:rsidRDefault="00397C8F" w:rsidP="00C05687">
            <w:pPr>
              <w:rPr>
                <w:rFonts w:ascii="Arial" w:hAnsi="Arial" w:cs="Arial"/>
                <w:b/>
              </w:rPr>
            </w:pPr>
          </w:p>
          <w:p w14:paraId="40949505" w14:textId="77777777" w:rsidR="00397C8F" w:rsidRPr="00F16057" w:rsidRDefault="00397C8F" w:rsidP="00C05687">
            <w:pPr>
              <w:rPr>
                <w:rFonts w:ascii="Arial" w:hAnsi="Arial" w:cs="Arial"/>
                <w:b/>
              </w:rPr>
            </w:pPr>
          </w:p>
        </w:tc>
      </w:tr>
      <w:tr w:rsidR="00397C8F" w:rsidRPr="00F16057" w14:paraId="1AC757E4" w14:textId="77777777" w:rsidTr="00C05687">
        <w:tc>
          <w:tcPr>
            <w:tcW w:w="7479" w:type="dxa"/>
            <w:shd w:val="clear" w:color="auto" w:fill="D9D9D9"/>
          </w:tcPr>
          <w:p w14:paraId="030F6C62" w14:textId="77777777" w:rsidR="00397C8F" w:rsidRPr="00F16057" w:rsidRDefault="00397C8F" w:rsidP="00C05687">
            <w:pPr>
              <w:rPr>
                <w:rFonts w:ascii="Arial" w:hAnsi="Arial" w:cs="Arial"/>
                <w:b/>
              </w:rPr>
            </w:pPr>
            <w:r w:rsidRPr="00F16057">
              <w:rPr>
                <w:rFonts w:ascii="Arial" w:hAnsi="Arial" w:cs="Arial"/>
                <w:b/>
              </w:rPr>
              <w:t>Date for review</w:t>
            </w:r>
          </w:p>
          <w:p w14:paraId="01BD9E2F" w14:textId="77777777" w:rsidR="00397C8F" w:rsidRPr="00F16057" w:rsidRDefault="00397C8F" w:rsidP="00C05687">
            <w:pPr>
              <w:rPr>
                <w:rFonts w:ascii="Arial" w:hAnsi="Arial" w:cs="Arial"/>
                <w:b/>
              </w:rPr>
            </w:pPr>
          </w:p>
        </w:tc>
        <w:tc>
          <w:tcPr>
            <w:tcW w:w="6946" w:type="dxa"/>
            <w:shd w:val="clear" w:color="auto" w:fill="FFFFFF"/>
          </w:tcPr>
          <w:p w14:paraId="626A157D" w14:textId="77777777" w:rsidR="00397C8F" w:rsidRPr="00F16057" w:rsidRDefault="00397C8F" w:rsidP="00C05687">
            <w:pPr>
              <w:rPr>
                <w:rFonts w:ascii="Arial" w:hAnsi="Arial" w:cs="Arial"/>
                <w:b/>
              </w:rPr>
            </w:pPr>
          </w:p>
        </w:tc>
      </w:tr>
      <w:tr w:rsidR="00397C8F" w:rsidRPr="00F16057" w14:paraId="0129FD07" w14:textId="77777777" w:rsidTr="00C05687">
        <w:tc>
          <w:tcPr>
            <w:tcW w:w="7479" w:type="dxa"/>
            <w:shd w:val="clear" w:color="auto" w:fill="D9D9D9"/>
          </w:tcPr>
          <w:p w14:paraId="6C837ED9" w14:textId="77777777" w:rsidR="00397C8F" w:rsidRPr="00F16057" w:rsidRDefault="00397C8F" w:rsidP="00C05687">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cPr>
          <w:p w14:paraId="0BA62D71" w14:textId="77777777" w:rsidR="00397C8F" w:rsidRPr="00F16057" w:rsidRDefault="00397C8F" w:rsidP="00C05687">
            <w:pPr>
              <w:rPr>
                <w:rFonts w:ascii="Arial" w:hAnsi="Arial" w:cs="Arial"/>
                <w:b/>
              </w:rPr>
            </w:pPr>
          </w:p>
        </w:tc>
      </w:tr>
      <w:tr w:rsidR="00397C8F" w:rsidRPr="00F16057" w14:paraId="0EBBECC2" w14:textId="77777777" w:rsidTr="00C05687">
        <w:tc>
          <w:tcPr>
            <w:tcW w:w="7479" w:type="dxa"/>
            <w:shd w:val="clear" w:color="auto" w:fill="D9D9D9"/>
          </w:tcPr>
          <w:p w14:paraId="42DCB921" w14:textId="77777777" w:rsidR="00397C8F" w:rsidRPr="00F16057" w:rsidRDefault="00397C8F" w:rsidP="00C05687">
            <w:pPr>
              <w:rPr>
                <w:rFonts w:ascii="Arial" w:hAnsi="Arial" w:cs="Arial"/>
                <w:b/>
              </w:rPr>
            </w:pPr>
            <w:r w:rsidRPr="00F16057">
              <w:rPr>
                <w:rFonts w:ascii="Arial" w:hAnsi="Arial" w:cs="Arial"/>
                <w:b/>
              </w:rPr>
              <w:t xml:space="preserve">Professionals who need to be aware of the assessment (including school staff and </w:t>
            </w:r>
            <w:proofErr w:type="spellStart"/>
            <w:r w:rsidRPr="00F16057">
              <w:rPr>
                <w:rFonts w:ascii="Arial" w:hAnsi="Arial" w:cs="Arial"/>
                <w:b/>
              </w:rPr>
              <w:t>multi agency</w:t>
            </w:r>
            <w:proofErr w:type="spellEnd"/>
            <w:r w:rsidRPr="00F16057">
              <w:rPr>
                <w:rFonts w:ascii="Arial" w:hAnsi="Arial" w:cs="Arial"/>
                <w:b/>
              </w:rPr>
              <w:t xml:space="preserve"> professionals)</w:t>
            </w:r>
          </w:p>
        </w:tc>
        <w:tc>
          <w:tcPr>
            <w:tcW w:w="6946" w:type="dxa"/>
            <w:shd w:val="clear" w:color="auto" w:fill="FFFFFF"/>
          </w:tcPr>
          <w:p w14:paraId="28B6FAB0" w14:textId="77777777" w:rsidR="00397C8F" w:rsidRPr="00F16057" w:rsidRDefault="00397C8F" w:rsidP="00C05687">
            <w:pPr>
              <w:rPr>
                <w:rFonts w:ascii="Arial" w:hAnsi="Arial" w:cs="Arial"/>
                <w:b/>
              </w:rPr>
            </w:pPr>
          </w:p>
        </w:tc>
      </w:tr>
      <w:tr w:rsidR="00397C8F" w:rsidRPr="00F16057" w14:paraId="0CFACCF9" w14:textId="77777777" w:rsidTr="00C05687">
        <w:tc>
          <w:tcPr>
            <w:tcW w:w="7479" w:type="dxa"/>
            <w:shd w:val="clear" w:color="auto" w:fill="D9D9D9"/>
          </w:tcPr>
          <w:p w14:paraId="5A769881" w14:textId="77777777" w:rsidR="00397C8F" w:rsidRPr="00F16057" w:rsidRDefault="00397C8F" w:rsidP="00C05687">
            <w:pPr>
              <w:rPr>
                <w:rFonts w:ascii="Arial" w:hAnsi="Arial" w:cs="Arial"/>
                <w:b/>
              </w:rPr>
            </w:pPr>
            <w:r w:rsidRPr="00F16057">
              <w:rPr>
                <w:rFonts w:ascii="Arial" w:hAnsi="Arial" w:cs="Arial"/>
                <w:b/>
              </w:rPr>
              <w:t>Consent given by parents/carers</w:t>
            </w:r>
          </w:p>
          <w:p w14:paraId="12C57863" w14:textId="77777777" w:rsidR="00397C8F" w:rsidRPr="00F16057" w:rsidRDefault="00397C8F" w:rsidP="00C05687">
            <w:pPr>
              <w:rPr>
                <w:rFonts w:ascii="Arial" w:hAnsi="Arial" w:cs="Arial"/>
                <w:b/>
              </w:rPr>
            </w:pPr>
          </w:p>
          <w:p w14:paraId="3CA83A8B" w14:textId="77777777" w:rsidR="00397C8F" w:rsidRPr="00F16057" w:rsidRDefault="00397C8F" w:rsidP="00C05687">
            <w:pPr>
              <w:rPr>
                <w:rFonts w:ascii="Arial" w:hAnsi="Arial" w:cs="Arial"/>
                <w:b/>
              </w:rPr>
            </w:pPr>
          </w:p>
        </w:tc>
        <w:tc>
          <w:tcPr>
            <w:tcW w:w="6946" w:type="dxa"/>
            <w:shd w:val="clear" w:color="auto" w:fill="FFFFFF"/>
          </w:tcPr>
          <w:p w14:paraId="1CDAB267" w14:textId="77777777" w:rsidR="00397C8F" w:rsidRPr="00F16057" w:rsidRDefault="00397C8F" w:rsidP="00C05687">
            <w:pPr>
              <w:rPr>
                <w:rFonts w:ascii="Arial" w:hAnsi="Arial" w:cs="Arial"/>
                <w:b/>
              </w:rPr>
            </w:pPr>
            <w:r w:rsidRPr="00F16057">
              <w:rPr>
                <w:rFonts w:ascii="Arial" w:hAnsi="Arial" w:cs="Arial"/>
                <w:b/>
              </w:rPr>
              <w:t>Signature                                                                    Date</w:t>
            </w:r>
          </w:p>
        </w:tc>
      </w:tr>
    </w:tbl>
    <w:p w14:paraId="0C961EBD" w14:textId="77777777" w:rsidR="00397C8F" w:rsidRPr="00F16057" w:rsidRDefault="00397C8F" w:rsidP="00397C8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397C8F" w:rsidRPr="00F16057" w14:paraId="27317447" w14:textId="77777777" w:rsidTr="00C05687">
        <w:tc>
          <w:tcPr>
            <w:tcW w:w="14174" w:type="dxa"/>
            <w:gridSpan w:val="2"/>
            <w:shd w:val="clear" w:color="auto" w:fill="auto"/>
          </w:tcPr>
          <w:p w14:paraId="7625E790" w14:textId="77777777" w:rsidR="00397C8F" w:rsidRPr="00F16057" w:rsidRDefault="00397C8F" w:rsidP="00C05687">
            <w:pPr>
              <w:rPr>
                <w:rFonts w:ascii="Arial" w:hAnsi="Arial" w:cs="Arial"/>
              </w:rPr>
            </w:pPr>
            <w:r w:rsidRPr="00F16057">
              <w:rPr>
                <w:rFonts w:ascii="Arial" w:hAnsi="Arial" w:cs="Arial"/>
              </w:rPr>
              <w:t>Provide a brief overview below of events leading up to a risk assessment being considered</w:t>
            </w:r>
          </w:p>
        </w:tc>
      </w:tr>
      <w:tr w:rsidR="00397C8F" w:rsidRPr="00F16057" w14:paraId="3D3ECCEC" w14:textId="77777777" w:rsidTr="00C05687">
        <w:tc>
          <w:tcPr>
            <w:tcW w:w="14174" w:type="dxa"/>
            <w:gridSpan w:val="2"/>
            <w:shd w:val="clear" w:color="auto" w:fill="auto"/>
          </w:tcPr>
          <w:p w14:paraId="2F46901A" w14:textId="77777777" w:rsidR="00397C8F" w:rsidRPr="00F16057" w:rsidRDefault="00397C8F" w:rsidP="00C05687">
            <w:pPr>
              <w:rPr>
                <w:rFonts w:ascii="Arial" w:hAnsi="Arial" w:cs="Arial"/>
              </w:rPr>
            </w:pPr>
          </w:p>
          <w:p w14:paraId="4112F3C9" w14:textId="77777777" w:rsidR="00397C8F" w:rsidRPr="00F16057" w:rsidRDefault="00397C8F" w:rsidP="00C05687">
            <w:pPr>
              <w:rPr>
                <w:rFonts w:ascii="Arial" w:hAnsi="Arial" w:cs="Arial"/>
              </w:rPr>
            </w:pPr>
          </w:p>
          <w:p w14:paraId="0F1F44A8" w14:textId="77777777" w:rsidR="00397C8F" w:rsidRPr="00F16057" w:rsidRDefault="00397C8F" w:rsidP="00C05687">
            <w:pPr>
              <w:rPr>
                <w:rFonts w:ascii="Arial" w:hAnsi="Arial" w:cs="Arial"/>
              </w:rPr>
            </w:pPr>
          </w:p>
          <w:p w14:paraId="3D99A451" w14:textId="77777777" w:rsidR="00397C8F" w:rsidRPr="00F16057" w:rsidRDefault="00397C8F" w:rsidP="00C05687">
            <w:pPr>
              <w:rPr>
                <w:rFonts w:ascii="Arial" w:hAnsi="Arial" w:cs="Arial"/>
              </w:rPr>
            </w:pPr>
          </w:p>
          <w:p w14:paraId="4A41959C" w14:textId="77777777" w:rsidR="00397C8F" w:rsidRPr="00F16057" w:rsidRDefault="00397C8F" w:rsidP="00C05687">
            <w:pPr>
              <w:rPr>
                <w:rFonts w:ascii="Arial" w:hAnsi="Arial" w:cs="Arial"/>
              </w:rPr>
            </w:pPr>
          </w:p>
          <w:p w14:paraId="511567E0" w14:textId="77777777" w:rsidR="00397C8F" w:rsidRPr="00F16057" w:rsidRDefault="00397C8F" w:rsidP="00C05687">
            <w:pPr>
              <w:rPr>
                <w:rFonts w:ascii="Arial" w:hAnsi="Arial" w:cs="Arial"/>
              </w:rPr>
            </w:pPr>
          </w:p>
        </w:tc>
      </w:tr>
      <w:tr w:rsidR="00397C8F" w:rsidRPr="00F16057" w14:paraId="3D4900D8" w14:textId="77777777" w:rsidTr="00C05687">
        <w:tc>
          <w:tcPr>
            <w:tcW w:w="7087" w:type="dxa"/>
            <w:shd w:val="clear" w:color="auto" w:fill="auto"/>
          </w:tcPr>
          <w:p w14:paraId="2D485DB1" w14:textId="77777777" w:rsidR="00397C8F" w:rsidRPr="00F16057" w:rsidRDefault="00397C8F" w:rsidP="00C05687">
            <w:pPr>
              <w:rPr>
                <w:rFonts w:ascii="Arial" w:hAnsi="Arial" w:cs="Arial"/>
              </w:rPr>
            </w:pPr>
            <w:r w:rsidRPr="00F16057">
              <w:rPr>
                <w:rFonts w:ascii="Arial" w:hAnsi="Arial" w:cs="Arial"/>
              </w:rPr>
              <w:t xml:space="preserve">What category/categories of harm does this involve? </w:t>
            </w:r>
          </w:p>
          <w:p w14:paraId="4C3F0E9D" w14:textId="77777777" w:rsidR="00397C8F" w:rsidRPr="00F16057" w:rsidRDefault="00397C8F" w:rsidP="00C05687">
            <w:pPr>
              <w:rPr>
                <w:rFonts w:ascii="Arial" w:hAnsi="Arial" w:cs="Arial"/>
              </w:rPr>
            </w:pPr>
          </w:p>
        </w:tc>
        <w:tc>
          <w:tcPr>
            <w:tcW w:w="7087" w:type="dxa"/>
            <w:shd w:val="clear" w:color="auto" w:fill="auto"/>
          </w:tcPr>
          <w:p w14:paraId="2A208988" w14:textId="77777777" w:rsidR="00397C8F" w:rsidRPr="00F16057" w:rsidRDefault="00397C8F" w:rsidP="00C05687">
            <w:pPr>
              <w:rPr>
                <w:rFonts w:ascii="Arial" w:hAnsi="Arial" w:cs="Arial"/>
              </w:rPr>
            </w:pPr>
            <w:r w:rsidRPr="00F16057">
              <w:rPr>
                <w:rFonts w:ascii="Arial" w:hAnsi="Arial" w:cs="Arial"/>
              </w:rPr>
              <w:t>Physical/Emotional/Sexual/Neglect</w:t>
            </w:r>
          </w:p>
        </w:tc>
      </w:tr>
      <w:tr w:rsidR="00397C8F" w:rsidRPr="00F16057" w14:paraId="76FE0AF5" w14:textId="77777777" w:rsidTr="00C05687">
        <w:tc>
          <w:tcPr>
            <w:tcW w:w="7087" w:type="dxa"/>
            <w:shd w:val="clear" w:color="auto" w:fill="auto"/>
          </w:tcPr>
          <w:p w14:paraId="34B24186" w14:textId="77777777" w:rsidR="00397C8F" w:rsidRPr="00F16057" w:rsidRDefault="00397C8F" w:rsidP="00C05687">
            <w:pPr>
              <w:rPr>
                <w:rFonts w:ascii="Arial" w:hAnsi="Arial" w:cs="Arial"/>
              </w:rPr>
            </w:pPr>
            <w:r w:rsidRPr="00F16057">
              <w:rPr>
                <w:rFonts w:ascii="Arial" w:hAnsi="Arial" w:cs="Arial"/>
              </w:rPr>
              <w:t>What behaviours are displayed? What are the outward signs?</w:t>
            </w:r>
          </w:p>
          <w:p w14:paraId="35889077" w14:textId="77777777" w:rsidR="00397C8F" w:rsidRPr="00F16057" w:rsidRDefault="00397C8F" w:rsidP="00C05687">
            <w:pPr>
              <w:rPr>
                <w:rFonts w:ascii="Arial" w:hAnsi="Arial" w:cs="Arial"/>
              </w:rPr>
            </w:pPr>
          </w:p>
          <w:p w14:paraId="531AF674" w14:textId="77777777" w:rsidR="00397C8F" w:rsidRPr="00F16057" w:rsidRDefault="00397C8F" w:rsidP="00C05687">
            <w:pPr>
              <w:rPr>
                <w:rFonts w:ascii="Arial" w:hAnsi="Arial" w:cs="Arial"/>
              </w:rPr>
            </w:pPr>
          </w:p>
          <w:p w14:paraId="4C6D9615" w14:textId="77777777" w:rsidR="00397C8F" w:rsidRPr="00F16057" w:rsidRDefault="00397C8F" w:rsidP="00C05687">
            <w:pPr>
              <w:rPr>
                <w:rFonts w:ascii="Arial" w:hAnsi="Arial" w:cs="Arial"/>
              </w:rPr>
            </w:pPr>
          </w:p>
          <w:p w14:paraId="23238A95" w14:textId="77777777" w:rsidR="00397C8F" w:rsidRPr="00F16057" w:rsidRDefault="00397C8F" w:rsidP="00C05687">
            <w:pPr>
              <w:rPr>
                <w:rFonts w:ascii="Arial" w:hAnsi="Arial" w:cs="Arial"/>
              </w:rPr>
            </w:pPr>
          </w:p>
        </w:tc>
        <w:tc>
          <w:tcPr>
            <w:tcW w:w="7087" w:type="dxa"/>
            <w:shd w:val="clear" w:color="auto" w:fill="auto"/>
          </w:tcPr>
          <w:p w14:paraId="25883FA3" w14:textId="77777777" w:rsidR="00397C8F" w:rsidRPr="00F16057" w:rsidRDefault="00397C8F" w:rsidP="00C05687">
            <w:pPr>
              <w:rPr>
                <w:rFonts w:ascii="Arial" w:hAnsi="Arial" w:cs="Arial"/>
              </w:rPr>
            </w:pPr>
          </w:p>
        </w:tc>
      </w:tr>
      <w:tr w:rsidR="00397C8F" w:rsidRPr="00F16057" w14:paraId="04BC2129" w14:textId="77777777" w:rsidTr="00C05687">
        <w:tc>
          <w:tcPr>
            <w:tcW w:w="7087" w:type="dxa"/>
            <w:shd w:val="clear" w:color="auto" w:fill="auto"/>
          </w:tcPr>
          <w:p w14:paraId="0AF7426E" w14:textId="77777777" w:rsidR="00397C8F" w:rsidRPr="00F16057" w:rsidRDefault="00397C8F" w:rsidP="00C05687">
            <w:pPr>
              <w:rPr>
                <w:rFonts w:ascii="Arial" w:hAnsi="Arial" w:cs="Arial"/>
              </w:rPr>
            </w:pPr>
            <w:r w:rsidRPr="00F16057">
              <w:rPr>
                <w:rFonts w:ascii="Arial" w:hAnsi="Arial" w:cs="Arial"/>
              </w:rPr>
              <w:t>Does the risk of harm include:-</w:t>
            </w:r>
          </w:p>
          <w:p w14:paraId="4ABC3F51" w14:textId="77777777" w:rsidR="00397C8F" w:rsidRPr="00F16057" w:rsidRDefault="00397C8F" w:rsidP="00C05687">
            <w:pPr>
              <w:rPr>
                <w:rFonts w:ascii="Arial" w:hAnsi="Arial" w:cs="Arial"/>
              </w:rPr>
            </w:pPr>
          </w:p>
          <w:p w14:paraId="32D5D999" w14:textId="77777777" w:rsidR="00397C8F" w:rsidRPr="00F16057" w:rsidRDefault="00397C8F" w:rsidP="00C05687">
            <w:pPr>
              <w:rPr>
                <w:rFonts w:ascii="Arial" w:hAnsi="Arial" w:cs="Arial"/>
              </w:rPr>
            </w:pPr>
          </w:p>
          <w:p w14:paraId="51098DE2" w14:textId="77777777" w:rsidR="00397C8F" w:rsidRPr="00F16057" w:rsidRDefault="00397C8F" w:rsidP="00C05687">
            <w:pPr>
              <w:rPr>
                <w:rFonts w:ascii="Arial" w:hAnsi="Arial" w:cs="Arial"/>
              </w:rPr>
            </w:pPr>
          </w:p>
        </w:tc>
        <w:tc>
          <w:tcPr>
            <w:tcW w:w="7087" w:type="dxa"/>
            <w:shd w:val="clear" w:color="auto" w:fill="auto"/>
          </w:tcPr>
          <w:p w14:paraId="769505FE" w14:textId="77777777" w:rsidR="00397C8F" w:rsidRPr="00F16057" w:rsidRDefault="00397C8F" w:rsidP="00C05687">
            <w:pPr>
              <w:rPr>
                <w:rFonts w:ascii="Arial" w:hAnsi="Arial" w:cs="Arial"/>
              </w:rPr>
            </w:pPr>
            <w:r w:rsidRPr="00F16057">
              <w:rPr>
                <w:rFonts w:ascii="Arial" w:hAnsi="Arial" w:cs="Arial"/>
              </w:rPr>
              <w:t>Risk to the child themselves</w:t>
            </w:r>
          </w:p>
          <w:p w14:paraId="4E13DAE2" w14:textId="77777777" w:rsidR="00397C8F" w:rsidRPr="00F16057" w:rsidRDefault="00397C8F" w:rsidP="00C05687">
            <w:pPr>
              <w:rPr>
                <w:rFonts w:ascii="Arial" w:hAnsi="Arial" w:cs="Arial"/>
              </w:rPr>
            </w:pPr>
            <w:r w:rsidRPr="00F16057">
              <w:rPr>
                <w:rFonts w:ascii="Arial" w:hAnsi="Arial" w:cs="Arial"/>
              </w:rPr>
              <w:t>Risk to peers</w:t>
            </w:r>
          </w:p>
          <w:p w14:paraId="6AC0E272" w14:textId="77777777" w:rsidR="00397C8F" w:rsidRPr="00F16057" w:rsidRDefault="00397C8F" w:rsidP="00C05687">
            <w:pPr>
              <w:rPr>
                <w:rFonts w:ascii="Arial" w:hAnsi="Arial" w:cs="Arial"/>
              </w:rPr>
            </w:pPr>
            <w:r w:rsidRPr="00F16057">
              <w:rPr>
                <w:rFonts w:ascii="Arial" w:hAnsi="Arial" w:cs="Arial"/>
              </w:rPr>
              <w:t>Risk to staff</w:t>
            </w:r>
          </w:p>
        </w:tc>
      </w:tr>
      <w:tr w:rsidR="00397C8F" w:rsidRPr="00F16057" w14:paraId="598CC969" w14:textId="77777777" w:rsidTr="00C05687">
        <w:tc>
          <w:tcPr>
            <w:tcW w:w="7087" w:type="dxa"/>
            <w:shd w:val="clear" w:color="auto" w:fill="auto"/>
          </w:tcPr>
          <w:p w14:paraId="4050CB08" w14:textId="77777777" w:rsidR="00397C8F" w:rsidRPr="00F16057" w:rsidRDefault="00397C8F" w:rsidP="00C05687">
            <w:pPr>
              <w:rPr>
                <w:rFonts w:ascii="Arial" w:hAnsi="Arial" w:cs="Arial"/>
              </w:rPr>
            </w:pPr>
            <w:r w:rsidRPr="00F16057">
              <w:rPr>
                <w:rFonts w:ascii="Arial" w:hAnsi="Arial" w:cs="Arial"/>
              </w:rPr>
              <w:t>Possible triggers?</w:t>
            </w:r>
          </w:p>
          <w:p w14:paraId="7689C107" w14:textId="77777777" w:rsidR="00397C8F" w:rsidRPr="00F16057" w:rsidRDefault="00397C8F" w:rsidP="00C05687">
            <w:pPr>
              <w:rPr>
                <w:rFonts w:ascii="Arial" w:hAnsi="Arial" w:cs="Arial"/>
              </w:rPr>
            </w:pPr>
          </w:p>
          <w:p w14:paraId="1DBF228E" w14:textId="77777777" w:rsidR="00397C8F" w:rsidRPr="00F16057" w:rsidRDefault="00397C8F" w:rsidP="00C05687">
            <w:pPr>
              <w:rPr>
                <w:rFonts w:ascii="Arial" w:hAnsi="Arial" w:cs="Arial"/>
              </w:rPr>
            </w:pPr>
          </w:p>
          <w:p w14:paraId="489D628C" w14:textId="77777777" w:rsidR="00397C8F" w:rsidRPr="00F16057" w:rsidRDefault="00397C8F" w:rsidP="00C05687">
            <w:pPr>
              <w:rPr>
                <w:rFonts w:ascii="Arial" w:hAnsi="Arial" w:cs="Arial"/>
              </w:rPr>
            </w:pPr>
          </w:p>
          <w:p w14:paraId="58DA8134" w14:textId="77777777" w:rsidR="00397C8F" w:rsidRPr="00F16057" w:rsidRDefault="00397C8F" w:rsidP="00C05687">
            <w:pPr>
              <w:rPr>
                <w:rFonts w:ascii="Arial" w:hAnsi="Arial" w:cs="Arial"/>
              </w:rPr>
            </w:pPr>
          </w:p>
        </w:tc>
        <w:tc>
          <w:tcPr>
            <w:tcW w:w="7087" w:type="dxa"/>
            <w:shd w:val="clear" w:color="auto" w:fill="auto"/>
          </w:tcPr>
          <w:p w14:paraId="519B9AC1" w14:textId="77777777" w:rsidR="00397C8F" w:rsidRPr="00F16057" w:rsidRDefault="00397C8F" w:rsidP="00C05687">
            <w:pPr>
              <w:rPr>
                <w:rFonts w:ascii="Arial" w:hAnsi="Arial" w:cs="Arial"/>
                <w:i/>
                <w:iCs/>
              </w:rPr>
            </w:pPr>
          </w:p>
        </w:tc>
      </w:tr>
      <w:tr w:rsidR="00397C8F" w:rsidRPr="00F16057" w14:paraId="27273B84" w14:textId="77777777" w:rsidTr="00C05687">
        <w:tc>
          <w:tcPr>
            <w:tcW w:w="7087" w:type="dxa"/>
            <w:shd w:val="clear" w:color="auto" w:fill="auto"/>
          </w:tcPr>
          <w:p w14:paraId="09179F2F" w14:textId="77777777" w:rsidR="00397C8F" w:rsidRPr="00F16057" w:rsidRDefault="00397C8F" w:rsidP="00C05687">
            <w:pPr>
              <w:rPr>
                <w:rFonts w:ascii="Arial" w:hAnsi="Arial" w:cs="Arial"/>
              </w:rPr>
            </w:pPr>
            <w:r w:rsidRPr="00F16057">
              <w:rPr>
                <w:rFonts w:ascii="Arial" w:hAnsi="Arial" w:cs="Arial"/>
              </w:rPr>
              <w:t>Are there are times of the day when the risk is increased?</w:t>
            </w:r>
          </w:p>
          <w:p w14:paraId="6A427FF9" w14:textId="77777777" w:rsidR="00397C8F" w:rsidRPr="00F16057" w:rsidRDefault="00397C8F" w:rsidP="00C05687">
            <w:pPr>
              <w:rPr>
                <w:rFonts w:ascii="Arial" w:hAnsi="Arial" w:cs="Arial"/>
                <w:i/>
                <w:iCs/>
              </w:rPr>
            </w:pPr>
          </w:p>
          <w:p w14:paraId="1434729D" w14:textId="77777777" w:rsidR="00397C8F" w:rsidRPr="00F16057" w:rsidRDefault="00397C8F" w:rsidP="00C05687">
            <w:pPr>
              <w:rPr>
                <w:rFonts w:ascii="Arial" w:hAnsi="Arial" w:cs="Arial"/>
                <w:i/>
                <w:iCs/>
              </w:rPr>
            </w:pPr>
          </w:p>
          <w:p w14:paraId="3B1DADE1" w14:textId="77777777" w:rsidR="00397C8F" w:rsidRPr="00F16057" w:rsidRDefault="00397C8F" w:rsidP="00C05687">
            <w:pPr>
              <w:rPr>
                <w:rFonts w:ascii="Arial" w:hAnsi="Arial" w:cs="Arial"/>
                <w:i/>
                <w:iCs/>
              </w:rPr>
            </w:pPr>
          </w:p>
          <w:p w14:paraId="7CA45718" w14:textId="77777777" w:rsidR="00397C8F" w:rsidRPr="00F16057" w:rsidRDefault="00397C8F" w:rsidP="00C05687">
            <w:pPr>
              <w:rPr>
                <w:rFonts w:ascii="Arial" w:hAnsi="Arial" w:cs="Arial"/>
                <w:i/>
                <w:iCs/>
              </w:rPr>
            </w:pPr>
          </w:p>
        </w:tc>
        <w:tc>
          <w:tcPr>
            <w:tcW w:w="7087" w:type="dxa"/>
            <w:shd w:val="clear" w:color="auto" w:fill="auto"/>
          </w:tcPr>
          <w:p w14:paraId="47AE2310" w14:textId="77777777" w:rsidR="00397C8F" w:rsidRPr="00F16057" w:rsidRDefault="00397C8F" w:rsidP="00C05687">
            <w:pPr>
              <w:rPr>
                <w:rFonts w:ascii="Arial" w:hAnsi="Arial" w:cs="Arial"/>
                <w:i/>
                <w:iCs/>
              </w:rPr>
            </w:pPr>
            <w:r w:rsidRPr="00F16057">
              <w:rPr>
                <w:rFonts w:ascii="Arial" w:hAnsi="Arial" w:cs="Arial"/>
                <w:i/>
                <w:iCs/>
              </w:rPr>
              <w:t>Include detail here</w:t>
            </w:r>
          </w:p>
          <w:p w14:paraId="7E83F3A7" w14:textId="77777777" w:rsidR="00397C8F" w:rsidRPr="00F16057" w:rsidRDefault="00397C8F" w:rsidP="00C05687">
            <w:pPr>
              <w:rPr>
                <w:rFonts w:ascii="Arial" w:hAnsi="Arial" w:cs="Arial"/>
              </w:rPr>
            </w:pPr>
          </w:p>
        </w:tc>
      </w:tr>
      <w:tr w:rsidR="00397C8F" w:rsidRPr="00F16057" w14:paraId="49E48E1E" w14:textId="77777777" w:rsidTr="00C05687">
        <w:tc>
          <w:tcPr>
            <w:tcW w:w="7087" w:type="dxa"/>
            <w:shd w:val="clear" w:color="auto" w:fill="auto"/>
          </w:tcPr>
          <w:p w14:paraId="2722F585" w14:textId="77777777" w:rsidR="00397C8F" w:rsidRPr="00F16057" w:rsidRDefault="00397C8F" w:rsidP="00C05687">
            <w:pPr>
              <w:rPr>
                <w:rFonts w:ascii="Arial" w:hAnsi="Arial" w:cs="Arial"/>
              </w:rPr>
            </w:pPr>
            <w:r w:rsidRPr="00F16057">
              <w:rPr>
                <w:rFonts w:ascii="Arial" w:hAnsi="Arial" w:cs="Arial"/>
              </w:rPr>
              <w:t xml:space="preserve">What additional support /supervision is in place to mitigate at these </w:t>
            </w:r>
          </w:p>
          <w:p w14:paraId="0331BC7F" w14:textId="77777777" w:rsidR="00397C8F" w:rsidRPr="00F16057" w:rsidRDefault="00397C8F" w:rsidP="00C05687">
            <w:pPr>
              <w:rPr>
                <w:rFonts w:ascii="Arial" w:hAnsi="Arial" w:cs="Arial"/>
              </w:rPr>
            </w:pPr>
          </w:p>
          <w:p w14:paraId="26190B10" w14:textId="77777777" w:rsidR="00397C8F" w:rsidRPr="00F16057" w:rsidRDefault="00397C8F" w:rsidP="00C05687">
            <w:pPr>
              <w:rPr>
                <w:rFonts w:ascii="Arial" w:hAnsi="Arial" w:cs="Arial"/>
              </w:rPr>
            </w:pPr>
            <w:r w:rsidRPr="00F16057">
              <w:rPr>
                <w:rFonts w:ascii="Arial" w:hAnsi="Arial" w:cs="Arial"/>
              </w:rPr>
              <w:t>times?</w:t>
            </w:r>
          </w:p>
        </w:tc>
        <w:tc>
          <w:tcPr>
            <w:tcW w:w="7087" w:type="dxa"/>
            <w:shd w:val="clear" w:color="auto" w:fill="auto"/>
          </w:tcPr>
          <w:p w14:paraId="29CA1DC3" w14:textId="77777777" w:rsidR="00397C8F" w:rsidRPr="00F16057" w:rsidRDefault="00397C8F" w:rsidP="00C05687">
            <w:pPr>
              <w:rPr>
                <w:rFonts w:ascii="Arial" w:hAnsi="Arial" w:cs="Arial"/>
                <w:i/>
                <w:iCs/>
              </w:rPr>
            </w:pPr>
            <w:r w:rsidRPr="00F16057">
              <w:rPr>
                <w:rFonts w:ascii="Arial" w:hAnsi="Arial" w:cs="Arial"/>
                <w:i/>
                <w:iCs/>
              </w:rPr>
              <w:t>Include details about which staff are involved in supervision</w:t>
            </w:r>
          </w:p>
        </w:tc>
      </w:tr>
      <w:tr w:rsidR="00397C8F" w:rsidRPr="00F16057" w14:paraId="41FB0372" w14:textId="77777777" w:rsidTr="00C05687">
        <w:tc>
          <w:tcPr>
            <w:tcW w:w="7087" w:type="dxa"/>
            <w:shd w:val="clear" w:color="auto" w:fill="auto"/>
          </w:tcPr>
          <w:p w14:paraId="602CEB4A" w14:textId="77777777" w:rsidR="00397C8F" w:rsidRPr="00F16057" w:rsidRDefault="00397C8F" w:rsidP="00C05687">
            <w:pPr>
              <w:rPr>
                <w:rFonts w:ascii="Arial" w:hAnsi="Arial" w:cs="Arial"/>
              </w:rPr>
            </w:pPr>
            <w:r w:rsidRPr="00F16057">
              <w:rPr>
                <w:rFonts w:ascii="Arial" w:hAnsi="Arial" w:cs="Arial"/>
              </w:rPr>
              <w:t>Are there are areas of the school/grounds where risk is increased?</w:t>
            </w:r>
          </w:p>
          <w:p w14:paraId="364B6048" w14:textId="77777777" w:rsidR="00397C8F" w:rsidRPr="00F16057" w:rsidRDefault="00397C8F" w:rsidP="00C05687">
            <w:pPr>
              <w:rPr>
                <w:rFonts w:ascii="Arial" w:hAnsi="Arial" w:cs="Arial"/>
              </w:rPr>
            </w:pPr>
          </w:p>
          <w:p w14:paraId="04B9814D" w14:textId="77777777" w:rsidR="00397C8F" w:rsidRPr="00F16057" w:rsidRDefault="00397C8F" w:rsidP="00C05687">
            <w:pPr>
              <w:rPr>
                <w:rFonts w:ascii="Arial" w:hAnsi="Arial" w:cs="Arial"/>
              </w:rPr>
            </w:pPr>
          </w:p>
          <w:p w14:paraId="5BA223F7" w14:textId="77777777" w:rsidR="00397C8F" w:rsidRPr="00F16057" w:rsidRDefault="00397C8F" w:rsidP="00C05687">
            <w:pPr>
              <w:rPr>
                <w:rFonts w:ascii="Arial" w:hAnsi="Arial" w:cs="Arial"/>
              </w:rPr>
            </w:pPr>
          </w:p>
          <w:p w14:paraId="764A8F06" w14:textId="77777777" w:rsidR="00397C8F" w:rsidRPr="00F16057" w:rsidRDefault="00397C8F" w:rsidP="00C05687">
            <w:pPr>
              <w:rPr>
                <w:rFonts w:ascii="Arial" w:hAnsi="Arial" w:cs="Arial"/>
              </w:rPr>
            </w:pPr>
          </w:p>
          <w:p w14:paraId="255DC048" w14:textId="77777777" w:rsidR="00397C8F" w:rsidRPr="00F16057" w:rsidRDefault="00397C8F" w:rsidP="00C05687">
            <w:pPr>
              <w:rPr>
                <w:rFonts w:ascii="Arial" w:hAnsi="Arial" w:cs="Arial"/>
                <w:i/>
                <w:iCs/>
              </w:rPr>
            </w:pPr>
          </w:p>
        </w:tc>
        <w:tc>
          <w:tcPr>
            <w:tcW w:w="7087" w:type="dxa"/>
            <w:shd w:val="clear" w:color="auto" w:fill="auto"/>
          </w:tcPr>
          <w:p w14:paraId="18A6619A" w14:textId="77777777" w:rsidR="00397C8F" w:rsidRPr="00F16057" w:rsidRDefault="00397C8F" w:rsidP="00C05687">
            <w:pPr>
              <w:rPr>
                <w:rFonts w:ascii="Arial" w:hAnsi="Arial" w:cs="Arial"/>
              </w:rPr>
            </w:pPr>
            <w:r w:rsidRPr="00F16057">
              <w:rPr>
                <w:rFonts w:ascii="Arial" w:hAnsi="Arial" w:cs="Arial"/>
                <w:i/>
                <w:iCs/>
              </w:rPr>
              <w:t>Include detail here</w:t>
            </w:r>
          </w:p>
        </w:tc>
      </w:tr>
      <w:tr w:rsidR="00397C8F" w:rsidRPr="00F16057" w14:paraId="0A34F735" w14:textId="77777777" w:rsidTr="00C05687">
        <w:tc>
          <w:tcPr>
            <w:tcW w:w="7087" w:type="dxa"/>
            <w:shd w:val="clear" w:color="auto" w:fill="auto"/>
          </w:tcPr>
          <w:p w14:paraId="55C01696" w14:textId="77777777" w:rsidR="00397C8F" w:rsidRPr="00F16057" w:rsidRDefault="00397C8F" w:rsidP="00C05687">
            <w:pPr>
              <w:rPr>
                <w:rFonts w:ascii="Arial" w:hAnsi="Arial" w:cs="Arial"/>
              </w:rPr>
            </w:pPr>
            <w:r w:rsidRPr="00F16057">
              <w:rPr>
                <w:rFonts w:ascii="Arial" w:hAnsi="Arial" w:cs="Arial"/>
              </w:rPr>
              <w:t>What additional support /supervision is in place to mitigate in these areas?</w:t>
            </w:r>
          </w:p>
          <w:p w14:paraId="452F6118" w14:textId="77777777" w:rsidR="00397C8F" w:rsidRPr="00F16057" w:rsidRDefault="00397C8F" w:rsidP="00C05687">
            <w:pPr>
              <w:rPr>
                <w:rFonts w:ascii="Arial" w:hAnsi="Arial" w:cs="Arial"/>
              </w:rPr>
            </w:pPr>
          </w:p>
          <w:p w14:paraId="45AC9F13" w14:textId="77777777" w:rsidR="00397C8F" w:rsidRPr="00F16057" w:rsidRDefault="00397C8F" w:rsidP="00C05687">
            <w:pPr>
              <w:rPr>
                <w:rFonts w:ascii="Arial" w:hAnsi="Arial" w:cs="Arial"/>
              </w:rPr>
            </w:pPr>
          </w:p>
        </w:tc>
        <w:tc>
          <w:tcPr>
            <w:tcW w:w="7087" w:type="dxa"/>
            <w:shd w:val="clear" w:color="auto" w:fill="auto"/>
          </w:tcPr>
          <w:p w14:paraId="0A5F6F14" w14:textId="77777777" w:rsidR="00397C8F" w:rsidRPr="00F16057" w:rsidRDefault="00397C8F" w:rsidP="00C05687">
            <w:pPr>
              <w:rPr>
                <w:rFonts w:ascii="Arial" w:hAnsi="Arial" w:cs="Arial"/>
                <w:i/>
                <w:iCs/>
              </w:rPr>
            </w:pPr>
          </w:p>
        </w:tc>
      </w:tr>
      <w:tr w:rsidR="00397C8F" w:rsidRPr="00F16057" w14:paraId="3A342D9E" w14:textId="77777777" w:rsidTr="00C05687">
        <w:tc>
          <w:tcPr>
            <w:tcW w:w="7087" w:type="dxa"/>
            <w:shd w:val="clear" w:color="auto" w:fill="auto"/>
          </w:tcPr>
          <w:p w14:paraId="2CFC74C9" w14:textId="77777777" w:rsidR="00397C8F" w:rsidRPr="00F16057" w:rsidRDefault="00397C8F" w:rsidP="00C05687">
            <w:pPr>
              <w:rPr>
                <w:rFonts w:ascii="Arial" w:hAnsi="Arial" w:cs="Arial"/>
              </w:rPr>
            </w:pPr>
            <w:r w:rsidRPr="00F16057">
              <w:rPr>
                <w:rFonts w:ascii="Arial" w:hAnsi="Arial" w:cs="Arial"/>
              </w:rPr>
              <w:lastRenderedPageBreak/>
              <w:t xml:space="preserve">How will risk be managed off site? </w:t>
            </w:r>
            <w:proofErr w:type="spellStart"/>
            <w:r w:rsidRPr="00F16057">
              <w:rPr>
                <w:rFonts w:ascii="Arial" w:hAnsi="Arial" w:cs="Arial"/>
              </w:rPr>
              <w:t>Eg</w:t>
            </w:r>
            <w:proofErr w:type="spellEnd"/>
            <w:r w:rsidRPr="00F16057">
              <w:rPr>
                <w:rFonts w:ascii="Arial" w:hAnsi="Arial" w:cs="Arial"/>
              </w:rPr>
              <w:t xml:space="preserve"> school trips, alternative provision</w:t>
            </w:r>
          </w:p>
          <w:p w14:paraId="6C191643" w14:textId="77777777" w:rsidR="00397C8F" w:rsidRPr="00F16057" w:rsidRDefault="00397C8F" w:rsidP="00C05687">
            <w:pPr>
              <w:rPr>
                <w:rFonts w:ascii="Arial" w:hAnsi="Arial" w:cs="Arial"/>
              </w:rPr>
            </w:pPr>
          </w:p>
          <w:p w14:paraId="197800FA" w14:textId="77777777" w:rsidR="00397C8F" w:rsidRPr="00F16057" w:rsidRDefault="00397C8F" w:rsidP="00C05687">
            <w:pPr>
              <w:rPr>
                <w:rFonts w:ascii="Arial" w:hAnsi="Arial" w:cs="Arial"/>
              </w:rPr>
            </w:pPr>
          </w:p>
          <w:p w14:paraId="2BCA3B62" w14:textId="77777777" w:rsidR="00397C8F" w:rsidRPr="00F16057" w:rsidRDefault="00397C8F" w:rsidP="00C05687">
            <w:pPr>
              <w:rPr>
                <w:rFonts w:ascii="Arial" w:hAnsi="Arial" w:cs="Arial"/>
              </w:rPr>
            </w:pPr>
          </w:p>
        </w:tc>
        <w:tc>
          <w:tcPr>
            <w:tcW w:w="7087" w:type="dxa"/>
            <w:shd w:val="clear" w:color="auto" w:fill="auto"/>
          </w:tcPr>
          <w:p w14:paraId="0854D9CC" w14:textId="77777777" w:rsidR="00397C8F" w:rsidRPr="00F16057" w:rsidRDefault="00397C8F" w:rsidP="00C05687">
            <w:pPr>
              <w:rPr>
                <w:rFonts w:ascii="Arial" w:hAnsi="Arial" w:cs="Arial"/>
              </w:rPr>
            </w:pPr>
          </w:p>
        </w:tc>
      </w:tr>
      <w:tr w:rsidR="00397C8F" w:rsidRPr="00F16057" w14:paraId="2A547855" w14:textId="77777777" w:rsidTr="00C05687">
        <w:tc>
          <w:tcPr>
            <w:tcW w:w="7087" w:type="dxa"/>
            <w:shd w:val="clear" w:color="auto" w:fill="auto"/>
          </w:tcPr>
          <w:p w14:paraId="7EC6DD50" w14:textId="77777777" w:rsidR="00397C8F" w:rsidRPr="00F16057" w:rsidRDefault="00397C8F" w:rsidP="00C05687">
            <w:pPr>
              <w:rPr>
                <w:rFonts w:ascii="Arial" w:hAnsi="Arial" w:cs="Arial"/>
              </w:rPr>
            </w:pPr>
            <w:r w:rsidRPr="00F16057">
              <w:rPr>
                <w:rFonts w:ascii="Arial" w:hAnsi="Arial" w:cs="Arial"/>
              </w:rPr>
              <w:t xml:space="preserve">Has the child been spoken to about their behaviours? </w:t>
            </w:r>
          </w:p>
          <w:p w14:paraId="2E253AE1" w14:textId="77777777" w:rsidR="00397C8F" w:rsidRPr="00F16057" w:rsidRDefault="00397C8F" w:rsidP="00C05687">
            <w:pPr>
              <w:rPr>
                <w:rFonts w:ascii="Arial" w:hAnsi="Arial" w:cs="Arial"/>
                <w:i/>
                <w:iCs/>
              </w:rPr>
            </w:pPr>
          </w:p>
          <w:p w14:paraId="6550841B" w14:textId="77777777" w:rsidR="00397C8F" w:rsidRPr="00F16057" w:rsidRDefault="00397C8F" w:rsidP="00C05687">
            <w:pPr>
              <w:rPr>
                <w:rFonts w:ascii="Arial" w:hAnsi="Arial" w:cs="Arial"/>
              </w:rPr>
            </w:pPr>
          </w:p>
          <w:p w14:paraId="5CE8ECC1" w14:textId="77777777" w:rsidR="00397C8F" w:rsidRPr="00F16057" w:rsidRDefault="00397C8F" w:rsidP="00C05687">
            <w:pPr>
              <w:rPr>
                <w:rFonts w:ascii="Arial" w:hAnsi="Arial" w:cs="Arial"/>
              </w:rPr>
            </w:pPr>
          </w:p>
        </w:tc>
        <w:tc>
          <w:tcPr>
            <w:tcW w:w="7087" w:type="dxa"/>
            <w:shd w:val="clear" w:color="auto" w:fill="auto"/>
          </w:tcPr>
          <w:p w14:paraId="6ECF85FF" w14:textId="77777777" w:rsidR="00397C8F" w:rsidRPr="00F16057" w:rsidRDefault="00397C8F" w:rsidP="00C05687">
            <w:pPr>
              <w:rPr>
                <w:rFonts w:ascii="Arial" w:hAnsi="Arial" w:cs="Arial"/>
              </w:rPr>
            </w:pPr>
          </w:p>
        </w:tc>
      </w:tr>
      <w:tr w:rsidR="00397C8F" w:rsidRPr="00F16057" w14:paraId="645090D7" w14:textId="77777777" w:rsidTr="00C05687">
        <w:tc>
          <w:tcPr>
            <w:tcW w:w="7087" w:type="dxa"/>
            <w:shd w:val="clear" w:color="auto" w:fill="auto"/>
          </w:tcPr>
          <w:p w14:paraId="05990F8D" w14:textId="77777777" w:rsidR="00397C8F" w:rsidRPr="00F16057" w:rsidRDefault="00397C8F" w:rsidP="00C05687">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5BF65050" w14:textId="77777777" w:rsidR="00397C8F" w:rsidRPr="00F16057" w:rsidRDefault="00397C8F" w:rsidP="00C05687">
            <w:pPr>
              <w:rPr>
                <w:rFonts w:ascii="Arial" w:hAnsi="Arial" w:cs="Arial"/>
              </w:rPr>
            </w:pPr>
          </w:p>
        </w:tc>
        <w:tc>
          <w:tcPr>
            <w:tcW w:w="7087" w:type="dxa"/>
            <w:shd w:val="clear" w:color="auto" w:fill="auto"/>
          </w:tcPr>
          <w:p w14:paraId="137400D4" w14:textId="77777777" w:rsidR="00397C8F" w:rsidRPr="00F16057" w:rsidRDefault="00397C8F" w:rsidP="00C05687">
            <w:pPr>
              <w:rPr>
                <w:rFonts w:ascii="Arial" w:hAnsi="Arial" w:cs="Arial"/>
              </w:rPr>
            </w:pPr>
          </w:p>
        </w:tc>
      </w:tr>
      <w:tr w:rsidR="00397C8F" w:rsidRPr="00F16057" w14:paraId="6F72E17D" w14:textId="77777777" w:rsidTr="00C05687">
        <w:tc>
          <w:tcPr>
            <w:tcW w:w="7087" w:type="dxa"/>
            <w:shd w:val="clear" w:color="auto" w:fill="auto"/>
          </w:tcPr>
          <w:p w14:paraId="01D1816B" w14:textId="77777777" w:rsidR="00397C8F" w:rsidRPr="00F16057" w:rsidRDefault="00397C8F" w:rsidP="00C05687">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5D5E9C44" w14:textId="77777777" w:rsidR="00397C8F" w:rsidRPr="00F16057" w:rsidRDefault="00397C8F" w:rsidP="00C05687">
            <w:pPr>
              <w:rPr>
                <w:rFonts w:ascii="Arial" w:hAnsi="Arial" w:cs="Arial"/>
              </w:rPr>
            </w:pPr>
          </w:p>
        </w:tc>
        <w:tc>
          <w:tcPr>
            <w:tcW w:w="7087" w:type="dxa"/>
            <w:shd w:val="clear" w:color="auto" w:fill="auto"/>
          </w:tcPr>
          <w:p w14:paraId="119DD7F7" w14:textId="77777777" w:rsidR="00397C8F" w:rsidRPr="00F16057" w:rsidRDefault="00397C8F" w:rsidP="00C05687">
            <w:pPr>
              <w:rPr>
                <w:rFonts w:ascii="Arial" w:hAnsi="Arial" w:cs="Arial"/>
              </w:rPr>
            </w:pPr>
          </w:p>
        </w:tc>
      </w:tr>
      <w:tr w:rsidR="00397C8F" w:rsidRPr="00F16057" w14:paraId="6C286DAB" w14:textId="77777777" w:rsidTr="00C05687">
        <w:tc>
          <w:tcPr>
            <w:tcW w:w="7087" w:type="dxa"/>
            <w:shd w:val="clear" w:color="auto" w:fill="auto"/>
          </w:tcPr>
          <w:p w14:paraId="2541728C" w14:textId="77777777" w:rsidR="00397C8F" w:rsidRPr="00F16057" w:rsidRDefault="00397C8F" w:rsidP="00C05687">
            <w:pPr>
              <w:pStyle w:val="NormalWeb"/>
              <w:rPr>
                <w:rFonts w:ascii="Arial" w:hAnsi="Arial" w:cs="Arial"/>
              </w:rPr>
            </w:pPr>
            <w:r w:rsidRPr="00F16057">
              <w:rPr>
                <w:rFonts w:ascii="Arial" w:hAnsi="Arial" w:cs="Arial"/>
              </w:rPr>
              <w:t xml:space="preserve">Any additional information </w:t>
            </w:r>
          </w:p>
          <w:p w14:paraId="5AD41B55" w14:textId="77777777" w:rsidR="00397C8F" w:rsidRPr="00F16057" w:rsidRDefault="00397C8F" w:rsidP="00C05687">
            <w:pPr>
              <w:pStyle w:val="NormalWeb"/>
              <w:rPr>
                <w:rFonts w:ascii="Arial" w:hAnsi="Arial" w:cs="Arial"/>
              </w:rPr>
            </w:pPr>
          </w:p>
          <w:p w14:paraId="162967BE" w14:textId="77777777" w:rsidR="00397C8F" w:rsidRPr="00F16057" w:rsidRDefault="00397C8F" w:rsidP="00C05687">
            <w:pPr>
              <w:pStyle w:val="NormalWeb"/>
              <w:rPr>
                <w:rFonts w:ascii="Arial" w:hAnsi="Arial" w:cs="Arial"/>
              </w:rPr>
            </w:pPr>
          </w:p>
          <w:p w14:paraId="4D7DB206" w14:textId="77777777" w:rsidR="00397C8F" w:rsidRPr="00F16057" w:rsidRDefault="00397C8F" w:rsidP="00C05687">
            <w:pPr>
              <w:pStyle w:val="NormalWeb"/>
              <w:rPr>
                <w:rFonts w:ascii="Arial" w:hAnsi="Arial" w:cs="Arial"/>
              </w:rPr>
            </w:pPr>
          </w:p>
        </w:tc>
        <w:tc>
          <w:tcPr>
            <w:tcW w:w="7087" w:type="dxa"/>
            <w:shd w:val="clear" w:color="auto" w:fill="auto"/>
          </w:tcPr>
          <w:p w14:paraId="6A236D63" w14:textId="77777777" w:rsidR="00397C8F" w:rsidRPr="00F16057" w:rsidRDefault="00397C8F" w:rsidP="00C05687">
            <w:pPr>
              <w:rPr>
                <w:rFonts w:ascii="Arial" w:hAnsi="Arial" w:cs="Arial"/>
              </w:rPr>
            </w:pPr>
          </w:p>
        </w:tc>
      </w:tr>
    </w:tbl>
    <w:p w14:paraId="660418E1" w14:textId="77777777" w:rsidR="00397C8F" w:rsidRPr="00F16057" w:rsidRDefault="00397C8F" w:rsidP="00397C8F">
      <w:pPr>
        <w:rPr>
          <w:rFonts w:ascii="Arial" w:hAnsi="Arial" w:cs="Arial"/>
          <w:b/>
          <w:bCs/>
        </w:rPr>
      </w:pPr>
    </w:p>
    <w:p w14:paraId="463B4EF9" w14:textId="77777777" w:rsidR="00397C8F" w:rsidRPr="00F16057" w:rsidRDefault="00397C8F" w:rsidP="00397C8F">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397C8F" w:rsidRPr="00F16057" w14:paraId="4263CEED" w14:textId="77777777" w:rsidTr="00C05687">
        <w:tc>
          <w:tcPr>
            <w:tcW w:w="7087" w:type="dxa"/>
            <w:shd w:val="clear" w:color="auto" w:fill="auto"/>
          </w:tcPr>
          <w:p w14:paraId="6C517B20" w14:textId="77777777" w:rsidR="00397C8F" w:rsidRPr="00F16057" w:rsidRDefault="00397C8F" w:rsidP="00C05687">
            <w:pPr>
              <w:rPr>
                <w:rFonts w:ascii="Arial" w:hAnsi="Arial" w:cs="Arial"/>
              </w:rPr>
            </w:pPr>
            <w:r w:rsidRPr="00F16057">
              <w:rPr>
                <w:rFonts w:ascii="Arial" w:hAnsi="Arial" w:cs="Arial"/>
              </w:rPr>
              <w:t>How will this assessment be monitored?</w:t>
            </w:r>
          </w:p>
          <w:p w14:paraId="0CED5E35" w14:textId="77777777" w:rsidR="00397C8F" w:rsidRPr="00F16057" w:rsidRDefault="00397C8F" w:rsidP="00C05687">
            <w:pPr>
              <w:rPr>
                <w:rFonts w:ascii="Arial" w:hAnsi="Arial" w:cs="Arial"/>
              </w:rPr>
            </w:pPr>
          </w:p>
          <w:p w14:paraId="0943DA2B" w14:textId="77777777" w:rsidR="00397C8F" w:rsidRPr="00F16057" w:rsidRDefault="00397C8F" w:rsidP="00C05687">
            <w:pPr>
              <w:rPr>
                <w:rFonts w:ascii="Arial" w:hAnsi="Arial" w:cs="Arial"/>
              </w:rPr>
            </w:pPr>
          </w:p>
          <w:p w14:paraId="0B155EF8" w14:textId="77777777" w:rsidR="00397C8F" w:rsidRPr="00F16057" w:rsidRDefault="00397C8F" w:rsidP="00C05687">
            <w:pPr>
              <w:rPr>
                <w:rFonts w:ascii="Arial" w:hAnsi="Arial" w:cs="Arial"/>
              </w:rPr>
            </w:pPr>
          </w:p>
          <w:p w14:paraId="4DE8FE2D" w14:textId="77777777" w:rsidR="00397C8F" w:rsidRPr="00F16057" w:rsidRDefault="00397C8F" w:rsidP="00C05687">
            <w:pPr>
              <w:rPr>
                <w:rFonts w:ascii="Arial" w:hAnsi="Arial" w:cs="Arial"/>
              </w:rPr>
            </w:pPr>
          </w:p>
          <w:p w14:paraId="7E6BD305" w14:textId="77777777" w:rsidR="00397C8F" w:rsidRPr="00F16057" w:rsidRDefault="00397C8F" w:rsidP="00C05687">
            <w:pPr>
              <w:rPr>
                <w:rFonts w:ascii="Arial" w:hAnsi="Arial" w:cs="Arial"/>
              </w:rPr>
            </w:pPr>
          </w:p>
        </w:tc>
        <w:tc>
          <w:tcPr>
            <w:tcW w:w="7087" w:type="dxa"/>
            <w:shd w:val="clear" w:color="auto" w:fill="auto"/>
          </w:tcPr>
          <w:p w14:paraId="098B5C62" w14:textId="77777777" w:rsidR="00397C8F" w:rsidRPr="00F16057" w:rsidRDefault="00397C8F" w:rsidP="00C05687">
            <w:pPr>
              <w:rPr>
                <w:rFonts w:ascii="Arial" w:hAnsi="Arial" w:cs="Arial"/>
              </w:rPr>
            </w:pPr>
          </w:p>
        </w:tc>
      </w:tr>
      <w:tr w:rsidR="00397C8F" w:rsidRPr="00F16057" w14:paraId="32CB4696" w14:textId="77777777" w:rsidTr="00C05687">
        <w:tc>
          <w:tcPr>
            <w:tcW w:w="7087" w:type="dxa"/>
            <w:shd w:val="clear" w:color="auto" w:fill="auto"/>
          </w:tcPr>
          <w:p w14:paraId="0A064433" w14:textId="77777777" w:rsidR="00397C8F" w:rsidRPr="00F16057" w:rsidRDefault="00397C8F" w:rsidP="00C05687">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2D7313CC" w14:textId="77777777" w:rsidR="00397C8F" w:rsidRPr="00F16057" w:rsidRDefault="00397C8F" w:rsidP="00C05687">
            <w:pPr>
              <w:rPr>
                <w:rFonts w:ascii="Arial" w:hAnsi="Arial" w:cs="Arial"/>
              </w:rPr>
            </w:pPr>
            <w:r w:rsidRPr="00F16057">
              <w:rPr>
                <w:rFonts w:ascii="Arial" w:hAnsi="Arial" w:cs="Arial"/>
              </w:rPr>
              <w:t>Yes / No</w:t>
            </w:r>
          </w:p>
        </w:tc>
      </w:tr>
      <w:tr w:rsidR="00397C8F" w:rsidRPr="00F16057" w14:paraId="1EC31469" w14:textId="77777777" w:rsidTr="00C05687">
        <w:tc>
          <w:tcPr>
            <w:tcW w:w="7087" w:type="dxa"/>
            <w:shd w:val="clear" w:color="auto" w:fill="auto"/>
          </w:tcPr>
          <w:p w14:paraId="3B5FBB4A" w14:textId="77777777" w:rsidR="00397C8F" w:rsidRPr="00F16057" w:rsidRDefault="00397C8F" w:rsidP="00C05687">
            <w:pPr>
              <w:rPr>
                <w:rFonts w:ascii="Arial" w:hAnsi="Arial" w:cs="Arial"/>
              </w:rPr>
            </w:pPr>
            <w:r w:rsidRPr="00F16057">
              <w:rPr>
                <w:rFonts w:ascii="Arial" w:hAnsi="Arial" w:cs="Arial"/>
              </w:rPr>
              <w:t>Who has responsibility for monitoring?</w:t>
            </w:r>
          </w:p>
          <w:p w14:paraId="62A0D4B5" w14:textId="77777777" w:rsidR="00397C8F" w:rsidRPr="00F16057" w:rsidRDefault="00397C8F" w:rsidP="00C05687">
            <w:pPr>
              <w:rPr>
                <w:rFonts w:ascii="Arial" w:hAnsi="Arial" w:cs="Arial"/>
              </w:rPr>
            </w:pPr>
          </w:p>
          <w:p w14:paraId="4F0D00E4" w14:textId="77777777" w:rsidR="00397C8F" w:rsidRPr="00F16057" w:rsidRDefault="00397C8F" w:rsidP="00C05687">
            <w:pPr>
              <w:rPr>
                <w:rFonts w:ascii="Arial" w:hAnsi="Arial" w:cs="Arial"/>
              </w:rPr>
            </w:pPr>
          </w:p>
        </w:tc>
        <w:tc>
          <w:tcPr>
            <w:tcW w:w="7087" w:type="dxa"/>
            <w:shd w:val="clear" w:color="auto" w:fill="auto"/>
          </w:tcPr>
          <w:p w14:paraId="40E7FC33" w14:textId="77777777" w:rsidR="00397C8F" w:rsidRPr="00F16057" w:rsidRDefault="00397C8F" w:rsidP="00C05687">
            <w:pPr>
              <w:rPr>
                <w:rFonts w:ascii="Arial" w:hAnsi="Arial" w:cs="Arial"/>
              </w:rPr>
            </w:pPr>
          </w:p>
        </w:tc>
      </w:tr>
    </w:tbl>
    <w:p w14:paraId="3CF2B87E" w14:textId="77777777" w:rsidR="00397C8F" w:rsidRPr="00F16057" w:rsidRDefault="00397C8F" w:rsidP="00397C8F">
      <w:pPr>
        <w:rPr>
          <w:rFonts w:ascii="Arial" w:hAnsi="Arial" w:cs="Arial"/>
        </w:rPr>
      </w:pPr>
    </w:p>
    <w:p w14:paraId="469C8407" w14:textId="77777777" w:rsidR="00397C8F" w:rsidRPr="00F16057" w:rsidRDefault="00397C8F" w:rsidP="00397C8F">
      <w:pPr>
        <w:rPr>
          <w:rFonts w:ascii="Arial" w:hAnsi="Arial" w:cs="Arial"/>
        </w:rPr>
      </w:pPr>
    </w:p>
    <w:p w14:paraId="7D81DA9A" w14:textId="77777777" w:rsidR="00397C8F" w:rsidRPr="00F16057" w:rsidRDefault="00397C8F" w:rsidP="00397C8F">
      <w:pPr>
        <w:rPr>
          <w:rFonts w:ascii="Arial" w:hAnsi="Arial" w:cs="Arial"/>
        </w:rPr>
      </w:pPr>
    </w:p>
    <w:p w14:paraId="79AC52E2" w14:textId="77777777" w:rsidR="00397C8F" w:rsidRPr="00F16057" w:rsidRDefault="00397C8F" w:rsidP="00397C8F">
      <w:pPr>
        <w:rPr>
          <w:rFonts w:ascii="Arial" w:hAnsi="Arial" w:cs="Arial"/>
        </w:rPr>
      </w:pPr>
    </w:p>
    <w:p w14:paraId="62F49B90" w14:textId="77777777" w:rsidR="00397C8F" w:rsidRPr="00F16057" w:rsidRDefault="00397C8F" w:rsidP="00397C8F">
      <w:pPr>
        <w:rPr>
          <w:rFonts w:ascii="Arial" w:hAnsi="Arial" w:cs="Arial"/>
        </w:rPr>
      </w:pPr>
    </w:p>
    <w:p w14:paraId="5D00E011" w14:textId="77777777" w:rsidR="00397C8F" w:rsidRPr="00F16057" w:rsidRDefault="00397C8F" w:rsidP="00397C8F">
      <w:pPr>
        <w:rPr>
          <w:rFonts w:ascii="Arial" w:hAnsi="Arial" w:cs="Arial"/>
        </w:rPr>
      </w:pPr>
    </w:p>
    <w:p w14:paraId="05A0D694" w14:textId="77777777" w:rsidR="00397C8F" w:rsidRPr="00F16057" w:rsidRDefault="00397C8F" w:rsidP="00397C8F">
      <w:pPr>
        <w:rPr>
          <w:rFonts w:ascii="Arial" w:hAnsi="Arial" w:cs="Arial"/>
        </w:rPr>
      </w:pPr>
    </w:p>
    <w:p w14:paraId="06549C8C" w14:textId="77777777" w:rsidR="00397C8F" w:rsidRPr="00F16057" w:rsidRDefault="00397C8F" w:rsidP="00397C8F">
      <w:pPr>
        <w:jc w:val="center"/>
        <w:rPr>
          <w:rFonts w:ascii="Arial" w:hAnsi="Arial" w:cs="Arial"/>
        </w:rPr>
      </w:pPr>
    </w:p>
    <w:p w14:paraId="770663D9" w14:textId="77777777" w:rsidR="00397C8F" w:rsidRPr="00F16057" w:rsidRDefault="00397C8F" w:rsidP="00397C8F">
      <w:pPr>
        <w:rPr>
          <w:rFonts w:ascii="Arial" w:hAnsi="Arial" w:cs="Arial"/>
        </w:rPr>
      </w:pPr>
    </w:p>
    <w:p w14:paraId="4B31767D" w14:textId="77777777" w:rsidR="00397C8F" w:rsidRPr="00F16057" w:rsidRDefault="00397C8F" w:rsidP="00397C8F">
      <w:pPr>
        <w:rPr>
          <w:rFonts w:ascii="Arial" w:hAnsi="Arial" w:cs="Arial"/>
        </w:rPr>
      </w:pPr>
    </w:p>
    <w:p w14:paraId="439B8096" w14:textId="77777777" w:rsidR="00397C8F" w:rsidRDefault="00397C8F" w:rsidP="00397C8F">
      <w:pPr>
        <w:tabs>
          <w:tab w:val="left" w:pos="3760"/>
        </w:tabs>
        <w:jc w:val="both"/>
        <w:rPr>
          <w:sz w:val="28"/>
          <w:szCs w:val="28"/>
        </w:rPr>
      </w:pPr>
      <w:r>
        <w:rPr>
          <w:sz w:val="28"/>
          <w:szCs w:val="28"/>
        </w:rPr>
        <w:t xml:space="preserve"> </w:t>
      </w:r>
    </w:p>
    <w:p w14:paraId="3FA0D8E7" w14:textId="77777777" w:rsidR="00397C8F" w:rsidRDefault="00397C8F" w:rsidP="00397C8F">
      <w:pPr>
        <w:tabs>
          <w:tab w:val="left" w:pos="3760"/>
        </w:tabs>
        <w:jc w:val="both"/>
        <w:rPr>
          <w:sz w:val="28"/>
          <w:szCs w:val="28"/>
        </w:rPr>
      </w:pPr>
    </w:p>
    <w:p w14:paraId="18ADEAAA" w14:textId="77777777" w:rsidR="00397C8F" w:rsidRDefault="00397C8F" w:rsidP="00397C8F">
      <w:pPr>
        <w:tabs>
          <w:tab w:val="left" w:pos="3760"/>
        </w:tabs>
        <w:jc w:val="both"/>
        <w:rPr>
          <w:sz w:val="28"/>
          <w:szCs w:val="28"/>
        </w:rPr>
      </w:pPr>
    </w:p>
    <w:p w14:paraId="63103FF1" w14:textId="77777777" w:rsidR="00397C8F" w:rsidRPr="000C1DD4" w:rsidRDefault="00397C8F" w:rsidP="00397C8F">
      <w:pPr>
        <w:rPr>
          <w:rFonts w:ascii="Arial" w:hAnsi="Arial" w:cs="Arial"/>
          <w:color w:val="000000"/>
        </w:rPr>
      </w:pPr>
    </w:p>
    <w:p w14:paraId="0171E5A2" w14:textId="77777777" w:rsidR="00397C8F" w:rsidRPr="000C1DD4" w:rsidRDefault="00397C8F" w:rsidP="00397C8F">
      <w:pPr>
        <w:rPr>
          <w:rFonts w:ascii="Arial" w:hAnsi="Arial" w:cs="Arial"/>
          <w:color w:val="000000"/>
        </w:rPr>
      </w:pPr>
    </w:p>
    <w:p w14:paraId="09832C9B" w14:textId="77777777" w:rsidR="00397C8F" w:rsidRPr="000C1DD4" w:rsidRDefault="00397C8F" w:rsidP="00397C8F">
      <w:pPr>
        <w:rPr>
          <w:rFonts w:ascii="Arial" w:hAnsi="Arial" w:cs="Arial"/>
          <w:color w:val="000000"/>
        </w:rPr>
      </w:pPr>
    </w:p>
    <w:p w14:paraId="0852E4FE" w14:textId="77777777" w:rsidR="00397C8F" w:rsidRPr="000C1DD4" w:rsidRDefault="00397C8F" w:rsidP="00397C8F">
      <w:pPr>
        <w:rPr>
          <w:rFonts w:ascii="Arial" w:hAnsi="Arial" w:cs="Arial"/>
          <w:color w:val="000000"/>
        </w:rPr>
      </w:pPr>
    </w:p>
    <w:p w14:paraId="6F27A978" w14:textId="77777777" w:rsidR="00397C8F" w:rsidRPr="000C1DD4" w:rsidRDefault="00397C8F" w:rsidP="00397C8F">
      <w:pPr>
        <w:rPr>
          <w:rFonts w:ascii="Arial" w:hAnsi="Arial" w:cs="Arial"/>
          <w:color w:val="000000"/>
        </w:rPr>
      </w:pPr>
    </w:p>
    <w:p w14:paraId="5F9D43D6" w14:textId="77777777" w:rsidR="00397C8F" w:rsidRPr="000C1DD4" w:rsidRDefault="00397C8F" w:rsidP="00397C8F">
      <w:pPr>
        <w:rPr>
          <w:rFonts w:ascii="Arial" w:hAnsi="Arial" w:cs="Arial"/>
          <w:color w:val="000000"/>
        </w:rPr>
      </w:pPr>
    </w:p>
    <w:p w14:paraId="2F4045E1" w14:textId="77777777" w:rsidR="00397C8F" w:rsidRPr="000C1DD4" w:rsidRDefault="00397C8F" w:rsidP="00397C8F">
      <w:pPr>
        <w:rPr>
          <w:rFonts w:ascii="Arial" w:hAnsi="Arial" w:cs="Arial"/>
          <w:color w:val="000000"/>
        </w:rPr>
      </w:pPr>
    </w:p>
    <w:bookmarkEnd w:id="3"/>
    <w:p w14:paraId="4FC59A1C" w14:textId="77777777" w:rsidR="00397C8F" w:rsidRPr="000C1DD4" w:rsidRDefault="00397C8F" w:rsidP="00397C8F">
      <w:pPr>
        <w:rPr>
          <w:rFonts w:ascii="Arial" w:hAnsi="Arial" w:cs="Arial"/>
          <w:color w:val="000000"/>
        </w:rPr>
      </w:pPr>
    </w:p>
    <w:p w14:paraId="33BEFAE4" w14:textId="50B9D8B4" w:rsidR="00790BD9" w:rsidRDefault="00790BD9" w:rsidP="00D70C5F">
      <w:pPr>
        <w:rPr>
          <w:rFonts w:ascii="Arial" w:hAnsi="Arial" w:cs="Arial"/>
          <w:color w:val="000000"/>
        </w:rPr>
      </w:pPr>
    </w:p>
    <w:p w14:paraId="2D8A4260" w14:textId="77777777" w:rsidR="004D7686" w:rsidRDefault="004D7686" w:rsidP="00A74148">
      <w:pPr>
        <w:rPr>
          <w:rFonts w:ascii="Arial" w:hAnsi="Arial" w:cs="Arial"/>
          <w:color w:val="000000"/>
        </w:rPr>
      </w:pPr>
    </w:p>
    <w:p w14:paraId="6D82ACE5" w14:textId="77777777" w:rsidR="00E512FC" w:rsidRDefault="00E512FC" w:rsidP="00A74148">
      <w:pPr>
        <w:rPr>
          <w:rFonts w:ascii="Arial" w:hAnsi="Arial" w:cs="Arial"/>
          <w:color w:val="000000"/>
        </w:rPr>
      </w:pPr>
    </w:p>
    <w:p w14:paraId="466695CA" w14:textId="77777777" w:rsidR="00E512FC" w:rsidRDefault="00E512FC" w:rsidP="00A74148">
      <w:pPr>
        <w:rPr>
          <w:rFonts w:ascii="Arial" w:hAnsi="Arial" w:cs="Arial"/>
          <w:color w:val="000000"/>
        </w:rPr>
      </w:pPr>
    </w:p>
    <w:p w14:paraId="0C16D134" w14:textId="77777777" w:rsidR="00E512FC" w:rsidRDefault="00E512FC" w:rsidP="00A74148">
      <w:pPr>
        <w:rPr>
          <w:rFonts w:ascii="Arial" w:hAnsi="Arial" w:cs="Arial"/>
          <w:color w:val="000000"/>
        </w:rPr>
      </w:pPr>
    </w:p>
    <w:p w14:paraId="43189411" w14:textId="77777777" w:rsidR="00E512FC" w:rsidRDefault="00E512FC" w:rsidP="00A74148">
      <w:pPr>
        <w:rPr>
          <w:rFonts w:ascii="Arial" w:hAnsi="Arial" w:cs="Arial"/>
          <w:color w:val="000000"/>
        </w:rPr>
      </w:pPr>
    </w:p>
    <w:p w14:paraId="7AB831D5" w14:textId="77777777" w:rsidR="00E512FC" w:rsidRDefault="00E512FC" w:rsidP="00A74148">
      <w:pPr>
        <w:rPr>
          <w:rFonts w:ascii="Arial" w:hAnsi="Arial" w:cs="Arial"/>
          <w:color w:val="000000"/>
        </w:rPr>
      </w:pPr>
    </w:p>
    <w:p w14:paraId="0CFC4877" w14:textId="77777777" w:rsidR="00E512FC" w:rsidRDefault="00E512FC" w:rsidP="00A74148">
      <w:pPr>
        <w:rPr>
          <w:rFonts w:ascii="Arial" w:hAnsi="Arial" w:cs="Arial"/>
          <w:color w:val="000000"/>
        </w:rPr>
      </w:pPr>
    </w:p>
    <w:p w14:paraId="2A2FEFF8" w14:textId="77777777" w:rsidR="00E512FC" w:rsidRDefault="00E512FC" w:rsidP="00A74148">
      <w:pPr>
        <w:rPr>
          <w:rFonts w:ascii="Arial" w:hAnsi="Arial" w:cs="Arial"/>
          <w:color w:val="000000"/>
        </w:rPr>
      </w:pPr>
    </w:p>
    <w:p w14:paraId="39EF6282" w14:textId="77777777" w:rsidR="00E512FC" w:rsidRDefault="00E512FC" w:rsidP="00A74148">
      <w:pPr>
        <w:rPr>
          <w:rFonts w:ascii="Arial" w:hAnsi="Arial" w:cs="Arial"/>
          <w:color w:val="000000"/>
        </w:rPr>
      </w:pPr>
    </w:p>
    <w:p w14:paraId="1A1BC0F1" w14:textId="77777777" w:rsidR="00E512FC" w:rsidRDefault="00E512FC" w:rsidP="00A74148">
      <w:pPr>
        <w:rPr>
          <w:rFonts w:ascii="Arial" w:hAnsi="Arial" w:cs="Arial"/>
          <w:color w:val="000000"/>
        </w:rPr>
      </w:pPr>
    </w:p>
    <w:p w14:paraId="7BCEB7DE" w14:textId="77777777" w:rsidR="00E512FC" w:rsidRDefault="00E512FC" w:rsidP="00A74148">
      <w:pPr>
        <w:rPr>
          <w:rFonts w:ascii="Arial" w:hAnsi="Arial" w:cs="Arial"/>
          <w:color w:val="000000"/>
        </w:rPr>
      </w:pPr>
    </w:p>
    <w:p w14:paraId="3673E963" w14:textId="77777777" w:rsidR="00E512FC" w:rsidRDefault="00E512FC" w:rsidP="00A74148">
      <w:pPr>
        <w:rPr>
          <w:rFonts w:ascii="Arial" w:hAnsi="Arial" w:cs="Arial"/>
          <w:color w:val="000000"/>
        </w:rPr>
      </w:pPr>
    </w:p>
    <w:p w14:paraId="38A8F220" w14:textId="77777777" w:rsidR="00E512FC" w:rsidRDefault="00E512FC" w:rsidP="00A74148">
      <w:pPr>
        <w:rPr>
          <w:rFonts w:ascii="Arial" w:hAnsi="Arial" w:cs="Arial"/>
          <w:color w:val="000000"/>
        </w:rPr>
      </w:pPr>
    </w:p>
    <w:p w14:paraId="51F71530" w14:textId="77777777" w:rsidR="00E512FC" w:rsidRDefault="00E512FC" w:rsidP="00A74148">
      <w:pPr>
        <w:rPr>
          <w:rFonts w:ascii="Arial" w:hAnsi="Arial" w:cs="Arial"/>
          <w:color w:val="000000"/>
        </w:rPr>
      </w:pPr>
    </w:p>
    <w:p w14:paraId="5F44E624" w14:textId="77777777" w:rsidR="00E512FC" w:rsidRDefault="00E512FC" w:rsidP="00A74148">
      <w:pPr>
        <w:rPr>
          <w:rFonts w:ascii="Arial" w:hAnsi="Arial" w:cs="Arial"/>
          <w:color w:val="000000"/>
        </w:rPr>
      </w:pPr>
    </w:p>
    <w:p w14:paraId="6AEE04E9" w14:textId="77777777" w:rsidR="00E512FC" w:rsidRDefault="00E512FC" w:rsidP="00A74148">
      <w:pPr>
        <w:rPr>
          <w:rFonts w:ascii="Arial" w:hAnsi="Arial" w:cs="Arial"/>
          <w:color w:val="000000"/>
        </w:rPr>
      </w:pPr>
    </w:p>
    <w:p w14:paraId="417A0457" w14:textId="77777777" w:rsidR="00E512FC" w:rsidRDefault="00E512FC" w:rsidP="00A74148">
      <w:pPr>
        <w:rPr>
          <w:rFonts w:ascii="Arial" w:hAnsi="Arial" w:cs="Arial"/>
          <w:color w:val="000000"/>
        </w:rPr>
      </w:pPr>
    </w:p>
    <w:p w14:paraId="42C23B90" w14:textId="77777777" w:rsidR="00E512FC" w:rsidRDefault="00E512FC" w:rsidP="00A74148">
      <w:pPr>
        <w:rPr>
          <w:rFonts w:ascii="Arial" w:hAnsi="Arial" w:cs="Arial"/>
          <w:color w:val="000000"/>
        </w:rPr>
      </w:pPr>
    </w:p>
    <w:p w14:paraId="68D55458" w14:textId="77777777" w:rsidR="00E512FC" w:rsidRDefault="00E512FC" w:rsidP="00A74148">
      <w:pPr>
        <w:rPr>
          <w:rFonts w:ascii="Arial" w:hAnsi="Arial" w:cs="Arial"/>
          <w:color w:val="000000"/>
        </w:rPr>
      </w:pPr>
    </w:p>
    <w:p w14:paraId="4E656E3F" w14:textId="77777777" w:rsidR="00E512FC" w:rsidRDefault="00E512FC" w:rsidP="00A74148">
      <w:pPr>
        <w:rPr>
          <w:rFonts w:ascii="Arial" w:hAnsi="Arial" w:cs="Arial"/>
          <w:color w:val="000000"/>
        </w:rPr>
      </w:pPr>
    </w:p>
    <w:p w14:paraId="436D2D5D" w14:textId="77777777" w:rsidR="00E512FC" w:rsidRDefault="00E512FC" w:rsidP="00A74148">
      <w:pPr>
        <w:rPr>
          <w:rFonts w:ascii="Arial" w:hAnsi="Arial" w:cs="Arial"/>
          <w:color w:val="000000"/>
        </w:rPr>
      </w:pPr>
    </w:p>
    <w:p w14:paraId="0A4E3552" w14:textId="77777777" w:rsidR="00E512FC" w:rsidRDefault="00E512FC" w:rsidP="00A74148">
      <w:pPr>
        <w:rPr>
          <w:rFonts w:ascii="Arial" w:hAnsi="Arial" w:cs="Arial"/>
          <w:color w:val="000000"/>
        </w:rPr>
      </w:pPr>
    </w:p>
    <w:p w14:paraId="078F5066" w14:textId="77777777" w:rsidR="00E512FC" w:rsidRDefault="00E512FC" w:rsidP="00A74148">
      <w:pPr>
        <w:rPr>
          <w:rFonts w:ascii="Arial" w:hAnsi="Arial" w:cs="Arial"/>
          <w:color w:val="000000"/>
        </w:rPr>
      </w:pPr>
    </w:p>
    <w:p w14:paraId="0744265C" w14:textId="77777777" w:rsidR="00E512FC" w:rsidRDefault="00E512FC" w:rsidP="00A74148">
      <w:pPr>
        <w:rPr>
          <w:rFonts w:ascii="Arial" w:hAnsi="Arial" w:cs="Arial"/>
          <w:color w:val="000000"/>
        </w:rPr>
      </w:pPr>
    </w:p>
    <w:p w14:paraId="42A355C2" w14:textId="77C59667" w:rsidR="00E512FC" w:rsidRDefault="00E512FC" w:rsidP="00A74148">
      <w:pPr>
        <w:rPr>
          <w:rFonts w:ascii="Arial" w:hAnsi="Arial" w:cs="Arial"/>
          <w:color w:val="000000"/>
        </w:rPr>
      </w:pPr>
      <w:r>
        <w:rPr>
          <w:rFonts w:ascii="Arial" w:hAnsi="Arial" w:cs="Arial"/>
          <w:color w:val="000000"/>
        </w:rPr>
        <w:lastRenderedPageBreak/>
        <w:br w:type="page"/>
      </w:r>
    </w:p>
    <w:p w14:paraId="2551DDE1" w14:textId="77777777" w:rsidR="00397C8F" w:rsidRDefault="00397C8F" w:rsidP="00A74148">
      <w:pPr>
        <w:rPr>
          <w:rFonts w:ascii="Arial" w:hAnsi="Arial" w:cs="Arial"/>
          <w:color w:val="000000"/>
        </w:rPr>
        <w:sectPr w:rsidR="00397C8F" w:rsidSect="00397C8F">
          <w:pgSz w:w="16840" w:h="11900" w:orient="landscape"/>
          <w:pgMar w:top="1440" w:right="1440" w:bottom="1440" w:left="1440" w:header="720" w:footer="720" w:gutter="0"/>
          <w:cols w:space="720"/>
          <w:docGrid w:linePitch="360"/>
        </w:sectPr>
      </w:pPr>
    </w:p>
    <w:p w14:paraId="7227D258" w14:textId="3D168DFC" w:rsidR="00E512FC" w:rsidRDefault="00E512FC" w:rsidP="00A74148">
      <w:pPr>
        <w:rPr>
          <w:rFonts w:ascii="Arial" w:hAnsi="Arial" w:cs="Arial"/>
          <w:color w:val="000000"/>
        </w:rPr>
      </w:pPr>
    </w:p>
    <w:p w14:paraId="064063C1" w14:textId="77777777" w:rsidR="00E512FC" w:rsidRPr="000C1DD4" w:rsidRDefault="00E512FC" w:rsidP="00A74148">
      <w:pPr>
        <w:rPr>
          <w:rFonts w:ascii="Arial" w:hAnsi="Arial" w:cs="Arial"/>
          <w:color w:val="000000"/>
        </w:rPr>
      </w:pPr>
    </w:p>
    <w:sectPr w:rsidR="00E512FC" w:rsidRPr="000C1DD4" w:rsidSect="00E512F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0EDF" w14:textId="77777777" w:rsidR="00E343A0" w:rsidRDefault="00E343A0" w:rsidP="00375FA6">
      <w:r>
        <w:separator/>
      </w:r>
    </w:p>
  </w:endnote>
  <w:endnote w:type="continuationSeparator" w:id="0">
    <w:p w14:paraId="40876AEE" w14:textId="77777777" w:rsidR="00E343A0" w:rsidRDefault="00E343A0"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76C2"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6BC1DE3F"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3A64"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5113CD1E" w14:textId="3CB85447"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B86CA7">
      <w:rPr>
        <w:rFonts w:ascii="Arial" w:hAnsi="Arial" w:cs="Arial"/>
        <w:sz w:val="20"/>
        <w:szCs w:val="20"/>
      </w:rPr>
      <w:t xml:space="preserve">Version </w:t>
    </w:r>
    <w:r w:rsidR="00144984" w:rsidRPr="00B86CA7">
      <w:rPr>
        <w:rFonts w:ascii="Arial" w:hAnsi="Arial" w:cs="Arial"/>
        <w:sz w:val="20"/>
        <w:szCs w:val="20"/>
      </w:rPr>
      <w:t>1</w:t>
    </w:r>
    <w:r w:rsidR="00E85078">
      <w:rPr>
        <w:rFonts w:ascii="Arial" w:hAnsi="Arial" w:cs="Arial"/>
        <w:sz w:val="20"/>
        <w:szCs w:val="20"/>
      </w:rPr>
      <w:t>6</w:t>
    </w:r>
    <w:r w:rsidR="00591007" w:rsidRPr="00B86CA7">
      <w:rPr>
        <w:rFonts w:ascii="Arial" w:hAnsi="Arial" w:cs="Arial"/>
        <w:sz w:val="20"/>
        <w:szCs w:val="20"/>
      </w:rPr>
      <w:t xml:space="preserve"> </w:t>
    </w:r>
    <w:r w:rsidRPr="00B86CA7">
      <w:rPr>
        <w:rFonts w:ascii="Arial" w:hAnsi="Arial" w:cs="Arial"/>
        <w:sz w:val="20"/>
        <w:szCs w:val="20"/>
      </w:rPr>
      <w:t xml:space="preserve">Sept </w:t>
    </w:r>
    <w:r w:rsidR="00144984" w:rsidRPr="00B86CA7">
      <w:rPr>
        <w:rFonts w:ascii="Arial" w:hAnsi="Arial" w:cs="Arial"/>
        <w:sz w:val="20"/>
        <w:szCs w:val="20"/>
      </w:rPr>
      <w:t>2</w:t>
    </w:r>
    <w:r w:rsidR="00E85078">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7F59" w14:textId="77777777" w:rsidR="00E343A0" w:rsidRDefault="00E343A0" w:rsidP="00375FA6">
      <w:r>
        <w:separator/>
      </w:r>
    </w:p>
  </w:footnote>
  <w:footnote w:type="continuationSeparator" w:id="0">
    <w:p w14:paraId="271342E5" w14:textId="77777777" w:rsidR="00E343A0" w:rsidRDefault="00E343A0"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hybridMultilevel"/>
    <w:tmpl w:val="3868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5244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multilevel"/>
    <w:tmpl w:val="953A65F2"/>
    <w:lvl w:ilvl="0">
      <w:start w:val="1"/>
      <w:numFmt w:val="decimal"/>
      <w:lvlText w:val="%1."/>
      <w:lvlJc w:val="left"/>
      <w:pPr>
        <w:ind w:left="720" w:hanging="360"/>
      </w:p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2852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20341EFF"/>
    <w:multiLevelType w:val="hybridMultilevel"/>
    <w:tmpl w:val="3676C8C0"/>
    <w:lvl w:ilvl="0" w:tplc="19F069A4">
      <w:start w:val="1793"/>
      <w:numFmt w:val="decimalZero"/>
      <w:lvlText w:val="%1"/>
      <w:lvlJc w:val="left"/>
      <w:pPr>
        <w:ind w:left="6150" w:hanging="523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832926"/>
    <w:multiLevelType w:val="hybridMultilevel"/>
    <w:tmpl w:val="353C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853615"/>
    <w:multiLevelType w:val="hybridMultilevel"/>
    <w:tmpl w:val="F94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DE3F1C"/>
    <w:multiLevelType w:val="hybridMultilevel"/>
    <w:tmpl w:val="878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B5691"/>
    <w:multiLevelType w:val="multilevel"/>
    <w:tmpl w:val="6AB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2FF5A3E"/>
    <w:multiLevelType w:val="hybridMultilevel"/>
    <w:tmpl w:val="C1C08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706278"/>
    <w:multiLevelType w:val="hybridMultilevel"/>
    <w:tmpl w:val="8AA8F7E4"/>
    <w:lvl w:ilvl="0" w:tplc="C3703312">
      <w:start w:val="1"/>
      <w:numFmt w:val="decimal"/>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63"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F956C4"/>
    <w:multiLevelType w:val="hybridMultilevel"/>
    <w:tmpl w:val="9788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790F8D"/>
    <w:multiLevelType w:val="hybridMultilevel"/>
    <w:tmpl w:val="852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9"/>
  </w:num>
  <w:num w:numId="2">
    <w:abstractNumId w:val="22"/>
  </w:num>
  <w:num w:numId="3">
    <w:abstractNumId w:val="7"/>
  </w:num>
  <w:num w:numId="4">
    <w:abstractNumId w:val="39"/>
  </w:num>
  <w:num w:numId="5">
    <w:abstractNumId w:val="9"/>
  </w:num>
  <w:num w:numId="6">
    <w:abstractNumId w:val="37"/>
  </w:num>
  <w:num w:numId="7">
    <w:abstractNumId w:val="17"/>
  </w:num>
  <w:num w:numId="8">
    <w:abstractNumId w:val="34"/>
  </w:num>
  <w:num w:numId="9">
    <w:abstractNumId w:val="8"/>
  </w:num>
  <w:num w:numId="10">
    <w:abstractNumId w:val="81"/>
  </w:num>
  <w:num w:numId="11">
    <w:abstractNumId w:val="12"/>
  </w:num>
  <w:num w:numId="12">
    <w:abstractNumId w:val="88"/>
  </w:num>
  <w:num w:numId="13">
    <w:abstractNumId w:val="43"/>
  </w:num>
  <w:num w:numId="14">
    <w:abstractNumId w:val="91"/>
  </w:num>
  <w:num w:numId="15">
    <w:abstractNumId w:val="95"/>
  </w:num>
  <w:num w:numId="16">
    <w:abstractNumId w:val="32"/>
  </w:num>
  <w:num w:numId="17">
    <w:abstractNumId w:val="47"/>
  </w:num>
  <w:num w:numId="18">
    <w:abstractNumId w:val="54"/>
  </w:num>
  <w:num w:numId="19">
    <w:abstractNumId w:val="60"/>
  </w:num>
  <w:num w:numId="20">
    <w:abstractNumId w:val="86"/>
  </w:num>
  <w:num w:numId="21">
    <w:abstractNumId w:val="30"/>
  </w:num>
  <w:num w:numId="22">
    <w:abstractNumId w:val="1"/>
  </w:num>
  <w:num w:numId="23">
    <w:abstractNumId w:val="26"/>
  </w:num>
  <w:num w:numId="24">
    <w:abstractNumId w:val="56"/>
  </w:num>
  <w:num w:numId="25">
    <w:abstractNumId w:val="23"/>
  </w:num>
  <w:num w:numId="26">
    <w:abstractNumId w:val="27"/>
  </w:num>
  <w:num w:numId="27">
    <w:abstractNumId w:val="6"/>
  </w:num>
  <w:num w:numId="28">
    <w:abstractNumId w:val="25"/>
  </w:num>
  <w:num w:numId="29">
    <w:abstractNumId w:val="64"/>
  </w:num>
  <w:num w:numId="30">
    <w:abstractNumId w:val="78"/>
  </w:num>
  <w:num w:numId="31">
    <w:abstractNumId w:val="63"/>
  </w:num>
  <w:num w:numId="32">
    <w:abstractNumId w:val="28"/>
  </w:num>
  <w:num w:numId="33">
    <w:abstractNumId w:val="13"/>
  </w:num>
  <w:num w:numId="34">
    <w:abstractNumId w:val="74"/>
  </w:num>
  <w:num w:numId="35">
    <w:abstractNumId w:val="59"/>
  </w:num>
  <w:num w:numId="36">
    <w:abstractNumId w:val="31"/>
  </w:num>
  <w:num w:numId="37">
    <w:abstractNumId w:val="52"/>
  </w:num>
  <w:num w:numId="38">
    <w:abstractNumId w:val="84"/>
  </w:num>
  <w:num w:numId="39">
    <w:abstractNumId w:val="53"/>
  </w:num>
  <w:num w:numId="40">
    <w:abstractNumId w:val="87"/>
  </w:num>
  <w:num w:numId="41">
    <w:abstractNumId w:val="72"/>
  </w:num>
  <w:num w:numId="42">
    <w:abstractNumId w:val="29"/>
  </w:num>
  <w:num w:numId="43">
    <w:abstractNumId w:val="10"/>
  </w:num>
  <w:num w:numId="44">
    <w:abstractNumId w:val="40"/>
  </w:num>
  <w:num w:numId="45">
    <w:abstractNumId w:val="58"/>
  </w:num>
  <w:num w:numId="46">
    <w:abstractNumId w:val="51"/>
  </w:num>
  <w:num w:numId="47">
    <w:abstractNumId w:val="85"/>
  </w:num>
  <w:num w:numId="48">
    <w:abstractNumId w:val="48"/>
  </w:num>
  <w:num w:numId="49">
    <w:abstractNumId w:val="67"/>
  </w:num>
  <w:num w:numId="50">
    <w:abstractNumId w:val="46"/>
  </w:num>
  <w:num w:numId="51">
    <w:abstractNumId w:val="19"/>
  </w:num>
  <w:num w:numId="52">
    <w:abstractNumId w:val="71"/>
  </w:num>
  <w:num w:numId="53">
    <w:abstractNumId w:val="49"/>
  </w:num>
  <w:num w:numId="54">
    <w:abstractNumId w:val="89"/>
  </w:num>
  <w:num w:numId="55">
    <w:abstractNumId w:val="0"/>
  </w:num>
  <w:num w:numId="56">
    <w:abstractNumId w:val="3"/>
  </w:num>
  <w:num w:numId="57">
    <w:abstractNumId w:val="66"/>
  </w:num>
  <w:num w:numId="58">
    <w:abstractNumId w:val="61"/>
  </w:num>
  <w:num w:numId="59">
    <w:abstractNumId w:val="35"/>
  </w:num>
  <w:num w:numId="60">
    <w:abstractNumId w:val="21"/>
  </w:num>
  <w:num w:numId="61">
    <w:abstractNumId w:val="42"/>
  </w:num>
  <w:num w:numId="62">
    <w:abstractNumId w:val="15"/>
  </w:num>
  <w:num w:numId="63">
    <w:abstractNumId w:val="36"/>
  </w:num>
  <w:num w:numId="64">
    <w:abstractNumId w:val="90"/>
  </w:num>
  <w:num w:numId="65">
    <w:abstractNumId w:val="80"/>
  </w:num>
  <w:num w:numId="66">
    <w:abstractNumId w:val="41"/>
  </w:num>
  <w:num w:numId="67">
    <w:abstractNumId w:val="24"/>
  </w:num>
  <w:num w:numId="68">
    <w:abstractNumId w:val="82"/>
  </w:num>
  <w:num w:numId="69">
    <w:abstractNumId w:val="38"/>
  </w:num>
  <w:num w:numId="70">
    <w:abstractNumId w:val="65"/>
  </w:num>
  <w:num w:numId="71">
    <w:abstractNumId w:val="14"/>
  </w:num>
  <w:num w:numId="72">
    <w:abstractNumId w:val="57"/>
  </w:num>
  <w:num w:numId="73">
    <w:abstractNumId w:val="11"/>
  </w:num>
  <w:num w:numId="74">
    <w:abstractNumId w:val="2"/>
  </w:num>
  <w:num w:numId="75">
    <w:abstractNumId w:val="94"/>
  </w:num>
  <w:num w:numId="76">
    <w:abstractNumId w:val="55"/>
  </w:num>
  <w:num w:numId="77">
    <w:abstractNumId w:val="73"/>
  </w:num>
  <w:num w:numId="78">
    <w:abstractNumId w:val="44"/>
  </w:num>
  <w:num w:numId="79">
    <w:abstractNumId w:val="68"/>
  </w:num>
  <w:num w:numId="80">
    <w:abstractNumId w:val="76"/>
  </w:num>
  <w:num w:numId="81">
    <w:abstractNumId w:val="77"/>
  </w:num>
  <w:num w:numId="82">
    <w:abstractNumId w:val="16"/>
  </w:num>
  <w:num w:numId="83">
    <w:abstractNumId w:val="50"/>
  </w:num>
  <w:num w:numId="84">
    <w:abstractNumId w:val="92"/>
  </w:num>
  <w:num w:numId="85">
    <w:abstractNumId w:val="45"/>
  </w:num>
  <w:num w:numId="86">
    <w:abstractNumId w:val="5"/>
  </w:num>
  <w:num w:numId="87">
    <w:abstractNumId w:val="93"/>
  </w:num>
  <w:num w:numId="88">
    <w:abstractNumId w:val="83"/>
  </w:num>
  <w:num w:numId="89">
    <w:abstractNumId w:val="4"/>
  </w:num>
  <w:num w:numId="90">
    <w:abstractNumId w:val="70"/>
  </w:num>
  <w:num w:numId="91">
    <w:abstractNumId w:val="20"/>
  </w:num>
  <w:num w:numId="92">
    <w:abstractNumId w:val="75"/>
  </w:num>
  <w:num w:numId="93">
    <w:abstractNumId w:val="79"/>
  </w:num>
  <w:num w:numId="94">
    <w:abstractNumId w:val="18"/>
  </w:num>
  <w:num w:numId="95">
    <w:abstractNumId w:val="33"/>
  </w:num>
  <w:num w:numId="96">
    <w:abstractNumId w:val="6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linkStyl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3963"/>
    <w:rsid w:val="0000605C"/>
    <w:rsid w:val="00007F5F"/>
    <w:rsid w:val="0001286C"/>
    <w:rsid w:val="00014228"/>
    <w:rsid w:val="00016C0A"/>
    <w:rsid w:val="0002760D"/>
    <w:rsid w:val="00027C7C"/>
    <w:rsid w:val="00030093"/>
    <w:rsid w:val="00030E6E"/>
    <w:rsid w:val="00031E0B"/>
    <w:rsid w:val="00031EAE"/>
    <w:rsid w:val="00032226"/>
    <w:rsid w:val="000324FD"/>
    <w:rsid w:val="00036B9B"/>
    <w:rsid w:val="00041BC7"/>
    <w:rsid w:val="00045377"/>
    <w:rsid w:val="000469EF"/>
    <w:rsid w:val="00051870"/>
    <w:rsid w:val="00055A6E"/>
    <w:rsid w:val="00056727"/>
    <w:rsid w:val="00060034"/>
    <w:rsid w:val="00061DED"/>
    <w:rsid w:val="00061E11"/>
    <w:rsid w:val="00061FFC"/>
    <w:rsid w:val="00084403"/>
    <w:rsid w:val="00084B3D"/>
    <w:rsid w:val="00086000"/>
    <w:rsid w:val="00086923"/>
    <w:rsid w:val="00087706"/>
    <w:rsid w:val="000901E9"/>
    <w:rsid w:val="0009024A"/>
    <w:rsid w:val="0009629B"/>
    <w:rsid w:val="000A20F5"/>
    <w:rsid w:val="000A3232"/>
    <w:rsid w:val="000A5521"/>
    <w:rsid w:val="000B0B39"/>
    <w:rsid w:val="000B0E7D"/>
    <w:rsid w:val="000C1804"/>
    <w:rsid w:val="000C1DD4"/>
    <w:rsid w:val="000C3D45"/>
    <w:rsid w:val="000C48E6"/>
    <w:rsid w:val="000C6193"/>
    <w:rsid w:val="000C620A"/>
    <w:rsid w:val="000D15A7"/>
    <w:rsid w:val="000D23C3"/>
    <w:rsid w:val="000D4D53"/>
    <w:rsid w:val="000D69D0"/>
    <w:rsid w:val="000E0D64"/>
    <w:rsid w:val="000E3BAD"/>
    <w:rsid w:val="000E4261"/>
    <w:rsid w:val="000F0AE9"/>
    <w:rsid w:val="000F4BE4"/>
    <w:rsid w:val="001014A7"/>
    <w:rsid w:val="00112D32"/>
    <w:rsid w:val="00113BB5"/>
    <w:rsid w:val="001143D4"/>
    <w:rsid w:val="00117E23"/>
    <w:rsid w:val="0012173C"/>
    <w:rsid w:val="001252A8"/>
    <w:rsid w:val="00126027"/>
    <w:rsid w:val="00126802"/>
    <w:rsid w:val="00127026"/>
    <w:rsid w:val="00127959"/>
    <w:rsid w:val="0013250F"/>
    <w:rsid w:val="00137E00"/>
    <w:rsid w:val="0014351C"/>
    <w:rsid w:val="00144984"/>
    <w:rsid w:val="001460C1"/>
    <w:rsid w:val="00153392"/>
    <w:rsid w:val="001647C3"/>
    <w:rsid w:val="0016573F"/>
    <w:rsid w:val="00165FBC"/>
    <w:rsid w:val="00167F14"/>
    <w:rsid w:val="00171144"/>
    <w:rsid w:val="00176AC4"/>
    <w:rsid w:val="00180D29"/>
    <w:rsid w:val="001816A3"/>
    <w:rsid w:val="00181CB8"/>
    <w:rsid w:val="00182CB9"/>
    <w:rsid w:val="001860F9"/>
    <w:rsid w:val="00190D0B"/>
    <w:rsid w:val="00192647"/>
    <w:rsid w:val="0019563A"/>
    <w:rsid w:val="001A7329"/>
    <w:rsid w:val="001B5677"/>
    <w:rsid w:val="001B64B6"/>
    <w:rsid w:val="001C3BEC"/>
    <w:rsid w:val="001C513B"/>
    <w:rsid w:val="001D5C95"/>
    <w:rsid w:val="001E3BDF"/>
    <w:rsid w:val="001E40B5"/>
    <w:rsid w:val="001E4887"/>
    <w:rsid w:val="001E4E20"/>
    <w:rsid w:val="001E6EDB"/>
    <w:rsid w:val="001F190A"/>
    <w:rsid w:val="001F31BE"/>
    <w:rsid w:val="001F7DFC"/>
    <w:rsid w:val="00200B63"/>
    <w:rsid w:val="00203F55"/>
    <w:rsid w:val="00204FCE"/>
    <w:rsid w:val="00217BCE"/>
    <w:rsid w:val="002239A8"/>
    <w:rsid w:val="00225391"/>
    <w:rsid w:val="00232E59"/>
    <w:rsid w:val="00234CB1"/>
    <w:rsid w:val="0024403F"/>
    <w:rsid w:val="00246A78"/>
    <w:rsid w:val="00252D61"/>
    <w:rsid w:val="0025488A"/>
    <w:rsid w:val="002601CB"/>
    <w:rsid w:val="0026020E"/>
    <w:rsid w:val="002624A2"/>
    <w:rsid w:val="00262555"/>
    <w:rsid w:val="00264C2F"/>
    <w:rsid w:val="002651D9"/>
    <w:rsid w:val="0026761C"/>
    <w:rsid w:val="00271D90"/>
    <w:rsid w:val="00272959"/>
    <w:rsid w:val="00272BD9"/>
    <w:rsid w:val="00273B3F"/>
    <w:rsid w:val="002766CE"/>
    <w:rsid w:val="00281A98"/>
    <w:rsid w:val="00283BF4"/>
    <w:rsid w:val="00286FD6"/>
    <w:rsid w:val="00294CA8"/>
    <w:rsid w:val="002978E3"/>
    <w:rsid w:val="002A1468"/>
    <w:rsid w:val="002A1624"/>
    <w:rsid w:val="002A22CD"/>
    <w:rsid w:val="002B4748"/>
    <w:rsid w:val="002B7686"/>
    <w:rsid w:val="002C16AE"/>
    <w:rsid w:val="002C7948"/>
    <w:rsid w:val="002D164F"/>
    <w:rsid w:val="002D1AA6"/>
    <w:rsid w:val="002D355D"/>
    <w:rsid w:val="002D39C4"/>
    <w:rsid w:val="002D5252"/>
    <w:rsid w:val="002D53E6"/>
    <w:rsid w:val="002D53EC"/>
    <w:rsid w:val="002D6252"/>
    <w:rsid w:val="002E1BDE"/>
    <w:rsid w:val="002E225D"/>
    <w:rsid w:val="002E25A4"/>
    <w:rsid w:val="002E3CA4"/>
    <w:rsid w:val="002E4BA4"/>
    <w:rsid w:val="002E501B"/>
    <w:rsid w:val="002E5E29"/>
    <w:rsid w:val="002E6411"/>
    <w:rsid w:val="002E7038"/>
    <w:rsid w:val="002E7093"/>
    <w:rsid w:val="002F3BF4"/>
    <w:rsid w:val="002F5D4F"/>
    <w:rsid w:val="00304CD3"/>
    <w:rsid w:val="00305153"/>
    <w:rsid w:val="00305CF3"/>
    <w:rsid w:val="00314565"/>
    <w:rsid w:val="00323B1F"/>
    <w:rsid w:val="00330749"/>
    <w:rsid w:val="003342C0"/>
    <w:rsid w:val="003377E9"/>
    <w:rsid w:val="00342C98"/>
    <w:rsid w:val="00346E61"/>
    <w:rsid w:val="00354081"/>
    <w:rsid w:val="00355023"/>
    <w:rsid w:val="00355944"/>
    <w:rsid w:val="00364053"/>
    <w:rsid w:val="00375FA6"/>
    <w:rsid w:val="003777A5"/>
    <w:rsid w:val="00381EDD"/>
    <w:rsid w:val="00383C0A"/>
    <w:rsid w:val="003858FE"/>
    <w:rsid w:val="00394A98"/>
    <w:rsid w:val="00397C8F"/>
    <w:rsid w:val="003A102D"/>
    <w:rsid w:val="003A20DD"/>
    <w:rsid w:val="003A5ABD"/>
    <w:rsid w:val="003B0BEC"/>
    <w:rsid w:val="003B750C"/>
    <w:rsid w:val="003C3BF0"/>
    <w:rsid w:val="003D34C2"/>
    <w:rsid w:val="003D4813"/>
    <w:rsid w:val="003E455F"/>
    <w:rsid w:val="003E78B5"/>
    <w:rsid w:val="003F0B49"/>
    <w:rsid w:val="003F227A"/>
    <w:rsid w:val="003F2C46"/>
    <w:rsid w:val="003F4C77"/>
    <w:rsid w:val="003F5650"/>
    <w:rsid w:val="003F5E0A"/>
    <w:rsid w:val="003F6F76"/>
    <w:rsid w:val="003F7154"/>
    <w:rsid w:val="00400DB1"/>
    <w:rsid w:val="00404B43"/>
    <w:rsid w:val="0040717F"/>
    <w:rsid w:val="00410B09"/>
    <w:rsid w:val="00410C73"/>
    <w:rsid w:val="0041654B"/>
    <w:rsid w:val="00416F57"/>
    <w:rsid w:val="004179AB"/>
    <w:rsid w:val="004209E8"/>
    <w:rsid w:val="00420B73"/>
    <w:rsid w:val="004230FC"/>
    <w:rsid w:val="00424EC1"/>
    <w:rsid w:val="00430F8C"/>
    <w:rsid w:val="004342E0"/>
    <w:rsid w:val="00440EE8"/>
    <w:rsid w:val="00443252"/>
    <w:rsid w:val="0044467C"/>
    <w:rsid w:val="00444721"/>
    <w:rsid w:val="0044526A"/>
    <w:rsid w:val="00446970"/>
    <w:rsid w:val="004473F5"/>
    <w:rsid w:val="00450492"/>
    <w:rsid w:val="00452EBD"/>
    <w:rsid w:val="00453164"/>
    <w:rsid w:val="00453438"/>
    <w:rsid w:val="004551D9"/>
    <w:rsid w:val="00455789"/>
    <w:rsid w:val="004558B8"/>
    <w:rsid w:val="00466344"/>
    <w:rsid w:val="00473D07"/>
    <w:rsid w:val="00475C16"/>
    <w:rsid w:val="00476058"/>
    <w:rsid w:val="0047781D"/>
    <w:rsid w:val="004800DD"/>
    <w:rsid w:val="00480B72"/>
    <w:rsid w:val="00483D6F"/>
    <w:rsid w:val="004849D4"/>
    <w:rsid w:val="00485198"/>
    <w:rsid w:val="004877D1"/>
    <w:rsid w:val="004903A3"/>
    <w:rsid w:val="004922A9"/>
    <w:rsid w:val="00493543"/>
    <w:rsid w:val="004936BD"/>
    <w:rsid w:val="00494AE2"/>
    <w:rsid w:val="00496810"/>
    <w:rsid w:val="0049730B"/>
    <w:rsid w:val="004974FE"/>
    <w:rsid w:val="004A617F"/>
    <w:rsid w:val="004B1758"/>
    <w:rsid w:val="004B3451"/>
    <w:rsid w:val="004C2115"/>
    <w:rsid w:val="004D3D15"/>
    <w:rsid w:val="004D7686"/>
    <w:rsid w:val="00500CD7"/>
    <w:rsid w:val="00501013"/>
    <w:rsid w:val="005027E2"/>
    <w:rsid w:val="00503738"/>
    <w:rsid w:val="00506BED"/>
    <w:rsid w:val="005074A4"/>
    <w:rsid w:val="0051169B"/>
    <w:rsid w:val="00517403"/>
    <w:rsid w:val="005225D0"/>
    <w:rsid w:val="00530FBC"/>
    <w:rsid w:val="00531A6C"/>
    <w:rsid w:val="00534F87"/>
    <w:rsid w:val="00545C9C"/>
    <w:rsid w:val="005465B4"/>
    <w:rsid w:val="00550A07"/>
    <w:rsid w:val="00555609"/>
    <w:rsid w:val="00556FC4"/>
    <w:rsid w:val="005605AD"/>
    <w:rsid w:val="00561C8D"/>
    <w:rsid w:val="00567719"/>
    <w:rsid w:val="00567E81"/>
    <w:rsid w:val="00574A26"/>
    <w:rsid w:val="00582513"/>
    <w:rsid w:val="00583823"/>
    <w:rsid w:val="00583D31"/>
    <w:rsid w:val="00587000"/>
    <w:rsid w:val="00591007"/>
    <w:rsid w:val="0059524A"/>
    <w:rsid w:val="0059544D"/>
    <w:rsid w:val="005A03E8"/>
    <w:rsid w:val="005A08DA"/>
    <w:rsid w:val="005A63B5"/>
    <w:rsid w:val="005B4EB0"/>
    <w:rsid w:val="005C0855"/>
    <w:rsid w:val="005C4CF3"/>
    <w:rsid w:val="005C6109"/>
    <w:rsid w:val="005D0874"/>
    <w:rsid w:val="005D2226"/>
    <w:rsid w:val="005D4F9E"/>
    <w:rsid w:val="005E5E44"/>
    <w:rsid w:val="005F24C5"/>
    <w:rsid w:val="005F2895"/>
    <w:rsid w:val="005F407E"/>
    <w:rsid w:val="005F58C4"/>
    <w:rsid w:val="00602C0B"/>
    <w:rsid w:val="00612914"/>
    <w:rsid w:val="00617E12"/>
    <w:rsid w:val="00626AA9"/>
    <w:rsid w:val="00630A1A"/>
    <w:rsid w:val="00632AF9"/>
    <w:rsid w:val="00633FF4"/>
    <w:rsid w:val="0063686B"/>
    <w:rsid w:val="0064542B"/>
    <w:rsid w:val="0064781D"/>
    <w:rsid w:val="00651811"/>
    <w:rsid w:val="00651E15"/>
    <w:rsid w:val="00652474"/>
    <w:rsid w:val="00655E59"/>
    <w:rsid w:val="00661344"/>
    <w:rsid w:val="00663077"/>
    <w:rsid w:val="00663B70"/>
    <w:rsid w:val="006661B1"/>
    <w:rsid w:val="00667463"/>
    <w:rsid w:val="00670727"/>
    <w:rsid w:val="00670761"/>
    <w:rsid w:val="00674729"/>
    <w:rsid w:val="00675BEB"/>
    <w:rsid w:val="00676113"/>
    <w:rsid w:val="0067705D"/>
    <w:rsid w:val="00683DC7"/>
    <w:rsid w:val="0068536B"/>
    <w:rsid w:val="00692A1A"/>
    <w:rsid w:val="00696816"/>
    <w:rsid w:val="006A0CF7"/>
    <w:rsid w:val="006A58A4"/>
    <w:rsid w:val="006A6320"/>
    <w:rsid w:val="006B26E6"/>
    <w:rsid w:val="006B6BC0"/>
    <w:rsid w:val="006C2626"/>
    <w:rsid w:val="006C5D3B"/>
    <w:rsid w:val="006C6B5F"/>
    <w:rsid w:val="006D1B1F"/>
    <w:rsid w:val="006D79F0"/>
    <w:rsid w:val="006D7F6D"/>
    <w:rsid w:val="006E0DE3"/>
    <w:rsid w:val="006E1ABE"/>
    <w:rsid w:val="006E3E1E"/>
    <w:rsid w:val="006E6A71"/>
    <w:rsid w:val="006F01DB"/>
    <w:rsid w:val="006F1112"/>
    <w:rsid w:val="006F20A1"/>
    <w:rsid w:val="006F21B9"/>
    <w:rsid w:val="0070081C"/>
    <w:rsid w:val="00700C59"/>
    <w:rsid w:val="00705F83"/>
    <w:rsid w:val="00706D87"/>
    <w:rsid w:val="00710E31"/>
    <w:rsid w:val="00711546"/>
    <w:rsid w:val="00721CFD"/>
    <w:rsid w:val="00722FEB"/>
    <w:rsid w:val="00723B32"/>
    <w:rsid w:val="0073596A"/>
    <w:rsid w:val="00743D6F"/>
    <w:rsid w:val="00750E55"/>
    <w:rsid w:val="00763CD9"/>
    <w:rsid w:val="0076746F"/>
    <w:rsid w:val="00772597"/>
    <w:rsid w:val="00775D1C"/>
    <w:rsid w:val="0077710D"/>
    <w:rsid w:val="00780BCE"/>
    <w:rsid w:val="0078315E"/>
    <w:rsid w:val="0078535D"/>
    <w:rsid w:val="007906D5"/>
    <w:rsid w:val="00790BD9"/>
    <w:rsid w:val="00791E03"/>
    <w:rsid w:val="00793DB3"/>
    <w:rsid w:val="00794CA4"/>
    <w:rsid w:val="0079649B"/>
    <w:rsid w:val="00796A39"/>
    <w:rsid w:val="00797A9B"/>
    <w:rsid w:val="00797BAE"/>
    <w:rsid w:val="007A563B"/>
    <w:rsid w:val="007A7D41"/>
    <w:rsid w:val="007B1CF3"/>
    <w:rsid w:val="007B1FD9"/>
    <w:rsid w:val="007B4AC7"/>
    <w:rsid w:val="007B7168"/>
    <w:rsid w:val="007C4E70"/>
    <w:rsid w:val="007D360D"/>
    <w:rsid w:val="007D3D56"/>
    <w:rsid w:val="007D745F"/>
    <w:rsid w:val="007D7F76"/>
    <w:rsid w:val="007E0875"/>
    <w:rsid w:val="007E0F4C"/>
    <w:rsid w:val="007E1B4A"/>
    <w:rsid w:val="007E2C01"/>
    <w:rsid w:val="007E754C"/>
    <w:rsid w:val="007E77DA"/>
    <w:rsid w:val="007F1B3D"/>
    <w:rsid w:val="007F2512"/>
    <w:rsid w:val="007F2765"/>
    <w:rsid w:val="008017C0"/>
    <w:rsid w:val="00803F70"/>
    <w:rsid w:val="0080464D"/>
    <w:rsid w:val="00810083"/>
    <w:rsid w:val="0081300C"/>
    <w:rsid w:val="00813D3F"/>
    <w:rsid w:val="00830259"/>
    <w:rsid w:val="0083237E"/>
    <w:rsid w:val="00842543"/>
    <w:rsid w:val="00845069"/>
    <w:rsid w:val="00845366"/>
    <w:rsid w:val="00845AB4"/>
    <w:rsid w:val="00854824"/>
    <w:rsid w:val="00854D93"/>
    <w:rsid w:val="00856251"/>
    <w:rsid w:val="0086117D"/>
    <w:rsid w:val="00862624"/>
    <w:rsid w:val="0086309D"/>
    <w:rsid w:val="00866B7A"/>
    <w:rsid w:val="00866BC5"/>
    <w:rsid w:val="00867852"/>
    <w:rsid w:val="00874755"/>
    <w:rsid w:val="008805A2"/>
    <w:rsid w:val="00880661"/>
    <w:rsid w:val="008809F8"/>
    <w:rsid w:val="0088268E"/>
    <w:rsid w:val="00884CB3"/>
    <w:rsid w:val="00887EB0"/>
    <w:rsid w:val="008901A8"/>
    <w:rsid w:val="00892FE2"/>
    <w:rsid w:val="00893C1C"/>
    <w:rsid w:val="0089684A"/>
    <w:rsid w:val="008A338B"/>
    <w:rsid w:val="008A3BBD"/>
    <w:rsid w:val="008B42EB"/>
    <w:rsid w:val="008C0830"/>
    <w:rsid w:val="008C091A"/>
    <w:rsid w:val="008D0433"/>
    <w:rsid w:val="008D12F5"/>
    <w:rsid w:val="008D1E3E"/>
    <w:rsid w:val="008D4CCB"/>
    <w:rsid w:val="008E0086"/>
    <w:rsid w:val="008E1DBE"/>
    <w:rsid w:val="008E4950"/>
    <w:rsid w:val="008E6E2A"/>
    <w:rsid w:val="008F7440"/>
    <w:rsid w:val="00901549"/>
    <w:rsid w:val="0090482F"/>
    <w:rsid w:val="009066DE"/>
    <w:rsid w:val="00910CBB"/>
    <w:rsid w:val="00916B7F"/>
    <w:rsid w:val="00917929"/>
    <w:rsid w:val="00922A1A"/>
    <w:rsid w:val="009238B5"/>
    <w:rsid w:val="00924BD8"/>
    <w:rsid w:val="0092656B"/>
    <w:rsid w:val="00930A4E"/>
    <w:rsid w:val="00941334"/>
    <w:rsid w:val="00943AB4"/>
    <w:rsid w:val="00946057"/>
    <w:rsid w:val="00950DFE"/>
    <w:rsid w:val="00961EF1"/>
    <w:rsid w:val="00965968"/>
    <w:rsid w:val="00967156"/>
    <w:rsid w:val="00967C33"/>
    <w:rsid w:val="00973C3D"/>
    <w:rsid w:val="00973FAA"/>
    <w:rsid w:val="0097444B"/>
    <w:rsid w:val="00975506"/>
    <w:rsid w:val="00983657"/>
    <w:rsid w:val="00983CE8"/>
    <w:rsid w:val="009846D2"/>
    <w:rsid w:val="00985D1C"/>
    <w:rsid w:val="009A1378"/>
    <w:rsid w:val="009A4A89"/>
    <w:rsid w:val="009A64BE"/>
    <w:rsid w:val="009B3AC2"/>
    <w:rsid w:val="009B402C"/>
    <w:rsid w:val="009B4293"/>
    <w:rsid w:val="009C3AA9"/>
    <w:rsid w:val="009C4C74"/>
    <w:rsid w:val="009C612B"/>
    <w:rsid w:val="009C7D40"/>
    <w:rsid w:val="009D21D7"/>
    <w:rsid w:val="009D2609"/>
    <w:rsid w:val="009D4270"/>
    <w:rsid w:val="009D4BEE"/>
    <w:rsid w:val="009D58F1"/>
    <w:rsid w:val="009D5AAF"/>
    <w:rsid w:val="009E17C9"/>
    <w:rsid w:val="009E72B8"/>
    <w:rsid w:val="009F0B58"/>
    <w:rsid w:val="009F2C61"/>
    <w:rsid w:val="00A06F6A"/>
    <w:rsid w:val="00A075D6"/>
    <w:rsid w:val="00A07C2F"/>
    <w:rsid w:val="00A155EA"/>
    <w:rsid w:val="00A16FCC"/>
    <w:rsid w:val="00A17DC4"/>
    <w:rsid w:val="00A2324F"/>
    <w:rsid w:val="00A24717"/>
    <w:rsid w:val="00A273CE"/>
    <w:rsid w:val="00A33AA3"/>
    <w:rsid w:val="00A33D72"/>
    <w:rsid w:val="00A34DAE"/>
    <w:rsid w:val="00A3658F"/>
    <w:rsid w:val="00A46A5F"/>
    <w:rsid w:val="00A523E9"/>
    <w:rsid w:val="00A53A9D"/>
    <w:rsid w:val="00A554FF"/>
    <w:rsid w:val="00A56B68"/>
    <w:rsid w:val="00A56B78"/>
    <w:rsid w:val="00A60DC2"/>
    <w:rsid w:val="00A6333B"/>
    <w:rsid w:val="00A65994"/>
    <w:rsid w:val="00A70AE8"/>
    <w:rsid w:val="00A73151"/>
    <w:rsid w:val="00A7391C"/>
    <w:rsid w:val="00A74148"/>
    <w:rsid w:val="00A743A3"/>
    <w:rsid w:val="00A83805"/>
    <w:rsid w:val="00A83D16"/>
    <w:rsid w:val="00A861B4"/>
    <w:rsid w:val="00A90CED"/>
    <w:rsid w:val="00A9114E"/>
    <w:rsid w:val="00A92B06"/>
    <w:rsid w:val="00AA0AF1"/>
    <w:rsid w:val="00AA7F87"/>
    <w:rsid w:val="00AB10FF"/>
    <w:rsid w:val="00AB2499"/>
    <w:rsid w:val="00AB5C17"/>
    <w:rsid w:val="00AB6757"/>
    <w:rsid w:val="00AC1E4B"/>
    <w:rsid w:val="00AD2423"/>
    <w:rsid w:val="00AD3AB4"/>
    <w:rsid w:val="00AD3F7D"/>
    <w:rsid w:val="00AE739B"/>
    <w:rsid w:val="00AF09DB"/>
    <w:rsid w:val="00AF264A"/>
    <w:rsid w:val="00AF7564"/>
    <w:rsid w:val="00B05396"/>
    <w:rsid w:val="00B053BE"/>
    <w:rsid w:val="00B41C8F"/>
    <w:rsid w:val="00B42BBD"/>
    <w:rsid w:val="00B51C9C"/>
    <w:rsid w:val="00B5514D"/>
    <w:rsid w:val="00B62A1C"/>
    <w:rsid w:val="00B647D9"/>
    <w:rsid w:val="00B65D5E"/>
    <w:rsid w:val="00B65F13"/>
    <w:rsid w:val="00B733B3"/>
    <w:rsid w:val="00B7368A"/>
    <w:rsid w:val="00B7619D"/>
    <w:rsid w:val="00B77C87"/>
    <w:rsid w:val="00B8641D"/>
    <w:rsid w:val="00B86CA7"/>
    <w:rsid w:val="00B86E0E"/>
    <w:rsid w:val="00B9010B"/>
    <w:rsid w:val="00B916CA"/>
    <w:rsid w:val="00BA0C18"/>
    <w:rsid w:val="00BA0C8C"/>
    <w:rsid w:val="00BA31CD"/>
    <w:rsid w:val="00BA4C6F"/>
    <w:rsid w:val="00BA6F5D"/>
    <w:rsid w:val="00BB199E"/>
    <w:rsid w:val="00BB7351"/>
    <w:rsid w:val="00BB7949"/>
    <w:rsid w:val="00BC2156"/>
    <w:rsid w:val="00BC4E28"/>
    <w:rsid w:val="00BD760F"/>
    <w:rsid w:val="00BE020D"/>
    <w:rsid w:val="00BE3DD6"/>
    <w:rsid w:val="00BE796B"/>
    <w:rsid w:val="00BF2453"/>
    <w:rsid w:val="00BF4CEF"/>
    <w:rsid w:val="00C03D2F"/>
    <w:rsid w:val="00C15746"/>
    <w:rsid w:val="00C17BC0"/>
    <w:rsid w:val="00C17DFA"/>
    <w:rsid w:val="00C2059A"/>
    <w:rsid w:val="00C20EE7"/>
    <w:rsid w:val="00C21480"/>
    <w:rsid w:val="00C22BD0"/>
    <w:rsid w:val="00C23275"/>
    <w:rsid w:val="00C2348A"/>
    <w:rsid w:val="00C249CD"/>
    <w:rsid w:val="00C25FC7"/>
    <w:rsid w:val="00C303A3"/>
    <w:rsid w:val="00C317D1"/>
    <w:rsid w:val="00C31C21"/>
    <w:rsid w:val="00C31CFB"/>
    <w:rsid w:val="00C32613"/>
    <w:rsid w:val="00C32A49"/>
    <w:rsid w:val="00C34171"/>
    <w:rsid w:val="00C4034D"/>
    <w:rsid w:val="00C4293C"/>
    <w:rsid w:val="00C44614"/>
    <w:rsid w:val="00C4528C"/>
    <w:rsid w:val="00C454C3"/>
    <w:rsid w:val="00C56780"/>
    <w:rsid w:val="00C57481"/>
    <w:rsid w:val="00C66011"/>
    <w:rsid w:val="00C710E4"/>
    <w:rsid w:val="00C72994"/>
    <w:rsid w:val="00C75327"/>
    <w:rsid w:val="00C765D8"/>
    <w:rsid w:val="00C834C6"/>
    <w:rsid w:val="00C86D00"/>
    <w:rsid w:val="00C90FE2"/>
    <w:rsid w:val="00C92129"/>
    <w:rsid w:val="00C9268E"/>
    <w:rsid w:val="00C92AB3"/>
    <w:rsid w:val="00CA29E7"/>
    <w:rsid w:val="00CB1295"/>
    <w:rsid w:val="00CB12DB"/>
    <w:rsid w:val="00CB3D83"/>
    <w:rsid w:val="00CB6A98"/>
    <w:rsid w:val="00CB7623"/>
    <w:rsid w:val="00CD798A"/>
    <w:rsid w:val="00CE17F9"/>
    <w:rsid w:val="00CE2C68"/>
    <w:rsid w:val="00CE3392"/>
    <w:rsid w:val="00CE39BE"/>
    <w:rsid w:val="00CE5427"/>
    <w:rsid w:val="00CF0063"/>
    <w:rsid w:val="00CF01CA"/>
    <w:rsid w:val="00CF6E02"/>
    <w:rsid w:val="00D003A1"/>
    <w:rsid w:val="00D119B4"/>
    <w:rsid w:val="00D12AE2"/>
    <w:rsid w:val="00D324F4"/>
    <w:rsid w:val="00D343CB"/>
    <w:rsid w:val="00D35BF0"/>
    <w:rsid w:val="00D361EF"/>
    <w:rsid w:val="00D41B3E"/>
    <w:rsid w:val="00D42923"/>
    <w:rsid w:val="00D473A9"/>
    <w:rsid w:val="00D52263"/>
    <w:rsid w:val="00D5312A"/>
    <w:rsid w:val="00D54526"/>
    <w:rsid w:val="00D55A31"/>
    <w:rsid w:val="00D57A63"/>
    <w:rsid w:val="00D57AD7"/>
    <w:rsid w:val="00D627E8"/>
    <w:rsid w:val="00D629C5"/>
    <w:rsid w:val="00D6335B"/>
    <w:rsid w:val="00D653EA"/>
    <w:rsid w:val="00D66761"/>
    <w:rsid w:val="00D70C5F"/>
    <w:rsid w:val="00D71114"/>
    <w:rsid w:val="00D719D8"/>
    <w:rsid w:val="00D727B6"/>
    <w:rsid w:val="00D7311F"/>
    <w:rsid w:val="00D7371E"/>
    <w:rsid w:val="00D77FDA"/>
    <w:rsid w:val="00D81F04"/>
    <w:rsid w:val="00D86550"/>
    <w:rsid w:val="00D8660F"/>
    <w:rsid w:val="00D90D27"/>
    <w:rsid w:val="00D92E24"/>
    <w:rsid w:val="00D92EBA"/>
    <w:rsid w:val="00D93120"/>
    <w:rsid w:val="00D96EDD"/>
    <w:rsid w:val="00DA1A11"/>
    <w:rsid w:val="00DA7684"/>
    <w:rsid w:val="00DA78C3"/>
    <w:rsid w:val="00DB3C6A"/>
    <w:rsid w:val="00DB49D7"/>
    <w:rsid w:val="00DB7C62"/>
    <w:rsid w:val="00DC3488"/>
    <w:rsid w:val="00DC51A4"/>
    <w:rsid w:val="00DC5F69"/>
    <w:rsid w:val="00DC70B9"/>
    <w:rsid w:val="00DE2A21"/>
    <w:rsid w:val="00DE4C30"/>
    <w:rsid w:val="00DF2342"/>
    <w:rsid w:val="00DF38ED"/>
    <w:rsid w:val="00DF4D16"/>
    <w:rsid w:val="00E00339"/>
    <w:rsid w:val="00E0125F"/>
    <w:rsid w:val="00E02DF0"/>
    <w:rsid w:val="00E04BC5"/>
    <w:rsid w:val="00E0550F"/>
    <w:rsid w:val="00E078F3"/>
    <w:rsid w:val="00E166F5"/>
    <w:rsid w:val="00E23246"/>
    <w:rsid w:val="00E31A6D"/>
    <w:rsid w:val="00E343A0"/>
    <w:rsid w:val="00E34DF0"/>
    <w:rsid w:val="00E4163D"/>
    <w:rsid w:val="00E46457"/>
    <w:rsid w:val="00E503B5"/>
    <w:rsid w:val="00E512FC"/>
    <w:rsid w:val="00E516B3"/>
    <w:rsid w:val="00E5249C"/>
    <w:rsid w:val="00E62203"/>
    <w:rsid w:val="00E62754"/>
    <w:rsid w:val="00E65F0F"/>
    <w:rsid w:val="00E71151"/>
    <w:rsid w:val="00E74C56"/>
    <w:rsid w:val="00E83C61"/>
    <w:rsid w:val="00E85078"/>
    <w:rsid w:val="00E91E04"/>
    <w:rsid w:val="00EA2631"/>
    <w:rsid w:val="00EA464B"/>
    <w:rsid w:val="00EA5B00"/>
    <w:rsid w:val="00EA731E"/>
    <w:rsid w:val="00EB26CC"/>
    <w:rsid w:val="00EB7023"/>
    <w:rsid w:val="00EB77FA"/>
    <w:rsid w:val="00EC47B8"/>
    <w:rsid w:val="00ED27E3"/>
    <w:rsid w:val="00ED2C1B"/>
    <w:rsid w:val="00ED520E"/>
    <w:rsid w:val="00ED7811"/>
    <w:rsid w:val="00EE6209"/>
    <w:rsid w:val="00EF27C8"/>
    <w:rsid w:val="00EF33B8"/>
    <w:rsid w:val="00EF5A01"/>
    <w:rsid w:val="00F00726"/>
    <w:rsid w:val="00F00A5C"/>
    <w:rsid w:val="00F02251"/>
    <w:rsid w:val="00F03092"/>
    <w:rsid w:val="00F03A3A"/>
    <w:rsid w:val="00F05E13"/>
    <w:rsid w:val="00F11B66"/>
    <w:rsid w:val="00F12C6D"/>
    <w:rsid w:val="00F16942"/>
    <w:rsid w:val="00F22D19"/>
    <w:rsid w:val="00F25B07"/>
    <w:rsid w:val="00F319C6"/>
    <w:rsid w:val="00F32BC4"/>
    <w:rsid w:val="00F330C9"/>
    <w:rsid w:val="00F36973"/>
    <w:rsid w:val="00F36B6D"/>
    <w:rsid w:val="00F41AF0"/>
    <w:rsid w:val="00F42666"/>
    <w:rsid w:val="00F45A61"/>
    <w:rsid w:val="00F463D1"/>
    <w:rsid w:val="00F46FA0"/>
    <w:rsid w:val="00F47A70"/>
    <w:rsid w:val="00F50971"/>
    <w:rsid w:val="00F51FBD"/>
    <w:rsid w:val="00F564B2"/>
    <w:rsid w:val="00F61CE8"/>
    <w:rsid w:val="00F656B0"/>
    <w:rsid w:val="00F76471"/>
    <w:rsid w:val="00F76AC0"/>
    <w:rsid w:val="00F803BE"/>
    <w:rsid w:val="00F83050"/>
    <w:rsid w:val="00F90AB3"/>
    <w:rsid w:val="00F92D7E"/>
    <w:rsid w:val="00F97851"/>
    <w:rsid w:val="00FA4EEF"/>
    <w:rsid w:val="00FA749D"/>
    <w:rsid w:val="00FB1E25"/>
    <w:rsid w:val="00FB71B8"/>
    <w:rsid w:val="00FC44A3"/>
    <w:rsid w:val="00FC45CE"/>
    <w:rsid w:val="00FD12BA"/>
    <w:rsid w:val="00FD3E05"/>
    <w:rsid w:val="00FD434E"/>
    <w:rsid w:val="00FD79C2"/>
    <w:rsid w:val="00FE0D4E"/>
    <w:rsid w:val="00FE5FB7"/>
    <w:rsid w:val="00FE68A7"/>
    <w:rsid w:val="00FF771D"/>
    <w:rsid w:val="00FF7A5E"/>
    <w:rsid w:val="0A16A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E7299"/>
  <w14:defaultImageDpi w14:val="32767"/>
  <w15:chartTrackingRefBased/>
  <w15:docId w15:val="{18BCC15B-17AC-4928-9143-F15BB8AE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87000"/>
    <w:pPr>
      <w:spacing w:after="160" w:line="259"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rsid w:val="005870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000"/>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rfulList-Accent11">
    <w:name w:val="Colo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style>
  <w:style w:type="character" w:styleId="Strong">
    <w:name w:val="Strong"/>
    <w:uiPriority w:val="22"/>
    <w:qFormat/>
    <w:rsid w:val="0077710D"/>
    <w:rPr>
      <w:b/>
      <w:bCs/>
    </w:rPr>
  </w:style>
  <w:style w:type="character" w:customStyle="1" w:styleId="apple-converted-space">
    <w:name w:val="apple-converted-space"/>
    <w:rsid w:val="000C1DD4"/>
  </w:style>
  <w:style w:type="paragraph" w:customStyle="1" w:styleId="paragraph">
    <w:name w:val="paragraph"/>
    <w:basedOn w:val="Normal"/>
    <w:rsid w:val="00D90D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90D27"/>
  </w:style>
  <w:style w:type="character" w:customStyle="1" w:styleId="eop">
    <w:name w:val="eop"/>
    <w:basedOn w:val="DefaultParagraphFont"/>
    <w:rsid w:val="00D9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425351464">
      <w:bodyDiv w:val="1"/>
      <w:marLeft w:val="0"/>
      <w:marRight w:val="0"/>
      <w:marTop w:val="0"/>
      <w:marBottom w:val="0"/>
      <w:divBdr>
        <w:top w:val="none" w:sz="0" w:space="0" w:color="auto"/>
        <w:left w:val="none" w:sz="0" w:space="0" w:color="auto"/>
        <w:bottom w:val="none" w:sz="0" w:space="0" w:color="auto"/>
        <w:right w:val="none" w:sz="0" w:space="0" w:color="auto"/>
      </w:divBdr>
      <w:divsChild>
        <w:div w:id="570236656">
          <w:marLeft w:val="0"/>
          <w:marRight w:val="0"/>
          <w:marTop w:val="0"/>
          <w:marBottom w:val="0"/>
          <w:divBdr>
            <w:top w:val="none" w:sz="0" w:space="0" w:color="auto"/>
            <w:left w:val="none" w:sz="0" w:space="0" w:color="auto"/>
            <w:bottom w:val="none" w:sz="0" w:space="0" w:color="auto"/>
            <w:right w:val="none" w:sz="0" w:space="0" w:color="auto"/>
          </w:divBdr>
          <w:divsChild>
            <w:div w:id="788353393">
              <w:marLeft w:val="0"/>
              <w:marRight w:val="0"/>
              <w:marTop w:val="0"/>
              <w:marBottom w:val="0"/>
              <w:divBdr>
                <w:top w:val="none" w:sz="0" w:space="0" w:color="auto"/>
                <w:left w:val="none" w:sz="0" w:space="0" w:color="auto"/>
                <w:bottom w:val="none" w:sz="0" w:space="0" w:color="auto"/>
                <w:right w:val="none" w:sz="0" w:space="0" w:color="auto"/>
              </w:divBdr>
            </w:div>
            <w:div w:id="2071884118">
              <w:marLeft w:val="0"/>
              <w:marRight w:val="0"/>
              <w:marTop w:val="0"/>
              <w:marBottom w:val="0"/>
              <w:divBdr>
                <w:top w:val="none" w:sz="0" w:space="0" w:color="auto"/>
                <w:left w:val="none" w:sz="0" w:space="0" w:color="auto"/>
                <w:bottom w:val="none" w:sz="0" w:space="0" w:color="auto"/>
                <w:right w:val="none" w:sz="0" w:space="0" w:color="auto"/>
              </w:divBdr>
            </w:div>
          </w:divsChild>
        </w:div>
        <w:div w:id="2098671143">
          <w:marLeft w:val="0"/>
          <w:marRight w:val="0"/>
          <w:marTop w:val="0"/>
          <w:marBottom w:val="0"/>
          <w:divBdr>
            <w:top w:val="none" w:sz="0" w:space="0" w:color="auto"/>
            <w:left w:val="none" w:sz="0" w:space="0" w:color="auto"/>
            <w:bottom w:val="none" w:sz="0" w:space="0" w:color="auto"/>
            <w:right w:val="none" w:sz="0" w:space="0" w:color="auto"/>
          </w:divBdr>
          <w:divsChild>
            <w:div w:id="2034379035">
              <w:marLeft w:val="0"/>
              <w:marRight w:val="0"/>
              <w:marTop w:val="0"/>
              <w:marBottom w:val="0"/>
              <w:divBdr>
                <w:top w:val="none" w:sz="0" w:space="0" w:color="auto"/>
                <w:left w:val="none" w:sz="0" w:space="0" w:color="auto"/>
                <w:bottom w:val="none" w:sz="0" w:space="0" w:color="auto"/>
                <w:right w:val="none" w:sz="0" w:space="0" w:color="auto"/>
              </w:divBdr>
            </w:div>
          </w:divsChild>
        </w:div>
        <w:div w:id="1397364267">
          <w:marLeft w:val="0"/>
          <w:marRight w:val="0"/>
          <w:marTop w:val="0"/>
          <w:marBottom w:val="0"/>
          <w:divBdr>
            <w:top w:val="none" w:sz="0" w:space="0" w:color="auto"/>
            <w:left w:val="none" w:sz="0" w:space="0" w:color="auto"/>
            <w:bottom w:val="none" w:sz="0" w:space="0" w:color="auto"/>
            <w:right w:val="none" w:sz="0" w:space="0" w:color="auto"/>
          </w:divBdr>
          <w:divsChild>
            <w:div w:id="429665776">
              <w:marLeft w:val="0"/>
              <w:marRight w:val="0"/>
              <w:marTop w:val="0"/>
              <w:marBottom w:val="0"/>
              <w:divBdr>
                <w:top w:val="none" w:sz="0" w:space="0" w:color="auto"/>
                <w:left w:val="none" w:sz="0" w:space="0" w:color="auto"/>
                <w:bottom w:val="none" w:sz="0" w:space="0" w:color="auto"/>
                <w:right w:val="none" w:sz="0" w:space="0" w:color="auto"/>
              </w:divBdr>
            </w:div>
          </w:divsChild>
        </w:div>
        <w:div w:id="1841968064">
          <w:marLeft w:val="0"/>
          <w:marRight w:val="0"/>
          <w:marTop w:val="0"/>
          <w:marBottom w:val="0"/>
          <w:divBdr>
            <w:top w:val="none" w:sz="0" w:space="0" w:color="auto"/>
            <w:left w:val="none" w:sz="0" w:space="0" w:color="auto"/>
            <w:bottom w:val="none" w:sz="0" w:space="0" w:color="auto"/>
            <w:right w:val="none" w:sz="0" w:space="0" w:color="auto"/>
          </w:divBdr>
          <w:divsChild>
            <w:div w:id="2123843598">
              <w:marLeft w:val="0"/>
              <w:marRight w:val="0"/>
              <w:marTop w:val="0"/>
              <w:marBottom w:val="0"/>
              <w:divBdr>
                <w:top w:val="none" w:sz="0" w:space="0" w:color="auto"/>
                <w:left w:val="none" w:sz="0" w:space="0" w:color="auto"/>
                <w:bottom w:val="none" w:sz="0" w:space="0" w:color="auto"/>
                <w:right w:val="none" w:sz="0" w:space="0" w:color="auto"/>
              </w:divBdr>
            </w:div>
          </w:divsChild>
        </w:div>
        <w:div w:id="601256603">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
            <w:div w:id="1272468055">
              <w:marLeft w:val="0"/>
              <w:marRight w:val="0"/>
              <w:marTop w:val="0"/>
              <w:marBottom w:val="0"/>
              <w:divBdr>
                <w:top w:val="none" w:sz="0" w:space="0" w:color="auto"/>
                <w:left w:val="none" w:sz="0" w:space="0" w:color="auto"/>
                <w:bottom w:val="none" w:sz="0" w:space="0" w:color="auto"/>
                <w:right w:val="none" w:sz="0" w:space="0" w:color="auto"/>
              </w:divBdr>
            </w:div>
            <w:div w:id="1857424669">
              <w:marLeft w:val="0"/>
              <w:marRight w:val="0"/>
              <w:marTop w:val="0"/>
              <w:marBottom w:val="0"/>
              <w:divBdr>
                <w:top w:val="none" w:sz="0" w:space="0" w:color="auto"/>
                <w:left w:val="none" w:sz="0" w:space="0" w:color="auto"/>
                <w:bottom w:val="none" w:sz="0" w:space="0" w:color="auto"/>
                <w:right w:val="none" w:sz="0" w:space="0" w:color="auto"/>
              </w:divBdr>
            </w:div>
          </w:divsChild>
        </w:div>
        <w:div w:id="210313830">
          <w:marLeft w:val="0"/>
          <w:marRight w:val="0"/>
          <w:marTop w:val="0"/>
          <w:marBottom w:val="0"/>
          <w:divBdr>
            <w:top w:val="none" w:sz="0" w:space="0" w:color="auto"/>
            <w:left w:val="none" w:sz="0" w:space="0" w:color="auto"/>
            <w:bottom w:val="none" w:sz="0" w:space="0" w:color="auto"/>
            <w:right w:val="none" w:sz="0" w:space="0" w:color="auto"/>
          </w:divBdr>
          <w:divsChild>
            <w:div w:id="1497921402">
              <w:marLeft w:val="0"/>
              <w:marRight w:val="0"/>
              <w:marTop w:val="0"/>
              <w:marBottom w:val="0"/>
              <w:divBdr>
                <w:top w:val="none" w:sz="0" w:space="0" w:color="auto"/>
                <w:left w:val="none" w:sz="0" w:space="0" w:color="auto"/>
                <w:bottom w:val="none" w:sz="0" w:space="0" w:color="auto"/>
                <w:right w:val="none" w:sz="0" w:space="0" w:color="auto"/>
              </w:divBdr>
            </w:div>
            <w:div w:id="768038646">
              <w:marLeft w:val="0"/>
              <w:marRight w:val="0"/>
              <w:marTop w:val="0"/>
              <w:marBottom w:val="0"/>
              <w:divBdr>
                <w:top w:val="none" w:sz="0" w:space="0" w:color="auto"/>
                <w:left w:val="none" w:sz="0" w:space="0" w:color="auto"/>
                <w:bottom w:val="none" w:sz="0" w:space="0" w:color="auto"/>
                <w:right w:val="none" w:sz="0" w:space="0" w:color="auto"/>
              </w:divBdr>
            </w:div>
            <w:div w:id="858083096">
              <w:marLeft w:val="0"/>
              <w:marRight w:val="0"/>
              <w:marTop w:val="0"/>
              <w:marBottom w:val="0"/>
              <w:divBdr>
                <w:top w:val="none" w:sz="0" w:space="0" w:color="auto"/>
                <w:left w:val="none" w:sz="0" w:space="0" w:color="auto"/>
                <w:bottom w:val="none" w:sz="0" w:space="0" w:color="auto"/>
                <w:right w:val="none" w:sz="0" w:space="0" w:color="auto"/>
              </w:divBdr>
            </w:div>
            <w:div w:id="2116753320">
              <w:marLeft w:val="0"/>
              <w:marRight w:val="0"/>
              <w:marTop w:val="0"/>
              <w:marBottom w:val="0"/>
              <w:divBdr>
                <w:top w:val="none" w:sz="0" w:space="0" w:color="auto"/>
                <w:left w:val="none" w:sz="0" w:space="0" w:color="auto"/>
                <w:bottom w:val="none" w:sz="0" w:space="0" w:color="auto"/>
                <w:right w:val="none" w:sz="0" w:space="0" w:color="auto"/>
              </w:divBdr>
            </w:div>
            <w:div w:id="377634440">
              <w:marLeft w:val="0"/>
              <w:marRight w:val="0"/>
              <w:marTop w:val="0"/>
              <w:marBottom w:val="0"/>
              <w:divBdr>
                <w:top w:val="none" w:sz="0" w:space="0" w:color="auto"/>
                <w:left w:val="none" w:sz="0" w:space="0" w:color="auto"/>
                <w:bottom w:val="none" w:sz="0" w:space="0" w:color="auto"/>
                <w:right w:val="none" w:sz="0" w:space="0" w:color="auto"/>
              </w:divBdr>
            </w:div>
            <w:div w:id="163977256">
              <w:marLeft w:val="0"/>
              <w:marRight w:val="0"/>
              <w:marTop w:val="0"/>
              <w:marBottom w:val="0"/>
              <w:divBdr>
                <w:top w:val="none" w:sz="0" w:space="0" w:color="auto"/>
                <w:left w:val="none" w:sz="0" w:space="0" w:color="auto"/>
                <w:bottom w:val="none" w:sz="0" w:space="0" w:color="auto"/>
                <w:right w:val="none" w:sz="0" w:space="0" w:color="auto"/>
              </w:divBdr>
            </w:div>
            <w:div w:id="1063530309">
              <w:marLeft w:val="0"/>
              <w:marRight w:val="0"/>
              <w:marTop w:val="0"/>
              <w:marBottom w:val="0"/>
              <w:divBdr>
                <w:top w:val="none" w:sz="0" w:space="0" w:color="auto"/>
                <w:left w:val="none" w:sz="0" w:space="0" w:color="auto"/>
                <w:bottom w:val="none" w:sz="0" w:space="0" w:color="auto"/>
                <w:right w:val="none" w:sz="0" w:space="0" w:color="auto"/>
              </w:divBdr>
            </w:div>
          </w:divsChild>
        </w:div>
        <w:div w:id="818426372">
          <w:marLeft w:val="0"/>
          <w:marRight w:val="0"/>
          <w:marTop w:val="0"/>
          <w:marBottom w:val="0"/>
          <w:divBdr>
            <w:top w:val="none" w:sz="0" w:space="0" w:color="auto"/>
            <w:left w:val="none" w:sz="0" w:space="0" w:color="auto"/>
            <w:bottom w:val="none" w:sz="0" w:space="0" w:color="auto"/>
            <w:right w:val="none" w:sz="0" w:space="0" w:color="auto"/>
          </w:divBdr>
          <w:divsChild>
            <w:div w:id="1104350854">
              <w:marLeft w:val="0"/>
              <w:marRight w:val="0"/>
              <w:marTop w:val="0"/>
              <w:marBottom w:val="0"/>
              <w:divBdr>
                <w:top w:val="none" w:sz="0" w:space="0" w:color="auto"/>
                <w:left w:val="none" w:sz="0" w:space="0" w:color="auto"/>
                <w:bottom w:val="none" w:sz="0" w:space="0" w:color="auto"/>
                <w:right w:val="none" w:sz="0" w:space="0" w:color="auto"/>
              </w:divBdr>
            </w:div>
          </w:divsChild>
        </w:div>
        <w:div w:id="885796351">
          <w:marLeft w:val="0"/>
          <w:marRight w:val="0"/>
          <w:marTop w:val="0"/>
          <w:marBottom w:val="0"/>
          <w:divBdr>
            <w:top w:val="none" w:sz="0" w:space="0" w:color="auto"/>
            <w:left w:val="none" w:sz="0" w:space="0" w:color="auto"/>
            <w:bottom w:val="none" w:sz="0" w:space="0" w:color="auto"/>
            <w:right w:val="none" w:sz="0" w:space="0" w:color="auto"/>
          </w:divBdr>
          <w:divsChild>
            <w:div w:id="1773549667">
              <w:marLeft w:val="0"/>
              <w:marRight w:val="0"/>
              <w:marTop w:val="0"/>
              <w:marBottom w:val="0"/>
              <w:divBdr>
                <w:top w:val="none" w:sz="0" w:space="0" w:color="auto"/>
                <w:left w:val="none" w:sz="0" w:space="0" w:color="auto"/>
                <w:bottom w:val="none" w:sz="0" w:space="0" w:color="auto"/>
                <w:right w:val="none" w:sz="0" w:space="0" w:color="auto"/>
              </w:divBdr>
            </w:div>
          </w:divsChild>
        </w:div>
        <w:div w:id="1436247578">
          <w:marLeft w:val="0"/>
          <w:marRight w:val="0"/>
          <w:marTop w:val="0"/>
          <w:marBottom w:val="0"/>
          <w:divBdr>
            <w:top w:val="none" w:sz="0" w:space="0" w:color="auto"/>
            <w:left w:val="none" w:sz="0" w:space="0" w:color="auto"/>
            <w:bottom w:val="none" w:sz="0" w:space="0" w:color="auto"/>
            <w:right w:val="none" w:sz="0" w:space="0" w:color="auto"/>
          </w:divBdr>
          <w:divsChild>
            <w:div w:id="598566267">
              <w:marLeft w:val="0"/>
              <w:marRight w:val="0"/>
              <w:marTop w:val="0"/>
              <w:marBottom w:val="0"/>
              <w:divBdr>
                <w:top w:val="none" w:sz="0" w:space="0" w:color="auto"/>
                <w:left w:val="none" w:sz="0" w:space="0" w:color="auto"/>
                <w:bottom w:val="none" w:sz="0" w:space="0" w:color="auto"/>
                <w:right w:val="none" w:sz="0" w:space="0" w:color="auto"/>
              </w:divBdr>
            </w:div>
            <w:div w:id="1331984024">
              <w:marLeft w:val="0"/>
              <w:marRight w:val="0"/>
              <w:marTop w:val="0"/>
              <w:marBottom w:val="0"/>
              <w:divBdr>
                <w:top w:val="none" w:sz="0" w:space="0" w:color="auto"/>
                <w:left w:val="none" w:sz="0" w:space="0" w:color="auto"/>
                <w:bottom w:val="none" w:sz="0" w:space="0" w:color="auto"/>
                <w:right w:val="none" w:sz="0" w:space="0" w:color="auto"/>
              </w:divBdr>
            </w:div>
            <w:div w:id="1599680457">
              <w:marLeft w:val="0"/>
              <w:marRight w:val="0"/>
              <w:marTop w:val="0"/>
              <w:marBottom w:val="0"/>
              <w:divBdr>
                <w:top w:val="none" w:sz="0" w:space="0" w:color="auto"/>
                <w:left w:val="none" w:sz="0" w:space="0" w:color="auto"/>
                <w:bottom w:val="none" w:sz="0" w:space="0" w:color="auto"/>
                <w:right w:val="none" w:sz="0" w:space="0" w:color="auto"/>
              </w:divBdr>
            </w:div>
            <w:div w:id="1242715998">
              <w:marLeft w:val="0"/>
              <w:marRight w:val="0"/>
              <w:marTop w:val="0"/>
              <w:marBottom w:val="0"/>
              <w:divBdr>
                <w:top w:val="none" w:sz="0" w:space="0" w:color="auto"/>
                <w:left w:val="none" w:sz="0" w:space="0" w:color="auto"/>
                <w:bottom w:val="none" w:sz="0" w:space="0" w:color="auto"/>
                <w:right w:val="none" w:sz="0" w:space="0" w:color="auto"/>
              </w:divBdr>
            </w:div>
            <w:div w:id="1608270535">
              <w:marLeft w:val="0"/>
              <w:marRight w:val="0"/>
              <w:marTop w:val="0"/>
              <w:marBottom w:val="0"/>
              <w:divBdr>
                <w:top w:val="none" w:sz="0" w:space="0" w:color="auto"/>
                <w:left w:val="none" w:sz="0" w:space="0" w:color="auto"/>
                <w:bottom w:val="none" w:sz="0" w:space="0" w:color="auto"/>
                <w:right w:val="none" w:sz="0" w:space="0" w:color="auto"/>
              </w:divBdr>
            </w:div>
          </w:divsChild>
        </w:div>
        <w:div w:id="718550132">
          <w:marLeft w:val="0"/>
          <w:marRight w:val="0"/>
          <w:marTop w:val="0"/>
          <w:marBottom w:val="0"/>
          <w:divBdr>
            <w:top w:val="none" w:sz="0" w:space="0" w:color="auto"/>
            <w:left w:val="none" w:sz="0" w:space="0" w:color="auto"/>
            <w:bottom w:val="none" w:sz="0" w:space="0" w:color="auto"/>
            <w:right w:val="none" w:sz="0" w:space="0" w:color="auto"/>
          </w:divBdr>
          <w:divsChild>
            <w:div w:id="136802223">
              <w:marLeft w:val="0"/>
              <w:marRight w:val="0"/>
              <w:marTop w:val="0"/>
              <w:marBottom w:val="0"/>
              <w:divBdr>
                <w:top w:val="none" w:sz="0" w:space="0" w:color="auto"/>
                <w:left w:val="none" w:sz="0" w:space="0" w:color="auto"/>
                <w:bottom w:val="none" w:sz="0" w:space="0" w:color="auto"/>
                <w:right w:val="none" w:sz="0" w:space="0" w:color="auto"/>
              </w:divBdr>
            </w:div>
          </w:divsChild>
        </w:div>
        <w:div w:id="1421561300">
          <w:marLeft w:val="0"/>
          <w:marRight w:val="0"/>
          <w:marTop w:val="0"/>
          <w:marBottom w:val="0"/>
          <w:divBdr>
            <w:top w:val="none" w:sz="0" w:space="0" w:color="auto"/>
            <w:left w:val="none" w:sz="0" w:space="0" w:color="auto"/>
            <w:bottom w:val="none" w:sz="0" w:space="0" w:color="auto"/>
            <w:right w:val="none" w:sz="0" w:space="0" w:color="auto"/>
          </w:divBdr>
          <w:divsChild>
            <w:div w:id="1369988461">
              <w:marLeft w:val="0"/>
              <w:marRight w:val="0"/>
              <w:marTop w:val="0"/>
              <w:marBottom w:val="0"/>
              <w:divBdr>
                <w:top w:val="none" w:sz="0" w:space="0" w:color="auto"/>
                <w:left w:val="none" w:sz="0" w:space="0" w:color="auto"/>
                <w:bottom w:val="none" w:sz="0" w:space="0" w:color="auto"/>
                <w:right w:val="none" w:sz="0" w:space="0" w:color="auto"/>
              </w:divBdr>
            </w:div>
          </w:divsChild>
        </w:div>
        <w:div w:id="2031105495">
          <w:marLeft w:val="0"/>
          <w:marRight w:val="0"/>
          <w:marTop w:val="0"/>
          <w:marBottom w:val="0"/>
          <w:divBdr>
            <w:top w:val="none" w:sz="0" w:space="0" w:color="auto"/>
            <w:left w:val="none" w:sz="0" w:space="0" w:color="auto"/>
            <w:bottom w:val="none" w:sz="0" w:space="0" w:color="auto"/>
            <w:right w:val="none" w:sz="0" w:space="0" w:color="auto"/>
          </w:divBdr>
          <w:divsChild>
            <w:div w:id="1381442735">
              <w:marLeft w:val="0"/>
              <w:marRight w:val="0"/>
              <w:marTop w:val="0"/>
              <w:marBottom w:val="0"/>
              <w:divBdr>
                <w:top w:val="none" w:sz="0" w:space="0" w:color="auto"/>
                <w:left w:val="none" w:sz="0" w:space="0" w:color="auto"/>
                <w:bottom w:val="none" w:sz="0" w:space="0" w:color="auto"/>
                <w:right w:val="none" w:sz="0" w:space="0" w:color="auto"/>
              </w:divBdr>
            </w:div>
            <w:div w:id="1414862540">
              <w:marLeft w:val="0"/>
              <w:marRight w:val="0"/>
              <w:marTop w:val="0"/>
              <w:marBottom w:val="0"/>
              <w:divBdr>
                <w:top w:val="none" w:sz="0" w:space="0" w:color="auto"/>
                <w:left w:val="none" w:sz="0" w:space="0" w:color="auto"/>
                <w:bottom w:val="none" w:sz="0" w:space="0" w:color="auto"/>
                <w:right w:val="none" w:sz="0" w:space="0" w:color="auto"/>
              </w:divBdr>
            </w:div>
            <w:div w:id="328337040">
              <w:marLeft w:val="0"/>
              <w:marRight w:val="0"/>
              <w:marTop w:val="0"/>
              <w:marBottom w:val="0"/>
              <w:divBdr>
                <w:top w:val="none" w:sz="0" w:space="0" w:color="auto"/>
                <w:left w:val="none" w:sz="0" w:space="0" w:color="auto"/>
                <w:bottom w:val="none" w:sz="0" w:space="0" w:color="auto"/>
                <w:right w:val="none" w:sz="0" w:space="0" w:color="auto"/>
              </w:divBdr>
            </w:div>
            <w:div w:id="1519805268">
              <w:marLeft w:val="0"/>
              <w:marRight w:val="0"/>
              <w:marTop w:val="0"/>
              <w:marBottom w:val="0"/>
              <w:divBdr>
                <w:top w:val="none" w:sz="0" w:space="0" w:color="auto"/>
                <w:left w:val="none" w:sz="0" w:space="0" w:color="auto"/>
                <w:bottom w:val="none" w:sz="0" w:space="0" w:color="auto"/>
                <w:right w:val="none" w:sz="0" w:space="0" w:color="auto"/>
              </w:divBdr>
            </w:div>
            <w:div w:id="6293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ook.org.uk/training/wider-professional-training/sexual-behaviours-traffic-light-tool/" TargetMode="External"/><Relationship Id="rId21" Type="http://schemas.openxmlformats.org/officeDocument/2006/relationships/hyperlink" Target="mailto:scowley@twhf.org.uk" TargetMode="External"/><Relationship Id="rId42" Type="http://schemas.openxmlformats.org/officeDocument/2006/relationships/hyperlink" Target="https://www.gov.uk/government/publications/use-of-reasonable-force-in-schools" TargetMode="External"/><Relationship Id="rId47" Type="http://schemas.openxmlformats.org/officeDocument/2006/relationships/hyperlink" Target="https://www.gov.uk/government/publications/disqualification-under-the-childcare-act-2006/disqualification-under-the-childcare-act-2006" TargetMode="External"/><Relationship Id="rId63" Type="http://schemas.openxmlformats.org/officeDocument/2006/relationships/hyperlink" Target="https://www.gov.uk/government/publications/working-together-to-improve-school-attendance" TargetMode="External"/><Relationship Id="rId68" Type="http://schemas.openxmlformats.org/officeDocument/2006/relationships/hyperlink" Target="https://assets.publishing.service.gov.uk/government/uploads/system/uploads/attachment_data/file/1089687/Behaviour_in_Schools_guidance_July_2022.pdf" TargetMode="External"/><Relationship Id="rId16" Type="http://schemas.openxmlformats.org/officeDocument/2006/relationships/hyperlink" Target="mailto:IYSReferrals@wiltshire.gov.uk" TargetMode="External"/><Relationship Id="rId11" Type="http://schemas.openxmlformats.org/officeDocument/2006/relationships/image" Target="media/image1.jpeg"/><Relationship Id="rId24" Type="http://schemas.openxmlformats.org/officeDocument/2006/relationships/hyperlink" Target="https://www.npcc.police.uk/documents/Children%20and%20Young%20people/When%20to%20call%20the%20police%20guidance%20for%20schools%20and%20colleges.pdf" TargetMode="External"/><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0" Type="http://schemas.openxmlformats.org/officeDocument/2006/relationships/hyperlink" Target="mailto:counter.extremism@education.gsi.gov.uk" TargetMode="External"/><Relationship Id="rId45" Type="http://schemas.openxmlformats.org/officeDocument/2006/relationships/hyperlink" Target="https://www.gov.uk/government/publications/right-to-work-checks-employers-guide" TargetMode="External"/><Relationship Id="rId53" Type="http://schemas.openxmlformats.org/officeDocument/2006/relationships/hyperlink" Target="https://www.saferinternet.org.uk/hotline" TargetMode="External"/><Relationship Id="rId58" Type="http://schemas.openxmlformats.org/officeDocument/2006/relationships/hyperlink" Target="https://www.gov.uk/government/publications/working-together-to-improve-school-attendance" TargetMode="External"/><Relationship Id="rId66" Type="http://schemas.openxmlformats.org/officeDocument/2006/relationships/hyperlink" Target="https://www.gov.uk/government/publications/teaching-online-safety-in-schools" TargetMode="External"/><Relationship Id="rId74" Type="http://schemas.openxmlformats.org/officeDocument/2006/relationships/hyperlink" Target="https://www.kidscape.org.uk/advice/advice-for-parents-and-carers/cyberbullying-and-digital-safety/reporting-cyberbullying/"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s://irms.org.uk/page/SchoolsToolkit" TargetMode="Externa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ico.org.uk/media/for-organisations/documents/1064/the_employment_practices_code.pdf"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gov.uk/guidance/forced-marriage" TargetMode="External"/><Relationship Id="rId35" Type="http://schemas.openxmlformats.org/officeDocument/2006/relationships/hyperlink" Target="http://www.gov.uk/government/publications/female-genital-mutilation-resource-pack" TargetMode="External"/><Relationship Id="rId43" Type="http://schemas.openxmlformats.org/officeDocument/2006/relationships/hyperlink" Target="https://www.gov.uk/government/publications/working-together-to-improve-school-attendance" TargetMode="External"/><Relationship Id="rId48" Type="http://schemas.openxmlformats.org/officeDocument/2006/relationships/hyperlink" Target="https://www.gov.uk/government/publications/disqualification-under-the-childcare-act-2006/disqualification-under-the-childcare-act-2006" TargetMode="External"/><Relationship Id="rId56" Type="http://schemas.openxmlformats.org/officeDocument/2006/relationships/hyperlink" Target="https://www.gov.uk/government/publications/working-together-to-safeguard-children--2" TargetMode="External"/><Relationship Id="rId64" Type="http://schemas.openxmlformats.org/officeDocument/2006/relationships/hyperlink" Target="https://www.gov.uk/government/publications/prevent-duty-guidance/revised-prevent-duty-guidance-for-england-and-wales" TargetMode="External"/><Relationship Id="rId69" Type="http://schemas.openxmlformats.org/officeDocument/2006/relationships/hyperlink" Target="https://assets.publishing.service.gov.uk/government/uploads/system/uploads/attachment_data/file/755135/Mental_health_and_behaviour_in_schools__.pdf"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childnet.com/resources/be-smart-online" TargetMode="External"/><Relationship Id="rId72" Type="http://schemas.openxmlformats.org/officeDocument/2006/relationships/hyperlink" Target="https://youngminds.org.uk/"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learning.nspcc.org.uk/child-abuse-and-neglect/harmful-sexual-behaviour/understanding/" TargetMode="External"/><Relationship Id="rId25" Type="http://schemas.openxmlformats.org/officeDocument/2006/relationships/hyperlink" Target="https://learning.nspcc.org.uk/child-abuse-and-neglect/harmful-sexual-behaviour/understanding/" TargetMode="External"/><Relationship Id="rId33" Type="http://schemas.openxmlformats.org/officeDocument/2006/relationships/hyperlink" Target="https://assets.publishing.service.gov.uk/government/uploads/system/uploads/attachment_data/file/496415/6_1639_HO_SP_FGM_mandatory_reporting_Fact_sheet_Web.pdf"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https://www.gov.uk/government/publications/disqualification-under-the-childcare-act-2006/disqualification-under-the-childcare-act-2006" TargetMode="External"/><Relationship Id="rId59" Type="http://schemas.openxmlformats.org/officeDocument/2006/relationships/hyperlink" Target="https://www.gov.uk/government/publications/prevent-duty-guidance" TargetMode="External"/><Relationship Id="rId67" Type="http://schemas.openxmlformats.org/officeDocument/2006/relationships/hyperlink" Target="https://c-cluster-110.uploads.documents.cimpress.io/v1/uploads/c409e71a-43b7-4811-a0e4-3bc4d6e0f653~110/original?tenant=vbu-digital" TargetMode="External"/><Relationship Id="rId20" Type="http://schemas.openxmlformats.org/officeDocument/2006/relationships/hyperlink" Target="https://www.saferrecruitmentconsortium.org/_files/ugd/f576a8_0d079cbe69ea458e9e99fe462e447084.pdf" TargetMode="External"/><Relationship Id="rId41" Type="http://schemas.openxmlformats.org/officeDocument/2006/relationships/hyperlink" Target="https://www.lawsociety.org.uk/topics/family-and-children/domestic-abuse-act-2021" TargetMode="External"/><Relationship Id="rId54" Type="http://schemas.openxmlformats.org/officeDocument/2006/relationships/hyperlink" Target="https://www.ceop.police.uk/safety-centre/" TargetMode="External"/><Relationship Id="rId62" Type="http://schemas.openxmlformats.org/officeDocument/2006/relationships/hyperlink" Target="https://www.gov.uk/guidance/meeting-digital-and-technology-standards-in-schools-and-colleges/filtering-and-monitoring-standards-for-schools-and-colleges" TargetMode="External"/><Relationship Id="rId70" Type="http://schemas.openxmlformats.org/officeDocument/2006/relationships/hyperlink" Target="https://www.gov.uk/children-with-special-educational-needs/extra-SEN-help" TargetMode="External"/><Relationship Id="rId75"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iltshirescb.org.uk/professionals/safeguarding-thresholds/"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childrenssociety.org.uk/information/professionals/resources/county-lines-toolkit" TargetMode="External"/><Relationship Id="rId36" Type="http://schemas.openxmlformats.org/officeDocument/2006/relationships/hyperlink" Target="https://www.gov.uk/government/publications/prevent-duty-guidance" TargetMode="External"/><Relationship Id="rId49" Type="http://schemas.openxmlformats.org/officeDocument/2006/relationships/hyperlink" Target="https://www.gov.uk/government/publications/teaching-online-safety-in-schools" TargetMode="External"/><Relationship Id="rId57"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10" Type="http://schemas.openxmlformats.org/officeDocument/2006/relationships/endnotes" Target="endnotes.xml"/><Relationship Id="rId31" Type="http://schemas.openxmlformats.org/officeDocument/2006/relationships/hyperlink" Target="https://www.gov.uk/government/publications/the-right-to-choose-government-guidance-on-forced-marriage" TargetMode="External"/><Relationship Id="rId44" Type="http://schemas.openxmlformats.org/officeDocument/2006/relationships/hyperlink" Target="https://www.gov.uk/government/publications/teachers-standards" TargetMode="External"/><Relationship Id="rId52" Type="http://schemas.openxmlformats.org/officeDocument/2006/relationships/hyperlink" Target="https://c-cluster-110.uploads.documents.cimpress.io/v1/uploads/c409e71a-43b7-4811-a0e4-3bc4d6e0f653~110/original?tenant=vbu-digital" TargetMode="External"/><Relationship Id="rId60" Type="http://schemas.openxmlformats.org/officeDocument/2006/relationships/hyperlink" Target="https://www.gov.uk/government/publications/early-years-foundation-stage-framework--2"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childline.org.uk/"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rens-social-care-national-framework" TargetMode="External"/><Relationship Id="rId18" Type="http://schemas.openxmlformats.org/officeDocument/2006/relationships/image" Target="media/image2.png"/><Relationship Id="rId39" Type="http://schemas.openxmlformats.org/officeDocument/2006/relationships/hyperlink" Target="https://www.wiltshire.gov.uk/article/1038/PREVENT-Safeguarding" TargetMode="External"/><Relationship Id="rId34" Type="http://schemas.openxmlformats.org/officeDocument/2006/relationships/hyperlink" Target="mailto:fgmhelp@nspcc.org.uk"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ico.org.uk/for-organisations/"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nationaldahelpline.org.uk/" TargetMode="External"/><Relationship Id="rId2" Type="http://schemas.openxmlformats.org/officeDocument/2006/relationships/customXml" Target="../customXml/item2.xml"/><Relationship Id="rId29" Type="http://schemas.openxmlformats.org/officeDocument/2006/relationships/hyperlink" Target="https://www.npcc.police.uk/documents/Children%20and%20Young%20people/When%20to%20call%20the%20police%20guidance%20for%20schools%20and%20colle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5" ma:contentTypeDescription="Create a new document." ma:contentTypeScope="" ma:versionID="454d7998980efea025a39f8952a3f09c">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5ffa5d3314d77ed37cc8b3ac80c2c833"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5945f0-7257-414d-b393-b5b50c9c7c60}"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2.xml><?xml version="1.0" encoding="utf-8"?>
<ds:datastoreItem xmlns:ds="http://schemas.openxmlformats.org/officeDocument/2006/customXml" ds:itemID="{E390C426-19EA-4A9B-837D-B4D1926ADAF1}">
  <ds:schemaRefs>
    <ds:schemaRef ds:uri="http://schemas.microsoft.com/sharepoint/v3/contenttype/forms"/>
  </ds:schemaRefs>
</ds:datastoreItem>
</file>

<file path=customXml/itemProps3.xml><?xml version="1.0" encoding="utf-8"?>
<ds:datastoreItem xmlns:ds="http://schemas.openxmlformats.org/officeDocument/2006/customXml" ds:itemID="{44037C1E-3BA8-48BB-9B19-2F29C184DC9C}">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customXml/itemProps4.xml><?xml version="1.0" encoding="utf-8"?>
<ds:datastoreItem xmlns:ds="http://schemas.openxmlformats.org/officeDocument/2006/customXml" ds:itemID="{0FB50CDD-C622-436E-842C-CFABBA70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78</Pages>
  <Words>18089</Words>
  <Characters>103111</Characters>
  <Application>Microsoft Office Word</Application>
  <DocSecurity>0</DocSecurity>
  <Lines>859</Lines>
  <Paragraphs>241</Paragraphs>
  <ScaleCrop>false</ScaleCrop>
  <Manager/>
  <Company/>
  <LinksUpToDate>false</LinksUpToDate>
  <CharactersWithSpaces>120959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Thomas Brewer</cp:lastModifiedBy>
  <cp:revision>96</cp:revision>
  <cp:lastPrinted>2020-06-30T14:54:00Z</cp:lastPrinted>
  <dcterms:created xsi:type="dcterms:W3CDTF">2024-08-27T09:30:00Z</dcterms:created>
  <dcterms:modified xsi:type="dcterms:W3CDTF">2024-12-01T18:57:00Z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