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357F" w14:textId="77777777" w:rsidR="00235552" w:rsidRDefault="00235552" w:rsidP="00235552">
      <w:pPr>
        <w:rPr>
          <w:rFonts w:ascii="Century Gothic" w:hAnsi="Century Gothic" w:cs="Arial"/>
          <w:b/>
        </w:rPr>
      </w:pPr>
    </w:p>
    <w:p w14:paraId="63CE237B" w14:textId="34281D8B" w:rsidR="00235552" w:rsidRDefault="00235552" w:rsidP="29F01BB1">
      <w:pPr>
        <w:jc w:val="center"/>
        <w:rPr>
          <w:rFonts w:ascii="Century Gothic" w:hAnsi="Century Gothic" w:cs="Arial"/>
          <w:b/>
          <w:bCs/>
        </w:rPr>
      </w:pPr>
      <w:r>
        <w:rPr>
          <w:noProof/>
        </w:rPr>
        <w:drawing>
          <wp:inline distT="0" distB="0" distL="0" distR="0" wp14:anchorId="3B152469" wp14:editId="05A4773F">
            <wp:extent cx="4305788" cy="4205924"/>
            <wp:effectExtent l="0" t="0" r="0" b="0"/>
            <wp:docPr id="1166757559" name="Picture 1" descr="A logo of a colorful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57559" name="Picture 1" descr="A logo of a colorful tree&#10;&#10;AI-generated content may be incorrect."/>
                    <pic:cNvPicPr/>
                  </pic:nvPicPr>
                  <pic:blipFill>
                    <a:blip r:embed="rId11"/>
                    <a:stretch>
                      <a:fillRect/>
                    </a:stretch>
                  </pic:blipFill>
                  <pic:spPr>
                    <a:xfrm>
                      <a:off x="0" y="0"/>
                      <a:ext cx="4305788" cy="4205924"/>
                    </a:xfrm>
                    <a:prstGeom prst="rect">
                      <a:avLst/>
                    </a:prstGeom>
                  </pic:spPr>
                </pic:pic>
              </a:graphicData>
            </a:graphic>
          </wp:inline>
        </w:drawing>
      </w:r>
    </w:p>
    <w:p w14:paraId="2C7029BE" w14:textId="77777777" w:rsidR="00E5004D" w:rsidRDefault="00235552" w:rsidP="00BF4CEF">
      <w:pPr>
        <w:jc w:val="center"/>
        <w:rPr>
          <w:rFonts w:ascii="Century Gothic" w:hAnsi="Century Gothic" w:cs="Arial"/>
          <w:bCs/>
          <w:sz w:val="52"/>
          <w:szCs w:val="52"/>
        </w:rPr>
      </w:pPr>
      <w:r w:rsidRPr="00235552">
        <w:rPr>
          <w:rFonts w:ascii="Century Gothic" w:hAnsi="Century Gothic" w:cs="Arial"/>
          <w:bCs/>
          <w:sz w:val="52"/>
          <w:szCs w:val="52"/>
        </w:rPr>
        <w:t xml:space="preserve">Safeguarding and </w:t>
      </w:r>
    </w:p>
    <w:p w14:paraId="2917C09C" w14:textId="6A146B95" w:rsidR="00235552" w:rsidRDefault="00235552" w:rsidP="00BF4CEF">
      <w:pPr>
        <w:jc w:val="center"/>
        <w:rPr>
          <w:rFonts w:ascii="Century Gothic" w:hAnsi="Century Gothic" w:cs="Arial"/>
          <w:bCs/>
          <w:sz w:val="52"/>
          <w:szCs w:val="52"/>
        </w:rPr>
      </w:pPr>
      <w:r w:rsidRPr="00235552">
        <w:rPr>
          <w:rFonts w:ascii="Century Gothic" w:hAnsi="Century Gothic" w:cs="Arial"/>
          <w:bCs/>
          <w:sz w:val="52"/>
          <w:szCs w:val="52"/>
        </w:rPr>
        <w:t>Child Protection Policy</w:t>
      </w:r>
    </w:p>
    <w:p w14:paraId="5A3627E5" w14:textId="77777777" w:rsidR="00235552" w:rsidRPr="00CB244E" w:rsidRDefault="00235552" w:rsidP="00CB244E">
      <w:pPr>
        <w:rPr>
          <w:rFonts w:ascii="Century Gothic" w:hAnsi="Century Gothic" w:cs="Arial"/>
          <w:bCs/>
          <w:sz w:val="14"/>
          <w:szCs w:val="14"/>
        </w:rPr>
      </w:pPr>
    </w:p>
    <w:p w14:paraId="4A3EC743" w14:textId="77777777" w:rsidR="00CB244E" w:rsidRPr="00CB244E" w:rsidRDefault="00235552" w:rsidP="00CB244E">
      <w:pPr>
        <w:spacing w:after="0" w:line="240" w:lineRule="auto"/>
        <w:jc w:val="center"/>
        <w:rPr>
          <w:rFonts w:ascii="Century Gothic" w:hAnsi="Century Gothic" w:cs="Arial"/>
          <w:bCs/>
          <w:sz w:val="32"/>
          <w:szCs w:val="32"/>
        </w:rPr>
      </w:pPr>
      <w:r w:rsidRPr="00CB244E">
        <w:rPr>
          <w:rFonts w:ascii="Century Gothic" w:hAnsi="Century Gothic" w:cs="Arial"/>
          <w:bCs/>
          <w:sz w:val="32"/>
          <w:szCs w:val="32"/>
        </w:rPr>
        <w:t xml:space="preserve">Ratified by </w:t>
      </w:r>
      <w:r w:rsidR="00CB244E" w:rsidRPr="00CB244E">
        <w:rPr>
          <w:rFonts w:ascii="Century Gothic" w:hAnsi="Century Gothic" w:cs="Arial"/>
          <w:bCs/>
          <w:sz w:val="32"/>
          <w:szCs w:val="32"/>
        </w:rPr>
        <w:t xml:space="preserve">Trustee Standards and </w:t>
      </w:r>
    </w:p>
    <w:p w14:paraId="4D5DF7F6" w14:textId="7A66C70E" w:rsidR="00CB244E" w:rsidRPr="00CB244E" w:rsidRDefault="00CB244E" w:rsidP="29F01BB1">
      <w:pPr>
        <w:spacing w:after="0" w:line="240" w:lineRule="auto"/>
        <w:jc w:val="center"/>
        <w:rPr>
          <w:rFonts w:ascii="Century Gothic" w:hAnsi="Century Gothic" w:cs="Arial"/>
          <w:sz w:val="32"/>
          <w:szCs w:val="32"/>
        </w:rPr>
      </w:pPr>
      <w:r w:rsidRPr="29F01BB1">
        <w:rPr>
          <w:rFonts w:ascii="Century Gothic" w:hAnsi="Century Gothic" w:cs="Arial"/>
          <w:sz w:val="32"/>
          <w:szCs w:val="32"/>
        </w:rPr>
        <w:t>Performance Committee</w:t>
      </w:r>
      <w:r w:rsidR="00235552" w:rsidRPr="29F01BB1">
        <w:rPr>
          <w:rFonts w:ascii="Century Gothic" w:hAnsi="Century Gothic" w:cs="Arial"/>
          <w:sz w:val="32"/>
          <w:szCs w:val="32"/>
        </w:rPr>
        <w:t xml:space="preserve"> </w:t>
      </w:r>
    </w:p>
    <w:p w14:paraId="769066ED" w14:textId="429A4E69" w:rsidR="00235552" w:rsidRPr="00CB244E" w:rsidRDefault="00235552" w:rsidP="29F01BB1">
      <w:pPr>
        <w:spacing w:after="0" w:line="240" w:lineRule="auto"/>
        <w:jc w:val="center"/>
        <w:rPr>
          <w:rFonts w:ascii="Century Gothic" w:hAnsi="Century Gothic" w:cs="Arial"/>
        </w:rPr>
      </w:pPr>
      <w:r w:rsidRPr="272FAEAD">
        <w:rPr>
          <w:rFonts w:ascii="Century Gothic" w:hAnsi="Century Gothic" w:cs="Arial"/>
          <w:sz w:val="32"/>
          <w:szCs w:val="32"/>
        </w:rPr>
        <w:t>Autumn 2025</w:t>
      </w:r>
    </w:p>
    <w:p w14:paraId="1D5CB1A0" w14:textId="09BDCCF2" w:rsidR="00BF4CEF" w:rsidRPr="00235552" w:rsidRDefault="00BF4CEF" w:rsidP="272FAEAD">
      <w:pPr>
        <w:spacing w:after="0" w:line="240" w:lineRule="auto"/>
        <w:jc w:val="center"/>
        <w:rPr>
          <w:rFonts w:ascii="Century Gothic" w:hAnsi="Century Gothic" w:cs="Arial"/>
          <w:sz w:val="32"/>
          <w:szCs w:val="32"/>
        </w:rPr>
      </w:pPr>
    </w:p>
    <w:p w14:paraId="121AC44A" w14:textId="6B91AFA3" w:rsidR="00BF4CEF" w:rsidRPr="00235552" w:rsidRDefault="5E6BB227" w:rsidP="272FAEAD">
      <w:pPr>
        <w:shd w:val="clear" w:color="auto" w:fill="FFFFFF" w:themeFill="background1"/>
        <w:spacing w:after="0"/>
        <w:jc w:val="center"/>
        <w:rPr>
          <w:rFonts w:ascii="Century Gothic" w:eastAsia="Century Gothic" w:hAnsi="Century Gothic" w:cs="Century Gothic"/>
          <w:color w:val="FFFFFF" w:themeColor="background1"/>
          <w:sz w:val="30"/>
          <w:szCs w:val="30"/>
        </w:rPr>
      </w:pPr>
      <w:r w:rsidRPr="272FAEAD">
        <w:rPr>
          <w:rFonts w:ascii="Century Gothic" w:eastAsia="Century Gothic" w:hAnsi="Century Gothic" w:cs="Century Gothic"/>
          <w:b/>
          <w:bCs/>
          <w:color w:val="242424"/>
        </w:rPr>
        <w:t>History of most recent policy changes April 26</w:t>
      </w:r>
      <w:r w:rsidRPr="272FAEAD">
        <w:rPr>
          <w:rFonts w:ascii="Century Gothic" w:eastAsia="Century Gothic" w:hAnsi="Century Gothic" w:cs="Century Gothic"/>
          <w:color w:val="FFFFFF" w:themeColor="background1"/>
          <w:sz w:val="30"/>
          <w:szCs w:val="30"/>
        </w:rPr>
        <w:t></w:t>
      </w:r>
    </w:p>
    <w:tbl>
      <w:tblPr>
        <w:tblW w:w="0" w:type="auto"/>
        <w:tblInd w:w="135" w:type="dxa"/>
        <w:tblLook w:val="06A0" w:firstRow="1" w:lastRow="0" w:firstColumn="1" w:lastColumn="0" w:noHBand="1" w:noVBand="1"/>
      </w:tblPr>
      <w:tblGrid>
        <w:gridCol w:w="1474"/>
        <w:gridCol w:w="7391"/>
      </w:tblGrid>
      <w:tr w:rsidR="272FAEAD" w14:paraId="7C30104A" w14:textId="77777777" w:rsidTr="272FAEAD">
        <w:trPr>
          <w:trHeight w:val="300"/>
        </w:trPr>
        <w:tc>
          <w:tcPr>
            <w:tcW w:w="8883" w:type="dxa"/>
            <w:gridSpan w:val="2"/>
            <w:tcBorders>
              <w:top w:val="single" w:sz="8" w:space="0" w:color="auto"/>
              <w:left w:val="single" w:sz="8" w:space="0" w:color="auto"/>
              <w:bottom w:val="single" w:sz="8" w:space="0" w:color="auto"/>
              <w:right w:val="single" w:sz="8" w:space="0" w:color="auto"/>
            </w:tcBorders>
            <w:shd w:val="clear" w:color="auto" w:fill="259B15"/>
            <w:tcMar>
              <w:left w:w="108" w:type="dxa"/>
              <w:right w:w="108" w:type="dxa"/>
            </w:tcMar>
          </w:tcPr>
          <w:p w14:paraId="66A4D8B3" w14:textId="444EEEEF" w:rsidR="272FAEAD" w:rsidRDefault="272FAEAD" w:rsidP="272FAEAD">
            <w:pPr>
              <w:shd w:val="clear" w:color="auto" w:fill="FFFFFF" w:themeFill="background1"/>
              <w:spacing w:after="0"/>
              <w:rPr>
                <w:rFonts w:ascii="Century Gothic" w:eastAsia="Century Gothic" w:hAnsi="Century Gothic" w:cs="Century Gothic"/>
                <w:b/>
                <w:bCs/>
                <w:color w:val="000000" w:themeColor="text1"/>
                <w:sz w:val="20"/>
                <w:szCs w:val="20"/>
              </w:rPr>
            </w:pPr>
            <w:r w:rsidRPr="272FAEAD">
              <w:rPr>
                <w:rFonts w:ascii="Century Gothic" w:eastAsia="Century Gothic" w:hAnsi="Century Gothic" w:cs="Century Gothic"/>
                <w:b/>
                <w:bCs/>
                <w:color w:val="000000" w:themeColor="text1"/>
                <w:sz w:val="20"/>
                <w:szCs w:val="20"/>
              </w:rPr>
              <w:t>Part 2 – Specific safeguarding themes</w:t>
            </w:r>
          </w:p>
        </w:tc>
      </w:tr>
      <w:tr w:rsidR="272FAEAD" w14:paraId="3048A287" w14:textId="77777777" w:rsidTr="272FAEAD">
        <w:trPr>
          <w:trHeight w:val="300"/>
        </w:trPr>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BA4C118" w14:textId="0E4572BA" w:rsidR="0667BD87" w:rsidRDefault="0667BD87" w:rsidP="272FAEAD">
            <w:pPr>
              <w:shd w:val="clear" w:color="auto" w:fill="FFFFFF" w:themeFill="background1"/>
              <w:spacing w:after="0"/>
              <w:rPr>
                <w:rFonts w:ascii="Century Gothic" w:eastAsia="Century Gothic" w:hAnsi="Century Gothic" w:cs="Century Gothic"/>
                <w:sz w:val="20"/>
                <w:szCs w:val="20"/>
              </w:rPr>
            </w:pPr>
            <w:r w:rsidRPr="272FAEAD">
              <w:rPr>
                <w:rFonts w:ascii="Century Gothic" w:eastAsia="Century Gothic" w:hAnsi="Century Gothic" w:cs="Century Gothic"/>
                <w:sz w:val="20"/>
                <w:szCs w:val="20"/>
              </w:rPr>
              <w:t>p44</w:t>
            </w:r>
          </w:p>
          <w:p w14:paraId="603C79A3" w14:textId="289F3EF9" w:rsidR="272FAEAD" w:rsidRDefault="272FAEAD" w:rsidP="272FAEAD">
            <w:pPr>
              <w:shd w:val="clear" w:color="auto" w:fill="FFFFFF" w:themeFill="background1"/>
              <w:spacing w:after="0"/>
              <w:rPr>
                <w:rFonts w:ascii="Century Gothic" w:eastAsia="Century Gothic" w:hAnsi="Century Gothic" w:cs="Century Gothic"/>
                <w:color w:val="FF0000"/>
                <w:sz w:val="20"/>
                <w:szCs w:val="20"/>
              </w:rPr>
            </w:pPr>
          </w:p>
        </w:tc>
        <w:tc>
          <w:tcPr>
            <w:tcW w:w="7407" w:type="dxa"/>
            <w:tcBorders>
              <w:top w:val="nil"/>
              <w:left w:val="single" w:sz="8" w:space="0" w:color="auto"/>
              <w:bottom w:val="single" w:sz="8" w:space="0" w:color="auto"/>
              <w:right w:val="single" w:sz="8" w:space="0" w:color="auto"/>
            </w:tcBorders>
            <w:tcMar>
              <w:left w:w="108" w:type="dxa"/>
              <w:right w:w="108" w:type="dxa"/>
            </w:tcMar>
          </w:tcPr>
          <w:p w14:paraId="1FBA2FBB" w14:textId="27A13A8D" w:rsidR="272FAEAD" w:rsidRDefault="272FAEAD" w:rsidP="272FAEAD">
            <w:pPr>
              <w:shd w:val="clear" w:color="auto" w:fill="FFFFFF" w:themeFill="background1"/>
              <w:spacing w:after="0"/>
              <w:rPr>
                <w:rFonts w:ascii="Century Gothic" w:eastAsia="Century Gothic" w:hAnsi="Century Gothic" w:cs="Century Gothic"/>
                <w:sz w:val="20"/>
                <w:szCs w:val="20"/>
              </w:rPr>
            </w:pPr>
            <w:r w:rsidRPr="272FAEAD">
              <w:rPr>
                <w:rFonts w:ascii="Century Gothic" w:eastAsia="Century Gothic" w:hAnsi="Century Gothic" w:cs="Century Gothic"/>
                <w:sz w:val="20"/>
                <w:szCs w:val="20"/>
              </w:rPr>
              <w:t>Under section 2.9 Reasonable force has been adjusted to restrictive interventions and new guidance linked and referred – April 2026</w:t>
            </w:r>
          </w:p>
        </w:tc>
      </w:tr>
    </w:tbl>
    <w:p w14:paraId="1257F4D8" w14:textId="089F77B1" w:rsidR="00BF4CEF" w:rsidRPr="00235552" w:rsidRDefault="00BF4CEF" w:rsidP="272FAEAD">
      <w:pPr>
        <w:shd w:val="clear" w:color="auto" w:fill="FFFFFF" w:themeFill="background1"/>
        <w:spacing w:after="0"/>
        <w:jc w:val="center"/>
        <w:rPr>
          <w:rFonts w:ascii="Aptos" w:eastAsia="Aptos" w:hAnsi="Aptos" w:cs="Aptos"/>
          <w:color w:val="242424"/>
        </w:rPr>
      </w:pPr>
    </w:p>
    <w:p w14:paraId="4615349A" w14:textId="03F42D0F" w:rsidR="00BF4CEF" w:rsidRPr="00235552" w:rsidRDefault="00BF4CEF" w:rsidP="272FAEAD">
      <w:pPr>
        <w:spacing w:after="0" w:line="240" w:lineRule="auto"/>
        <w:jc w:val="center"/>
        <w:rPr>
          <w:rFonts w:ascii="Century Gothic" w:hAnsi="Century Gothic" w:cs="Arial"/>
          <w:b/>
          <w:bCs/>
        </w:rPr>
      </w:pPr>
    </w:p>
    <w:p w14:paraId="72886818" w14:textId="3A517B4A" w:rsidR="00BF4CEF" w:rsidRPr="00235552" w:rsidRDefault="00BF4CEF" w:rsidP="272FAEAD">
      <w:pPr>
        <w:spacing w:after="0" w:line="240" w:lineRule="auto"/>
        <w:jc w:val="center"/>
        <w:rPr>
          <w:rFonts w:ascii="Century Gothic" w:hAnsi="Century Gothic" w:cs="Arial"/>
          <w:b/>
          <w:bCs/>
        </w:rPr>
      </w:pPr>
    </w:p>
    <w:p w14:paraId="17E9C828" w14:textId="039B6935" w:rsidR="00BF4CEF" w:rsidRPr="00235552" w:rsidRDefault="00BF4CEF" w:rsidP="272FAEAD">
      <w:pPr>
        <w:spacing w:after="0" w:line="240" w:lineRule="auto"/>
        <w:jc w:val="center"/>
        <w:rPr>
          <w:rFonts w:ascii="Century Gothic" w:hAnsi="Century Gothic" w:cs="Arial"/>
          <w:b/>
          <w:bCs/>
        </w:rPr>
      </w:pPr>
      <w:r w:rsidRPr="272FAEAD">
        <w:rPr>
          <w:rFonts w:ascii="Century Gothic" w:hAnsi="Century Gothic" w:cs="Arial"/>
          <w:b/>
          <w:bCs/>
        </w:rPr>
        <w:lastRenderedPageBreak/>
        <w:t xml:space="preserve">This is the Safeguarding and </w:t>
      </w:r>
      <w:r w:rsidR="00AB6757" w:rsidRPr="272FAEAD">
        <w:rPr>
          <w:rFonts w:ascii="Century Gothic" w:hAnsi="Century Gothic" w:cs="Arial"/>
          <w:b/>
          <w:bCs/>
        </w:rPr>
        <w:t>Child</w:t>
      </w:r>
      <w:r w:rsidRPr="272FAEAD">
        <w:rPr>
          <w:rFonts w:ascii="Century Gothic" w:hAnsi="Century Gothic" w:cs="Arial"/>
          <w:b/>
          <w:bCs/>
        </w:rPr>
        <w:t xml:space="preserve"> Protection Policy and Procedures</w:t>
      </w:r>
    </w:p>
    <w:p w14:paraId="52D23E59" w14:textId="5F8B30C8" w:rsidR="00BF4CEF" w:rsidRPr="00235552" w:rsidRDefault="00BF4CEF" w:rsidP="272FAEAD">
      <w:pPr>
        <w:jc w:val="center"/>
        <w:rPr>
          <w:rFonts w:ascii="Century Gothic" w:hAnsi="Century Gothic" w:cs="Arial"/>
          <w:i/>
          <w:iCs/>
          <w:color w:val="FF0000"/>
        </w:rPr>
      </w:pPr>
      <w:r w:rsidRPr="272FAEAD">
        <w:rPr>
          <w:rFonts w:ascii="Century Gothic" w:hAnsi="Century Gothic" w:cs="Arial"/>
        </w:rPr>
        <w:t xml:space="preserve">For </w:t>
      </w:r>
      <w:r w:rsidR="00D5067B" w:rsidRPr="272FAEAD">
        <w:rPr>
          <w:rFonts w:ascii="Century Gothic" w:hAnsi="Century Gothic" w:cs="Arial"/>
          <w:b/>
          <w:bCs/>
          <w:i/>
          <w:iCs/>
        </w:rPr>
        <w:t>Shaw Ridge Primary School</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3F5650" w:rsidRPr="00235552" w14:paraId="67309605" w14:textId="77777777" w:rsidTr="29F01BB1">
        <w:tc>
          <w:tcPr>
            <w:tcW w:w="1413" w:type="dxa"/>
          </w:tcPr>
          <w:p w14:paraId="66AEC634" w14:textId="77777777" w:rsidR="003F5650" w:rsidRPr="00A47F38" w:rsidRDefault="003F5650" w:rsidP="00E31A6D">
            <w:pPr>
              <w:jc w:val="center"/>
              <w:rPr>
                <w:rFonts w:ascii="Century Gothic" w:hAnsi="Century Gothic" w:cs="Arial"/>
                <w:b/>
              </w:rPr>
            </w:pPr>
            <w:r w:rsidRPr="00A47F38">
              <w:rPr>
                <w:rFonts w:ascii="Century Gothic" w:hAnsi="Century Gothic" w:cs="Arial"/>
                <w:b/>
              </w:rPr>
              <w:t>Page number</w:t>
            </w:r>
          </w:p>
        </w:tc>
        <w:tc>
          <w:tcPr>
            <w:tcW w:w="8080" w:type="dxa"/>
            <w:vAlign w:val="center"/>
          </w:tcPr>
          <w:p w14:paraId="59F6ABFB" w14:textId="735C0B47" w:rsidR="003F5650" w:rsidRPr="00A47F38" w:rsidRDefault="00A47F38" w:rsidP="00A47F38">
            <w:pPr>
              <w:jc w:val="center"/>
              <w:rPr>
                <w:rFonts w:ascii="Century Gothic" w:hAnsi="Century Gothic" w:cs="Arial"/>
                <w:b/>
              </w:rPr>
            </w:pPr>
            <w:r>
              <w:rPr>
                <w:rFonts w:ascii="Century Gothic" w:hAnsi="Century Gothic" w:cs="Arial"/>
                <w:b/>
              </w:rPr>
              <w:t xml:space="preserve">Page </w:t>
            </w:r>
            <w:r w:rsidR="003F5650" w:rsidRPr="00A47F38">
              <w:rPr>
                <w:rFonts w:ascii="Century Gothic" w:hAnsi="Century Gothic" w:cs="Arial"/>
                <w:b/>
              </w:rPr>
              <w:t>Title</w:t>
            </w:r>
          </w:p>
        </w:tc>
      </w:tr>
      <w:tr w:rsidR="003F5650" w:rsidRPr="00235552" w14:paraId="3E46D9B8" w14:textId="77777777" w:rsidTr="29F01BB1">
        <w:tc>
          <w:tcPr>
            <w:tcW w:w="1413" w:type="dxa"/>
            <w:tcBorders>
              <w:bottom w:val="single" w:sz="4" w:space="0" w:color="auto"/>
            </w:tcBorders>
          </w:tcPr>
          <w:p w14:paraId="4DF835DA" w14:textId="055CA977" w:rsidR="003F5650" w:rsidRPr="00A47F38" w:rsidRDefault="091236CB" w:rsidP="0E74A2E0">
            <w:pPr>
              <w:jc w:val="center"/>
              <w:rPr>
                <w:rFonts w:ascii="Century Gothic" w:hAnsi="Century Gothic" w:cs="Arial"/>
                <w:sz w:val="20"/>
                <w:szCs w:val="20"/>
              </w:rPr>
            </w:pPr>
            <w:r w:rsidRPr="0E74A2E0">
              <w:rPr>
                <w:rFonts w:ascii="Century Gothic" w:hAnsi="Century Gothic" w:cs="Arial"/>
                <w:sz w:val="20"/>
                <w:szCs w:val="20"/>
              </w:rPr>
              <w:t>3</w:t>
            </w:r>
          </w:p>
        </w:tc>
        <w:tc>
          <w:tcPr>
            <w:tcW w:w="8080" w:type="dxa"/>
            <w:tcBorders>
              <w:bottom w:val="single" w:sz="4" w:space="0" w:color="auto"/>
            </w:tcBorders>
          </w:tcPr>
          <w:p w14:paraId="4636C596" w14:textId="77777777" w:rsidR="003F5650" w:rsidRPr="00A47F38" w:rsidRDefault="00567E81" w:rsidP="00B5514D">
            <w:pPr>
              <w:rPr>
                <w:rFonts w:ascii="Century Gothic" w:hAnsi="Century Gothic" w:cs="Arial"/>
                <w:sz w:val="20"/>
                <w:szCs w:val="20"/>
              </w:rPr>
            </w:pPr>
            <w:r w:rsidRPr="00A47F38">
              <w:rPr>
                <w:rFonts w:ascii="Century Gothic" w:hAnsi="Century Gothic" w:cs="Arial"/>
                <w:sz w:val="20"/>
                <w:szCs w:val="20"/>
              </w:rPr>
              <w:t>Quick Reference Contacts Guide</w:t>
            </w:r>
          </w:p>
        </w:tc>
      </w:tr>
      <w:tr w:rsidR="00D95957" w:rsidRPr="00235552" w14:paraId="72948ED4" w14:textId="77777777" w:rsidTr="29F01BB1">
        <w:tc>
          <w:tcPr>
            <w:tcW w:w="1413" w:type="dxa"/>
            <w:tcBorders>
              <w:bottom w:val="single" w:sz="4" w:space="0" w:color="auto"/>
            </w:tcBorders>
          </w:tcPr>
          <w:p w14:paraId="3F1B3399" w14:textId="4985C222" w:rsidR="00D95957" w:rsidRPr="00A47F38" w:rsidRDefault="02E285B5" w:rsidP="0E74A2E0">
            <w:pPr>
              <w:jc w:val="center"/>
              <w:rPr>
                <w:rFonts w:ascii="Century Gothic" w:hAnsi="Century Gothic" w:cs="Arial"/>
                <w:sz w:val="20"/>
                <w:szCs w:val="20"/>
              </w:rPr>
            </w:pPr>
            <w:r w:rsidRPr="0E74A2E0">
              <w:rPr>
                <w:rFonts w:ascii="Century Gothic" w:hAnsi="Century Gothic" w:cs="Arial"/>
                <w:sz w:val="20"/>
                <w:szCs w:val="20"/>
              </w:rPr>
              <w:t>5</w:t>
            </w:r>
          </w:p>
        </w:tc>
        <w:tc>
          <w:tcPr>
            <w:tcW w:w="8080" w:type="dxa"/>
            <w:tcBorders>
              <w:bottom w:val="single" w:sz="4" w:space="0" w:color="auto"/>
            </w:tcBorders>
          </w:tcPr>
          <w:p w14:paraId="11974090" w14:textId="77777777" w:rsidR="00D95957" w:rsidRPr="00A47F38" w:rsidRDefault="00684780" w:rsidP="00B5514D">
            <w:pPr>
              <w:rPr>
                <w:rFonts w:ascii="Century Gothic" w:hAnsi="Century Gothic" w:cs="Arial"/>
                <w:sz w:val="20"/>
                <w:szCs w:val="20"/>
              </w:rPr>
            </w:pPr>
            <w:r w:rsidRPr="00A47F38">
              <w:rPr>
                <w:rFonts w:ascii="Century Gothic" w:hAnsi="Century Gothic" w:cs="Arial"/>
                <w:sz w:val="20"/>
                <w:szCs w:val="20"/>
              </w:rPr>
              <w:t>Introduction To Safeguarding</w:t>
            </w:r>
          </w:p>
        </w:tc>
      </w:tr>
      <w:tr w:rsidR="00567E81" w:rsidRPr="00235552" w14:paraId="34442E33" w14:textId="77777777" w:rsidTr="29F01BB1">
        <w:tc>
          <w:tcPr>
            <w:tcW w:w="9493" w:type="dxa"/>
            <w:gridSpan w:val="2"/>
            <w:shd w:val="clear" w:color="auto" w:fill="C5E0B3"/>
          </w:tcPr>
          <w:p w14:paraId="483855E6" w14:textId="77777777" w:rsidR="00567E81" w:rsidRPr="00A47F38" w:rsidRDefault="00567E81" w:rsidP="00567E81">
            <w:pPr>
              <w:jc w:val="center"/>
              <w:rPr>
                <w:rFonts w:ascii="Century Gothic" w:hAnsi="Century Gothic" w:cs="Arial"/>
                <w:b/>
                <w:sz w:val="20"/>
                <w:szCs w:val="20"/>
              </w:rPr>
            </w:pPr>
            <w:r w:rsidRPr="00A47F38">
              <w:rPr>
                <w:rFonts w:ascii="Century Gothic" w:hAnsi="Century Gothic" w:cs="Arial"/>
                <w:b/>
                <w:sz w:val="20"/>
                <w:szCs w:val="20"/>
              </w:rPr>
              <w:t>Part 1 - Procedures</w:t>
            </w:r>
          </w:p>
        </w:tc>
      </w:tr>
      <w:tr w:rsidR="003F5650" w:rsidRPr="00235552" w14:paraId="2F6E9438" w14:textId="77777777" w:rsidTr="29F01BB1">
        <w:tc>
          <w:tcPr>
            <w:tcW w:w="1413" w:type="dxa"/>
          </w:tcPr>
          <w:p w14:paraId="36AD259B" w14:textId="1C30EDD7" w:rsidR="003F5650" w:rsidRPr="00A47F38" w:rsidRDefault="552729CA" w:rsidP="0E74A2E0">
            <w:pPr>
              <w:jc w:val="center"/>
              <w:rPr>
                <w:rFonts w:ascii="Century Gothic" w:hAnsi="Century Gothic" w:cs="Arial"/>
                <w:sz w:val="20"/>
                <w:szCs w:val="20"/>
              </w:rPr>
            </w:pPr>
            <w:r w:rsidRPr="0E74A2E0">
              <w:rPr>
                <w:rFonts w:ascii="Century Gothic" w:hAnsi="Century Gothic" w:cs="Arial"/>
                <w:sz w:val="20"/>
                <w:szCs w:val="20"/>
              </w:rPr>
              <w:t>6</w:t>
            </w:r>
          </w:p>
        </w:tc>
        <w:tc>
          <w:tcPr>
            <w:tcW w:w="8080" w:type="dxa"/>
          </w:tcPr>
          <w:p w14:paraId="2B88854D" w14:textId="77777777" w:rsidR="003F5650" w:rsidRPr="00A47F38" w:rsidRDefault="00C11192" w:rsidP="00B5514D">
            <w:pPr>
              <w:rPr>
                <w:rFonts w:ascii="Century Gothic" w:hAnsi="Century Gothic" w:cs="Arial"/>
                <w:sz w:val="20"/>
                <w:szCs w:val="20"/>
              </w:rPr>
            </w:pPr>
            <w:r w:rsidRPr="00A47F38">
              <w:rPr>
                <w:rFonts w:ascii="Century Gothic" w:hAnsi="Century Gothic" w:cs="Arial"/>
                <w:sz w:val="20"/>
                <w:szCs w:val="20"/>
              </w:rPr>
              <w:t xml:space="preserve">1.1 </w:t>
            </w:r>
            <w:r w:rsidR="00567E81" w:rsidRPr="00A47F38">
              <w:rPr>
                <w:rFonts w:ascii="Century Gothic" w:hAnsi="Century Gothic" w:cs="Arial"/>
                <w:sz w:val="20"/>
                <w:szCs w:val="20"/>
              </w:rPr>
              <w:t>W</w:t>
            </w:r>
            <w:r w:rsidR="006A1F78" w:rsidRPr="00A47F38">
              <w:rPr>
                <w:rFonts w:ascii="Century Gothic" w:hAnsi="Century Gothic" w:cs="Arial"/>
                <w:sz w:val="20"/>
                <w:szCs w:val="20"/>
              </w:rPr>
              <w:t>hat to do if you are w</w:t>
            </w:r>
            <w:r w:rsidR="00567E81" w:rsidRPr="00A47F38">
              <w:rPr>
                <w:rFonts w:ascii="Century Gothic" w:hAnsi="Century Gothic" w:cs="Arial"/>
                <w:sz w:val="20"/>
                <w:szCs w:val="20"/>
              </w:rPr>
              <w:t xml:space="preserve">orried </w:t>
            </w:r>
            <w:r w:rsidR="006A1F78" w:rsidRPr="00A47F38">
              <w:rPr>
                <w:rFonts w:ascii="Century Gothic" w:hAnsi="Century Gothic" w:cs="Arial"/>
                <w:sz w:val="20"/>
                <w:szCs w:val="20"/>
              </w:rPr>
              <w:t>a</w:t>
            </w:r>
            <w:r w:rsidR="00567E81" w:rsidRPr="00A47F38">
              <w:rPr>
                <w:rFonts w:ascii="Century Gothic" w:hAnsi="Century Gothic" w:cs="Arial"/>
                <w:sz w:val="20"/>
                <w:szCs w:val="20"/>
              </w:rPr>
              <w:t xml:space="preserve">bout </w:t>
            </w:r>
            <w:r w:rsidR="006A1F78" w:rsidRPr="00A47F38">
              <w:rPr>
                <w:rFonts w:ascii="Century Gothic" w:hAnsi="Century Gothic" w:cs="Arial"/>
                <w:sz w:val="20"/>
                <w:szCs w:val="20"/>
              </w:rPr>
              <w:t>a</w:t>
            </w:r>
            <w:r w:rsidR="00567E81" w:rsidRPr="00A47F38">
              <w:rPr>
                <w:rFonts w:ascii="Century Gothic" w:hAnsi="Century Gothic" w:cs="Arial"/>
                <w:sz w:val="20"/>
                <w:szCs w:val="20"/>
              </w:rPr>
              <w:t xml:space="preserve"> </w:t>
            </w:r>
            <w:r w:rsidR="006A1F78" w:rsidRPr="00A47F38">
              <w:rPr>
                <w:rFonts w:ascii="Century Gothic" w:hAnsi="Century Gothic" w:cs="Arial"/>
                <w:sz w:val="20"/>
                <w:szCs w:val="20"/>
              </w:rPr>
              <w:t>p</w:t>
            </w:r>
            <w:r w:rsidR="001E4887" w:rsidRPr="00A47F38">
              <w:rPr>
                <w:rFonts w:ascii="Century Gothic" w:hAnsi="Century Gothic" w:cs="Arial"/>
                <w:sz w:val="20"/>
                <w:szCs w:val="20"/>
              </w:rPr>
              <w:t>upil</w:t>
            </w:r>
          </w:p>
        </w:tc>
      </w:tr>
      <w:tr w:rsidR="006A1F78" w:rsidRPr="00235552" w14:paraId="6D5CFB75" w14:textId="77777777" w:rsidTr="29F01BB1">
        <w:tc>
          <w:tcPr>
            <w:tcW w:w="1413" w:type="dxa"/>
          </w:tcPr>
          <w:p w14:paraId="4038F97E" w14:textId="231E41B8" w:rsidR="006A1F78" w:rsidRPr="00A47F38" w:rsidRDefault="7E9E3733" w:rsidP="0E74A2E0">
            <w:pPr>
              <w:jc w:val="center"/>
              <w:rPr>
                <w:rFonts w:ascii="Century Gothic" w:hAnsi="Century Gothic" w:cs="Arial"/>
                <w:sz w:val="20"/>
                <w:szCs w:val="20"/>
              </w:rPr>
            </w:pPr>
            <w:r w:rsidRPr="29F01BB1">
              <w:rPr>
                <w:rFonts w:ascii="Century Gothic" w:hAnsi="Century Gothic" w:cs="Arial"/>
                <w:sz w:val="20"/>
                <w:szCs w:val="20"/>
              </w:rPr>
              <w:t>10</w:t>
            </w:r>
          </w:p>
        </w:tc>
        <w:tc>
          <w:tcPr>
            <w:tcW w:w="8080" w:type="dxa"/>
          </w:tcPr>
          <w:p w14:paraId="64C825BF" w14:textId="77777777" w:rsidR="006A1F78" w:rsidRPr="00A47F38" w:rsidRDefault="00C11192" w:rsidP="00B5514D">
            <w:pPr>
              <w:rPr>
                <w:rFonts w:ascii="Century Gothic" w:hAnsi="Century Gothic" w:cs="Arial"/>
                <w:sz w:val="20"/>
                <w:szCs w:val="20"/>
              </w:rPr>
            </w:pPr>
            <w:r w:rsidRPr="00A47F38">
              <w:rPr>
                <w:rFonts w:ascii="Century Gothic" w:hAnsi="Century Gothic" w:cs="Arial"/>
                <w:sz w:val="20"/>
                <w:szCs w:val="20"/>
              </w:rPr>
              <w:t xml:space="preserve">1.2 </w:t>
            </w:r>
            <w:r w:rsidR="006A1F78" w:rsidRPr="00A47F38">
              <w:rPr>
                <w:rFonts w:ascii="Century Gothic" w:hAnsi="Century Gothic" w:cs="Arial"/>
                <w:sz w:val="20"/>
                <w:szCs w:val="20"/>
              </w:rPr>
              <w:t>Working with parents and carers</w:t>
            </w:r>
          </w:p>
        </w:tc>
      </w:tr>
      <w:tr w:rsidR="003F5650" w:rsidRPr="00235552" w14:paraId="4C592D5E" w14:textId="77777777" w:rsidTr="29F01BB1">
        <w:tc>
          <w:tcPr>
            <w:tcW w:w="1413" w:type="dxa"/>
          </w:tcPr>
          <w:p w14:paraId="2327A700" w14:textId="5FAE2DBB" w:rsidR="003F5650" w:rsidRPr="00A47F38" w:rsidRDefault="289BC777" w:rsidP="0E74A2E0">
            <w:pPr>
              <w:jc w:val="center"/>
              <w:rPr>
                <w:rFonts w:ascii="Century Gothic" w:hAnsi="Century Gothic" w:cs="Arial"/>
                <w:sz w:val="20"/>
                <w:szCs w:val="20"/>
              </w:rPr>
            </w:pPr>
            <w:r w:rsidRPr="29F01BB1">
              <w:rPr>
                <w:rFonts w:ascii="Century Gothic" w:hAnsi="Century Gothic" w:cs="Arial"/>
                <w:sz w:val="20"/>
                <w:szCs w:val="20"/>
              </w:rPr>
              <w:t>10</w:t>
            </w:r>
          </w:p>
        </w:tc>
        <w:tc>
          <w:tcPr>
            <w:tcW w:w="8080" w:type="dxa"/>
          </w:tcPr>
          <w:p w14:paraId="433E6944" w14:textId="04A14187" w:rsidR="003F5650" w:rsidRPr="00A47F38" w:rsidRDefault="00C11192" w:rsidP="00B5514D">
            <w:pPr>
              <w:rPr>
                <w:rFonts w:ascii="Century Gothic" w:hAnsi="Century Gothic" w:cs="Arial"/>
                <w:sz w:val="20"/>
                <w:szCs w:val="20"/>
              </w:rPr>
            </w:pPr>
            <w:r w:rsidRPr="00A47F38">
              <w:rPr>
                <w:rFonts w:ascii="Century Gothic" w:hAnsi="Century Gothic" w:cs="Arial"/>
                <w:sz w:val="20"/>
                <w:szCs w:val="20"/>
              </w:rPr>
              <w:t xml:space="preserve">1.3 </w:t>
            </w:r>
            <w:r w:rsidR="00567E81" w:rsidRPr="00A47F38">
              <w:rPr>
                <w:rFonts w:ascii="Century Gothic" w:hAnsi="Century Gothic" w:cs="Arial"/>
                <w:sz w:val="20"/>
                <w:szCs w:val="20"/>
              </w:rPr>
              <w:t xml:space="preserve">The Role </w:t>
            </w:r>
            <w:r w:rsidR="008D6D81" w:rsidRPr="00A47F38">
              <w:rPr>
                <w:rFonts w:ascii="Century Gothic" w:hAnsi="Century Gothic" w:cs="Arial"/>
                <w:sz w:val="20"/>
                <w:szCs w:val="20"/>
              </w:rPr>
              <w:t>of</w:t>
            </w:r>
            <w:r w:rsidR="00567E81" w:rsidRPr="00A47F38">
              <w:rPr>
                <w:rFonts w:ascii="Century Gothic" w:hAnsi="Century Gothic" w:cs="Arial"/>
                <w:sz w:val="20"/>
                <w:szCs w:val="20"/>
              </w:rPr>
              <w:t xml:space="preserve"> The Designated Safeguarding Lead </w:t>
            </w:r>
            <w:r w:rsidR="004B4366" w:rsidRPr="00A47F38">
              <w:rPr>
                <w:rFonts w:ascii="Century Gothic" w:hAnsi="Century Gothic" w:cs="Arial"/>
                <w:sz w:val="20"/>
                <w:szCs w:val="20"/>
              </w:rPr>
              <w:t>and</w:t>
            </w:r>
            <w:r w:rsidR="00567E81" w:rsidRPr="00A47F38">
              <w:rPr>
                <w:rFonts w:ascii="Century Gothic" w:hAnsi="Century Gothic" w:cs="Arial"/>
                <w:sz w:val="20"/>
                <w:szCs w:val="20"/>
              </w:rPr>
              <w:t xml:space="preserve"> Deputy DSL/s In Our School</w:t>
            </w:r>
          </w:p>
        </w:tc>
      </w:tr>
      <w:tr w:rsidR="003F5650" w:rsidRPr="00235552" w14:paraId="54FBAB6F" w14:textId="77777777" w:rsidTr="29F01BB1">
        <w:tc>
          <w:tcPr>
            <w:tcW w:w="1413" w:type="dxa"/>
          </w:tcPr>
          <w:p w14:paraId="142E5CEC" w14:textId="5C2A2A8C" w:rsidR="003F5650" w:rsidRPr="00A47F38" w:rsidRDefault="1D1EFA5A" w:rsidP="0E74A2E0">
            <w:pPr>
              <w:jc w:val="center"/>
              <w:rPr>
                <w:rFonts w:ascii="Century Gothic" w:hAnsi="Century Gothic" w:cs="Arial"/>
                <w:sz w:val="20"/>
                <w:szCs w:val="20"/>
              </w:rPr>
            </w:pPr>
            <w:r w:rsidRPr="29F01BB1">
              <w:rPr>
                <w:rFonts w:ascii="Century Gothic" w:hAnsi="Century Gothic" w:cs="Arial"/>
                <w:sz w:val="20"/>
                <w:szCs w:val="20"/>
              </w:rPr>
              <w:t>1</w:t>
            </w:r>
            <w:r w:rsidR="690752A9" w:rsidRPr="29F01BB1">
              <w:rPr>
                <w:rFonts w:ascii="Century Gothic" w:hAnsi="Century Gothic" w:cs="Arial"/>
                <w:sz w:val="20"/>
                <w:szCs w:val="20"/>
              </w:rPr>
              <w:t>2</w:t>
            </w:r>
          </w:p>
        </w:tc>
        <w:tc>
          <w:tcPr>
            <w:tcW w:w="8080" w:type="dxa"/>
          </w:tcPr>
          <w:p w14:paraId="51AF812E" w14:textId="77777777" w:rsidR="003F5650" w:rsidRPr="00A47F38" w:rsidRDefault="00C11192" w:rsidP="00B5514D">
            <w:pPr>
              <w:rPr>
                <w:rFonts w:ascii="Century Gothic" w:hAnsi="Century Gothic" w:cs="Arial"/>
                <w:sz w:val="20"/>
                <w:szCs w:val="20"/>
              </w:rPr>
            </w:pPr>
            <w:r w:rsidRPr="00A47F38">
              <w:rPr>
                <w:rFonts w:ascii="Century Gothic" w:hAnsi="Century Gothic" w:cs="Arial"/>
                <w:sz w:val="20"/>
                <w:szCs w:val="20"/>
              </w:rPr>
              <w:t xml:space="preserve">1.4 </w:t>
            </w:r>
            <w:r w:rsidR="006A1F78" w:rsidRPr="00A47F38">
              <w:rPr>
                <w:rFonts w:ascii="Century Gothic" w:hAnsi="Century Gothic" w:cs="Arial"/>
                <w:sz w:val="20"/>
                <w:szCs w:val="20"/>
              </w:rPr>
              <w:t xml:space="preserve">Next steps - </w:t>
            </w:r>
            <w:r w:rsidR="00567E81" w:rsidRPr="00A47F38">
              <w:rPr>
                <w:rFonts w:ascii="Century Gothic" w:hAnsi="Century Gothic" w:cs="Arial"/>
                <w:sz w:val="20"/>
                <w:szCs w:val="20"/>
              </w:rPr>
              <w:t>Early Help</w:t>
            </w:r>
          </w:p>
        </w:tc>
      </w:tr>
      <w:tr w:rsidR="003F5650" w:rsidRPr="00235552" w14:paraId="1D06D858" w14:textId="77777777" w:rsidTr="29F01BB1">
        <w:tc>
          <w:tcPr>
            <w:tcW w:w="1413" w:type="dxa"/>
          </w:tcPr>
          <w:p w14:paraId="55ECA67A" w14:textId="05EE78EB" w:rsidR="003F5650" w:rsidRPr="00A47F38" w:rsidRDefault="031819B6" w:rsidP="0E74A2E0">
            <w:pPr>
              <w:jc w:val="center"/>
              <w:rPr>
                <w:rFonts w:ascii="Century Gothic" w:hAnsi="Century Gothic" w:cs="Arial"/>
                <w:sz w:val="20"/>
                <w:szCs w:val="20"/>
              </w:rPr>
            </w:pPr>
            <w:r w:rsidRPr="29F01BB1">
              <w:rPr>
                <w:rFonts w:ascii="Century Gothic" w:hAnsi="Century Gothic" w:cs="Arial"/>
                <w:sz w:val="20"/>
                <w:szCs w:val="20"/>
              </w:rPr>
              <w:t>1</w:t>
            </w:r>
            <w:r w:rsidR="7A7644DF" w:rsidRPr="29F01BB1">
              <w:rPr>
                <w:rFonts w:ascii="Century Gothic" w:hAnsi="Century Gothic" w:cs="Arial"/>
                <w:sz w:val="20"/>
                <w:szCs w:val="20"/>
              </w:rPr>
              <w:t>3</w:t>
            </w:r>
          </w:p>
        </w:tc>
        <w:tc>
          <w:tcPr>
            <w:tcW w:w="8080" w:type="dxa"/>
          </w:tcPr>
          <w:p w14:paraId="72BB7866" w14:textId="07496766" w:rsidR="003F5650" w:rsidRPr="00A47F38" w:rsidRDefault="00C11192" w:rsidP="00B5514D">
            <w:pPr>
              <w:rPr>
                <w:rFonts w:ascii="Century Gothic" w:hAnsi="Century Gothic" w:cs="Arial"/>
                <w:sz w:val="20"/>
                <w:szCs w:val="20"/>
              </w:rPr>
            </w:pPr>
            <w:r w:rsidRPr="00A47F38">
              <w:rPr>
                <w:rFonts w:ascii="Century Gothic" w:hAnsi="Century Gothic" w:cs="Arial"/>
                <w:sz w:val="20"/>
                <w:szCs w:val="20"/>
              </w:rPr>
              <w:t xml:space="preserve">1.5 </w:t>
            </w:r>
            <w:r w:rsidR="006A1F78" w:rsidRPr="00A47F38">
              <w:rPr>
                <w:rFonts w:ascii="Century Gothic" w:hAnsi="Century Gothic" w:cs="Arial"/>
                <w:sz w:val="20"/>
                <w:szCs w:val="20"/>
              </w:rPr>
              <w:t xml:space="preserve">Next steps - </w:t>
            </w:r>
            <w:r w:rsidR="00D003A1" w:rsidRPr="00A47F38">
              <w:rPr>
                <w:rFonts w:ascii="Century Gothic" w:hAnsi="Century Gothic" w:cs="Arial"/>
                <w:sz w:val="20"/>
                <w:szCs w:val="20"/>
              </w:rPr>
              <w:t xml:space="preserve">Making </w:t>
            </w:r>
            <w:r w:rsidR="006A1F78" w:rsidRPr="00A47F38">
              <w:rPr>
                <w:rFonts w:ascii="Century Gothic" w:hAnsi="Century Gothic" w:cs="Arial"/>
                <w:sz w:val="20"/>
                <w:szCs w:val="20"/>
              </w:rPr>
              <w:t>a</w:t>
            </w:r>
            <w:r w:rsidR="00D003A1" w:rsidRPr="00A47F38">
              <w:rPr>
                <w:rFonts w:ascii="Century Gothic" w:hAnsi="Century Gothic" w:cs="Arial"/>
                <w:sz w:val="20"/>
                <w:szCs w:val="20"/>
              </w:rPr>
              <w:t xml:space="preserve"> </w:t>
            </w:r>
            <w:r w:rsidR="006A1F78" w:rsidRPr="00A47F38">
              <w:rPr>
                <w:rFonts w:ascii="Century Gothic" w:hAnsi="Century Gothic" w:cs="Arial"/>
                <w:sz w:val="20"/>
                <w:szCs w:val="20"/>
              </w:rPr>
              <w:t>r</w:t>
            </w:r>
            <w:r w:rsidR="00D003A1" w:rsidRPr="00A47F38">
              <w:rPr>
                <w:rFonts w:ascii="Century Gothic" w:hAnsi="Century Gothic" w:cs="Arial"/>
                <w:sz w:val="20"/>
                <w:szCs w:val="20"/>
              </w:rPr>
              <w:t xml:space="preserve">eferral </w:t>
            </w:r>
            <w:r w:rsidR="006A1F78" w:rsidRPr="00A47F38">
              <w:rPr>
                <w:rFonts w:ascii="Century Gothic" w:hAnsi="Century Gothic" w:cs="Arial"/>
                <w:sz w:val="20"/>
                <w:szCs w:val="20"/>
              </w:rPr>
              <w:t>t</w:t>
            </w:r>
            <w:r w:rsidR="00D003A1" w:rsidRPr="00A47F38">
              <w:rPr>
                <w:rFonts w:ascii="Century Gothic" w:hAnsi="Century Gothic" w:cs="Arial"/>
                <w:sz w:val="20"/>
                <w:szCs w:val="20"/>
              </w:rPr>
              <w:t xml:space="preserve">o </w:t>
            </w:r>
            <w:r w:rsidR="006A1F78" w:rsidRPr="00A47F38">
              <w:rPr>
                <w:rFonts w:ascii="Century Gothic" w:hAnsi="Century Gothic" w:cs="Arial"/>
                <w:sz w:val="20"/>
                <w:szCs w:val="20"/>
              </w:rPr>
              <w:t>Children’s s</w:t>
            </w:r>
            <w:r w:rsidR="00D003A1" w:rsidRPr="00A47F38">
              <w:rPr>
                <w:rFonts w:ascii="Century Gothic" w:hAnsi="Century Gothic" w:cs="Arial"/>
                <w:sz w:val="20"/>
                <w:szCs w:val="20"/>
              </w:rPr>
              <w:t xml:space="preserve">ocial </w:t>
            </w:r>
            <w:r w:rsidR="006A1F78" w:rsidRPr="00A47F38">
              <w:rPr>
                <w:rFonts w:ascii="Century Gothic" w:hAnsi="Century Gothic" w:cs="Arial"/>
                <w:sz w:val="20"/>
                <w:szCs w:val="20"/>
              </w:rPr>
              <w:t>c</w:t>
            </w:r>
            <w:r w:rsidR="00D003A1" w:rsidRPr="00A47F38">
              <w:rPr>
                <w:rFonts w:ascii="Century Gothic" w:hAnsi="Century Gothic" w:cs="Arial"/>
                <w:sz w:val="20"/>
                <w:szCs w:val="20"/>
              </w:rPr>
              <w:t>are</w:t>
            </w:r>
            <w:r w:rsidR="006A1F78" w:rsidRPr="00A47F38">
              <w:rPr>
                <w:rFonts w:ascii="Century Gothic" w:hAnsi="Century Gothic" w:cs="Arial"/>
                <w:sz w:val="20"/>
                <w:szCs w:val="20"/>
              </w:rPr>
              <w:t xml:space="preserve"> for support at Child </w:t>
            </w:r>
            <w:r w:rsidR="004B4366" w:rsidRPr="00A47F38">
              <w:rPr>
                <w:rFonts w:ascii="Century Gothic" w:hAnsi="Century Gothic" w:cs="Arial"/>
                <w:sz w:val="20"/>
                <w:szCs w:val="20"/>
              </w:rPr>
              <w:t>in</w:t>
            </w:r>
            <w:r w:rsidR="006A1F78" w:rsidRPr="00A47F38">
              <w:rPr>
                <w:rFonts w:ascii="Century Gothic" w:hAnsi="Century Gothic" w:cs="Arial"/>
                <w:sz w:val="20"/>
                <w:szCs w:val="20"/>
              </w:rPr>
              <w:t xml:space="preserve"> Need or Child Protection level</w:t>
            </w:r>
          </w:p>
        </w:tc>
      </w:tr>
      <w:tr w:rsidR="00D003A1" w:rsidRPr="00235552" w14:paraId="0037E9C4" w14:textId="77777777" w:rsidTr="29F01BB1">
        <w:tc>
          <w:tcPr>
            <w:tcW w:w="1413" w:type="dxa"/>
          </w:tcPr>
          <w:p w14:paraId="2AA6620A" w14:textId="47D341DC" w:rsidR="00D003A1" w:rsidRPr="00A47F38" w:rsidRDefault="242CC1FA" w:rsidP="0E74A2E0">
            <w:pPr>
              <w:jc w:val="center"/>
              <w:rPr>
                <w:rFonts w:ascii="Century Gothic" w:hAnsi="Century Gothic" w:cs="Arial"/>
                <w:sz w:val="20"/>
                <w:szCs w:val="20"/>
              </w:rPr>
            </w:pPr>
            <w:r w:rsidRPr="29F01BB1">
              <w:rPr>
                <w:rFonts w:ascii="Century Gothic" w:hAnsi="Century Gothic" w:cs="Arial"/>
                <w:sz w:val="20"/>
                <w:szCs w:val="20"/>
              </w:rPr>
              <w:t>1</w:t>
            </w:r>
            <w:r w:rsidR="5E24BBD4" w:rsidRPr="29F01BB1">
              <w:rPr>
                <w:rFonts w:ascii="Century Gothic" w:hAnsi="Century Gothic" w:cs="Arial"/>
                <w:sz w:val="20"/>
                <w:szCs w:val="20"/>
              </w:rPr>
              <w:t>5</w:t>
            </w:r>
          </w:p>
        </w:tc>
        <w:tc>
          <w:tcPr>
            <w:tcW w:w="8080" w:type="dxa"/>
          </w:tcPr>
          <w:p w14:paraId="4C0BEAB4" w14:textId="09FA71D8" w:rsidR="00D003A1" w:rsidRPr="00A47F38" w:rsidRDefault="00C11192" w:rsidP="00B5514D">
            <w:pPr>
              <w:rPr>
                <w:rFonts w:ascii="Century Gothic" w:hAnsi="Century Gothic" w:cs="Arial"/>
                <w:sz w:val="20"/>
                <w:szCs w:val="20"/>
              </w:rPr>
            </w:pPr>
            <w:r w:rsidRPr="00A47F38">
              <w:rPr>
                <w:rFonts w:ascii="Century Gothic" w:hAnsi="Century Gothic" w:cs="Arial"/>
                <w:sz w:val="20"/>
                <w:szCs w:val="20"/>
              </w:rPr>
              <w:t xml:space="preserve">1.6 </w:t>
            </w:r>
            <w:r w:rsidR="004A1EA3" w:rsidRPr="00A47F38">
              <w:rPr>
                <w:rFonts w:ascii="Century Gothic" w:hAnsi="Century Gothic" w:cs="Arial"/>
                <w:sz w:val="20"/>
                <w:szCs w:val="20"/>
              </w:rPr>
              <w:t>Case resolution</w:t>
            </w:r>
          </w:p>
        </w:tc>
      </w:tr>
      <w:tr w:rsidR="006A1F78" w:rsidRPr="00235552" w14:paraId="012963A0" w14:textId="77777777" w:rsidTr="29F01BB1">
        <w:tc>
          <w:tcPr>
            <w:tcW w:w="1413" w:type="dxa"/>
          </w:tcPr>
          <w:p w14:paraId="7C0FA6AB" w14:textId="0DFCE579" w:rsidR="006A1F78" w:rsidRPr="00A47F38" w:rsidRDefault="4DA39284" w:rsidP="0E74A2E0">
            <w:pPr>
              <w:jc w:val="center"/>
              <w:rPr>
                <w:rFonts w:ascii="Century Gothic" w:hAnsi="Century Gothic" w:cs="Arial"/>
                <w:sz w:val="20"/>
                <w:szCs w:val="20"/>
              </w:rPr>
            </w:pPr>
            <w:r w:rsidRPr="29F01BB1">
              <w:rPr>
                <w:rFonts w:ascii="Century Gothic" w:hAnsi="Century Gothic" w:cs="Arial"/>
                <w:sz w:val="20"/>
                <w:szCs w:val="20"/>
              </w:rPr>
              <w:t>1</w:t>
            </w:r>
            <w:r w:rsidR="715DC802" w:rsidRPr="29F01BB1">
              <w:rPr>
                <w:rFonts w:ascii="Century Gothic" w:hAnsi="Century Gothic" w:cs="Arial"/>
                <w:sz w:val="20"/>
                <w:szCs w:val="20"/>
              </w:rPr>
              <w:t>6</w:t>
            </w:r>
          </w:p>
        </w:tc>
        <w:tc>
          <w:tcPr>
            <w:tcW w:w="8080" w:type="dxa"/>
          </w:tcPr>
          <w:p w14:paraId="7F79DD3D" w14:textId="77777777" w:rsidR="006A1F78" w:rsidRPr="00A47F38" w:rsidRDefault="00C11192" w:rsidP="00B5514D">
            <w:pPr>
              <w:rPr>
                <w:rFonts w:ascii="Century Gothic" w:hAnsi="Century Gothic" w:cs="Arial"/>
                <w:sz w:val="20"/>
                <w:szCs w:val="20"/>
              </w:rPr>
            </w:pPr>
            <w:r w:rsidRPr="00A47F38">
              <w:rPr>
                <w:rFonts w:ascii="Century Gothic" w:hAnsi="Century Gothic" w:cs="Arial"/>
                <w:sz w:val="20"/>
                <w:szCs w:val="20"/>
              </w:rPr>
              <w:t xml:space="preserve">1.7 </w:t>
            </w:r>
            <w:r w:rsidR="006A1F78" w:rsidRPr="00A47F38">
              <w:rPr>
                <w:rFonts w:ascii="Century Gothic" w:hAnsi="Century Gothic" w:cs="Arial"/>
                <w:sz w:val="20"/>
                <w:szCs w:val="20"/>
              </w:rPr>
              <w:t>Support for pupils</w:t>
            </w:r>
          </w:p>
        </w:tc>
      </w:tr>
      <w:tr w:rsidR="00A839CD" w:rsidRPr="00235552" w14:paraId="7A99C172" w14:textId="77777777" w:rsidTr="29F01BB1">
        <w:tc>
          <w:tcPr>
            <w:tcW w:w="1413" w:type="dxa"/>
          </w:tcPr>
          <w:p w14:paraId="2BDFAB59" w14:textId="1CAB2219" w:rsidR="00A839CD" w:rsidRPr="00A47F38" w:rsidRDefault="100013FC" w:rsidP="0E74A2E0">
            <w:pPr>
              <w:jc w:val="center"/>
              <w:rPr>
                <w:rFonts w:ascii="Century Gothic" w:hAnsi="Century Gothic" w:cs="Arial"/>
                <w:sz w:val="20"/>
                <w:szCs w:val="20"/>
              </w:rPr>
            </w:pPr>
            <w:r w:rsidRPr="29F01BB1">
              <w:rPr>
                <w:rFonts w:ascii="Century Gothic" w:hAnsi="Century Gothic" w:cs="Arial"/>
                <w:sz w:val="20"/>
                <w:szCs w:val="20"/>
              </w:rPr>
              <w:t>1</w:t>
            </w:r>
            <w:r w:rsidR="7A0D4A61" w:rsidRPr="29F01BB1">
              <w:rPr>
                <w:rFonts w:ascii="Century Gothic" w:hAnsi="Century Gothic" w:cs="Arial"/>
                <w:sz w:val="20"/>
                <w:szCs w:val="20"/>
              </w:rPr>
              <w:t>6</w:t>
            </w:r>
          </w:p>
        </w:tc>
        <w:tc>
          <w:tcPr>
            <w:tcW w:w="8080" w:type="dxa"/>
          </w:tcPr>
          <w:p w14:paraId="3EBD2DFB" w14:textId="77777777" w:rsidR="00A839CD" w:rsidRPr="00A47F38" w:rsidRDefault="00C11192" w:rsidP="00B5514D">
            <w:pPr>
              <w:rPr>
                <w:rFonts w:ascii="Century Gothic" w:hAnsi="Century Gothic" w:cs="Arial"/>
                <w:sz w:val="20"/>
                <w:szCs w:val="20"/>
              </w:rPr>
            </w:pPr>
            <w:r w:rsidRPr="00A47F38">
              <w:rPr>
                <w:rFonts w:ascii="Century Gothic" w:hAnsi="Century Gothic" w:cs="Arial"/>
                <w:sz w:val="20"/>
                <w:szCs w:val="20"/>
              </w:rPr>
              <w:t xml:space="preserve">1.8 </w:t>
            </w:r>
            <w:r w:rsidR="00A839CD" w:rsidRPr="00A47F38">
              <w:rPr>
                <w:rFonts w:ascii="Century Gothic" w:hAnsi="Century Gothic" w:cs="Arial"/>
                <w:sz w:val="20"/>
                <w:szCs w:val="20"/>
              </w:rPr>
              <w:t>Record-keeping</w:t>
            </w:r>
            <w:r w:rsidR="006A1F78" w:rsidRPr="00A47F38">
              <w:rPr>
                <w:rFonts w:ascii="Century Gothic" w:hAnsi="Century Gothic" w:cs="Arial"/>
                <w:sz w:val="20"/>
                <w:szCs w:val="20"/>
              </w:rPr>
              <w:t>, including transfer of records</w:t>
            </w:r>
          </w:p>
        </w:tc>
      </w:tr>
      <w:tr w:rsidR="003F5650" w:rsidRPr="00235552" w14:paraId="184D414D" w14:textId="77777777" w:rsidTr="29F01BB1">
        <w:tc>
          <w:tcPr>
            <w:tcW w:w="1413" w:type="dxa"/>
            <w:tcBorders>
              <w:bottom w:val="single" w:sz="4" w:space="0" w:color="auto"/>
            </w:tcBorders>
          </w:tcPr>
          <w:p w14:paraId="779F310A" w14:textId="3338B59B" w:rsidR="003F5650" w:rsidRPr="00A47F38" w:rsidRDefault="6076DEC9" w:rsidP="0E74A2E0">
            <w:pPr>
              <w:jc w:val="center"/>
              <w:rPr>
                <w:rFonts w:ascii="Century Gothic" w:hAnsi="Century Gothic" w:cs="Arial"/>
                <w:sz w:val="20"/>
                <w:szCs w:val="20"/>
              </w:rPr>
            </w:pPr>
            <w:r w:rsidRPr="29F01BB1">
              <w:rPr>
                <w:rFonts w:ascii="Century Gothic" w:hAnsi="Century Gothic" w:cs="Arial"/>
                <w:sz w:val="20"/>
                <w:szCs w:val="20"/>
              </w:rPr>
              <w:t>1</w:t>
            </w:r>
            <w:r w:rsidR="071C4B80" w:rsidRPr="29F01BB1">
              <w:rPr>
                <w:rFonts w:ascii="Century Gothic" w:hAnsi="Century Gothic" w:cs="Arial"/>
                <w:sz w:val="20"/>
                <w:szCs w:val="20"/>
              </w:rPr>
              <w:t>8</w:t>
            </w:r>
          </w:p>
        </w:tc>
        <w:tc>
          <w:tcPr>
            <w:tcW w:w="8080" w:type="dxa"/>
            <w:tcBorders>
              <w:bottom w:val="single" w:sz="4" w:space="0" w:color="auto"/>
            </w:tcBorders>
          </w:tcPr>
          <w:p w14:paraId="31294BCA" w14:textId="28332C63" w:rsidR="003F5650" w:rsidRPr="00A47F38" w:rsidRDefault="00C11192" w:rsidP="00B5514D">
            <w:pPr>
              <w:rPr>
                <w:rFonts w:ascii="Century Gothic" w:hAnsi="Century Gothic" w:cs="Arial"/>
                <w:sz w:val="20"/>
                <w:szCs w:val="20"/>
              </w:rPr>
            </w:pPr>
            <w:r w:rsidRPr="00A47F38">
              <w:rPr>
                <w:rFonts w:ascii="Century Gothic" w:hAnsi="Century Gothic" w:cs="Arial"/>
                <w:sz w:val="20"/>
                <w:szCs w:val="20"/>
              </w:rPr>
              <w:t xml:space="preserve">1.9 </w:t>
            </w:r>
            <w:r w:rsidR="00567E81" w:rsidRPr="00A47F38">
              <w:rPr>
                <w:rFonts w:ascii="Century Gothic" w:hAnsi="Century Gothic" w:cs="Arial"/>
                <w:sz w:val="20"/>
                <w:szCs w:val="20"/>
              </w:rPr>
              <w:t xml:space="preserve">Worried About </w:t>
            </w:r>
            <w:r w:rsidR="004B4366" w:rsidRPr="00A47F38">
              <w:rPr>
                <w:rFonts w:ascii="Century Gothic" w:hAnsi="Century Gothic" w:cs="Arial"/>
                <w:sz w:val="20"/>
                <w:szCs w:val="20"/>
              </w:rPr>
              <w:t>the</w:t>
            </w:r>
            <w:r w:rsidR="00567E81" w:rsidRPr="00A47F38">
              <w:rPr>
                <w:rFonts w:ascii="Century Gothic" w:hAnsi="Century Gothic" w:cs="Arial"/>
                <w:sz w:val="20"/>
                <w:szCs w:val="20"/>
              </w:rPr>
              <w:t xml:space="preserve"> Actions </w:t>
            </w:r>
            <w:r w:rsidR="004B4366" w:rsidRPr="00A47F38">
              <w:rPr>
                <w:rFonts w:ascii="Century Gothic" w:hAnsi="Century Gothic" w:cs="Arial"/>
                <w:sz w:val="20"/>
                <w:szCs w:val="20"/>
              </w:rPr>
              <w:t>o</w:t>
            </w:r>
            <w:r w:rsidR="00567E81" w:rsidRPr="00A47F38">
              <w:rPr>
                <w:rFonts w:ascii="Century Gothic" w:hAnsi="Century Gothic" w:cs="Arial"/>
                <w:sz w:val="20"/>
                <w:szCs w:val="20"/>
              </w:rPr>
              <w:t xml:space="preserve">f </w:t>
            </w:r>
            <w:r w:rsidR="004B4366" w:rsidRPr="00A47F38">
              <w:rPr>
                <w:rFonts w:ascii="Century Gothic" w:hAnsi="Century Gothic" w:cs="Arial"/>
                <w:sz w:val="20"/>
                <w:szCs w:val="20"/>
              </w:rPr>
              <w:t>a</w:t>
            </w:r>
            <w:r w:rsidR="00567E81" w:rsidRPr="00A47F38">
              <w:rPr>
                <w:rFonts w:ascii="Century Gothic" w:hAnsi="Century Gothic" w:cs="Arial"/>
                <w:sz w:val="20"/>
                <w:szCs w:val="20"/>
              </w:rPr>
              <w:t xml:space="preserve">n Adult Who Works/Volunteers </w:t>
            </w:r>
            <w:r w:rsidR="004B4366" w:rsidRPr="00A47F38">
              <w:rPr>
                <w:rFonts w:ascii="Century Gothic" w:hAnsi="Century Gothic" w:cs="Arial"/>
                <w:sz w:val="20"/>
                <w:szCs w:val="20"/>
              </w:rPr>
              <w:t>with</w:t>
            </w:r>
            <w:r w:rsidR="00567E81" w:rsidRPr="00A47F38">
              <w:rPr>
                <w:rFonts w:ascii="Century Gothic" w:hAnsi="Century Gothic" w:cs="Arial"/>
                <w:sz w:val="20"/>
                <w:szCs w:val="20"/>
              </w:rPr>
              <w:t xml:space="preserve"> </w:t>
            </w:r>
            <w:r w:rsidR="00B77C87" w:rsidRPr="00A47F38">
              <w:rPr>
                <w:rFonts w:ascii="Century Gothic" w:hAnsi="Century Gothic" w:cs="Arial"/>
                <w:sz w:val="20"/>
                <w:szCs w:val="20"/>
              </w:rPr>
              <w:t>Pupil</w:t>
            </w:r>
            <w:r w:rsidR="009B402C" w:rsidRPr="00A47F38">
              <w:rPr>
                <w:rFonts w:ascii="Century Gothic" w:hAnsi="Century Gothic" w:cs="Arial"/>
                <w:sz w:val="20"/>
                <w:szCs w:val="20"/>
              </w:rPr>
              <w:t xml:space="preserve"> (including low level concerns)</w:t>
            </w:r>
          </w:p>
        </w:tc>
      </w:tr>
      <w:tr w:rsidR="00567E81" w:rsidRPr="00235552" w14:paraId="2C7EF2D5" w14:textId="77777777" w:rsidTr="29F01BB1">
        <w:tc>
          <w:tcPr>
            <w:tcW w:w="9493" w:type="dxa"/>
            <w:gridSpan w:val="2"/>
            <w:shd w:val="clear" w:color="auto" w:fill="E2EFD9"/>
          </w:tcPr>
          <w:p w14:paraId="66CEF44C" w14:textId="77777777" w:rsidR="00567E81" w:rsidRPr="00A47F38" w:rsidRDefault="00C57481" w:rsidP="00567E81">
            <w:pPr>
              <w:jc w:val="center"/>
              <w:rPr>
                <w:rFonts w:ascii="Century Gothic" w:hAnsi="Century Gothic" w:cs="Arial"/>
                <w:b/>
                <w:sz w:val="20"/>
                <w:szCs w:val="20"/>
              </w:rPr>
            </w:pPr>
            <w:r w:rsidRPr="00A47F38">
              <w:rPr>
                <w:rFonts w:ascii="Century Gothic" w:hAnsi="Century Gothic" w:cs="Arial"/>
                <w:b/>
                <w:sz w:val="20"/>
                <w:szCs w:val="20"/>
              </w:rPr>
              <w:t xml:space="preserve">Part 2 - </w:t>
            </w:r>
            <w:r w:rsidR="00567E81" w:rsidRPr="00A47F38">
              <w:rPr>
                <w:rFonts w:ascii="Century Gothic" w:hAnsi="Century Gothic" w:cs="Arial"/>
                <w:b/>
                <w:sz w:val="20"/>
                <w:szCs w:val="20"/>
              </w:rPr>
              <w:t>Specific Safeguarding Themes/issues</w:t>
            </w:r>
          </w:p>
        </w:tc>
      </w:tr>
      <w:tr w:rsidR="003F5650" w:rsidRPr="00235552" w14:paraId="07BB29E4" w14:textId="77777777" w:rsidTr="29F01BB1">
        <w:tc>
          <w:tcPr>
            <w:tcW w:w="1413" w:type="dxa"/>
          </w:tcPr>
          <w:p w14:paraId="1D36AC73" w14:textId="1B849846" w:rsidR="003F5650" w:rsidRPr="00A47F38" w:rsidRDefault="43927650" w:rsidP="0E74A2E0">
            <w:pPr>
              <w:jc w:val="center"/>
              <w:rPr>
                <w:rFonts w:ascii="Century Gothic" w:hAnsi="Century Gothic" w:cs="Arial"/>
                <w:sz w:val="20"/>
                <w:szCs w:val="20"/>
              </w:rPr>
            </w:pPr>
            <w:r w:rsidRPr="29F01BB1">
              <w:rPr>
                <w:rFonts w:ascii="Century Gothic" w:hAnsi="Century Gothic" w:cs="Arial"/>
                <w:sz w:val="20"/>
                <w:szCs w:val="20"/>
              </w:rPr>
              <w:t>2</w:t>
            </w:r>
            <w:r w:rsidR="2592A8E9" w:rsidRPr="29F01BB1">
              <w:rPr>
                <w:rFonts w:ascii="Century Gothic" w:hAnsi="Century Gothic" w:cs="Arial"/>
                <w:sz w:val="20"/>
                <w:szCs w:val="20"/>
              </w:rPr>
              <w:t>4</w:t>
            </w:r>
          </w:p>
        </w:tc>
        <w:tc>
          <w:tcPr>
            <w:tcW w:w="8080" w:type="dxa"/>
          </w:tcPr>
          <w:p w14:paraId="55826DCD" w14:textId="16629FEE" w:rsidR="009B402C"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2.1 </w:t>
            </w:r>
            <w:r w:rsidR="006F1112" w:rsidRPr="00A47F38">
              <w:rPr>
                <w:rFonts w:ascii="Century Gothic" w:hAnsi="Century Gothic" w:cs="Arial"/>
                <w:sz w:val="20"/>
                <w:szCs w:val="20"/>
              </w:rPr>
              <w:t>Child</w:t>
            </w:r>
            <w:r w:rsidR="004B4366" w:rsidRPr="00A47F38">
              <w:rPr>
                <w:rFonts w:ascii="Century Gothic" w:hAnsi="Century Gothic" w:cs="Arial"/>
                <w:sz w:val="20"/>
                <w:szCs w:val="20"/>
              </w:rPr>
              <w:t>-on-</w:t>
            </w:r>
            <w:r w:rsidR="006F1112" w:rsidRPr="00A47F38">
              <w:rPr>
                <w:rFonts w:ascii="Century Gothic" w:hAnsi="Century Gothic" w:cs="Arial"/>
                <w:sz w:val="20"/>
                <w:szCs w:val="20"/>
              </w:rPr>
              <w:t>Child</w:t>
            </w:r>
            <w:r w:rsidR="00567E81" w:rsidRPr="00A47F38">
              <w:rPr>
                <w:rFonts w:ascii="Century Gothic" w:hAnsi="Century Gothic" w:cs="Arial"/>
                <w:sz w:val="20"/>
                <w:szCs w:val="20"/>
              </w:rPr>
              <w:t xml:space="preserve"> </w:t>
            </w:r>
            <w:r w:rsidR="00722FEB" w:rsidRPr="00A47F38">
              <w:rPr>
                <w:rFonts w:ascii="Century Gothic" w:hAnsi="Century Gothic" w:cs="Arial"/>
                <w:sz w:val="20"/>
                <w:szCs w:val="20"/>
              </w:rPr>
              <w:t>A</w:t>
            </w:r>
            <w:r w:rsidR="00567E81" w:rsidRPr="00A47F38">
              <w:rPr>
                <w:rFonts w:ascii="Century Gothic" w:hAnsi="Century Gothic" w:cs="Arial"/>
                <w:sz w:val="20"/>
                <w:szCs w:val="20"/>
              </w:rPr>
              <w:t>buse</w:t>
            </w:r>
            <w:r w:rsidR="007D19A7" w:rsidRPr="00A47F38">
              <w:rPr>
                <w:rFonts w:ascii="Century Gothic" w:hAnsi="Century Gothic" w:cs="Arial"/>
                <w:sz w:val="20"/>
                <w:szCs w:val="20"/>
              </w:rPr>
              <w:t xml:space="preserve"> </w:t>
            </w:r>
            <w:r w:rsidR="009B402C" w:rsidRPr="00A47F38">
              <w:rPr>
                <w:rFonts w:ascii="Century Gothic" w:hAnsi="Century Gothic" w:cs="Arial"/>
                <w:sz w:val="20"/>
                <w:szCs w:val="20"/>
              </w:rPr>
              <w:t>(</w:t>
            </w:r>
            <w:r w:rsidR="003453E6" w:rsidRPr="00A47F38">
              <w:rPr>
                <w:rFonts w:ascii="Century Gothic" w:hAnsi="Century Gothic" w:cs="Arial"/>
                <w:sz w:val="20"/>
                <w:szCs w:val="20"/>
              </w:rPr>
              <w:t xml:space="preserve">including: </w:t>
            </w:r>
            <w:r w:rsidRPr="00A47F38">
              <w:rPr>
                <w:rFonts w:ascii="Century Gothic" w:hAnsi="Century Gothic" w:cs="Arial"/>
                <w:sz w:val="20"/>
                <w:szCs w:val="20"/>
              </w:rPr>
              <w:t>2.1.1 Bullying, 2.1.2 C</w:t>
            </w:r>
            <w:r w:rsidR="006F1112" w:rsidRPr="00A47F38">
              <w:rPr>
                <w:rFonts w:ascii="Century Gothic" w:hAnsi="Century Gothic" w:cs="Arial"/>
                <w:sz w:val="20"/>
                <w:szCs w:val="20"/>
              </w:rPr>
              <w:t>hild</w:t>
            </w:r>
            <w:r w:rsidR="009B402C" w:rsidRPr="00A47F38">
              <w:rPr>
                <w:rFonts w:ascii="Century Gothic" w:hAnsi="Century Gothic" w:cs="Arial"/>
                <w:sz w:val="20"/>
                <w:szCs w:val="20"/>
              </w:rPr>
              <w:t xml:space="preserve"> on </w:t>
            </w:r>
            <w:r w:rsidRPr="00A47F38">
              <w:rPr>
                <w:rFonts w:ascii="Century Gothic" w:hAnsi="Century Gothic" w:cs="Arial"/>
                <w:sz w:val="20"/>
                <w:szCs w:val="20"/>
              </w:rPr>
              <w:t>C</w:t>
            </w:r>
            <w:r w:rsidR="006F1112" w:rsidRPr="00A47F38">
              <w:rPr>
                <w:rFonts w:ascii="Century Gothic" w:hAnsi="Century Gothic" w:cs="Arial"/>
                <w:sz w:val="20"/>
                <w:szCs w:val="20"/>
              </w:rPr>
              <w:t>hild</w:t>
            </w:r>
            <w:r w:rsidR="009B402C" w:rsidRPr="00A47F38">
              <w:rPr>
                <w:rFonts w:ascii="Century Gothic" w:hAnsi="Century Gothic" w:cs="Arial"/>
                <w:sz w:val="20"/>
                <w:szCs w:val="20"/>
              </w:rPr>
              <w:t xml:space="preserve"> sexual abuse</w:t>
            </w:r>
            <w:r w:rsidRPr="00A47F38">
              <w:rPr>
                <w:rFonts w:ascii="Century Gothic" w:hAnsi="Century Gothic" w:cs="Arial"/>
                <w:sz w:val="20"/>
                <w:szCs w:val="20"/>
              </w:rPr>
              <w:t xml:space="preserve"> and 2.1.3 Additional guidance for responding to consensual and non-consensual sharing of nude and semi-nude images)</w:t>
            </w:r>
          </w:p>
        </w:tc>
      </w:tr>
      <w:tr w:rsidR="009B402C" w:rsidRPr="00235552" w14:paraId="6AF1A04F" w14:textId="77777777" w:rsidTr="29F01BB1">
        <w:tc>
          <w:tcPr>
            <w:tcW w:w="1413" w:type="dxa"/>
          </w:tcPr>
          <w:p w14:paraId="3242D031" w14:textId="5288806C" w:rsidR="009B402C" w:rsidRPr="00A47F38" w:rsidRDefault="7F16727C" w:rsidP="0E74A2E0">
            <w:pPr>
              <w:jc w:val="center"/>
              <w:rPr>
                <w:rFonts w:ascii="Century Gothic" w:hAnsi="Century Gothic" w:cs="Arial"/>
                <w:sz w:val="20"/>
                <w:szCs w:val="20"/>
              </w:rPr>
            </w:pPr>
            <w:r w:rsidRPr="29F01BB1">
              <w:rPr>
                <w:rFonts w:ascii="Century Gothic" w:hAnsi="Century Gothic" w:cs="Arial"/>
                <w:sz w:val="20"/>
                <w:szCs w:val="20"/>
              </w:rPr>
              <w:t>31</w:t>
            </w:r>
          </w:p>
        </w:tc>
        <w:tc>
          <w:tcPr>
            <w:tcW w:w="8080" w:type="dxa"/>
          </w:tcPr>
          <w:p w14:paraId="4839C2C3" w14:textId="77777777" w:rsidR="009B402C"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2.2 </w:t>
            </w:r>
            <w:r w:rsidR="007C3C2F" w:rsidRPr="00A47F38">
              <w:rPr>
                <w:rFonts w:ascii="Century Gothic" w:hAnsi="Century Gothic" w:cs="Arial"/>
                <w:sz w:val="20"/>
                <w:szCs w:val="20"/>
              </w:rPr>
              <w:t>Sexual abuse</w:t>
            </w:r>
          </w:p>
        </w:tc>
      </w:tr>
      <w:tr w:rsidR="009B402C" w:rsidRPr="00235552" w14:paraId="1E510020" w14:textId="77777777" w:rsidTr="29F01BB1">
        <w:tc>
          <w:tcPr>
            <w:tcW w:w="1413" w:type="dxa"/>
          </w:tcPr>
          <w:p w14:paraId="529FDF00" w14:textId="0EEABB73" w:rsidR="009B402C" w:rsidRPr="00A47F38" w:rsidRDefault="26D57610" w:rsidP="0E74A2E0">
            <w:pPr>
              <w:jc w:val="center"/>
              <w:rPr>
                <w:rFonts w:ascii="Century Gothic" w:hAnsi="Century Gothic" w:cs="Arial"/>
                <w:sz w:val="20"/>
                <w:szCs w:val="20"/>
              </w:rPr>
            </w:pPr>
            <w:r w:rsidRPr="29F01BB1">
              <w:rPr>
                <w:rFonts w:ascii="Century Gothic" w:hAnsi="Century Gothic" w:cs="Arial"/>
                <w:sz w:val="20"/>
                <w:szCs w:val="20"/>
              </w:rPr>
              <w:t>32</w:t>
            </w:r>
          </w:p>
        </w:tc>
        <w:tc>
          <w:tcPr>
            <w:tcW w:w="8080" w:type="dxa"/>
          </w:tcPr>
          <w:p w14:paraId="5A3AD6D8" w14:textId="77777777" w:rsidR="009B402C"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2.3 </w:t>
            </w:r>
            <w:r w:rsidR="009B402C" w:rsidRPr="00A47F38">
              <w:rPr>
                <w:rFonts w:ascii="Century Gothic" w:hAnsi="Century Gothic" w:cs="Arial"/>
                <w:sz w:val="20"/>
                <w:szCs w:val="20"/>
              </w:rPr>
              <w:t>Exploitation and serious crime</w:t>
            </w:r>
            <w:r w:rsidRPr="00A47F38">
              <w:rPr>
                <w:rFonts w:ascii="Century Gothic" w:hAnsi="Century Gothic" w:cs="Arial"/>
                <w:sz w:val="20"/>
                <w:szCs w:val="20"/>
              </w:rPr>
              <w:t xml:space="preserve"> (including 2.3.1 Child Criminal Exploitation and 2.3.2 Child Sexual Exploitation)</w:t>
            </w:r>
          </w:p>
        </w:tc>
      </w:tr>
      <w:tr w:rsidR="003F5650" w:rsidRPr="00235552" w14:paraId="1559CDB5" w14:textId="77777777" w:rsidTr="29F01BB1">
        <w:tc>
          <w:tcPr>
            <w:tcW w:w="1413" w:type="dxa"/>
          </w:tcPr>
          <w:p w14:paraId="247E956E" w14:textId="7A405B05" w:rsidR="003F5650" w:rsidRPr="00A47F38" w:rsidRDefault="4358B030" w:rsidP="0E74A2E0">
            <w:pPr>
              <w:jc w:val="center"/>
              <w:rPr>
                <w:rFonts w:ascii="Century Gothic" w:hAnsi="Century Gothic" w:cs="Arial"/>
                <w:sz w:val="20"/>
                <w:szCs w:val="20"/>
              </w:rPr>
            </w:pPr>
            <w:r w:rsidRPr="29F01BB1">
              <w:rPr>
                <w:rFonts w:ascii="Century Gothic" w:hAnsi="Century Gothic" w:cs="Arial"/>
                <w:sz w:val="20"/>
                <w:szCs w:val="20"/>
              </w:rPr>
              <w:t>3</w:t>
            </w:r>
            <w:r w:rsidR="4FD578C5" w:rsidRPr="29F01BB1">
              <w:rPr>
                <w:rFonts w:ascii="Century Gothic" w:hAnsi="Century Gothic" w:cs="Arial"/>
                <w:sz w:val="20"/>
                <w:szCs w:val="20"/>
              </w:rPr>
              <w:t>4</w:t>
            </w:r>
          </w:p>
        </w:tc>
        <w:tc>
          <w:tcPr>
            <w:tcW w:w="8080" w:type="dxa"/>
          </w:tcPr>
          <w:p w14:paraId="27377394" w14:textId="77777777" w:rsidR="003F5650"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2.4 </w:t>
            </w:r>
            <w:r w:rsidR="00884CB3" w:rsidRPr="00A47F38">
              <w:rPr>
                <w:rFonts w:ascii="Century Gothic" w:hAnsi="Century Gothic" w:cs="Arial"/>
                <w:sz w:val="20"/>
                <w:szCs w:val="20"/>
              </w:rPr>
              <w:t xml:space="preserve">Honour-based abuse, including </w:t>
            </w:r>
            <w:r w:rsidR="00567E81" w:rsidRPr="00A47F38">
              <w:rPr>
                <w:rFonts w:ascii="Century Gothic" w:hAnsi="Century Gothic" w:cs="Arial"/>
                <w:sz w:val="20"/>
                <w:szCs w:val="20"/>
              </w:rPr>
              <w:t>Female Genital Mutilation</w:t>
            </w:r>
          </w:p>
        </w:tc>
      </w:tr>
      <w:tr w:rsidR="003F5650" w:rsidRPr="00235552" w14:paraId="50849A32" w14:textId="77777777" w:rsidTr="29F01BB1">
        <w:tc>
          <w:tcPr>
            <w:tcW w:w="1413" w:type="dxa"/>
          </w:tcPr>
          <w:p w14:paraId="31356389" w14:textId="1A5CD759" w:rsidR="003F5650" w:rsidRPr="00A47F38" w:rsidRDefault="3C5FDEAB" w:rsidP="0E74A2E0">
            <w:pPr>
              <w:jc w:val="center"/>
              <w:rPr>
                <w:rFonts w:ascii="Century Gothic" w:hAnsi="Century Gothic" w:cs="Arial"/>
                <w:sz w:val="20"/>
                <w:szCs w:val="20"/>
              </w:rPr>
            </w:pPr>
            <w:r w:rsidRPr="29F01BB1">
              <w:rPr>
                <w:rFonts w:ascii="Century Gothic" w:hAnsi="Century Gothic" w:cs="Arial"/>
                <w:sz w:val="20"/>
                <w:szCs w:val="20"/>
              </w:rPr>
              <w:t>3</w:t>
            </w:r>
            <w:r w:rsidR="383AFE58" w:rsidRPr="29F01BB1">
              <w:rPr>
                <w:rFonts w:ascii="Century Gothic" w:hAnsi="Century Gothic" w:cs="Arial"/>
                <w:sz w:val="20"/>
                <w:szCs w:val="20"/>
              </w:rPr>
              <w:t>7</w:t>
            </w:r>
          </w:p>
        </w:tc>
        <w:tc>
          <w:tcPr>
            <w:tcW w:w="8080" w:type="dxa"/>
          </w:tcPr>
          <w:p w14:paraId="68383CE2" w14:textId="77777777" w:rsidR="003F5650"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2.5 </w:t>
            </w:r>
            <w:r w:rsidR="009B402C" w:rsidRPr="00A47F38">
              <w:rPr>
                <w:rFonts w:ascii="Century Gothic" w:hAnsi="Century Gothic" w:cs="Arial"/>
                <w:sz w:val="20"/>
                <w:szCs w:val="20"/>
              </w:rPr>
              <w:t xml:space="preserve">Preventing </w:t>
            </w:r>
            <w:r w:rsidR="00567E81" w:rsidRPr="00A47F38">
              <w:rPr>
                <w:rFonts w:ascii="Century Gothic" w:hAnsi="Century Gothic" w:cs="Arial"/>
                <w:sz w:val="20"/>
                <w:szCs w:val="20"/>
              </w:rPr>
              <w:t>Radicalisation</w:t>
            </w:r>
          </w:p>
        </w:tc>
      </w:tr>
      <w:tr w:rsidR="009B402C" w:rsidRPr="00235552" w14:paraId="4F042387" w14:textId="77777777" w:rsidTr="29F01BB1">
        <w:tc>
          <w:tcPr>
            <w:tcW w:w="1413" w:type="dxa"/>
          </w:tcPr>
          <w:p w14:paraId="0A1C3FD1" w14:textId="31BE6BE8" w:rsidR="009B402C" w:rsidRPr="00A47F38" w:rsidRDefault="556F5813" w:rsidP="0E74A2E0">
            <w:pPr>
              <w:jc w:val="center"/>
              <w:rPr>
                <w:rFonts w:ascii="Century Gothic" w:hAnsi="Century Gothic" w:cs="Arial"/>
                <w:sz w:val="20"/>
                <w:szCs w:val="20"/>
              </w:rPr>
            </w:pPr>
            <w:r w:rsidRPr="29F01BB1">
              <w:rPr>
                <w:rFonts w:ascii="Century Gothic" w:hAnsi="Century Gothic" w:cs="Arial"/>
                <w:sz w:val="20"/>
                <w:szCs w:val="20"/>
              </w:rPr>
              <w:t>3</w:t>
            </w:r>
            <w:r w:rsidR="739EE615" w:rsidRPr="29F01BB1">
              <w:rPr>
                <w:rFonts w:ascii="Century Gothic" w:hAnsi="Century Gothic" w:cs="Arial"/>
                <w:sz w:val="20"/>
                <w:szCs w:val="20"/>
              </w:rPr>
              <w:t>9</w:t>
            </w:r>
          </w:p>
        </w:tc>
        <w:tc>
          <w:tcPr>
            <w:tcW w:w="8080" w:type="dxa"/>
          </w:tcPr>
          <w:p w14:paraId="78C8EB9F" w14:textId="77777777" w:rsidR="009B402C"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2.6 </w:t>
            </w:r>
            <w:r w:rsidR="009B402C" w:rsidRPr="00A47F38">
              <w:rPr>
                <w:rFonts w:ascii="Century Gothic" w:hAnsi="Century Gothic" w:cs="Arial"/>
                <w:sz w:val="20"/>
                <w:szCs w:val="20"/>
              </w:rPr>
              <w:t>Domestic abuse</w:t>
            </w:r>
          </w:p>
        </w:tc>
      </w:tr>
      <w:tr w:rsidR="009B402C" w:rsidRPr="00235552" w14:paraId="0586128D" w14:textId="77777777" w:rsidTr="29F01BB1">
        <w:tc>
          <w:tcPr>
            <w:tcW w:w="1413" w:type="dxa"/>
          </w:tcPr>
          <w:p w14:paraId="6CD3DA1E" w14:textId="3F9A38A9" w:rsidR="009B402C" w:rsidRPr="00A47F38" w:rsidRDefault="5449C93A" w:rsidP="0E74A2E0">
            <w:pPr>
              <w:jc w:val="center"/>
              <w:rPr>
                <w:rFonts w:ascii="Century Gothic" w:hAnsi="Century Gothic" w:cs="Arial"/>
                <w:sz w:val="20"/>
                <w:szCs w:val="20"/>
              </w:rPr>
            </w:pPr>
            <w:r w:rsidRPr="29F01BB1">
              <w:rPr>
                <w:rFonts w:ascii="Century Gothic" w:hAnsi="Century Gothic" w:cs="Arial"/>
                <w:sz w:val="20"/>
                <w:szCs w:val="20"/>
              </w:rPr>
              <w:t>40</w:t>
            </w:r>
          </w:p>
        </w:tc>
        <w:tc>
          <w:tcPr>
            <w:tcW w:w="8080" w:type="dxa"/>
          </w:tcPr>
          <w:p w14:paraId="16639634" w14:textId="77777777" w:rsidR="009B402C"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2.7 </w:t>
            </w:r>
            <w:r w:rsidR="009B402C" w:rsidRPr="00A47F38">
              <w:rPr>
                <w:rFonts w:ascii="Century Gothic" w:hAnsi="Century Gothic" w:cs="Arial"/>
                <w:sz w:val="20"/>
                <w:szCs w:val="20"/>
              </w:rPr>
              <w:t>Neglect</w:t>
            </w:r>
          </w:p>
        </w:tc>
      </w:tr>
      <w:tr w:rsidR="003F5650" w:rsidRPr="00235552" w14:paraId="58AB5574" w14:textId="77777777" w:rsidTr="29F01BB1">
        <w:tc>
          <w:tcPr>
            <w:tcW w:w="1413" w:type="dxa"/>
          </w:tcPr>
          <w:p w14:paraId="03824D8B" w14:textId="6E5801E4" w:rsidR="003F5650" w:rsidRPr="00A47F38" w:rsidRDefault="70C8C23C" w:rsidP="0E74A2E0">
            <w:pPr>
              <w:jc w:val="center"/>
              <w:rPr>
                <w:rFonts w:ascii="Century Gothic" w:hAnsi="Century Gothic" w:cs="Arial"/>
                <w:sz w:val="20"/>
                <w:szCs w:val="20"/>
              </w:rPr>
            </w:pPr>
            <w:r w:rsidRPr="29F01BB1">
              <w:rPr>
                <w:rFonts w:ascii="Century Gothic" w:hAnsi="Century Gothic" w:cs="Arial"/>
                <w:sz w:val="20"/>
                <w:szCs w:val="20"/>
              </w:rPr>
              <w:t>41</w:t>
            </w:r>
          </w:p>
        </w:tc>
        <w:tc>
          <w:tcPr>
            <w:tcW w:w="8080" w:type="dxa"/>
          </w:tcPr>
          <w:p w14:paraId="38E58851" w14:textId="77777777" w:rsidR="003F5650"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2.8 </w:t>
            </w:r>
            <w:r w:rsidR="001E4887" w:rsidRPr="00A47F38">
              <w:rPr>
                <w:rFonts w:ascii="Century Gothic" w:hAnsi="Century Gothic" w:cs="Arial"/>
                <w:sz w:val="20"/>
                <w:szCs w:val="20"/>
              </w:rPr>
              <w:t>Pupils</w:t>
            </w:r>
            <w:r w:rsidR="00884CB3" w:rsidRPr="00A47F38">
              <w:rPr>
                <w:rFonts w:ascii="Century Gothic" w:hAnsi="Century Gothic" w:cs="Arial"/>
                <w:sz w:val="20"/>
                <w:szCs w:val="20"/>
              </w:rPr>
              <w:t xml:space="preserve"> at greater risk of harm</w:t>
            </w:r>
          </w:p>
        </w:tc>
      </w:tr>
      <w:tr w:rsidR="003F5650" w:rsidRPr="00235552" w14:paraId="67C93B24" w14:textId="77777777" w:rsidTr="29F01BB1">
        <w:tc>
          <w:tcPr>
            <w:tcW w:w="1413" w:type="dxa"/>
            <w:tcBorders>
              <w:bottom w:val="single" w:sz="4" w:space="0" w:color="auto"/>
            </w:tcBorders>
          </w:tcPr>
          <w:p w14:paraId="3FFA2EAA" w14:textId="5F0541EB" w:rsidR="003F5650" w:rsidRPr="00A47F38" w:rsidRDefault="33F2FD9C" w:rsidP="0E74A2E0">
            <w:pPr>
              <w:jc w:val="center"/>
              <w:rPr>
                <w:rFonts w:ascii="Century Gothic" w:hAnsi="Century Gothic" w:cs="Arial"/>
                <w:sz w:val="20"/>
                <w:szCs w:val="20"/>
              </w:rPr>
            </w:pPr>
            <w:r w:rsidRPr="29F01BB1">
              <w:rPr>
                <w:rFonts w:ascii="Century Gothic" w:hAnsi="Century Gothic" w:cs="Arial"/>
                <w:sz w:val="20"/>
                <w:szCs w:val="20"/>
              </w:rPr>
              <w:t>44</w:t>
            </w:r>
          </w:p>
        </w:tc>
        <w:tc>
          <w:tcPr>
            <w:tcW w:w="8080" w:type="dxa"/>
            <w:tcBorders>
              <w:bottom w:val="single" w:sz="4" w:space="0" w:color="auto"/>
            </w:tcBorders>
          </w:tcPr>
          <w:p w14:paraId="7BDCFC55" w14:textId="77777777" w:rsidR="003F5650"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2.9 </w:t>
            </w:r>
            <w:r w:rsidR="00567E81" w:rsidRPr="00A47F38">
              <w:rPr>
                <w:rFonts w:ascii="Century Gothic" w:hAnsi="Century Gothic" w:cs="Arial"/>
                <w:sz w:val="20"/>
                <w:szCs w:val="20"/>
              </w:rPr>
              <w:t xml:space="preserve">Behaviour </w:t>
            </w:r>
          </w:p>
        </w:tc>
      </w:tr>
      <w:tr w:rsidR="00987711" w:rsidRPr="00235552" w14:paraId="5F57352F" w14:textId="77777777" w:rsidTr="29F01BB1">
        <w:tc>
          <w:tcPr>
            <w:tcW w:w="1413" w:type="dxa"/>
            <w:tcBorders>
              <w:bottom w:val="single" w:sz="4" w:space="0" w:color="auto"/>
            </w:tcBorders>
          </w:tcPr>
          <w:p w14:paraId="2DEED46F" w14:textId="2F2F9063" w:rsidR="00987711" w:rsidRPr="00A47F38" w:rsidRDefault="7287091C" w:rsidP="0E74A2E0">
            <w:pPr>
              <w:jc w:val="center"/>
              <w:rPr>
                <w:rFonts w:ascii="Century Gothic" w:hAnsi="Century Gothic" w:cs="Arial"/>
                <w:sz w:val="20"/>
                <w:szCs w:val="20"/>
              </w:rPr>
            </w:pPr>
            <w:r w:rsidRPr="29F01BB1">
              <w:rPr>
                <w:rFonts w:ascii="Century Gothic" w:hAnsi="Century Gothic" w:cs="Arial"/>
                <w:sz w:val="20"/>
                <w:szCs w:val="20"/>
              </w:rPr>
              <w:t>4</w:t>
            </w:r>
            <w:r w:rsidR="1ECF3DBD" w:rsidRPr="29F01BB1">
              <w:rPr>
                <w:rFonts w:ascii="Century Gothic" w:hAnsi="Century Gothic" w:cs="Arial"/>
                <w:sz w:val="20"/>
                <w:szCs w:val="20"/>
              </w:rPr>
              <w:t>5</w:t>
            </w:r>
          </w:p>
        </w:tc>
        <w:tc>
          <w:tcPr>
            <w:tcW w:w="8080" w:type="dxa"/>
            <w:tcBorders>
              <w:bottom w:val="single" w:sz="4" w:space="0" w:color="auto"/>
            </w:tcBorders>
          </w:tcPr>
          <w:p w14:paraId="3E585F92" w14:textId="77777777" w:rsidR="00987711" w:rsidRPr="00A47F38" w:rsidRDefault="00987711" w:rsidP="00B5514D">
            <w:pPr>
              <w:rPr>
                <w:rFonts w:ascii="Century Gothic" w:hAnsi="Century Gothic" w:cs="Arial"/>
                <w:sz w:val="20"/>
                <w:szCs w:val="20"/>
              </w:rPr>
            </w:pPr>
            <w:r w:rsidRPr="00A47F38">
              <w:rPr>
                <w:rFonts w:ascii="Century Gothic" w:hAnsi="Century Gothic" w:cs="Arial"/>
                <w:sz w:val="20"/>
                <w:szCs w:val="20"/>
              </w:rPr>
              <w:t>2.10 Attendance</w:t>
            </w:r>
          </w:p>
        </w:tc>
      </w:tr>
      <w:tr w:rsidR="009B402C" w:rsidRPr="00235552" w14:paraId="6917E179" w14:textId="77777777" w:rsidTr="29F01BB1">
        <w:tc>
          <w:tcPr>
            <w:tcW w:w="1413" w:type="dxa"/>
            <w:tcBorders>
              <w:bottom w:val="single" w:sz="4" w:space="0" w:color="auto"/>
            </w:tcBorders>
          </w:tcPr>
          <w:p w14:paraId="2FA0416A" w14:textId="03229DC2" w:rsidR="009B402C" w:rsidRPr="00A47F38" w:rsidRDefault="269E8202" w:rsidP="0E74A2E0">
            <w:pPr>
              <w:jc w:val="center"/>
              <w:rPr>
                <w:rFonts w:ascii="Century Gothic" w:hAnsi="Century Gothic" w:cs="Arial"/>
                <w:sz w:val="20"/>
                <w:szCs w:val="20"/>
              </w:rPr>
            </w:pPr>
            <w:r w:rsidRPr="29F01BB1">
              <w:rPr>
                <w:rFonts w:ascii="Century Gothic" w:hAnsi="Century Gothic" w:cs="Arial"/>
                <w:sz w:val="20"/>
                <w:szCs w:val="20"/>
              </w:rPr>
              <w:lastRenderedPageBreak/>
              <w:t>46</w:t>
            </w:r>
          </w:p>
        </w:tc>
        <w:tc>
          <w:tcPr>
            <w:tcW w:w="8080" w:type="dxa"/>
            <w:tcBorders>
              <w:bottom w:val="single" w:sz="4" w:space="0" w:color="auto"/>
            </w:tcBorders>
          </w:tcPr>
          <w:p w14:paraId="31FA4438" w14:textId="77777777" w:rsidR="009B402C"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2.11 </w:t>
            </w:r>
            <w:r w:rsidR="009B402C" w:rsidRPr="00A47F38">
              <w:rPr>
                <w:rFonts w:ascii="Century Gothic" w:hAnsi="Century Gothic" w:cs="Arial"/>
                <w:sz w:val="20"/>
                <w:szCs w:val="20"/>
              </w:rPr>
              <w:t>Pupils who are educated off-site</w:t>
            </w:r>
          </w:p>
        </w:tc>
      </w:tr>
      <w:tr w:rsidR="009B402C" w:rsidRPr="00235552" w14:paraId="0A1CD14E" w14:textId="77777777" w:rsidTr="29F01BB1">
        <w:tc>
          <w:tcPr>
            <w:tcW w:w="1413" w:type="dxa"/>
            <w:tcBorders>
              <w:bottom w:val="single" w:sz="4" w:space="0" w:color="auto"/>
            </w:tcBorders>
          </w:tcPr>
          <w:p w14:paraId="5431C396" w14:textId="0103094C" w:rsidR="009B402C" w:rsidRPr="00A47F38" w:rsidRDefault="3564AA1C" w:rsidP="0E74A2E0">
            <w:pPr>
              <w:jc w:val="center"/>
              <w:rPr>
                <w:rFonts w:ascii="Century Gothic" w:hAnsi="Century Gothic" w:cs="Arial"/>
                <w:sz w:val="20"/>
                <w:szCs w:val="20"/>
              </w:rPr>
            </w:pPr>
            <w:r w:rsidRPr="29F01BB1">
              <w:rPr>
                <w:rFonts w:ascii="Century Gothic" w:hAnsi="Century Gothic" w:cs="Arial"/>
                <w:sz w:val="20"/>
                <w:szCs w:val="20"/>
              </w:rPr>
              <w:t>4</w:t>
            </w:r>
            <w:r w:rsidR="1EB3C1BE" w:rsidRPr="29F01BB1">
              <w:rPr>
                <w:rFonts w:ascii="Century Gothic" w:hAnsi="Century Gothic" w:cs="Arial"/>
                <w:sz w:val="20"/>
                <w:szCs w:val="20"/>
              </w:rPr>
              <w:t>6</w:t>
            </w:r>
          </w:p>
        </w:tc>
        <w:tc>
          <w:tcPr>
            <w:tcW w:w="8080" w:type="dxa"/>
            <w:tcBorders>
              <w:bottom w:val="single" w:sz="4" w:space="0" w:color="auto"/>
            </w:tcBorders>
          </w:tcPr>
          <w:p w14:paraId="14292929" w14:textId="77777777" w:rsidR="009B402C"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2.12 </w:t>
            </w:r>
            <w:r w:rsidR="009B402C" w:rsidRPr="00A47F38">
              <w:rPr>
                <w:rFonts w:ascii="Century Gothic" w:hAnsi="Century Gothic" w:cs="Arial"/>
                <w:sz w:val="20"/>
                <w:szCs w:val="20"/>
              </w:rPr>
              <w:t>Elective home education</w:t>
            </w:r>
          </w:p>
        </w:tc>
      </w:tr>
      <w:tr w:rsidR="00884CB3" w:rsidRPr="00235552" w14:paraId="73477C63" w14:textId="77777777" w:rsidTr="29F01BB1">
        <w:tc>
          <w:tcPr>
            <w:tcW w:w="1413" w:type="dxa"/>
            <w:tcBorders>
              <w:bottom w:val="single" w:sz="4" w:space="0" w:color="auto"/>
            </w:tcBorders>
          </w:tcPr>
          <w:p w14:paraId="0E9654C9" w14:textId="4C513D6A" w:rsidR="00884CB3" w:rsidRPr="00A47F38" w:rsidRDefault="1B3DDC31" w:rsidP="0E74A2E0">
            <w:pPr>
              <w:jc w:val="center"/>
              <w:rPr>
                <w:rFonts w:ascii="Century Gothic" w:hAnsi="Century Gothic" w:cs="Arial"/>
                <w:sz w:val="20"/>
                <w:szCs w:val="20"/>
              </w:rPr>
            </w:pPr>
            <w:r w:rsidRPr="29F01BB1">
              <w:rPr>
                <w:rFonts w:ascii="Century Gothic" w:hAnsi="Century Gothic" w:cs="Arial"/>
                <w:sz w:val="20"/>
                <w:szCs w:val="20"/>
              </w:rPr>
              <w:t>4</w:t>
            </w:r>
            <w:r w:rsidR="4A095AAA" w:rsidRPr="29F01BB1">
              <w:rPr>
                <w:rFonts w:ascii="Century Gothic" w:hAnsi="Century Gothic" w:cs="Arial"/>
                <w:sz w:val="20"/>
                <w:szCs w:val="20"/>
              </w:rPr>
              <w:t>7</w:t>
            </w:r>
          </w:p>
        </w:tc>
        <w:tc>
          <w:tcPr>
            <w:tcW w:w="8080" w:type="dxa"/>
            <w:tcBorders>
              <w:bottom w:val="single" w:sz="4" w:space="0" w:color="auto"/>
            </w:tcBorders>
          </w:tcPr>
          <w:p w14:paraId="383F6662" w14:textId="77777777" w:rsidR="00884CB3" w:rsidRPr="00A47F38" w:rsidRDefault="00987711" w:rsidP="00B5514D">
            <w:pPr>
              <w:rPr>
                <w:rFonts w:ascii="Century Gothic" w:hAnsi="Century Gothic" w:cs="Arial"/>
                <w:sz w:val="20"/>
                <w:szCs w:val="20"/>
              </w:rPr>
            </w:pPr>
            <w:r w:rsidRPr="00A47F38">
              <w:rPr>
                <w:rFonts w:ascii="Century Gothic" w:hAnsi="Century Gothic" w:cs="Arial"/>
                <w:sz w:val="20"/>
                <w:szCs w:val="20"/>
              </w:rPr>
              <w:t xml:space="preserve">2.13 </w:t>
            </w:r>
            <w:r w:rsidR="00884CB3" w:rsidRPr="00A47F38">
              <w:rPr>
                <w:rFonts w:ascii="Century Gothic" w:hAnsi="Century Gothic" w:cs="Arial"/>
                <w:sz w:val="20"/>
                <w:szCs w:val="20"/>
              </w:rPr>
              <w:t>Intimate Care</w:t>
            </w:r>
          </w:p>
        </w:tc>
      </w:tr>
      <w:tr w:rsidR="007B6B9D" w:rsidRPr="00235552" w14:paraId="7A202A72" w14:textId="77777777" w:rsidTr="29F01BB1">
        <w:tc>
          <w:tcPr>
            <w:tcW w:w="1413" w:type="dxa"/>
            <w:tcBorders>
              <w:bottom w:val="single" w:sz="4" w:space="0" w:color="auto"/>
            </w:tcBorders>
          </w:tcPr>
          <w:p w14:paraId="660B6A2C" w14:textId="122BFB7B" w:rsidR="007B6B9D" w:rsidRPr="00A47F38" w:rsidRDefault="7A2EEEC7" w:rsidP="0E74A2E0">
            <w:pPr>
              <w:jc w:val="center"/>
              <w:rPr>
                <w:rFonts w:ascii="Century Gothic" w:hAnsi="Century Gothic" w:cs="Arial"/>
                <w:sz w:val="20"/>
                <w:szCs w:val="20"/>
              </w:rPr>
            </w:pPr>
            <w:r w:rsidRPr="29F01BB1">
              <w:rPr>
                <w:rFonts w:ascii="Century Gothic" w:hAnsi="Century Gothic" w:cs="Arial"/>
                <w:sz w:val="20"/>
                <w:szCs w:val="20"/>
              </w:rPr>
              <w:t>4</w:t>
            </w:r>
            <w:r w:rsidR="2A70A5E4" w:rsidRPr="29F01BB1">
              <w:rPr>
                <w:rFonts w:ascii="Century Gothic" w:hAnsi="Century Gothic" w:cs="Arial"/>
                <w:sz w:val="20"/>
                <w:szCs w:val="20"/>
              </w:rPr>
              <w:t>7</w:t>
            </w:r>
          </w:p>
        </w:tc>
        <w:tc>
          <w:tcPr>
            <w:tcW w:w="8080" w:type="dxa"/>
            <w:tcBorders>
              <w:bottom w:val="single" w:sz="4" w:space="0" w:color="auto"/>
            </w:tcBorders>
          </w:tcPr>
          <w:p w14:paraId="5EF50DD2" w14:textId="15DA0EF4" w:rsidR="007B6B9D" w:rsidRPr="00A47F38" w:rsidRDefault="007B6B9D" w:rsidP="00B5514D">
            <w:pPr>
              <w:rPr>
                <w:rFonts w:ascii="Century Gothic" w:hAnsi="Century Gothic" w:cs="Arial"/>
                <w:sz w:val="20"/>
                <w:szCs w:val="20"/>
              </w:rPr>
            </w:pPr>
            <w:r w:rsidRPr="00D5067B">
              <w:rPr>
                <w:rFonts w:ascii="Century Gothic" w:hAnsi="Century Gothic" w:cs="Arial"/>
                <w:sz w:val="20"/>
                <w:szCs w:val="20"/>
              </w:rPr>
              <w:t>2.14 Pupils with medical conditions and needs</w:t>
            </w:r>
          </w:p>
        </w:tc>
      </w:tr>
      <w:tr w:rsidR="00567E81" w:rsidRPr="00235552" w14:paraId="64DC8F24" w14:textId="77777777" w:rsidTr="29F01BB1">
        <w:tc>
          <w:tcPr>
            <w:tcW w:w="9493" w:type="dxa"/>
            <w:gridSpan w:val="2"/>
            <w:shd w:val="clear" w:color="auto" w:fill="E2EFD9"/>
          </w:tcPr>
          <w:p w14:paraId="187BEA69" w14:textId="77777777" w:rsidR="00567E81" w:rsidRPr="00A47F38" w:rsidRDefault="00567E81" w:rsidP="00567E81">
            <w:pPr>
              <w:jc w:val="center"/>
              <w:rPr>
                <w:rFonts w:ascii="Century Gothic" w:hAnsi="Century Gothic" w:cs="Arial"/>
                <w:b/>
                <w:sz w:val="20"/>
                <w:szCs w:val="20"/>
              </w:rPr>
            </w:pPr>
            <w:r w:rsidRPr="00A47F38">
              <w:rPr>
                <w:rFonts w:ascii="Century Gothic" w:hAnsi="Century Gothic" w:cs="Arial"/>
                <w:b/>
                <w:sz w:val="20"/>
                <w:szCs w:val="20"/>
              </w:rPr>
              <w:t xml:space="preserve">Part </w:t>
            </w:r>
            <w:r w:rsidR="00C57481" w:rsidRPr="00A47F38">
              <w:rPr>
                <w:rFonts w:ascii="Century Gothic" w:hAnsi="Century Gothic" w:cs="Arial"/>
                <w:b/>
                <w:sz w:val="20"/>
                <w:szCs w:val="20"/>
              </w:rPr>
              <w:t>3</w:t>
            </w:r>
            <w:r w:rsidRPr="00A47F38">
              <w:rPr>
                <w:rFonts w:ascii="Century Gothic" w:hAnsi="Century Gothic" w:cs="Arial"/>
                <w:b/>
                <w:sz w:val="20"/>
                <w:szCs w:val="20"/>
              </w:rPr>
              <w:t xml:space="preserve"> - Policy</w:t>
            </w:r>
          </w:p>
        </w:tc>
      </w:tr>
      <w:tr w:rsidR="00484D7C" w:rsidRPr="00235552" w14:paraId="34C01BAC" w14:textId="77777777" w:rsidTr="29F01BB1">
        <w:tc>
          <w:tcPr>
            <w:tcW w:w="1413" w:type="dxa"/>
          </w:tcPr>
          <w:p w14:paraId="7C6C3F7A" w14:textId="70982FFF" w:rsidR="00484D7C" w:rsidRPr="00A47F38" w:rsidRDefault="54C8821C" w:rsidP="0E74A2E0">
            <w:pPr>
              <w:jc w:val="center"/>
              <w:rPr>
                <w:rFonts w:ascii="Century Gothic" w:hAnsi="Century Gothic" w:cs="Arial"/>
                <w:sz w:val="20"/>
                <w:szCs w:val="20"/>
              </w:rPr>
            </w:pPr>
            <w:r w:rsidRPr="29F01BB1">
              <w:rPr>
                <w:rFonts w:ascii="Century Gothic" w:hAnsi="Century Gothic" w:cs="Arial"/>
                <w:sz w:val="20"/>
                <w:szCs w:val="20"/>
              </w:rPr>
              <w:t>4</w:t>
            </w:r>
            <w:r w:rsidR="6E06A62F" w:rsidRPr="29F01BB1">
              <w:rPr>
                <w:rFonts w:ascii="Century Gothic" w:hAnsi="Century Gothic" w:cs="Arial"/>
                <w:sz w:val="20"/>
                <w:szCs w:val="20"/>
              </w:rPr>
              <w:t>8</w:t>
            </w:r>
          </w:p>
        </w:tc>
        <w:tc>
          <w:tcPr>
            <w:tcW w:w="8080" w:type="dxa"/>
          </w:tcPr>
          <w:p w14:paraId="5FCC1EA2" w14:textId="77777777" w:rsidR="00484D7C" w:rsidRPr="00A47F38" w:rsidRDefault="00484D7C" w:rsidP="00B5514D">
            <w:pPr>
              <w:rPr>
                <w:rFonts w:ascii="Century Gothic" w:hAnsi="Century Gothic" w:cs="Arial"/>
                <w:sz w:val="20"/>
                <w:szCs w:val="20"/>
              </w:rPr>
            </w:pPr>
            <w:r w:rsidRPr="00A47F38">
              <w:rPr>
                <w:rFonts w:ascii="Century Gothic" w:hAnsi="Century Gothic" w:cs="Arial"/>
                <w:sz w:val="20"/>
                <w:szCs w:val="20"/>
              </w:rPr>
              <w:t>3.1 How the policy and procedures are disseminated</w:t>
            </w:r>
          </w:p>
        </w:tc>
      </w:tr>
      <w:tr w:rsidR="007F6EE6" w:rsidRPr="00235552" w14:paraId="4E825DD5" w14:textId="77777777" w:rsidTr="29F01BB1">
        <w:tc>
          <w:tcPr>
            <w:tcW w:w="1413" w:type="dxa"/>
          </w:tcPr>
          <w:p w14:paraId="48F261C3" w14:textId="03DA64F6" w:rsidR="007F6EE6" w:rsidRPr="00A47F38" w:rsidRDefault="013F1C59" w:rsidP="0E74A2E0">
            <w:pPr>
              <w:jc w:val="center"/>
              <w:rPr>
                <w:rFonts w:ascii="Century Gothic" w:hAnsi="Century Gothic" w:cs="Arial"/>
                <w:sz w:val="20"/>
                <w:szCs w:val="20"/>
              </w:rPr>
            </w:pPr>
            <w:r w:rsidRPr="29F01BB1">
              <w:rPr>
                <w:rFonts w:ascii="Century Gothic" w:hAnsi="Century Gothic" w:cs="Arial"/>
                <w:sz w:val="20"/>
                <w:szCs w:val="20"/>
              </w:rPr>
              <w:t>4</w:t>
            </w:r>
            <w:r w:rsidR="39D75361" w:rsidRPr="29F01BB1">
              <w:rPr>
                <w:rFonts w:ascii="Century Gothic" w:hAnsi="Century Gothic" w:cs="Arial"/>
                <w:sz w:val="20"/>
                <w:szCs w:val="20"/>
              </w:rPr>
              <w:t>9</w:t>
            </w:r>
          </w:p>
        </w:tc>
        <w:tc>
          <w:tcPr>
            <w:tcW w:w="8080" w:type="dxa"/>
          </w:tcPr>
          <w:p w14:paraId="159D4C3C" w14:textId="77777777" w:rsidR="007F6EE6" w:rsidRPr="00A47F38" w:rsidRDefault="007F6EE6" w:rsidP="00B5514D">
            <w:pPr>
              <w:rPr>
                <w:rFonts w:ascii="Century Gothic" w:hAnsi="Century Gothic" w:cs="Arial"/>
                <w:sz w:val="20"/>
                <w:szCs w:val="20"/>
              </w:rPr>
            </w:pPr>
            <w:r w:rsidRPr="00A47F38">
              <w:rPr>
                <w:rFonts w:ascii="Century Gothic" w:hAnsi="Century Gothic" w:cs="Arial"/>
                <w:sz w:val="20"/>
                <w:szCs w:val="20"/>
              </w:rPr>
              <w:t>3.2 How do parents understand school’s role in safeguarding pupils</w:t>
            </w:r>
          </w:p>
        </w:tc>
      </w:tr>
      <w:tr w:rsidR="003F5650" w:rsidRPr="00235552" w14:paraId="7CAAAAC6" w14:textId="77777777" w:rsidTr="29F01BB1">
        <w:tc>
          <w:tcPr>
            <w:tcW w:w="1413" w:type="dxa"/>
          </w:tcPr>
          <w:p w14:paraId="7A568B84" w14:textId="4BE998B9" w:rsidR="003F5650" w:rsidRPr="00A47F38" w:rsidRDefault="38019064" w:rsidP="0E74A2E0">
            <w:pPr>
              <w:jc w:val="center"/>
              <w:rPr>
                <w:rFonts w:ascii="Century Gothic" w:hAnsi="Century Gothic" w:cs="Arial"/>
                <w:sz w:val="20"/>
                <w:szCs w:val="20"/>
              </w:rPr>
            </w:pPr>
            <w:r w:rsidRPr="29F01BB1">
              <w:rPr>
                <w:rFonts w:ascii="Century Gothic" w:hAnsi="Century Gothic" w:cs="Arial"/>
                <w:sz w:val="20"/>
                <w:szCs w:val="20"/>
              </w:rPr>
              <w:t>4</w:t>
            </w:r>
            <w:r w:rsidR="490BD5C1" w:rsidRPr="29F01BB1">
              <w:rPr>
                <w:rFonts w:ascii="Century Gothic" w:hAnsi="Century Gothic" w:cs="Arial"/>
                <w:sz w:val="20"/>
                <w:szCs w:val="20"/>
              </w:rPr>
              <w:t>9</w:t>
            </w:r>
          </w:p>
        </w:tc>
        <w:tc>
          <w:tcPr>
            <w:tcW w:w="8080" w:type="dxa"/>
          </w:tcPr>
          <w:p w14:paraId="653350AB" w14:textId="5E358004" w:rsidR="003F5650" w:rsidRPr="00A47F38" w:rsidRDefault="00484D7C" w:rsidP="00B5514D">
            <w:pPr>
              <w:rPr>
                <w:rFonts w:ascii="Century Gothic" w:hAnsi="Century Gothic" w:cs="Arial"/>
                <w:sz w:val="20"/>
                <w:szCs w:val="20"/>
              </w:rPr>
            </w:pPr>
            <w:r w:rsidRPr="00A47F38">
              <w:rPr>
                <w:rFonts w:ascii="Century Gothic" w:hAnsi="Century Gothic" w:cs="Arial"/>
                <w:sz w:val="20"/>
                <w:szCs w:val="20"/>
              </w:rPr>
              <w:t>3.</w:t>
            </w:r>
            <w:r w:rsidR="007F6EE6" w:rsidRPr="00A47F38">
              <w:rPr>
                <w:rFonts w:ascii="Century Gothic" w:hAnsi="Century Gothic" w:cs="Arial"/>
                <w:sz w:val="20"/>
                <w:szCs w:val="20"/>
              </w:rPr>
              <w:t>3</w:t>
            </w:r>
            <w:r w:rsidRPr="00A47F38">
              <w:rPr>
                <w:rFonts w:ascii="Century Gothic" w:hAnsi="Century Gothic" w:cs="Arial"/>
                <w:sz w:val="20"/>
                <w:szCs w:val="20"/>
              </w:rPr>
              <w:t xml:space="preserve"> </w:t>
            </w:r>
            <w:r w:rsidR="00567E81" w:rsidRPr="00A47F38">
              <w:rPr>
                <w:rFonts w:ascii="Century Gothic" w:hAnsi="Century Gothic" w:cs="Arial"/>
                <w:sz w:val="20"/>
                <w:szCs w:val="20"/>
              </w:rPr>
              <w:t xml:space="preserve">Roles </w:t>
            </w:r>
            <w:r w:rsidR="004B4366" w:rsidRPr="00A47F38">
              <w:rPr>
                <w:rFonts w:ascii="Century Gothic" w:hAnsi="Century Gothic" w:cs="Arial"/>
                <w:sz w:val="20"/>
                <w:szCs w:val="20"/>
              </w:rPr>
              <w:t>and</w:t>
            </w:r>
            <w:r w:rsidR="00567E81" w:rsidRPr="00A47F38">
              <w:rPr>
                <w:rFonts w:ascii="Century Gothic" w:hAnsi="Century Gothic" w:cs="Arial"/>
                <w:sz w:val="20"/>
                <w:szCs w:val="20"/>
              </w:rPr>
              <w:t xml:space="preserve"> Responsibilities</w:t>
            </w:r>
          </w:p>
        </w:tc>
      </w:tr>
      <w:tr w:rsidR="00484D7C" w:rsidRPr="00235552" w14:paraId="639D5637" w14:textId="77777777" w:rsidTr="29F01BB1">
        <w:tc>
          <w:tcPr>
            <w:tcW w:w="1413" w:type="dxa"/>
          </w:tcPr>
          <w:p w14:paraId="3A667B65" w14:textId="7C0481D2" w:rsidR="00484D7C" w:rsidRPr="00A47F38" w:rsidRDefault="037AB42C" w:rsidP="0E74A2E0">
            <w:pPr>
              <w:jc w:val="center"/>
              <w:rPr>
                <w:rFonts w:ascii="Century Gothic" w:hAnsi="Century Gothic" w:cs="Arial"/>
                <w:sz w:val="20"/>
                <w:szCs w:val="20"/>
              </w:rPr>
            </w:pPr>
            <w:r w:rsidRPr="29F01BB1">
              <w:rPr>
                <w:rFonts w:ascii="Century Gothic" w:hAnsi="Century Gothic" w:cs="Arial"/>
                <w:sz w:val="20"/>
                <w:szCs w:val="20"/>
              </w:rPr>
              <w:t>50</w:t>
            </w:r>
          </w:p>
        </w:tc>
        <w:tc>
          <w:tcPr>
            <w:tcW w:w="8080" w:type="dxa"/>
          </w:tcPr>
          <w:p w14:paraId="0898A923" w14:textId="77777777" w:rsidR="00484D7C" w:rsidRPr="00A47F38" w:rsidRDefault="00484D7C" w:rsidP="00B5514D">
            <w:pPr>
              <w:rPr>
                <w:rFonts w:ascii="Century Gothic" w:hAnsi="Century Gothic" w:cs="Arial"/>
                <w:sz w:val="20"/>
                <w:szCs w:val="20"/>
              </w:rPr>
            </w:pPr>
            <w:r w:rsidRPr="00A47F38">
              <w:rPr>
                <w:rFonts w:ascii="Century Gothic" w:hAnsi="Century Gothic" w:cs="Arial"/>
                <w:sz w:val="20"/>
                <w:szCs w:val="20"/>
              </w:rPr>
              <w:t>3.</w:t>
            </w:r>
            <w:r w:rsidR="007F6EE6" w:rsidRPr="00A47F38">
              <w:rPr>
                <w:rFonts w:ascii="Century Gothic" w:hAnsi="Century Gothic" w:cs="Arial"/>
                <w:sz w:val="20"/>
                <w:szCs w:val="20"/>
              </w:rPr>
              <w:t>4</w:t>
            </w:r>
            <w:r w:rsidRPr="00A47F38">
              <w:rPr>
                <w:rFonts w:ascii="Century Gothic" w:hAnsi="Century Gothic" w:cs="Arial"/>
                <w:sz w:val="20"/>
                <w:szCs w:val="20"/>
              </w:rPr>
              <w:t xml:space="preserve"> Safeguarding Supervision</w:t>
            </w:r>
          </w:p>
        </w:tc>
      </w:tr>
      <w:tr w:rsidR="003F5650" w:rsidRPr="00235552" w14:paraId="32E124EC" w14:textId="77777777" w:rsidTr="29F01BB1">
        <w:tc>
          <w:tcPr>
            <w:tcW w:w="1413" w:type="dxa"/>
          </w:tcPr>
          <w:p w14:paraId="26016628" w14:textId="270C7D8F" w:rsidR="003F5650" w:rsidRPr="00A47F38" w:rsidRDefault="33BC260D" w:rsidP="0E74A2E0">
            <w:pPr>
              <w:jc w:val="center"/>
              <w:rPr>
                <w:rFonts w:ascii="Century Gothic" w:hAnsi="Century Gothic" w:cs="Arial"/>
                <w:sz w:val="20"/>
                <w:szCs w:val="20"/>
              </w:rPr>
            </w:pPr>
            <w:r w:rsidRPr="29F01BB1">
              <w:rPr>
                <w:rFonts w:ascii="Century Gothic" w:hAnsi="Century Gothic" w:cs="Arial"/>
                <w:sz w:val="20"/>
                <w:szCs w:val="20"/>
              </w:rPr>
              <w:t>5</w:t>
            </w:r>
            <w:r w:rsidR="0722A843" w:rsidRPr="29F01BB1">
              <w:rPr>
                <w:rFonts w:ascii="Century Gothic" w:hAnsi="Century Gothic" w:cs="Arial"/>
                <w:sz w:val="20"/>
                <w:szCs w:val="20"/>
              </w:rPr>
              <w:t>1</w:t>
            </w:r>
          </w:p>
        </w:tc>
        <w:tc>
          <w:tcPr>
            <w:tcW w:w="8080" w:type="dxa"/>
          </w:tcPr>
          <w:p w14:paraId="1EB8CEC5" w14:textId="77777777" w:rsidR="003F5650" w:rsidRPr="00A47F38" w:rsidRDefault="00484D7C" w:rsidP="00B5514D">
            <w:pPr>
              <w:rPr>
                <w:rFonts w:ascii="Century Gothic" w:hAnsi="Century Gothic" w:cs="Arial"/>
                <w:sz w:val="20"/>
                <w:szCs w:val="20"/>
              </w:rPr>
            </w:pPr>
            <w:r w:rsidRPr="00A47F38">
              <w:rPr>
                <w:rFonts w:ascii="Century Gothic" w:hAnsi="Century Gothic" w:cs="Arial"/>
                <w:sz w:val="20"/>
                <w:szCs w:val="20"/>
              </w:rPr>
              <w:t>3.</w:t>
            </w:r>
            <w:r w:rsidR="007F6EE6" w:rsidRPr="00A47F38">
              <w:rPr>
                <w:rFonts w:ascii="Century Gothic" w:hAnsi="Century Gothic" w:cs="Arial"/>
                <w:sz w:val="20"/>
                <w:szCs w:val="20"/>
              </w:rPr>
              <w:t>5</w:t>
            </w:r>
            <w:r w:rsidRPr="00A47F38">
              <w:rPr>
                <w:rFonts w:ascii="Century Gothic" w:hAnsi="Century Gothic" w:cs="Arial"/>
                <w:sz w:val="20"/>
                <w:szCs w:val="20"/>
              </w:rPr>
              <w:t xml:space="preserve"> </w:t>
            </w:r>
            <w:r w:rsidR="009B402C" w:rsidRPr="00A47F38">
              <w:rPr>
                <w:rFonts w:ascii="Century Gothic" w:hAnsi="Century Gothic" w:cs="Arial"/>
                <w:sz w:val="20"/>
                <w:szCs w:val="20"/>
              </w:rPr>
              <w:t>Use of school premises</w:t>
            </w:r>
          </w:p>
        </w:tc>
      </w:tr>
      <w:tr w:rsidR="003F5650" w:rsidRPr="00235552" w14:paraId="556F9A06" w14:textId="77777777" w:rsidTr="29F01BB1">
        <w:tc>
          <w:tcPr>
            <w:tcW w:w="1413" w:type="dxa"/>
          </w:tcPr>
          <w:p w14:paraId="025244E9" w14:textId="1044589B" w:rsidR="003F5650" w:rsidRPr="00A47F38" w:rsidRDefault="2742C08B" w:rsidP="0E74A2E0">
            <w:pPr>
              <w:jc w:val="center"/>
              <w:rPr>
                <w:rFonts w:ascii="Century Gothic" w:hAnsi="Century Gothic" w:cs="Arial"/>
                <w:sz w:val="20"/>
                <w:szCs w:val="20"/>
              </w:rPr>
            </w:pPr>
            <w:r w:rsidRPr="29F01BB1">
              <w:rPr>
                <w:rFonts w:ascii="Century Gothic" w:hAnsi="Century Gothic" w:cs="Arial"/>
                <w:sz w:val="20"/>
                <w:szCs w:val="20"/>
              </w:rPr>
              <w:t>51</w:t>
            </w:r>
          </w:p>
        </w:tc>
        <w:tc>
          <w:tcPr>
            <w:tcW w:w="8080" w:type="dxa"/>
          </w:tcPr>
          <w:p w14:paraId="292A4396" w14:textId="77777777" w:rsidR="003F5650" w:rsidRPr="00A47F38" w:rsidRDefault="00484D7C" w:rsidP="00B5514D">
            <w:pPr>
              <w:rPr>
                <w:rFonts w:ascii="Century Gothic" w:hAnsi="Century Gothic" w:cs="Arial"/>
                <w:sz w:val="20"/>
                <w:szCs w:val="20"/>
              </w:rPr>
            </w:pPr>
            <w:r w:rsidRPr="00A47F38">
              <w:rPr>
                <w:rFonts w:ascii="Century Gothic" w:hAnsi="Century Gothic" w:cs="Arial"/>
                <w:sz w:val="20"/>
                <w:szCs w:val="20"/>
              </w:rPr>
              <w:t>3.</w:t>
            </w:r>
            <w:r w:rsidR="007F6EE6" w:rsidRPr="00A47F38">
              <w:rPr>
                <w:rFonts w:ascii="Century Gothic" w:hAnsi="Century Gothic" w:cs="Arial"/>
                <w:sz w:val="20"/>
                <w:szCs w:val="20"/>
              </w:rPr>
              <w:t>6</w:t>
            </w:r>
            <w:r w:rsidRPr="00A47F38">
              <w:rPr>
                <w:rFonts w:ascii="Century Gothic" w:hAnsi="Century Gothic" w:cs="Arial"/>
                <w:sz w:val="20"/>
                <w:szCs w:val="20"/>
              </w:rPr>
              <w:t xml:space="preserve"> </w:t>
            </w:r>
            <w:r w:rsidR="00567E81" w:rsidRPr="00A47F38">
              <w:rPr>
                <w:rFonts w:ascii="Century Gothic" w:hAnsi="Century Gothic" w:cs="Arial"/>
                <w:sz w:val="20"/>
                <w:szCs w:val="20"/>
              </w:rPr>
              <w:t>Safer Recruitment Procedures</w:t>
            </w:r>
          </w:p>
        </w:tc>
      </w:tr>
      <w:tr w:rsidR="003F5650" w:rsidRPr="00235552" w14:paraId="36D999DB" w14:textId="77777777" w:rsidTr="29F01BB1">
        <w:tc>
          <w:tcPr>
            <w:tcW w:w="1413" w:type="dxa"/>
          </w:tcPr>
          <w:p w14:paraId="3574C26E" w14:textId="2D3494E1" w:rsidR="003F5650" w:rsidRPr="00A47F38" w:rsidRDefault="149FF2A6" w:rsidP="0E74A2E0">
            <w:pPr>
              <w:jc w:val="center"/>
              <w:rPr>
                <w:rFonts w:ascii="Century Gothic" w:hAnsi="Century Gothic" w:cs="Arial"/>
                <w:sz w:val="20"/>
                <w:szCs w:val="20"/>
              </w:rPr>
            </w:pPr>
            <w:r w:rsidRPr="29F01BB1">
              <w:rPr>
                <w:rFonts w:ascii="Century Gothic" w:hAnsi="Century Gothic" w:cs="Arial"/>
                <w:sz w:val="20"/>
                <w:szCs w:val="20"/>
              </w:rPr>
              <w:t>54</w:t>
            </w:r>
          </w:p>
        </w:tc>
        <w:tc>
          <w:tcPr>
            <w:tcW w:w="8080" w:type="dxa"/>
          </w:tcPr>
          <w:p w14:paraId="5B53BF2A" w14:textId="77777777" w:rsidR="003F5650" w:rsidRPr="00A47F38" w:rsidRDefault="00484D7C" w:rsidP="00B5514D">
            <w:pPr>
              <w:rPr>
                <w:rFonts w:ascii="Century Gothic" w:hAnsi="Century Gothic" w:cs="Arial"/>
                <w:sz w:val="20"/>
                <w:szCs w:val="20"/>
              </w:rPr>
            </w:pPr>
            <w:r w:rsidRPr="00A47F38">
              <w:rPr>
                <w:rFonts w:ascii="Century Gothic" w:hAnsi="Century Gothic" w:cs="Arial"/>
                <w:sz w:val="20"/>
                <w:szCs w:val="20"/>
              </w:rPr>
              <w:t>3.</w:t>
            </w:r>
            <w:r w:rsidR="007F6EE6" w:rsidRPr="00A47F38">
              <w:rPr>
                <w:rFonts w:ascii="Century Gothic" w:hAnsi="Century Gothic" w:cs="Arial"/>
                <w:sz w:val="20"/>
                <w:szCs w:val="20"/>
              </w:rPr>
              <w:t>7</w:t>
            </w:r>
            <w:r w:rsidRPr="00A47F38">
              <w:rPr>
                <w:rFonts w:ascii="Century Gothic" w:hAnsi="Century Gothic" w:cs="Arial"/>
                <w:sz w:val="20"/>
                <w:szCs w:val="20"/>
              </w:rPr>
              <w:t xml:space="preserve"> </w:t>
            </w:r>
            <w:r w:rsidR="00567E81" w:rsidRPr="00A47F38">
              <w:rPr>
                <w:rFonts w:ascii="Century Gothic" w:hAnsi="Century Gothic" w:cs="Arial"/>
                <w:sz w:val="20"/>
                <w:szCs w:val="20"/>
              </w:rPr>
              <w:t xml:space="preserve">Online Safety </w:t>
            </w:r>
          </w:p>
        </w:tc>
      </w:tr>
      <w:tr w:rsidR="00D003A1" w:rsidRPr="00235552" w14:paraId="4101AC25" w14:textId="77777777" w:rsidTr="29F01BB1">
        <w:tc>
          <w:tcPr>
            <w:tcW w:w="1413" w:type="dxa"/>
          </w:tcPr>
          <w:p w14:paraId="54F03A1A" w14:textId="1185A739" w:rsidR="00D003A1" w:rsidRPr="00A47F38" w:rsidRDefault="1D9EB629" w:rsidP="0E74A2E0">
            <w:pPr>
              <w:jc w:val="center"/>
              <w:rPr>
                <w:rFonts w:ascii="Century Gothic" w:hAnsi="Century Gothic" w:cs="Arial"/>
                <w:sz w:val="20"/>
                <w:szCs w:val="20"/>
              </w:rPr>
            </w:pPr>
            <w:r w:rsidRPr="29F01BB1">
              <w:rPr>
                <w:rFonts w:ascii="Century Gothic" w:hAnsi="Century Gothic" w:cs="Arial"/>
                <w:sz w:val="20"/>
                <w:szCs w:val="20"/>
              </w:rPr>
              <w:t>5</w:t>
            </w:r>
            <w:r w:rsidR="6A44C2E8" w:rsidRPr="29F01BB1">
              <w:rPr>
                <w:rFonts w:ascii="Century Gothic" w:hAnsi="Century Gothic" w:cs="Arial"/>
                <w:sz w:val="20"/>
                <w:szCs w:val="20"/>
              </w:rPr>
              <w:t>7</w:t>
            </w:r>
          </w:p>
        </w:tc>
        <w:tc>
          <w:tcPr>
            <w:tcW w:w="8080" w:type="dxa"/>
          </w:tcPr>
          <w:p w14:paraId="1EF1E598" w14:textId="086F1795" w:rsidR="00D003A1" w:rsidRPr="00A47F38" w:rsidRDefault="00484D7C" w:rsidP="00B5514D">
            <w:pPr>
              <w:rPr>
                <w:rFonts w:ascii="Century Gothic" w:hAnsi="Century Gothic" w:cs="Arial"/>
                <w:sz w:val="20"/>
                <w:szCs w:val="20"/>
              </w:rPr>
            </w:pPr>
            <w:r w:rsidRPr="00A47F38">
              <w:rPr>
                <w:rFonts w:ascii="Century Gothic" w:hAnsi="Century Gothic" w:cs="Arial"/>
                <w:sz w:val="20"/>
                <w:szCs w:val="20"/>
              </w:rPr>
              <w:t>3.</w:t>
            </w:r>
            <w:r w:rsidR="007F6EE6" w:rsidRPr="00A47F38">
              <w:rPr>
                <w:rFonts w:ascii="Century Gothic" w:hAnsi="Century Gothic" w:cs="Arial"/>
                <w:sz w:val="20"/>
                <w:szCs w:val="20"/>
              </w:rPr>
              <w:t>8</w:t>
            </w:r>
            <w:r w:rsidRPr="00A47F38">
              <w:rPr>
                <w:rFonts w:ascii="Century Gothic" w:hAnsi="Century Gothic" w:cs="Arial"/>
                <w:sz w:val="20"/>
                <w:szCs w:val="20"/>
              </w:rPr>
              <w:t xml:space="preserve"> </w:t>
            </w:r>
            <w:r w:rsidR="00D003A1" w:rsidRPr="00A47F38">
              <w:rPr>
                <w:rFonts w:ascii="Century Gothic" w:hAnsi="Century Gothic" w:cs="Arial"/>
                <w:sz w:val="20"/>
                <w:szCs w:val="20"/>
              </w:rPr>
              <w:t>Whistleblowing</w:t>
            </w:r>
          </w:p>
        </w:tc>
      </w:tr>
      <w:tr w:rsidR="00567E81" w:rsidRPr="00235552" w14:paraId="58D8875E" w14:textId="77777777" w:rsidTr="29F01BB1">
        <w:tc>
          <w:tcPr>
            <w:tcW w:w="1413" w:type="dxa"/>
            <w:tcBorders>
              <w:bottom w:val="single" w:sz="4" w:space="0" w:color="auto"/>
            </w:tcBorders>
          </w:tcPr>
          <w:p w14:paraId="7835DC8F" w14:textId="28113B44" w:rsidR="00567E81" w:rsidRPr="00A47F38" w:rsidRDefault="5B9C18CF" w:rsidP="0E74A2E0">
            <w:pPr>
              <w:jc w:val="center"/>
              <w:rPr>
                <w:rFonts w:ascii="Century Gothic" w:hAnsi="Century Gothic" w:cs="Arial"/>
                <w:sz w:val="20"/>
                <w:szCs w:val="20"/>
              </w:rPr>
            </w:pPr>
            <w:r w:rsidRPr="29F01BB1">
              <w:rPr>
                <w:rFonts w:ascii="Century Gothic" w:hAnsi="Century Gothic" w:cs="Arial"/>
                <w:sz w:val="20"/>
                <w:szCs w:val="20"/>
              </w:rPr>
              <w:t>5</w:t>
            </w:r>
            <w:r w:rsidR="47D76A72" w:rsidRPr="29F01BB1">
              <w:rPr>
                <w:rFonts w:ascii="Century Gothic" w:hAnsi="Century Gothic" w:cs="Arial"/>
                <w:sz w:val="20"/>
                <w:szCs w:val="20"/>
              </w:rPr>
              <w:t>8</w:t>
            </w:r>
          </w:p>
        </w:tc>
        <w:tc>
          <w:tcPr>
            <w:tcW w:w="8080" w:type="dxa"/>
            <w:tcBorders>
              <w:bottom w:val="single" w:sz="4" w:space="0" w:color="auto"/>
            </w:tcBorders>
          </w:tcPr>
          <w:p w14:paraId="455B40FA" w14:textId="4F05C250" w:rsidR="00567E81" w:rsidRPr="00A47F38" w:rsidRDefault="00484D7C" w:rsidP="00B5514D">
            <w:pPr>
              <w:rPr>
                <w:rFonts w:ascii="Century Gothic" w:hAnsi="Century Gothic" w:cs="Arial"/>
                <w:sz w:val="20"/>
                <w:szCs w:val="20"/>
              </w:rPr>
            </w:pPr>
            <w:r w:rsidRPr="00A47F38">
              <w:rPr>
                <w:rFonts w:ascii="Century Gothic" w:hAnsi="Century Gothic" w:cs="Arial"/>
                <w:sz w:val="20"/>
                <w:szCs w:val="20"/>
              </w:rPr>
              <w:t>3.</w:t>
            </w:r>
            <w:r w:rsidR="007F6EE6" w:rsidRPr="00A47F38">
              <w:rPr>
                <w:rFonts w:ascii="Century Gothic" w:hAnsi="Century Gothic" w:cs="Arial"/>
                <w:sz w:val="20"/>
                <w:szCs w:val="20"/>
              </w:rPr>
              <w:t>9</w:t>
            </w:r>
            <w:r w:rsidRPr="00A47F38">
              <w:rPr>
                <w:rFonts w:ascii="Century Gothic" w:hAnsi="Century Gothic" w:cs="Arial"/>
                <w:sz w:val="20"/>
                <w:szCs w:val="20"/>
              </w:rPr>
              <w:t xml:space="preserve"> </w:t>
            </w:r>
            <w:r w:rsidR="00F330C9" w:rsidRPr="00A47F38">
              <w:rPr>
                <w:rFonts w:ascii="Century Gothic" w:hAnsi="Century Gothic" w:cs="Arial"/>
                <w:sz w:val="20"/>
                <w:szCs w:val="20"/>
              </w:rPr>
              <w:t xml:space="preserve">Training </w:t>
            </w:r>
            <w:r w:rsidR="004B4366" w:rsidRPr="00A47F38">
              <w:rPr>
                <w:rFonts w:ascii="Century Gothic" w:hAnsi="Century Gothic" w:cs="Arial"/>
                <w:sz w:val="20"/>
                <w:szCs w:val="20"/>
              </w:rPr>
              <w:t>for</w:t>
            </w:r>
            <w:r w:rsidR="00F330C9" w:rsidRPr="00A47F38">
              <w:rPr>
                <w:rFonts w:ascii="Century Gothic" w:hAnsi="Century Gothic" w:cs="Arial"/>
                <w:sz w:val="20"/>
                <w:szCs w:val="20"/>
              </w:rPr>
              <w:t xml:space="preserve"> Adults Working </w:t>
            </w:r>
            <w:r w:rsidR="004B4366" w:rsidRPr="00A47F38">
              <w:rPr>
                <w:rFonts w:ascii="Century Gothic" w:hAnsi="Century Gothic" w:cs="Arial"/>
                <w:sz w:val="20"/>
                <w:szCs w:val="20"/>
              </w:rPr>
              <w:t>in</w:t>
            </w:r>
            <w:r w:rsidR="00F330C9" w:rsidRPr="00A47F38">
              <w:rPr>
                <w:rFonts w:ascii="Century Gothic" w:hAnsi="Century Gothic" w:cs="Arial"/>
                <w:sz w:val="20"/>
                <w:szCs w:val="20"/>
              </w:rPr>
              <w:t xml:space="preserve"> Our School</w:t>
            </w:r>
          </w:p>
        </w:tc>
      </w:tr>
      <w:tr w:rsidR="00D47D05" w:rsidRPr="00235552" w14:paraId="7DFC0D9E" w14:textId="77777777" w:rsidTr="29F01BB1">
        <w:tc>
          <w:tcPr>
            <w:tcW w:w="1413" w:type="dxa"/>
            <w:tcBorders>
              <w:bottom w:val="single" w:sz="4" w:space="0" w:color="auto"/>
            </w:tcBorders>
          </w:tcPr>
          <w:p w14:paraId="36B2FFAA" w14:textId="3AE554F8" w:rsidR="00D47D05" w:rsidRPr="00A47F38" w:rsidRDefault="08F1229C" w:rsidP="0E74A2E0">
            <w:pPr>
              <w:jc w:val="center"/>
              <w:rPr>
                <w:rFonts w:ascii="Century Gothic" w:hAnsi="Century Gothic" w:cs="Arial"/>
                <w:sz w:val="20"/>
                <w:szCs w:val="20"/>
              </w:rPr>
            </w:pPr>
            <w:r w:rsidRPr="29F01BB1">
              <w:rPr>
                <w:rFonts w:ascii="Century Gothic" w:hAnsi="Century Gothic" w:cs="Arial"/>
                <w:sz w:val="20"/>
                <w:szCs w:val="20"/>
              </w:rPr>
              <w:t>60</w:t>
            </w:r>
          </w:p>
        </w:tc>
        <w:tc>
          <w:tcPr>
            <w:tcW w:w="8080" w:type="dxa"/>
            <w:tcBorders>
              <w:bottom w:val="single" w:sz="4" w:space="0" w:color="auto"/>
            </w:tcBorders>
          </w:tcPr>
          <w:p w14:paraId="0C06DA94" w14:textId="5B77C0D8" w:rsidR="00D47D05" w:rsidRPr="00A47F38" w:rsidRDefault="00D47D05" w:rsidP="00B5514D">
            <w:pPr>
              <w:rPr>
                <w:rFonts w:ascii="Century Gothic" w:hAnsi="Century Gothic" w:cs="Arial"/>
                <w:sz w:val="20"/>
                <w:szCs w:val="20"/>
              </w:rPr>
            </w:pPr>
            <w:r w:rsidRPr="00A47F38">
              <w:rPr>
                <w:rFonts w:ascii="Century Gothic" w:hAnsi="Century Gothic" w:cs="Arial"/>
                <w:sz w:val="20"/>
                <w:szCs w:val="20"/>
              </w:rPr>
              <w:t>3.10 Record-keeping</w:t>
            </w:r>
          </w:p>
        </w:tc>
      </w:tr>
      <w:tr w:rsidR="007B6B9D" w:rsidRPr="00235552" w14:paraId="713CD29C" w14:textId="77777777" w:rsidTr="29F01BB1">
        <w:tc>
          <w:tcPr>
            <w:tcW w:w="1413" w:type="dxa"/>
            <w:tcBorders>
              <w:bottom w:val="single" w:sz="4" w:space="0" w:color="auto"/>
            </w:tcBorders>
          </w:tcPr>
          <w:p w14:paraId="4B45548C" w14:textId="20FC606D" w:rsidR="007B6B9D" w:rsidRPr="00A47F38" w:rsidRDefault="5AA1DAFB" w:rsidP="0E74A2E0">
            <w:pPr>
              <w:jc w:val="center"/>
              <w:rPr>
                <w:rFonts w:ascii="Century Gothic" w:hAnsi="Century Gothic" w:cs="Arial"/>
                <w:sz w:val="20"/>
                <w:szCs w:val="20"/>
              </w:rPr>
            </w:pPr>
            <w:r w:rsidRPr="29F01BB1">
              <w:rPr>
                <w:rFonts w:ascii="Century Gothic" w:hAnsi="Century Gothic" w:cs="Arial"/>
                <w:sz w:val="20"/>
                <w:szCs w:val="20"/>
              </w:rPr>
              <w:t>60</w:t>
            </w:r>
          </w:p>
        </w:tc>
        <w:tc>
          <w:tcPr>
            <w:tcW w:w="8080" w:type="dxa"/>
            <w:tcBorders>
              <w:bottom w:val="single" w:sz="4" w:space="0" w:color="auto"/>
            </w:tcBorders>
          </w:tcPr>
          <w:p w14:paraId="3DC95E8B" w14:textId="484BCC0E" w:rsidR="007B6B9D" w:rsidRPr="00D5067B" w:rsidRDefault="007B6B9D" w:rsidP="00B5514D">
            <w:pPr>
              <w:rPr>
                <w:rFonts w:ascii="Century Gothic" w:hAnsi="Century Gothic" w:cs="Arial"/>
                <w:sz w:val="20"/>
                <w:szCs w:val="20"/>
              </w:rPr>
            </w:pPr>
            <w:r w:rsidRPr="00D5067B">
              <w:rPr>
                <w:rFonts w:ascii="Century Gothic" w:hAnsi="Century Gothic" w:cs="Arial"/>
                <w:sz w:val="20"/>
                <w:szCs w:val="20"/>
              </w:rPr>
              <w:t>3.11 Site safety</w:t>
            </w:r>
          </w:p>
        </w:tc>
      </w:tr>
      <w:tr w:rsidR="00F330C9" w:rsidRPr="00235552" w14:paraId="4BA69C1F" w14:textId="77777777" w:rsidTr="29F01BB1">
        <w:tc>
          <w:tcPr>
            <w:tcW w:w="9493" w:type="dxa"/>
            <w:gridSpan w:val="2"/>
            <w:shd w:val="clear" w:color="auto" w:fill="E2EFD9"/>
          </w:tcPr>
          <w:p w14:paraId="05CE051B" w14:textId="77777777" w:rsidR="00F330C9" w:rsidRPr="00A47F38" w:rsidRDefault="00F330C9" w:rsidP="00F330C9">
            <w:pPr>
              <w:jc w:val="center"/>
              <w:rPr>
                <w:rFonts w:ascii="Century Gothic" w:hAnsi="Century Gothic" w:cs="Arial"/>
                <w:b/>
                <w:sz w:val="20"/>
                <w:szCs w:val="20"/>
              </w:rPr>
            </w:pPr>
            <w:r w:rsidRPr="00A47F38">
              <w:rPr>
                <w:rFonts w:ascii="Century Gothic" w:hAnsi="Century Gothic" w:cs="Arial"/>
                <w:b/>
                <w:sz w:val="20"/>
                <w:szCs w:val="20"/>
              </w:rPr>
              <w:t>Appendices</w:t>
            </w:r>
          </w:p>
        </w:tc>
      </w:tr>
      <w:tr w:rsidR="00F330C9" w:rsidRPr="00235552" w14:paraId="526B9510" w14:textId="77777777" w:rsidTr="29F01BB1">
        <w:tc>
          <w:tcPr>
            <w:tcW w:w="1413" w:type="dxa"/>
          </w:tcPr>
          <w:p w14:paraId="51C03DC2" w14:textId="43437A0D" w:rsidR="00F330C9" w:rsidRPr="00A47F38" w:rsidRDefault="2FC944EF" w:rsidP="0E74A2E0">
            <w:pPr>
              <w:jc w:val="center"/>
              <w:rPr>
                <w:rFonts w:ascii="Century Gothic" w:hAnsi="Century Gothic" w:cs="Arial"/>
                <w:sz w:val="20"/>
                <w:szCs w:val="20"/>
              </w:rPr>
            </w:pPr>
            <w:r w:rsidRPr="29F01BB1">
              <w:rPr>
                <w:rFonts w:ascii="Century Gothic" w:hAnsi="Century Gothic" w:cs="Arial"/>
                <w:sz w:val="20"/>
                <w:szCs w:val="20"/>
              </w:rPr>
              <w:t>61</w:t>
            </w:r>
          </w:p>
        </w:tc>
        <w:tc>
          <w:tcPr>
            <w:tcW w:w="8080" w:type="dxa"/>
          </w:tcPr>
          <w:p w14:paraId="570E15EA" w14:textId="77777777" w:rsidR="00F330C9" w:rsidRPr="00A47F38" w:rsidRDefault="00F330C9" w:rsidP="00B5514D">
            <w:pPr>
              <w:rPr>
                <w:rFonts w:ascii="Century Gothic" w:hAnsi="Century Gothic" w:cs="Arial"/>
                <w:sz w:val="20"/>
                <w:szCs w:val="20"/>
              </w:rPr>
            </w:pPr>
            <w:r w:rsidRPr="00A47F38">
              <w:rPr>
                <w:rFonts w:ascii="Century Gothic" w:hAnsi="Century Gothic" w:cs="Arial"/>
                <w:sz w:val="20"/>
                <w:szCs w:val="20"/>
              </w:rPr>
              <w:t>Appendix 1 – Legislation, Statutory Guidance and Non-Statutory Guidance References</w:t>
            </w:r>
          </w:p>
        </w:tc>
      </w:tr>
      <w:tr w:rsidR="00F330C9" w:rsidRPr="00235552" w14:paraId="7D0E07C6" w14:textId="77777777" w:rsidTr="29F01BB1">
        <w:tc>
          <w:tcPr>
            <w:tcW w:w="1413" w:type="dxa"/>
          </w:tcPr>
          <w:p w14:paraId="0442659A" w14:textId="593E7A87" w:rsidR="00F330C9" w:rsidRPr="00A47F38" w:rsidRDefault="460F3092" w:rsidP="0E74A2E0">
            <w:pPr>
              <w:jc w:val="center"/>
              <w:rPr>
                <w:rFonts w:ascii="Century Gothic" w:hAnsi="Century Gothic" w:cs="Arial"/>
                <w:sz w:val="20"/>
                <w:szCs w:val="20"/>
              </w:rPr>
            </w:pPr>
            <w:r w:rsidRPr="29F01BB1">
              <w:rPr>
                <w:rFonts w:ascii="Century Gothic" w:hAnsi="Century Gothic" w:cs="Arial"/>
                <w:sz w:val="20"/>
                <w:szCs w:val="20"/>
              </w:rPr>
              <w:t>63</w:t>
            </w:r>
          </w:p>
        </w:tc>
        <w:tc>
          <w:tcPr>
            <w:tcW w:w="8080" w:type="dxa"/>
          </w:tcPr>
          <w:p w14:paraId="02406FCF" w14:textId="77777777" w:rsidR="00F330C9" w:rsidRPr="00A47F38" w:rsidRDefault="00F330C9" w:rsidP="00B5514D">
            <w:pPr>
              <w:rPr>
                <w:rFonts w:ascii="Century Gothic" w:hAnsi="Century Gothic" w:cs="Arial"/>
                <w:sz w:val="20"/>
                <w:szCs w:val="20"/>
              </w:rPr>
            </w:pPr>
            <w:r w:rsidRPr="00A47F38">
              <w:rPr>
                <w:rFonts w:ascii="Century Gothic" w:hAnsi="Century Gothic" w:cs="Arial"/>
                <w:sz w:val="20"/>
                <w:szCs w:val="20"/>
              </w:rPr>
              <w:t>Appendix 2 – Definitions Of Abuse</w:t>
            </w:r>
          </w:p>
        </w:tc>
      </w:tr>
      <w:tr w:rsidR="00F330C9" w:rsidRPr="00235552" w14:paraId="5418EBDC" w14:textId="77777777" w:rsidTr="29F01BB1">
        <w:tc>
          <w:tcPr>
            <w:tcW w:w="1413" w:type="dxa"/>
          </w:tcPr>
          <w:p w14:paraId="1E4D4440" w14:textId="68B54706" w:rsidR="00F330C9" w:rsidRPr="00A47F38" w:rsidRDefault="6C99E010" w:rsidP="0E74A2E0">
            <w:pPr>
              <w:jc w:val="center"/>
              <w:rPr>
                <w:rFonts w:ascii="Century Gothic" w:hAnsi="Century Gothic" w:cs="Arial"/>
                <w:sz w:val="20"/>
                <w:szCs w:val="20"/>
              </w:rPr>
            </w:pPr>
            <w:r w:rsidRPr="29F01BB1">
              <w:rPr>
                <w:rFonts w:ascii="Century Gothic" w:hAnsi="Century Gothic" w:cs="Arial"/>
                <w:sz w:val="20"/>
                <w:szCs w:val="20"/>
              </w:rPr>
              <w:t>65</w:t>
            </w:r>
          </w:p>
        </w:tc>
        <w:tc>
          <w:tcPr>
            <w:tcW w:w="8080" w:type="dxa"/>
          </w:tcPr>
          <w:p w14:paraId="15400553" w14:textId="77777777" w:rsidR="00F330C9" w:rsidRPr="00A47F38" w:rsidRDefault="00F330C9" w:rsidP="00B5514D">
            <w:pPr>
              <w:rPr>
                <w:rFonts w:ascii="Century Gothic" w:hAnsi="Century Gothic" w:cs="Arial"/>
                <w:sz w:val="20"/>
                <w:szCs w:val="20"/>
              </w:rPr>
            </w:pPr>
            <w:r w:rsidRPr="00A47F38">
              <w:rPr>
                <w:rFonts w:ascii="Century Gothic" w:hAnsi="Century Gothic" w:cs="Arial"/>
                <w:sz w:val="20"/>
                <w:szCs w:val="20"/>
              </w:rPr>
              <w:t xml:space="preserve">Appendix 3 – Safeguarding and </w:t>
            </w:r>
            <w:r w:rsidR="00381EDD" w:rsidRPr="00A47F38">
              <w:rPr>
                <w:rFonts w:ascii="Century Gothic" w:hAnsi="Century Gothic" w:cs="Arial"/>
                <w:sz w:val="20"/>
                <w:szCs w:val="20"/>
              </w:rPr>
              <w:t>Child</w:t>
            </w:r>
            <w:r w:rsidRPr="00A47F38">
              <w:rPr>
                <w:rFonts w:ascii="Century Gothic" w:hAnsi="Century Gothic" w:cs="Arial"/>
                <w:sz w:val="20"/>
                <w:szCs w:val="20"/>
              </w:rPr>
              <w:t xml:space="preserve"> Protection Concern/Incident Form</w:t>
            </w:r>
          </w:p>
        </w:tc>
      </w:tr>
      <w:tr w:rsidR="00F330C9" w:rsidRPr="00235552" w14:paraId="249A2306" w14:textId="77777777" w:rsidTr="29F01BB1">
        <w:tc>
          <w:tcPr>
            <w:tcW w:w="1413" w:type="dxa"/>
          </w:tcPr>
          <w:p w14:paraId="5B1D454A" w14:textId="067C6EBB" w:rsidR="00F330C9" w:rsidRPr="00A47F38" w:rsidRDefault="6138F7A2" w:rsidP="0E74A2E0">
            <w:pPr>
              <w:jc w:val="center"/>
              <w:rPr>
                <w:rFonts w:ascii="Century Gothic" w:hAnsi="Century Gothic" w:cs="Arial"/>
                <w:sz w:val="20"/>
                <w:szCs w:val="20"/>
              </w:rPr>
            </w:pPr>
            <w:r w:rsidRPr="29F01BB1">
              <w:rPr>
                <w:rFonts w:ascii="Century Gothic" w:hAnsi="Century Gothic" w:cs="Arial"/>
                <w:sz w:val="20"/>
                <w:szCs w:val="20"/>
              </w:rPr>
              <w:t>6</w:t>
            </w:r>
            <w:r w:rsidR="1FA775F6" w:rsidRPr="29F01BB1">
              <w:rPr>
                <w:rFonts w:ascii="Century Gothic" w:hAnsi="Century Gothic" w:cs="Arial"/>
                <w:sz w:val="20"/>
                <w:szCs w:val="20"/>
              </w:rPr>
              <w:t>9</w:t>
            </w:r>
          </w:p>
        </w:tc>
        <w:tc>
          <w:tcPr>
            <w:tcW w:w="8080" w:type="dxa"/>
          </w:tcPr>
          <w:p w14:paraId="0CF81714" w14:textId="77777777" w:rsidR="00F330C9" w:rsidRPr="00A47F38" w:rsidRDefault="00F330C9" w:rsidP="00B5514D">
            <w:pPr>
              <w:rPr>
                <w:rFonts w:ascii="Century Gothic" w:hAnsi="Century Gothic" w:cs="Arial"/>
                <w:sz w:val="20"/>
                <w:szCs w:val="20"/>
              </w:rPr>
            </w:pPr>
            <w:r w:rsidRPr="00A47F38">
              <w:rPr>
                <w:rFonts w:ascii="Century Gothic" w:hAnsi="Century Gothic" w:cs="Arial"/>
                <w:sz w:val="20"/>
                <w:szCs w:val="20"/>
              </w:rPr>
              <w:t>Appendix 4 – Prompt sheet</w:t>
            </w:r>
          </w:p>
        </w:tc>
      </w:tr>
      <w:tr w:rsidR="009B402C" w:rsidRPr="00235552" w14:paraId="4C2EE9E5" w14:textId="77777777" w:rsidTr="29F01BB1">
        <w:tc>
          <w:tcPr>
            <w:tcW w:w="1413" w:type="dxa"/>
          </w:tcPr>
          <w:p w14:paraId="483E5EF7" w14:textId="0A1BB31B" w:rsidR="009B402C" w:rsidRPr="00A47F38" w:rsidRDefault="6501665A" w:rsidP="0E74A2E0">
            <w:pPr>
              <w:jc w:val="center"/>
              <w:rPr>
                <w:rFonts w:ascii="Century Gothic" w:hAnsi="Century Gothic" w:cs="Arial"/>
                <w:sz w:val="20"/>
                <w:szCs w:val="20"/>
              </w:rPr>
            </w:pPr>
            <w:r w:rsidRPr="29F01BB1">
              <w:rPr>
                <w:rFonts w:ascii="Century Gothic" w:hAnsi="Century Gothic" w:cs="Arial"/>
                <w:sz w:val="20"/>
                <w:szCs w:val="20"/>
              </w:rPr>
              <w:t>71</w:t>
            </w:r>
          </w:p>
        </w:tc>
        <w:tc>
          <w:tcPr>
            <w:tcW w:w="8080" w:type="dxa"/>
          </w:tcPr>
          <w:p w14:paraId="1BCE1601" w14:textId="77777777" w:rsidR="009B402C" w:rsidRPr="00A47F38" w:rsidRDefault="009B402C" w:rsidP="00B5514D">
            <w:pPr>
              <w:rPr>
                <w:rFonts w:ascii="Century Gothic" w:hAnsi="Century Gothic" w:cs="Arial"/>
                <w:sz w:val="20"/>
                <w:szCs w:val="20"/>
              </w:rPr>
            </w:pPr>
            <w:r w:rsidRPr="00A47F38">
              <w:rPr>
                <w:rFonts w:ascii="Century Gothic" w:hAnsi="Century Gothic" w:cs="Arial"/>
                <w:sz w:val="20"/>
                <w:szCs w:val="20"/>
              </w:rPr>
              <w:t>Appendix 5 – Low level concerns/ allegations incident form template</w:t>
            </w:r>
          </w:p>
        </w:tc>
      </w:tr>
      <w:tr w:rsidR="009B402C" w:rsidRPr="00235552" w14:paraId="00C3EBAC" w14:textId="77777777" w:rsidTr="29F01BB1">
        <w:tc>
          <w:tcPr>
            <w:tcW w:w="1413" w:type="dxa"/>
          </w:tcPr>
          <w:p w14:paraId="3ECFE59C" w14:textId="680B40D8" w:rsidR="009B402C" w:rsidRPr="00A47F38" w:rsidRDefault="5ED53AA9" w:rsidP="0E74A2E0">
            <w:pPr>
              <w:jc w:val="center"/>
              <w:rPr>
                <w:rFonts w:ascii="Century Gothic" w:hAnsi="Century Gothic" w:cs="Arial"/>
                <w:sz w:val="20"/>
                <w:szCs w:val="20"/>
              </w:rPr>
            </w:pPr>
            <w:r w:rsidRPr="29F01BB1">
              <w:rPr>
                <w:rFonts w:ascii="Century Gothic" w:hAnsi="Century Gothic" w:cs="Arial"/>
                <w:sz w:val="20"/>
                <w:szCs w:val="20"/>
              </w:rPr>
              <w:t>75</w:t>
            </w:r>
          </w:p>
        </w:tc>
        <w:tc>
          <w:tcPr>
            <w:tcW w:w="8080" w:type="dxa"/>
          </w:tcPr>
          <w:p w14:paraId="48A86F55" w14:textId="77777777" w:rsidR="009B402C" w:rsidRPr="00A47F38" w:rsidRDefault="009B402C" w:rsidP="00B5514D">
            <w:pPr>
              <w:rPr>
                <w:rFonts w:ascii="Century Gothic" w:hAnsi="Century Gothic" w:cs="Arial"/>
                <w:sz w:val="20"/>
                <w:szCs w:val="20"/>
              </w:rPr>
            </w:pPr>
            <w:r w:rsidRPr="00A47F38">
              <w:rPr>
                <w:rFonts w:ascii="Century Gothic" w:hAnsi="Century Gothic" w:cs="Arial"/>
                <w:sz w:val="20"/>
                <w:szCs w:val="20"/>
              </w:rPr>
              <w:t xml:space="preserve">Appendix 6 – Reading requirements </w:t>
            </w:r>
          </w:p>
        </w:tc>
      </w:tr>
      <w:tr w:rsidR="009B402C" w:rsidRPr="00235552" w14:paraId="0100BCEF" w14:textId="77777777" w:rsidTr="29F01BB1">
        <w:tc>
          <w:tcPr>
            <w:tcW w:w="1413" w:type="dxa"/>
          </w:tcPr>
          <w:p w14:paraId="7734C626" w14:textId="0F9A8586" w:rsidR="009B402C" w:rsidRPr="00A47F38" w:rsidRDefault="637D8722" w:rsidP="0E74A2E0">
            <w:pPr>
              <w:jc w:val="center"/>
              <w:rPr>
                <w:rFonts w:ascii="Century Gothic" w:hAnsi="Century Gothic" w:cs="Arial"/>
                <w:sz w:val="20"/>
                <w:szCs w:val="20"/>
              </w:rPr>
            </w:pPr>
            <w:r w:rsidRPr="29F01BB1">
              <w:rPr>
                <w:rFonts w:ascii="Century Gothic" w:hAnsi="Century Gothic" w:cs="Arial"/>
                <w:sz w:val="20"/>
                <w:szCs w:val="20"/>
              </w:rPr>
              <w:t>77</w:t>
            </w:r>
          </w:p>
        </w:tc>
        <w:tc>
          <w:tcPr>
            <w:tcW w:w="8080" w:type="dxa"/>
          </w:tcPr>
          <w:p w14:paraId="3EA2A780" w14:textId="77777777" w:rsidR="009B402C" w:rsidRPr="00A47F38" w:rsidRDefault="009B402C" w:rsidP="00B5514D">
            <w:pPr>
              <w:rPr>
                <w:rFonts w:ascii="Century Gothic" w:hAnsi="Century Gothic" w:cs="Arial"/>
                <w:sz w:val="20"/>
                <w:szCs w:val="20"/>
              </w:rPr>
            </w:pPr>
            <w:r w:rsidRPr="00A47F38">
              <w:rPr>
                <w:rFonts w:ascii="Century Gothic" w:hAnsi="Century Gothic" w:cs="Arial"/>
                <w:sz w:val="20"/>
                <w:szCs w:val="20"/>
              </w:rPr>
              <w:t>Appendix 7 – Identifying support for pupils during partial school clos</w:t>
            </w:r>
            <w:r w:rsidR="00917929" w:rsidRPr="00A47F38">
              <w:rPr>
                <w:rFonts w:ascii="Century Gothic" w:hAnsi="Century Gothic" w:cs="Arial"/>
                <w:sz w:val="20"/>
                <w:szCs w:val="20"/>
              </w:rPr>
              <w:t>ure</w:t>
            </w:r>
          </w:p>
        </w:tc>
      </w:tr>
      <w:tr w:rsidR="00484D7C" w:rsidRPr="00235552" w14:paraId="7229D9C1" w14:textId="77777777" w:rsidTr="29F01BB1">
        <w:tc>
          <w:tcPr>
            <w:tcW w:w="1413" w:type="dxa"/>
          </w:tcPr>
          <w:p w14:paraId="145CD1BA" w14:textId="34025ABA" w:rsidR="00484D7C" w:rsidRPr="00A47F38" w:rsidRDefault="17F1BAA5" w:rsidP="0E74A2E0">
            <w:pPr>
              <w:jc w:val="center"/>
              <w:rPr>
                <w:rFonts w:ascii="Century Gothic" w:hAnsi="Century Gothic" w:cs="Arial"/>
                <w:sz w:val="20"/>
                <w:szCs w:val="20"/>
              </w:rPr>
            </w:pPr>
            <w:r w:rsidRPr="29F01BB1">
              <w:rPr>
                <w:rFonts w:ascii="Century Gothic" w:hAnsi="Century Gothic" w:cs="Arial"/>
                <w:sz w:val="20"/>
                <w:szCs w:val="20"/>
              </w:rPr>
              <w:t>80</w:t>
            </w:r>
          </w:p>
        </w:tc>
        <w:tc>
          <w:tcPr>
            <w:tcW w:w="8080" w:type="dxa"/>
          </w:tcPr>
          <w:p w14:paraId="47E68930" w14:textId="77777777" w:rsidR="00484D7C" w:rsidRPr="00A47F38" w:rsidRDefault="00484D7C" w:rsidP="00B5514D">
            <w:pPr>
              <w:rPr>
                <w:rFonts w:ascii="Century Gothic" w:hAnsi="Century Gothic" w:cs="Arial"/>
                <w:sz w:val="20"/>
                <w:szCs w:val="20"/>
              </w:rPr>
            </w:pPr>
            <w:r w:rsidRPr="00A47F38">
              <w:rPr>
                <w:rFonts w:ascii="Century Gothic" w:hAnsi="Century Gothic" w:cs="Arial"/>
                <w:sz w:val="20"/>
                <w:szCs w:val="20"/>
              </w:rPr>
              <w:t>Appendix 8 – Pupil Risk Assessment template</w:t>
            </w:r>
          </w:p>
        </w:tc>
      </w:tr>
    </w:tbl>
    <w:p w14:paraId="481FF856" w14:textId="77777777" w:rsidR="00235552" w:rsidRDefault="00235552" w:rsidP="00B40C68">
      <w:pPr>
        <w:rPr>
          <w:rFonts w:ascii="Century Gothic" w:hAnsi="Century Gothic" w:cs="Arial"/>
          <w:b/>
        </w:rPr>
      </w:pPr>
    </w:p>
    <w:p w14:paraId="0A4185F1" w14:textId="77777777" w:rsidR="00235552" w:rsidRDefault="00235552" w:rsidP="272FAEAD">
      <w:pPr>
        <w:rPr>
          <w:rFonts w:ascii="Century Gothic" w:hAnsi="Century Gothic" w:cs="Arial"/>
          <w:b/>
          <w:bCs/>
        </w:rPr>
      </w:pPr>
    </w:p>
    <w:p w14:paraId="6C63C757" w14:textId="52C1E371" w:rsidR="272FAEAD" w:rsidRDefault="272FAEAD" w:rsidP="272FAEAD">
      <w:pPr>
        <w:rPr>
          <w:rFonts w:ascii="Century Gothic" w:hAnsi="Century Gothic" w:cs="Arial"/>
          <w:b/>
          <w:bCs/>
        </w:rPr>
      </w:pPr>
    </w:p>
    <w:p w14:paraId="33160AFC" w14:textId="77777777" w:rsidR="00D5067B" w:rsidRDefault="00D5067B" w:rsidP="00B40C68">
      <w:pPr>
        <w:rPr>
          <w:rFonts w:ascii="Century Gothic" w:hAnsi="Century Gothic" w:cs="Arial"/>
          <w:b/>
        </w:rPr>
      </w:pPr>
    </w:p>
    <w:p w14:paraId="106EFA9C" w14:textId="77777777" w:rsidR="00861FC9" w:rsidRDefault="00861FC9" w:rsidP="00B40C68">
      <w:pPr>
        <w:rPr>
          <w:rFonts w:ascii="Century Gothic" w:hAnsi="Century Gothic" w:cs="Arial"/>
          <w:b/>
        </w:rPr>
      </w:pPr>
    </w:p>
    <w:p w14:paraId="720AE7D4" w14:textId="3D7B2E3D" w:rsidR="00854D93" w:rsidRPr="00235552" w:rsidRDefault="00854D93" w:rsidP="00B40C68">
      <w:pPr>
        <w:rPr>
          <w:rFonts w:ascii="Century Gothic" w:hAnsi="Century Gothic" w:cs="Arial"/>
          <w:b/>
        </w:rPr>
      </w:pPr>
      <w:r w:rsidRPr="00D5067B">
        <w:rPr>
          <w:rFonts w:ascii="Century Gothic" w:hAnsi="Century Gothic" w:cs="Arial"/>
          <w:b/>
        </w:rPr>
        <w:lastRenderedPageBreak/>
        <w:t>Quick Reference Contacts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080"/>
        <w:gridCol w:w="4729"/>
      </w:tblGrid>
      <w:tr w:rsidR="00C04B4D" w:rsidRPr="00235552" w14:paraId="6E45CD1E" w14:textId="77777777" w:rsidTr="613BE9AC">
        <w:tc>
          <w:tcPr>
            <w:tcW w:w="2201" w:type="dxa"/>
            <w:shd w:val="clear" w:color="auto" w:fill="DAE9F7" w:themeFill="text2" w:themeFillTint="1A"/>
          </w:tcPr>
          <w:p w14:paraId="276CB64A" w14:textId="0B9BB89D" w:rsidR="00854D93" w:rsidRPr="00235552" w:rsidRDefault="00FA0213" w:rsidP="00854D93">
            <w:pPr>
              <w:rPr>
                <w:rFonts w:ascii="Century Gothic" w:hAnsi="Century Gothic" w:cs="Arial"/>
                <w:b/>
              </w:rPr>
            </w:pPr>
            <w:r>
              <w:rPr>
                <w:rFonts w:ascii="Century Gothic" w:hAnsi="Century Gothic" w:cs="Arial"/>
                <w:b/>
              </w:rPr>
              <w:t>School Contacts</w:t>
            </w:r>
          </w:p>
        </w:tc>
        <w:tc>
          <w:tcPr>
            <w:tcW w:w="2080" w:type="dxa"/>
          </w:tcPr>
          <w:p w14:paraId="1099FB8B" w14:textId="77777777" w:rsidR="00854D93" w:rsidRPr="00235552" w:rsidRDefault="00854D93" w:rsidP="00E503B5">
            <w:pPr>
              <w:jc w:val="center"/>
              <w:rPr>
                <w:rFonts w:ascii="Century Gothic" w:hAnsi="Century Gothic" w:cs="Arial"/>
                <w:b/>
                <w:color w:val="000000"/>
              </w:rPr>
            </w:pPr>
            <w:r w:rsidRPr="00235552">
              <w:rPr>
                <w:rFonts w:ascii="Century Gothic" w:hAnsi="Century Gothic" w:cs="Arial"/>
                <w:b/>
                <w:color w:val="000000"/>
              </w:rPr>
              <w:t>Name</w:t>
            </w:r>
          </w:p>
        </w:tc>
        <w:tc>
          <w:tcPr>
            <w:tcW w:w="4729" w:type="dxa"/>
          </w:tcPr>
          <w:p w14:paraId="7E53C1FC" w14:textId="6821CD25" w:rsidR="00854D93" w:rsidRPr="006D063A" w:rsidRDefault="006D063A" w:rsidP="00E503B5">
            <w:pPr>
              <w:jc w:val="center"/>
              <w:rPr>
                <w:rFonts w:ascii="Century Gothic" w:hAnsi="Century Gothic" w:cs="Arial"/>
                <w:b/>
                <w:bCs/>
                <w:iCs/>
                <w:color w:val="FF0000"/>
              </w:rPr>
            </w:pPr>
            <w:r w:rsidRPr="006D063A">
              <w:rPr>
                <w:rFonts w:ascii="Century Gothic" w:hAnsi="Century Gothic" w:cs="Arial"/>
                <w:b/>
                <w:bCs/>
                <w:iCs/>
              </w:rPr>
              <w:t>C</w:t>
            </w:r>
            <w:r w:rsidR="00854D93" w:rsidRPr="006D063A">
              <w:rPr>
                <w:rFonts w:ascii="Century Gothic" w:hAnsi="Century Gothic" w:cs="Arial"/>
                <w:b/>
                <w:bCs/>
                <w:iCs/>
              </w:rPr>
              <w:t xml:space="preserve">ontact </w:t>
            </w:r>
            <w:r w:rsidRPr="006D063A">
              <w:rPr>
                <w:rFonts w:ascii="Century Gothic" w:hAnsi="Century Gothic" w:cs="Arial"/>
                <w:b/>
                <w:bCs/>
                <w:iCs/>
              </w:rPr>
              <w:t>Details</w:t>
            </w:r>
          </w:p>
        </w:tc>
      </w:tr>
      <w:tr w:rsidR="00C04B4D" w:rsidRPr="00235552" w14:paraId="65C45ADD" w14:textId="77777777" w:rsidTr="613BE9AC">
        <w:tc>
          <w:tcPr>
            <w:tcW w:w="2201" w:type="dxa"/>
          </w:tcPr>
          <w:p w14:paraId="06DAD962" w14:textId="77777777" w:rsidR="00854D93" w:rsidRPr="00235552" w:rsidRDefault="00854D93" w:rsidP="00854D93">
            <w:pPr>
              <w:rPr>
                <w:rFonts w:ascii="Century Gothic" w:hAnsi="Century Gothic" w:cs="Arial"/>
                <w:b/>
              </w:rPr>
            </w:pPr>
            <w:r w:rsidRPr="00235552">
              <w:rPr>
                <w:rFonts w:ascii="Century Gothic" w:hAnsi="Century Gothic" w:cs="Arial"/>
                <w:b/>
              </w:rPr>
              <w:t>Designated Safeguarding Lead</w:t>
            </w:r>
          </w:p>
        </w:tc>
        <w:tc>
          <w:tcPr>
            <w:tcW w:w="2080" w:type="dxa"/>
          </w:tcPr>
          <w:p w14:paraId="14D24438" w14:textId="20BD8C56" w:rsidR="00854D93" w:rsidRPr="00D5067B" w:rsidRDefault="00D5067B" w:rsidP="001E1C40">
            <w:pPr>
              <w:rPr>
                <w:rFonts w:ascii="Century Gothic" w:hAnsi="Century Gothic" w:cs="Arial"/>
              </w:rPr>
            </w:pPr>
            <w:r w:rsidRPr="00D5067B">
              <w:rPr>
                <w:rFonts w:ascii="Century Gothic" w:hAnsi="Century Gothic" w:cs="Arial"/>
              </w:rPr>
              <w:t>Sally Cowell</w:t>
            </w:r>
          </w:p>
        </w:tc>
        <w:tc>
          <w:tcPr>
            <w:tcW w:w="4729" w:type="dxa"/>
          </w:tcPr>
          <w:p w14:paraId="618FD3FC" w14:textId="31EF8D4E" w:rsidR="00854D93" w:rsidRPr="00D5067B" w:rsidRDefault="00D5067B" w:rsidP="001E1C40">
            <w:pPr>
              <w:rPr>
                <w:rFonts w:ascii="Century Gothic" w:hAnsi="Century Gothic" w:cs="Arial"/>
                <w:i/>
              </w:rPr>
            </w:pPr>
            <w:r w:rsidRPr="00D5067B">
              <w:rPr>
                <w:rFonts w:ascii="Century Gothic" w:hAnsi="Century Gothic" w:cs="Arial"/>
                <w:i/>
              </w:rPr>
              <w:t>01793 871601</w:t>
            </w:r>
          </w:p>
        </w:tc>
      </w:tr>
      <w:tr w:rsidR="00C04B4D" w:rsidRPr="00235552" w14:paraId="77705B38" w14:textId="77777777" w:rsidTr="613BE9AC">
        <w:tc>
          <w:tcPr>
            <w:tcW w:w="2201" w:type="dxa"/>
          </w:tcPr>
          <w:p w14:paraId="38DEB4D7" w14:textId="77777777" w:rsidR="00854D93" w:rsidRPr="00235552" w:rsidRDefault="00854D93" w:rsidP="00854D93">
            <w:pPr>
              <w:rPr>
                <w:rFonts w:ascii="Century Gothic" w:hAnsi="Century Gothic" w:cs="Arial"/>
                <w:b/>
              </w:rPr>
            </w:pPr>
            <w:r w:rsidRPr="00235552">
              <w:rPr>
                <w:rFonts w:ascii="Century Gothic" w:hAnsi="Century Gothic" w:cs="Arial"/>
                <w:b/>
              </w:rPr>
              <w:t>Deputy DSL</w:t>
            </w:r>
          </w:p>
        </w:tc>
        <w:tc>
          <w:tcPr>
            <w:tcW w:w="2080" w:type="dxa"/>
          </w:tcPr>
          <w:p w14:paraId="52CC6CCD" w14:textId="09F936C8" w:rsidR="00854D93" w:rsidRPr="001E1C40" w:rsidRDefault="00D5067B" w:rsidP="001E1C40">
            <w:pPr>
              <w:rPr>
                <w:rFonts w:ascii="Century Gothic" w:hAnsi="Century Gothic" w:cs="Arial"/>
              </w:rPr>
            </w:pPr>
            <w:r>
              <w:rPr>
                <w:rFonts w:ascii="Century Gothic" w:hAnsi="Century Gothic" w:cs="Arial"/>
              </w:rPr>
              <w:t>Joe Lee</w:t>
            </w:r>
          </w:p>
        </w:tc>
        <w:tc>
          <w:tcPr>
            <w:tcW w:w="4729" w:type="dxa"/>
          </w:tcPr>
          <w:p w14:paraId="0776E65E" w14:textId="311D8BE3" w:rsidR="00854D93" w:rsidRPr="001E1C40" w:rsidRDefault="00D5067B" w:rsidP="001E1C40">
            <w:pPr>
              <w:rPr>
                <w:rFonts w:ascii="Century Gothic" w:hAnsi="Century Gothic" w:cs="Arial"/>
                <w:i/>
              </w:rPr>
            </w:pPr>
            <w:r w:rsidRPr="00D5067B">
              <w:rPr>
                <w:rFonts w:ascii="Century Gothic" w:hAnsi="Century Gothic" w:cs="Arial"/>
                <w:i/>
              </w:rPr>
              <w:t>01793 871601</w:t>
            </w:r>
          </w:p>
        </w:tc>
      </w:tr>
      <w:tr w:rsidR="00C04B4D" w:rsidRPr="00235552" w14:paraId="58759A09" w14:textId="77777777" w:rsidTr="613BE9AC">
        <w:tc>
          <w:tcPr>
            <w:tcW w:w="2201" w:type="dxa"/>
          </w:tcPr>
          <w:p w14:paraId="2C686097" w14:textId="77777777" w:rsidR="00854D93" w:rsidRPr="00235552" w:rsidRDefault="00854D93" w:rsidP="00854D93">
            <w:pPr>
              <w:rPr>
                <w:rFonts w:ascii="Century Gothic" w:hAnsi="Century Gothic" w:cs="Arial"/>
                <w:b/>
              </w:rPr>
            </w:pPr>
            <w:r w:rsidRPr="00235552">
              <w:rPr>
                <w:rFonts w:ascii="Century Gothic" w:hAnsi="Century Gothic" w:cs="Arial"/>
                <w:b/>
              </w:rPr>
              <w:t>Deputy DSL</w:t>
            </w:r>
          </w:p>
        </w:tc>
        <w:tc>
          <w:tcPr>
            <w:tcW w:w="2080" w:type="dxa"/>
          </w:tcPr>
          <w:p w14:paraId="3B4E5440" w14:textId="2085B1EE" w:rsidR="00854D93" w:rsidRPr="001E1C40" w:rsidRDefault="00D5067B" w:rsidP="001E1C40">
            <w:pPr>
              <w:rPr>
                <w:rFonts w:ascii="Century Gothic" w:hAnsi="Century Gothic" w:cs="Arial"/>
              </w:rPr>
            </w:pPr>
            <w:r>
              <w:rPr>
                <w:rFonts w:ascii="Century Gothic" w:hAnsi="Century Gothic" w:cs="Arial"/>
              </w:rPr>
              <w:t>Lauren Armstrong</w:t>
            </w:r>
          </w:p>
        </w:tc>
        <w:tc>
          <w:tcPr>
            <w:tcW w:w="4729" w:type="dxa"/>
          </w:tcPr>
          <w:p w14:paraId="4702FB75" w14:textId="4407AA43" w:rsidR="00854D93" w:rsidRPr="001E1C40" w:rsidRDefault="00D5067B" w:rsidP="001E1C40">
            <w:pPr>
              <w:rPr>
                <w:rFonts w:ascii="Century Gothic" w:hAnsi="Century Gothic" w:cs="Arial"/>
              </w:rPr>
            </w:pPr>
            <w:r w:rsidRPr="00D5067B">
              <w:rPr>
                <w:rFonts w:ascii="Century Gothic" w:hAnsi="Century Gothic" w:cs="Arial"/>
                <w:i/>
              </w:rPr>
              <w:t>01793 871601</w:t>
            </w:r>
          </w:p>
        </w:tc>
      </w:tr>
      <w:tr w:rsidR="00D5067B" w:rsidRPr="00235552" w14:paraId="10C42ECA" w14:textId="77777777" w:rsidTr="613BE9AC">
        <w:tc>
          <w:tcPr>
            <w:tcW w:w="2201" w:type="dxa"/>
          </w:tcPr>
          <w:p w14:paraId="5AB5DA50" w14:textId="4CD975C8" w:rsidR="00D5067B" w:rsidRPr="00235552" w:rsidRDefault="00D5067B" w:rsidP="00D5067B">
            <w:pPr>
              <w:rPr>
                <w:rFonts w:ascii="Century Gothic" w:hAnsi="Century Gothic" w:cs="Arial"/>
                <w:b/>
              </w:rPr>
            </w:pPr>
            <w:r w:rsidRPr="00235552">
              <w:rPr>
                <w:rFonts w:ascii="Century Gothic" w:hAnsi="Century Gothic" w:cs="Arial"/>
                <w:b/>
              </w:rPr>
              <w:t>Deputy DSL</w:t>
            </w:r>
          </w:p>
        </w:tc>
        <w:tc>
          <w:tcPr>
            <w:tcW w:w="2080" w:type="dxa"/>
          </w:tcPr>
          <w:p w14:paraId="0D851B0A" w14:textId="3F4DAB2C" w:rsidR="00D5067B" w:rsidRDefault="00D5067B" w:rsidP="00D5067B">
            <w:pPr>
              <w:rPr>
                <w:rFonts w:ascii="Century Gothic" w:hAnsi="Century Gothic" w:cs="Arial"/>
              </w:rPr>
            </w:pPr>
            <w:r>
              <w:rPr>
                <w:rFonts w:ascii="Century Gothic" w:hAnsi="Century Gothic" w:cs="Arial"/>
              </w:rPr>
              <w:t>Kate Jeffery</w:t>
            </w:r>
          </w:p>
        </w:tc>
        <w:tc>
          <w:tcPr>
            <w:tcW w:w="4729" w:type="dxa"/>
          </w:tcPr>
          <w:p w14:paraId="466AF84B" w14:textId="00573391" w:rsidR="00D5067B" w:rsidRPr="00D5067B" w:rsidRDefault="00D5067B" w:rsidP="00D5067B">
            <w:pPr>
              <w:rPr>
                <w:rFonts w:ascii="Century Gothic" w:hAnsi="Century Gothic" w:cs="Arial"/>
                <w:i/>
              </w:rPr>
            </w:pPr>
            <w:r w:rsidRPr="00D5067B">
              <w:rPr>
                <w:rFonts w:ascii="Century Gothic" w:hAnsi="Century Gothic" w:cs="Arial"/>
                <w:i/>
              </w:rPr>
              <w:t>01793 871601</w:t>
            </w:r>
          </w:p>
        </w:tc>
      </w:tr>
      <w:tr w:rsidR="00D5067B" w:rsidRPr="00235552" w14:paraId="3DABF658" w14:textId="77777777" w:rsidTr="613BE9AC">
        <w:tc>
          <w:tcPr>
            <w:tcW w:w="2201" w:type="dxa"/>
          </w:tcPr>
          <w:p w14:paraId="32A31FA4" w14:textId="71457E6E" w:rsidR="00D5067B" w:rsidRPr="00235552" w:rsidRDefault="00D5067B" w:rsidP="00D5067B">
            <w:pPr>
              <w:rPr>
                <w:rFonts w:ascii="Century Gothic" w:hAnsi="Century Gothic" w:cs="Arial"/>
                <w:b/>
              </w:rPr>
            </w:pPr>
            <w:r w:rsidRPr="00235552">
              <w:rPr>
                <w:rFonts w:ascii="Century Gothic" w:hAnsi="Century Gothic" w:cs="Arial"/>
                <w:b/>
              </w:rPr>
              <w:t>Headteacher</w:t>
            </w:r>
          </w:p>
        </w:tc>
        <w:tc>
          <w:tcPr>
            <w:tcW w:w="2080" w:type="dxa"/>
          </w:tcPr>
          <w:p w14:paraId="37019E49" w14:textId="1A8F0711" w:rsidR="00D5067B" w:rsidRPr="001E1C40" w:rsidRDefault="00D5067B" w:rsidP="00D5067B">
            <w:pPr>
              <w:rPr>
                <w:rFonts w:ascii="Century Gothic" w:hAnsi="Century Gothic" w:cs="Arial"/>
              </w:rPr>
            </w:pPr>
            <w:r w:rsidRPr="00D5067B">
              <w:rPr>
                <w:rFonts w:ascii="Century Gothic" w:hAnsi="Century Gothic" w:cs="Arial"/>
              </w:rPr>
              <w:t>Sally Cowell</w:t>
            </w:r>
          </w:p>
        </w:tc>
        <w:tc>
          <w:tcPr>
            <w:tcW w:w="4729" w:type="dxa"/>
          </w:tcPr>
          <w:p w14:paraId="542229D7" w14:textId="7C0ED909" w:rsidR="00D5067B" w:rsidRPr="001E1C40" w:rsidRDefault="00D5067B" w:rsidP="00D5067B">
            <w:pPr>
              <w:rPr>
                <w:rFonts w:ascii="Century Gothic" w:hAnsi="Century Gothic" w:cs="Arial"/>
              </w:rPr>
            </w:pPr>
            <w:r w:rsidRPr="00D5067B">
              <w:rPr>
                <w:rFonts w:ascii="Century Gothic" w:hAnsi="Century Gothic" w:cs="Arial"/>
                <w:i/>
              </w:rPr>
              <w:t>01793 871601</w:t>
            </w:r>
          </w:p>
        </w:tc>
      </w:tr>
      <w:tr w:rsidR="00D5067B" w:rsidRPr="00235552" w14:paraId="7C4D8D50" w14:textId="77777777" w:rsidTr="613BE9AC">
        <w:tc>
          <w:tcPr>
            <w:tcW w:w="2201" w:type="dxa"/>
          </w:tcPr>
          <w:p w14:paraId="091674A0" w14:textId="15C12BD5" w:rsidR="00D5067B" w:rsidRPr="00235552" w:rsidRDefault="00D5067B" w:rsidP="00D5067B">
            <w:pPr>
              <w:rPr>
                <w:rFonts w:ascii="Century Gothic" w:hAnsi="Century Gothic" w:cs="Arial"/>
                <w:b/>
              </w:rPr>
            </w:pPr>
            <w:r w:rsidRPr="00235552">
              <w:rPr>
                <w:rFonts w:ascii="Century Gothic" w:hAnsi="Century Gothic" w:cs="Arial"/>
                <w:b/>
              </w:rPr>
              <w:t>Designated Teacher for Children Looked After</w:t>
            </w:r>
          </w:p>
        </w:tc>
        <w:tc>
          <w:tcPr>
            <w:tcW w:w="2080" w:type="dxa"/>
          </w:tcPr>
          <w:p w14:paraId="3D84CBC2" w14:textId="0BAD040E" w:rsidR="00D5067B" w:rsidRPr="001E1C40" w:rsidRDefault="00D5067B" w:rsidP="00D5067B">
            <w:pPr>
              <w:rPr>
                <w:rFonts w:ascii="Century Gothic" w:hAnsi="Century Gothic" w:cs="Arial"/>
              </w:rPr>
            </w:pPr>
            <w:r w:rsidRPr="00D5067B">
              <w:rPr>
                <w:rFonts w:ascii="Century Gothic" w:hAnsi="Century Gothic" w:cs="Arial"/>
              </w:rPr>
              <w:t>Sally Cowell</w:t>
            </w:r>
          </w:p>
        </w:tc>
        <w:tc>
          <w:tcPr>
            <w:tcW w:w="4729" w:type="dxa"/>
          </w:tcPr>
          <w:p w14:paraId="2A899CB5" w14:textId="07814EF4" w:rsidR="00D5067B" w:rsidRPr="001E1C40" w:rsidRDefault="00D5067B" w:rsidP="00D5067B">
            <w:pPr>
              <w:rPr>
                <w:rFonts w:ascii="Century Gothic" w:hAnsi="Century Gothic" w:cs="Arial"/>
              </w:rPr>
            </w:pPr>
            <w:r w:rsidRPr="00D5067B">
              <w:rPr>
                <w:rFonts w:ascii="Century Gothic" w:hAnsi="Century Gothic" w:cs="Arial"/>
                <w:i/>
              </w:rPr>
              <w:t>01793 871601</w:t>
            </w:r>
          </w:p>
        </w:tc>
      </w:tr>
      <w:tr w:rsidR="00D5067B" w:rsidRPr="00235552" w14:paraId="34C8143D" w14:textId="77777777" w:rsidTr="613BE9AC">
        <w:tc>
          <w:tcPr>
            <w:tcW w:w="2201" w:type="dxa"/>
          </w:tcPr>
          <w:p w14:paraId="463333CB" w14:textId="77777777" w:rsidR="00D5067B" w:rsidRPr="00235552" w:rsidRDefault="00D5067B" w:rsidP="00D5067B">
            <w:pPr>
              <w:rPr>
                <w:rFonts w:ascii="Century Gothic" w:hAnsi="Century Gothic" w:cs="Arial"/>
                <w:b/>
              </w:rPr>
            </w:pPr>
            <w:r w:rsidRPr="00235552">
              <w:rPr>
                <w:rFonts w:ascii="Century Gothic" w:hAnsi="Century Gothic" w:cs="Arial"/>
                <w:b/>
              </w:rPr>
              <w:t>Designated Lead for Prevent</w:t>
            </w:r>
          </w:p>
        </w:tc>
        <w:tc>
          <w:tcPr>
            <w:tcW w:w="2080" w:type="dxa"/>
          </w:tcPr>
          <w:p w14:paraId="3556C4A5" w14:textId="73705B8E" w:rsidR="00D5067B" w:rsidRPr="001E1C40" w:rsidRDefault="00D5067B" w:rsidP="00D5067B">
            <w:pPr>
              <w:rPr>
                <w:rFonts w:ascii="Century Gothic" w:hAnsi="Century Gothic" w:cs="Arial"/>
              </w:rPr>
            </w:pPr>
            <w:r w:rsidRPr="00D5067B">
              <w:rPr>
                <w:rFonts w:ascii="Century Gothic" w:hAnsi="Century Gothic" w:cs="Arial"/>
              </w:rPr>
              <w:t>Sally Cowell</w:t>
            </w:r>
          </w:p>
        </w:tc>
        <w:tc>
          <w:tcPr>
            <w:tcW w:w="4729" w:type="dxa"/>
          </w:tcPr>
          <w:p w14:paraId="5CC2B5DF" w14:textId="38755D28" w:rsidR="00D5067B" w:rsidRPr="001E1C40" w:rsidRDefault="00D5067B" w:rsidP="00D5067B">
            <w:pPr>
              <w:rPr>
                <w:rFonts w:ascii="Century Gothic" w:hAnsi="Century Gothic" w:cs="Arial"/>
              </w:rPr>
            </w:pPr>
            <w:r w:rsidRPr="00D5067B">
              <w:rPr>
                <w:rFonts w:ascii="Century Gothic" w:hAnsi="Century Gothic" w:cs="Arial"/>
                <w:i/>
              </w:rPr>
              <w:t>01793 871601</w:t>
            </w:r>
          </w:p>
        </w:tc>
      </w:tr>
      <w:tr w:rsidR="00D5067B" w:rsidRPr="00235552" w14:paraId="42E03264" w14:textId="77777777" w:rsidTr="613BE9AC">
        <w:tc>
          <w:tcPr>
            <w:tcW w:w="2201" w:type="dxa"/>
          </w:tcPr>
          <w:p w14:paraId="7ABD3509" w14:textId="77777777" w:rsidR="00D5067B" w:rsidRPr="00235552" w:rsidRDefault="00D5067B" w:rsidP="00D5067B">
            <w:pPr>
              <w:rPr>
                <w:rFonts w:ascii="Century Gothic" w:hAnsi="Century Gothic" w:cs="Arial"/>
                <w:b/>
              </w:rPr>
            </w:pPr>
            <w:r w:rsidRPr="00235552">
              <w:rPr>
                <w:rFonts w:ascii="Century Gothic" w:hAnsi="Century Gothic" w:cs="Arial"/>
                <w:b/>
              </w:rPr>
              <w:t>Young Carers Lead</w:t>
            </w:r>
          </w:p>
        </w:tc>
        <w:tc>
          <w:tcPr>
            <w:tcW w:w="2080" w:type="dxa"/>
          </w:tcPr>
          <w:p w14:paraId="47A8820C" w14:textId="4875D83C" w:rsidR="00D5067B" w:rsidRPr="001E1C40" w:rsidRDefault="00D5067B" w:rsidP="00D5067B">
            <w:pPr>
              <w:rPr>
                <w:rFonts w:ascii="Century Gothic" w:hAnsi="Century Gothic" w:cs="Arial"/>
              </w:rPr>
            </w:pPr>
            <w:r>
              <w:rPr>
                <w:rFonts w:ascii="Century Gothic" w:hAnsi="Century Gothic" w:cs="Arial"/>
              </w:rPr>
              <w:t>Bernie Dudman</w:t>
            </w:r>
          </w:p>
        </w:tc>
        <w:tc>
          <w:tcPr>
            <w:tcW w:w="4729" w:type="dxa"/>
          </w:tcPr>
          <w:p w14:paraId="2691CFDE" w14:textId="3B538507" w:rsidR="00D5067B" w:rsidRPr="001E1C40" w:rsidRDefault="00D5067B" w:rsidP="00D5067B">
            <w:pPr>
              <w:rPr>
                <w:rFonts w:ascii="Century Gothic" w:hAnsi="Century Gothic" w:cs="Arial"/>
              </w:rPr>
            </w:pPr>
            <w:r w:rsidRPr="00D5067B">
              <w:rPr>
                <w:rFonts w:ascii="Century Gothic" w:hAnsi="Century Gothic" w:cs="Arial"/>
                <w:i/>
              </w:rPr>
              <w:t>01793 871601</w:t>
            </w:r>
          </w:p>
        </w:tc>
      </w:tr>
      <w:tr w:rsidR="00D5067B" w:rsidRPr="00235552" w14:paraId="0C23A2E6" w14:textId="77777777" w:rsidTr="613BE9AC">
        <w:tc>
          <w:tcPr>
            <w:tcW w:w="2201" w:type="dxa"/>
          </w:tcPr>
          <w:p w14:paraId="29811A4A" w14:textId="462A640E" w:rsidR="00D5067B" w:rsidRPr="00235552" w:rsidRDefault="00D5067B" w:rsidP="00D5067B">
            <w:pPr>
              <w:rPr>
                <w:rFonts w:ascii="Century Gothic" w:hAnsi="Century Gothic" w:cs="Arial"/>
                <w:b/>
              </w:rPr>
            </w:pPr>
            <w:r>
              <w:rPr>
                <w:rFonts w:ascii="Century Gothic" w:hAnsi="Century Gothic" w:cs="Arial"/>
                <w:b/>
              </w:rPr>
              <w:t>S</w:t>
            </w:r>
            <w:r w:rsidRPr="00235552">
              <w:rPr>
                <w:rFonts w:ascii="Century Gothic" w:hAnsi="Century Gothic" w:cs="Arial"/>
                <w:b/>
              </w:rPr>
              <w:t xml:space="preserve">taff </w:t>
            </w:r>
            <w:r>
              <w:rPr>
                <w:rFonts w:ascii="Century Gothic" w:hAnsi="Century Gothic" w:cs="Arial"/>
                <w:b/>
              </w:rPr>
              <w:t xml:space="preserve">member </w:t>
            </w:r>
            <w:r w:rsidRPr="00235552">
              <w:rPr>
                <w:rFonts w:ascii="Century Gothic" w:hAnsi="Century Gothic" w:cs="Arial"/>
                <w:b/>
              </w:rPr>
              <w:t>responsible for filtering and monitoring</w:t>
            </w:r>
          </w:p>
        </w:tc>
        <w:tc>
          <w:tcPr>
            <w:tcW w:w="2080" w:type="dxa"/>
          </w:tcPr>
          <w:p w14:paraId="58DA4619" w14:textId="51BC1A26" w:rsidR="00D5067B" w:rsidRPr="001E1C40" w:rsidRDefault="00D5067B" w:rsidP="00D5067B">
            <w:pPr>
              <w:rPr>
                <w:rFonts w:ascii="Century Gothic" w:hAnsi="Century Gothic" w:cs="Arial"/>
              </w:rPr>
            </w:pPr>
            <w:r>
              <w:rPr>
                <w:rFonts w:ascii="Century Gothic" w:hAnsi="Century Gothic" w:cs="Arial"/>
              </w:rPr>
              <w:t>Kate Jeffery / Sally Cowell</w:t>
            </w:r>
          </w:p>
        </w:tc>
        <w:tc>
          <w:tcPr>
            <w:tcW w:w="4729" w:type="dxa"/>
            <w:shd w:val="clear" w:color="auto" w:fill="BFBFBF" w:themeFill="background1" w:themeFillShade="BF"/>
          </w:tcPr>
          <w:p w14:paraId="488C9836" w14:textId="77777777" w:rsidR="00D5067B" w:rsidRDefault="00D5067B" w:rsidP="00D5067B">
            <w:pPr>
              <w:rPr>
                <w:rFonts w:ascii="Century Gothic" w:hAnsi="Century Gothic" w:cs="Arial"/>
              </w:rPr>
            </w:pPr>
            <w:r w:rsidRPr="001E1C40">
              <w:rPr>
                <w:rFonts w:ascii="Century Gothic" w:hAnsi="Century Gothic" w:cs="Arial"/>
              </w:rPr>
              <w:t xml:space="preserve">Supported by </w:t>
            </w:r>
            <w:proofErr w:type="spellStart"/>
            <w:r w:rsidRPr="001E1C40">
              <w:rPr>
                <w:rFonts w:ascii="Century Gothic" w:hAnsi="Century Gothic" w:cs="Arial"/>
              </w:rPr>
              <w:t>Computeam</w:t>
            </w:r>
            <w:proofErr w:type="spellEnd"/>
            <w:r w:rsidRPr="001E1C40">
              <w:rPr>
                <w:rFonts w:ascii="Century Gothic" w:hAnsi="Century Gothic" w:cs="Arial"/>
              </w:rPr>
              <w:t xml:space="preserve"> </w:t>
            </w:r>
            <w:hyperlink r:id="rId12" w:history="1">
              <w:r w:rsidRPr="001E1C40">
                <w:rPr>
                  <w:rStyle w:val="Hyperlink"/>
                  <w:rFonts w:ascii="Century Gothic" w:hAnsi="Century Gothic" w:cs="Arial"/>
                </w:rPr>
                <w:t>support@computeam.co.uk</w:t>
              </w:r>
            </w:hyperlink>
            <w:r w:rsidRPr="001E1C40">
              <w:rPr>
                <w:rFonts w:ascii="Century Gothic" w:hAnsi="Century Gothic" w:cs="Arial"/>
              </w:rPr>
              <w:t xml:space="preserve"> </w:t>
            </w:r>
          </w:p>
          <w:p w14:paraId="48C01648" w14:textId="3881043E" w:rsidR="00D5067B" w:rsidRPr="001E1C40" w:rsidRDefault="00D5067B" w:rsidP="00D5067B">
            <w:pPr>
              <w:rPr>
                <w:rFonts w:ascii="Century Gothic" w:hAnsi="Century Gothic" w:cs="Arial"/>
              </w:rPr>
            </w:pPr>
            <w:r w:rsidRPr="001E1C40">
              <w:rPr>
                <w:rFonts w:ascii="Century Gothic" w:hAnsi="Century Gothic" w:cs="Arial"/>
              </w:rPr>
              <w:t>Tel: 0800 862 0123</w:t>
            </w:r>
          </w:p>
        </w:tc>
      </w:tr>
      <w:tr w:rsidR="00D5067B" w:rsidRPr="00235552" w14:paraId="67994046" w14:textId="77777777" w:rsidTr="613BE9AC">
        <w:tc>
          <w:tcPr>
            <w:tcW w:w="2201" w:type="dxa"/>
          </w:tcPr>
          <w:p w14:paraId="7CD17537" w14:textId="4EEBF629" w:rsidR="00D5067B" w:rsidRPr="00235552" w:rsidRDefault="00D5067B" w:rsidP="00D5067B">
            <w:pPr>
              <w:rPr>
                <w:rFonts w:ascii="Century Gothic" w:hAnsi="Century Gothic" w:cs="Arial"/>
                <w:b/>
              </w:rPr>
            </w:pPr>
            <w:r>
              <w:rPr>
                <w:rFonts w:ascii="Century Gothic" w:hAnsi="Century Gothic" w:cs="Arial"/>
                <w:b/>
              </w:rPr>
              <w:t>Filtering and monitoring link on Academy Committee</w:t>
            </w:r>
          </w:p>
        </w:tc>
        <w:tc>
          <w:tcPr>
            <w:tcW w:w="2080" w:type="dxa"/>
          </w:tcPr>
          <w:p w14:paraId="0A8AC6FB" w14:textId="2C359CA0" w:rsidR="00D5067B" w:rsidRPr="001E1C40" w:rsidRDefault="00D5067B" w:rsidP="00D5067B">
            <w:pPr>
              <w:rPr>
                <w:rFonts w:ascii="Century Gothic" w:hAnsi="Century Gothic" w:cs="Arial"/>
              </w:rPr>
            </w:pPr>
            <w:r>
              <w:rPr>
                <w:rFonts w:ascii="Century Gothic" w:hAnsi="Century Gothic" w:cs="Arial"/>
              </w:rPr>
              <w:t>Philip Harland</w:t>
            </w:r>
          </w:p>
        </w:tc>
        <w:tc>
          <w:tcPr>
            <w:tcW w:w="4729" w:type="dxa"/>
            <w:tcBorders>
              <w:bottom w:val="single" w:sz="4" w:space="0" w:color="auto"/>
            </w:tcBorders>
            <w:shd w:val="clear" w:color="auto" w:fill="BFBFBF" w:themeFill="background1" w:themeFillShade="BF"/>
          </w:tcPr>
          <w:p w14:paraId="09003260" w14:textId="77777777" w:rsidR="00D5067B" w:rsidRPr="001E1C40" w:rsidRDefault="00D5067B" w:rsidP="00D5067B">
            <w:pPr>
              <w:rPr>
                <w:rFonts w:ascii="Century Gothic" w:hAnsi="Century Gothic" w:cs="Arial"/>
              </w:rPr>
            </w:pPr>
          </w:p>
        </w:tc>
      </w:tr>
      <w:tr w:rsidR="00D5067B" w:rsidRPr="00235552" w14:paraId="2C906DC8" w14:textId="77777777" w:rsidTr="613BE9AC">
        <w:tc>
          <w:tcPr>
            <w:tcW w:w="2201" w:type="dxa"/>
          </w:tcPr>
          <w:p w14:paraId="3B0D34EA" w14:textId="49341099" w:rsidR="00D5067B" w:rsidRPr="00235552" w:rsidRDefault="00D5067B" w:rsidP="00D5067B">
            <w:pPr>
              <w:rPr>
                <w:rFonts w:ascii="Century Gothic" w:hAnsi="Century Gothic" w:cs="Arial"/>
                <w:b/>
              </w:rPr>
            </w:pPr>
            <w:r w:rsidRPr="00235552">
              <w:rPr>
                <w:rFonts w:ascii="Century Gothic" w:hAnsi="Century Gothic" w:cs="Arial"/>
                <w:b/>
              </w:rPr>
              <w:t xml:space="preserve">Safeguarding </w:t>
            </w:r>
            <w:r>
              <w:rPr>
                <w:rFonts w:ascii="Century Gothic" w:hAnsi="Century Gothic" w:cs="Arial"/>
                <w:b/>
              </w:rPr>
              <w:t>l</w:t>
            </w:r>
            <w:r w:rsidRPr="00235552">
              <w:rPr>
                <w:rFonts w:ascii="Century Gothic" w:hAnsi="Century Gothic" w:cs="Arial"/>
                <w:b/>
              </w:rPr>
              <w:t xml:space="preserve">ink </w:t>
            </w:r>
            <w:r>
              <w:rPr>
                <w:rFonts w:ascii="Century Gothic" w:hAnsi="Century Gothic" w:cs="Arial"/>
                <w:b/>
              </w:rPr>
              <w:t>on Academy Committee</w:t>
            </w:r>
          </w:p>
        </w:tc>
        <w:tc>
          <w:tcPr>
            <w:tcW w:w="2080" w:type="dxa"/>
          </w:tcPr>
          <w:p w14:paraId="04B3C436" w14:textId="28E27A2D" w:rsidR="00D5067B" w:rsidRPr="001E1C40" w:rsidRDefault="00D5067B" w:rsidP="00D5067B">
            <w:pPr>
              <w:rPr>
                <w:rFonts w:ascii="Century Gothic" w:hAnsi="Century Gothic" w:cs="Arial"/>
              </w:rPr>
            </w:pPr>
            <w:r>
              <w:rPr>
                <w:rFonts w:ascii="Century Gothic" w:hAnsi="Century Gothic" w:cs="Arial"/>
              </w:rPr>
              <w:t>Philip Harland</w:t>
            </w:r>
          </w:p>
        </w:tc>
        <w:tc>
          <w:tcPr>
            <w:tcW w:w="4729" w:type="dxa"/>
            <w:tcBorders>
              <w:bottom w:val="single" w:sz="4" w:space="0" w:color="auto"/>
            </w:tcBorders>
            <w:shd w:val="clear" w:color="auto" w:fill="BFBFBF" w:themeFill="background1" w:themeFillShade="BF"/>
          </w:tcPr>
          <w:p w14:paraId="7F7AFEDD" w14:textId="77777777" w:rsidR="00D5067B" w:rsidRPr="001E1C40" w:rsidRDefault="00D5067B" w:rsidP="00D5067B">
            <w:pPr>
              <w:rPr>
                <w:rFonts w:ascii="Century Gothic" w:hAnsi="Century Gothic" w:cs="Arial"/>
              </w:rPr>
            </w:pPr>
          </w:p>
        </w:tc>
      </w:tr>
      <w:tr w:rsidR="00D5067B" w:rsidRPr="00235552" w14:paraId="273C8E76" w14:textId="77777777" w:rsidTr="613BE9AC">
        <w:tc>
          <w:tcPr>
            <w:tcW w:w="2201" w:type="dxa"/>
          </w:tcPr>
          <w:p w14:paraId="0EF6BE84" w14:textId="5BE3EFF8" w:rsidR="00D5067B" w:rsidRPr="00235552" w:rsidRDefault="00D5067B" w:rsidP="00D5067B">
            <w:pPr>
              <w:rPr>
                <w:rFonts w:ascii="Century Gothic" w:hAnsi="Century Gothic" w:cs="Arial"/>
                <w:b/>
              </w:rPr>
            </w:pPr>
            <w:r w:rsidRPr="00235552">
              <w:rPr>
                <w:rFonts w:ascii="Century Gothic" w:hAnsi="Century Gothic" w:cs="Arial"/>
                <w:b/>
              </w:rPr>
              <w:t>Chair of</w:t>
            </w:r>
            <w:r>
              <w:rPr>
                <w:rFonts w:ascii="Century Gothic" w:hAnsi="Century Gothic" w:cs="Arial"/>
                <w:b/>
              </w:rPr>
              <w:t xml:space="preserve"> Academy Committee</w:t>
            </w:r>
          </w:p>
        </w:tc>
        <w:tc>
          <w:tcPr>
            <w:tcW w:w="2080" w:type="dxa"/>
          </w:tcPr>
          <w:p w14:paraId="2AF78148" w14:textId="6C4FA19C" w:rsidR="00D5067B" w:rsidRPr="001E1C40" w:rsidRDefault="00D5067B" w:rsidP="00D5067B">
            <w:pPr>
              <w:rPr>
                <w:rFonts w:ascii="Century Gothic" w:hAnsi="Century Gothic" w:cs="Arial"/>
              </w:rPr>
            </w:pPr>
            <w:r>
              <w:rPr>
                <w:rFonts w:ascii="Century Gothic" w:hAnsi="Century Gothic" w:cs="Arial"/>
              </w:rPr>
              <w:t>Philip Harland</w:t>
            </w:r>
          </w:p>
        </w:tc>
        <w:tc>
          <w:tcPr>
            <w:tcW w:w="4729" w:type="dxa"/>
            <w:tcBorders>
              <w:bottom w:val="single" w:sz="4" w:space="0" w:color="auto"/>
            </w:tcBorders>
            <w:shd w:val="clear" w:color="auto" w:fill="BFBFBF" w:themeFill="background1" w:themeFillShade="BF"/>
          </w:tcPr>
          <w:p w14:paraId="74276AE3" w14:textId="77777777" w:rsidR="00D5067B" w:rsidRPr="001E1C40" w:rsidRDefault="00D5067B" w:rsidP="00D5067B">
            <w:pPr>
              <w:rPr>
                <w:rFonts w:ascii="Century Gothic" w:hAnsi="Century Gothic" w:cs="Arial"/>
              </w:rPr>
            </w:pPr>
          </w:p>
        </w:tc>
      </w:tr>
      <w:tr w:rsidR="00D5067B" w:rsidRPr="00235552" w14:paraId="0C20628A" w14:textId="77777777" w:rsidTr="613BE9AC">
        <w:tc>
          <w:tcPr>
            <w:tcW w:w="2201" w:type="dxa"/>
          </w:tcPr>
          <w:p w14:paraId="23380DE2" w14:textId="266E2B7D" w:rsidR="00D5067B" w:rsidRPr="006D063A" w:rsidRDefault="00D5067B" w:rsidP="00D5067B">
            <w:pPr>
              <w:rPr>
                <w:rFonts w:ascii="Century Gothic" w:hAnsi="Century Gothic" w:cs="Arial"/>
                <w:b/>
              </w:rPr>
            </w:pPr>
            <w:r w:rsidRPr="006D063A">
              <w:rPr>
                <w:rFonts w:ascii="Century Gothic" w:hAnsi="Century Gothic" w:cs="Arial"/>
                <w:b/>
              </w:rPr>
              <w:lastRenderedPageBreak/>
              <w:t>Security Lead</w:t>
            </w:r>
          </w:p>
        </w:tc>
        <w:tc>
          <w:tcPr>
            <w:tcW w:w="2080" w:type="dxa"/>
          </w:tcPr>
          <w:p w14:paraId="3879548B" w14:textId="57D05B1E" w:rsidR="00D5067B" w:rsidRPr="001E1C40" w:rsidRDefault="08814858" w:rsidP="00D5067B">
            <w:pPr>
              <w:rPr>
                <w:rFonts w:ascii="Century Gothic" w:hAnsi="Century Gothic" w:cs="Arial"/>
              </w:rPr>
            </w:pPr>
            <w:r w:rsidRPr="613BE9AC">
              <w:rPr>
                <w:rFonts w:ascii="Century Gothic" w:hAnsi="Century Gothic" w:cs="Arial"/>
              </w:rPr>
              <w:t xml:space="preserve">Sally Cowell / </w:t>
            </w:r>
            <w:r w:rsidR="00D5067B" w:rsidRPr="613BE9AC">
              <w:rPr>
                <w:rFonts w:ascii="Century Gothic" w:hAnsi="Century Gothic" w:cs="Arial"/>
              </w:rPr>
              <w:t>Phil Elliott</w:t>
            </w:r>
          </w:p>
        </w:tc>
        <w:tc>
          <w:tcPr>
            <w:tcW w:w="4729" w:type="dxa"/>
          </w:tcPr>
          <w:p w14:paraId="21AD303D" w14:textId="609A6F44" w:rsidR="00D5067B" w:rsidRPr="001E1C40" w:rsidRDefault="00D5067B" w:rsidP="00D5067B">
            <w:pPr>
              <w:rPr>
                <w:rFonts w:ascii="Century Gothic" w:hAnsi="Century Gothic" w:cs="Arial"/>
              </w:rPr>
            </w:pPr>
            <w:r w:rsidRPr="00D5067B">
              <w:rPr>
                <w:rFonts w:ascii="Century Gothic" w:hAnsi="Century Gothic" w:cs="Arial"/>
                <w:i/>
              </w:rPr>
              <w:t>01793 871601</w:t>
            </w:r>
          </w:p>
        </w:tc>
      </w:tr>
      <w:tr w:rsidR="00D5067B" w:rsidRPr="00235552" w14:paraId="40261542" w14:textId="77777777" w:rsidTr="613BE9AC">
        <w:tc>
          <w:tcPr>
            <w:tcW w:w="2201" w:type="dxa"/>
          </w:tcPr>
          <w:p w14:paraId="13BFE0AB" w14:textId="0299A637" w:rsidR="00D5067B" w:rsidRPr="006D063A" w:rsidRDefault="00D5067B" w:rsidP="00D5067B">
            <w:pPr>
              <w:rPr>
                <w:rFonts w:ascii="Century Gothic" w:hAnsi="Century Gothic" w:cs="Arial"/>
                <w:b/>
              </w:rPr>
            </w:pPr>
            <w:r w:rsidRPr="006D063A">
              <w:rPr>
                <w:rFonts w:ascii="Century Gothic" w:hAnsi="Century Gothic" w:cs="Arial"/>
                <w:b/>
              </w:rPr>
              <w:t>Critical Incident Lead</w:t>
            </w:r>
          </w:p>
        </w:tc>
        <w:tc>
          <w:tcPr>
            <w:tcW w:w="2080" w:type="dxa"/>
          </w:tcPr>
          <w:p w14:paraId="431ABE63" w14:textId="72A21B4C" w:rsidR="00D5067B" w:rsidRPr="001E1C40" w:rsidRDefault="00D5067B" w:rsidP="00D5067B">
            <w:pPr>
              <w:rPr>
                <w:rFonts w:ascii="Century Gothic" w:hAnsi="Century Gothic" w:cs="Arial"/>
              </w:rPr>
            </w:pPr>
            <w:r w:rsidRPr="001E1C40">
              <w:rPr>
                <w:rFonts w:ascii="Century Gothic" w:hAnsi="Century Gothic" w:cs="Arial"/>
              </w:rPr>
              <w:t xml:space="preserve">Headteacher alongside Executive Team </w:t>
            </w:r>
          </w:p>
        </w:tc>
        <w:tc>
          <w:tcPr>
            <w:tcW w:w="4729" w:type="dxa"/>
          </w:tcPr>
          <w:p w14:paraId="7406B3A1" w14:textId="51192C72" w:rsidR="00D5067B" w:rsidRPr="001E1C40" w:rsidRDefault="00BB0E94" w:rsidP="00D5067B">
            <w:pPr>
              <w:rPr>
                <w:rFonts w:ascii="Century Gothic" w:hAnsi="Century Gothic" w:cs="Arial"/>
              </w:rPr>
            </w:pPr>
            <w:r w:rsidRPr="00BB0E94">
              <w:rPr>
                <w:rFonts w:ascii="Century Gothic" w:hAnsi="Century Gothic" w:cs="Arial"/>
              </w:rPr>
              <w:t>s</w:t>
            </w:r>
            <w:r>
              <w:rPr>
                <w:rFonts w:ascii="Century Gothic" w:hAnsi="Century Gothic" w:cs="Arial"/>
              </w:rPr>
              <w:t>cowley@twhf.org.uk</w:t>
            </w:r>
          </w:p>
        </w:tc>
      </w:tr>
    </w:tbl>
    <w:p w14:paraId="5EE6525B" w14:textId="77777777" w:rsidR="00854D93" w:rsidRPr="00235552" w:rsidRDefault="00854D93" w:rsidP="0038345E">
      <w:pPr>
        <w:rPr>
          <w:rFonts w:ascii="Century Gothic" w:hAnsi="Century Gothic"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572"/>
      </w:tblGrid>
      <w:tr w:rsidR="00FA0213" w:rsidRPr="00235552" w14:paraId="10D34C11" w14:textId="77777777" w:rsidTr="00FA0213">
        <w:tc>
          <w:tcPr>
            <w:tcW w:w="4438" w:type="dxa"/>
            <w:shd w:val="clear" w:color="auto" w:fill="DAE9F7" w:themeFill="text2" w:themeFillTint="1A"/>
          </w:tcPr>
          <w:p w14:paraId="78B35948" w14:textId="1BEC0BC5" w:rsidR="00FA0213" w:rsidRPr="00235552" w:rsidRDefault="00FA0213" w:rsidP="00A743A3">
            <w:pPr>
              <w:rPr>
                <w:rFonts w:ascii="Century Gothic" w:hAnsi="Century Gothic" w:cs="Arial"/>
                <w:b/>
              </w:rPr>
            </w:pPr>
            <w:r>
              <w:rPr>
                <w:rFonts w:ascii="Century Gothic" w:hAnsi="Century Gothic" w:cs="Arial"/>
                <w:b/>
              </w:rPr>
              <w:t>Local Authority Contacts</w:t>
            </w:r>
          </w:p>
        </w:tc>
        <w:tc>
          <w:tcPr>
            <w:tcW w:w="4572" w:type="dxa"/>
          </w:tcPr>
          <w:p w14:paraId="137529DA" w14:textId="074E5462" w:rsidR="00FA0213" w:rsidRPr="00DD49B1" w:rsidRDefault="00FA0213" w:rsidP="00E503B5">
            <w:pPr>
              <w:jc w:val="center"/>
              <w:rPr>
                <w:rFonts w:ascii="Century Gothic" w:hAnsi="Century Gothic" w:cs="Arial"/>
                <w:iCs/>
                <w:color w:val="000000" w:themeColor="text1"/>
              </w:rPr>
            </w:pPr>
            <w:r w:rsidRPr="00F97239">
              <w:rPr>
                <w:rFonts w:ascii="Century Gothic" w:hAnsi="Century Gothic" w:cs="Arial"/>
                <w:b/>
                <w:bCs/>
                <w:iCs/>
                <w:color w:val="000000" w:themeColor="text1"/>
              </w:rPr>
              <w:t xml:space="preserve">Contact </w:t>
            </w:r>
            <w:r>
              <w:rPr>
                <w:rFonts w:ascii="Century Gothic" w:hAnsi="Century Gothic" w:cs="Arial"/>
                <w:b/>
                <w:bCs/>
                <w:iCs/>
                <w:color w:val="000000" w:themeColor="text1"/>
              </w:rPr>
              <w:t>Details</w:t>
            </w:r>
          </w:p>
        </w:tc>
      </w:tr>
      <w:tr w:rsidR="00854D93" w:rsidRPr="00235552" w14:paraId="6EFDAFEF" w14:textId="77777777" w:rsidTr="00F97239">
        <w:tc>
          <w:tcPr>
            <w:tcW w:w="4438" w:type="dxa"/>
          </w:tcPr>
          <w:p w14:paraId="44F243FA" w14:textId="5B41D32A" w:rsidR="00854D93" w:rsidRPr="00235552" w:rsidRDefault="00294CA8" w:rsidP="00A743A3">
            <w:pPr>
              <w:rPr>
                <w:rFonts w:ascii="Century Gothic" w:hAnsi="Century Gothic" w:cs="Arial"/>
                <w:bCs/>
                <w:color w:val="FF0000"/>
              </w:rPr>
            </w:pPr>
            <w:r w:rsidRPr="00235552">
              <w:rPr>
                <w:rFonts w:ascii="Century Gothic" w:hAnsi="Century Gothic" w:cs="Arial"/>
                <w:b/>
              </w:rPr>
              <w:t>Children</w:t>
            </w:r>
            <w:r w:rsidR="00854D93" w:rsidRPr="00235552">
              <w:rPr>
                <w:rFonts w:ascii="Century Gothic" w:hAnsi="Century Gothic" w:cs="Arial"/>
                <w:b/>
              </w:rPr>
              <w:t xml:space="preserve">’s Social Care </w:t>
            </w:r>
          </w:p>
        </w:tc>
        <w:tc>
          <w:tcPr>
            <w:tcW w:w="4572" w:type="dxa"/>
          </w:tcPr>
          <w:p w14:paraId="1D26A7BD" w14:textId="2A248F7B" w:rsidR="00854D93" w:rsidRPr="00DD49B1" w:rsidRDefault="00F97239" w:rsidP="009954D5">
            <w:pPr>
              <w:rPr>
                <w:rFonts w:ascii="Century Gothic" w:hAnsi="Century Gothic" w:cs="Arial"/>
                <w:b/>
                <w:iCs/>
              </w:rPr>
            </w:pPr>
            <w:r w:rsidRPr="00DD49B1">
              <w:rPr>
                <w:rFonts w:ascii="Century Gothic" w:hAnsi="Century Gothic" w:cs="Arial"/>
                <w:iCs/>
                <w:color w:val="000000" w:themeColor="text1"/>
              </w:rPr>
              <w:t xml:space="preserve">01793 464646 </w:t>
            </w:r>
            <w:hyperlink r:id="rId13" w:history="1">
              <w:r w:rsidR="009954D5" w:rsidRPr="004F136E">
                <w:rPr>
                  <w:rStyle w:val="Hyperlink"/>
                  <w:rFonts w:ascii="Century Gothic" w:hAnsi="Century Gothic" w:cs="Arial"/>
                  <w:iCs/>
                </w:rPr>
                <w:t>contactswindon@swindon.gov.uk</w:t>
              </w:r>
            </w:hyperlink>
            <w:r w:rsidR="009954D5">
              <w:rPr>
                <w:rFonts w:ascii="Century Gothic" w:hAnsi="Century Gothic" w:cs="Arial"/>
                <w:iCs/>
                <w:color w:val="000000" w:themeColor="text1"/>
              </w:rPr>
              <w:t xml:space="preserve"> </w:t>
            </w:r>
          </w:p>
        </w:tc>
      </w:tr>
      <w:tr w:rsidR="00854D93" w:rsidRPr="00235552" w14:paraId="2299060B" w14:textId="77777777" w:rsidTr="00F97239">
        <w:tc>
          <w:tcPr>
            <w:tcW w:w="4438" w:type="dxa"/>
          </w:tcPr>
          <w:p w14:paraId="15535F75" w14:textId="77777777" w:rsidR="00854D93" w:rsidRPr="00235552" w:rsidRDefault="00854D93" w:rsidP="00A743A3">
            <w:pPr>
              <w:rPr>
                <w:rFonts w:ascii="Century Gothic" w:hAnsi="Century Gothic" w:cs="Arial"/>
                <w:b/>
              </w:rPr>
            </w:pPr>
            <w:r w:rsidRPr="00235552">
              <w:rPr>
                <w:rFonts w:ascii="Century Gothic" w:hAnsi="Century Gothic" w:cs="Arial"/>
                <w:b/>
              </w:rPr>
              <w:t>Emergency Duty Service</w:t>
            </w:r>
          </w:p>
        </w:tc>
        <w:tc>
          <w:tcPr>
            <w:tcW w:w="4572" w:type="dxa"/>
          </w:tcPr>
          <w:p w14:paraId="3A81DA1B" w14:textId="79DB704F" w:rsidR="00854D93" w:rsidRPr="00F97239" w:rsidRDefault="00F97239" w:rsidP="009954D5">
            <w:pPr>
              <w:rPr>
                <w:rFonts w:ascii="Century Gothic" w:hAnsi="Century Gothic" w:cs="Arial"/>
                <w:bCs/>
              </w:rPr>
            </w:pPr>
            <w:r w:rsidRPr="00F97239">
              <w:rPr>
                <w:rFonts w:ascii="Century Gothic" w:hAnsi="Century Gothic" w:cs="Arial"/>
                <w:bCs/>
              </w:rPr>
              <w:t>01793 436699</w:t>
            </w:r>
          </w:p>
        </w:tc>
      </w:tr>
      <w:tr w:rsidR="00FA0213" w:rsidRPr="00235552" w14:paraId="75958C91" w14:textId="77777777" w:rsidTr="00F97239">
        <w:tc>
          <w:tcPr>
            <w:tcW w:w="4438" w:type="dxa"/>
          </w:tcPr>
          <w:p w14:paraId="373E0EF5" w14:textId="1DEEA08E" w:rsidR="00FA0213" w:rsidRPr="00235552" w:rsidRDefault="00FA0213" w:rsidP="00FA0213">
            <w:pPr>
              <w:rPr>
                <w:rFonts w:ascii="Century Gothic" w:hAnsi="Century Gothic" w:cs="Arial"/>
                <w:b/>
              </w:rPr>
            </w:pPr>
            <w:r w:rsidRPr="00F97239">
              <w:rPr>
                <w:rFonts w:ascii="Century Gothic" w:hAnsi="Century Gothic" w:cs="Arial"/>
                <w:b/>
              </w:rPr>
              <w:t>Local Authority Designated Officer</w:t>
            </w:r>
            <w:r>
              <w:rPr>
                <w:rFonts w:ascii="Century Gothic" w:hAnsi="Century Gothic" w:cs="Arial"/>
                <w:b/>
              </w:rPr>
              <w:t xml:space="preserve"> (LADO)</w:t>
            </w:r>
          </w:p>
        </w:tc>
        <w:tc>
          <w:tcPr>
            <w:tcW w:w="4572" w:type="dxa"/>
          </w:tcPr>
          <w:p w14:paraId="66921DFB" w14:textId="77777777" w:rsidR="00FA0213" w:rsidRDefault="00FA0213" w:rsidP="009954D5">
            <w:pPr>
              <w:rPr>
                <w:rFonts w:ascii="Century Gothic" w:hAnsi="Century Gothic" w:cs="Arial"/>
                <w:bCs/>
              </w:rPr>
            </w:pPr>
            <w:r w:rsidRPr="00F97239">
              <w:rPr>
                <w:rFonts w:ascii="Century Gothic" w:hAnsi="Century Gothic" w:cs="Arial"/>
                <w:bCs/>
              </w:rPr>
              <w:t xml:space="preserve">01793 463854 </w:t>
            </w:r>
          </w:p>
          <w:p w14:paraId="62D08BF1" w14:textId="4F2391C1" w:rsidR="00FA0213" w:rsidRPr="00F97239" w:rsidRDefault="009954D5" w:rsidP="009954D5">
            <w:pPr>
              <w:rPr>
                <w:rFonts w:ascii="Century Gothic" w:hAnsi="Century Gothic" w:cs="Arial"/>
                <w:bCs/>
              </w:rPr>
            </w:pPr>
            <w:hyperlink r:id="rId14" w:history="1">
              <w:r w:rsidRPr="004F136E">
                <w:rPr>
                  <w:rStyle w:val="Hyperlink"/>
                  <w:rFonts w:ascii="Century Gothic" w:hAnsi="Century Gothic" w:cs="Arial"/>
                  <w:bCs/>
                </w:rPr>
                <w:t>LADO@swindon.gov.uk</w:t>
              </w:r>
            </w:hyperlink>
            <w:r>
              <w:rPr>
                <w:rFonts w:ascii="Century Gothic" w:hAnsi="Century Gothic" w:cs="Arial"/>
                <w:bCs/>
              </w:rPr>
              <w:t xml:space="preserve"> </w:t>
            </w:r>
          </w:p>
        </w:tc>
      </w:tr>
    </w:tbl>
    <w:p w14:paraId="51B5C155" w14:textId="77777777" w:rsidR="00854D93" w:rsidRPr="00235552" w:rsidRDefault="00854D93" w:rsidP="00854D93">
      <w:pPr>
        <w:rPr>
          <w:rFonts w:ascii="Century Gothic" w:hAnsi="Century Gothic"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822"/>
        <w:gridCol w:w="4811"/>
      </w:tblGrid>
      <w:tr w:rsidR="00854D93" w:rsidRPr="00235552" w14:paraId="44155756" w14:textId="77777777" w:rsidTr="31818CB8">
        <w:tc>
          <w:tcPr>
            <w:tcW w:w="2554" w:type="dxa"/>
            <w:shd w:val="clear" w:color="auto" w:fill="DAE9F7" w:themeFill="text2" w:themeFillTint="1A"/>
          </w:tcPr>
          <w:p w14:paraId="44C6BD02" w14:textId="0DF2BE00" w:rsidR="00854D93" w:rsidRPr="00235552" w:rsidRDefault="00FA0213" w:rsidP="00E503B5">
            <w:pPr>
              <w:jc w:val="center"/>
              <w:rPr>
                <w:rFonts w:ascii="Century Gothic" w:hAnsi="Century Gothic" w:cs="Arial"/>
                <w:b/>
              </w:rPr>
            </w:pPr>
            <w:r>
              <w:rPr>
                <w:rFonts w:ascii="Century Gothic" w:hAnsi="Century Gothic" w:cs="Arial"/>
                <w:b/>
              </w:rPr>
              <w:t>Executive Team Contacts</w:t>
            </w:r>
          </w:p>
        </w:tc>
        <w:tc>
          <w:tcPr>
            <w:tcW w:w="2034" w:type="dxa"/>
          </w:tcPr>
          <w:p w14:paraId="174DDB7B" w14:textId="77777777" w:rsidR="00854D93" w:rsidRPr="00235552" w:rsidRDefault="00854D93" w:rsidP="00E503B5">
            <w:pPr>
              <w:jc w:val="center"/>
              <w:rPr>
                <w:rFonts w:ascii="Century Gothic" w:hAnsi="Century Gothic" w:cs="Arial"/>
                <w:b/>
              </w:rPr>
            </w:pPr>
            <w:r w:rsidRPr="00235552">
              <w:rPr>
                <w:rFonts w:ascii="Century Gothic" w:hAnsi="Century Gothic" w:cs="Arial"/>
                <w:b/>
              </w:rPr>
              <w:t>Name</w:t>
            </w:r>
          </w:p>
        </w:tc>
        <w:tc>
          <w:tcPr>
            <w:tcW w:w="4422" w:type="dxa"/>
          </w:tcPr>
          <w:p w14:paraId="20E9CAC9" w14:textId="1A2FEAE7" w:rsidR="00854D93" w:rsidRPr="00F97239" w:rsidRDefault="00F97239" w:rsidP="00E503B5">
            <w:pPr>
              <w:jc w:val="center"/>
              <w:rPr>
                <w:rFonts w:ascii="Century Gothic" w:hAnsi="Century Gothic" w:cs="Arial"/>
                <w:b/>
                <w:bCs/>
                <w:iCs/>
              </w:rPr>
            </w:pPr>
            <w:r w:rsidRPr="00F97239">
              <w:rPr>
                <w:rFonts w:ascii="Century Gothic" w:hAnsi="Century Gothic" w:cs="Arial"/>
                <w:b/>
                <w:bCs/>
                <w:iCs/>
                <w:color w:val="000000" w:themeColor="text1"/>
              </w:rPr>
              <w:t xml:space="preserve">Contact </w:t>
            </w:r>
            <w:r w:rsidR="00FA0213">
              <w:rPr>
                <w:rFonts w:ascii="Century Gothic" w:hAnsi="Century Gothic" w:cs="Arial"/>
                <w:b/>
                <w:bCs/>
                <w:iCs/>
                <w:color w:val="000000" w:themeColor="text1"/>
              </w:rPr>
              <w:t>Details</w:t>
            </w:r>
          </w:p>
        </w:tc>
      </w:tr>
      <w:tr w:rsidR="00F97239" w:rsidRPr="00235552" w14:paraId="285AB8F8" w14:textId="77777777" w:rsidTr="31818CB8">
        <w:tc>
          <w:tcPr>
            <w:tcW w:w="2554" w:type="dxa"/>
          </w:tcPr>
          <w:p w14:paraId="07B8DD53" w14:textId="7D5F3612" w:rsidR="00F97239" w:rsidRDefault="00F97239" w:rsidP="00D77FDA">
            <w:pPr>
              <w:rPr>
                <w:rFonts w:ascii="Century Gothic" w:hAnsi="Century Gothic" w:cs="Arial"/>
                <w:b/>
              </w:rPr>
            </w:pPr>
            <w:r>
              <w:rPr>
                <w:rFonts w:ascii="Century Gothic" w:hAnsi="Century Gothic" w:cs="Arial"/>
                <w:b/>
              </w:rPr>
              <w:t>Chief Executive Officer</w:t>
            </w:r>
            <w:r w:rsidR="008A2CA7">
              <w:rPr>
                <w:rFonts w:ascii="Century Gothic" w:hAnsi="Century Gothic" w:cs="Arial"/>
                <w:b/>
              </w:rPr>
              <w:t xml:space="preserve"> (Interim)</w:t>
            </w:r>
          </w:p>
        </w:tc>
        <w:tc>
          <w:tcPr>
            <w:tcW w:w="2034" w:type="dxa"/>
          </w:tcPr>
          <w:p w14:paraId="5A0F63EF" w14:textId="4E181C6E" w:rsidR="00F97239" w:rsidRPr="00F97239" w:rsidRDefault="0014560A" w:rsidP="613BE9AC">
            <w:pPr>
              <w:rPr>
                <w:rFonts w:ascii="Segoe UI" w:eastAsia="Segoe UI" w:hAnsi="Segoe UI" w:cs="Segoe UI"/>
                <w:color w:val="000000" w:themeColor="text1"/>
                <w:sz w:val="18"/>
                <w:szCs w:val="18"/>
              </w:rPr>
            </w:pPr>
            <w:r>
              <w:rPr>
                <w:rFonts w:ascii="Century Gothic" w:hAnsi="Century Gothic" w:cs="Arial"/>
              </w:rPr>
              <w:t>Simon Cowley</w:t>
            </w:r>
            <w:r w:rsidR="07933AD9" w:rsidRPr="613BE9AC">
              <w:rPr>
                <w:rFonts w:ascii="Segoe UI" w:eastAsia="Segoe UI" w:hAnsi="Segoe UI" w:cs="Segoe UI"/>
                <w:color w:val="000000" w:themeColor="text1"/>
                <w:sz w:val="18"/>
                <w:szCs w:val="18"/>
              </w:rPr>
              <w:t xml:space="preserve"> </w:t>
            </w:r>
          </w:p>
        </w:tc>
        <w:tc>
          <w:tcPr>
            <w:tcW w:w="4422" w:type="dxa"/>
          </w:tcPr>
          <w:p w14:paraId="668AA574" w14:textId="1FC581A0" w:rsidR="0014560A" w:rsidRDefault="008A2CA7" w:rsidP="613BE9AC">
            <w:pPr>
              <w:rPr>
                <w:rFonts w:ascii="Century Gothic" w:hAnsi="Century Gothic" w:cs="Arial"/>
              </w:rPr>
            </w:pPr>
            <w:hyperlink r:id="rId15">
              <w:r w:rsidRPr="29F01BB1">
                <w:rPr>
                  <w:rStyle w:val="Hyperlink"/>
                  <w:rFonts w:ascii="Century Gothic" w:hAnsi="Century Gothic" w:cs="Arial"/>
                </w:rPr>
                <w:t>scowley@twhf.org.uk</w:t>
              </w:r>
            </w:hyperlink>
          </w:p>
          <w:p w14:paraId="05B1CEE8" w14:textId="1616A61A" w:rsidR="05BA9B6D" w:rsidRDefault="05BA9B6D" w:rsidP="29F01BB1">
            <w:pPr>
              <w:rPr>
                <w:rFonts w:ascii="Century Gothic" w:hAnsi="Century Gothic" w:cs="Arial"/>
              </w:rPr>
            </w:pPr>
            <w:r w:rsidRPr="29F01BB1">
              <w:rPr>
                <w:rFonts w:ascii="Century Gothic" w:hAnsi="Century Gothic" w:cs="Arial"/>
              </w:rPr>
              <w:t xml:space="preserve">01793 </w:t>
            </w:r>
            <w:r w:rsidR="7301F435" w:rsidRPr="29F01BB1">
              <w:rPr>
                <w:rFonts w:ascii="Century Gothic" w:hAnsi="Century Gothic" w:cs="Arial"/>
              </w:rPr>
              <w:t>818603</w:t>
            </w:r>
          </w:p>
          <w:p w14:paraId="1B79BD2A" w14:textId="6489633A" w:rsidR="00F97239" w:rsidRPr="00F97239" w:rsidRDefault="00F97239" w:rsidP="613BE9AC">
            <w:pPr>
              <w:rPr>
                <w:rFonts w:ascii="Century Gothic" w:hAnsi="Century Gothic" w:cs="Arial"/>
              </w:rPr>
            </w:pPr>
          </w:p>
        </w:tc>
      </w:tr>
      <w:tr w:rsidR="009954D5" w:rsidRPr="00235552" w14:paraId="1B72C5C9" w14:textId="77777777" w:rsidTr="31818CB8">
        <w:tc>
          <w:tcPr>
            <w:tcW w:w="2554" w:type="dxa"/>
          </w:tcPr>
          <w:p w14:paraId="17E8376B" w14:textId="61989160" w:rsidR="009954D5" w:rsidRDefault="009954D5" w:rsidP="00D77FDA">
            <w:pPr>
              <w:rPr>
                <w:rFonts w:ascii="Century Gothic" w:hAnsi="Century Gothic" w:cs="Arial"/>
                <w:b/>
              </w:rPr>
            </w:pPr>
            <w:r>
              <w:rPr>
                <w:rFonts w:ascii="Century Gothic" w:hAnsi="Century Gothic" w:cs="Arial"/>
                <w:b/>
              </w:rPr>
              <w:t>Chief Finance Officer</w:t>
            </w:r>
          </w:p>
        </w:tc>
        <w:tc>
          <w:tcPr>
            <w:tcW w:w="2034" w:type="dxa"/>
          </w:tcPr>
          <w:p w14:paraId="42A2D4CB" w14:textId="0B0D1FB8" w:rsidR="009954D5" w:rsidRDefault="44A4A2EC" w:rsidP="29F01BB1">
            <w:pPr>
              <w:rPr>
                <w:rFonts w:ascii="Century Gothic" w:hAnsi="Century Gothic" w:cs="Arial"/>
              </w:rPr>
            </w:pPr>
            <w:r w:rsidRPr="31818CB8">
              <w:rPr>
                <w:rFonts w:ascii="Century Gothic" w:hAnsi="Century Gothic" w:cs="Arial"/>
              </w:rPr>
              <w:t>Sean Preston</w:t>
            </w:r>
          </w:p>
        </w:tc>
        <w:tc>
          <w:tcPr>
            <w:tcW w:w="4422" w:type="dxa"/>
          </w:tcPr>
          <w:p w14:paraId="35093141" w14:textId="5CB3F7F2" w:rsidR="009954D5" w:rsidRDefault="44A4A2EC" w:rsidP="31818CB8">
            <w:pPr>
              <w:rPr>
                <w:rFonts w:ascii="Century Gothic" w:hAnsi="Century Gothic" w:cs="Arial"/>
              </w:rPr>
            </w:pPr>
            <w:hyperlink r:id="rId16">
              <w:r w:rsidRPr="31818CB8">
                <w:rPr>
                  <w:rStyle w:val="Hyperlink"/>
                  <w:rFonts w:ascii="Century Gothic" w:hAnsi="Century Gothic" w:cs="Arial"/>
                </w:rPr>
                <w:t>Spreston@twhf.org.uk</w:t>
              </w:r>
            </w:hyperlink>
          </w:p>
          <w:p w14:paraId="7BCA502D" w14:textId="222529D6" w:rsidR="009954D5" w:rsidRDefault="44A4A2EC" w:rsidP="31818CB8">
            <w:pPr>
              <w:rPr>
                <w:rFonts w:ascii="Century Gothic" w:hAnsi="Century Gothic" w:cs="Arial"/>
              </w:rPr>
            </w:pPr>
            <w:r w:rsidRPr="31818CB8">
              <w:rPr>
                <w:rFonts w:ascii="Century Gothic" w:hAnsi="Century Gothic" w:cs="Arial"/>
              </w:rPr>
              <w:t>01793 818603</w:t>
            </w:r>
          </w:p>
        </w:tc>
      </w:tr>
      <w:tr w:rsidR="00D77FDA" w:rsidRPr="00235552" w14:paraId="49D829CB" w14:textId="77777777" w:rsidTr="31818CB8">
        <w:tc>
          <w:tcPr>
            <w:tcW w:w="2554" w:type="dxa"/>
          </w:tcPr>
          <w:p w14:paraId="232C5B0D" w14:textId="35854278" w:rsidR="00D77FDA" w:rsidRPr="00235552" w:rsidRDefault="00F97239" w:rsidP="00D77FDA">
            <w:pPr>
              <w:rPr>
                <w:rFonts w:ascii="Century Gothic" w:hAnsi="Century Gothic" w:cs="Arial"/>
                <w:b/>
                <w:highlight w:val="cyan"/>
              </w:rPr>
            </w:pPr>
            <w:r>
              <w:rPr>
                <w:rFonts w:ascii="Century Gothic" w:hAnsi="Century Gothic" w:cs="Arial"/>
                <w:b/>
              </w:rPr>
              <w:t>Trust Safeguarding Lead</w:t>
            </w:r>
          </w:p>
        </w:tc>
        <w:tc>
          <w:tcPr>
            <w:tcW w:w="2034" w:type="dxa"/>
          </w:tcPr>
          <w:p w14:paraId="77ADB499" w14:textId="53CFAFF1" w:rsidR="00D77FDA" w:rsidRPr="00F97239" w:rsidRDefault="0014560A" w:rsidP="009954D5">
            <w:pPr>
              <w:rPr>
                <w:rFonts w:ascii="Century Gothic" w:hAnsi="Century Gothic" w:cs="Arial"/>
                <w:bCs/>
              </w:rPr>
            </w:pPr>
            <w:r>
              <w:rPr>
                <w:rFonts w:ascii="Century Gothic" w:hAnsi="Century Gothic" w:cs="Arial"/>
                <w:bCs/>
              </w:rPr>
              <w:t>Simon Cowley</w:t>
            </w:r>
          </w:p>
        </w:tc>
        <w:tc>
          <w:tcPr>
            <w:tcW w:w="4422" w:type="dxa"/>
          </w:tcPr>
          <w:p w14:paraId="6EFF8F52" w14:textId="74CD1281" w:rsidR="0014560A" w:rsidRPr="0014560A" w:rsidRDefault="29221E94" w:rsidP="29F01BB1">
            <w:pPr>
              <w:rPr>
                <w:rFonts w:ascii="Century Gothic" w:hAnsi="Century Gothic" w:cs="Arial"/>
              </w:rPr>
            </w:pPr>
            <w:hyperlink r:id="rId17">
              <w:r w:rsidRPr="29F01BB1">
                <w:rPr>
                  <w:rStyle w:val="Hyperlink"/>
                  <w:rFonts w:ascii="Century Gothic" w:hAnsi="Century Gothic" w:cs="Arial"/>
                </w:rPr>
                <w:t>Safeguarding@grovelearningtrust.co.uk</w:t>
              </w:r>
            </w:hyperlink>
          </w:p>
          <w:p w14:paraId="5DF6383B" w14:textId="018A0518" w:rsidR="0014560A" w:rsidRPr="0014560A" w:rsidRDefault="2D9675A3" w:rsidP="009954D5">
            <w:pPr>
              <w:rPr>
                <w:rFonts w:ascii="Century Gothic" w:hAnsi="Century Gothic" w:cs="Arial"/>
              </w:rPr>
            </w:pPr>
            <w:r w:rsidRPr="29F01BB1">
              <w:rPr>
                <w:rFonts w:ascii="Century Gothic" w:hAnsi="Century Gothic" w:cs="Arial"/>
              </w:rPr>
              <w:t>01793 818603</w:t>
            </w:r>
          </w:p>
        </w:tc>
      </w:tr>
    </w:tbl>
    <w:p w14:paraId="321D6035" w14:textId="77777777" w:rsidR="007906D5" w:rsidRPr="00235552" w:rsidRDefault="007906D5" w:rsidP="00A53A9D">
      <w:pPr>
        <w:jc w:val="center"/>
        <w:rPr>
          <w:rFonts w:ascii="Century Gothic" w:hAnsi="Century Gothic" w:cs="Arial"/>
          <w:b/>
        </w:rPr>
      </w:pPr>
    </w:p>
    <w:p w14:paraId="2C00931E" w14:textId="77777777" w:rsidR="00854D93" w:rsidRPr="00235552" w:rsidRDefault="00854D93" w:rsidP="00A53A9D">
      <w:pPr>
        <w:jc w:val="center"/>
        <w:rPr>
          <w:rFonts w:ascii="Century Gothic" w:hAnsi="Century Gothic"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0"/>
      </w:tblGrid>
      <w:tr w:rsidR="00A743A3" w:rsidRPr="00235552" w14:paraId="3D3F122F" w14:textId="77777777" w:rsidTr="00E503B5">
        <w:tc>
          <w:tcPr>
            <w:tcW w:w="4618" w:type="dxa"/>
          </w:tcPr>
          <w:p w14:paraId="2D18B2C7" w14:textId="77777777" w:rsidR="00A743A3" w:rsidRPr="00235552" w:rsidRDefault="00A743A3" w:rsidP="00A743A3">
            <w:pPr>
              <w:rPr>
                <w:rFonts w:ascii="Century Gothic" w:hAnsi="Century Gothic" w:cs="Arial"/>
                <w:b/>
              </w:rPr>
            </w:pPr>
            <w:r w:rsidRPr="00235552">
              <w:rPr>
                <w:rFonts w:ascii="Century Gothic" w:hAnsi="Century Gothic" w:cs="Arial"/>
                <w:b/>
              </w:rPr>
              <w:t>Police</w:t>
            </w:r>
          </w:p>
        </w:tc>
        <w:tc>
          <w:tcPr>
            <w:tcW w:w="4618" w:type="dxa"/>
          </w:tcPr>
          <w:p w14:paraId="278F3DB5" w14:textId="5B8A49A5" w:rsidR="00A743A3" w:rsidRPr="00F35627" w:rsidRDefault="00A743A3" w:rsidP="00E503B5">
            <w:pPr>
              <w:jc w:val="center"/>
              <w:rPr>
                <w:rFonts w:ascii="Century Gothic" w:hAnsi="Century Gothic" w:cs="Arial"/>
                <w:bCs/>
              </w:rPr>
            </w:pPr>
            <w:r w:rsidRPr="00F35627">
              <w:rPr>
                <w:rFonts w:ascii="Century Gothic" w:hAnsi="Century Gothic" w:cs="Arial"/>
                <w:bCs/>
              </w:rPr>
              <w:t>101/999</w:t>
            </w:r>
          </w:p>
        </w:tc>
      </w:tr>
      <w:tr w:rsidR="007906D5" w:rsidRPr="00235552" w14:paraId="2C6F0C2A" w14:textId="77777777" w:rsidTr="00E503B5">
        <w:tc>
          <w:tcPr>
            <w:tcW w:w="4618" w:type="dxa"/>
          </w:tcPr>
          <w:p w14:paraId="37A96F37" w14:textId="28E86B5F" w:rsidR="007906D5" w:rsidRPr="00235552" w:rsidRDefault="007906D5" w:rsidP="00A743A3">
            <w:pPr>
              <w:rPr>
                <w:rFonts w:ascii="Century Gothic" w:hAnsi="Century Gothic" w:cs="Arial"/>
                <w:b/>
              </w:rPr>
            </w:pPr>
            <w:r w:rsidRPr="00235552">
              <w:rPr>
                <w:rFonts w:ascii="Century Gothic" w:hAnsi="Century Gothic" w:cs="Arial"/>
                <w:b/>
              </w:rPr>
              <w:t>NSPCC Whistleblowing Helpline</w:t>
            </w:r>
          </w:p>
        </w:tc>
        <w:tc>
          <w:tcPr>
            <w:tcW w:w="4618" w:type="dxa"/>
          </w:tcPr>
          <w:p w14:paraId="7A1C5829" w14:textId="77777777" w:rsidR="007906D5" w:rsidRPr="00F35627" w:rsidRDefault="007906D5" w:rsidP="00E503B5">
            <w:pPr>
              <w:jc w:val="center"/>
              <w:rPr>
                <w:rFonts w:ascii="Century Gothic" w:hAnsi="Century Gothic" w:cs="Arial"/>
                <w:bCs/>
              </w:rPr>
            </w:pPr>
            <w:r w:rsidRPr="00F35627">
              <w:rPr>
                <w:rFonts w:ascii="Century Gothic" w:hAnsi="Century Gothic" w:cs="Arial"/>
                <w:bCs/>
              </w:rPr>
              <w:t>0800 028 0285</w:t>
            </w:r>
          </w:p>
        </w:tc>
      </w:tr>
    </w:tbl>
    <w:p w14:paraId="408B7857" w14:textId="77777777" w:rsidR="0014560A" w:rsidRDefault="0014560A" w:rsidP="00D70C5F">
      <w:pPr>
        <w:outlineLvl w:val="0"/>
        <w:rPr>
          <w:rFonts w:ascii="Century Gothic" w:hAnsi="Century Gothic" w:cs="Arial"/>
          <w:b/>
          <w:color w:val="000000"/>
        </w:rPr>
      </w:pPr>
    </w:p>
    <w:p w14:paraId="2C252523" w14:textId="77777777" w:rsidR="00861FC9" w:rsidRDefault="00861FC9" w:rsidP="00D70C5F">
      <w:pPr>
        <w:outlineLvl w:val="0"/>
        <w:rPr>
          <w:rFonts w:ascii="Century Gothic" w:hAnsi="Century Gothic" w:cs="Arial"/>
          <w:b/>
          <w:color w:val="000000"/>
        </w:rPr>
      </w:pPr>
    </w:p>
    <w:p w14:paraId="4CD1CB85" w14:textId="77777777" w:rsidR="00861FC9" w:rsidRDefault="00861FC9" w:rsidP="00D70C5F">
      <w:pPr>
        <w:outlineLvl w:val="0"/>
        <w:rPr>
          <w:rFonts w:ascii="Century Gothic" w:hAnsi="Century Gothic" w:cs="Arial"/>
          <w:b/>
          <w:color w:val="000000"/>
        </w:rPr>
      </w:pPr>
    </w:p>
    <w:p w14:paraId="6FCF74A9" w14:textId="634DF3B6" w:rsidR="00C20EE7" w:rsidRPr="00235552" w:rsidRDefault="00A014FB" w:rsidP="00D70C5F">
      <w:pPr>
        <w:outlineLvl w:val="0"/>
        <w:rPr>
          <w:rFonts w:ascii="Century Gothic" w:hAnsi="Century Gothic" w:cs="Arial"/>
          <w:b/>
          <w:color w:val="000000"/>
        </w:rPr>
      </w:pPr>
      <w:r w:rsidRPr="00235552">
        <w:rPr>
          <w:rFonts w:ascii="Century Gothic" w:hAnsi="Century Gothic" w:cs="Arial"/>
          <w:b/>
          <w:color w:val="000000"/>
        </w:rPr>
        <w:lastRenderedPageBreak/>
        <w:t xml:space="preserve">Introduction - </w:t>
      </w:r>
      <w:r w:rsidR="003A20DD" w:rsidRPr="00235552">
        <w:rPr>
          <w:rFonts w:ascii="Century Gothic" w:hAnsi="Century Gothic" w:cs="Arial"/>
          <w:b/>
          <w:color w:val="000000"/>
        </w:rPr>
        <w:t xml:space="preserve">Our </w:t>
      </w:r>
      <w:r w:rsidR="00383C0A" w:rsidRPr="00235552">
        <w:rPr>
          <w:rFonts w:ascii="Century Gothic" w:hAnsi="Century Gothic" w:cs="Arial"/>
          <w:b/>
          <w:color w:val="000000"/>
        </w:rPr>
        <w:t>S</w:t>
      </w:r>
      <w:r w:rsidR="003A20DD" w:rsidRPr="00235552">
        <w:rPr>
          <w:rFonts w:ascii="Century Gothic" w:hAnsi="Century Gothic" w:cs="Arial"/>
          <w:b/>
          <w:color w:val="000000"/>
        </w:rPr>
        <w:t xml:space="preserve">chool’s </w:t>
      </w:r>
      <w:r w:rsidR="00383C0A" w:rsidRPr="00235552">
        <w:rPr>
          <w:rFonts w:ascii="Century Gothic" w:hAnsi="Century Gothic" w:cs="Arial"/>
          <w:b/>
          <w:color w:val="000000"/>
        </w:rPr>
        <w:t>C</w:t>
      </w:r>
      <w:r w:rsidR="003A20DD" w:rsidRPr="00235552">
        <w:rPr>
          <w:rFonts w:ascii="Century Gothic" w:hAnsi="Century Gothic" w:cs="Arial"/>
          <w:b/>
          <w:color w:val="000000"/>
        </w:rPr>
        <w:t xml:space="preserve">ommitment </w:t>
      </w:r>
      <w:r w:rsidR="00E64CA1" w:rsidRPr="00235552">
        <w:rPr>
          <w:rFonts w:ascii="Century Gothic" w:hAnsi="Century Gothic" w:cs="Arial"/>
          <w:b/>
          <w:color w:val="000000"/>
        </w:rPr>
        <w:t>to</w:t>
      </w:r>
      <w:r w:rsidR="003A20DD" w:rsidRPr="00235552">
        <w:rPr>
          <w:rFonts w:ascii="Century Gothic" w:hAnsi="Century Gothic" w:cs="Arial"/>
          <w:b/>
          <w:color w:val="000000"/>
        </w:rPr>
        <w:t xml:space="preserve"> </w:t>
      </w:r>
      <w:r w:rsidR="00383C0A" w:rsidRPr="00235552">
        <w:rPr>
          <w:rFonts w:ascii="Century Gothic" w:hAnsi="Century Gothic" w:cs="Arial"/>
          <w:b/>
          <w:color w:val="000000"/>
        </w:rPr>
        <w:t>S</w:t>
      </w:r>
      <w:r w:rsidR="003A20DD" w:rsidRPr="00235552">
        <w:rPr>
          <w:rFonts w:ascii="Century Gothic" w:hAnsi="Century Gothic" w:cs="Arial"/>
          <w:b/>
          <w:color w:val="000000"/>
        </w:rPr>
        <w:t>afeguarding</w:t>
      </w:r>
    </w:p>
    <w:p w14:paraId="04BB798D" w14:textId="77777777" w:rsidR="0097444B" w:rsidRPr="00235552" w:rsidRDefault="0097444B" w:rsidP="00D70C5F">
      <w:pPr>
        <w:outlineLvl w:val="0"/>
        <w:rPr>
          <w:rFonts w:ascii="Century Gothic" w:hAnsi="Century Gothic" w:cs="Arial"/>
          <w:b/>
          <w:color w:val="0070C0"/>
        </w:rPr>
      </w:pPr>
    </w:p>
    <w:p w14:paraId="2732B6F8" w14:textId="77777777" w:rsidR="007F1B3D" w:rsidRPr="00235552" w:rsidRDefault="00AB5C17" w:rsidP="00F64F79">
      <w:pPr>
        <w:jc w:val="both"/>
        <w:rPr>
          <w:rFonts w:ascii="Century Gothic" w:hAnsi="Century Gothic" w:cs="Arial"/>
        </w:rPr>
      </w:pPr>
      <w:r w:rsidRPr="00235552">
        <w:rPr>
          <w:rFonts w:ascii="Century Gothic" w:hAnsi="Century Gothic" w:cs="Arial"/>
        </w:rPr>
        <w:t>This school takes seriously its responsibility to protect</w:t>
      </w:r>
      <w:r w:rsidR="009F2C61" w:rsidRPr="00235552">
        <w:rPr>
          <w:rFonts w:ascii="Century Gothic" w:hAnsi="Century Gothic" w:cs="Arial"/>
        </w:rPr>
        <w:t>,</w:t>
      </w:r>
      <w:r w:rsidRPr="00235552">
        <w:rPr>
          <w:rFonts w:ascii="Century Gothic" w:hAnsi="Century Gothic" w:cs="Arial"/>
        </w:rPr>
        <w:t xml:space="preserve"> safeguard</w:t>
      </w:r>
      <w:r w:rsidR="009F2C61" w:rsidRPr="00235552">
        <w:rPr>
          <w:rFonts w:ascii="Century Gothic" w:hAnsi="Century Gothic" w:cs="Arial"/>
        </w:rPr>
        <w:t xml:space="preserve"> and promote</w:t>
      </w:r>
      <w:r w:rsidRPr="00235552">
        <w:rPr>
          <w:rFonts w:ascii="Century Gothic" w:hAnsi="Century Gothic" w:cs="Arial"/>
        </w:rPr>
        <w:t xml:space="preserve"> the welfare of the </w:t>
      </w:r>
      <w:r w:rsidR="003F2C46" w:rsidRPr="00235552">
        <w:rPr>
          <w:rFonts w:ascii="Century Gothic" w:hAnsi="Century Gothic" w:cs="Arial"/>
        </w:rPr>
        <w:t>child</w:t>
      </w:r>
      <w:r w:rsidRPr="00235552">
        <w:rPr>
          <w:rFonts w:ascii="Century Gothic" w:hAnsi="Century Gothic" w:cs="Arial"/>
        </w:rPr>
        <w:t xml:space="preserve">ren and young people in its care.   </w:t>
      </w:r>
    </w:p>
    <w:p w14:paraId="5FA20A07" w14:textId="77777777" w:rsidR="00AB5C17" w:rsidRPr="00235552" w:rsidRDefault="00AB5C17" w:rsidP="00AB5C17">
      <w:pPr>
        <w:rPr>
          <w:rFonts w:ascii="Century Gothic" w:hAnsi="Century Gothic" w:cs="Arial"/>
        </w:rPr>
      </w:pPr>
      <w:r w:rsidRPr="00235552">
        <w:rPr>
          <w:rFonts w:ascii="Century Gothic" w:hAnsi="Century Gothic" w:cs="Arial"/>
        </w:rPr>
        <w:t xml:space="preserve">“The welfare of the </w:t>
      </w:r>
      <w:r w:rsidR="001E4887" w:rsidRPr="00235552">
        <w:rPr>
          <w:rFonts w:ascii="Century Gothic" w:hAnsi="Century Gothic" w:cs="Arial"/>
        </w:rPr>
        <w:t>pupil</w:t>
      </w:r>
      <w:r w:rsidRPr="00235552">
        <w:rPr>
          <w:rFonts w:ascii="Century Gothic" w:hAnsi="Century Gothic" w:cs="Arial"/>
        </w:rPr>
        <w:t xml:space="preserve"> is paramount.”  </w:t>
      </w:r>
      <w:r w:rsidR="00C20EE7" w:rsidRPr="00235552">
        <w:rPr>
          <w:rFonts w:ascii="Century Gothic" w:hAnsi="Century Gothic" w:cs="Arial"/>
        </w:rPr>
        <w:t>(</w:t>
      </w:r>
      <w:r w:rsidR="003F2C46" w:rsidRPr="00235552">
        <w:rPr>
          <w:rFonts w:ascii="Century Gothic" w:hAnsi="Century Gothic" w:cs="Arial"/>
        </w:rPr>
        <w:t>Child</w:t>
      </w:r>
      <w:r w:rsidRPr="00235552">
        <w:rPr>
          <w:rFonts w:ascii="Century Gothic" w:hAnsi="Century Gothic" w:cs="Arial"/>
        </w:rPr>
        <w:t>ren Act 1989.</w:t>
      </w:r>
      <w:r w:rsidR="00C20EE7" w:rsidRPr="00235552">
        <w:rPr>
          <w:rFonts w:ascii="Century Gothic" w:hAnsi="Century Gothic" w:cs="Arial"/>
        </w:rPr>
        <w:t>)</w:t>
      </w:r>
    </w:p>
    <w:p w14:paraId="6667A8C0" w14:textId="77777777" w:rsidR="00C20EE7" w:rsidRPr="00235552" w:rsidRDefault="00C20EE7" w:rsidP="00AB5C17">
      <w:pPr>
        <w:rPr>
          <w:rFonts w:ascii="Century Gothic" w:hAnsi="Century Gothic" w:cs="Arial"/>
        </w:rPr>
      </w:pPr>
    </w:p>
    <w:p w14:paraId="31C1B168" w14:textId="77777777" w:rsidR="00AB5C17" w:rsidRPr="00235552" w:rsidRDefault="00AB5C17" w:rsidP="00F64F79">
      <w:pPr>
        <w:jc w:val="both"/>
        <w:outlineLvl w:val="0"/>
        <w:rPr>
          <w:rFonts w:ascii="Century Gothic" w:hAnsi="Century Gothic" w:cs="Arial"/>
        </w:rPr>
      </w:pPr>
      <w:r w:rsidRPr="00235552">
        <w:rPr>
          <w:rFonts w:ascii="Century Gothic" w:hAnsi="Century Gothic" w:cs="Arial"/>
        </w:rPr>
        <w:t xml:space="preserve">Our staff and </w:t>
      </w:r>
      <w:r w:rsidR="009F2C61" w:rsidRPr="00235552">
        <w:rPr>
          <w:rFonts w:ascii="Century Gothic" w:hAnsi="Century Gothic" w:cs="Arial"/>
        </w:rPr>
        <w:t>g</w:t>
      </w:r>
      <w:r w:rsidRPr="00235552">
        <w:rPr>
          <w:rFonts w:ascii="Century Gothic" w:hAnsi="Century Gothic" w:cs="Arial"/>
        </w:rPr>
        <w:t xml:space="preserve">overnors are committed to safeguarding the </w:t>
      </w:r>
      <w:r w:rsidR="001E4887" w:rsidRPr="00235552">
        <w:rPr>
          <w:rFonts w:ascii="Century Gothic" w:hAnsi="Century Gothic" w:cs="Arial"/>
        </w:rPr>
        <w:t>pupil</w:t>
      </w:r>
      <w:r w:rsidR="00416F57" w:rsidRPr="00235552">
        <w:rPr>
          <w:rFonts w:ascii="Century Gothic" w:hAnsi="Century Gothic" w:cs="Arial"/>
        </w:rPr>
        <w:t>s</w:t>
      </w:r>
      <w:r w:rsidRPr="00235552">
        <w:rPr>
          <w:rFonts w:ascii="Century Gothic" w:hAnsi="Century Gothic" w:cs="Arial"/>
        </w:rPr>
        <w:t xml:space="preserve"> at this school</w:t>
      </w:r>
      <w:r w:rsidR="004800DD" w:rsidRPr="00235552">
        <w:rPr>
          <w:rFonts w:ascii="Century Gothic" w:hAnsi="Century Gothic" w:cs="Arial"/>
        </w:rPr>
        <w:t xml:space="preserve"> and contribute to multi-agency working to keep pupils and students safe.</w:t>
      </w:r>
      <w:r w:rsidRPr="00235552">
        <w:rPr>
          <w:rFonts w:ascii="Century Gothic" w:hAnsi="Century Gothic" w:cs="Arial"/>
        </w:rPr>
        <w:t xml:space="preserve"> </w:t>
      </w:r>
    </w:p>
    <w:p w14:paraId="6EBFAC95" w14:textId="77777777" w:rsidR="00144984" w:rsidRPr="00235552" w:rsidRDefault="00144984" w:rsidP="00D70C5F">
      <w:pPr>
        <w:outlineLvl w:val="0"/>
        <w:rPr>
          <w:rFonts w:ascii="Century Gothic" w:hAnsi="Century Gothic" w:cs="Arial"/>
        </w:rPr>
      </w:pPr>
    </w:p>
    <w:p w14:paraId="4A4CCD1C" w14:textId="78451445" w:rsidR="00144984" w:rsidRPr="00235552" w:rsidRDefault="00264D2D" w:rsidP="00144984">
      <w:pPr>
        <w:rPr>
          <w:rFonts w:ascii="Century Gothic" w:hAnsi="Century Gothic" w:cs="Arial"/>
        </w:rPr>
      </w:pPr>
      <w:hyperlink r:id="rId18" w:history="1">
        <w:r w:rsidRPr="00235552">
          <w:rPr>
            <w:rStyle w:val="Hyperlink"/>
            <w:rFonts w:ascii="Century Gothic" w:hAnsi="Century Gothic" w:cs="Arial"/>
          </w:rPr>
          <w:t xml:space="preserve">‘Working Together </w:t>
        </w:r>
        <w:proofErr w:type="gramStart"/>
        <w:r w:rsidRPr="00235552">
          <w:rPr>
            <w:rStyle w:val="Hyperlink"/>
            <w:rFonts w:ascii="Century Gothic" w:hAnsi="Century Gothic" w:cs="Arial"/>
          </w:rPr>
          <w:t>To</w:t>
        </w:r>
        <w:proofErr w:type="gramEnd"/>
        <w:r w:rsidRPr="00235552">
          <w:rPr>
            <w:rStyle w:val="Hyperlink"/>
            <w:rFonts w:ascii="Century Gothic" w:hAnsi="Century Gothic" w:cs="Arial"/>
          </w:rPr>
          <w:t xml:space="preserve"> Safeguard Children’</w:t>
        </w:r>
      </w:hyperlink>
      <w:r w:rsidR="00112EDC" w:rsidRPr="00235552">
        <w:rPr>
          <w:rFonts w:ascii="Century Gothic" w:hAnsi="Century Gothic" w:cs="Arial"/>
        </w:rPr>
        <w:t xml:space="preserve"> defines safeguarding </w:t>
      </w:r>
      <w:r w:rsidR="00144984" w:rsidRPr="00235552">
        <w:rPr>
          <w:rFonts w:ascii="Century Gothic" w:hAnsi="Century Gothic" w:cs="Arial"/>
        </w:rPr>
        <w:t>as:</w:t>
      </w:r>
    </w:p>
    <w:p w14:paraId="7F65841C" w14:textId="77777777" w:rsidR="00112EDC" w:rsidRPr="00235552" w:rsidRDefault="004B1E7E" w:rsidP="00C02487">
      <w:pPr>
        <w:numPr>
          <w:ilvl w:val="0"/>
          <w:numId w:val="39"/>
        </w:numPr>
        <w:rPr>
          <w:rFonts w:ascii="Century Gothic" w:hAnsi="Century Gothic" w:cs="Arial"/>
        </w:rPr>
      </w:pPr>
      <w:r w:rsidRPr="00235552">
        <w:rPr>
          <w:rFonts w:ascii="Century Gothic" w:hAnsi="Century Gothic" w:cs="Arial"/>
        </w:rPr>
        <w:t>p</w:t>
      </w:r>
      <w:r w:rsidR="00112EDC" w:rsidRPr="00235552">
        <w:rPr>
          <w:rFonts w:ascii="Century Gothic" w:hAnsi="Century Gothic" w:cs="Arial"/>
        </w:rPr>
        <w:t xml:space="preserve">roviding help and support to meet the needs of children as soon as problems </w:t>
      </w:r>
      <w:proofErr w:type="gramStart"/>
      <w:r w:rsidR="00112EDC" w:rsidRPr="00235552">
        <w:rPr>
          <w:rFonts w:ascii="Century Gothic" w:hAnsi="Century Gothic" w:cs="Arial"/>
        </w:rPr>
        <w:t>emerge;</w:t>
      </w:r>
      <w:proofErr w:type="gramEnd"/>
    </w:p>
    <w:p w14:paraId="748A1750" w14:textId="77777777" w:rsidR="00144984" w:rsidRPr="00235552" w:rsidRDefault="00144984" w:rsidP="00C02487">
      <w:pPr>
        <w:numPr>
          <w:ilvl w:val="0"/>
          <w:numId w:val="39"/>
        </w:numPr>
        <w:rPr>
          <w:rFonts w:ascii="Century Gothic" w:hAnsi="Century Gothic" w:cs="Arial"/>
        </w:rPr>
      </w:pPr>
      <w:r w:rsidRPr="00235552">
        <w:rPr>
          <w:rFonts w:ascii="Century Gothic" w:hAnsi="Century Gothic" w:cs="Arial"/>
        </w:rPr>
        <w:t>protecting children from maltreatment</w:t>
      </w:r>
      <w:r w:rsidR="00112EDC" w:rsidRPr="00235552">
        <w:rPr>
          <w:rFonts w:ascii="Century Gothic" w:hAnsi="Century Gothic" w:cs="Arial"/>
        </w:rPr>
        <w:t xml:space="preserve">, whether that is within or outside the home, including </w:t>
      </w:r>
      <w:proofErr w:type="gramStart"/>
      <w:r w:rsidR="00112EDC" w:rsidRPr="00235552">
        <w:rPr>
          <w:rFonts w:ascii="Century Gothic" w:hAnsi="Century Gothic" w:cs="Arial"/>
        </w:rPr>
        <w:t>online;</w:t>
      </w:r>
      <w:proofErr w:type="gramEnd"/>
      <w:r w:rsidRPr="00235552">
        <w:rPr>
          <w:rFonts w:ascii="Century Gothic" w:hAnsi="Century Gothic" w:cs="Arial"/>
        </w:rPr>
        <w:t xml:space="preserve"> </w:t>
      </w:r>
    </w:p>
    <w:p w14:paraId="70AD3C8A" w14:textId="77777777" w:rsidR="00144984" w:rsidRPr="00235552" w:rsidRDefault="00144984" w:rsidP="00C02487">
      <w:pPr>
        <w:numPr>
          <w:ilvl w:val="0"/>
          <w:numId w:val="39"/>
        </w:numPr>
        <w:rPr>
          <w:rFonts w:ascii="Century Gothic" w:hAnsi="Century Gothic" w:cs="Arial"/>
        </w:rPr>
      </w:pPr>
      <w:r w:rsidRPr="00235552">
        <w:rPr>
          <w:rFonts w:ascii="Century Gothic" w:hAnsi="Century Gothic" w:cs="Arial"/>
        </w:rPr>
        <w:t xml:space="preserve">preventing impairment of children’s mental and physical health or </w:t>
      </w:r>
      <w:proofErr w:type="gramStart"/>
      <w:r w:rsidRPr="00235552">
        <w:rPr>
          <w:rFonts w:ascii="Century Gothic" w:hAnsi="Century Gothic" w:cs="Arial"/>
        </w:rPr>
        <w:t>development;</w:t>
      </w:r>
      <w:proofErr w:type="gramEnd"/>
      <w:r w:rsidRPr="00235552">
        <w:rPr>
          <w:rFonts w:ascii="Century Gothic" w:hAnsi="Century Gothic" w:cs="Arial"/>
        </w:rPr>
        <w:t xml:space="preserve"> </w:t>
      </w:r>
    </w:p>
    <w:p w14:paraId="40F86A4D" w14:textId="77777777" w:rsidR="00112EDC" w:rsidRPr="00235552" w:rsidRDefault="00144984" w:rsidP="00C02487">
      <w:pPr>
        <w:numPr>
          <w:ilvl w:val="0"/>
          <w:numId w:val="39"/>
        </w:numPr>
        <w:rPr>
          <w:rFonts w:ascii="Century Gothic" w:hAnsi="Century Gothic" w:cs="Arial"/>
        </w:rPr>
      </w:pPr>
      <w:r w:rsidRPr="00235552">
        <w:rPr>
          <w:rFonts w:ascii="Century Gothic" w:hAnsi="Century Gothic" w:cs="Arial"/>
        </w:rPr>
        <w:t xml:space="preserve">ensuring that children grow up in circumstances consistent with the provision of safe and effective </w:t>
      </w:r>
      <w:proofErr w:type="gramStart"/>
      <w:r w:rsidRPr="00235552">
        <w:rPr>
          <w:rFonts w:ascii="Century Gothic" w:hAnsi="Century Gothic" w:cs="Arial"/>
        </w:rPr>
        <w:t>care;</w:t>
      </w:r>
      <w:proofErr w:type="gramEnd"/>
    </w:p>
    <w:p w14:paraId="1512E2AB" w14:textId="77777777" w:rsidR="00144984" w:rsidRPr="00235552" w:rsidRDefault="00112EDC" w:rsidP="00C02487">
      <w:pPr>
        <w:numPr>
          <w:ilvl w:val="0"/>
          <w:numId w:val="39"/>
        </w:numPr>
        <w:rPr>
          <w:rFonts w:ascii="Century Gothic" w:hAnsi="Century Gothic" w:cs="Arial"/>
        </w:rPr>
      </w:pPr>
      <w:r w:rsidRPr="00235552">
        <w:rPr>
          <w:rFonts w:ascii="Century Gothic" w:hAnsi="Century Gothic" w:cs="Arial"/>
        </w:rPr>
        <w:t xml:space="preserve">promoting the upbringing of children with their birth parents, or otherwise their family network through a kinship care arrangement, whenever possible and where this is in the best interests of the </w:t>
      </w:r>
      <w:proofErr w:type="gramStart"/>
      <w:r w:rsidRPr="00235552">
        <w:rPr>
          <w:rFonts w:ascii="Century Gothic" w:hAnsi="Century Gothic" w:cs="Arial"/>
        </w:rPr>
        <w:t>children;</w:t>
      </w:r>
      <w:proofErr w:type="gramEnd"/>
      <w:r w:rsidR="00144984" w:rsidRPr="00235552">
        <w:rPr>
          <w:rFonts w:ascii="Century Gothic" w:hAnsi="Century Gothic" w:cs="Arial"/>
        </w:rPr>
        <w:t xml:space="preserve"> </w:t>
      </w:r>
    </w:p>
    <w:p w14:paraId="3052F058" w14:textId="2A7E3BFF" w:rsidR="0014560A" w:rsidRDefault="00144984" w:rsidP="0014560A">
      <w:pPr>
        <w:numPr>
          <w:ilvl w:val="0"/>
          <w:numId w:val="39"/>
        </w:numPr>
        <w:rPr>
          <w:rFonts w:ascii="Century Gothic" w:hAnsi="Century Gothic" w:cs="Arial"/>
        </w:rPr>
      </w:pPr>
      <w:r w:rsidRPr="00235552">
        <w:rPr>
          <w:rFonts w:ascii="Century Gothic" w:hAnsi="Century Gothic" w:cs="Arial"/>
        </w:rPr>
        <w:t>taking action to enable all children to have the best outcomes</w:t>
      </w:r>
      <w:r w:rsidR="00112EDC" w:rsidRPr="00235552">
        <w:rPr>
          <w:rFonts w:ascii="Century Gothic" w:hAnsi="Century Gothic" w:cs="Arial"/>
        </w:rPr>
        <w:t xml:space="preserve"> in line with the outcomes set out in the </w:t>
      </w:r>
      <w:hyperlink r:id="rId19" w:history="1">
        <w:r w:rsidR="00112EDC" w:rsidRPr="00235552">
          <w:rPr>
            <w:rStyle w:val="Hyperlink"/>
            <w:rFonts w:ascii="Century Gothic" w:hAnsi="Century Gothic" w:cs="Arial"/>
          </w:rPr>
          <w:t>Children’s Social Care National Framework</w:t>
        </w:r>
      </w:hyperlink>
      <w:r w:rsidR="00112EDC" w:rsidRPr="00235552">
        <w:rPr>
          <w:rFonts w:ascii="Century Gothic" w:hAnsi="Century Gothic" w:cs="Arial"/>
        </w:rPr>
        <w:t>.</w:t>
      </w:r>
      <w:r w:rsidRPr="00235552">
        <w:rPr>
          <w:rFonts w:ascii="Century Gothic" w:hAnsi="Century Gothic" w:cs="Arial"/>
        </w:rPr>
        <w:t xml:space="preserve"> </w:t>
      </w:r>
    </w:p>
    <w:p w14:paraId="218E1166" w14:textId="77777777" w:rsidR="0017157D" w:rsidRPr="0017157D" w:rsidRDefault="0017157D" w:rsidP="0017157D">
      <w:pPr>
        <w:ind w:left="720"/>
        <w:rPr>
          <w:rFonts w:ascii="Century Gothic" w:hAnsi="Century Gothic" w:cs="Arial"/>
        </w:rPr>
      </w:pPr>
    </w:p>
    <w:p w14:paraId="23011026" w14:textId="77777777" w:rsidR="002B7686" w:rsidRPr="00235552" w:rsidRDefault="002B7686" w:rsidP="007F7C2F">
      <w:pPr>
        <w:jc w:val="both"/>
        <w:rPr>
          <w:rFonts w:ascii="Century Gothic" w:hAnsi="Century Gothic" w:cs="Arial"/>
        </w:rPr>
      </w:pPr>
      <w:r w:rsidRPr="00235552">
        <w:rPr>
          <w:rFonts w:ascii="Century Gothic" w:hAnsi="Century Gothic" w:cs="Arial"/>
        </w:rPr>
        <w:t>All adults working in our school maintain an attitude of ' it could happen here'. We recognise that staff, because of their contact with and knowledge of children in their care, are well placed to identify abuse</w:t>
      </w:r>
      <w:r w:rsidR="00A861B4" w:rsidRPr="00235552">
        <w:rPr>
          <w:rFonts w:ascii="Century Gothic" w:hAnsi="Century Gothic" w:cs="Arial"/>
        </w:rPr>
        <w:t xml:space="preserve">, </w:t>
      </w:r>
      <w:r w:rsidRPr="00235552">
        <w:rPr>
          <w:rFonts w:ascii="Century Gothic" w:hAnsi="Century Gothic" w:cs="Arial"/>
        </w:rPr>
        <w:t>neglect</w:t>
      </w:r>
      <w:r w:rsidR="00A861B4" w:rsidRPr="00235552">
        <w:rPr>
          <w:rFonts w:ascii="Century Gothic" w:hAnsi="Century Gothic" w:cs="Arial"/>
        </w:rPr>
        <w:t xml:space="preserve"> and explo</w:t>
      </w:r>
      <w:r w:rsidR="00FC44A3" w:rsidRPr="00235552">
        <w:rPr>
          <w:rFonts w:ascii="Century Gothic" w:hAnsi="Century Gothic" w:cs="Arial"/>
        </w:rPr>
        <w:t>i</w:t>
      </w:r>
      <w:r w:rsidR="00A861B4" w:rsidRPr="00235552">
        <w:rPr>
          <w:rFonts w:ascii="Century Gothic" w:hAnsi="Century Gothic" w:cs="Arial"/>
        </w:rPr>
        <w:t>tation</w:t>
      </w:r>
      <w:r w:rsidRPr="00235552">
        <w:rPr>
          <w:rFonts w:ascii="Century Gothic" w:hAnsi="Century Gothic" w:cs="Arial"/>
        </w:rPr>
        <w:t xml:space="preserve"> and offer support to children in need.  </w:t>
      </w:r>
    </w:p>
    <w:p w14:paraId="7AD54802" w14:textId="77777777" w:rsidR="002B7686" w:rsidRPr="00235552" w:rsidRDefault="002B7686" w:rsidP="00AB5C17">
      <w:pPr>
        <w:rPr>
          <w:rFonts w:ascii="Century Gothic" w:hAnsi="Century Gothic" w:cs="Arial"/>
        </w:rPr>
      </w:pPr>
    </w:p>
    <w:p w14:paraId="63387C7F" w14:textId="5F7C9EB5" w:rsidR="00AB5C17" w:rsidRDefault="00AB5C17" w:rsidP="007F7C2F">
      <w:pPr>
        <w:jc w:val="both"/>
        <w:rPr>
          <w:rFonts w:ascii="Century Gothic" w:hAnsi="Century Gothic" w:cs="Arial"/>
        </w:rPr>
      </w:pPr>
      <w:r w:rsidRPr="00235552">
        <w:rPr>
          <w:rFonts w:ascii="Century Gothic" w:hAnsi="Century Gothic" w:cs="Arial"/>
        </w:rPr>
        <w:lastRenderedPageBreak/>
        <w:t xml:space="preserve">This policy and set of procedures work in line </w:t>
      </w:r>
      <w:r w:rsidR="003A20DD" w:rsidRPr="00235552">
        <w:rPr>
          <w:rFonts w:ascii="Century Gothic" w:hAnsi="Century Gothic" w:cs="Arial"/>
        </w:rPr>
        <w:t xml:space="preserve">with the relevant legislation, statutory guidance and take account of non- </w:t>
      </w:r>
      <w:r w:rsidRPr="00235552">
        <w:rPr>
          <w:rFonts w:ascii="Century Gothic" w:hAnsi="Century Gothic" w:cs="Arial"/>
        </w:rPr>
        <w:t>statutory guidance</w:t>
      </w:r>
      <w:r w:rsidR="003A20DD" w:rsidRPr="00235552">
        <w:rPr>
          <w:rFonts w:ascii="Century Gothic" w:hAnsi="Century Gothic" w:cs="Arial"/>
        </w:rPr>
        <w:t xml:space="preserve">, all of which are listed </w:t>
      </w:r>
      <w:r w:rsidR="00C32613" w:rsidRPr="00235552">
        <w:rPr>
          <w:rFonts w:ascii="Century Gothic" w:hAnsi="Century Gothic" w:cs="Arial"/>
        </w:rPr>
        <w:t>in A</w:t>
      </w:r>
      <w:r w:rsidR="001C513B" w:rsidRPr="00235552">
        <w:rPr>
          <w:rFonts w:ascii="Century Gothic" w:hAnsi="Century Gothic" w:cs="Arial"/>
        </w:rPr>
        <w:t>ppendix 1</w:t>
      </w:r>
      <w:r w:rsidR="008D5983">
        <w:rPr>
          <w:rFonts w:ascii="Century Gothic" w:hAnsi="Century Gothic" w:cs="Arial"/>
        </w:rPr>
        <w:t>.</w:t>
      </w:r>
      <w:r w:rsidR="00C32613" w:rsidRPr="00235552">
        <w:rPr>
          <w:rFonts w:ascii="Century Gothic" w:hAnsi="Century Gothic" w:cs="Arial"/>
        </w:rPr>
        <w:t xml:space="preserve"> </w:t>
      </w:r>
    </w:p>
    <w:p w14:paraId="3B1F26E4" w14:textId="77777777" w:rsidR="0017157D" w:rsidRPr="00235552" w:rsidRDefault="0017157D" w:rsidP="00AB5C17">
      <w:pPr>
        <w:rPr>
          <w:rFonts w:ascii="Century Gothic" w:hAnsi="Century Gothic" w:cs="Arial"/>
        </w:rPr>
      </w:pPr>
    </w:p>
    <w:p w14:paraId="36E718BB" w14:textId="2EDFF4C3" w:rsidR="00A014FB" w:rsidRPr="00235552" w:rsidRDefault="003A20DD" w:rsidP="00D70C5F">
      <w:pPr>
        <w:outlineLvl w:val="0"/>
        <w:rPr>
          <w:rFonts w:ascii="Century Gothic" w:hAnsi="Century Gothic" w:cs="Arial"/>
          <w:b/>
          <w:color w:val="000000"/>
        </w:rPr>
      </w:pPr>
      <w:r w:rsidRPr="00235552">
        <w:rPr>
          <w:rFonts w:ascii="Century Gothic" w:hAnsi="Century Gothic" w:cs="Arial"/>
          <w:b/>
          <w:color w:val="000000"/>
        </w:rPr>
        <w:t>Part 1 - Procedures</w:t>
      </w:r>
    </w:p>
    <w:p w14:paraId="5AAC7F45" w14:textId="77777777" w:rsidR="00961EF1" w:rsidRPr="00235552" w:rsidRDefault="001B286F" w:rsidP="00D70C5F">
      <w:pPr>
        <w:outlineLvl w:val="0"/>
        <w:rPr>
          <w:rFonts w:ascii="Century Gothic" w:hAnsi="Century Gothic" w:cs="Arial"/>
          <w:b/>
          <w:color w:val="000000"/>
        </w:rPr>
      </w:pPr>
      <w:r w:rsidRPr="00235552">
        <w:rPr>
          <w:rFonts w:ascii="Century Gothic" w:hAnsi="Century Gothic" w:cs="Arial"/>
          <w:b/>
          <w:color w:val="000000"/>
        </w:rPr>
        <w:t xml:space="preserve">1.1 </w:t>
      </w:r>
      <w:r w:rsidR="00AB5C17" w:rsidRPr="00235552">
        <w:rPr>
          <w:rFonts w:ascii="Century Gothic" w:hAnsi="Century Gothic" w:cs="Arial"/>
          <w:b/>
          <w:color w:val="000000"/>
        </w:rPr>
        <w:t>W</w:t>
      </w:r>
      <w:r w:rsidRPr="00235552">
        <w:rPr>
          <w:rFonts w:ascii="Century Gothic" w:hAnsi="Century Gothic" w:cs="Arial"/>
          <w:b/>
          <w:color w:val="000000"/>
        </w:rPr>
        <w:t>hat to do if you are w</w:t>
      </w:r>
      <w:r w:rsidR="00AB5C17" w:rsidRPr="00235552">
        <w:rPr>
          <w:rFonts w:ascii="Century Gothic" w:hAnsi="Century Gothic" w:cs="Arial"/>
          <w:b/>
          <w:color w:val="000000"/>
        </w:rPr>
        <w:t xml:space="preserve">orried </w:t>
      </w:r>
      <w:r w:rsidRPr="00235552">
        <w:rPr>
          <w:rFonts w:ascii="Century Gothic" w:hAnsi="Century Gothic" w:cs="Arial"/>
          <w:b/>
          <w:color w:val="000000"/>
        </w:rPr>
        <w:t>a</w:t>
      </w:r>
      <w:r w:rsidR="00AB5C17" w:rsidRPr="00235552">
        <w:rPr>
          <w:rFonts w:ascii="Century Gothic" w:hAnsi="Century Gothic" w:cs="Arial"/>
          <w:b/>
          <w:color w:val="000000"/>
        </w:rPr>
        <w:t xml:space="preserve">bout </w:t>
      </w:r>
      <w:r w:rsidRPr="00235552">
        <w:rPr>
          <w:rFonts w:ascii="Century Gothic" w:hAnsi="Century Gothic" w:cs="Arial"/>
          <w:b/>
          <w:color w:val="000000"/>
        </w:rPr>
        <w:t>a</w:t>
      </w:r>
      <w:r w:rsidR="00AB5C17" w:rsidRPr="00235552">
        <w:rPr>
          <w:rFonts w:ascii="Century Gothic" w:hAnsi="Century Gothic" w:cs="Arial"/>
          <w:b/>
          <w:color w:val="000000"/>
        </w:rPr>
        <w:t xml:space="preserve"> </w:t>
      </w:r>
      <w:r w:rsidRPr="00235552">
        <w:rPr>
          <w:rFonts w:ascii="Century Gothic" w:hAnsi="Century Gothic" w:cs="Arial"/>
          <w:b/>
          <w:color w:val="000000"/>
        </w:rPr>
        <w:t>p</w:t>
      </w:r>
      <w:r w:rsidR="00B77C87" w:rsidRPr="00235552">
        <w:rPr>
          <w:rFonts w:ascii="Century Gothic" w:hAnsi="Century Gothic" w:cs="Arial"/>
          <w:b/>
          <w:color w:val="000000"/>
        </w:rPr>
        <w:t>upil</w:t>
      </w:r>
      <w:r w:rsidR="00AB5C17" w:rsidRPr="00235552">
        <w:rPr>
          <w:rFonts w:ascii="Century Gothic" w:hAnsi="Century Gothic" w:cs="Arial"/>
          <w:b/>
          <w:color w:val="000000"/>
        </w:rPr>
        <w:t xml:space="preserve"> </w:t>
      </w:r>
    </w:p>
    <w:p w14:paraId="269B62E5" w14:textId="0662CB37" w:rsidR="00866B7A" w:rsidRPr="00235552" w:rsidRDefault="00866B7A" w:rsidP="00866B7A">
      <w:pPr>
        <w:outlineLvl w:val="0"/>
        <w:rPr>
          <w:rStyle w:val="Hyperlink"/>
          <w:rFonts w:ascii="Century Gothic" w:hAnsi="Century Gothic" w:cs="Arial"/>
          <w:i/>
          <w:iCs/>
          <w:color w:val="000000"/>
          <w:sz w:val="16"/>
          <w:szCs w:val="16"/>
        </w:rPr>
      </w:pPr>
      <w:r w:rsidRPr="00235552">
        <w:rPr>
          <w:rFonts w:ascii="Century Gothic" w:hAnsi="Century Gothic" w:cs="Arial"/>
          <w:i/>
          <w:iCs/>
          <w:sz w:val="16"/>
          <w:szCs w:val="16"/>
        </w:rPr>
        <w:t xml:space="preserve">See also  </w:t>
      </w:r>
      <w:hyperlink r:id="rId20" w:history="1">
        <w:r w:rsidR="00264D2D" w:rsidRPr="00235552">
          <w:rPr>
            <w:rStyle w:val="Hyperlink"/>
            <w:rFonts w:ascii="Century Gothic" w:hAnsi="Century Gothic" w:cs="Arial"/>
            <w:i/>
            <w:iCs/>
            <w:color w:val="000000"/>
            <w:sz w:val="16"/>
            <w:szCs w:val="16"/>
          </w:rPr>
          <w:t xml:space="preserve">'What To Do If You’re Worried A Child Is Being Abused' </w:t>
        </w:r>
      </w:hyperlink>
    </w:p>
    <w:p w14:paraId="1BD6702A" w14:textId="67DA0FD9" w:rsidR="004B1E7E" w:rsidRPr="00140B41" w:rsidRDefault="007B1113" w:rsidP="00866B7A">
      <w:pPr>
        <w:outlineLvl w:val="0"/>
        <w:rPr>
          <w:rStyle w:val="Hyperlink"/>
          <w:rFonts w:ascii="Century Gothic" w:hAnsi="Century Gothic" w:cs="Arial"/>
          <w:i/>
          <w:iCs/>
          <w:color w:val="000000"/>
          <w:sz w:val="16"/>
          <w:szCs w:val="16"/>
          <w:u w:val="none"/>
        </w:rPr>
      </w:pPr>
      <w:r w:rsidRPr="00235552">
        <w:rPr>
          <w:rStyle w:val="Hyperlink"/>
          <w:rFonts w:ascii="Century Gothic" w:hAnsi="Century Gothic" w:cs="Arial"/>
          <w:i/>
          <w:iCs/>
          <w:color w:val="000000"/>
          <w:sz w:val="16"/>
          <w:szCs w:val="16"/>
          <w:u w:val="none"/>
        </w:rPr>
        <w:t>And the national multi-agency practice standards included</w:t>
      </w:r>
      <w:r w:rsidR="00264D2D" w:rsidRPr="00235552">
        <w:rPr>
          <w:rStyle w:val="Hyperlink"/>
          <w:rFonts w:ascii="Century Gothic" w:hAnsi="Century Gothic" w:cs="Arial"/>
          <w:i/>
          <w:iCs/>
          <w:color w:val="000000"/>
          <w:sz w:val="16"/>
          <w:szCs w:val="16"/>
          <w:u w:val="none"/>
        </w:rPr>
        <w:t xml:space="preserve"> in</w:t>
      </w:r>
      <w:r w:rsidRPr="00235552">
        <w:rPr>
          <w:rStyle w:val="Hyperlink"/>
          <w:rFonts w:ascii="Century Gothic" w:hAnsi="Century Gothic" w:cs="Arial"/>
          <w:i/>
          <w:iCs/>
          <w:color w:val="000000"/>
          <w:sz w:val="16"/>
          <w:szCs w:val="16"/>
          <w:u w:val="none"/>
        </w:rPr>
        <w:t xml:space="preserve"> </w:t>
      </w:r>
      <w:r w:rsidR="00264D2D" w:rsidRPr="00235552">
        <w:rPr>
          <w:rStyle w:val="Hyperlink"/>
          <w:rFonts w:ascii="Century Gothic" w:hAnsi="Century Gothic" w:cs="Arial"/>
          <w:i/>
          <w:iCs/>
          <w:color w:val="000000"/>
          <w:sz w:val="16"/>
          <w:szCs w:val="16"/>
          <w:u w:val="none"/>
        </w:rPr>
        <w:t>‘</w:t>
      </w:r>
      <w:r w:rsidRPr="00235552">
        <w:rPr>
          <w:rStyle w:val="Hyperlink"/>
          <w:rFonts w:ascii="Century Gothic" w:hAnsi="Century Gothic" w:cs="Arial"/>
          <w:i/>
          <w:iCs/>
          <w:color w:val="000000"/>
          <w:sz w:val="16"/>
          <w:szCs w:val="16"/>
          <w:u w:val="none"/>
        </w:rPr>
        <w:t xml:space="preserve">Working Together </w:t>
      </w:r>
      <w:proofErr w:type="gramStart"/>
      <w:r w:rsidRPr="00235552">
        <w:rPr>
          <w:rStyle w:val="Hyperlink"/>
          <w:rFonts w:ascii="Century Gothic" w:hAnsi="Century Gothic" w:cs="Arial"/>
          <w:i/>
          <w:iCs/>
          <w:color w:val="000000"/>
          <w:sz w:val="16"/>
          <w:szCs w:val="16"/>
          <w:u w:val="none"/>
        </w:rPr>
        <w:t>To</w:t>
      </w:r>
      <w:proofErr w:type="gramEnd"/>
      <w:r w:rsidRPr="00235552">
        <w:rPr>
          <w:rStyle w:val="Hyperlink"/>
          <w:rFonts w:ascii="Century Gothic" w:hAnsi="Century Gothic" w:cs="Arial"/>
          <w:i/>
          <w:iCs/>
          <w:color w:val="000000"/>
          <w:sz w:val="16"/>
          <w:szCs w:val="16"/>
          <w:u w:val="none"/>
        </w:rPr>
        <w:t xml:space="preserve"> Safeguard Children</w:t>
      </w:r>
      <w:r w:rsidR="00264D2D" w:rsidRPr="00235552">
        <w:rPr>
          <w:rStyle w:val="Hyperlink"/>
          <w:rFonts w:ascii="Century Gothic" w:hAnsi="Century Gothic" w:cs="Arial"/>
          <w:i/>
          <w:iCs/>
          <w:color w:val="000000"/>
          <w:sz w:val="16"/>
          <w:szCs w:val="16"/>
          <w:u w:val="none"/>
        </w:rPr>
        <w:t>’.</w:t>
      </w:r>
    </w:p>
    <w:p w14:paraId="0C99C7B0" w14:textId="77777777" w:rsidR="00A96369" w:rsidRPr="00235552" w:rsidRDefault="00A96369" w:rsidP="007F7C2F">
      <w:pPr>
        <w:jc w:val="both"/>
        <w:rPr>
          <w:rFonts w:ascii="Century Gothic" w:hAnsi="Century Gothic" w:cs="Arial"/>
        </w:rPr>
      </w:pPr>
      <w:r w:rsidRPr="00235552">
        <w:rPr>
          <w:rFonts w:ascii="Century Gothic" w:hAnsi="Century Gothic" w:cs="Arial"/>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2C5B4813" w14:textId="77777777" w:rsidR="0072777F" w:rsidRPr="00235552" w:rsidRDefault="00A96369" w:rsidP="007F7C2F">
      <w:pPr>
        <w:jc w:val="both"/>
        <w:rPr>
          <w:rFonts w:ascii="Century Gothic" w:hAnsi="Century Gothic" w:cs="Arial"/>
        </w:rPr>
      </w:pPr>
      <w:r w:rsidRPr="00235552">
        <w:rPr>
          <w:rFonts w:ascii="Century Gothic" w:hAnsi="Century Gothic" w:cs="Arial"/>
        </w:rPr>
        <w:t>The risk of harm may come from</w:t>
      </w:r>
      <w:r w:rsidR="0072777F" w:rsidRPr="00235552">
        <w:rPr>
          <w:rFonts w:ascii="Century Gothic" w:hAnsi="Century Gothic" w:cs="Arial"/>
        </w:rPr>
        <w:t xml:space="preserve"> outside the home</w:t>
      </w:r>
      <w:r w:rsidR="00344791" w:rsidRPr="00235552">
        <w:rPr>
          <w:rFonts w:ascii="Century Gothic" w:hAnsi="Century Gothic" w:cs="Arial"/>
        </w:rPr>
        <w:t xml:space="preserve"> (ROTH)</w:t>
      </w:r>
      <w:r w:rsidR="0072777F" w:rsidRPr="00235552">
        <w:rPr>
          <w:rFonts w:ascii="Century Gothic" w:hAnsi="Century Gothic" w:cs="Arial"/>
        </w:rPr>
        <w:t>; this is also referred to as extra-familial harm.</w:t>
      </w:r>
    </w:p>
    <w:p w14:paraId="44E8D8CC" w14:textId="2E0B0BC3" w:rsidR="0072777F" w:rsidRPr="00235552" w:rsidRDefault="0072777F" w:rsidP="00EA731E">
      <w:pPr>
        <w:rPr>
          <w:rFonts w:ascii="Century Gothic" w:hAnsi="Century Gothic" w:cs="Arial"/>
        </w:rPr>
      </w:pPr>
      <w:r w:rsidRPr="00235552">
        <w:rPr>
          <w:rFonts w:ascii="Century Gothic" w:hAnsi="Century Gothic" w:cs="Arial"/>
        </w:rPr>
        <w:t xml:space="preserve">This </w:t>
      </w:r>
      <w:r w:rsidR="00140B41" w:rsidRPr="00235552">
        <w:rPr>
          <w:rFonts w:ascii="Century Gothic" w:hAnsi="Century Gothic" w:cs="Arial"/>
        </w:rPr>
        <w:t>includes: -</w:t>
      </w:r>
    </w:p>
    <w:p w14:paraId="33D1D710" w14:textId="0C0B8AA7" w:rsidR="0072777F" w:rsidRPr="00235552" w:rsidRDefault="00DF2F99" w:rsidP="00C02487">
      <w:pPr>
        <w:numPr>
          <w:ilvl w:val="0"/>
          <w:numId w:val="87"/>
        </w:numPr>
        <w:rPr>
          <w:rFonts w:ascii="Century Gothic" w:hAnsi="Century Gothic" w:cs="Arial"/>
        </w:rPr>
      </w:pPr>
      <w:r>
        <w:rPr>
          <w:rFonts w:ascii="Century Gothic" w:hAnsi="Century Gothic" w:cs="Arial"/>
        </w:rPr>
        <w:t>e</w:t>
      </w:r>
      <w:r w:rsidR="0072777F" w:rsidRPr="00235552">
        <w:rPr>
          <w:rFonts w:ascii="Century Gothic" w:hAnsi="Century Gothic" w:cs="Arial"/>
        </w:rPr>
        <w:t>xploitation by criminal and organised crime groups or individuals (such as county lines and financial exploitation)</w:t>
      </w:r>
    </w:p>
    <w:p w14:paraId="14344932" w14:textId="33A569F3" w:rsidR="0072777F" w:rsidRPr="00235552" w:rsidRDefault="002364C8" w:rsidP="00C02487">
      <w:pPr>
        <w:numPr>
          <w:ilvl w:val="0"/>
          <w:numId w:val="87"/>
        </w:numPr>
        <w:rPr>
          <w:rFonts w:ascii="Century Gothic" w:hAnsi="Century Gothic" w:cs="Arial"/>
        </w:rPr>
      </w:pPr>
      <w:r>
        <w:rPr>
          <w:rFonts w:ascii="Century Gothic" w:hAnsi="Century Gothic" w:cs="Arial"/>
        </w:rPr>
        <w:t>s</w:t>
      </w:r>
      <w:r w:rsidR="0072777F" w:rsidRPr="00235552">
        <w:rPr>
          <w:rFonts w:ascii="Century Gothic" w:hAnsi="Century Gothic" w:cs="Arial"/>
        </w:rPr>
        <w:t>erious violence</w:t>
      </w:r>
    </w:p>
    <w:p w14:paraId="34E8C879" w14:textId="4B90B6CF" w:rsidR="0072777F" w:rsidRPr="00235552" w:rsidRDefault="002364C8" w:rsidP="00C02487">
      <w:pPr>
        <w:numPr>
          <w:ilvl w:val="0"/>
          <w:numId w:val="87"/>
        </w:numPr>
        <w:rPr>
          <w:rFonts w:ascii="Century Gothic" w:hAnsi="Century Gothic" w:cs="Arial"/>
        </w:rPr>
      </w:pPr>
      <w:r>
        <w:rPr>
          <w:rFonts w:ascii="Century Gothic" w:hAnsi="Century Gothic" w:cs="Arial"/>
        </w:rPr>
        <w:t>m</w:t>
      </w:r>
      <w:r w:rsidR="0072777F" w:rsidRPr="00235552">
        <w:rPr>
          <w:rFonts w:ascii="Century Gothic" w:hAnsi="Century Gothic" w:cs="Arial"/>
        </w:rPr>
        <w:t>odern slavery and trafficking</w:t>
      </w:r>
    </w:p>
    <w:p w14:paraId="615FA478" w14:textId="6FC514F1" w:rsidR="0072777F" w:rsidRPr="00235552" w:rsidRDefault="002364C8" w:rsidP="00C02487">
      <w:pPr>
        <w:numPr>
          <w:ilvl w:val="0"/>
          <w:numId w:val="87"/>
        </w:numPr>
        <w:rPr>
          <w:rFonts w:ascii="Century Gothic" w:hAnsi="Century Gothic" w:cs="Arial"/>
        </w:rPr>
      </w:pPr>
      <w:r>
        <w:rPr>
          <w:rFonts w:ascii="Century Gothic" w:hAnsi="Century Gothic" w:cs="Arial"/>
        </w:rPr>
        <w:t>o</w:t>
      </w:r>
      <w:r w:rsidR="0072777F" w:rsidRPr="00235552">
        <w:rPr>
          <w:rFonts w:ascii="Century Gothic" w:hAnsi="Century Gothic" w:cs="Arial"/>
        </w:rPr>
        <w:t>nline harm</w:t>
      </w:r>
    </w:p>
    <w:p w14:paraId="2D35799E" w14:textId="747C7319" w:rsidR="0072777F" w:rsidRPr="00235552" w:rsidRDefault="002364C8" w:rsidP="00C02487">
      <w:pPr>
        <w:numPr>
          <w:ilvl w:val="0"/>
          <w:numId w:val="87"/>
        </w:numPr>
        <w:rPr>
          <w:rFonts w:ascii="Century Gothic" w:hAnsi="Century Gothic" w:cs="Arial"/>
        </w:rPr>
      </w:pPr>
      <w:r>
        <w:rPr>
          <w:rFonts w:ascii="Century Gothic" w:hAnsi="Century Gothic" w:cs="Arial"/>
        </w:rPr>
        <w:t>s</w:t>
      </w:r>
      <w:r w:rsidR="0072777F" w:rsidRPr="00235552">
        <w:rPr>
          <w:rFonts w:ascii="Century Gothic" w:hAnsi="Century Gothic" w:cs="Arial"/>
        </w:rPr>
        <w:t>exual exploitation</w:t>
      </w:r>
    </w:p>
    <w:p w14:paraId="77877D0F" w14:textId="0E920260" w:rsidR="0072777F" w:rsidRPr="00235552" w:rsidRDefault="002364C8" w:rsidP="00C02487">
      <w:pPr>
        <w:numPr>
          <w:ilvl w:val="0"/>
          <w:numId w:val="87"/>
        </w:numPr>
        <w:rPr>
          <w:rFonts w:ascii="Century Gothic" w:hAnsi="Century Gothic" w:cs="Arial"/>
        </w:rPr>
      </w:pPr>
      <w:r>
        <w:rPr>
          <w:rFonts w:ascii="Century Gothic" w:hAnsi="Century Gothic" w:cs="Arial"/>
        </w:rPr>
        <w:t>t</w:t>
      </w:r>
      <w:r w:rsidR="0072777F" w:rsidRPr="00235552">
        <w:rPr>
          <w:rFonts w:ascii="Century Gothic" w:hAnsi="Century Gothic" w:cs="Arial"/>
        </w:rPr>
        <w:t>eenage relationship abuse</w:t>
      </w:r>
    </w:p>
    <w:p w14:paraId="23D5A069" w14:textId="34867088" w:rsidR="0072777F" w:rsidRPr="00235552" w:rsidRDefault="002364C8" w:rsidP="00C02487">
      <w:pPr>
        <w:numPr>
          <w:ilvl w:val="0"/>
          <w:numId w:val="87"/>
        </w:numPr>
        <w:rPr>
          <w:rFonts w:ascii="Century Gothic" w:hAnsi="Century Gothic" w:cs="Arial"/>
        </w:rPr>
      </w:pPr>
      <w:r>
        <w:rPr>
          <w:rFonts w:ascii="Century Gothic" w:hAnsi="Century Gothic" w:cs="Arial"/>
        </w:rPr>
        <w:t>t</w:t>
      </w:r>
      <w:r w:rsidR="0072777F" w:rsidRPr="00235552">
        <w:rPr>
          <w:rFonts w:ascii="Century Gothic" w:hAnsi="Century Gothic" w:cs="Arial"/>
        </w:rPr>
        <w:t>he influences of extremism, which could lead to radicalisation</w:t>
      </w:r>
    </w:p>
    <w:p w14:paraId="6B73A2E4" w14:textId="77777777" w:rsidR="0072777F" w:rsidRPr="00235552" w:rsidRDefault="0072777F" w:rsidP="007F7C2F">
      <w:pPr>
        <w:jc w:val="both"/>
        <w:rPr>
          <w:rFonts w:ascii="Century Gothic" w:hAnsi="Century Gothic" w:cs="Arial"/>
        </w:rPr>
      </w:pPr>
      <w:r w:rsidRPr="00235552">
        <w:rPr>
          <w:rFonts w:ascii="Century Gothic" w:hAnsi="Century Gothic" w:cs="Arial"/>
        </w:rPr>
        <w:t xml:space="preserve">Children may experience extra-familial harm from other children and/or from adults; it may take place in school or other educational settings, within community/public spaces and/or online. </w:t>
      </w:r>
    </w:p>
    <w:p w14:paraId="132DF5BB" w14:textId="77777777" w:rsidR="00A96369" w:rsidRPr="00235552" w:rsidRDefault="00A96369" w:rsidP="007F7C2F">
      <w:pPr>
        <w:jc w:val="both"/>
        <w:rPr>
          <w:rFonts w:ascii="Century Gothic" w:hAnsi="Century Gothic" w:cs="Arial"/>
        </w:rPr>
      </w:pPr>
      <w:r w:rsidRPr="00235552">
        <w:rPr>
          <w:rFonts w:ascii="Century Gothic" w:hAnsi="Century Gothic" w:cs="Arial"/>
          <w:color w:val="000000"/>
        </w:rPr>
        <w:t xml:space="preserve">You may be worried about a pupil’s welfare because you have seen or heard something. You may have noticed a change in their behaviour. </w:t>
      </w:r>
      <w:r w:rsidRPr="00235552">
        <w:rPr>
          <w:rFonts w:ascii="Century Gothic" w:hAnsi="Century Gothic" w:cs="Arial"/>
        </w:rPr>
        <w:t>You may have seen a mark on a pupil which worries you</w:t>
      </w:r>
      <w:r w:rsidR="00B00521" w:rsidRPr="00235552">
        <w:rPr>
          <w:rFonts w:ascii="Century Gothic" w:hAnsi="Century Gothic" w:cs="Arial"/>
        </w:rPr>
        <w:t xml:space="preserve">. </w:t>
      </w:r>
      <w:r w:rsidRPr="00235552">
        <w:rPr>
          <w:rFonts w:ascii="Century Gothic" w:hAnsi="Century Gothic" w:cs="Arial"/>
        </w:rPr>
        <w:t xml:space="preserve">You may be concerned about the safety or welfare of a pupil who is absent from school. </w:t>
      </w:r>
      <w:r w:rsidR="00B00521" w:rsidRPr="00235552">
        <w:rPr>
          <w:rFonts w:ascii="Century Gothic" w:hAnsi="Century Gothic" w:cs="Arial"/>
        </w:rPr>
        <w:t>You may not have received a direct disclosure, but you may have over-heard a conversation which worries you.</w:t>
      </w:r>
    </w:p>
    <w:p w14:paraId="4B3D4C5C" w14:textId="77777777" w:rsidR="00A96369" w:rsidRPr="00235552" w:rsidRDefault="00A96369" w:rsidP="007F7C2F">
      <w:pPr>
        <w:jc w:val="both"/>
        <w:rPr>
          <w:rFonts w:ascii="Century Gothic" w:hAnsi="Century Gothic" w:cs="Arial"/>
        </w:rPr>
      </w:pPr>
      <w:r w:rsidRPr="00235552">
        <w:rPr>
          <w:rFonts w:ascii="Century Gothic" w:hAnsi="Century Gothic" w:cs="Arial"/>
        </w:rPr>
        <w:lastRenderedPageBreak/>
        <w:t>Where a pupil comes to speak to you directly and tells you information which may suggest they are at risk of abuse, neglect or exploitation, this is known as a disclosure. If a pupil discloses to you, you should:</w:t>
      </w:r>
    </w:p>
    <w:p w14:paraId="09A74EED" w14:textId="77777777" w:rsidR="00A96369" w:rsidRPr="00235552" w:rsidRDefault="00A96369" w:rsidP="00A96369">
      <w:pPr>
        <w:pStyle w:val="MediumGrid1-Accent21"/>
        <w:rPr>
          <w:rFonts w:ascii="Century Gothic" w:hAnsi="Century Gothic" w:cs="Arial"/>
        </w:rPr>
      </w:pPr>
    </w:p>
    <w:p w14:paraId="728B83FB" w14:textId="77777777" w:rsidR="00A96369" w:rsidRPr="00235552" w:rsidRDefault="00A96369" w:rsidP="00A96369">
      <w:pPr>
        <w:pStyle w:val="MediumGrid1-Accent21"/>
        <w:numPr>
          <w:ilvl w:val="0"/>
          <w:numId w:val="5"/>
        </w:numPr>
        <w:rPr>
          <w:rFonts w:ascii="Century Gothic" w:hAnsi="Century Gothic" w:cs="Arial"/>
        </w:rPr>
      </w:pPr>
      <w:r w:rsidRPr="00235552">
        <w:rPr>
          <w:rFonts w:ascii="Century Gothic" w:hAnsi="Century Gothic" w:cs="Arial"/>
          <w:b/>
        </w:rPr>
        <w:t xml:space="preserve">Reassure </w:t>
      </w:r>
      <w:r w:rsidRPr="00235552">
        <w:rPr>
          <w:rFonts w:ascii="Century Gothic" w:hAnsi="Century Gothic" w:cs="Arial"/>
          <w:bCs/>
        </w:rPr>
        <w:t>the pupil that they being taken seriously and that they will be supported and kept safe</w:t>
      </w:r>
    </w:p>
    <w:p w14:paraId="6D5322A0" w14:textId="77777777" w:rsidR="00A96369" w:rsidRPr="00235552" w:rsidRDefault="00A96369" w:rsidP="00A96369">
      <w:pPr>
        <w:pStyle w:val="MediumGrid1-Accent21"/>
        <w:numPr>
          <w:ilvl w:val="0"/>
          <w:numId w:val="5"/>
        </w:numPr>
        <w:rPr>
          <w:rFonts w:ascii="Century Gothic" w:hAnsi="Century Gothic" w:cs="Arial"/>
        </w:rPr>
      </w:pPr>
      <w:r w:rsidRPr="00235552">
        <w:rPr>
          <w:rFonts w:ascii="Century Gothic" w:hAnsi="Century Gothic" w:cs="Arial"/>
          <w:b/>
        </w:rPr>
        <w:t>Listen</w:t>
      </w:r>
      <w:r w:rsidRPr="00235552">
        <w:rPr>
          <w:rFonts w:ascii="Century Gothic" w:hAnsi="Century Gothic" w:cs="Arial"/>
        </w:rPr>
        <w:t xml:space="preserve"> to what the pupil is saying, without displaying any signs of shock or disbelief </w:t>
      </w:r>
    </w:p>
    <w:p w14:paraId="29644A4A" w14:textId="77777777" w:rsidR="00A96369" w:rsidRPr="00235552" w:rsidRDefault="00A96369" w:rsidP="00A96369">
      <w:pPr>
        <w:pStyle w:val="MediumGrid1-Accent21"/>
        <w:numPr>
          <w:ilvl w:val="0"/>
          <w:numId w:val="5"/>
        </w:numPr>
        <w:rPr>
          <w:rFonts w:ascii="Century Gothic" w:hAnsi="Century Gothic" w:cs="Arial"/>
        </w:rPr>
      </w:pPr>
      <w:r w:rsidRPr="00235552">
        <w:rPr>
          <w:rFonts w:ascii="Century Gothic" w:hAnsi="Century Gothic" w:cs="Arial"/>
          <w:b/>
        </w:rPr>
        <w:t>Allow</w:t>
      </w:r>
      <w:r w:rsidRPr="00235552">
        <w:rPr>
          <w:rFonts w:ascii="Century Gothic" w:hAnsi="Century Gothic" w:cs="Arial"/>
        </w:rPr>
        <w:t xml:space="preserve"> the pupil to talk freely without interrupting</w:t>
      </w:r>
    </w:p>
    <w:p w14:paraId="0782BD99" w14:textId="77777777" w:rsidR="00A96369" w:rsidRPr="00235552" w:rsidRDefault="00A96369" w:rsidP="00A96369">
      <w:pPr>
        <w:pStyle w:val="MediumGrid1-Accent21"/>
        <w:numPr>
          <w:ilvl w:val="0"/>
          <w:numId w:val="5"/>
        </w:numPr>
        <w:rPr>
          <w:rFonts w:ascii="Century Gothic" w:hAnsi="Century Gothic" w:cs="Arial"/>
        </w:rPr>
      </w:pPr>
      <w:r w:rsidRPr="00235552">
        <w:rPr>
          <w:rFonts w:ascii="Century Gothic" w:hAnsi="Century Gothic" w:cs="Arial"/>
          <w:b/>
          <w:bCs/>
        </w:rPr>
        <w:t>Reassure</w:t>
      </w:r>
      <w:r w:rsidRPr="00235552">
        <w:rPr>
          <w:rFonts w:ascii="Century Gothic" w:hAnsi="Century Gothic" w:cs="Arial"/>
        </w:rPr>
        <w:t xml:space="preserve"> the pupil but do not make promises about keeping the information a secret</w:t>
      </w:r>
    </w:p>
    <w:p w14:paraId="3DB03959" w14:textId="77777777" w:rsidR="00A96369" w:rsidRPr="00235552" w:rsidRDefault="00A96369" w:rsidP="00A96369">
      <w:pPr>
        <w:pStyle w:val="MediumGrid1-Accent21"/>
        <w:numPr>
          <w:ilvl w:val="0"/>
          <w:numId w:val="5"/>
        </w:numPr>
        <w:rPr>
          <w:rFonts w:ascii="Century Gothic" w:hAnsi="Century Gothic" w:cs="Arial"/>
        </w:rPr>
      </w:pPr>
      <w:r w:rsidRPr="00235552">
        <w:rPr>
          <w:rFonts w:ascii="Century Gothic" w:hAnsi="Century Gothic" w:cs="Arial"/>
          <w:b/>
        </w:rPr>
        <w:t>Reassure</w:t>
      </w:r>
      <w:r w:rsidRPr="00235552">
        <w:rPr>
          <w:rFonts w:ascii="Century Gothic" w:hAnsi="Century Gothic" w:cs="Arial"/>
        </w:rPr>
        <w:t xml:space="preserve"> the pupil that this is not their fault</w:t>
      </w:r>
    </w:p>
    <w:p w14:paraId="2C94EFF6" w14:textId="77777777" w:rsidR="00A96369" w:rsidRPr="00235552" w:rsidRDefault="00A96369" w:rsidP="00A96369">
      <w:pPr>
        <w:pStyle w:val="MediumGrid1-Accent21"/>
        <w:numPr>
          <w:ilvl w:val="0"/>
          <w:numId w:val="5"/>
        </w:numPr>
        <w:rPr>
          <w:rFonts w:ascii="Century Gothic" w:hAnsi="Century Gothic" w:cs="Arial"/>
        </w:rPr>
      </w:pPr>
      <w:r w:rsidRPr="00235552">
        <w:rPr>
          <w:rFonts w:ascii="Century Gothic" w:hAnsi="Century Gothic" w:cs="Arial"/>
          <w:b/>
        </w:rPr>
        <w:t>Ask</w:t>
      </w:r>
      <w:r w:rsidRPr="00235552">
        <w:rPr>
          <w:rFonts w:ascii="Century Gothic" w:hAnsi="Century Gothic" w:cs="Arial"/>
        </w:rPr>
        <w:t xml:space="preserve"> questions only if you need to clarify, take care not to put words in their mouth by asking leading questions</w:t>
      </w:r>
    </w:p>
    <w:p w14:paraId="5A060A75" w14:textId="77777777" w:rsidR="00334271" w:rsidRPr="00235552" w:rsidRDefault="00A96369" w:rsidP="00B00521">
      <w:pPr>
        <w:pStyle w:val="MediumGrid1-Accent21"/>
        <w:numPr>
          <w:ilvl w:val="0"/>
          <w:numId w:val="5"/>
        </w:numPr>
        <w:rPr>
          <w:rFonts w:ascii="Century Gothic" w:hAnsi="Century Gothic" w:cs="Arial"/>
        </w:rPr>
      </w:pPr>
      <w:r w:rsidRPr="00235552">
        <w:rPr>
          <w:rFonts w:ascii="Century Gothic" w:hAnsi="Century Gothic" w:cs="Arial"/>
          <w:b/>
        </w:rPr>
        <w:t>Explain</w:t>
      </w:r>
      <w:r w:rsidRPr="00235552">
        <w:rPr>
          <w:rFonts w:ascii="Century Gothic" w:hAnsi="Century Gothic" w:cs="Arial"/>
        </w:rPr>
        <w:t xml:space="preserve"> to the pupil that they have done the right thing by telling you and explain what you will do next, in line with the procedures outlined below.</w:t>
      </w:r>
    </w:p>
    <w:p w14:paraId="2FFD16E0" w14:textId="77777777" w:rsidR="00334271" w:rsidRPr="00235552" w:rsidRDefault="00334271" w:rsidP="00334271">
      <w:pPr>
        <w:pStyle w:val="MediumGrid1-Accent21"/>
        <w:ind w:left="0"/>
        <w:rPr>
          <w:rFonts w:ascii="Century Gothic" w:hAnsi="Century Gothic" w:cs="Arial"/>
        </w:rPr>
      </w:pPr>
    </w:p>
    <w:p w14:paraId="565132A8" w14:textId="62674CE0" w:rsidR="00B00521" w:rsidRPr="00235552" w:rsidRDefault="00B00521" w:rsidP="007F7C2F">
      <w:pPr>
        <w:pStyle w:val="MediumGrid1-Accent21"/>
        <w:ind w:left="0"/>
        <w:jc w:val="both"/>
        <w:rPr>
          <w:rFonts w:ascii="Century Gothic" w:hAnsi="Century Gothic" w:cs="Arial"/>
        </w:rPr>
      </w:pPr>
      <w:r w:rsidRPr="00235552">
        <w:rPr>
          <w:rFonts w:ascii="Century Gothic" w:hAnsi="Century Gothic" w:cs="Arial"/>
        </w:rPr>
        <w:t>All staff should be aware that children may not feel ready or know how to tell someone they are being abused, and/or they may not recognise their experiences as harmful.</w:t>
      </w:r>
    </w:p>
    <w:p w14:paraId="041140C2" w14:textId="77777777" w:rsidR="00A96369" w:rsidRPr="00235552" w:rsidRDefault="00B00521" w:rsidP="007F7C2F">
      <w:pPr>
        <w:jc w:val="both"/>
        <w:rPr>
          <w:rFonts w:ascii="Century Gothic" w:hAnsi="Century Gothic" w:cs="Arial"/>
        </w:rPr>
      </w:pPr>
      <w:r w:rsidRPr="00235552">
        <w:rPr>
          <w:rFonts w:ascii="Century Gothic" w:hAnsi="Century Gothic" w:cs="Arial"/>
        </w:rPr>
        <w:t>This should not prevent you from having a professional curiosity and speaking to the DSL if you have concerns.</w:t>
      </w:r>
    </w:p>
    <w:p w14:paraId="5C193FC8" w14:textId="4BC58E36" w:rsidR="00B86E0E" w:rsidRPr="00235552" w:rsidRDefault="00961EF1" w:rsidP="00EA731E">
      <w:pPr>
        <w:rPr>
          <w:rFonts w:ascii="Century Gothic" w:hAnsi="Century Gothic" w:cs="Arial"/>
        </w:rPr>
      </w:pPr>
      <w:r w:rsidRPr="00235552">
        <w:rPr>
          <w:rFonts w:ascii="Century Gothic" w:hAnsi="Century Gothic" w:cs="Arial"/>
          <w:b/>
          <w:bCs/>
        </w:rPr>
        <w:t xml:space="preserve">You have a responsibility to follow the steps </w:t>
      </w:r>
      <w:r w:rsidR="00140B41" w:rsidRPr="00235552">
        <w:rPr>
          <w:rFonts w:ascii="Century Gothic" w:hAnsi="Century Gothic" w:cs="Arial"/>
          <w:b/>
          <w:bCs/>
        </w:rPr>
        <w:t>below</w:t>
      </w:r>
      <w:r w:rsidR="00140B41" w:rsidRPr="00235552">
        <w:rPr>
          <w:rFonts w:ascii="Century Gothic" w:hAnsi="Century Gothic" w:cs="Arial"/>
        </w:rPr>
        <w:t>: -</w:t>
      </w:r>
    </w:p>
    <w:p w14:paraId="4FB0D2F1" w14:textId="77777777" w:rsidR="00B86E0E" w:rsidRPr="00235552" w:rsidRDefault="00AB5C17" w:rsidP="00B86E0E">
      <w:pPr>
        <w:outlineLvl w:val="0"/>
        <w:rPr>
          <w:rFonts w:ascii="Century Gothic" w:hAnsi="Century Gothic" w:cs="Arial"/>
          <w:i/>
          <w:color w:val="000000"/>
          <w:u w:val="single"/>
        </w:rPr>
      </w:pPr>
      <w:r w:rsidRPr="00235552">
        <w:rPr>
          <w:rFonts w:ascii="Century Gothic" w:hAnsi="Century Gothic" w:cs="Arial"/>
          <w:color w:val="000000"/>
          <w:u w:val="single"/>
        </w:rPr>
        <w:t xml:space="preserve">Step 1 </w:t>
      </w:r>
    </w:p>
    <w:p w14:paraId="4D9947FC" w14:textId="77777777" w:rsidR="00F42666" w:rsidRPr="00235552" w:rsidRDefault="00D42923" w:rsidP="00C02487">
      <w:pPr>
        <w:numPr>
          <w:ilvl w:val="0"/>
          <w:numId w:val="48"/>
        </w:numPr>
        <w:outlineLvl w:val="0"/>
        <w:rPr>
          <w:rFonts w:ascii="Century Gothic" w:hAnsi="Century Gothic" w:cs="Arial"/>
        </w:rPr>
      </w:pPr>
      <w:r w:rsidRPr="00235552">
        <w:rPr>
          <w:rFonts w:ascii="Century Gothic" w:hAnsi="Century Gothic" w:cs="Arial"/>
        </w:rPr>
        <w:t xml:space="preserve">Do you need to take immediate action to secure the safety of the </w:t>
      </w:r>
      <w:r w:rsidR="001E4887" w:rsidRPr="00235552">
        <w:rPr>
          <w:rFonts w:ascii="Century Gothic" w:hAnsi="Century Gothic" w:cs="Arial"/>
        </w:rPr>
        <w:t>pupil</w:t>
      </w:r>
      <w:r w:rsidRPr="00235552">
        <w:rPr>
          <w:rFonts w:ascii="Century Gothic" w:hAnsi="Century Gothic" w:cs="Arial"/>
        </w:rPr>
        <w:t>?</w:t>
      </w:r>
    </w:p>
    <w:p w14:paraId="0C6B5F9F" w14:textId="77777777" w:rsidR="00D42923" w:rsidRPr="00235552" w:rsidRDefault="00F42666" w:rsidP="007F7C2F">
      <w:pPr>
        <w:numPr>
          <w:ilvl w:val="0"/>
          <w:numId w:val="48"/>
        </w:numPr>
        <w:jc w:val="both"/>
        <w:outlineLvl w:val="0"/>
        <w:rPr>
          <w:rFonts w:ascii="Century Gothic" w:hAnsi="Century Gothic" w:cs="Arial"/>
        </w:rPr>
      </w:pPr>
      <w:r w:rsidRPr="00235552">
        <w:rPr>
          <w:rFonts w:ascii="Century Gothic" w:hAnsi="Century Gothic" w:cs="Arial"/>
        </w:rPr>
        <w:t xml:space="preserve">If you are concerned that a pupil might be in immediate danger or at risk of significant harm you must act </w:t>
      </w:r>
      <w:r w:rsidRPr="00235552">
        <w:rPr>
          <w:rFonts w:ascii="Century Gothic" w:hAnsi="Century Gothic" w:cs="Arial"/>
          <w:b/>
          <w:bCs/>
          <w:u w:val="single"/>
        </w:rPr>
        <w:t>immediately</w:t>
      </w:r>
      <w:r w:rsidRPr="00235552">
        <w:rPr>
          <w:rFonts w:ascii="Century Gothic" w:hAnsi="Century Gothic" w:cs="Arial"/>
        </w:rPr>
        <w:t xml:space="preserve"> and before the end of the school day. A decision may need to be taken about whether it is safe for the pupil to return home.</w:t>
      </w:r>
    </w:p>
    <w:p w14:paraId="0E401EC5" w14:textId="77777777" w:rsidR="009B4293" w:rsidRPr="00235552" w:rsidRDefault="00AB5C17" w:rsidP="007F7C2F">
      <w:pPr>
        <w:pStyle w:val="MediumGrid1-Accent21"/>
        <w:numPr>
          <w:ilvl w:val="0"/>
          <w:numId w:val="2"/>
        </w:numPr>
        <w:jc w:val="both"/>
        <w:rPr>
          <w:rFonts w:ascii="Century Gothic" w:hAnsi="Century Gothic" w:cs="Arial"/>
        </w:rPr>
      </w:pPr>
      <w:r w:rsidRPr="00235552">
        <w:rPr>
          <w:rFonts w:ascii="Century Gothic" w:hAnsi="Century Gothic" w:cs="Arial"/>
        </w:rPr>
        <w:t xml:space="preserve">Report your concerns </w:t>
      </w:r>
      <w:r w:rsidRPr="00235552">
        <w:rPr>
          <w:rFonts w:ascii="Century Gothic" w:hAnsi="Century Gothic" w:cs="Arial"/>
          <w:b/>
          <w:bCs/>
        </w:rPr>
        <w:t>directly to a member of the safeguarding team</w:t>
      </w:r>
      <w:r w:rsidRPr="00235552">
        <w:rPr>
          <w:rFonts w:ascii="Century Gothic" w:hAnsi="Century Gothic" w:cs="Arial"/>
        </w:rPr>
        <w:t xml:space="preserve">, as soon as </w:t>
      </w:r>
      <w:r w:rsidR="00C23275" w:rsidRPr="00235552">
        <w:rPr>
          <w:rFonts w:ascii="Century Gothic" w:hAnsi="Century Gothic" w:cs="Arial"/>
        </w:rPr>
        <w:t xml:space="preserve">possible. Where possible, this should be done ‘face to face’. </w:t>
      </w:r>
    </w:p>
    <w:p w14:paraId="298BF5D0" w14:textId="6C0E152E" w:rsidR="009B4293" w:rsidRDefault="00273B3F" w:rsidP="007F7C2F">
      <w:pPr>
        <w:pStyle w:val="MediumGrid1-Accent21"/>
        <w:ind w:left="360"/>
        <w:jc w:val="both"/>
        <w:rPr>
          <w:rFonts w:ascii="Century Gothic" w:hAnsi="Century Gothic" w:cs="Arial"/>
          <w:i/>
          <w:color w:val="FF0000"/>
        </w:rPr>
      </w:pPr>
      <w:r w:rsidRPr="00235552">
        <w:rPr>
          <w:rFonts w:ascii="Century Gothic" w:hAnsi="Century Gothic" w:cs="Arial"/>
        </w:rPr>
        <w:t xml:space="preserve">      </w:t>
      </w:r>
      <w:r w:rsidR="00AB5C17" w:rsidRPr="00235552">
        <w:rPr>
          <w:rFonts w:ascii="Century Gothic" w:hAnsi="Century Gothic" w:cs="Arial"/>
        </w:rPr>
        <w:t xml:space="preserve">In the first instance our Designated Safeguarding Lead </w:t>
      </w:r>
    </w:p>
    <w:p w14:paraId="6FAB7FD1" w14:textId="25820D01" w:rsidR="00F50AAF" w:rsidRPr="00D5067B" w:rsidRDefault="00D5067B" w:rsidP="009E764C">
      <w:pPr>
        <w:pStyle w:val="MediumGrid1-Accent21"/>
        <w:numPr>
          <w:ilvl w:val="0"/>
          <w:numId w:val="97"/>
        </w:numPr>
        <w:rPr>
          <w:rFonts w:ascii="Century Gothic" w:hAnsi="Century Gothic" w:cs="Arial"/>
          <w:i/>
        </w:rPr>
      </w:pPr>
      <w:r w:rsidRPr="00D5067B">
        <w:rPr>
          <w:rFonts w:ascii="Century Gothic" w:hAnsi="Century Gothic" w:cs="Arial"/>
          <w:i/>
        </w:rPr>
        <w:t>Sally Cowell</w:t>
      </w:r>
      <w:r w:rsidR="00B55FE4">
        <w:rPr>
          <w:rFonts w:ascii="Century Gothic" w:hAnsi="Century Gothic" w:cs="Arial"/>
          <w:i/>
        </w:rPr>
        <w:t xml:space="preserve">: </w:t>
      </w:r>
      <w:hyperlink r:id="rId21" w:history="1">
        <w:r w:rsidR="008E454E" w:rsidRPr="004F7F5B">
          <w:rPr>
            <w:rStyle w:val="Hyperlink"/>
            <w:rFonts w:cs="Arial"/>
          </w:rPr>
          <w:t>sally.cowell@grovelearningtrust.co.uk</w:t>
        </w:r>
      </w:hyperlink>
    </w:p>
    <w:p w14:paraId="0786679E" w14:textId="55787BF0" w:rsidR="00F50AAF" w:rsidRPr="00D5067B" w:rsidRDefault="00273B3F" w:rsidP="00F50AAF">
      <w:pPr>
        <w:pStyle w:val="MediumGrid1-Accent21"/>
        <w:ind w:left="360"/>
        <w:rPr>
          <w:rFonts w:ascii="Century Gothic" w:hAnsi="Century Gothic" w:cs="Arial"/>
          <w:color w:val="000000"/>
        </w:rPr>
      </w:pPr>
      <w:r w:rsidRPr="00D5067B">
        <w:rPr>
          <w:rFonts w:ascii="Century Gothic" w:hAnsi="Century Gothic" w:cs="Arial"/>
          <w:color w:val="000000"/>
        </w:rPr>
        <w:t xml:space="preserve">      </w:t>
      </w:r>
      <w:r w:rsidR="00AB5C17" w:rsidRPr="00D5067B">
        <w:rPr>
          <w:rFonts w:ascii="Century Gothic" w:hAnsi="Century Gothic" w:cs="Arial"/>
          <w:color w:val="000000"/>
        </w:rPr>
        <w:t xml:space="preserve">If the DSL is unavailable, please report to our </w:t>
      </w:r>
      <w:r w:rsidR="00140B41" w:rsidRPr="00D5067B">
        <w:rPr>
          <w:rFonts w:ascii="Century Gothic" w:hAnsi="Century Gothic" w:cs="Arial"/>
          <w:color w:val="000000"/>
        </w:rPr>
        <w:t>D</w:t>
      </w:r>
      <w:r w:rsidR="00AB5C17" w:rsidRPr="00D5067B">
        <w:rPr>
          <w:rFonts w:ascii="Century Gothic" w:hAnsi="Century Gothic" w:cs="Arial"/>
          <w:color w:val="000000"/>
        </w:rPr>
        <w:t xml:space="preserve">eputy DSL/s </w:t>
      </w:r>
    </w:p>
    <w:p w14:paraId="1AD89AB0" w14:textId="1B5AC33C" w:rsidR="008E454E" w:rsidRDefault="00D5067B" w:rsidP="009E764C">
      <w:pPr>
        <w:pStyle w:val="MediumGrid1-Accent21"/>
        <w:numPr>
          <w:ilvl w:val="0"/>
          <w:numId w:val="97"/>
        </w:numPr>
        <w:rPr>
          <w:rFonts w:ascii="Century Gothic" w:hAnsi="Century Gothic" w:cs="Arial"/>
          <w:i/>
        </w:rPr>
      </w:pPr>
      <w:r w:rsidRPr="00D5067B">
        <w:rPr>
          <w:rFonts w:ascii="Century Gothic" w:hAnsi="Century Gothic" w:cs="Arial"/>
          <w:i/>
        </w:rPr>
        <w:t>Joe Lee</w:t>
      </w:r>
      <w:r w:rsidR="008E454E">
        <w:rPr>
          <w:rFonts w:cs="Arial"/>
          <w:color w:val="000000"/>
        </w:rPr>
        <w:t xml:space="preserve">: </w:t>
      </w:r>
      <w:hyperlink r:id="rId22" w:history="1">
        <w:r w:rsidR="008E454E" w:rsidRPr="004F7F5B">
          <w:rPr>
            <w:rStyle w:val="Hyperlink"/>
            <w:rFonts w:cs="Arial"/>
          </w:rPr>
          <w:t>joe.lee@grovelearningtrust.co.uk</w:t>
        </w:r>
      </w:hyperlink>
    </w:p>
    <w:p w14:paraId="29BE4B86" w14:textId="31A2B19F" w:rsidR="008E454E" w:rsidRDefault="00D5067B" w:rsidP="009E764C">
      <w:pPr>
        <w:pStyle w:val="MediumGrid1-Accent21"/>
        <w:numPr>
          <w:ilvl w:val="0"/>
          <w:numId w:val="97"/>
        </w:numPr>
        <w:rPr>
          <w:rFonts w:ascii="Century Gothic" w:hAnsi="Century Gothic" w:cs="Arial"/>
          <w:i/>
        </w:rPr>
      </w:pPr>
      <w:r w:rsidRPr="00D5067B">
        <w:rPr>
          <w:rFonts w:ascii="Century Gothic" w:hAnsi="Century Gothic" w:cs="Arial"/>
          <w:i/>
        </w:rPr>
        <w:lastRenderedPageBreak/>
        <w:t>Lauren Armstrong</w:t>
      </w:r>
      <w:r w:rsidR="008E454E">
        <w:rPr>
          <w:rFonts w:cs="Arial"/>
          <w:color w:val="000000"/>
        </w:rPr>
        <w:t xml:space="preserve">: </w:t>
      </w:r>
      <w:hyperlink r:id="rId23" w:history="1">
        <w:r w:rsidR="008E454E" w:rsidRPr="004F7F5B">
          <w:rPr>
            <w:rStyle w:val="Hyperlink"/>
            <w:rFonts w:cs="Arial"/>
          </w:rPr>
          <w:t>lauren.armstrong@grovelearningtrust.co.uk</w:t>
        </w:r>
      </w:hyperlink>
    </w:p>
    <w:p w14:paraId="623CBE90" w14:textId="185576F9" w:rsidR="00F50AAF" w:rsidRPr="00D5067B" w:rsidRDefault="00D5067B" w:rsidP="009E764C">
      <w:pPr>
        <w:pStyle w:val="MediumGrid1-Accent21"/>
        <w:numPr>
          <w:ilvl w:val="0"/>
          <w:numId w:val="97"/>
        </w:numPr>
        <w:rPr>
          <w:rFonts w:ascii="Century Gothic" w:hAnsi="Century Gothic" w:cs="Arial"/>
          <w:i/>
        </w:rPr>
      </w:pPr>
      <w:r w:rsidRPr="00D5067B">
        <w:rPr>
          <w:rFonts w:ascii="Century Gothic" w:hAnsi="Century Gothic" w:cs="Arial"/>
          <w:i/>
        </w:rPr>
        <w:t>Kate Jeffery</w:t>
      </w:r>
      <w:r w:rsidR="008E454E">
        <w:rPr>
          <w:rFonts w:cs="Arial"/>
          <w:color w:val="000000"/>
        </w:rPr>
        <w:t xml:space="preserve">: </w:t>
      </w:r>
      <w:hyperlink r:id="rId24" w:history="1">
        <w:r w:rsidR="008E454E" w:rsidRPr="004F7F5B">
          <w:rPr>
            <w:rStyle w:val="Hyperlink"/>
            <w:rFonts w:cs="Arial"/>
          </w:rPr>
          <w:t>kate.jeffery@grovelearningtrust.co.uk</w:t>
        </w:r>
      </w:hyperlink>
    </w:p>
    <w:p w14:paraId="2B99C47F" w14:textId="77777777" w:rsidR="00F50AAF" w:rsidRDefault="00F50AAF" w:rsidP="00F50AAF">
      <w:pPr>
        <w:pStyle w:val="MediumGrid1-Accent21"/>
        <w:ind w:left="0"/>
        <w:rPr>
          <w:rFonts w:ascii="Century Gothic" w:hAnsi="Century Gothic" w:cs="Arial"/>
        </w:rPr>
      </w:pPr>
    </w:p>
    <w:p w14:paraId="0613D7EC" w14:textId="693356A6" w:rsidR="00AB5C17" w:rsidRDefault="00AB5C17" w:rsidP="007F7C2F">
      <w:pPr>
        <w:pStyle w:val="MediumGrid1-Accent21"/>
        <w:numPr>
          <w:ilvl w:val="0"/>
          <w:numId w:val="98"/>
        </w:numPr>
        <w:jc w:val="both"/>
        <w:rPr>
          <w:rFonts w:ascii="Century Gothic" w:hAnsi="Century Gothic" w:cs="Arial"/>
        </w:rPr>
      </w:pPr>
      <w:r w:rsidRPr="00235552">
        <w:rPr>
          <w:rFonts w:ascii="Century Gothic" w:hAnsi="Century Gothic" w:cs="Arial"/>
        </w:rPr>
        <w:t>If no-one from your safeguarding team is available, speak to the most senior member of staff on site.</w:t>
      </w:r>
      <w:r w:rsidR="009B4293" w:rsidRPr="00235552">
        <w:rPr>
          <w:rFonts w:ascii="Century Gothic" w:hAnsi="Century Gothic" w:cs="Arial"/>
        </w:rPr>
        <w:t xml:space="preserve"> </w:t>
      </w:r>
      <w:r w:rsidR="009B4293" w:rsidRPr="00235552">
        <w:rPr>
          <w:rFonts w:ascii="Century Gothic" w:hAnsi="Century Gothic" w:cs="Arial"/>
          <w:color w:val="7030A0"/>
        </w:rPr>
        <w:t>If this is you, please refer to</w:t>
      </w:r>
      <w:r w:rsidRPr="00235552">
        <w:rPr>
          <w:rFonts w:ascii="Century Gothic" w:hAnsi="Century Gothic" w:cs="Arial"/>
          <w:color w:val="7030A0"/>
        </w:rPr>
        <w:t xml:space="preserve"> 'Role of DSL'</w:t>
      </w:r>
      <w:r w:rsidR="009B4293" w:rsidRPr="00235552">
        <w:rPr>
          <w:rFonts w:ascii="Century Gothic" w:hAnsi="Century Gothic" w:cs="Arial"/>
        </w:rPr>
        <w:t>.</w:t>
      </w:r>
    </w:p>
    <w:p w14:paraId="7C8246FD" w14:textId="77777777" w:rsidR="00F50AAF" w:rsidRPr="00235552" w:rsidRDefault="00F50AAF" w:rsidP="00F50AAF">
      <w:pPr>
        <w:pStyle w:val="MediumGrid1-Accent21"/>
        <w:ind w:left="786"/>
        <w:rPr>
          <w:rFonts w:ascii="Century Gothic" w:hAnsi="Century Gothic" w:cs="Arial"/>
        </w:rPr>
      </w:pPr>
    </w:p>
    <w:p w14:paraId="424F2265" w14:textId="53C7F508" w:rsidR="00D629C5" w:rsidRPr="00235552" w:rsidRDefault="00D629C5" w:rsidP="007F7C2F">
      <w:pPr>
        <w:pStyle w:val="MediumGrid1-Accent21"/>
        <w:numPr>
          <w:ilvl w:val="0"/>
          <w:numId w:val="2"/>
        </w:numPr>
        <w:jc w:val="both"/>
        <w:rPr>
          <w:rFonts w:ascii="Century Gothic" w:hAnsi="Century Gothic" w:cs="Arial"/>
        </w:rPr>
      </w:pPr>
      <w:r w:rsidRPr="00235552">
        <w:rPr>
          <w:rFonts w:ascii="Century Gothic" w:hAnsi="Century Gothic" w:cs="Arial"/>
        </w:rPr>
        <w:t xml:space="preserve">If your concern relates to </w:t>
      </w:r>
      <w:r w:rsidR="00462DD9" w:rsidRPr="00235552">
        <w:rPr>
          <w:rFonts w:ascii="Century Gothic" w:hAnsi="Century Gothic" w:cs="Arial"/>
        </w:rPr>
        <w:t>child-on-child</w:t>
      </w:r>
      <w:r w:rsidRPr="00235552">
        <w:rPr>
          <w:rFonts w:ascii="Century Gothic" w:hAnsi="Century Gothic" w:cs="Arial"/>
        </w:rPr>
        <w:t xml:space="preserve"> abuse, refer also to Part 2 of this document and see also Part 5 </w:t>
      </w:r>
      <w:r w:rsidR="006B26E6" w:rsidRPr="00235552">
        <w:rPr>
          <w:rFonts w:ascii="Century Gothic" w:hAnsi="Century Gothic" w:cs="Arial"/>
        </w:rPr>
        <w:t>o</w:t>
      </w:r>
      <w:r w:rsidRPr="00235552">
        <w:rPr>
          <w:rFonts w:ascii="Century Gothic" w:hAnsi="Century Gothic" w:cs="Arial"/>
        </w:rPr>
        <w:t>f K</w:t>
      </w:r>
      <w:r w:rsidR="00A17DC4" w:rsidRPr="00235552">
        <w:rPr>
          <w:rFonts w:ascii="Century Gothic" w:hAnsi="Century Gothic" w:cs="Arial"/>
        </w:rPr>
        <w:t xml:space="preserve">eeping </w:t>
      </w:r>
      <w:r w:rsidRPr="00235552">
        <w:rPr>
          <w:rFonts w:ascii="Century Gothic" w:hAnsi="Century Gothic" w:cs="Arial"/>
        </w:rPr>
        <w:t>C</w:t>
      </w:r>
      <w:r w:rsidR="00A17DC4" w:rsidRPr="00235552">
        <w:rPr>
          <w:rFonts w:ascii="Century Gothic" w:hAnsi="Century Gothic" w:cs="Arial"/>
        </w:rPr>
        <w:t xml:space="preserve">hildren </w:t>
      </w:r>
      <w:r w:rsidRPr="00235552">
        <w:rPr>
          <w:rFonts w:ascii="Century Gothic" w:hAnsi="Century Gothic" w:cs="Arial"/>
        </w:rPr>
        <w:t>S</w:t>
      </w:r>
      <w:r w:rsidR="00A17DC4" w:rsidRPr="00235552">
        <w:rPr>
          <w:rFonts w:ascii="Century Gothic" w:hAnsi="Century Gothic" w:cs="Arial"/>
        </w:rPr>
        <w:t xml:space="preserve">afe </w:t>
      </w:r>
      <w:proofErr w:type="gramStart"/>
      <w:r w:rsidRPr="00235552">
        <w:rPr>
          <w:rFonts w:ascii="Century Gothic" w:hAnsi="Century Gothic" w:cs="Arial"/>
        </w:rPr>
        <w:t>I</w:t>
      </w:r>
      <w:r w:rsidR="00A17DC4" w:rsidRPr="00235552">
        <w:rPr>
          <w:rFonts w:ascii="Century Gothic" w:hAnsi="Century Gothic" w:cs="Arial"/>
        </w:rPr>
        <w:t>n</w:t>
      </w:r>
      <w:proofErr w:type="gramEnd"/>
      <w:r w:rsidR="00A17DC4" w:rsidRPr="00235552">
        <w:rPr>
          <w:rFonts w:ascii="Century Gothic" w:hAnsi="Century Gothic" w:cs="Arial"/>
        </w:rPr>
        <w:t xml:space="preserve"> </w:t>
      </w:r>
      <w:r w:rsidRPr="00235552">
        <w:rPr>
          <w:rFonts w:ascii="Century Gothic" w:hAnsi="Century Gothic" w:cs="Arial"/>
        </w:rPr>
        <w:t>E</w:t>
      </w:r>
      <w:r w:rsidR="00A17DC4" w:rsidRPr="00235552">
        <w:rPr>
          <w:rFonts w:ascii="Century Gothic" w:hAnsi="Century Gothic" w:cs="Arial"/>
        </w:rPr>
        <w:t>ducation</w:t>
      </w:r>
      <w:r w:rsidRPr="00235552">
        <w:rPr>
          <w:rFonts w:ascii="Century Gothic" w:hAnsi="Century Gothic" w:cs="Arial"/>
        </w:rPr>
        <w:t>.</w:t>
      </w:r>
    </w:p>
    <w:p w14:paraId="75E3F198" w14:textId="77777777" w:rsidR="009B4293" w:rsidRPr="00235552" w:rsidRDefault="009B4293" w:rsidP="00D70C5F">
      <w:pPr>
        <w:outlineLvl w:val="0"/>
        <w:rPr>
          <w:rFonts w:ascii="Century Gothic" w:hAnsi="Century Gothic" w:cs="Arial"/>
          <w:i/>
          <w:color w:val="000000"/>
          <w:u w:val="single"/>
        </w:rPr>
      </w:pPr>
      <w:r w:rsidRPr="00235552">
        <w:rPr>
          <w:rFonts w:ascii="Century Gothic" w:hAnsi="Century Gothic" w:cs="Arial"/>
          <w:color w:val="000000"/>
          <w:u w:val="single"/>
        </w:rPr>
        <w:t>S</w:t>
      </w:r>
      <w:r w:rsidR="00AB5C17" w:rsidRPr="00235552">
        <w:rPr>
          <w:rFonts w:ascii="Century Gothic" w:hAnsi="Century Gothic" w:cs="Arial"/>
          <w:color w:val="000000"/>
          <w:u w:val="single"/>
        </w:rPr>
        <w:t>tep 2</w:t>
      </w:r>
      <w:r w:rsidRPr="00235552">
        <w:rPr>
          <w:rFonts w:ascii="Century Gothic" w:hAnsi="Century Gothic" w:cs="Arial"/>
          <w:color w:val="000000"/>
          <w:u w:val="single"/>
        </w:rPr>
        <w:t xml:space="preserve"> </w:t>
      </w:r>
    </w:p>
    <w:p w14:paraId="44B83E18" w14:textId="63EE63C8" w:rsidR="00A92B06" w:rsidRPr="00CC0237" w:rsidRDefault="00AB5C17" w:rsidP="007F7C2F">
      <w:pPr>
        <w:pStyle w:val="MediumGrid1-Accent21"/>
        <w:numPr>
          <w:ilvl w:val="0"/>
          <w:numId w:val="3"/>
        </w:numPr>
        <w:rPr>
          <w:rFonts w:ascii="Century Gothic" w:hAnsi="Century Gothic" w:cs="Arial"/>
        </w:rPr>
      </w:pPr>
      <w:r w:rsidRPr="00CC0237">
        <w:rPr>
          <w:rFonts w:ascii="Century Gothic" w:hAnsi="Century Gothic" w:cs="Arial"/>
        </w:rPr>
        <w:t>Record your concerns using</w:t>
      </w:r>
      <w:r w:rsidR="00A92B06" w:rsidRPr="00CC0237">
        <w:rPr>
          <w:rFonts w:ascii="Century Gothic" w:hAnsi="Century Gothic" w:cs="Arial"/>
        </w:rPr>
        <w:t xml:space="preserve"> CPOMS</w:t>
      </w:r>
      <w:r w:rsidR="006B26E6" w:rsidRPr="00CC0237">
        <w:rPr>
          <w:rFonts w:ascii="Century Gothic" w:hAnsi="Century Gothic" w:cs="Arial"/>
        </w:rPr>
        <w:t xml:space="preserve"> </w:t>
      </w:r>
      <w:r w:rsidRPr="00CC0237">
        <w:rPr>
          <w:rFonts w:ascii="Century Gothic" w:hAnsi="Century Gothic" w:cs="Arial"/>
        </w:rPr>
        <w:t>as soon as possible.</w:t>
      </w:r>
      <w:r w:rsidR="0044467C" w:rsidRPr="00CC0237">
        <w:rPr>
          <w:rFonts w:ascii="Century Gothic" w:hAnsi="Century Gothic" w:cs="Arial"/>
        </w:rPr>
        <w:t xml:space="preserve"> </w:t>
      </w:r>
      <w:r w:rsidR="00CC0237">
        <w:rPr>
          <w:rFonts w:ascii="Century Gothic" w:hAnsi="Century Gothic" w:cs="Arial"/>
        </w:rPr>
        <w:t>If this is not possible for any reason, use the proforma in the back of this policy to create a written record.</w:t>
      </w:r>
    </w:p>
    <w:p w14:paraId="59AE923F" w14:textId="4B76E811" w:rsidR="00D20708" w:rsidRDefault="00D20708" w:rsidP="007F7C2F">
      <w:pPr>
        <w:pStyle w:val="MediumGrid1-Accent21"/>
        <w:numPr>
          <w:ilvl w:val="0"/>
          <w:numId w:val="96"/>
        </w:numPr>
        <w:jc w:val="both"/>
        <w:rPr>
          <w:rFonts w:ascii="Century Gothic" w:hAnsi="Century Gothic" w:cs="Arial"/>
        </w:rPr>
      </w:pPr>
      <w:r w:rsidRPr="00D20708">
        <w:rPr>
          <w:rFonts w:ascii="Century Gothic" w:hAnsi="Century Gothic" w:cs="Arial"/>
        </w:rPr>
        <w:t>Any staff member(s) who may be working at home should make a</w:t>
      </w:r>
      <w:r w:rsidRPr="00D20708">
        <w:rPr>
          <w:rFonts w:ascii="Century Gothic" w:hAnsi="Century Gothic" w:cs="Arial"/>
        </w:rPr>
        <w:br/>
        <w:t xml:space="preserve">record of their concern on </w:t>
      </w:r>
      <w:r w:rsidRPr="00CC0237">
        <w:rPr>
          <w:rFonts w:ascii="Century Gothic" w:hAnsi="Century Gothic" w:cs="Arial"/>
        </w:rPr>
        <w:t>CPOMS</w:t>
      </w:r>
      <w:r w:rsidRPr="00D20708">
        <w:rPr>
          <w:rFonts w:ascii="Century Gothic" w:hAnsi="Century Gothic" w:cs="Arial"/>
        </w:rPr>
        <w:t xml:space="preserve"> after calling the DSL in school to</w:t>
      </w:r>
      <w:r>
        <w:rPr>
          <w:rFonts w:ascii="Century Gothic" w:hAnsi="Century Gothic" w:cs="Arial"/>
        </w:rPr>
        <w:t xml:space="preserve"> </w:t>
      </w:r>
      <w:r w:rsidRPr="00D20708">
        <w:rPr>
          <w:rFonts w:ascii="Century Gothic" w:hAnsi="Century Gothic" w:cs="Arial"/>
        </w:rPr>
        <w:t>report their concern as per ‘Step 1’</w:t>
      </w:r>
    </w:p>
    <w:p w14:paraId="5B0D8B9C" w14:textId="77777777" w:rsidR="008D5983" w:rsidRDefault="00121DFD" w:rsidP="008D5983">
      <w:pPr>
        <w:pStyle w:val="MediumGrid1-Accent21"/>
        <w:numPr>
          <w:ilvl w:val="0"/>
          <w:numId w:val="96"/>
        </w:numPr>
        <w:jc w:val="both"/>
        <w:rPr>
          <w:rFonts w:ascii="Century Gothic" w:hAnsi="Century Gothic" w:cs="Arial"/>
        </w:rPr>
      </w:pPr>
      <w:r w:rsidRPr="00121DFD">
        <w:rPr>
          <w:rFonts w:ascii="Century Gothic" w:hAnsi="Century Gothic" w:cs="Arial"/>
        </w:rPr>
        <w:t xml:space="preserve">Any member of staff without an active </w:t>
      </w:r>
      <w:r w:rsidRPr="00CC0237">
        <w:rPr>
          <w:rFonts w:ascii="Century Gothic" w:hAnsi="Century Gothic" w:cs="Arial"/>
        </w:rPr>
        <w:t>CPOMS</w:t>
      </w:r>
      <w:r w:rsidRPr="00121DFD">
        <w:rPr>
          <w:rFonts w:ascii="Century Gothic" w:hAnsi="Century Gothic" w:cs="Arial"/>
        </w:rPr>
        <w:t xml:space="preserve"> login should</w:t>
      </w:r>
      <w:r w:rsidRPr="00121DFD">
        <w:rPr>
          <w:rFonts w:ascii="Century Gothic" w:hAnsi="Century Gothic" w:cs="Arial"/>
        </w:rPr>
        <w:br/>
        <w:t>complete a paper-based ‘Record of Concern’ and hand this</w:t>
      </w:r>
      <w:r w:rsidRPr="00121DFD">
        <w:rPr>
          <w:rFonts w:ascii="Century Gothic" w:hAnsi="Century Gothic" w:cs="Arial"/>
        </w:rPr>
        <w:br/>
        <w:t>directly to a member of the safeguarding team.</w:t>
      </w:r>
    </w:p>
    <w:p w14:paraId="1B822E20" w14:textId="335B407C" w:rsidR="00C23275" w:rsidRPr="008D5983" w:rsidRDefault="008D5983" w:rsidP="008D5983">
      <w:pPr>
        <w:pStyle w:val="MediumGrid1-Accent21"/>
        <w:numPr>
          <w:ilvl w:val="0"/>
          <w:numId w:val="96"/>
        </w:numPr>
        <w:jc w:val="both"/>
        <w:rPr>
          <w:rFonts w:ascii="Century Gothic" w:hAnsi="Century Gothic" w:cs="Arial"/>
          <w:iCs/>
        </w:rPr>
      </w:pPr>
      <w:r>
        <w:rPr>
          <w:rFonts w:ascii="Century Gothic" w:hAnsi="Century Gothic" w:cs="Arial"/>
          <w:iCs/>
        </w:rPr>
        <w:t>Paper</w:t>
      </w:r>
      <w:r w:rsidR="0044467C" w:rsidRPr="008D5983">
        <w:rPr>
          <w:rFonts w:ascii="Century Gothic" w:hAnsi="Century Gothic" w:cs="Arial"/>
          <w:iCs/>
        </w:rPr>
        <w:t xml:space="preserve"> copies of the concern forms can be found</w:t>
      </w:r>
      <w:r w:rsidRPr="008D5983">
        <w:rPr>
          <w:rFonts w:ascii="Century Gothic" w:hAnsi="Century Gothic" w:cs="Arial"/>
          <w:iCs/>
        </w:rPr>
        <w:t xml:space="preserve"> in the </w:t>
      </w:r>
      <w:r w:rsidR="008E454E">
        <w:rPr>
          <w:rFonts w:ascii="Century Gothic" w:hAnsi="Century Gothic" w:cs="Arial"/>
          <w:iCs/>
        </w:rPr>
        <w:t>photocopier room.</w:t>
      </w:r>
      <w:r w:rsidR="00AB5C17" w:rsidRPr="008D5983">
        <w:rPr>
          <w:rFonts w:ascii="Century Gothic" w:hAnsi="Century Gothic" w:cs="Arial"/>
          <w:iCs/>
        </w:rPr>
        <w:t xml:space="preserve"> </w:t>
      </w:r>
    </w:p>
    <w:p w14:paraId="4E584535" w14:textId="77777777" w:rsidR="00334271" w:rsidRPr="00235552" w:rsidRDefault="00334271" w:rsidP="00C23275">
      <w:pPr>
        <w:pStyle w:val="MediumGrid1-Accent21"/>
        <w:ind w:left="0"/>
        <w:rPr>
          <w:rFonts w:ascii="Century Gothic" w:hAnsi="Century Gothic" w:cs="Arial"/>
        </w:rPr>
      </w:pPr>
    </w:p>
    <w:p w14:paraId="14C59BAC" w14:textId="1B635FA0" w:rsidR="00C23275" w:rsidRPr="00235552" w:rsidRDefault="00C23275" w:rsidP="00C23275">
      <w:pPr>
        <w:pStyle w:val="MediumGrid1-Accent21"/>
        <w:ind w:left="0"/>
        <w:rPr>
          <w:rFonts w:ascii="Century Gothic" w:hAnsi="Century Gothic" w:cs="Arial"/>
          <w:u w:val="single"/>
        </w:rPr>
      </w:pPr>
      <w:r w:rsidRPr="00235552">
        <w:rPr>
          <w:rFonts w:ascii="Century Gothic" w:hAnsi="Century Gothic" w:cs="Arial"/>
          <w:u w:val="single"/>
        </w:rPr>
        <w:t>Guidance on recording your concern</w:t>
      </w:r>
    </w:p>
    <w:p w14:paraId="7BF1E355" w14:textId="77777777" w:rsidR="0044467C" w:rsidRPr="007F7C2F" w:rsidRDefault="0044467C" w:rsidP="007F7C2F">
      <w:pPr>
        <w:pStyle w:val="NoSpacing"/>
        <w:numPr>
          <w:ilvl w:val="0"/>
          <w:numId w:val="3"/>
        </w:numPr>
        <w:spacing w:line="276" w:lineRule="auto"/>
        <w:jc w:val="both"/>
        <w:rPr>
          <w:rFonts w:ascii="Century Gothic" w:hAnsi="Century Gothic"/>
          <w:sz w:val="22"/>
          <w:szCs w:val="22"/>
        </w:rPr>
      </w:pPr>
      <w:r w:rsidRPr="007F7C2F">
        <w:rPr>
          <w:rFonts w:ascii="Century Gothic" w:hAnsi="Century Gothic"/>
          <w:sz w:val="22"/>
          <w:szCs w:val="22"/>
        </w:rPr>
        <w:t>R</w:t>
      </w:r>
      <w:r w:rsidR="00AB5C17" w:rsidRPr="007F7C2F">
        <w:rPr>
          <w:rFonts w:ascii="Century Gothic" w:hAnsi="Century Gothic"/>
          <w:sz w:val="22"/>
          <w:szCs w:val="22"/>
        </w:rPr>
        <w:t>ecord the full date and time,</w:t>
      </w:r>
      <w:r w:rsidR="009B4293" w:rsidRPr="007F7C2F">
        <w:rPr>
          <w:rFonts w:ascii="Century Gothic" w:hAnsi="Century Gothic"/>
          <w:sz w:val="22"/>
          <w:szCs w:val="22"/>
        </w:rPr>
        <w:t xml:space="preserve"> </w:t>
      </w:r>
      <w:r w:rsidR="00AB5C17" w:rsidRPr="007F7C2F">
        <w:rPr>
          <w:rFonts w:ascii="Century Gothic" w:hAnsi="Century Gothic"/>
          <w:sz w:val="22"/>
          <w:szCs w:val="22"/>
        </w:rPr>
        <w:t xml:space="preserve">location, your name and role and keep your record as factual as possible. </w:t>
      </w:r>
    </w:p>
    <w:p w14:paraId="09AB2985" w14:textId="77777777" w:rsidR="0044467C" w:rsidRPr="007F7C2F" w:rsidRDefault="0044467C" w:rsidP="007F7C2F">
      <w:pPr>
        <w:pStyle w:val="NoSpacing"/>
        <w:numPr>
          <w:ilvl w:val="0"/>
          <w:numId w:val="3"/>
        </w:numPr>
        <w:spacing w:line="276" w:lineRule="auto"/>
        <w:jc w:val="both"/>
        <w:rPr>
          <w:rFonts w:ascii="Century Gothic" w:hAnsi="Century Gothic"/>
          <w:color w:val="000000"/>
          <w:sz w:val="22"/>
          <w:szCs w:val="22"/>
        </w:rPr>
      </w:pPr>
      <w:r w:rsidRPr="613BE9AC">
        <w:rPr>
          <w:rFonts w:ascii="Century Gothic" w:hAnsi="Century Gothic"/>
          <w:color w:val="000000" w:themeColor="text1"/>
          <w:sz w:val="22"/>
          <w:szCs w:val="22"/>
        </w:rPr>
        <w:t xml:space="preserve">Use full names, not initials as we need to be able to </w:t>
      </w:r>
      <w:bookmarkStart w:id="0" w:name="_Int_AN9tTE3H"/>
      <w:r w:rsidRPr="613BE9AC">
        <w:rPr>
          <w:rFonts w:ascii="Century Gothic" w:hAnsi="Century Gothic"/>
          <w:color w:val="000000" w:themeColor="text1"/>
          <w:sz w:val="22"/>
          <w:szCs w:val="22"/>
        </w:rPr>
        <w:t>identify</w:t>
      </w:r>
      <w:bookmarkEnd w:id="0"/>
      <w:r w:rsidRPr="613BE9AC">
        <w:rPr>
          <w:rFonts w:ascii="Century Gothic" w:hAnsi="Century Gothic"/>
          <w:color w:val="000000" w:themeColor="text1"/>
          <w:sz w:val="22"/>
          <w:szCs w:val="22"/>
        </w:rPr>
        <w:t xml:space="preserve"> who individuals are.</w:t>
      </w:r>
    </w:p>
    <w:p w14:paraId="06648D8A" w14:textId="77777777" w:rsidR="00AB5C17" w:rsidRPr="007F7C2F" w:rsidRDefault="00AB5C17" w:rsidP="007F7C2F">
      <w:pPr>
        <w:pStyle w:val="NoSpacing"/>
        <w:numPr>
          <w:ilvl w:val="0"/>
          <w:numId w:val="3"/>
        </w:numPr>
        <w:spacing w:line="276" w:lineRule="auto"/>
        <w:jc w:val="both"/>
        <w:rPr>
          <w:rFonts w:ascii="Century Gothic" w:hAnsi="Century Gothic"/>
          <w:sz w:val="22"/>
          <w:szCs w:val="22"/>
        </w:rPr>
      </w:pPr>
      <w:r w:rsidRPr="007F7C2F">
        <w:rPr>
          <w:rFonts w:ascii="Century Gothic" w:hAnsi="Century Gothic"/>
          <w:sz w:val="22"/>
          <w:szCs w:val="22"/>
        </w:rPr>
        <w:t xml:space="preserve">Use the </w:t>
      </w:r>
      <w:r w:rsidR="001E4887" w:rsidRPr="007F7C2F">
        <w:rPr>
          <w:rFonts w:ascii="Century Gothic" w:hAnsi="Century Gothic"/>
          <w:sz w:val="22"/>
          <w:szCs w:val="22"/>
        </w:rPr>
        <w:t>pupil</w:t>
      </w:r>
      <w:r w:rsidR="00D42923" w:rsidRPr="007F7C2F">
        <w:rPr>
          <w:rFonts w:ascii="Century Gothic" w:hAnsi="Century Gothic"/>
          <w:sz w:val="22"/>
          <w:szCs w:val="22"/>
        </w:rPr>
        <w:t>’s</w:t>
      </w:r>
      <w:r w:rsidRPr="007F7C2F">
        <w:rPr>
          <w:rFonts w:ascii="Century Gothic" w:hAnsi="Century Gothic"/>
          <w:sz w:val="22"/>
          <w:szCs w:val="22"/>
        </w:rPr>
        <w:t xml:space="preserve"> own words where applicable and enclose any direct quotes in</w:t>
      </w:r>
      <w:r w:rsidR="009B4293" w:rsidRPr="007F7C2F">
        <w:rPr>
          <w:rFonts w:ascii="Century Gothic" w:hAnsi="Century Gothic"/>
          <w:sz w:val="22"/>
          <w:szCs w:val="22"/>
        </w:rPr>
        <w:t xml:space="preserve"> </w:t>
      </w:r>
      <w:r w:rsidRPr="007F7C2F">
        <w:rPr>
          <w:rFonts w:ascii="Century Gothic" w:hAnsi="Century Gothic"/>
          <w:sz w:val="22"/>
          <w:szCs w:val="22"/>
        </w:rPr>
        <w:t>quotation marks.</w:t>
      </w:r>
    </w:p>
    <w:p w14:paraId="0AB37F31" w14:textId="77777777" w:rsidR="003B22B4" w:rsidRPr="007F7C2F" w:rsidRDefault="00C23275" w:rsidP="007F7C2F">
      <w:pPr>
        <w:pStyle w:val="NoSpacing"/>
        <w:numPr>
          <w:ilvl w:val="0"/>
          <w:numId w:val="3"/>
        </w:numPr>
        <w:spacing w:line="276" w:lineRule="auto"/>
        <w:jc w:val="both"/>
        <w:rPr>
          <w:rFonts w:ascii="Century Gothic" w:hAnsi="Century Gothic"/>
          <w:bCs/>
          <w:color w:val="000000"/>
          <w:sz w:val="22"/>
          <w:szCs w:val="22"/>
        </w:rPr>
      </w:pPr>
      <w:r w:rsidRPr="007F7C2F">
        <w:rPr>
          <w:rFonts w:ascii="Century Gothic" w:hAnsi="Century Gothic"/>
          <w:bCs/>
          <w:color w:val="000000"/>
          <w:sz w:val="22"/>
          <w:szCs w:val="22"/>
        </w:rPr>
        <w:t>Include what is it that you have seen/heard/noticed which concerns you?</w:t>
      </w:r>
    </w:p>
    <w:p w14:paraId="5F7C7B6B" w14:textId="7A257983" w:rsidR="00C23275" w:rsidRPr="007F7C2F" w:rsidRDefault="00C23275" w:rsidP="007F7C2F">
      <w:pPr>
        <w:pStyle w:val="NoSpacing"/>
        <w:numPr>
          <w:ilvl w:val="0"/>
          <w:numId w:val="3"/>
        </w:numPr>
        <w:spacing w:line="276" w:lineRule="auto"/>
        <w:jc w:val="both"/>
        <w:rPr>
          <w:rFonts w:ascii="Century Gothic" w:hAnsi="Century Gothic"/>
          <w:bCs/>
          <w:color w:val="000000"/>
          <w:sz w:val="22"/>
          <w:szCs w:val="22"/>
        </w:rPr>
      </w:pPr>
      <w:r w:rsidRPr="007F7C2F">
        <w:rPr>
          <w:rFonts w:ascii="Century Gothic" w:hAnsi="Century Gothic"/>
          <w:bCs/>
          <w:color w:val="000000"/>
          <w:sz w:val="22"/>
          <w:szCs w:val="22"/>
        </w:rPr>
        <w:t xml:space="preserve">Has the </w:t>
      </w:r>
      <w:r w:rsidR="001E4887" w:rsidRPr="007F7C2F">
        <w:rPr>
          <w:rFonts w:ascii="Century Gothic" w:hAnsi="Century Gothic"/>
          <w:bCs/>
          <w:color w:val="000000"/>
          <w:sz w:val="22"/>
          <w:szCs w:val="22"/>
        </w:rPr>
        <w:t>pupil</w:t>
      </w:r>
      <w:r w:rsidRPr="007F7C2F">
        <w:rPr>
          <w:rFonts w:ascii="Century Gothic" w:hAnsi="Century Gothic"/>
          <w:bCs/>
          <w:color w:val="000000"/>
          <w:sz w:val="22"/>
          <w:szCs w:val="22"/>
        </w:rPr>
        <w:t xml:space="preserve"> communicated that something is wrong? Verbally? Behaviour?</w:t>
      </w:r>
    </w:p>
    <w:p w14:paraId="4597A7D0" w14:textId="77777777" w:rsidR="00C23275" w:rsidRPr="007F7C2F" w:rsidRDefault="00C23275" w:rsidP="007F7C2F">
      <w:pPr>
        <w:pStyle w:val="NoSpacing"/>
        <w:numPr>
          <w:ilvl w:val="0"/>
          <w:numId w:val="3"/>
        </w:numPr>
        <w:spacing w:line="276" w:lineRule="auto"/>
        <w:jc w:val="both"/>
        <w:rPr>
          <w:rFonts w:ascii="Century Gothic" w:hAnsi="Century Gothic"/>
          <w:bCs/>
          <w:color w:val="000000"/>
          <w:sz w:val="22"/>
          <w:szCs w:val="22"/>
        </w:rPr>
      </w:pPr>
      <w:r w:rsidRPr="007F7C2F">
        <w:rPr>
          <w:rFonts w:ascii="Century Gothic" w:hAnsi="Century Gothic"/>
          <w:bCs/>
          <w:color w:val="000000"/>
          <w:sz w:val="22"/>
          <w:szCs w:val="22"/>
        </w:rPr>
        <w:t>Ensure your record is clear and factual. If you have included your opinion in your report, have you made it clear that this is your opinion?</w:t>
      </w:r>
    </w:p>
    <w:p w14:paraId="660DBEA3" w14:textId="77777777" w:rsidR="00C23275" w:rsidRPr="007F7C2F" w:rsidRDefault="00C23275" w:rsidP="007F7C2F">
      <w:pPr>
        <w:pStyle w:val="NoSpacing"/>
        <w:numPr>
          <w:ilvl w:val="0"/>
          <w:numId w:val="3"/>
        </w:numPr>
        <w:spacing w:line="276" w:lineRule="auto"/>
        <w:jc w:val="both"/>
        <w:rPr>
          <w:rFonts w:ascii="Century Gothic" w:hAnsi="Century Gothic"/>
          <w:bCs/>
          <w:color w:val="000000"/>
          <w:sz w:val="22"/>
          <w:szCs w:val="22"/>
        </w:rPr>
      </w:pPr>
      <w:r w:rsidRPr="007F7C2F">
        <w:rPr>
          <w:rFonts w:ascii="Century Gothic" w:hAnsi="Century Gothic"/>
          <w:bCs/>
          <w:color w:val="000000"/>
          <w:sz w:val="22"/>
          <w:szCs w:val="22"/>
        </w:rPr>
        <w:t xml:space="preserve">Include </w:t>
      </w:r>
      <w:r w:rsidRPr="007F7C2F">
        <w:rPr>
          <w:rFonts w:ascii="Century Gothic" w:hAnsi="Century Gothic"/>
          <w:color w:val="000000"/>
          <w:sz w:val="22"/>
          <w:szCs w:val="22"/>
        </w:rPr>
        <w:t>why what you have seen/heard/noticed concerns you? What are</w:t>
      </w:r>
      <w:r w:rsidR="00E4163D" w:rsidRPr="007F7C2F">
        <w:rPr>
          <w:rFonts w:ascii="Century Gothic" w:hAnsi="Century Gothic"/>
          <w:color w:val="000000"/>
          <w:sz w:val="22"/>
          <w:szCs w:val="22"/>
        </w:rPr>
        <w:t xml:space="preserve"> you</w:t>
      </w:r>
      <w:r w:rsidRPr="007F7C2F">
        <w:rPr>
          <w:rFonts w:ascii="Century Gothic" w:hAnsi="Century Gothic"/>
          <w:color w:val="000000"/>
          <w:sz w:val="22"/>
          <w:szCs w:val="22"/>
        </w:rPr>
        <w:t xml:space="preserve"> worried will happen if this concern/incident is not responded to?</w:t>
      </w:r>
    </w:p>
    <w:p w14:paraId="4668C5C5" w14:textId="77777777" w:rsidR="003B22B4" w:rsidRPr="007F7C2F" w:rsidRDefault="00C23275" w:rsidP="007F7C2F">
      <w:pPr>
        <w:pStyle w:val="NoSpacing"/>
        <w:numPr>
          <w:ilvl w:val="0"/>
          <w:numId w:val="3"/>
        </w:numPr>
        <w:spacing w:line="276" w:lineRule="auto"/>
        <w:jc w:val="both"/>
        <w:rPr>
          <w:rFonts w:ascii="Century Gothic" w:hAnsi="Century Gothic"/>
          <w:color w:val="000000"/>
          <w:sz w:val="22"/>
          <w:szCs w:val="22"/>
        </w:rPr>
      </w:pPr>
      <w:r w:rsidRPr="007F7C2F">
        <w:rPr>
          <w:rFonts w:ascii="Century Gothic" w:hAnsi="Century Gothic"/>
          <w:color w:val="000000"/>
          <w:sz w:val="22"/>
          <w:szCs w:val="22"/>
        </w:rPr>
        <w:t>Is there any context you may be aware of?</w:t>
      </w:r>
    </w:p>
    <w:p w14:paraId="09EBAFF9" w14:textId="43B65F09" w:rsidR="00C23275" w:rsidRPr="007F7C2F" w:rsidRDefault="00C23275" w:rsidP="007F7C2F">
      <w:pPr>
        <w:pStyle w:val="NoSpacing"/>
        <w:numPr>
          <w:ilvl w:val="0"/>
          <w:numId w:val="3"/>
        </w:numPr>
        <w:spacing w:line="276" w:lineRule="auto"/>
        <w:jc w:val="both"/>
        <w:rPr>
          <w:rFonts w:ascii="Century Gothic" w:hAnsi="Century Gothic"/>
          <w:color w:val="000000"/>
          <w:sz w:val="22"/>
          <w:szCs w:val="22"/>
        </w:rPr>
      </w:pPr>
      <w:r w:rsidRPr="007F7C2F">
        <w:rPr>
          <w:rFonts w:ascii="Century Gothic" w:hAnsi="Century Gothic"/>
          <w:color w:val="000000"/>
          <w:sz w:val="22"/>
          <w:szCs w:val="22"/>
          <w:lang w:eastAsia="en-GB"/>
        </w:rPr>
        <w:t xml:space="preserve">Is this concern the first or have you had other concerns? </w:t>
      </w:r>
    </w:p>
    <w:p w14:paraId="31CAAC23" w14:textId="77777777" w:rsidR="00C23275" w:rsidRPr="007F7C2F" w:rsidRDefault="00C23275" w:rsidP="007F7C2F">
      <w:pPr>
        <w:pStyle w:val="NoSpacing"/>
        <w:numPr>
          <w:ilvl w:val="0"/>
          <w:numId w:val="3"/>
        </w:numPr>
        <w:spacing w:line="276" w:lineRule="auto"/>
        <w:jc w:val="both"/>
        <w:rPr>
          <w:rFonts w:ascii="Century Gothic" w:hAnsi="Century Gothic"/>
          <w:color w:val="000000"/>
          <w:sz w:val="22"/>
          <w:szCs w:val="22"/>
        </w:rPr>
      </w:pPr>
      <w:r w:rsidRPr="007F7C2F">
        <w:rPr>
          <w:rFonts w:ascii="Century Gothic" w:hAnsi="Century Gothic"/>
          <w:color w:val="000000"/>
          <w:sz w:val="22"/>
          <w:szCs w:val="22"/>
        </w:rPr>
        <w:t>Include any actions you have already taken</w:t>
      </w:r>
      <w:r w:rsidR="00D629C5" w:rsidRPr="007F7C2F">
        <w:rPr>
          <w:rFonts w:ascii="Century Gothic" w:hAnsi="Century Gothic"/>
          <w:color w:val="000000"/>
          <w:sz w:val="22"/>
          <w:szCs w:val="22"/>
        </w:rPr>
        <w:t>.</w:t>
      </w:r>
    </w:p>
    <w:p w14:paraId="11A3EA77" w14:textId="0020E712" w:rsidR="0040081A" w:rsidRPr="007F7C2F" w:rsidRDefault="00AB5C17" w:rsidP="007F7C2F">
      <w:pPr>
        <w:pStyle w:val="NoSpacing"/>
        <w:numPr>
          <w:ilvl w:val="0"/>
          <w:numId w:val="3"/>
        </w:numPr>
        <w:spacing w:line="276" w:lineRule="auto"/>
        <w:jc w:val="both"/>
        <w:rPr>
          <w:rFonts w:ascii="Century Gothic" w:hAnsi="Century Gothic"/>
          <w:sz w:val="22"/>
          <w:szCs w:val="22"/>
        </w:rPr>
      </w:pPr>
      <w:r w:rsidRPr="007F7C2F">
        <w:rPr>
          <w:rFonts w:ascii="Century Gothic" w:hAnsi="Century Gothic"/>
          <w:sz w:val="22"/>
          <w:szCs w:val="22"/>
        </w:rPr>
        <w:t>If marks or injuries have been observed, record these on a body map. (Do not take photographs)</w:t>
      </w:r>
    </w:p>
    <w:p w14:paraId="55668FA6" w14:textId="67C0B621" w:rsidR="007D360D" w:rsidRPr="00861FC9" w:rsidRDefault="00AB5C17" w:rsidP="00861FC9">
      <w:pPr>
        <w:pStyle w:val="NoSpacing"/>
        <w:numPr>
          <w:ilvl w:val="0"/>
          <w:numId w:val="3"/>
        </w:numPr>
        <w:spacing w:line="276" w:lineRule="auto"/>
        <w:jc w:val="both"/>
        <w:rPr>
          <w:rFonts w:ascii="Century Gothic" w:hAnsi="Century Gothic"/>
          <w:sz w:val="22"/>
          <w:szCs w:val="22"/>
        </w:rPr>
      </w:pPr>
      <w:r w:rsidRPr="007F7C2F">
        <w:rPr>
          <w:rFonts w:ascii="Century Gothic" w:hAnsi="Century Gothic"/>
          <w:sz w:val="22"/>
          <w:szCs w:val="22"/>
        </w:rPr>
        <w:t xml:space="preserve">If a </w:t>
      </w:r>
      <w:r w:rsidR="00273B3F" w:rsidRPr="007F7C2F">
        <w:rPr>
          <w:rFonts w:ascii="Century Gothic" w:hAnsi="Century Gothic"/>
          <w:sz w:val="22"/>
          <w:szCs w:val="22"/>
        </w:rPr>
        <w:t>safeguarding/child protection concern/incident</w:t>
      </w:r>
      <w:r w:rsidRPr="007F7C2F">
        <w:rPr>
          <w:rFonts w:ascii="Century Gothic" w:hAnsi="Century Gothic"/>
          <w:sz w:val="22"/>
          <w:szCs w:val="22"/>
        </w:rPr>
        <w:t xml:space="preserve"> form is unavailable, handwritten notes can be made on a piece of paper. (This must be retained, even if the notes are subsequently written</w:t>
      </w:r>
      <w:r w:rsidR="00273B3F" w:rsidRPr="007F7C2F">
        <w:rPr>
          <w:rFonts w:ascii="Century Gothic" w:hAnsi="Century Gothic"/>
          <w:sz w:val="22"/>
          <w:szCs w:val="22"/>
        </w:rPr>
        <w:t xml:space="preserve"> up / typed up</w:t>
      </w:r>
      <w:r w:rsidRPr="007F7C2F">
        <w:rPr>
          <w:rFonts w:ascii="Century Gothic" w:hAnsi="Century Gothic"/>
          <w:sz w:val="22"/>
          <w:szCs w:val="22"/>
        </w:rPr>
        <w:t xml:space="preserve"> onto a form).</w:t>
      </w:r>
    </w:p>
    <w:p w14:paraId="5B5F6F2A" w14:textId="5993713F" w:rsidR="0040081A" w:rsidRPr="00246EEB" w:rsidRDefault="007D360D" w:rsidP="00246EEB">
      <w:pPr>
        <w:pStyle w:val="MediumGrid1-Accent21"/>
        <w:rPr>
          <w:rFonts w:ascii="Century Gothic" w:hAnsi="Century Gothic" w:cs="Arial"/>
          <w:b/>
          <w:bCs/>
        </w:rPr>
      </w:pPr>
      <w:r w:rsidRPr="00235552">
        <w:rPr>
          <w:rFonts w:ascii="Century Gothic" w:hAnsi="Century Gothic" w:cs="Arial"/>
          <w:b/>
          <w:bCs/>
        </w:rPr>
        <w:lastRenderedPageBreak/>
        <w:t xml:space="preserve">Remember that records can be accessed by parents/carers and may also be used in multi-agency meetings and in criminal proceedings. Records should </w:t>
      </w:r>
      <w:r w:rsidR="00D629C5" w:rsidRPr="00235552">
        <w:rPr>
          <w:rFonts w:ascii="Century Gothic" w:hAnsi="Century Gothic" w:cs="Arial"/>
          <w:b/>
          <w:bCs/>
        </w:rPr>
        <w:t>b</w:t>
      </w:r>
      <w:r w:rsidRPr="00235552">
        <w:rPr>
          <w:rFonts w:ascii="Century Gothic" w:hAnsi="Century Gothic" w:cs="Arial"/>
          <w:b/>
          <w:bCs/>
        </w:rPr>
        <w:t>e clear, comprehensive and professionally writte</w:t>
      </w:r>
      <w:r w:rsidR="00F803BE" w:rsidRPr="00235552">
        <w:rPr>
          <w:rFonts w:ascii="Century Gothic" w:hAnsi="Century Gothic" w:cs="Arial"/>
          <w:b/>
          <w:bCs/>
        </w:rPr>
        <w:t>n.</w:t>
      </w:r>
    </w:p>
    <w:p w14:paraId="1159614D" w14:textId="77777777" w:rsidR="009B4293" w:rsidRPr="00235552" w:rsidRDefault="009B4293" w:rsidP="00D70C5F">
      <w:pPr>
        <w:outlineLvl w:val="0"/>
        <w:rPr>
          <w:rFonts w:ascii="Century Gothic" w:hAnsi="Century Gothic" w:cs="Arial"/>
          <w:color w:val="000000"/>
          <w:u w:val="single"/>
        </w:rPr>
      </w:pPr>
      <w:r w:rsidRPr="00235552">
        <w:rPr>
          <w:rFonts w:ascii="Century Gothic" w:hAnsi="Century Gothic" w:cs="Arial"/>
          <w:color w:val="000000"/>
          <w:u w:val="single"/>
        </w:rPr>
        <w:t xml:space="preserve">Step 3 </w:t>
      </w:r>
    </w:p>
    <w:p w14:paraId="2CF67940" w14:textId="50CB72D9" w:rsidR="007D360D" w:rsidRPr="007A26C0" w:rsidRDefault="007D360D" w:rsidP="00D40829">
      <w:pPr>
        <w:pStyle w:val="NoSpacing"/>
        <w:numPr>
          <w:ilvl w:val="0"/>
          <w:numId w:val="99"/>
        </w:numPr>
        <w:spacing w:line="276" w:lineRule="auto"/>
        <w:jc w:val="both"/>
        <w:rPr>
          <w:rFonts w:ascii="Century Gothic" w:hAnsi="Century Gothic"/>
          <w:sz w:val="22"/>
          <w:szCs w:val="22"/>
        </w:rPr>
      </w:pPr>
      <w:r w:rsidRPr="007A26C0">
        <w:rPr>
          <w:rFonts w:ascii="Century Gothic" w:hAnsi="Century Gothic"/>
          <w:sz w:val="22"/>
          <w:szCs w:val="22"/>
        </w:rPr>
        <w:t>Include whether you have spoken to parents/carers about the concern/incident</w:t>
      </w:r>
      <w:r w:rsidR="00D629C5" w:rsidRPr="007A26C0">
        <w:rPr>
          <w:rFonts w:ascii="Century Gothic" w:hAnsi="Century Gothic"/>
          <w:sz w:val="22"/>
          <w:szCs w:val="22"/>
        </w:rPr>
        <w:t>.</w:t>
      </w:r>
      <w:r w:rsidRPr="007A26C0">
        <w:rPr>
          <w:rFonts w:ascii="Century Gothic" w:hAnsi="Century Gothic"/>
          <w:sz w:val="22"/>
          <w:szCs w:val="22"/>
        </w:rPr>
        <w:t xml:space="preserve"> Remember, you may need to seek advice from a member of the safeguarding team if you are unsure about whether speaking to the parent may increase the risk to the child. If the parent is the alleged </w:t>
      </w:r>
      <w:r w:rsidR="0040081A" w:rsidRPr="007A26C0">
        <w:rPr>
          <w:rFonts w:ascii="Century Gothic" w:hAnsi="Century Gothic"/>
          <w:sz w:val="22"/>
          <w:szCs w:val="22"/>
        </w:rPr>
        <w:t>perpetrator,</w:t>
      </w:r>
      <w:r w:rsidRPr="007A26C0">
        <w:rPr>
          <w:rFonts w:ascii="Century Gothic" w:hAnsi="Century Gothic"/>
          <w:sz w:val="22"/>
          <w:szCs w:val="22"/>
        </w:rPr>
        <w:t xml:space="preserve"> you must always seek advice from the safeguarding team before speaking to the parent/carer.</w:t>
      </w:r>
    </w:p>
    <w:p w14:paraId="06966186" w14:textId="77777777" w:rsidR="007F2512" w:rsidRPr="007A26C0" w:rsidRDefault="00AB5C17" w:rsidP="00D40829">
      <w:pPr>
        <w:pStyle w:val="NoSpacing"/>
        <w:numPr>
          <w:ilvl w:val="0"/>
          <w:numId w:val="99"/>
        </w:numPr>
        <w:spacing w:line="276" w:lineRule="auto"/>
        <w:jc w:val="both"/>
        <w:rPr>
          <w:rFonts w:ascii="Century Gothic" w:hAnsi="Century Gothic"/>
          <w:sz w:val="22"/>
          <w:szCs w:val="22"/>
        </w:rPr>
      </w:pPr>
      <w:r w:rsidRPr="007A26C0">
        <w:rPr>
          <w:rFonts w:ascii="Century Gothic" w:hAnsi="Century Gothic"/>
          <w:sz w:val="22"/>
          <w:szCs w:val="22"/>
        </w:rPr>
        <w:t>The original concern form should be passed</w:t>
      </w:r>
      <w:r w:rsidR="008D12F5" w:rsidRPr="007A26C0">
        <w:rPr>
          <w:rFonts w:ascii="Century Gothic" w:hAnsi="Century Gothic"/>
          <w:sz w:val="22"/>
          <w:szCs w:val="22"/>
        </w:rPr>
        <w:t xml:space="preserve">, in person, </w:t>
      </w:r>
      <w:r w:rsidRPr="007A26C0">
        <w:rPr>
          <w:rFonts w:ascii="Century Gothic" w:hAnsi="Century Gothic"/>
          <w:sz w:val="22"/>
          <w:szCs w:val="22"/>
        </w:rPr>
        <w:t xml:space="preserve">to the DSL/Deputy DSL. </w:t>
      </w:r>
    </w:p>
    <w:p w14:paraId="5227F9EA" w14:textId="77777777" w:rsidR="00C9268E" w:rsidRPr="007A26C0" w:rsidRDefault="007D360D" w:rsidP="00D40829">
      <w:pPr>
        <w:pStyle w:val="NoSpacing"/>
        <w:numPr>
          <w:ilvl w:val="0"/>
          <w:numId w:val="99"/>
        </w:numPr>
        <w:spacing w:line="276" w:lineRule="auto"/>
        <w:jc w:val="both"/>
        <w:rPr>
          <w:rFonts w:ascii="Century Gothic" w:hAnsi="Century Gothic"/>
          <w:sz w:val="22"/>
          <w:szCs w:val="22"/>
        </w:rPr>
      </w:pPr>
      <w:r w:rsidRPr="007A26C0">
        <w:rPr>
          <w:rFonts w:ascii="Century Gothic" w:hAnsi="Century Gothic"/>
          <w:sz w:val="22"/>
          <w:szCs w:val="22"/>
        </w:rPr>
        <w:t>Information should always be kept secure and confidential.</w:t>
      </w:r>
      <w:r w:rsidR="00C9268E" w:rsidRPr="007A26C0">
        <w:rPr>
          <w:rFonts w:ascii="Century Gothic" w:hAnsi="Century Gothic"/>
          <w:sz w:val="22"/>
          <w:szCs w:val="22"/>
        </w:rPr>
        <w:t xml:space="preserve"> </w:t>
      </w:r>
    </w:p>
    <w:p w14:paraId="62AB749A" w14:textId="77777777" w:rsidR="009B4293" w:rsidRDefault="00AB5C17" w:rsidP="00D40829">
      <w:pPr>
        <w:pStyle w:val="NoSpacing"/>
        <w:numPr>
          <w:ilvl w:val="0"/>
          <w:numId w:val="99"/>
        </w:numPr>
        <w:spacing w:line="276" w:lineRule="auto"/>
        <w:jc w:val="both"/>
        <w:rPr>
          <w:rFonts w:ascii="Century Gothic" w:hAnsi="Century Gothic"/>
          <w:sz w:val="22"/>
          <w:szCs w:val="22"/>
        </w:rPr>
      </w:pPr>
      <w:r w:rsidRPr="613BE9AC">
        <w:rPr>
          <w:rFonts w:ascii="Century Gothic" w:hAnsi="Century Gothic"/>
          <w:sz w:val="22"/>
          <w:szCs w:val="22"/>
        </w:rPr>
        <w:t>Copies should not be retained by you.</w:t>
      </w:r>
    </w:p>
    <w:p w14:paraId="2A2CAC60" w14:textId="524A3453" w:rsidR="613BE9AC" w:rsidRDefault="613BE9AC" w:rsidP="0E74A2E0">
      <w:pPr>
        <w:pStyle w:val="NoSpacing"/>
        <w:spacing w:line="276" w:lineRule="auto"/>
        <w:ind w:left="720"/>
        <w:jc w:val="both"/>
        <w:rPr>
          <w:rFonts w:ascii="Century Gothic" w:hAnsi="Century Gothic"/>
          <w:sz w:val="22"/>
          <w:szCs w:val="22"/>
        </w:rPr>
      </w:pPr>
    </w:p>
    <w:p w14:paraId="66A515AE" w14:textId="3762089B" w:rsidR="008D12F5" w:rsidRPr="007A26C0" w:rsidRDefault="008D12F5" w:rsidP="00246EEB">
      <w:pPr>
        <w:pStyle w:val="NoSpacing"/>
        <w:rPr>
          <w:rFonts w:ascii="Century Gothic" w:hAnsi="Century Gothic"/>
          <w:i/>
          <w:color w:val="FF0000"/>
          <w:sz w:val="22"/>
          <w:szCs w:val="22"/>
        </w:rPr>
      </w:pPr>
    </w:p>
    <w:p w14:paraId="663D96F7" w14:textId="77777777" w:rsidR="009B4293" w:rsidRPr="00235552" w:rsidRDefault="00AB5C17" w:rsidP="00D70C5F">
      <w:pPr>
        <w:outlineLvl w:val="0"/>
        <w:rPr>
          <w:rFonts w:ascii="Century Gothic" w:hAnsi="Century Gothic" w:cs="Arial"/>
          <w:color w:val="000000"/>
          <w:u w:val="single"/>
        </w:rPr>
      </w:pPr>
      <w:r w:rsidRPr="00235552">
        <w:rPr>
          <w:rFonts w:ascii="Century Gothic" w:hAnsi="Century Gothic" w:cs="Arial"/>
          <w:color w:val="000000"/>
          <w:u w:val="single"/>
        </w:rPr>
        <w:t>Step 4</w:t>
      </w:r>
      <w:r w:rsidR="009B4293" w:rsidRPr="00235552">
        <w:rPr>
          <w:rFonts w:ascii="Century Gothic" w:hAnsi="Century Gothic" w:cs="Arial"/>
          <w:color w:val="000000"/>
          <w:u w:val="single"/>
        </w:rPr>
        <w:t xml:space="preserve"> </w:t>
      </w:r>
    </w:p>
    <w:p w14:paraId="3DDACDCF" w14:textId="77777777" w:rsidR="00F53688" w:rsidRPr="00F53688" w:rsidRDefault="00AB5C17" w:rsidP="00F53688">
      <w:pPr>
        <w:pStyle w:val="MediumGrid1-Accent21"/>
        <w:numPr>
          <w:ilvl w:val="0"/>
          <w:numId w:val="5"/>
        </w:numPr>
        <w:jc w:val="both"/>
        <w:rPr>
          <w:rFonts w:ascii="Century Gothic" w:hAnsi="Century Gothic" w:cs="Arial"/>
          <w:b/>
          <w:bCs/>
          <w:u w:val="single"/>
        </w:rPr>
      </w:pPr>
      <w:r w:rsidRPr="00235552">
        <w:rPr>
          <w:rFonts w:ascii="Century Gothic" w:hAnsi="Century Gothic" w:cs="Arial"/>
        </w:rPr>
        <w:t>You should rec</w:t>
      </w:r>
      <w:r w:rsidR="009B4293" w:rsidRPr="00235552">
        <w:rPr>
          <w:rFonts w:ascii="Century Gothic" w:hAnsi="Century Gothic" w:cs="Arial"/>
        </w:rPr>
        <w:t>eive feedback about what action</w:t>
      </w:r>
      <w:r w:rsidRPr="00235552">
        <w:rPr>
          <w:rFonts w:ascii="Century Gothic" w:hAnsi="Century Gothic" w:cs="Arial"/>
        </w:rPr>
        <w:t>, if any is being taken in response to your concern.</w:t>
      </w:r>
      <w:r w:rsidR="00EB7023" w:rsidRPr="00235552">
        <w:rPr>
          <w:rFonts w:ascii="Century Gothic" w:hAnsi="Century Gothic" w:cs="Arial"/>
        </w:rPr>
        <w:t xml:space="preserve"> A recommended timescale for this is within 24 hours. </w:t>
      </w:r>
      <w:r w:rsidRPr="00235552">
        <w:rPr>
          <w:rFonts w:ascii="Century Gothic" w:hAnsi="Century Gothic" w:cs="Arial"/>
        </w:rPr>
        <w:t xml:space="preserve"> </w:t>
      </w:r>
    </w:p>
    <w:p w14:paraId="06D5507F" w14:textId="77777777" w:rsidR="00F53688" w:rsidRDefault="00F53688" w:rsidP="00F53688">
      <w:pPr>
        <w:pStyle w:val="MediumGrid1-Accent21"/>
        <w:ind w:left="0"/>
        <w:jc w:val="both"/>
        <w:rPr>
          <w:rFonts w:ascii="Century Gothic" w:hAnsi="Century Gothic" w:cs="Arial"/>
        </w:rPr>
      </w:pPr>
    </w:p>
    <w:p w14:paraId="63D56B01" w14:textId="0E164157" w:rsidR="00845AB4" w:rsidRPr="00235552" w:rsidRDefault="00AB5C17" w:rsidP="00F53688">
      <w:pPr>
        <w:pStyle w:val="MediumGrid1-Accent21"/>
        <w:ind w:left="0"/>
        <w:jc w:val="both"/>
        <w:rPr>
          <w:rFonts w:ascii="Century Gothic" w:hAnsi="Century Gothic" w:cs="Arial"/>
          <w:b/>
          <w:bCs/>
          <w:u w:val="single"/>
        </w:rPr>
      </w:pPr>
      <w:r w:rsidRPr="00235552">
        <w:rPr>
          <w:rFonts w:ascii="Century Gothic" w:hAnsi="Century Gothic" w:cs="Arial"/>
          <w:b/>
          <w:bCs/>
          <w:u w:val="single"/>
        </w:rPr>
        <w:t xml:space="preserve">If you do not receive feedback or </w:t>
      </w:r>
      <w:proofErr w:type="gramStart"/>
      <w:r w:rsidRPr="00235552">
        <w:rPr>
          <w:rFonts w:ascii="Century Gothic" w:hAnsi="Century Gothic" w:cs="Arial"/>
          <w:b/>
          <w:bCs/>
          <w:u w:val="single"/>
        </w:rPr>
        <w:t>you feel</w:t>
      </w:r>
      <w:proofErr w:type="gramEnd"/>
      <w:r w:rsidRPr="00235552">
        <w:rPr>
          <w:rFonts w:ascii="Century Gothic" w:hAnsi="Century Gothic" w:cs="Arial"/>
          <w:b/>
          <w:bCs/>
          <w:u w:val="single"/>
        </w:rPr>
        <w:t xml:space="preserve"> that the situation is not improving for the </w:t>
      </w:r>
      <w:r w:rsidR="001E4887" w:rsidRPr="00235552">
        <w:rPr>
          <w:rFonts w:ascii="Century Gothic" w:hAnsi="Century Gothic" w:cs="Arial"/>
          <w:b/>
          <w:bCs/>
          <w:u w:val="single"/>
        </w:rPr>
        <w:t>pupil</w:t>
      </w:r>
      <w:r w:rsidR="00CB12DB" w:rsidRPr="00235552">
        <w:rPr>
          <w:rFonts w:ascii="Century Gothic" w:hAnsi="Century Gothic" w:cs="Arial"/>
          <w:b/>
          <w:bCs/>
          <w:u w:val="single"/>
        </w:rPr>
        <w:t>,</w:t>
      </w:r>
      <w:r w:rsidRPr="00235552">
        <w:rPr>
          <w:rFonts w:ascii="Century Gothic" w:hAnsi="Century Gothic" w:cs="Arial"/>
          <w:b/>
          <w:bCs/>
          <w:u w:val="single"/>
        </w:rPr>
        <w:t xml:space="preserve"> you have a duty to </w:t>
      </w:r>
      <w:r w:rsidR="00845AB4" w:rsidRPr="00235552">
        <w:rPr>
          <w:rFonts w:ascii="Century Gothic" w:hAnsi="Century Gothic" w:cs="Arial"/>
          <w:b/>
          <w:bCs/>
          <w:u w:val="single"/>
        </w:rPr>
        <w:t>follow up your concern with</w:t>
      </w:r>
      <w:r w:rsidRPr="00235552">
        <w:rPr>
          <w:rFonts w:ascii="Century Gothic" w:hAnsi="Century Gothic" w:cs="Arial"/>
          <w:b/>
          <w:bCs/>
          <w:u w:val="single"/>
        </w:rPr>
        <w:t xml:space="preserve"> the DSL/</w:t>
      </w:r>
      <w:r w:rsidR="009E764C">
        <w:rPr>
          <w:rFonts w:ascii="Century Gothic" w:hAnsi="Century Gothic" w:cs="Arial"/>
          <w:b/>
          <w:bCs/>
          <w:u w:val="single"/>
        </w:rPr>
        <w:t>D</w:t>
      </w:r>
      <w:r w:rsidRPr="00235552">
        <w:rPr>
          <w:rFonts w:ascii="Century Gothic" w:hAnsi="Century Gothic" w:cs="Arial"/>
          <w:b/>
          <w:bCs/>
          <w:u w:val="single"/>
        </w:rPr>
        <w:t xml:space="preserve">eputy DSL. </w:t>
      </w:r>
    </w:p>
    <w:p w14:paraId="5E3F1554" w14:textId="77777777" w:rsidR="007E22DD" w:rsidRPr="00235552" w:rsidRDefault="007E22DD" w:rsidP="007E22DD">
      <w:pPr>
        <w:pStyle w:val="MediumGrid1-Accent21"/>
        <w:ind w:left="0"/>
        <w:rPr>
          <w:rFonts w:ascii="Century Gothic" w:hAnsi="Century Gothic" w:cs="Arial"/>
          <w:color w:val="7030A0"/>
        </w:rPr>
      </w:pPr>
    </w:p>
    <w:p w14:paraId="08617F5A" w14:textId="776BF6D9" w:rsidR="007E22DD" w:rsidRPr="00235552" w:rsidRDefault="00AB5C17" w:rsidP="00F64F79">
      <w:pPr>
        <w:pStyle w:val="MediumGrid1-Accent21"/>
        <w:ind w:left="0"/>
        <w:rPr>
          <w:rFonts w:ascii="Century Gothic" w:hAnsi="Century Gothic" w:cs="Arial"/>
        </w:rPr>
      </w:pPr>
      <w:r w:rsidRPr="00235552">
        <w:rPr>
          <w:rFonts w:ascii="Century Gothic" w:hAnsi="Century Gothic" w:cs="Arial"/>
          <w:color w:val="7030A0"/>
        </w:rPr>
        <w:t xml:space="preserve">See </w:t>
      </w:r>
      <w:r w:rsidR="009B4293" w:rsidRPr="00235552">
        <w:rPr>
          <w:rFonts w:ascii="Century Gothic" w:hAnsi="Century Gothic" w:cs="Arial"/>
          <w:color w:val="7030A0"/>
        </w:rPr>
        <w:t>section on Whistleblowing also.</w:t>
      </w:r>
    </w:p>
    <w:p w14:paraId="71A09F38" w14:textId="324FD65C" w:rsidR="0079649B" w:rsidRPr="00235552" w:rsidRDefault="0079649B" w:rsidP="00F53688">
      <w:pPr>
        <w:jc w:val="both"/>
        <w:rPr>
          <w:rFonts w:ascii="Century Gothic" w:hAnsi="Century Gothic" w:cs="Arial"/>
        </w:rPr>
      </w:pPr>
      <w:r w:rsidRPr="00235552">
        <w:rPr>
          <w:rFonts w:ascii="Century Gothic" w:hAnsi="Century Gothic" w:cs="Arial"/>
        </w:rPr>
        <w:t xml:space="preserve">Additional consideration needs to be given to </w:t>
      </w:r>
      <w:r w:rsidR="001E4887" w:rsidRPr="00235552">
        <w:rPr>
          <w:rFonts w:ascii="Century Gothic" w:hAnsi="Century Gothic" w:cs="Arial"/>
        </w:rPr>
        <w:t>pupil</w:t>
      </w:r>
      <w:r w:rsidR="003F2C46" w:rsidRPr="00235552">
        <w:rPr>
          <w:rFonts w:ascii="Century Gothic" w:hAnsi="Century Gothic" w:cs="Arial"/>
        </w:rPr>
        <w:t>s</w:t>
      </w:r>
      <w:r w:rsidRPr="00235552">
        <w:rPr>
          <w:rFonts w:ascii="Century Gothic" w:hAnsi="Century Gothic" w:cs="Arial"/>
        </w:rPr>
        <w:t xml:space="preserve"> with communication difficulties and for those whose preferred language is not English. It is important to</w:t>
      </w:r>
      <w:r w:rsidR="00F53688">
        <w:rPr>
          <w:rFonts w:ascii="Century Gothic" w:hAnsi="Century Gothic" w:cs="Arial"/>
        </w:rPr>
        <w:t xml:space="preserve"> </w:t>
      </w:r>
      <w:r w:rsidRPr="00235552">
        <w:rPr>
          <w:rFonts w:ascii="Century Gothic" w:hAnsi="Century Gothic" w:cs="Arial"/>
        </w:rPr>
        <w:t>communicate with them in a way that is appropriate to their age, understanding and preference.</w:t>
      </w:r>
    </w:p>
    <w:p w14:paraId="317B3718" w14:textId="269F1419" w:rsidR="0014560A" w:rsidRPr="00235552" w:rsidRDefault="0014560A" w:rsidP="29F01BB1">
      <w:pPr>
        <w:pStyle w:val="MediumGrid1-Accent21"/>
        <w:ind w:left="0"/>
        <w:outlineLvl w:val="0"/>
        <w:rPr>
          <w:rFonts w:ascii="Century Gothic" w:hAnsi="Century Gothic" w:cs="Arial"/>
          <w:b/>
          <w:bCs/>
          <w:color w:val="000000"/>
        </w:rPr>
      </w:pPr>
    </w:p>
    <w:p w14:paraId="3E58CE2F" w14:textId="320C3028" w:rsidR="29F01BB1" w:rsidRDefault="29F01BB1" w:rsidP="29F01BB1">
      <w:pPr>
        <w:pStyle w:val="MediumGrid1-Accent21"/>
        <w:ind w:left="0"/>
        <w:outlineLvl w:val="0"/>
        <w:rPr>
          <w:rFonts w:ascii="Century Gothic" w:hAnsi="Century Gothic" w:cs="Arial"/>
          <w:b/>
          <w:bCs/>
          <w:color w:val="000000" w:themeColor="text1"/>
        </w:rPr>
      </w:pPr>
    </w:p>
    <w:p w14:paraId="70BE57B6" w14:textId="77777777" w:rsidR="000C47B8" w:rsidRDefault="000C47B8" w:rsidP="29F01BB1">
      <w:pPr>
        <w:pStyle w:val="MediumGrid1-Accent21"/>
        <w:ind w:left="0"/>
        <w:outlineLvl w:val="0"/>
        <w:rPr>
          <w:rFonts w:ascii="Century Gothic" w:hAnsi="Century Gothic" w:cs="Arial"/>
          <w:b/>
          <w:bCs/>
          <w:color w:val="000000" w:themeColor="text1"/>
        </w:rPr>
      </w:pPr>
    </w:p>
    <w:p w14:paraId="63708AB6" w14:textId="77777777" w:rsidR="000C47B8" w:rsidRDefault="000C47B8" w:rsidP="29F01BB1">
      <w:pPr>
        <w:pStyle w:val="MediumGrid1-Accent21"/>
        <w:ind w:left="0"/>
        <w:outlineLvl w:val="0"/>
        <w:rPr>
          <w:rFonts w:ascii="Century Gothic" w:hAnsi="Century Gothic" w:cs="Arial"/>
          <w:b/>
          <w:bCs/>
          <w:color w:val="000000" w:themeColor="text1"/>
        </w:rPr>
      </w:pPr>
    </w:p>
    <w:p w14:paraId="117F8D6C" w14:textId="77777777" w:rsidR="000C47B8" w:rsidRDefault="000C47B8" w:rsidP="29F01BB1">
      <w:pPr>
        <w:pStyle w:val="MediumGrid1-Accent21"/>
        <w:ind w:left="0"/>
        <w:outlineLvl w:val="0"/>
        <w:rPr>
          <w:rFonts w:ascii="Century Gothic" w:hAnsi="Century Gothic" w:cs="Arial"/>
          <w:b/>
          <w:bCs/>
          <w:color w:val="000000" w:themeColor="text1"/>
        </w:rPr>
      </w:pPr>
    </w:p>
    <w:p w14:paraId="5AF21575" w14:textId="77777777" w:rsidR="000C47B8" w:rsidRDefault="000C47B8" w:rsidP="29F01BB1">
      <w:pPr>
        <w:pStyle w:val="MediumGrid1-Accent21"/>
        <w:ind w:left="0"/>
        <w:outlineLvl w:val="0"/>
        <w:rPr>
          <w:rFonts w:ascii="Century Gothic" w:hAnsi="Century Gothic" w:cs="Arial"/>
          <w:b/>
          <w:bCs/>
          <w:color w:val="000000" w:themeColor="text1"/>
        </w:rPr>
      </w:pPr>
    </w:p>
    <w:p w14:paraId="47ACF153" w14:textId="77777777" w:rsidR="000C47B8" w:rsidRDefault="000C47B8" w:rsidP="29F01BB1">
      <w:pPr>
        <w:pStyle w:val="MediumGrid1-Accent21"/>
        <w:ind w:left="0"/>
        <w:outlineLvl w:val="0"/>
        <w:rPr>
          <w:rFonts w:ascii="Century Gothic" w:hAnsi="Century Gothic" w:cs="Arial"/>
          <w:b/>
          <w:bCs/>
          <w:color w:val="000000" w:themeColor="text1"/>
        </w:rPr>
      </w:pPr>
    </w:p>
    <w:p w14:paraId="79D749F5" w14:textId="77777777" w:rsidR="000C47B8" w:rsidRDefault="000C47B8" w:rsidP="29F01BB1">
      <w:pPr>
        <w:pStyle w:val="MediumGrid1-Accent21"/>
        <w:ind w:left="0"/>
        <w:outlineLvl w:val="0"/>
        <w:rPr>
          <w:rFonts w:ascii="Century Gothic" w:hAnsi="Century Gothic" w:cs="Arial"/>
          <w:b/>
          <w:bCs/>
          <w:color w:val="000000" w:themeColor="text1"/>
        </w:rPr>
      </w:pPr>
    </w:p>
    <w:p w14:paraId="1E80778C" w14:textId="51719738" w:rsidR="29F01BB1" w:rsidRDefault="29F01BB1" w:rsidP="29F01BB1">
      <w:pPr>
        <w:pStyle w:val="MediumGrid1-Accent21"/>
        <w:ind w:left="0"/>
        <w:outlineLvl w:val="0"/>
        <w:rPr>
          <w:rFonts w:ascii="Century Gothic" w:hAnsi="Century Gothic" w:cs="Arial"/>
          <w:b/>
          <w:bCs/>
          <w:color w:val="000000" w:themeColor="text1"/>
        </w:rPr>
      </w:pPr>
    </w:p>
    <w:p w14:paraId="3F97126D" w14:textId="47716855" w:rsidR="29F01BB1" w:rsidRDefault="29F01BB1" w:rsidP="29F01BB1">
      <w:pPr>
        <w:pStyle w:val="MediumGrid1-Accent21"/>
        <w:ind w:left="0"/>
        <w:outlineLvl w:val="0"/>
        <w:rPr>
          <w:rFonts w:ascii="Century Gothic" w:hAnsi="Century Gothic" w:cs="Arial"/>
          <w:b/>
          <w:bCs/>
          <w:color w:val="000000" w:themeColor="text1"/>
        </w:rPr>
      </w:pPr>
    </w:p>
    <w:p w14:paraId="0AA6C9F9" w14:textId="77777777" w:rsidR="003A20DD" w:rsidRPr="00235552" w:rsidRDefault="001B286F" w:rsidP="003A20DD">
      <w:pPr>
        <w:pStyle w:val="MediumGrid1-Accent21"/>
        <w:ind w:left="0"/>
        <w:outlineLvl w:val="0"/>
        <w:rPr>
          <w:rFonts w:ascii="Century Gothic" w:hAnsi="Century Gothic" w:cs="Arial"/>
          <w:b/>
          <w:color w:val="000000"/>
        </w:rPr>
      </w:pPr>
      <w:r w:rsidRPr="00235552">
        <w:rPr>
          <w:rFonts w:ascii="Century Gothic" w:hAnsi="Century Gothic" w:cs="Arial"/>
          <w:b/>
          <w:color w:val="000000"/>
        </w:rPr>
        <w:lastRenderedPageBreak/>
        <w:t xml:space="preserve">1.2 </w:t>
      </w:r>
      <w:r w:rsidR="003A20DD" w:rsidRPr="00235552">
        <w:rPr>
          <w:rFonts w:ascii="Century Gothic" w:hAnsi="Century Gothic" w:cs="Arial"/>
          <w:b/>
          <w:color w:val="000000"/>
        </w:rPr>
        <w:t>W</w:t>
      </w:r>
      <w:r w:rsidR="00C32D72" w:rsidRPr="00235552">
        <w:rPr>
          <w:rFonts w:ascii="Century Gothic" w:hAnsi="Century Gothic" w:cs="Arial"/>
          <w:b/>
          <w:color w:val="000000"/>
        </w:rPr>
        <w:t>orking with parents and carers</w:t>
      </w:r>
    </w:p>
    <w:p w14:paraId="3B9F1931" w14:textId="77777777" w:rsidR="003A20DD" w:rsidRPr="00235552" w:rsidRDefault="003A20DD" w:rsidP="003A20DD">
      <w:pPr>
        <w:pStyle w:val="MediumGrid1-Accent21"/>
        <w:ind w:left="0"/>
        <w:outlineLvl w:val="0"/>
        <w:rPr>
          <w:rFonts w:ascii="Century Gothic" w:hAnsi="Century Gothic" w:cs="Arial"/>
          <w:color w:val="0070C0"/>
        </w:rPr>
      </w:pPr>
    </w:p>
    <w:p w14:paraId="61964E6E" w14:textId="67B417F1" w:rsidR="003A20DD" w:rsidRPr="00235552" w:rsidRDefault="00B00521" w:rsidP="00F53688">
      <w:pPr>
        <w:pStyle w:val="MediumGrid1-Accent21"/>
        <w:ind w:left="0"/>
        <w:jc w:val="both"/>
        <w:rPr>
          <w:rFonts w:ascii="Century Gothic" w:hAnsi="Century Gothic" w:cs="Arial"/>
          <w:color w:val="000000"/>
        </w:rPr>
      </w:pPr>
      <w:r w:rsidRPr="613BE9AC">
        <w:rPr>
          <w:rFonts w:ascii="Century Gothic" w:hAnsi="Century Gothic" w:cs="Arial"/>
          <w:color w:val="000000" w:themeColor="text1"/>
        </w:rPr>
        <w:t xml:space="preserve">In line with ‘Working Together </w:t>
      </w:r>
      <w:r w:rsidR="00467804" w:rsidRPr="613BE9AC">
        <w:rPr>
          <w:rFonts w:ascii="Century Gothic" w:hAnsi="Century Gothic" w:cs="Arial"/>
          <w:color w:val="000000" w:themeColor="text1"/>
        </w:rPr>
        <w:t>to</w:t>
      </w:r>
      <w:r w:rsidRPr="613BE9AC">
        <w:rPr>
          <w:rFonts w:ascii="Century Gothic" w:hAnsi="Century Gothic" w:cs="Arial"/>
          <w:color w:val="000000" w:themeColor="text1"/>
        </w:rPr>
        <w:t xml:space="preserve"> Safeguard Children’ we recognise the importance of working in partnership with parents and carers as far as possible. Whil</w:t>
      </w:r>
      <w:r w:rsidR="00C32D72" w:rsidRPr="613BE9AC">
        <w:rPr>
          <w:rFonts w:ascii="Century Gothic" w:hAnsi="Century Gothic" w:cs="Arial"/>
          <w:color w:val="000000" w:themeColor="text1"/>
        </w:rPr>
        <w:t>st</w:t>
      </w:r>
      <w:r w:rsidR="00F64F79" w:rsidRPr="613BE9AC">
        <w:rPr>
          <w:rFonts w:ascii="Century Gothic" w:hAnsi="Century Gothic" w:cs="Arial"/>
          <w:color w:val="000000" w:themeColor="text1"/>
        </w:rPr>
        <w:t xml:space="preserve"> </w:t>
      </w:r>
      <w:r w:rsidRPr="613BE9AC">
        <w:rPr>
          <w:rFonts w:ascii="Century Gothic" w:hAnsi="Century Gothic" w:cs="Arial"/>
          <w:color w:val="000000" w:themeColor="text1"/>
        </w:rPr>
        <w:t>collaborative relationships with parents and carers are important</w:t>
      </w:r>
      <w:r w:rsidR="00C32D72" w:rsidRPr="613BE9AC">
        <w:rPr>
          <w:rFonts w:ascii="Century Gothic" w:hAnsi="Century Gothic" w:cs="Arial"/>
          <w:color w:val="000000" w:themeColor="text1"/>
        </w:rPr>
        <w:t>,</w:t>
      </w:r>
      <w:r w:rsidRPr="613BE9AC">
        <w:rPr>
          <w:rFonts w:ascii="Century Gothic" w:hAnsi="Century Gothic" w:cs="Arial"/>
          <w:color w:val="000000" w:themeColor="text1"/>
        </w:rPr>
        <w:t xml:space="preserve"> we also recognise that the wishes and feelings of our pupils play a pivotal role in decision-making.  </w:t>
      </w:r>
      <w:r w:rsidR="003A20DD" w:rsidRPr="613BE9AC">
        <w:rPr>
          <w:rFonts w:ascii="Century Gothic" w:hAnsi="Century Gothic" w:cs="Arial"/>
          <w:color w:val="000000" w:themeColor="text1"/>
        </w:rPr>
        <w:t xml:space="preserve">Concerns about the welfare or safety of </w:t>
      </w:r>
      <w:r w:rsidR="001E4887" w:rsidRPr="613BE9AC">
        <w:rPr>
          <w:rFonts w:ascii="Century Gothic" w:hAnsi="Century Gothic" w:cs="Arial"/>
          <w:color w:val="000000" w:themeColor="text1"/>
        </w:rPr>
        <w:t>pupil</w:t>
      </w:r>
      <w:r w:rsidR="003A20DD" w:rsidRPr="613BE9AC">
        <w:rPr>
          <w:rFonts w:ascii="Century Gothic" w:hAnsi="Century Gothic" w:cs="Arial"/>
          <w:color w:val="000000" w:themeColor="text1"/>
        </w:rPr>
        <w:t>s will be discussed with the parent/carer, unless, having reviewed the</w:t>
      </w:r>
      <w:r w:rsidR="00F64F79" w:rsidRPr="613BE9AC">
        <w:rPr>
          <w:rFonts w:ascii="Century Gothic" w:hAnsi="Century Gothic" w:cs="Arial"/>
          <w:color w:val="000000" w:themeColor="text1"/>
        </w:rPr>
        <w:t xml:space="preserve"> </w:t>
      </w:r>
      <w:r w:rsidR="003A20DD" w:rsidRPr="613BE9AC">
        <w:rPr>
          <w:rFonts w:ascii="Century Gothic" w:hAnsi="Century Gothic" w:cs="Arial"/>
          <w:color w:val="000000" w:themeColor="text1"/>
        </w:rPr>
        <w:t xml:space="preserve">information of concern, it is the view of the safeguarding team that this may increase the risk to the </w:t>
      </w:r>
      <w:r w:rsidR="001E4887" w:rsidRPr="613BE9AC">
        <w:rPr>
          <w:rFonts w:ascii="Century Gothic" w:hAnsi="Century Gothic" w:cs="Arial"/>
          <w:color w:val="000000" w:themeColor="text1"/>
        </w:rPr>
        <w:t>pupil</w:t>
      </w:r>
      <w:r w:rsidR="003A20DD" w:rsidRPr="613BE9AC">
        <w:rPr>
          <w:rFonts w:ascii="Century Gothic" w:hAnsi="Century Gothic" w:cs="Arial"/>
          <w:color w:val="000000" w:themeColor="text1"/>
        </w:rPr>
        <w:t xml:space="preserve">. </w:t>
      </w:r>
      <w:r w:rsidR="009D21D7" w:rsidRPr="613BE9AC">
        <w:rPr>
          <w:rFonts w:ascii="Century Gothic" w:hAnsi="Century Gothic" w:cs="Arial"/>
          <w:color w:val="000000" w:themeColor="text1"/>
        </w:rPr>
        <w:t>Following consultation with the school’s safeguarding team</w:t>
      </w:r>
      <w:r w:rsidR="00B86E0E" w:rsidRPr="613BE9AC">
        <w:rPr>
          <w:rFonts w:ascii="Century Gothic" w:hAnsi="Century Gothic" w:cs="Arial"/>
          <w:color w:val="000000" w:themeColor="text1"/>
        </w:rPr>
        <w:t>,</w:t>
      </w:r>
      <w:r w:rsidR="009D21D7" w:rsidRPr="613BE9AC">
        <w:rPr>
          <w:rFonts w:ascii="Century Gothic" w:hAnsi="Century Gothic" w:cs="Arial"/>
          <w:color w:val="000000" w:themeColor="text1"/>
        </w:rPr>
        <w:t xml:space="preserve"> it may be the pupil’s class teacher who </w:t>
      </w:r>
      <w:proofErr w:type="gramStart"/>
      <w:r w:rsidR="009D21D7" w:rsidRPr="613BE9AC">
        <w:rPr>
          <w:rFonts w:ascii="Century Gothic" w:hAnsi="Century Gothic" w:cs="Arial"/>
          <w:color w:val="000000" w:themeColor="text1"/>
        </w:rPr>
        <w:t>makes contact with</w:t>
      </w:r>
      <w:proofErr w:type="gramEnd"/>
      <w:r w:rsidR="009D21D7" w:rsidRPr="613BE9AC">
        <w:rPr>
          <w:rFonts w:ascii="Century Gothic" w:hAnsi="Century Gothic" w:cs="Arial"/>
          <w:color w:val="000000" w:themeColor="text1"/>
        </w:rPr>
        <w:t xml:space="preserve"> the parents/</w:t>
      </w:r>
      <w:r w:rsidR="6F8770D5" w:rsidRPr="613BE9AC">
        <w:rPr>
          <w:rFonts w:ascii="Century Gothic" w:hAnsi="Century Gothic" w:cs="Arial"/>
          <w:color w:val="000000" w:themeColor="text1"/>
        </w:rPr>
        <w:t>carers,</w:t>
      </w:r>
      <w:r w:rsidR="009D21D7" w:rsidRPr="613BE9AC">
        <w:rPr>
          <w:rFonts w:ascii="Century Gothic" w:hAnsi="Century Gothic" w:cs="Arial"/>
          <w:color w:val="000000" w:themeColor="text1"/>
        </w:rPr>
        <w:t xml:space="preserve"> or it may be a member of the safeguarding team themselves. </w:t>
      </w:r>
      <w:r w:rsidR="003A20DD" w:rsidRPr="613BE9AC">
        <w:rPr>
          <w:rFonts w:ascii="Century Gothic" w:hAnsi="Century Gothic" w:cs="Arial"/>
          <w:color w:val="000000" w:themeColor="text1"/>
        </w:rPr>
        <w:t xml:space="preserve">Our </w:t>
      </w:r>
      <w:proofErr w:type="gramStart"/>
      <w:r w:rsidR="003A20DD" w:rsidRPr="613BE9AC">
        <w:rPr>
          <w:rFonts w:ascii="Century Gothic" w:hAnsi="Century Gothic" w:cs="Arial"/>
          <w:color w:val="000000" w:themeColor="text1"/>
        </w:rPr>
        <w:t>first priority</w:t>
      </w:r>
      <w:proofErr w:type="gramEnd"/>
      <w:r w:rsidR="003A20DD" w:rsidRPr="613BE9AC">
        <w:rPr>
          <w:rFonts w:ascii="Century Gothic" w:hAnsi="Century Gothic" w:cs="Arial"/>
          <w:color w:val="000000" w:themeColor="text1"/>
        </w:rPr>
        <w:t xml:space="preserve"> is the </w:t>
      </w:r>
      <w:r w:rsidR="001E4887" w:rsidRPr="613BE9AC">
        <w:rPr>
          <w:rFonts w:ascii="Century Gothic" w:hAnsi="Century Gothic" w:cs="Arial"/>
          <w:color w:val="000000" w:themeColor="text1"/>
        </w:rPr>
        <w:t>pupil</w:t>
      </w:r>
      <w:r w:rsidR="00294CA8" w:rsidRPr="613BE9AC">
        <w:rPr>
          <w:rFonts w:ascii="Century Gothic" w:hAnsi="Century Gothic" w:cs="Arial"/>
          <w:color w:val="000000" w:themeColor="text1"/>
        </w:rPr>
        <w:t>’s</w:t>
      </w:r>
      <w:r w:rsidR="003A20DD" w:rsidRPr="613BE9AC">
        <w:rPr>
          <w:rFonts w:ascii="Century Gothic" w:hAnsi="Century Gothic" w:cs="Arial"/>
          <w:color w:val="000000" w:themeColor="text1"/>
        </w:rPr>
        <w:t xml:space="preserve"> welfare and therefore there may be occasions when concerns about a </w:t>
      </w:r>
      <w:r w:rsidR="001E4887" w:rsidRPr="613BE9AC">
        <w:rPr>
          <w:rFonts w:ascii="Century Gothic" w:hAnsi="Century Gothic" w:cs="Arial"/>
          <w:color w:val="000000" w:themeColor="text1"/>
        </w:rPr>
        <w:t>pupil</w:t>
      </w:r>
      <w:r w:rsidR="003A20DD" w:rsidRPr="613BE9AC">
        <w:rPr>
          <w:rFonts w:ascii="Century Gothic" w:hAnsi="Century Gothic" w:cs="Arial"/>
          <w:color w:val="000000" w:themeColor="text1"/>
        </w:rPr>
        <w:t xml:space="preserve"> means that we </w:t>
      </w:r>
      <w:r w:rsidR="4051B194" w:rsidRPr="613BE9AC">
        <w:rPr>
          <w:rFonts w:ascii="Century Gothic" w:hAnsi="Century Gothic" w:cs="Arial"/>
          <w:color w:val="000000" w:themeColor="text1"/>
        </w:rPr>
        <w:t>must</w:t>
      </w:r>
      <w:r w:rsidR="003A20DD" w:rsidRPr="613BE9AC">
        <w:rPr>
          <w:rFonts w:ascii="Century Gothic" w:hAnsi="Century Gothic" w:cs="Arial"/>
          <w:color w:val="000000" w:themeColor="text1"/>
        </w:rPr>
        <w:t xml:space="preserve"> consult other agencies before we contact the parent/carer.</w:t>
      </w:r>
    </w:p>
    <w:p w14:paraId="5E4BC5CC" w14:textId="77777777" w:rsidR="003A20DD" w:rsidRPr="00235552" w:rsidRDefault="003A20DD" w:rsidP="003A20DD">
      <w:pPr>
        <w:pStyle w:val="MediumGrid1-Accent21"/>
        <w:ind w:left="0"/>
        <w:rPr>
          <w:rFonts w:ascii="Century Gothic" w:hAnsi="Century Gothic" w:cs="Arial"/>
          <w:color w:val="000000"/>
        </w:rPr>
      </w:pPr>
    </w:p>
    <w:p w14:paraId="1BF01C45" w14:textId="23D841EE" w:rsidR="003A20DD" w:rsidRPr="00235552" w:rsidRDefault="003A20DD" w:rsidP="00467804">
      <w:pPr>
        <w:pStyle w:val="MediumGrid1-Accent21"/>
        <w:ind w:left="0"/>
        <w:jc w:val="both"/>
        <w:rPr>
          <w:rFonts w:ascii="Century Gothic" w:hAnsi="Century Gothic" w:cs="Arial"/>
          <w:color w:val="000000"/>
        </w:rPr>
      </w:pPr>
      <w:r w:rsidRPr="00235552">
        <w:rPr>
          <w:rFonts w:ascii="Century Gothic" w:hAnsi="Century Gothic" w:cs="Arial"/>
          <w:color w:val="000000"/>
        </w:rPr>
        <w:t xml:space="preserve">If a referral is to be made to </w:t>
      </w:r>
      <w:r w:rsidR="00294CA8" w:rsidRPr="00235552">
        <w:rPr>
          <w:rFonts w:ascii="Century Gothic" w:hAnsi="Century Gothic" w:cs="Arial"/>
          <w:color w:val="000000"/>
        </w:rPr>
        <w:t>Child</w:t>
      </w:r>
      <w:r w:rsidRPr="00235552">
        <w:rPr>
          <w:rFonts w:ascii="Century Gothic" w:hAnsi="Century Gothic" w:cs="Arial"/>
          <w:color w:val="000000"/>
        </w:rPr>
        <w:t>ren's Social Care, the parent/carer will be contacted</w:t>
      </w:r>
      <w:r w:rsidR="00144984" w:rsidRPr="00235552">
        <w:rPr>
          <w:rFonts w:ascii="Century Gothic" w:hAnsi="Century Gothic" w:cs="Arial"/>
          <w:color w:val="000000"/>
        </w:rPr>
        <w:t xml:space="preserve"> by a member of the school’s safeguarding team</w:t>
      </w:r>
      <w:r w:rsidRPr="00235552">
        <w:rPr>
          <w:rFonts w:ascii="Century Gothic" w:hAnsi="Century Gothic" w:cs="Arial"/>
          <w:color w:val="000000"/>
        </w:rPr>
        <w:t xml:space="preserve"> and the information within the referral will be shared. There are some occasions when the school will be advised not to share the content of the referral with the parent/carer as to do so may increase the risk of harm to the </w:t>
      </w:r>
      <w:r w:rsidR="001E4887" w:rsidRPr="00235552">
        <w:rPr>
          <w:rFonts w:ascii="Century Gothic" w:hAnsi="Century Gothic" w:cs="Arial"/>
          <w:color w:val="000000"/>
        </w:rPr>
        <w:t>pupil</w:t>
      </w:r>
      <w:r w:rsidRPr="00235552">
        <w:rPr>
          <w:rFonts w:ascii="Century Gothic" w:hAnsi="Century Gothic" w:cs="Arial"/>
          <w:color w:val="000000"/>
        </w:rPr>
        <w:t>.</w:t>
      </w:r>
    </w:p>
    <w:p w14:paraId="657951E4" w14:textId="77777777" w:rsidR="003A20DD" w:rsidRPr="00235552" w:rsidRDefault="003A20DD" w:rsidP="003A20DD">
      <w:pPr>
        <w:pStyle w:val="MediumGrid1-Accent21"/>
        <w:ind w:left="0"/>
        <w:rPr>
          <w:rFonts w:ascii="Century Gothic" w:hAnsi="Century Gothic" w:cs="Arial"/>
          <w:color w:val="000000"/>
        </w:rPr>
      </w:pPr>
    </w:p>
    <w:p w14:paraId="225EF91B" w14:textId="30270BC3" w:rsidR="003A20DD" w:rsidRDefault="003A20DD" w:rsidP="00246EEB">
      <w:pPr>
        <w:pStyle w:val="MediumGrid1-Accent21"/>
        <w:ind w:left="0"/>
        <w:jc w:val="both"/>
        <w:rPr>
          <w:rFonts w:ascii="Century Gothic" w:hAnsi="Century Gothic" w:cs="Arial"/>
          <w:color w:val="000000"/>
        </w:rPr>
      </w:pPr>
      <w:r w:rsidRPr="00235552">
        <w:rPr>
          <w:rFonts w:ascii="Century Gothic" w:hAnsi="Century Gothic" w:cs="Arial"/>
          <w:color w:val="000000"/>
        </w:rPr>
        <w:t xml:space="preserve">Where reports are written about </w:t>
      </w:r>
      <w:r w:rsidR="001E4887" w:rsidRPr="00235552">
        <w:rPr>
          <w:rFonts w:ascii="Century Gothic" w:hAnsi="Century Gothic" w:cs="Arial"/>
          <w:color w:val="000000"/>
        </w:rPr>
        <w:t>pupil</w:t>
      </w:r>
      <w:r w:rsidRPr="00235552">
        <w:rPr>
          <w:rFonts w:ascii="Century Gothic" w:hAnsi="Century Gothic" w:cs="Arial"/>
          <w:color w:val="000000"/>
        </w:rPr>
        <w:t xml:space="preserve">s as part of the </w:t>
      </w:r>
      <w:r w:rsidR="00273B3F" w:rsidRPr="00235552">
        <w:rPr>
          <w:rFonts w:ascii="Century Gothic" w:hAnsi="Century Gothic" w:cs="Arial"/>
          <w:color w:val="000000"/>
        </w:rPr>
        <w:t>c</w:t>
      </w:r>
      <w:r w:rsidR="00294CA8" w:rsidRPr="00235552">
        <w:rPr>
          <w:rFonts w:ascii="Century Gothic" w:hAnsi="Century Gothic" w:cs="Arial"/>
          <w:color w:val="000000"/>
        </w:rPr>
        <w:t>hild</w:t>
      </w:r>
      <w:r w:rsidRPr="00235552">
        <w:rPr>
          <w:rFonts w:ascii="Century Gothic" w:hAnsi="Century Gothic" w:cs="Arial"/>
          <w:color w:val="000000"/>
        </w:rPr>
        <w:t xml:space="preserve"> </w:t>
      </w:r>
      <w:r w:rsidR="00273B3F" w:rsidRPr="00235552">
        <w:rPr>
          <w:rFonts w:ascii="Century Gothic" w:hAnsi="Century Gothic" w:cs="Arial"/>
          <w:color w:val="000000"/>
        </w:rPr>
        <w:t>p</w:t>
      </w:r>
      <w:r w:rsidRPr="00235552">
        <w:rPr>
          <w:rFonts w:ascii="Century Gothic" w:hAnsi="Century Gothic" w:cs="Arial"/>
          <w:color w:val="000000"/>
        </w:rPr>
        <w:t xml:space="preserve">rotection process, the school will provide opportunity prior to the </w:t>
      </w:r>
      <w:r w:rsidR="00273B3F" w:rsidRPr="00235552">
        <w:rPr>
          <w:rFonts w:ascii="Century Gothic" w:hAnsi="Century Gothic" w:cs="Arial"/>
          <w:color w:val="000000"/>
        </w:rPr>
        <w:t>c</w:t>
      </w:r>
      <w:r w:rsidRPr="00235552">
        <w:rPr>
          <w:rFonts w:ascii="Century Gothic" w:hAnsi="Century Gothic" w:cs="Arial"/>
          <w:color w:val="000000"/>
        </w:rPr>
        <w:t>onference to share the content with parents and carers.</w:t>
      </w:r>
    </w:p>
    <w:p w14:paraId="0B27BCD3" w14:textId="77777777" w:rsidR="00246EEB" w:rsidRPr="00246EEB" w:rsidRDefault="00246EEB" w:rsidP="00246EEB">
      <w:pPr>
        <w:pStyle w:val="MediumGrid1-Accent21"/>
        <w:ind w:left="0"/>
        <w:jc w:val="both"/>
        <w:rPr>
          <w:rFonts w:ascii="Century Gothic" w:hAnsi="Century Gothic" w:cs="Arial"/>
          <w:color w:val="000000"/>
        </w:rPr>
      </w:pPr>
    </w:p>
    <w:p w14:paraId="30873E53" w14:textId="7486435C" w:rsidR="00AB5C17" w:rsidRPr="00235552" w:rsidRDefault="001B286F" w:rsidP="001341E8">
      <w:pPr>
        <w:jc w:val="both"/>
        <w:rPr>
          <w:rFonts w:ascii="Century Gothic" w:hAnsi="Century Gothic" w:cs="Arial"/>
        </w:rPr>
      </w:pPr>
      <w:r w:rsidRPr="00235552">
        <w:rPr>
          <w:rFonts w:ascii="Century Gothic" w:hAnsi="Century Gothic" w:cs="Arial"/>
          <w:b/>
          <w:color w:val="000000"/>
        </w:rPr>
        <w:t xml:space="preserve">1.3 </w:t>
      </w:r>
      <w:r w:rsidR="00AB5C17" w:rsidRPr="00235552">
        <w:rPr>
          <w:rFonts w:ascii="Century Gothic" w:hAnsi="Century Gothic" w:cs="Arial"/>
          <w:b/>
          <w:color w:val="000000"/>
        </w:rPr>
        <w:t xml:space="preserve">The Role </w:t>
      </w:r>
      <w:r w:rsidR="00237361" w:rsidRPr="00235552">
        <w:rPr>
          <w:rFonts w:ascii="Century Gothic" w:hAnsi="Century Gothic" w:cs="Arial"/>
          <w:b/>
          <w:color w:val="000000"/>
        </w:rPr>
        <w:t>of</w:t>
      </w:r>
      <w:r w:rsidR="00AB5C17" w:rsidRPr="00235552">
        <w:rPr>
          <w:rFonts w:ascii="Century Gothic" w:hAnsi="Century Gothic" w:cs="Arial"/>
          <w:b/>
          <w:color w:val="000000"/>
        </w:rPr>
        <w:t xml:space="preserve"> </w:t>
      </w:r>
      <w:r w:rsidR="00237361">
        <w:rPr>
          <w:rFonts w:ascii="Century Gothic" w:hAnsi="Century Gothic" w:cs="Arial"/>
          <w:b/>
          <w:color w:val="000000"/>
        </w:rPr>
        <w:t>t</w:t>
      </w:r>
      <w:r w:rsidR="00AB5C17" w:rsidRPr="00235552">
        <w:rPr>
          <w:rFonts w:ascii="Century Gothic" w:hAnsi="Century Gothic" w:cs="Arial"/>
          <w:b/>
          <w:color w:val="000000"/>
        </w:rPr>
        <w:t xml:space="preserve">he Designated Safeguarding Lead </w:t>
      </w:r>
      <w:r w:rsidR="00237361" w:rsidRPr="00235552">
        <w:rPr>
          <w:rFonts w:ascii="Century Gothic" w:hAnsi="Century Gothic" w:cs="Arial"/>
          <w:b/>
          <w:color w:val="000000"/>
        </w:rPr>
        <w:t>and</w:t>
      </w:r>
      <w:r w:rsidR="00AB5C17" w:rsidRPr="00235552">
        <w:rPr>
          <w:rFonts w:ascii="Century Gothic" w:hAnsi="Century Gothic" w:cs="Arial"/>
          <w:b/>
          <w:color w:val="000000"/>
        </w:rPr>
        <w:t xml:space="preserve"> </w:t>
      </w:r>
      <w:r w:rsidR="00383C0A" w:rsidRPr="00235552">
        <w:rPr>
          <w:rFonts w:ascii="Century Gothic" w:hAnsi="Century Gothic" w:cs="Arial"/>
          <w:b/>
          <w:color w:val="000000"/>
        </w:rPr>
        <w:t>D</w:t>
      </w:r>
      <w:r w:rsidR="00AB5C17" w:rsidRPr="00235552">
        <w:rPr>
          <w:rFonts w:ascii="Century Gothic" w:hAnsi="Century Gothic" w:cs="Arial"/>
          <w:b/>
          <w:color w:val="000000"/>
        </w:rPr>
        <w:t xml:space="preserve">eputy DSL/s </w:t>
      </w:r>
      <w:r w:rsidR="00237361">
        <w:rPr>
          <w:rFonts w:ascii="Century Gothic" w:hAnsi="Century Gothic" w:cs="Arial"/>
          <w:b/>
          <w:color w:val="000000"/>
        </w:rPr>
        <w:t>i</w:t>
      </w:r>
      <w:r w:rsidR="00AB5C17" w:rsidRPr="00235552">
        <w:rPr>
          <w:rFonts w:ascii="Century Gothic" w:hAnsi="Century Gothic" w:cs="Arial"/>
          <w:b/>
          <w:color w:val="000000"/>
        </w:rPr>
        <w:t xml:space="preserve">n </w:t>
      </w:r>
      <w:r w:rsidR="00383C0A" w:rsidRPr="00235552">
        <w:rPr>
          <w:rFonts w:ascii="Century Gothic" w:hAnsi="Century Gothic" w:cs="Arial"/>
          <w:b/>
          <w:color w:val="000000"/>
        </w:rPr>
        <w:t>O</w:t>
      </w:r>
      <w:r w:rsidR="00AB5C17" w:rsidRPr="00235552">
        <w:rPr>
          <w:rFonts w:ascii="Century Gothic" w:hAnsi="Century Gothic" w:cs="Arial"/>
          <w:b/>
          <w:color w:val="000000"/>
        </w:rPr>
        <w:t xml:space="preserve">ur </w:t>
      </w:r>
      <w:r w:rsidR="00383C0A" w:rsidRPr="00235552">
        <w:rPr>
          <w:rFonts w:ascii="Century Gothic" w:hAnsi="Century Gothic" w:cs="Arial"/>
          <w:b/>
          <w:color w:val="000000"/>
        </w:rPr>
        <w:t>S</w:t>
      </w:r>
      <w:r w:rsidR="00AB5C17" w:rsidRPr="00235552">
        <w:rPr>
          <w:rFonts w:ascii="Century Gothic" w:hAnsi="Century Gothic" w:cs="Arial"/>
          <w:b/>
          <w:color w:val="000000"/>
        </w:rPr>
        <w:t>chool</w:t>
      </w:r>
    </w:p>
    <w:p w14:paraId="69E8EC89" w14:textId="77777777" w:rsidR="00A54F32" w:rsidRPr="00235552" w:rsidRDefault="00A54F32" w:rsidP="00A54F32">
      <w:pPr>
        <w:rPr>
          <w:rFonts w:ascii="Century Gothic" w:hAnsi="Century Gothic" w:cs="Arial"/>
        </w:rPr>
      </w:pPr>
      <w:r w:rsidRPr="00235552">
        <w:rPr>
          <w:rFonts w:ascii="Century Gothic" w:hAnsi="Century Gothic" w:cs="Arial"/>
        </w:rPr>
        <w:t>The DSL takes responsibility for safeguarding and online safety.</w:t>
      </w:r>
    </w:p>
    <w:p w14:paraId="229018BE" w14:textId="677C3A2A" w:rsidR="00A54F32" w:rsidRPr="00235552" w:rsidRDefault="00AB5C17" w:rsidP="001341E8">
      <w:pPr>
        <w:jc w:val="both"/>
        <w:rPr>
          <w:rFonts w:ascii="Century Gothic" w:hAnsi="Century Gothic" w:cs="Arial"/>
        </w:rPr>
      </w:pPr>
      <w:r w:rsidRPr="00235552">
        <w:rPr>
          <w:rFonts w:ascii="Century Gothic" w:hAnsi="Century Gothic" w:cs="Arial"/>
        </w:rPr>
        <w:t xml:space="preserve">Our Designated Safeguarding Lead is </w:t>
      </w:r>
      <w:r w:rsidR="008E454E">
        <w:rPr>
          <w:rFonts w:ascii="Century Gothic" w:hAnsi="Century Gothic" w:cs="Arial"/>
          <w:iCs/>
        </w:rPr>
        <w:t>Sally Cowell</w:t>
      </w:r>
      <w:r w:rsidRPr="00235552">
        <w:rPr>
          <w:rFonts w:ascii="Century Gothic" w:hAnsi="Century Gothic" w:cs="Arial"/>
        </w:rPr>
        <w:t>, who works in line with the requirements of the role</w:t>
      </w:r>
      <w:r w:rsidR="002B7686" w:rsidRPr="00235552">
        <w:rPr>
          <w:rFonts w:ascii="Century Gothic" w:hAnsi="Century Gothic" w:cs="Arial"/>
        </w:rPr>
        <w:t>,</w:t>
      </w:r>
      <w:r w:rsidRPr="00235552">
        <w:rPr>
          <w:rFonts w:ascii="Century Gothic" w:hAnsi="Century Gothic" w:cs="Arial"/>
        </w:rPr>
        <w:t xml:space="preserve"> as set out in Annex </w:t>
      </w:r>
      <w:r w:rsidR="007F2512" w:rsidRPr="00235552">
        <w:rPr>
          <w:rFonts w:ascii="Century Gothic" w:hAnsi="Century Gothic" w:cs="Arial"/>
        </w:rPr>
        <w:t>C</w:t>
      </w:r>
      <w:r w:rsidRPr="00235552">
        <w:rPr>
          <w:rFonts w:ascii="Century Gothic" w:hAnsi="Century Gothic" w:cs="Arial"/>
        </w:rPr>
        <w:t xml:space="preserve"> of Keeping </w:t>
      </w:r>
      <w:r w:rsidR="00294CA8" w:rsidRPr="00235552">
        <w:rPr>
          <w:rFonts w:ascii="Century Gothic" w:hAnsi="Century Gothic" w:cs="Arial"/>
        </w:rPr>
        <w:t>Children</w:t>
      </w:r>
      <w:r w:rsidR="006E3E1E" w:rsidRPr="00235552">
        <w:rPr>
          <w:rFonts w:ascii="Century Gothic" w:hAnsi="Century Gothic" w:cs="Arial"/>
        </w:rPr>
        <w:t xml:space="preserve"> Safe </w:t>
      </w:r>
      <w:r w:rsidR="001341E8" w:rsidRPr="00235552">
        <w:rPr>
          <w:rFonts w:ascii="Century Gothic" w:hAnsi="Century Gothic" w:cs="Arial"/>
        </w:rPr>
        <w:t>in</w:t>
      </w:r>
      <w:r w:rsidR="006E3E1E" w:rsidRPr="00235552">
        <w:rPr>
          <w:rFonts w:ascii="Century Gothic" w:hAnsi="Century Gothic" w:cs="Arial"/>
        </w:rPr>
        <w:t xml:space="preserve"> Education</w:t>
      </w:r>
      <w:r w:rsidR="00264D2D" w:rsidRPr="00235552">
        <w:rPr>
          <w:rFonts w:ascii="Century Gothic" w:hAnsi="Century Gothic" w:cs="Arial"/>
        </w:rPr>
        <w:t>.</w:t>
      </w:r>
      <w:r w:rsidRPr="00235552">
        <w:rPr>
          <w:rFonts w:ascii="Century Gothic" w:hAnsi="Century Gothic" w:cs="Arial"/>
        </w:rPr>
        <w:t xml:space="preserve"> </w:t>
      </w:r>
    </w:p>
    <w:p w14:paraId="0D11FE0E" w14:textId="37A41EB5" w:rsidR="00AB5C17" w:rsidRPr="00235552" w:rsidRDefault="00AB5C17" w:rsidP="001341E8">
      <w:pPr>
        <w:jc w:val="both"/>
        <w:rPr>
          <w:rFonts w:ascii="Century Gothic" w:hAnsi="Century Gothic" w:cs="Arial"/>
        </w:rPr>
      </w:pPr>
      <w:r w:rsidRPr="00235552">
        <w:rPr>
          <w:rFonts w:ascii="Century Gothic" w:hAnsi="Century Gothic" w:cs="Arial"/>
        </w:rPr>
        <w:t xml:space="preserve">Our </w:t>
      </w:r>
      <w:r w:rsidR="009E764C">
        <w:rPr>
          <w:rFonts w:ascii="Century Gothic" w:hAnsi="Century Gothic" w:cs="Arial"/>
        </w:rPr>
        <w:t>D</w:t>
      </w:r>
      <w:r w:rsidRPr="00235552">
        <w:rPr>
          <w:rFonts w:ascii="Century Gothic" w:hAnsi="Century Gothic" w:cs="Arial"/>
        </w:rPr>
        <w:t>eputy DSL</w:t>
      </w:r>
      <w:r w:rsidR="008E454E">
        <w:rPr>
          <w:rFonts w:ascii="Century Gothic" w:hAnsi="Century Gothic" w:cs="Arial"/>
        </w:rPr>
        <w:t>s</w:t>
      </w:r>
      <w:r w:rsidRPr="00235552">
        <w:rPr>
          <w:rFonts w:ascii="Century Gothic" w:hAnsi="Century Gothic" w:cs="Arial"/>
        </w:rPr>
        <w:t xml:space="preserve"> </w:t>
      </w:r>
      <w:r w:rsidR="008E454E">
        <w:rPr>
          <w:rFonts w:ascii="Century Gothic" w:hAnsi="Century Gothic" w:cs="Arial"/>
        </w:rPr>
        <w:t>are</w:t>
      </w:r>
      <w:r w:rsidRPr="00235552">
        <w:rPr>
          <w:rFonts w:ascii="Century Gothic" w:hAnsi="Century Gothic" w:cs="Arial"/>
        </w:rPr>
        <w:t xml:space="preserve"> </w:t>
      </w:r>
      <w:r w:rsidR="008E454E">
        <w:rPr>
          <w:rFonts w:ascii="Century Gothic" w:hAnsi="Century Gothic" w:cs="Arial"/>
          <w:iCs/>
        </w:rPr>
        <w:t>Joe Lee, Lauren Armstrong and Kate Jeffery,</w:t>
      </w:r>
      <w:r w:rsidRPr="00246EEB">
        <w:rPr>
          <w:rFonts w:ascii="Century Gothic" w:hAnsi="Century Gothic" w:cs="Arial"/>
        </w:rPr>
        <w:t xml:space="preserve"> </w:t>
      </w:r>
      <w:r w:rsidRPr="00235552">
        <w:rPr>
          <w:rFonts w:ascii="Century Gothic" w:hAnsi="Century Gothic" w:cs="Arial"/>
        </w:rPr>
        <w:t xml:space="preserve">and </w:t>
      </w:r>
      <w:r w:rsidR="008E454E">
        <w:rPr>
          <w:rFonts w:ascii="Century Gothic" w:hAnsi="Century Gothic" w:cs="Arial"/>
        </w:rPr>
        <w:t>are</w:t>
      </w:r>
      <w:r w:rsidRPr="00235552">
        <w:rPr>
          <w:rFonts w:ascii="Century Gothic" w:hAnsi="Century Gothic" w:cs="Arial"/>
        </w:rPr>
        <w:t xml:space="preserve"> available in the absence of the DSL. </w:t>
      </w:r>
    </w:p>
    <w:p w14:paraId="4C31873E" w14:textId="229F885D" w:rsidR="00D473A9" w:rsidRPr="00235552" w:rsidRDefault="00C32613" w:rsidP="00246EEB">
      <w:pPr>
        <w:jc w:val="both"/>
        <w:rPr>
          <w:rFonts w:ascii="Century Gothic" w:hAnsi="Century Gothic" w:cs="Arial"/>
        </w:rPr>
      </w:pPr>
      <w:r w:rsidRPr="00235552">
        <w:rPr>
          <w:rFonts w:ascii="Century Gothic" w:hAnsi="Century Gothic" w:cs="Arial"/>
        </w:rPr>
        <w:t>The members of our safeguarding team work in partnership with a range of other agencies,</w:t>
      </w:r>
      <w:r w:rsidR="00D719D8" w:rsidRPr="00235552">
        <w:rPr>
          <w:rFonts w:ascii="Century Gothic" w:hAnsi="Century Gothic" w:cs="Arial"/>
        </w:rPr>
        <w:t xml:space="preserve"> including Local Partners, to keep </w:t>
      </w:r>
      <w:r w:rsidR="001E4887" w:rsidRPr="00235552">
        <w:rPr>
          <w:rFonts w:ascii="Century Gothic" w:hAnsi="Century Gothic" w:cs="Arial"/>
        </w:rPr>
        <w:t>pupils</w:t>
      </w:r>
      <w:r w:rsidR="00D719D8" w:rsidRPr="00235552">
        <w:rPr>
          <w:rFonts w:ascii="Century Gothic" w:hAnsi="Century Gothic" w:cs="Arial"/>
        </w:rPr>
        <w:t xml:space="preserve"> safe. This includes information-sharing</w:t>
      </w:r>
      <w:r w:rsidR="002B7686" w:rsidRPr="00235552">
        <w:rPr>
          <w:rFonts w:ascii="Century Gothic" w:hAnsi="Century Gothic" w:cs="Arial"/>
        </w:rPr>
        <w:t>, provision of reports</w:t>
      </w:r>
      <w:r w:rsidR="00D719D8" w:rsidRPr="00235552">
        <w:rPr>
          <w:rFonts w:ascii="Century Gothic" w:hAnsi="Century Gothic" w:cs="Arial"/>
        </w:rPr>
        <w:t xml:space="preserve"> and attendance at</w:t>
      </w:r>
      <w:r w:rsidRPr="00235552">
        <w:rPr>
          <w:rFonts w:ascii="Century Gothic" w:hAnsi="Century Gothic" w:cs="Arial"/>
        </w:rPr>
        <w:t xml:space="preserve"> </w:t>
      </w:r>
      <w:r w:rsidR="009D21D7" w:rsidRPr="00235552">
        <w:rPr>
          <w:rFonts w:ascii="Century Gothic" w:hAnsi="Century Gothic" w:cs="Arial"/>
        </w:rPr>
        <w:t xml:space="preserve">multi-agency </w:t>
      </w:r>
      <w:r w:rsidRPr="00235552">
        <w:rPr>
          <w:rFonts w:ascii="Century Gothic" w:hAnsi="Century Gothic" w:cs="Arial"/>
        </w:rPr>
        <w:t xml:space="preserve">meetings including </w:t>
      </w:r>
      <w:r w:rsidR="00B9010B" w:rsidRPr="00235552">
        <w:rPr>
          <w:rFonts w:ascii="Century Gothic" w:hAnsi="Century Gothic" w:cs="Arial"/>
        </w:rPr>
        <w:t>c</w:t>
      </w:r>
      <w:r w:rsidR="00294CA8" w:rsidRPr="00235552">
        <w:rPr>
          <w:rFonts w:ascii="Century Gothic" w:hAnsi="Century Gothic" w:cs="Arial"/>
        </w:rPr>
        <w:t xml:space="preserve">hild </w:t>
      </w:r>
      <w:r w:rsidR="00B9010B" w:rsidRPr="00235552">
        <w:rPr>
          <w:rFonts w:ascii="Century Gothic" w:hAnsi="Century Gothic" w:cs="Arial"/>
        </w:rPr>
        <w:t>p</w:t>
      </w:r>
      <w:r w:rsidRPr="00235552">
        <w:rPr>
          <w:rFonts w:ascii="Century Gothic" w:hAnsi="Century Gothic" w:cs="Arial"/>
        </w:rPr>
        <w:t>rotection conferences and core groups</w:t>
      </w:r>
      <w:r w:rsidR="00B273A4">
        <w:rPr>
          <w:rFonts w:ascii="Century Gothic" w:hAnsi="Century Gothic" w:cs="Arial"/>
        </w:rPr>
        <w:t>.</w:t>
      </w:r>
      <w:r w:rsidRPr="00235552">
        <w:rPr>
          <w:rFonts w:ascii="Century Gothic" w:hAnsi="Century Gothic" w:cs="Arial"/>
        </w:rPr>
        <w:t xml:space="preserve"> </w:t>
      </w:r>
    </w:p>
    <w:p w14:paraId="231E3C07" w14:textId="2A816EE2" w:rsidR="00AB5C17" w:rsidRPr="00235552" w:rsidRDefault="00AB5C17" w:rsidP="00AB5C17">
      <w:pPr>
        <w:rPr>
          <w:rFonts w:ascii="Century Gothic" w:hAnsi="Century Gothic" w:cs="Arial"/>
          <w:color w:val="0070C0"/>
        </w:rPr>
      </w:pPr>
      <w:r w:rsidRPr="00235552">
        <w:rPr>
          <w:rFonts w:ascii="Century Gothic" w:hAnsi="Century Gothic" w:cs="Arial"/>
          <w:color w:val="0070C0"/>
        </w:rPr>
        <w:lastRenderedPageBreak/>
        <w:t>What happens once a concern /disclosure has been reported to a member of the safeguarding team?</w:t>
      </w:r>
    </w:p>
    <w:p w14:paraId="255E4D6B" w14:textId="03189752" w:rsidR="00AB5C17" w:rsidRPr="00235552" w:rsidRDefault="00AB5C17" w:rsidP="00AB5C17">
      <w:pPr>
        <w:rPr>
          <w:rFonts w:ascii="Century Gothic" w:hAnsi="Century Gothic" w:cs="Arial"/>
        </w:rPr>
      </w:pPr>
      <w:r w:rsidRPr="00235552">
        <w:rPr>
          <w:rFonts w:ascii="Century Gothic" w:hAnsi="Century Gothic" w:cs="Arial"/>
        </w:rPr>
        <w:t xml:space="preserve">The DSL or </w:t>
      </w:r>
      <w:r w:rsidR="009E764C">
        <w:rPr>
          <w:rFonts w:ascii="Century Gothic" w:hAnsi="Century Gothic" w:cs="Arial"/>
        </w:rPr>
        <w:t>D</w:t>
      </w:r>
      <w:r w:rsidRPr="00235552">
        <w:rPr>
          <w:rFonts w:ascii="Century Gothic" w:hAnsi="Century Gothic" w:cs="Arial"/>
        </w:rPr>
        <w:t xml:space="preserve">eputy DSL will follow the steps below to respond appropriately to the concern and safeguard the </w:t>
      </w:r>
      <w:r w:rsidR="001341E8" w:rsidRPr="00235552">
        <w:rPr>
          <w:rFonts w:ascii="Century Gothic" w:hAnsi="Century Gothic" w:cs="Arial"/>
        </w:rPr>
        <w:t>pupil: -</w:t>
      </w:r>
    </w:p>
    <w:p w14:paraId="235591FC" w14:textId="77777777" w:rsidR="004B3451" w:rsidRPr="00235552" w:rsidRDefault="00AB5C17" w:rsidP="00D70C5F">
      <w:pPr>
        <w:outlineLvl w:val="0"/>
        <w:rPr>
          <w:rFonts w:ascii="Century Gothic" w:hAnsi="Century Gothic" w:cs="Arial"/>
          <w:color w:val="000000"/>
          <w:u w:val="single"/>
        </w:rPr>
      </w:pPr>
      <w:r w:rsidRPr="00235552">
        <w:rPr>
          <w:rFonts w:ascii="Century Gothic" w:hAnsi="Century Gothic" w:cs="Arial"/>
          <w:color w:val="000000"/>
          <w:u w:val="single"/>
        </w:rPr>
        <w:t xml:space="preserve">Step 1      </w:t>
      </w:r>
    </w:p>
    <w:p w14:paraId="24CE454B" w14:textId="67DE3B80" w:rsidR="00283BF4" w:rsidRPr="00235552" w:rsidRDefault="008A338B" w:rsidP="001341E8">
      <w:pPr>
        <w:pStyle w:val="MediumGrid1-Accent21"/>
        <w:numPr>
          <w:ilvl w:val="0"/>
          <w:numId w:val="6"/>
        </w:numPr>
        <w:jc w:val="both"/>
        <w:rPr>
          <w:rFonts w:ascii="Century Gothic" w:hAnsi="Century Gothic" w:cs="Arial"/>
          <w:b/>
        </w:rPr>
      </w:pPr>
      <w:r w:rsidRPr="00235552">
        <w:rPr>
          <w:rFonts w:ascii="Century Gothic" w:hAnsi="Century Gothic" w:cs="Arial"/>
        </w:rPr>
        <w:t xml:space="preserve">If there is concern that the </w:t>
      </w:r>
      <w:r w:rsidR="001E4887" w:rsidRPr="00235552">
        <w:rPr>
          <w:rFonts w:ascii="Century Gothic" w:hAnsi="Century Gothic" w:cs="Arial"/>
        </w:rPr>
        <w:t>pupil</w:t>
      </w:r>
      <w:r w:rsidRPr="00235552">
        <w:rPr>
          <w:rFonts w:ascii="Century Gothic" w:hAnsi="Century Gothic" w:cs="Arial"/>
        </w:rPr>
        <w:t xml:space="preserve"> is in immediate danger contact </w:t>
      </w:r>
      <w:r w:rsidR="00294CA8" w:rsidRPr="00235552">
        <w:rPr>
          <w:rFonts w:ascii="Century Gothic" w:hAnsi="Century Gothic" w:cs="Arial"/>
        </w:rPr>
        <w:t>Children</w:t>
      </w:r>
      <w:r w:rsidRPr="00235552">
        <w:rPr>
          <w:rFonts w:ascii="Century Gothic" w:hAnsi="Century Gothic" w:cs="Arial"/>
        </w:rPr>
        <w:t>’s Social Care</w:t>
      </w:r>
      <w:r w:rsidR="00832300">
        <w:rPr>
          <w:rFonts w:ascii="Century Gothic" w:hAnsi="Century Gothic" w:cs="Arial"/>
        </w:rPr>
        <w:t xml:space="preserve"> Contact Swindon</w:t>
      </w:r>
      <w:r w:rsidRPr="00235552">
        <w:rPr>
          <w:rFonts w:ascii="Century Gothic" w:hAnsi="Century Gothic" w:cs="Arial"/>
        </w:rPr>
        <w:t xml:space="preserve"> </w:t>
      </w:r>
      <w:r w:rsidR="00832300">
        <w:rPr>
          <w:rFonts w:ascii="Century Gothic" w:hAnsi="Century Gothic" w:cs="Arial"/>
        </w:rPr>
        <w:t>(</w:t>
      </w:r>
      <w:r w:rsidR="00DD49B1" w:rsidRPr="00DD49B1">
        <w:rPr>
          <w:rFonts w:ascii="Century Gothic" w:hAnsi="Century Gothic" w:cs="Arial"/>
          <w:iCs/>
          <w:color w:val="000000" w:themeColor="text1"/>
        </w:rPr>
        <w:t>01793 464646</w:t>
      </w:r>
      <w:r w:rsidR="00832300">
        <w:rPr>
          <w:rFonts w:ascii="Century Gothic" w:hAnsi="Century Gothic" w:cs="Arial"/>
          <w:iCs/>
          <w:color w:val="000000" w:themeColor="text1"/>
        </w:rPr>
        <w:t>)</w:t>
      </w:r>
      <w:r w:rsidR="00DD49B1" w:rsidRPr="00DD49B1">
        <w:rPr>
          <w:rFonts w:ascii="Century Gothic" w:hAnsi="Century Gothic" w:cs="Arial"/>
          <w:iCs/>
          <w:color w:val="000000" w:themeColor="text1"/>
        </w:rPr>
        <w:t xml:space="preserve"> </w:t>
      </w:r>
      <w:r w:rsidRPr="00235552">
        <w:rPr>
          <w:rFonts w:ascii="Century Gothic" w:hAnsi="Century Gothic" w:cs="Arial"/>
        </w:rPr>
        <w:t xml:space="preserve">You may also consider contacting the police on 999. </w:t>
      </w:r>
      <w:r w:rsidR="003F6F76" w:rsidRPr="00235552">
        <w:rPr>
          <w:rFonts w:ascii="Century Gothic" w:hAnsi="Century Gothic" w:cs="Arial"/>
          <w:b/>
          <w:color w:val="7030A0"/>
        </w:rPr>
        <w:t xml:space="preserve">Go to section ‘Making a referral to Social Care’ </w:t>
      </w:r>
    </w:p>
    <w:p w14:paraId="1845126F" w14:textId="77777777" w:rsidR="004B3451" w:rsidRPr="00235552" w:rsidRDefault="00AB5C17" w:rsidP="001341E8">
      <w:pPr>
        <w:jc w:val="both"/>
        <w:outlineLvl w:val="0"/>
        <w:rPr>
          <w:rFonts w:ascii="Century Gothic" w:hAnsi="Century Gothic" w:cs="Arial"/>
          <w:color w:val="000000"/>
          <w:u w:val="single"/>
        </w:rPr>
      </w:pPr>
      <w:r w:rsidRPr="00235552">
        <w:rPr>
          <w:rFonts w:ascii="Century Gothic" w:hAnsi="Century Gothic" w:cs="Arial"/>
          <w:color w:val="000000"/>
          <w:u w:val="single"/>
        </w:rPr>
        <w:t xml:space="preserve">Step 2      </w:t>
      </w:r>
      <w:r w:rsidR="00651E15" w:rsidRPr="00235552">
        <w:rPr>
          <w:rFonts w:ascii="Century Gothic" w:hAnsi="Century Gothic" w:cs="Arial"/>
          <w:color w:val="000000"/>
          <w:u w:val="single"/>
        </w:rPr>
        <w:t xml:space="preserve">    </w:t>
      </w:r>
    </w:p>
    <w:p w14:paraId="2CE0EB0A" w14:textId="074CFBD2" w:rsidR="00C32A49" w:rsidRPr="00235552" w:rsidRDefault="00C32A49" w:rsidP="001341E8">
      <w:pPr>
        <w:pStyle w:val="MediumGrid1-Accent21"/>
        <w:numPr>
          <w:ilvl w:val="0"/>
          <w:numId w:val="7"/>
        </w:numPr>
        <w:jc w:val="both"/>
        <w:rPr>
          <w:rFonts w:ascii="Century Gothic" w:hAnsi="Century Gothic" w:cs="Arial"/>
        </w:rPr>
      </w:pPr>
      <w:r w:rsidRPr="00235552">
        <w:rPr>
          <w:rFonts w:ascii="Century Gothic" w:hAnsi="Century Gothic" w:cs="Arial"/>
        </w:rPr>
        <w:t xml:space="preserve">Contact the parent/s or carer/s of the </w:t>
      </w:r>
      <w:r w:rsidR="001E4887" w:rsidRPr="00235552">
        <w:rPr>
          <w:rFonts w:ascii="Century Gothic" w:hAnsi="Century Gothic" w:cs="Arial"/>
        </w:rPr>
        <w:t>pupil</w:t>
      </w:r>
      <w:r w:rsidRPr="00235552">
        <w:rPr>
          <w:rFonts w:ascii="Century Gothic" w:hAnsi="Century Gothic" w:cs="Arial"/>
        </w:rPr>
        <w:t xml:space="preserve"> concerned, if this has not already been done. You may wish to take advice from </w:t>
      </w:r>
      <w:r w:rsidR="00294CA8" w:rsidRPr="00235552">
        <w:rPr>
          <w:rFonts w:ascii="Century Gothic" w:hAnsi="Century Gothic" w:cs="Arial"/>
        </w:rPr>
        <w:t>Children</w:t>
      </w:r>
      <w:r w:rsidRPr="00235552">
        <w:rPr>
          <w:rFonts w:ascii="Century Gothic" w:hAnsi="Century Gothic" w:cs="Arial"/>
        </w:rPr>
        <w:t xml:space="preserve">'s Social Care before contacting the parent/carer. If, having sought advice, you believe that sharing this information may increase the risk of harm to the </w:t>
      </w:r>
      <w:r w:rsidR="001E4887" w:rsidRPr="00235552">
        <w:rPr>
          <w:rFonts w:ascii="Century Gothic" w:hAnsi="Century Gothic" w:cs="Arial"/>
        </w:rPr>
        <w:t>pupil</w:t>
      </w:r>
      <w:r w:rsidRPr="00235552">
        <w:rPr>
          <w:rFonts w:ascii="Century Gothic" w:hAnsi="Century Gothic" w:cs="Arial"/>
        </w:rPr>
        <w:t xml:space="preserve"> do not share with parents at this stage.</w:t>
      </w:r>
      <w:r w:rsidR="002B7686" w:rsidRPr="00235552">
        <w:rPr>
          <w:rFonts w:ascii="Century Gothic" w:hAnsi="Century Gothic" w:cs="Arial"/>
        </w:rPr>
        <w:t xml:space="preserve"> You must document your decision-making here if the decision is made not to share information with parents/carers. </w:t>
      </w:r>
      <w:r w:rsidRPr="00235552">
        <w:rPr>
          <w:rFonts w:ascii="Century Gothic" w:hAnsi="Century Gothic" w:cs="Arial"/>
        </w:rPr>
        <w:t xml:space="preserve">In </w:t>
      </w:r>
      <w:proofErr w:type="gramStart"/>
      <w:r w:rsidRPr="00235552">
        <w:rPr>
          <w:rFonts w:ascii="Century Gothic" w:hAnsi="Century Gothic" w:cs="Arial"/>
        </w:rPr>
        <w:t>the majority of</w:t>
      </w:r>
      <w:proofErr w:type="gramEnd"/>
      <w:r w:rsidRPr="00235552">
        <w:rPr>
          <w:rFonts w:ascii="Century Gothic" w:hAnsi="Century Gothic" w:cs="Arial"/>
        </w:rPr>
        <w:t xml:space="preserve"> cases informing the parents/carers of the concern/disclosure which has been reported will not increase risk. Ask for any additional information from the parent/carer if applicable.</w:t>
      </w:r>
    </w:p>
    <w:p w14:paraId="4BA5B9BF" w14:textId="77777777" w:rsidR="008A338B" w:rsidRPr="00235552" w:rsidRDefault="00C32A49" w:rsidP="001341E8">
      <w:pPr>
        <w:pStyle w:val="MediumGrid1-Accent21"/>
        <w:numPr>
          <w:ilvl w:val="0"/>
          <w:numId w:val="7"/>
        </w:numPr>
        <w:jc w:val="both"/>
        <w:rPr>
          <w:rFonts w:ascii="Century Gothic" w:hAnsi="Century Gothic" w:cs="Arial"/>
        </w:rPr>
      </w:pPr>
      <w:r w:rsidRPr="00235552">
        <w:rPr>
          <w:rFonts w:ascii="Century Gothic" w:hAnsi="Century Gothic" w:cs="Arial"/>
        </w:rPr>
        <w:t xml:space="preserve">Ensure that the parent/carer understands that a record will be kept by the school. </w:t>
      </w:r>
    </w:p>
    <w:p w14:paraId="2FD3A96F" w14:textId="77777777" w:rsidR="004B3451" w:rsidRPr="00235552" w:rsidRDefault="00AB5C17" w:rsidP="00D70C5F">
      <w:pPr>
        <w:outlineLvl w:val="0"/>
        <w:rPr>
          <w:rFonts w:ascii="Century Gothic" w:hAnsi="Century Gothic" w:cs="Arial"/>
          <w:color w:val="000000"/>
          <w:u w:val="single"/>
        </w:rPr>
      </w:pPr>
      <w:r w:rsidRPr="00235552">
        <w:rPr>
          <w:rFonts w:ascii="Century Gothic" w:hAnsi="Century Gothic" w:cs="Arial"/>
          <w:color w:val="000000"/>
          <w:u w:val="single"/>
        </w:rPr>
        <w:t xml:space="preserve">Step 3     </w:t>
      </w:r>
    </w:p>
    <w:p w14:paraId="6617C104" w14:textId="5C1305F0" w:rsidR="009D21D7" w:rsidRPr="00BA5687" w:rsidRDefault="009D21D7" w:rsidP="00BA5687">
      <w:pPr>
        <w:pStyle w:val="MediumGrid1-Accent21"/>
        <w:numPr>
          <w:ilvl w:val="0"/>
          <w:numId w:val="7"/>
        </w:numPr>
        <w:rPr>
          <w:rFonts w:ascii="Century Gothic" w:hAnsi="Century Gothic" w:cs="Arial"/>
        </w:rPr>
      </w:pPr>
      <w:r w:rsidRPr="00235552">
        <w:rPr>
          <w:rFonts w:ascii="Century Gothic" w:hAnsi="Century Gothic" w:cs="Arial"/>
        </w:rPr>
        <w:t>Refer to the local authority threshold document</w:t>
      </w:r>
      <w:r w:rsidRPr="00235552">
        <w:rPr>
          <w:rFonts w:ascii="Century Gothic" w:hAnsi="Century Gothic" w:cs="Arial"/>
          <w:i/>
          <w:color w:val="FF0000"/>
        </w:rPr>
        <w:t xml:space="preserve"> </w:t>
      </w:r>
      <w:r w:rsidR="00BA5687" w:rsidRPr="00BA5687">
        <w:rPr>
          <w:rFonts w:ascii="Century Gothic" w:hAnsi="Century Gothic" w:cs="Arial"/>
          <w:i/>
          <w:color w:val="000000" w:themeColor="text1"/>
        </w:rPr>
        <w:t>‘</w:t>
      </w:r>
      <w:hyperlink r:id="rId25" w:history="1">
        <w:r w:rsidR="00AD2059" w:rsidRPr="00BA5687">
          <w:rPr>
            <w:rStyle w:val="Hyperlink"/>
            <w:rFonts w:ascii="Century Gothic" w:hAnsi="Century Gothic" w:cs="Arial"/>
            <w:i/>
          </w:rPr>
          <w:t xml:space="preserve">Right Help at the Right </w:t>
        </w:r>
        <w:r w:rsidR="00BA5687" w:rsidRPr="00BA5687">
          <w:rPr>
            <w:rStyle w:val="Hyperlink"/>
            <w:rFonts w:ascii="Century Gothic" w:hAnsi="Century Gothic" w:cs="Arial"/>
            <w:i/>
          </w:rPr>
          <w:t>T</w:t>
        </w:r>
        <w:r w:rsidR="00AD2059" w:rsidRPr="00BA5687">
          <w:rPr>
            <w:rStyle w:val="Hyperlink"/>
            <w:rFonts w:ascii="Century Gothic" w:hAnsi="Century Gothic" w:cs="Arial"/>
            <w:i/>
          </w:rPr>
          <w:t>ime’</w:t>
        </w:r>
      </w:hyperlink>
      <w:r w:rsidR="00AD2059" w:rsidRPr="00BA5687">
        <w:rPr>
          <w:rFonts w:ascii="Century Gothic" w:hAnsi="Century Gothic" w:cs="Arial"/>
          <w:i/>
          <w:color w:val="FF0000"/>
        </w:rPr>
        <w:t xml:space="preserve"> </w:t>
      </w:r>
      <w:r w:rsidRPr="00BA5687">
        <w:rPr>
          <w:rFonts w:ascii="Century Gothic" w:hAnsi="Century Gothic" w:cs="Arial"/>
        </w:rPr>
        <w:t xml:space="preserve">to support decision-making about what action is now required.  </w:t>
      </w:r>
    </w:p>
    <w:p w14:paraId="3854B169" w14:textId="77777777" w:rsidR="00AD3F7D" w:rsidRPr="00235552" w:rsidRDefault="00AD3F7D" w:rsidP="00CC0ABA">
      <w:pPr>
        <w:pStyle w:val="MediumGrid1-Accent21"/>
        <w:numPr>
          <w:ilvl w:val="0"/>
          <w:numId w:val="7"/>
        </w:numPr>
        <w:jc w:val="both"/>
        <w:rPr>
          <w:rFonts w:ascii="Century Gothic" w:hAnsi="Century Gothic" w:cs="Arial"/>
          <w:color w:val="000000"/>
        </w:rPr>
      </w:pPr>
      <w:r w:rsidRPr="00235552">
        <w:rPr>
          <w:rFonts w:ascii="Century Gothic" w:hAnsi="Century Gothic" w:cs="Arial"/>
          <w:color w:val="000000"/>
        </w:rPr>
        <w:t>What are the risks to the child? Are they familial; posed by someone in the child’s family? Are they extra-familial; posed by adults or peers outside of the home?</w:t>
      </w:r>
    </w:p>
    <w:p w14:paraId="2426E5C2" w14:textId="77777777" w:rsidR="00AD3F7D" w:rsidRPr="00235552" w:rsidRDefault="00AD3F7D" w:rsidP="00CC0ABA">
      <w:pPr>
        <w:pStyle w:val="MediumGrid1-Accent21"/>
        <w:jc w:val="both"/>
        <w:rPr>
          <w:rFonts w:ascii="Century Gothic" w:hAnsi="Century Gothic" w:cs="Arial"/>
          <w:color w:val="000000"/>
        </w:rPr>
      </w:pPr>
      <w:r w:rsidRPr="00235552">
        <w:rPr>
          <w:rFonts w:ascii="Century Gothic" w:hAnsi="Century Gothic" w:cs="Arial"/>
          <w:color w:val="000000"/>
        </w:rPr>
        <w:t xml:space="preserve">(See Part 1 of KCSIE for further information) </w:t>
      </w:r>
    </w:p>
    <w:p w14:paraId="03490A70" w14:textId="30D6CD01" w:rsidR="00C32A49" w:rsidRPr="00235552" w:rsidRDefault="00C32A49" w:rsidP="00CC0ABA">
      <w:pPr>
        <w:pStyle w:val="MediumGrid1-Accent21"/>
        <w:numPr>
          <w:ilvl w:val="0"/>
          <w:numId w:val="7"/>
        </w:numPr>
        <w:jc w:val="both"/>
        <w:rPr>
          <w:rFonts w:ascii="Century Gothic" w:hAnsi="Century Gothic" w:cs="Arial"/>
          <w:color w:val="000000"/>
        </w:rPr>
      </w:pPr>
      <w:r w:rsidRPr="00235552">
        <w:rPr>
          <w:rFonts w:ascii="Century Gothic" w:hAnsi="Century Gothic" w:cs="Arial"/>
        </w:rPr>
        <w:t xml:space="preserve">If the concern does not require immediate contact with </w:t>
      </w:r>
      <w:r w:rsidR="002B7686" w:rsidRPr="00CC0ABA">
        <w:rPr>
          <w:rFonts w:ascii="Century Gothic" w:hAnsi="Century Gothic" w:cs="Arial"/>
        </w:rPr>
        <w:t>Children’s Social Care</w:t>
      </w:r>
      <w:r w:rsidR="00CC0ABA">
        <w:rPr>
          <w:rFonts w:ascii="Century Gothic" w:hAnsi="Century Gothic" w:cs="Arial"/>
        </w:rPr>
        <w:t>,</w:t>
      </w:r>
      <w:r w:rsidRPr="00235552">
        <w:rPr>
          <w:rFonts w:ascii="Century Gothic" w:hAnsi="Century Gothic" w:cs="Arial"/>
        </w:rPr>
        <w:t xml:space="preserve"> consider this latest concern within the context of any wider concerns/ disclosures. This may mean further discussion with the </w:t>
      </w:r>
      <w:r w:rsidR="00B77C87" w:rsidRPr="00CC0ABA">
        <w:rPr>
          <w:rFonts w:ascii="Century Gothic" w:hAnsi="Century Gothic" w:cs="Arial"/>
        </w:rPr>
        <w:t>pupi</w:t>
      </w:r>
      <w:r w:rsidR="00AD3F7D" w:rsidRPr="00CC0ABA">
        <w:rPr>
          <w:rFonts w:ascii="Century Gothic" w:hAnsi="Century Gothic" w:cs="Arial"/>
        </w:rPr>
        <w:t xml:space="preserve">l’s </w:t>
      </w:r>
      <w:r w:rsidR="00AD3F7D" w:rsidRPr="00CC0ABA">
        <w:rPr>
          <w:rFonts w:ascii="Century Gothic" w:hAnsi="Century Gothic" w:cs="Arial"/>
          <w:color w:val="000000"/>
        </w:rPr>
        <w:t xml:space="preserve">class </w:t>
      </w:r>
      <w:r w:rsidR="00CC0ABA" w:rsidRPr="00CC0ABA">
        <w:rPr>
          <w:rFonts w:ascii="Century Gothic" w:hAnsi="Century Gothic" w:cs="Arial"/>
          <w:color w:val="000000"/>
        </w:rPr>
        <w:t xml:space="preserve">teacher </w:t>
      </w:r>
      <w:r w:rsidR="00CC0ABA">
        <w:rPr>
          <w:rFonts w:ascii="Century Gothic" w:hAnsi="Century Gothic" w:cs="Arial"/>
          <w:color w:val="000000"/>
        </w:rPr>
        <w:t>and</w:t>
      </w:r>
      <w:r w:rsidRPr="00235552">
        <w:rPr>
          <w:rFonts w:ascii="Century Gothic" w:hAnsi="Century Gothic" w:cs="Arial"/>
        </w:rPr>
        <w:t xml:space="preserve">/or </w:t>
      </w:r>
      <w:proofErr w:type="gramStart"/>
      <w:r w:rsidRPr="00235552">
        <w:rPr>
          <w:rFonts w:ascii="Century Gothic" w:hAnsi="Century Gothic" w:cs="Arial"/>
        </w:rPr>
        <w:t>referring back</w:t>
      </w:r>
      <w:proofErr w:type="gramEnd"/>
      <w:r w:rsidRPr="00235552">
        <w:rPr>
          <w:rFonts w:ascii="Century Gothic" w:hAnsi="Century Gothic" w:cs="Arial"/>
        </w:rPr>
        <w:t xml:space="preserve"> to </w:t>
      </w:r>
      <w:r w:rsidR="00B77C87" w:rsidRPr="00235552">
        <w:rPr>
          <w:rFonts w:ascii="Century Gothic" w:hAnsi="Century Gothic" w:cs="Arial"/>
        </w:rPr>
        <w:t>s</w:t>
      </w:r>
      <w:r w:rsidRPr="00235552">
        <w:rPr>
          <w:rFonts w:ascii="Century Gothic" w:hAnsi="Century Gothic" w:cs="Arial"/>
        </w:rPr>
        <w:t xml:space="preserve">afeguarding or </w:t>
      </w:r>
      <w:r w:rsidR="00B77C87" w:rsidRPr="00235552">
        <w:rPr>
          <w:rFonts w:ascii="Century Gothic" w:hAnsi="Century Gothic" w:cs="Arial"/>
        </w:rPr>
        <w:t>child</w:t>
      </w:r>
      <w:r w:rsidRPr="00235552">
        <w:rPr>
          <w:rFonts w:ascii="Century Gothic" w:hAnsi="Century Gothic" w:cs="Arial"/>
        </w:rPr>
        <w:t xml:space="preserve"> </w:t>
      </w:r>
      <w:r w:rsidR="00B77C87" w:rsidRPr="00235552">
        <w:rPr>
          <w:rFonts w:ascii="Century Gothic" w:hAnsi="Century Gothic" w:cs="Arial"/>
        </w:rPr>
        <w:t>p</w:t>
      </w:r>
      <w:r w:rsidRPr="00235552">
        <w:rPr>
          <w:rFonts w:ascii="Century Gothic" w:hAnsi="Century Gothic" w:cs="Arial"/>
        </w:rPr>
        <w:t xml:space="preserve">rotection records if they exist. </w:t>
      </w:r>
    </w:p>
    <w:p w14:paraId="24221EB1" w14:textId="77777777" w:rsidR="00E71151" w:rsidRPr="00235552" w:rsidRDefault="00E71151" w:rsidP="00BD760F">
      <w:pPr>
        <w:pStyle w:val="MediumGrid1-Accent21"/>
        <w:ind w:left="0"/>
        <w:rPr>
          <w:rFonts w:ascii="Century Gothic" w:hAnsi="Century Gothic" w:cs="Arial"/>
          <w:color w:val="000000"/>
        </w:rPr>
      </w:pPr>
      <w:r w:rsidRPr="00235552">
        <w:rPr>
          <w:rFonts w:ascii="Century Gothic" w:hAnsi="Century Gothic" w:cs="Arial"/>
          <w:color w:val="000000"/>
          <w:u w:val="single"/>
        </w:rPr>
        <w:t>Step 4</w:t>
      </w:r>
    </w:p>
    <w:p w14:paraId="4C002207" w14:textId="77777777" w:rsidR="00C32A49" w:rsidRPr="00246EEB" w:rsidRDefault="00E71151" w:rsidP="00CC0ABA">
      <w:pPr>
        <w:pStyle w:val="MediumGrid1-Accent21"/>
        <w:numPr>
          <w:ilvl w:val="0"/>
          <w:numId w:val="37"/>
        </w:numPr>
        <w:jc w:val="both"/>
        <w:rPr>
          <w:rFonts w:ascii="Century Gothic" w:hAnsi="Century Gothic" w:cs="Arial"/>
        </w:rPr>
      </w:pPr>
      <w:r w:rsidRPr="00235552">
        <w:rPr>
          <w:rFonts w:ascii="Century Gothic" w:hAnsi="Century Gothic" w:cs="Arial"/>
          <w:color w:val="000000"/>
        </w:rPr>
        <w:t>Ensure that the member of staff reporting the initial concern has received feedback about actions and outcomes (if applicable).</w:t>
      </w:r>
    </w:p>
    <w:p w14:paraId="00033921" w14:textId="77777777" w:rsidR="00246EEB" w:rsidRPr="00235552" w:rsidRDefault="00246EEB" w:rsidP="00246EEB">
      <w:pPr>
        <w:pStyle w:val="MediumGrid1-Accent21"/>
        <w:jc w:val="both"/>
        <w:rPr>
          <w:rFonts w:ascii="Century Gothic" w:hAnsi="Century Gothic" w:cs="Arial"/>
        </w:rPr>
      </w:pPr>
    </w:p>
    <w:p w14:paraId="3C263A17" w14:textId="77777777" w:rsidR="002B7686" w:rsidRPr="00235552" w:rsidRDefault="002B7686" w:rsidP="002B7686">
      <w:pPr>
        <w:pStyle w:val="MediumGrid1-Accent21"/>
        <w:ind w:left="0"/>
        <w:rPr>
          <w:rFonts w:ascii="Century Gothic" w:hAnsi="Century Gothic" w:cs="Arial"/>
          <w:color w:val="000000"/>
          <w:u w:val="single"/>
        </w:rPr>
      </w:pPr>
      <w:r w:rsidRPr="00235552">
        <w:rPr>
          <w:rFonts w:ascii="Century Gothic" w:hAnsi="Century Gothic" w:cs="Arial"/>
          <w:color w:val="000000"/>
          <w:u w:val="single"/>
        </w:rPr>
        <w:lastRenderedPageBreak/>
        <w:t>Step 5</w:t>
      </w:r>
    </w:p>
    <w:p w14:paraId="1168B502" w14:textId="4F7AC1A7" w:rsidR="00E71151" w:rsidRPr="00235552" w:rsidRDefault="0094662C" w:rsidP="00CC0ABA">
      <w:pPr>
        <w:pStyle w:val="ListParagraph"/>
        <w:numPr>
          <w:ilvl w:val="0"/>
          <w:numId w:val="7"/>
        </w:numPr>
        <w:jc w:val="both"/>
        <w:outlineLvl w:val="0"/>
        <w:rPr>
          <w:rFonts w:ascii="Century Gothic" w:hAnsi="Century Gothic" w:cs="Arial"/>
          <w:b/>
          <w:color w:val="000000"/>
        </w:rPr>
      </w:pPr>
      <w:r w:rsidRPr="00235552">
        <w:rPr>
          <w:rFonts w:ascii="Century Gothic" w:hAnsi="Century Gothic" w:cs="Arial"/>
          <w:bCs/>
          <w:color w:val="000000"/>
        </w:rPr>
        <w:t xml:space="preserve">The DSL should keep written records of all concerns, discussions and decisions, including the rationale for those decisions. This should include instances where referrals were or were not made to another agency, such as Children’s social care or the </w:t>
      </w:r>
      <w:r w:rsidR="00A33B00" w:rsidRPr="00235552">
        <w:rPr>
          <w:rFonts w:ascii="Century Gothic" w:hAnsi="Century Gothic" w:cs="Arial"/>
          <w:bCs/>
          <w:color w:val="000000"/>
        </w:rPr>
        <w:t>P</w:t>
      </w:r>
      <w:r w:rsidRPr="00235552">
        <w:rPr>
          <w:rFonts w:ascii="Century Gothic" w:hAnsi="Century Gothic" w:cs="Arial"/>
          <w:bCs/>
          <w:color w:val="000000"/>
        </w:rPr>
        <w:t xml:space="preserve">revent programme. </w:t>
      </w:r>
    </w:p>
    <w:p w14:paraId="69D713E6" w14:textId="77777777" w:rsidR="002A5E7B" w:rsidRPr="00235552" w:rsidRDefault="002A5E7B" w:rsidP="00C32A49">
      <w:pPr>
        <w:outlineLvl w:val="0"/>
        <w:rPr>
          <w:rFonts w:ascii="Century Gothic" w:hAnsi="Century Gothic" w:cs="Arial"/>
          <w:b/>
          <w:color w:val="000000"/>
        </w:rPr>
      </w:pPr>
    </w:p>
    <w:p w14:paraId="78F4BC7B" w14:textId="6DAB9098" w:rsidR="00C32A49" w:rsidRPr="00235552" w:rsidRDefault="001B286F" w:rsidP="00C32A49">
      <w:pPr>
        <w:outlineLvl w:val="0"/>
        <w:rPr>
          <w:rFonts w:ascii="Century Gothic" w:hAnsi="Century Gothic" w:cs="Arial"/>
          <w:b/>
          <w:color w:val="000000"/>
        </w:rPr>
      </w:pPr>
      <w:r w:rsidRPr="00235552">
        <w:rPr>
          <w:rFonts w:ascii="Century Gothic" w:hAnsi="Century Gothic" w:cs="Arial"/>
          <w:b/>
          <w:color w:val="000000"/>
        </w:rPr>
        <w:t xml:space="preserve">1.4 </w:t>
      </w:r>
      <w:r w:rsidR="002D2496" w:rsidRPr="00235552">
        <w:rPr>
          <w:rFonts w:ascii="Century Gothic" w:hAnsi="Century Gothic" w:cs="Arial"/>
          <w:b/>
          <w:color w:val="000000"/>
        </w:rPr>
        <w:t xml:space="preserve">Next steps - </w:t>
      </w:r>
      <w:r w:rsidR="00C32A49" w:rsidRPr="00235552">
        <w:rPr>
          <w:rFonts w:ascii="Century Gothic" w:hAnsi="Century Gothic" w:cs="Arial"/>
          <w:b/>
          <w:color w:val="000000"/>
        </w:rPr>
        <w:t>Early Help</w:t>
      </w:r>
    </w:p>
    <w:p w14:paraId="071B93AB" w14:textId="7789D31E" w:rsidR="00136844" w:rsidRPr="00235552" w:rsidRDefault="000D69D0" w:rsidP="613BE9AC">
      <w:pPr>
        <w:outlineLvl w:val="0"/>
        <w:rPr>
          <w:rFonts w:ascii="Century Gothic" w:hAnsi="Century Gothic" w:cs="Arial"/>
          <w:i/>
          <w:iCs/>
          <w:color w:val="000000"/>
          <w:sz w:val="16"/>
          <w:szCs w:val="16"/>
        </w:rPr>
      </w:pPr>
      <w:r w:rsidRPr="613BE9AC">
        <w:rPr>
          <w:rFonts w:ascii="Century Gothic" w:hAnsi="Century Gothic" w:cs="Arial"/>
          <w:i/>
          <w:iCs/>
          <w:color w:val="000000" w:themeColor="text1"/>
          <w:sz w:val="16"/>
          <w:szCs w:val="16"/>
        </w:rPr>
        <w:t xml:space="preserve">See </w:t>
      </w:r>
      <w:r w:rsidR="0094662C" w:rsidRPr="613BE9AC">
        <w:rPr>
          <w:rFonts w:ascii="Century Gothic" w:hAnsi="Century Gothic" w:cs="Arial"/>
          <w:i/>
          <w:iCs/>
          <w:color w:val="000000" w:themeColor="text1"/>
          <w:sz w:val="16"/>
          <w:szCs w:val="16"/>
        </w:rPr>
        <w:t>also</w:t>
      </w:r>
      <w:r w:rsidR="00FC3C10" w:rsidRPr="613BE9AC">
        <w:rPr>
          <w:rFonts w:ascii="Century Gothic" w:hAnsi="Century Gothic" w:cs="Arial"/>
          <w:i/>
          <w:iCs/>
          <w:color w:val="000000" w:themeColor="text1"/>
          <w:sz w:val="16"/>
          <w:szCs w:val="16"/>
        </w:rPr>
        <w:t xml:space="preserve"> Part 1 </w:t>
      </w:r>
      <w:r w:rsidR="00B273A4" w:rsidRPr="613BE9AC">
        <w:rPr>
          <w:rFonts w:ascii="Century Gothic" w:hAnsi="Century Gothic" w:cs="Arial"/>
          <w:i/>
          <w:iCs/>
          <w:color w:val="000000" w:themeColor="text1"/>
          <w:sz w:val="16"/>
          <w:szCs w:val="16"/>
        </w:rPr>
        <w:t>KCSIE and Working</w:t>
      </w:r>
      <w:r w:rsidR="00136844" w:rsidRPr="613BE9AC">
        <w:rPr>
          <w:rFonts w:ascii="Century Gothic" w:hAnsi="Century Gothic" w:cs="Arial"/>
          <w:i/>
          <w:iCs/>
          <w:color w:val="000000" w:themeColor="text1"/>
          <w:sz w:val="16"/>
          <w:szCs w:val="16"/>
        </w:rPr>
        <w:t xml:space="preserve"> Together </w:t>
      </w:r>
      <w:r w:rsidR="2BCBC0A7" w:rsidRPr="613BE9AC">
        <w:rPr>
          <w:rFonts w:ascii="Century Gothic" w:hAnsi="Century Gothic" w:cs="Arial"/>
          <w:i/>
          <w:iCs/>
          <w:color w:val="000000" w:themeColor="text1"/>
          <w:sz w:val="16"/>
          <w:szCs w:val="16"/>
        </w:rPr>
        <w:t>to</w:t>
      </w:r>
      <w:r w:rsidR="00136844" w:rsidRPr="613BE9AC">
        <w:rPr>
          <w:rFonts w:ascii="Century Gothic" w:hAnsi="Century Gothic" w:cs="Arial"/>
          <w:i/>
          <w:iCs/>
          <w:color w:val="000000" w:themeColor="text1"/>
          <w:sz w:val="16"/>
          <w:szCs w:val="16"/>
        </w:rPr>
        <w:t xml:space="preserve"> Safeguard Children</w:t>
      </w:r>
    </w:p>
    <w:p w14:paraId="47135FCB" w14:textId="0D492041" w:rsidR="00B86E0E" w:rsidRPr="00235552" w:rsidRDefault="00136844" w:rsidP="00C32A49">
      <w:pPr>
        <w:rPr>
          <w:rFonts w:ascii="Century Gothic" w:hAnsi="Century Gothic" w:cs="Arial"/>
        </w:rPr>
      </w:pPr>
      <w:r w:rsidRPr="00235552">
        <w:rPr>
          <w:rFonts w:ascii="Century Gothic" w:hAnsi="Century Gothic" w:cs="Arial"/>
        </w:rPr>
        <w:t xml:space="preserve">Working Together </w:t>
      </w:r>
      <w:r w:rsidR="00CC0ABA" w:rsidRPr="00235552">
        <w:rPr>
          <w:rFonts w:ascii="Century Gothic" w:hAnsi="Century Gothic" w:cs="Arial"/>
        </w:rPr>
        <w:t>to</w:t>
      </w:r>
      <w:r w:rsidRPr="00235552">
        <w:rPr>
          <w:rFonts w:ascii="Century Gothic" w:hAnsi="Century Gothic" w:cs="Arial"/>
        </w:rPr>
        <w:t xml:space="preserve"> </w:t>
      </w:r>
      <w:r w:rsidR="00CE7F12" w:rsidRPr="00235552">
        <w:rPr>
          <w:rFonts w:ascii="Century Gothic" w:hAnsi="Century Gothic" w:cs="Arial"/>
        </w:rPr>
        <w:t>S</w:t>
      </w:r>
      <w:r w:rsidRPr="00235552">
        <w:rPr>
          <w:rFonts w:ascii="Century Gothic" w:hAnsi="Century Gothic" w:cs="Arial"/>
        </w:rPr>
        <w:t xml:space="preserve">afeguard Children defines early help </w:t>
      </w:r>
      <w:r w:rsidR="00CC0ABA" w:rsidRPr="00235552">
        <w:rPr>
          <w:rFonts w:ascii="Century Gothic" w:hAnsi="Century Gothic" w:cs="Arial"/>
        </w:rPr>
        <w:t>as: -</w:t>
      </w:r>
    </w:p>
    <w:p w14:paraId="4D4EDB3E" w14:textId="1188F6B9" w:rsidR="00136844" w:rsidRPr="00235552" w:rsidRDefault="00136844" w:rsidP="00C32A49">
      <w:pPr>
        <w:rPr>
          <w:rFonts w:ascii="Century Gothic" w:hAnsi="Century Gothic" w:cs="Arial"/>
        </w:rPr>
      </w:pPr>
      <w:r w:rsidRPr="00235552">
        <w:rPr>
          <w:rFonts w:ascii="Century Gothic" w:hAnsi="Century Gothic" w:cs="Arial"/>
        </w:rPr>
        <w:t>‘</w:t>
      </w:r>
      <w:r w:rsidR="00CC0ABA" w:rsidRPr="00235552">
        <w:rPr>
          <w:rFonts w:ascii="Century Gothic" w:hAnsi="Century Gothic" w:cs="Arial"/>
        </w:rPr>
        <w:t>Support</w:t>
      </w:r>
      <w:r w:rsidRPr="00235552">
        <w:rPr>
          <w:rFonts w:ascii="Century Gothic" w:hAnsi="Century Gothic" w:cs="Arial"/>
        </w:rPr>
        <w:t xml:space="preserve"> for children of all ages that improves a family’s resilience and outcomes or reduces the chance of a problem getting worse.’</w:t>
      </w:r>
    </w:p>
    <w:p w14:paraId="76485904" w14:textId="3364102A" w:rsidR="00C32A49" w:rsidRPr="00235552" w:rsidRDefault="00C32A49" w:rsidP="00C32A49">
      <w:pPr>
        <w:rPr>
          <w:rFonts w:ascii="Century Gothic" w:hAnsi="Century Gothic" w:cs="Arial"/>
        </w:rPr>
      </w:pPr>
      <w:r w:rsidRPr="00235552">
        <w:rPr>
          <w:rFonts w:ascii="Century Gothic" w:hAnsi="Century Gothic" w:cs="Arial"/>
        </w:rPr>
        <w:t>Effective early help relies upon local agencies, including education working together to:</w:t>
      </w:r>
    </w:p>
    <w:p w14:paraId="508BE60A" w14:textId="77777777" w:rsidR="00C32A49" w:rsidRPr="00235552" w:rsidRDefault="00C32A49" w:rsidP="00E0550F">
      <w:pPr>
        <w:pStyle w:val="MediumGrid1-Accent21"/>
        <w:numPr>
          <w:ilvl w:val="0"/>
          <w:numId w:val="10"/>
        </w:numPr>
        <w:rPr>
          <w:rFonts w:ascii="Century Gothic" w:hAnsi="Century Gothic" w:cs="Arial"/>
        </w:rPr>
      </w:pPr>
      <w:r w:rsidRPr="00235552">
        <w:rPr>
          <w:rFonts w:ascii="Century Gothic" w:hAnsi="Century Gothic" w:cs="Arial"/>
        </w:rPr>
        <w:t xml:space="preserve">identify </w:t>
      </w:r>
      <w:r w:rsidR="00294CA8" w:rsidRPr="00235552">
        <w:rPr>
          <w:rFonts w:ascii="Century Gothic" w:hAnsi="Century Gothic" w:cs="Arial"/>
        </w:rPr>
        <w:t>children</w:t>
      </w:r>
      <w:r w:rsidRPr="00235552">
        <w:rPr>
          <w:rFonts w:ascii="Century Gothic" w:hAnsi="Century Gothic" w:cs="Arial"/>
        </w:rPr>
        <w:t xml:space="preserve"> and families who would benefit from early </w:t>
      </w:r>
      <w:proofErr w:type="gramStart"/>
      <w:r w:rsidRPr="00235552">
        <w:rPr>
          <w:rFonts w:ascii="Century Gothic" w:hAnsi="Century Gothic" w:cs="Arial"/>
        </w:rPr>
        <w:t>help;</w:t>
      </w:r>
      <w:proofErr w:type="gramEnd"/>
    </w:p>
    <w:p w14:paraId="2204E394" w14:textId="77777777" w:rsidR="00C32A49" w:rsidRPr="00235552" w:rsidRDefault="00C32A49" w:rsidP="00E0550F">
      <w:pPr>
        <w:pStyle w:val="MediumGrid1-Accent21"/>
        <w:numPr>
          <w:ilvl w:val="0"/>
          <w:numId w:val="10"/>
        </w:numPr>
        <w:rPr>
          <w:rFonts w:ascii="Century Gothic" w:hAnsi="Century Gothic" w:cs="Arial"/>
        </w:rPr>
      </w:pPr>
      <w:r w:rsidRPr="00235552">
        <w:rPr>
          <w:rFonts w:ascii="Century Gothic" w:hAnsi="Century Gothic" w:cs="Arial"/>
        </w:rPr>
        <w:t>undertake an assessment of the need for early help; and</w:t>
      </w:r>
    </w:p>
    <w:p w14:paraId="309B655B" w14:textId="77777777" w:rsidR="00C32A49" w:rsidRPr="00235552" w:rsidRDefault="00C32A49" w:rsidP="00E0550F">
      <w:pPr>
        <w:pStyle w:val="MediumGrid1-Accent21"/>
        <w:numPr>
          <w:ilvl w:val="0"/>
          <w:numId w:val="10"/>
        </w:numPr>
        <w:rPr>
          <w:rFonts w:ascii="Century Gothic" w:hAnsi="Century Gothic" w:cs="Arial"/>
        </w:rPr>
      </w:pPr>
      <w:r w:rsidRPr="00235552">
        <w:rPr>
          <w:rFonts w:ascii="Century Gothic" w:hAnsi="Century Gothic" w:cs="Arial"/>
        </w:rPr>
        <w:t xml:space="preserve">provide targeted early help services to address the assessed needs of a </w:t>
      </w:r>
      <w:r w:rsidR="001E4887" w:rsidRPr="00235552">
        <w:rPr>
          <w:rFonts w:ascii="Century Gothic" w:hAnsi="Century Gothic" w:cs="Arial"/>
        </w:rPr>
        <w:t>pupil</w:t>
      </w:r>
      <w:r w:rsidRPr="00235552">
        <w:rPr>
          <w:rFonts w:ascii="Century Gothic" w:hAnsi="Century Gothic" w:cs="Arial"/>
        </w:rPr>
        <w:t xml:space="preserve"> and their family which focuses on activity to significantly improve the outcomes for the </w:t>
      </w:r>
      <w:r w:rsidR="001E4887" w:rsidRPr="00235552">
        <w:rPr>
          <w:rFonts w:ascii="Century Gothic" w:hAnsi="Century Gothic" w:cs="Arial"/>
        </w:rPr>
        <w:t>pupil</w:t>
      </w:r>
      <w:r w:rsidRPr="00235552">
        <w:rPr>
          <w:rFonts w:ascii="Century Gothic" w:hAnsi="Century Gothic" w:cs="Arial"/>
        </w:rPr>
        <w:t xml:space="preserve">. </w:t>
      </w:r>
    </w:p>
    <w:p w14:paraId="548C1D90" w14:textId="77777777" w:rsidR="003F6F76" w:rsidRPr="00235552" w:rsidRDefault="003F6F76" w:rsidP="00C32A49">
      <w:pPr>
        <w:pStyle w:val="MediumGrid1-Accent21"/>
        <w:ind w:left="0"/>
        <w:rPr>
          <w:rFonts w:ascii="Century Gothic" w:hAnsi="Century Gothic" w:cs="Arial"/>
          <w:color w:val="0070C0"/>
        </w:rPr>
      </w:pPr>
    </w:p>
    <w:p w14:paraId="1E56FE6C" w14:textId="77777777" w:rsidR="00C32A49" w:rsidRPr="00235552" w:rsidRDefault="00C32A49" w:rsidP="00C32A49">
      <w:pPr>
        <w:pStyle w:val="MediumGrid1-Accent21"/>
        <w:ind w:left="0"/>
        <w:rPr>
          <w:rFonts w:ascii="Century Gothic" w:hAnsi="Century Gothic" w:cs="Arial"/>
          <w:b/>
          <w:bCs/>
          <w:color w:val="000000"/>
        </w:rPr>
      </w:pPr>
      <w:r w:rsidRPr="00235552">
        <w:rPr>
          <w:rFonts w:ascii="Century Gothic" w:hAnsi="Century Gothic" w:cs="Arial"/>
          <w:b/>
          <w:bCs/>
          <w:color w:val="000000"/>
        </w:rPr>
        <w:t xml:space="preserve">How are </w:t>
      </w:r>
      <w:r w:rsidR="00294CA8" w:rsidRPr="00235552">
        <w:rPr>
          <w:rFonts w:ascii="Century Gothic" w:hAnsi="Century Gothic" w:cs="Arial"/>
          <w:b/>
          <w:bCs/>
          <w:color w:val="000000"/>
        </w:rPr>
        <w:t>children</w:t>
      </w:r>
      <w:r w:rsidRPr="00235552">
        <w:rPr>
          <w:rFonts w:ascii="Century Gothic" w:hAnsi="Century Gothic" w:cs="Arial"/>
          <w:b/>
          <w:bCs/>
          <w:color w:val="000000"/>
        </w:rPr>
        <w:t xml:space="preserve"> and families identified for Early Help?</w:t>
      </w:r>
    </w:p>
    <w:p w14:paraId="2805EB08" w14:textId="3792D4CA" w:rsidR="00C32A49" w:rsidRPr="00235552" w:rsidRDefault="00C32A49" w:rsidP="00C32A49">
      <w:pPr>
        <w:rPr>
          <w:rFonts w:ascii="Century Gothic" w:hAnsi="Century Gothic" w:cs="Arial"/>
        </w:rPr>
      </w:pPr>
      <w:r w:rsidRPr="613BE9AC">
        <w:rPr>
          <w:rFonts w:ascii="Century Gothic" w:hAnsi="Century Gothic" w:cs="Arial"/>
        </w:rPr>
        <w:t xml:space="preserve">In our school staff are alert to the fact that early signs of abuse and/or neglect can be indicators that support is needed. </w:t>
      </w:r>
      <w:r w:rsidR="00A83D16" w:rsidRPr="613BE9AC">
        <w:rPr>
          <w:rFonts w:ascii="Century Gothic" w:hAnsi="Century Gothic" w:cs="Arial"/>
        </w:rPr>
        <w:t xml:space="preserve">Any child may </w:t>
      </w:r>
      <w:bookmarkStart w:id="1" w:name="_Int_2dwsMwVD"/>
      <w:r w:rsidR="00A83D16" w:rsidRPr="613BE9AC">
        <w:rPr>
          <w:rFonts w:ascii="Century Gothic" w:hAnsi="Century Gothic" w:cs="Arial"/>
        </w:rPr>
        <w:t>benefit</w:t>
      </w:r>
      <w:bookmarkEnd w:id="1"/>
      <w:r w:rsidR="00A83D16" w:rsidRPr="613BE9AC">
        <w:rPr>
          <w:rFonts w:ascii="Century Gothic" w:hAnsi="Century Gothic" w:cs="Arial"/>
        </w:rPr>
        <w:t xml:space="preserve"> from early help, but staff should be particularly alert to a child </w:t>
      </w:r>
      <w:r w:rsidR="00F727DE" w:rsidRPr="613BE9AC">
        <w:rPr>
          <w:rFonts w:ascii="Century Gothic" w:hAnsi="Century Gothic" w:cs="Arial"/>
        </w:rPr>
        <w:t>who: -</w:t>
      </w:r>
    </w:p>
    <w:p w14:paraId="06166156" w14:textId="77777777" w:rsidR="00C92129" w:rsidRPr="00235552" w:rsidRDefault="00A83D16"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 xml:space="preserve">is disabled </w:t>
      </w:r>
    </w:p>
    <w:p w14:paraId="23A0C209" w14:textId="77777777" w:rsidR="00A83D16" w:rsidRPr="00235552" w:rsidRDefault="00A83D16"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 xml:space="preserve">has special educational needs </w:t>
      </w:r>
      <w:r w:rsidR="00136844" w:rsidRPr="00235552">
        <w:rPr>
          <w:rFonts w:ascii="Century Gothic" w:hAnsi="Century Gothic" w:cs="Arial"/>
        </w:rPr>
        <w:t>(</w:t>
      </w:r>
      <w:proofErr w:type="gramStart"/>
      <w:r w:rsidR="00136844" w:rsidRPr="00235552">
        <w:rPr>
          <w:rFonts w:ascii="Century Gothic" w:hAnsi="Century Gothic" w:cs="Arial"/>
        </w:rPr>
        <w:t>whether or not</w:t>
      </w:r>
      <w:proofErr w:type="gramEnd"/>
      <w:r w:rsidR="00136844" w:rsidRPr="00235552">
        <w:rPr>
          <w:rFonts w:ascii="Century Gothic" w:hAnsi="Century Gothic" w:cs="Arial"/>
        </w:rPr>
        <w:t xml:space="preserve"> they have a statutory education, health and education plan)</w:t>
      </w:r>
    </w:p>
    <w:p w14:paraId="6940AA09" w14:textId="77777777" w:rsidR="00A83D16" w:rsidRPr="00235552" w:rsidRDefault="00A83D16"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is a young carer</w:t>
      </w:r>
    </w:p>
    <w:p w14:paraId="70C80225" w14:textId="77777777" w:rsidR="00136844" w:rsidRPr="00235552" w:rsidRDefault="00136844"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is bereaved</w:t>
      </w:r>
    </w:p>
    <w:p w14:paraId="44072E57" w14:textId="77777777" w:rsidR="00A83D16" w:rsidRPr="00235552" w:rsidRDefault="00136844"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 xml:space="preserve">is </w:t>
      </w:r>
      <w:r w:rsidR="00A83D16" w:rsidRPr="00235552">
        <w:rPr>
          <w:rFonts w:ascii="Century Gothic" w:hAnsi="Century Gothic" w:cs="Arial"/>
        </w:rPr>
        <w:t xml:space="preserve">shows signs of being drawn into anti-social or criminal behaviour, including </w:t>
      </w:r>
      <w:r w:rsidRPr="00235552">
        <w:rPr>
          <w:rFonts w:ascii="Century Gothic" w:hAnsi="Century Gothic" w:cs="Arial"/>
        </w:rPr>
        <w:t xml:space="preserve">being affected by </w:t>
      </w:r>
      <w:r w:rsidR="00A83D16" w:rsidRPr="00235552">
        <w:rPr>
          <w:rFonts w:ascii="Century Gothic" w:hAnsi="Century Gothic" w:cs="Arial"/>
        </w:rPr>
        <w:t>gang</w:t>
      </w:r>
      <w:r w:rsidRPr="00235552">
        <w:rPr>
          <w:rFonts w:ascii="Century Gothic" w:hAnsi="Century Gothic" w:cs="Arial"/>
        </w:rPr>
        <w:t>s and county lines</w:t>
      </w:r>
      <w:r w:rsidR="00A83D16" w:rsidRPr="00235552">
        <w:rPr>
          <w:rFonts w:ascii="Century Gothic" w:hAnsi="Century Gothic" w:cs="Arial"/>
        </w:rPr>
        <w:t xml:space="preserve"> </w:t>
      </w:r>
      <w:r w:rsidRPr="00235552">
        <w:rPr>
          <w:rFonts w:ascii="Century Gothic" w:hAnsi="Century Gothic" w:cs="Arial"/>
        </w:rPr>
        <w:t>and</w:t>
      </w:r>
      <w:r w:rsidR="00A83D16" w:rsidRPr="00235552">
        <w:rPr>
          <w:rFonts w:ascii="Century Gothic" w:hAnsi="Century Gothic" w:cs="Arial"/>
        </w:rPr>
        <w:t xml:space="preserve"> organised crime groups</w:t>
      </w:r>
      <w:r w:rsidR="00517989" w:rsidRPr="00235552">
        <w:rPr>
          <w:rFonts w:ascii="Century Gothic" w:hAnsi="Century Gothic" w:cs="Arial"/>
        </w:rPr>
        <w:t xml:space="preserve"> </w:t>
      </w:r>
      <w:r w:rsidRPr="00235552">
        <w:rPr>
          <w:rFonts w:ascii="Century Gothic" w:hAnsi="Century Gothic" w:cs="Arial"/>
        </w:rPr>
        <w:t>and/or serious violence, including knife crime</w:t>
      </w:r>
    </w:p>
    <w:p w14:paraId="6289A4D5" w14:textId="71FA90B7" w:rsidR="00A83D16" w:rsidRPr="00235552" w:rsidRDefault="00A83D16"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is frequently missing</w:t>
      </w:r>
      <w:r w:rsidR="00136844" w:rsidRPr="00235552">
        <w:rPr>
          <w:rFonts w:ascii="Century Gothic" w:hAnsi="Century Gothic" w:cs="Arial"/>
        </w:rPr>
        <w:t>/goes missing</w:t>
      </w:r>
      <w:r w:rsidRPr="00235552">
        <w:rPr>
          <w:rFonts w:ascii="Century Gothic" w:hAnsi="Century Gothic" w:cs="Arial"/>
        </w:rPr>
        <w:t xml:space="preserve"> from</w:t>
      </w:r>
      <w:r w:rsidR="0094662C" w:rsidRPr="00235552">
        <w:rPr>
          <w:rFonts w:ascii="Century Gothic" w:hAnsi="Century Gothic" w:cs="Arial"/>
        </w:rPr>
        <w:t xml:space="preserve"> education, </w:t>
      </w:r>
      <w:r w:rsidRPr="00235552">
        <w:rPr>
          <w:rFonts w:ascii="Century Gothic" w:hAnsi="Century Gothic" w:cs="Arial"/>
        </w:rPr>
        <w:t>care or home</w:t>
      </w:r>
    </w:p>
    <w:p w14:paraId="5585686D" w14:textId="77777777" w:rsidR="00A83D16" w:rsidRPr="00235552" w:rsidRDefault="00A83D16"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 xml:space="preserve">is at risk of modern slavery, trafficking, sexual </w:t>
      </w:r>
      <w:r w:rsidR="00136844" w:rsidRPr="00235552">
        <w:rPr>
          <w:rFonts w:ascii="Century Gothic" w:hAnsi="Century Gothic" w:cs="Arial"/>
        </w:rPr>
        <w:t>and/</w:t>
      </w:r>
      <w:r w:rsidRPr="00235552">
        <w:rPr>
          <w:rFonts w:ascii="Century Gothic" w:hAnsi="Century Gothic" w:cs="Arial"/>
        </w:rPr>
        <w:t>or criminal exploitation</w:t>
      </w:r>
    </w:p>
    <w:p w14:paraId="7A0410C2" w14:textId="77777777" w:rsidR="00A83D16" w:rsidRPr="00235552" w:rsidRDefault="00A83D16"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is at risk of being radicalised</w:t>
      </w:r>
    </w:p>
    <w:p w14:paraId="0903E9A7" w14:textId="77777777" w:rsidR="00136844" w:rsidRPr="00235552" w:rsidRDefault="00136844"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lastRenderedPageBreak/>
        <w:t>is viewing problematic and/or inappropriate online content (for example linked to violence), or developing inappropriate relationships online</w:t>
      </w:r>
    </w:p>
    <w:p w14:paraId="762752DA" w14:textId="77777777" w:rsidR="00A83D16" w:rsidRPr="00235552" w:rsidRDefault="00A83D16"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is in a family circumstance presenting challenges for the child, such as drug and alcohol misuse, adult mental health issues and domestic abuse</w:t>
      </w:r>
    </w:p>
    <w:p w14:paraId="5DA27552" w14:textId="77777777" w:rsidR="00136844" w:rsidRPr="00235552" w:rsidRDefault="00A83D16"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is mis-using drugs or alcohol themselves</w:t>
      </w:r>
    </w:p>
    <w:p w14:paraId="3C7BBBDB" w14:textId="77777777" w:rsidR="00136844" w:rsidRPr="00235552" w:rsidRDefault="00136844"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is suffering from mental ill health</w:t>
      </w:r>
    </w:p>
    <w:p w14:paraId="71E29E11" w14:textId="77777777" w:rsidR="00A83D16" w:rsidRPr="00235552" w:rsidRDefault="00A83D16"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has returned to family home from care</w:t>
      </w:r>
    </w:p>
    <w:p w14:paraId="1DD6E664" w14:textId="77777777" w:rsidR="00136844" w:rsidRPr="00235552" w:rsidRDefault="00136844"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is a privately fostered child</w:t>
      </w:r>
    </w:p>
    <w:p w14:paraId="585159AD" w14:textId="1FAA5134" w:rsidR="00136844" w:rsidRPr="00235552" w:rsidRDefault="00136844"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has a parent/carer in custody</w:t>
      </w:r>
      <w:r w:rsidR="0094662C" w:rsidRPr="00235552">
        <w:rPr>
          <w:rFonts w:ascii="Century Gothic" w:hAnsi="Century Gothic" w:cs="Arial"/>
        </w:rPr>
        <w:t xml:space="preserve"> or is affected by parental offending</w:t>
      </w:r>
    </w:p>
    <w:p w14:paraId="43EA2966" w14:textId="77777777" w:rsidR="00EE72AB" w:rsidRPr="00235552" w:rsidRDefault="00EE72AB" w:rsidP="00F727DE">
      <w:pPr>
        <w:pStyle w:val="MediumGrid1-Accent21"/>
        <w:numPr>
          <w:ilvl w:val="0"/>
          <w:numId w:val="49"/>
        </w:numPr>
        <w:spacing w:line="276" w:lineRule="auto"/>
        <w:rPr>
          <w:rFonts w:ascii="Century Gothic" w:hAnsi="Century Gothic" w:cs="Arial"/>
        </w:rPr>
      </w:pPr>
      <w:r w:rsidRPr="00235552">
        <w:rPr>
          <w:rFonts w:ascii="Century Gothic" w:hAnsi="Century Gothic" w:cs="Arial"/>
        </w:rPr>
        <w:t>is missing education, or persistently absent from school, or not in receipt of full-time education</w:t>
      </w:r>
    </w:p>
    <w:p w14:paraId="608FBA4A" w14:textId="3CFAF6CE" w:rsidR="00A33B00" w:rsidRPr="0014560A" w:rsidRDefault="00EE72AB" w:rsidP="0014560A">
      <w:pPr>
        <w:pStyle w:val="MediumGrid1-Accent21"/>
        <w:numPr>
          <w:ilvl w:val="0"/>
          <w:numId w:val="49"/>
        </w:numPr>
        <w:spacing w:line="276" w:lineRule="auto"/>
        <w:rPr>
          <w:rFonts w:ascii="Century Gothic" w:hAnsi="Century Gothic" w:cs="Arial"/>
        </w:rPr>
      </w:pPr>
      <w:r w:rsidRPr="00235552">
        <w:rPr>
          <w:rFonts w:ascii="Century Gothic" w:hAnsi="Century Gothic" w:cs="Arial"/>
        </w:rPr>
        <w:t>has experienced multiple suspensions</w:t>
      </w:r>
      <w:r w:rsidR="0094662C" w:rsidRPr="00235552">
        <w:rPr>
          <w:rFonts w:ascii="Century Gothic" w:hAnsi="Century Gothic" w:cs="Arial"/>
        </w:rPr>
        <w:t xml:space="preserve">, </w:t>
      </w:r>
      <w:r w:rsidRPr="00235552">
        <w:rPr>
          <w:rFonts w:ascii="Century Gothic" w:hAnsi="Century Gothic" w:cs="Arial"/>
        </w:rPr>
        <w:t>is at risk of</w:t>
      </w:r>
      <w:r w:rsidR="0094662C" w:rsidRPr="00235552">
        <w:rPr>
          <w:rFonts w:ascii="Century Gothic" w:hAnsi="Century Gothic" w:cs="Arial"/>
        </w:rPr>
        <w:t xml:space="preserve"> being</w:t>
      </w:r>
      <w:r w:rsidRPr="00235552">
        <w:rPr>
          <w:rFonts w:ascii="Century Gothic" w:hAnsi="Century Gothic" w:cs="Arial"/>
        </w:rPr>
        <w:t xml:space="preserve"> permanently excluded</w:t>
      </w:r>
      <w:r w:rsidR="0094662C" w:rsidRPr="00235552">
        <w:rPr>
          <w:rFonts w:ascii="Century Gothic" w:hAnsi="Century Gothic" w:cs="Arial"/>
        </w:rPr>
        <w:t xml:space="preserve"> from school and in an alternative provision or pupil referral unit</w:t>
      </w:r>
      <w:r w:rsidR="0014560A">
        <w:rPr>
          <w:rFonts w:ascii="Century Gothic" w:hAnsi="Century Gothic" w:cs="Arial"/>
        </w:rPr>
        <w:t>.</w:t>
      </w:r>
    </w:p>
    <w:p w14:paraId="75EC6897" w14:textId="77777777" w:rsidR="008E454E" w:rsidRDefault="00C32A49" w:rsidP="008E454E">
      <w:pPr>
        <w:outlineLvl w:val="0"/>
        <w:rPr>
          <w:rFonts w:cs="Arial"/>
          <w:i/>
        </w:rPr>
      </w:pPr>
      <w:r w:rsidRPr="00235552">
        <w:rPr>
          <w:rFonts w:ascii="Century Gothic" w:hAnsi="Century Gothic" w:cs="Arial"/>
          <w:b/>
          <w:bCs/>
          <w:color w:val="000000"/>
        </w:rPr>
        <w:t>What support is provided as part of the school's Early Help offer?</w:t>
      </w:r>
      <w:r w:rsidR="008E454E" w:rsidRPr="008E454E">
        <w:rPr>
          <w:rFonts w:cs="Arial"/>
          <w:i/>
        </w:rPr>
        <w:t xml:space="preserve"> </w:t>
      </w:r>
    </w:p>
    <w:p w14:paraId="10BD6277" w14:textId="170210E8" w:rsidR="00C32A49" w:rsidRPr="008E454E" w:rsidRDefault="008E454E" w:rsidP="008E454E">
      <w:pPr>
        <w:outlineLvl w:val="0"/>
        <w:rPr>
          <w:rFonts w:ascii="Century Gothic" w:hAnsi="Century Gothic" w:cs="Arial"/>
          <w:i/>
          <w:color w:val="FF0000"/>
        </w:rPr>
      </w:pPr>
      <w:r w:rsidRPr="008E454E">
        <w:rPr>
          <w:rFonts w:ascii="Century Gothic" w:hAnsi="Century Gothic" w:cs="Arial"/>
          <w:i/>
        </w:rPr>
        <w:t xml:space="preserve">At Shaw Ridge we have a strong pastoral team comprising of our Family Support worker, Young </w:t>
      </w:r>
      <w:r>
        <w:rPr>
          <w:rFonts w:ascii="Century Gothic" w:hAnsi="Century Gothic" w:cs="Arial"/>
          <w:i/>
        </w:rPr>
        <w:t>C</w:t>
      </w:r>
      <w:r w:rsidRPr="008E454E">
        <w:rPr>
          <w:rFonts w:ascii="Century Gothic" w:hAnsi="Century Gothic" w:cs="Arial"/>
          <w:i/>
        </w:rPr>
        <w:t>arers lead, ELSA trained TA’s and the safeguarding leads. We offer a range of 1:1 and group nurture interventions to provide pupils with early help where needed. Our family support worker liaise</w:t>
      </w:r>
      <w:r>
        <w:rPr>
          <w:rFonts w:ascii="Century Gothic" w:hAnsi="Century Gothic" w:cs="Arial"/>
          <w:i/>
        </w:rPr>
        <w:t>s</w:t>
      </w:r>
      <w:r w:rsidRPr="008E454E">
        <w:rPr>
          <w:rFonts w:ascii="Century Gothic" w:hAnsi="Century Gothic" w:cs="Arial"/>
          <w:i/>
        </w:rPr>
        <w:t xml:space="preserve"> directly with parents and carers to support the wider family</w:t>
      </w:r>
      <w:r>
        <w:rPr>
          <w:rFonts w:ascii="Century Gothic" w:hAnsi="Century Gothic" w:cs="Arial"/>
          <w:i/>
        </w:rPr>
        <w:t>.</w:t>
      </w:r>
    </w:p>
    <w:p w14:paraId="4C7719DD" w14:textId="77777777" w:rsidR="00C32A49" w:rsidRDefault="00C32A49" w:rsidP="00C32A49">
      <w:pPr>
        <w:outlineLvl w:val="0"/>
        <w:rPr>
          <w:rFonts w:ascii="Century Gothic" w:hAnsi="Century Gothic" w:cs="Arial"/>
          <w:b/>
          <w:bCs/>
          <w:color w:val="000000"/>
        </w:rPr>
      </w:pPr>
      <w:r w:rsidRPr="00235552">
        <w:rPr>
          <w:rFonts w:ascii="Century Gothic" w:hAnsi="Century Gothic" w:cs="Arial"/>
          <w:b/>
          <w:bCs/>
          <w:color w:val="000000"/>
        </w:rPr>
        <w:t>How does the Early Help process work?</w:t>
      </w:r>
    </w:p>
    <w:p w14:paraId="51AA0018" w14:textId="677A57E3" w:rsidR="00ED2390" w:rsidRPr="00ED2390" w:rsidRDefault="00ED2390" w:rsidP="00C32A49">
      <w:pPr>
        <w:outlineLvl w:val="0"/>
        <w:rPr>
          <w:rFonts w:ascii="Century Gothic" w:hAnsi="Century Gothic" w:cs="Arial"/>
          <w:color w:val="000000"/>
        </w:rPr>
      </w:pPr>
      <w:r>
        <w:rPr>
          <w:rFonts w:ascii="Century Gothic" w:hAnsi="Century Gothic" w:cs="Arial"/>
          <w:color w:val="000000"/>
        </w:rPr>
        <w:t>Information about how the Early Help process works can be found following the link:</w:t>
      </w:r>
    </w:p>
    <w:p w14:paraId="6D949EE3" w14:textId="7291C2E6" w:rsidR="009F2627" w:rsidRDefault="00ED2390" w:rsidP="00D70C5F">
      <w:pPr>
        <w:outlineLvl w:val="0"/>
      </w:pPr>
      <w:hyperlink r:id="rId26" w:history="1">
        <w:r w:rsidRPr="00ED2390">
          <w:rPr>
            <w:rStyle w:val="Hyperlink"/>
            <w:rFonts w:ascii="Century Gothic" w:hAnsi="Century Gothic" w:cs="Arial"/>
          </w:rPr>
          <w:t>Swindon Early Help</w:t>
        </w:r>
      </w:hyperlink>
    </w:p>
    <w:p w14:paraId="002C6D42" w14:textId="77777777" w:rsidR="00F727DE" w:rsidRPr="00ED2390" w:rsidRDefault="00F727DE" w:rsidP="00D70C5F">
      <w:pPr>
        <w:outlineLvl w:val="0"/>
        <w:rPr>
          <w:rFonts w:ascii="Century Gothic" w:hAnsi="Century Gothic" w:cs="Arial"/>
          <w:color w:val="000000"/>
        </w:rPr>
      </w:pPr>
    </w:p>
    <w:p w14:paraId="79A05935" w14:textId="35FC906B" w:rsidR="002E4D61" w:rsidRPr="00235552" w:rsidRDefault="001B286F" w:rsidP="002E4D61">
      <w:pPr>
        <w:outlineLvl w:val="0"/>
        <w:rPr>
          <w:rFonts w:ascii="Century Gothic" w:hAnsi="Century Gothic" w:cs="Arial"/>
          <w:b/>
          <w:color w:val="000000"/>
        </w:rPr>
      </w:pPr>
      <w:r w:rsidRPr="00235552">
        <w:rPr>
          <w:rFonts w:ascii="Century Gothic" w:hAnsi="Century Gothic" w:cs="Arial"/>
          <w:b/>
          <w:color w:val="000000"/>
        </w:rPr>
        <w:t xml:space="preserve">1.5 </w:t>
      </w:r>
      <w:r w:rsidR="002D2496" w:rsidRPr="00235552">
        <w:rPr>
          <w:rFonts w:ascii="Century Gothic" w:hAnsi="Century Gothic" w:cs="Arial"/>
          <w:b/>
          <w:color w:val="000000"/>
        </w:rPr>
        <w:t xml:space="preserve">Next steps - </w:t>
      </w:r>
      <w:r w:rsidR="002E4D61" w:rsidRPr="00235552">
        <w:rPr>
          <w:rFonts w:ascii="Century Gothic" w:hAnsi="Century Gothic" w:cs="Arial"/>
          <w:b/>
          <w:color w:val="000000"/>
        </w:rPr>
        <w:t xml:space="preserve">Making </w:t>
      </w:r>
      <w:r w:rsidR="00ED2390">
        <w:rPr>
          <w:rFonts w:ascii="Century Gothic" w:hAnsi="Century Gothic" w:cs="Arial"/>
          <w:b/>
          <w:color w:val="000000"/>
        </w:rPr>
        <w:t>a</w:t>
      </w:r>
      <w:r w:rsidR="002E4D61" w:rsidRPr="00235552">
        <w:rPr>
          <w:rFonts w:ascii="Century Gothic" w:hAnsi="Century Gothic" w:cs="Arial"/>
          <w:b/>
          <w:color w:val="000000"/>
        </w:rPr>
        <w:t xml:space="preserve"> Referral </w:t>
      </w:r>
      <w:r w:rsidR="00ED2390" w:rsidRPr="00235552">
        <w:rPr>
          <w:rFonts w:ascii="Century Gothic" w:hAnsi="Century Gothic" w:cs="Arial"/>
          <w:b/>
          <w:color w:val="000000"/>
        </w:rPr>
        <w:t>to</w:t>
      </w:r>
      <w:r w:rsidR="002E4D61" w:rsidRPr="00235552">
        <w:rPr>
          <w:rFonts w:ascii="Century Gothic" w:hAnsi="Century Gothic" w:cs="Arial"/>
          <w:b/>
          <w:color w:val="000000"/>
        </w:rPr>
        <w:t xml:space="preserve"> Children's Social Care </w:t>
      </w:r>
      <w:r w:rsidR="00ED2390">
        <w:rPr>
          <w:rFonts w:ascii="Century Gothic" w:hAnsi="Century Gothic" w:cs="Arial"/>
          <w:b/>
          <w:color w:val="000000"/>
        </w:rPr>
        <w:t>f</w:t>
      </w:r>
      <w:r w:rsidR="002E4D61" w:rsidRPr="00235552">
        <w:rPr>
          <w:rFonts w:ascii="Century Gothic" w:hAnsi="Century Gothic" w:cs="Arial"/>
          <w:b/>
          <w:color w:val="000000"/>
        </w:rPr>
        <w:t xml:space="preserve">or Support </w:t>
      </w:r>
      <w:r w:rsidR="00ED2390">
        <w:rPr>
          <w:rFonts w:ascii="Century Gothic" w:hAnsi="Century Gothic" w:cs="Arial"/>
          <w:b/>
          <w:color w:val="000000"/>
        </w:rPr>
        <w:t>at</w:t>
      </w:r>
      <w:r w:rsidR="002E4D61" w:rsidRPr="00235552">
        <w:rPr>
          <w:rFonts w:ascii="Century Gothic" w:hAnsi="Century Gothic" w:cs="Arial"/>
          <w:b/>
          <w:color w:val="000000"/>
        </w:rPr>
        <w:t xml:space="preserve"> Child </w:t>
      </w:r>
      <w:r w:rsidR="00ED2390" w:rsidRPr="00235552">
        <w:rPr>
          <w:rFonts w:ascii="Century Gothic" w:hAnsi="Century Gothic" w:cs="Arial"/>
          <w:b/>
          <w:color w:val="000000"/>
        </w:rPr>
        <w:t>in</w:t>
      </w:r>
      <w:r w:rsidR="002E4D61" w:rsidRPr="00235552">
        <w:rPr>
          <w:rFonts w:ascii="Century Gothic" w:hAnsi="Century Gothic" w:cs="Arial"/>
          <w:b/>
          <w:color w:val="000000"/>
        </w:rPr>
        <w:t xml:space="preserve"> Need or Child Protection level</w:t>
      </w:r>
    </w:p>
    <w:p w14:paraId="7823C990" w14:textId="04EA9921" w:rsidR="002E4D61" w:rsidRPr="00235552" w:rsidRDefault="002E4D61" w:rsidP="00D70C5F">
      <w:pPr>
        <w:outlineLvl w:val="0"/>
        <w:rPr>
          <w:rFonts w:ascii="Century Gothic" w:hAnsi="Century Gothic" w:cs="Arial"/>
          <w:b/>
          <w:i/>
          <w:iCs/>
          <w:color w:val="000000"/>
          <w:sz w:val="16"/>
          <w:szCs w:val="16"/>
        </w:rPr>
      </w:pPr>
      <w:r w:rsidRPr="00235552">
        <w:rPr>
          <w:rFonts w:ascii="Century Gothic" w:hAnsi="Century Gothic" w:cs="Arial"/>
          <w:bCs/>
          <w:i/>
          <w:iCs/>
          <w:color w:val="000000"/>
          <w:sz w:val="16"/>
          <w:szCs w:val="16"/>
        </w:rPr>
        <w:t xml:space="preserve">See also </w:t>
      </w:r>
      <w:r w:rsidR="00FC3C10" w:rsidRPr="00235552">
        <w:rPr>
          <w:rFonts w:ascii="Century Gothic" w:hAnsi="Century Gothic" w:cs="Arial"/>
          <w:bCs/>
          <w:i/>
          <w:iCs/>
          <w:color w:val="000000"/>
          <w:sz w:val="16"/>
          <w:szCs w:val="16"/>
        </w:rPr>
        <w:t xml:space="preserve">Part 2 </w:t>
      </w:r>
      <w:r w:rsidRPr="00235552">
        <w:rPr>
          <w:rFonts w:ascii="Century Gothic" w:hAnsi="Century Gothic" w:cs="Arial"/>
          <w:bCs/>
          <w:i/>
          <w:iCs/>
          <w:color w:val="000000"/>
          <w:sz w:val="16"/>
          <w:szCs w:val="16"/>
        </w:rPr>
        <w:t xml:space="preserve">KCSIE </w:t>
      </w:r>
      <w:r w:rsidR="00FC3C10" w:rsidRPr="00235552">
        <w:rPr>
          <w:rFonts w:ascii="Century Gothic" w:hAnsi="Century Gothic" w:cs="Arial"/>
          <w:bCs/>
          <w:i/>
          <w:iCs/>
          <w:color w:val="000000"/>
          <w:sz w:val="16"/>
          <w:szCs w:val="16"/>
        </w:rPr>
        <w:t xml:space="preserve">and </w:t>
      </w:r>
      <w:r w:rsidRPr="00235552">
        <w:rPr>
          <w:rFonts w:ascii="Century Gothic" w:hAnsi="Century Gothic" w:cs="Arial"/>
          <w:bCs/>
          <w:i/>
          <w:iCs/>
          <w:color w:val="000000"/>
          <w:sz w:val="16"/>
          <w:szCs w:val="16"/>
        </w:rPr>
        <w:t xml:space="preserve">Working Together </w:t>
      </w:r>
      <w:proofErr w:type="gramStart"/>
      <w:r w:rsidRPr="00235552">
        <w:rPr>
          <w:rFonts w:ascii="Century Gothic" w:hAnsi="Century Gothic" w:cs="Arial"/>
          <w:bCs/>
          <w:i/>
          <w:iCs/>
          <w:color w:val="000000"/>
          <w:sz w:val="16"/>
          <w:szCs w:val="16"/>
        </w:rPr>
        <w:t>To</w:t>
      </w:r>
      <w:proofErr w:type="gramEnd"/>
      <w:r w:rsidRPr="00235552">
        <w:rPr>
          <w:rFonts w:ascii="Century Gothic" w:hAnsi="Century Gothic" w:cs="Arial"/>
          <w:bCs/>
          <w:i/>
          <w:iCs/>
          <w:color w:val="000000"/>
          <w:sz w:val="16"/>
          <w:szCs w:val="16"/>
        </w:rPr>
        <w:t xml:space="preserve"> Safeguard Childr</w:t>
      </w:r>
      <w:r w:rsidR="00AB1F7E" w:rsidRPr="00235552">
        <w:rPr>
          <w:rFonts w:ascii="Century Gothic" w:hAnsi="Century Gothic" w:cs="Arial"/>
          <w:bCs/>
          <w:i/>
          <w:iCs/>
          <w:color w:val="000000"/>
          <w:sz w:val="16"/>
          <w:szCs w:val="16"/>
        </w:rPr>
        <w:t>en</w:t>
      </w:r>
      <w:r w:rsidRPr="00235552">
        <w:rPr>
          <w:rFonts w:ascii="Century Gothic" w:hAnsi="Century Gothic" w:cs="Arial"/>
          <w:bCs/>
          <w:i/>
          <w:iCs/>
          <w:color w:val="000000"/>
          <w:sz w:val="16"/>
          <w:szCs w:val="16"/>
        </w:rPr>
        <w:t xml:space="preserve"> </w:t>
      </w:r>
    </w:p>
    <w:p w14:paraId="0FF89639" w14:textId="77777777" w:rsidR="002E4D61" w:rsidRPr="00235552" w:rsidRDefault="009F2627" w:rsidP="00C02487">
      <w:pPr>
        <w:numPr>
          <w:ilvl w:val="0"/>
          <w:numId w:val="89"/>
        </w:numPr>
        <w:outlineLvl w:val="0"/>
        <w:rPr>
          <w:rFonts w:ascii="Century Gothic" w:hAnsi="Century Gothic" w:cs="Arial"/>
          <w:color w:val="000000"/>
        </w:rPr>
      </w:pPr>
      <w:r w:rsidRPr="00235552">
        <w:rPr>
          <w:rFonts w:ascii="Century Gothic" w:hAnsi="Century Gothic" w:cs="Arial"/>
          <w:color w:val="000000"/>
        </w:rPr>
        <w:t xml:space="preserve">For some children and families early help support may not result in improved outcomes and increased safety for the child </w:t>
      </w:r>
      <w:proofErr w:type="gramStart"/>
      <w:r w:rsidRPr="00235552">
        <w:rPr>
          <w:rFonts w:ascii="Century Gothic" w:hAnsi="Century Gothic" w:cs="Arial"/>
          <w:color w:val="000000"/>
        </w:rPr>
        <w:t>involved</w:t>
      </w:r>
      <w:r w:rsidR="002E4D61" w:rsidRPr="00235552">
        <w:rPr>
          <w:rFonts w:ascii="Century Gothic" w:hAnsi="Century Gothic" w:cs="Arial"/>
          <w:color w:val="000000"/>
        </w:rPr>
        <w:t>;</w:t>
      </w:r>
      <w:proofErr w:type="gramEnd"/>
      <w:r w:rsidRPr="00235552">
        <w:rPr>
          <w:rFonts w:ascii="Century Gothic" w:hAnsi="Century Gothic" w:cs="Arial"/>
          <w:color w:val="000000"/>
        </w:rPr>
        <w:t xml:space="preserve"> </w:t>
      </w:r>
    </w:p>
    <w:p w14:paraId="4EA7B464" w14:textId="77777777" w:rsidR="002E4D61" w:rsidRPr="00235552" w:rsidRDefault="00B01750" w:rsidP="00C02487">
      <w:pPr>
        <w:numPr>
          <w:ilvl w:val="0"/>
          <w:numId w:val="89"/>
        </w:numPr>
        <w:outlineLvl w:val="0"/>
        <w:rPr>
          <w:rFonts w:ascii="Century Gothic" w:hAnsi="Century Gothic" w:cs="Arial"/>
          <w:color w:val="000000"/>
        </w:rPr>
      </w:pPr>
      <w:r w:rsidRPr="00235552">
        <w:rPr>
          <w:rFonts w:ascii="Century Gothic" w:hAnsi="Century Gothic" w:cs="Arial"/>
          <w:color w:val="000000"/>
        </w:rPr>
        <w:t xml:space="preserve">A family may choose not to engage with the early help process and concerns may escalate as a </w:t>
      </w:r>
      <w:proofErr w:type="gramStart"/>
      <w:r w:rsidRPr="00235552">
        <w:rPr>
          <w:rFonts w:ascii="Century Gothic" w:hAnsi="Century Gothic" w:cs="Arial"/>
          <w:color w:val="000000"/>
        </w:rPr>
        <w:t>result</w:t>
      </w:r>
      <w:r w:rsidR="002E4D61" w:rsidRPr="00235552">
        <w:rPr>
          <w:rFonts w:ascii="Century Gothic" w:hAnsi="Century Gothic" w:cs="Arial"/>
          <w:color w:val="000000"/>
        </w:rPr>
        <w:t>;</w:t>
      </w:r>
      <w:proofErr w:type="gramEnd"/>
    </w:p>
    <w:p w14:paraId="599093A1" w14:textId="651A8FA8" w:rsidR="007E22DD" w:rsidRPr="0014560A" w:rsidRDefault="002E4D61" w:rsidP="00B01750">
      <w:pPr>
        <w:numPr>
          <w:ilvl w:val="0"/>
          <w:numId w:val="89"/>
        </w:numPr>
        <w:outlineLvl w:val="0"/>
        <w:rPr>
          <w:rFonts w:ascii="Century Gothic" w:hAnsi="Century Gothic" w:cs="Arial"/>
          <w:color w:val="000000"/>
        </w:rPr>
      </w:pPr>
      <w:r w:rsidRPr="00235552">
        <w:rPr>
          <w:rFonts w:ascii="Century Gothic" w:hAnsi="Century Gothic" w:cs="Arial"/>
          <w:color w:val="000000"/>
        </w:rPr>
        <w:t>The child may be at risk of significant harm.</w:t>
      </w:r>
    </w:p>
    <w:p w14:paraId="62350B6E" w14:textId="00FDCBB6" w:rsidR="00B01750" w:rsidRPr="00235552" w:rsidRDefault="00B01750" w:rsidP="00B01750">
      <w:pPr>
        <w:rPr>
          <w:rFonts w:ascii="Century Gothic" w:hAnsi="Century Gothic" w:cs="Arial"/>
        </w:rPr>
      </w:pPr>
      <w:r w:rsidRPr="00235552">
        <w:rPr>
          <w:rFonts w:ascii="Century Gothic" w:hAnsi="Century Gothic" w:cs="Arial"/>
        </w:rPr>
        <w:lastRenderedPageBreak/>
        <w:t xml:space="preserve">At this stage, school safeguarding teams should refer to the local authority threshold guidance when </w:t>
      </w:r>
      <w:proofErr w:type="gramStart"/>
      <w:r w:rsidRPr="00235552">
        <w:rPr>
          <w:rFonts w:ascii="Century Gothic" w:hAnsi="Century Gothic" w:cs="Arial"/>
        </w:rPr>
        <w:t>making a decision</w:t>
      </w:r>
      <w:proofErr w:type="gramEnd"/>
      <w:r w:rsidRPr="00235552">
        <w:rPr>
          <w:rFonts w:ascii="Century Gothic" w:hAnsi="Century Gothic" w:cs="Arial"/>
        </w:rPr>
        <w:t xml:space="preserve"> </w:t>
      </w:r>
      <w:r w:rsidR="00CE7F12" w:rsidRPr="00235552">
        <w:rPr>
          <w:rFonts w:ascii="Century Gothic" w:hAnsi="Century Gothic" w:cs="Arial"/>
        </w:rPr>
        <w:t>as to whether a referral is made to Children’s social care for support for:</w:t>
      </w:r>
    </w:p>
    <w:p w14:paraId="28045BB2" w14:textId="77777777" w:rsidR="00CE7F12" w:rsidRPr="00235552" w:rsidRDefault="00CE7F12" w:rsidP="00C02487">
      <w:pPr>
        <w:numPr>
          <w:ilvl w:val="0"/>
          <w:numId w:val="88"/>
        </w:numPr>
        <w:rPr>
          <w:rFonts w:ascii="Century Gothic" w:hAnsi="Century Gothic" w:cs="Arial"/>
        </w:rPr>
      </w:pPr>
      <w:r w:rsidRPr="00235552">
        <w:rPr>
          <w:rFonts w:ascii="Century Gothic" w:hAnsi="Century Gothic" w:cs="Arial"/>
        </w:rPr>
        <w:t xml:space="preserve">a child who is unlikely to reach or maintain a satisfactory level of health or development, or their health or development will be significantly impaired without the provision of services, or the child is disabled – </w:t>
      </w:r>
      <w:r w:rsidRPr="00235552">
        <w:rPr>
          <w:rFonts w:ascii="Century Gothic" w:hAnsi="Century Gothic" w:cs="Arial"/>
          <w:b/>
          <w:bCs/>
          <w:u w:val="single"/>
        </w:rPr>
        <w:t>Child in Need</w:t>
      </w:r>
      <w:r w:rsidRPr="00235552">
        <w:rPr>
          <w:rFonts w:ascii="Century Gothic" w:hAnsi="Century Gothic" w:cs="Arial"/>
        </w:rPr>
        <w:t xml:space="preserve"> (under section 17 of the Children Act 1989)</w:t>
      </w:r>
    </w:p>
    <w:p w14:paraId="4A3E823F" w14:textId="77777777" w:rsidR="00CE7F12" w:rsidRPr="00235552" w:rsidRDefault="00CE7F12" w:rsidP="00CE7F12">
      <w:pPr>
        <w:ind w:left="360"/>
        <w:rPr>
          <w:rFonts w:ascii="Century Gothic" w:hAnsi="Century Gothic" w:cs="Arial"/>
        </w:rPr>
      </w:pPr>
      <w:r w:rsidRPr="00235552">
        <w:rPr>
          <w:rFonts w:ascii="Century Gothic" w:hAnsi="Century Gothic" w:cs="Arial"/>
        </w:rPr>
        <w:t>or</w:t>
      </w:r>
    </w:p>
    <w:p w14:paraId="45BC7270" w14:textId="377CF9C0" w:rsidR="00A33B00" w:rsidRPr="0017157D" w:rsidRDefault="00CE7F12" w:rsidP="0017157D">
      <w:pPr>
        <w:numPr>
          <w:ilvl w:val="0"/>
          <w:numId w:val="88"/>
        </w:numPr>
        <w:rPr>
          <w:rFonts w:ascii="Century Gothic" w:hAnsi="Century Gothic" w:cs="Arial"/>
        </w:rPr>
      </w:pPr>
      <w:r w:rsidRPr="00235552">
        <w:rPr>
          <w:rFonts w:ascii="Century Gothic" w:hAnsi="Century Gothic" w:cs="Arial"/>
        </w:rPr>
        <w:t xml:space="preserve">there is reasonable cause to suspect a child is suffering or likely to suffer significant harm – </w:t>
      </w:r>
      <w:r w:rsidRPr="00235552">
        <w:rPr>
          <w:rFonts w:ascii="Century Gothic" w:hAnsi="Century Gothic" w:cs="Arial"/>
          <w:b/>
          <w:bCs/>
          <w:u w:val="single"/>
        </w:rPr>
        <w:t>Child Protection</w:t>
      </w:r>
      <w:r w:rsidRPr="00235552">
        <w:rPr>
          <w:rFonts w:ascii="Century Gothic" w:hAnsi="Century Gothic" w:cs="Arial"/>
        </w:rPr>
        <w:t xml:space="preserve"> (under section 47 of the Children Act 1989)</w:t>
      </w:r>
    </w:p>
    <w:p w14:paraId="23E96B03" w14:textId="73F54351" w:rsidR="00893C1C" w:rsidRPr="00235552" w:rsidRDefault="00AB5C17" w:rsidP="00893C1C">
      <w:pPr>
        <w:pStyle w:val="MediumGrid1-Accent21"/>
        <w:ind w:left="0"/>
        <w:rPr>
          <w:rFonts w:ascii="Century Gothic" w:hAnsi="Century Gothic" w:cs="Arial"/>
        </w:rPr>
      </w:pPr>
      <w:r w:rsidRPr="00235552">
        <w:rPr>
          <w:rFonts w:ascii="Century Gothic" w:hAnsi="Century Gothic" w:cs="Arial"/>
        </w:rPr>
        <w:t xml:space="preserve">In the first instance </w:t>
      </w:r>
      <w:r w:rsidR="00131194" w:rsidRPr="00235552">
        <w:rPr>
          <w:rFonts w:ascii="Century Gothic" w:hAnsi="Century Gothic" w:cs="Arial"/>
        </w:rPr>
        <w:t>a referral</w:t>
      </w:r>
      <w:r w:rsidRPr="00235552">
        <w:rPr>
          <w:rFonts w:ascii="Century Gothic" w:hAnsi="Century Gothic" w:cs="Arial"/>
        </w:rPr>
        <w:t xml:space="preserve"> should be made by telephone</w:t>
      </w:r>
      <w:r w:rsidR="00F90AB3" w:rsidRPr="00235552">
        <w:rPr>
          <w:rFonts w:ascii="Century Gothic" w:hAnsi="Century Gothic" w:cs="Arial"/>
          <w:i/>
          <w:color w:val="FF0000"/>
        </w:rPr>
        <w:t xml:space="preserve"> </w:t>
      </w:r>
      <w:r w:rsidR="0080368C" w:rsidRPr="0080368C">
        <w:rPr>
          <w:rFonts w:ascii="Century Gothic" w:hAnsi="Century Gothic" w:cs="Arial"/>
          <w:i/>
          <w:color w:val="000000" w:themeColor="text1"/>
        </w:rPr>
        <w:t xml:space="preserve">(01793 464646) </w:t>
      </w:r>
      <w:r w:rsidRPr="00235552">
        <w:rPr>
          <w:rFonts w:ascii="Century Gothic" w:hAnsi="Century Gothic" w:cs="Arial"/>
        </w:rPr>
        <w:t>It is useful to have any safeguarding/</w:t>
      </w:r>
      <w:r w:rsidR="00440EE8" w:rsidRPr="00235552">
        <w:rPr>
          <w:rFonts w:ascii="Century Gothic" w:hAnsi="Century Gothic" w:cs="Arial"/>
        </w:rPr>
        <w:t>child</w:t>
      </w:r>
      <w:r w:rsidRPr="00235552">
        <w:rPr>
          <w:rFonts w:ascii="Century Gothic" w:hAnsi="Century Gothic" w:cs="Arial"/>
        </w:rPr>
        <w:t xml:space="preserve"> protection records to</w:t>
      </w:r>
      <w:r w:rsidR="0070081C" w:rsidRPr="00235552">
        <w:rPr>
          <w:rFonts w:ascii="Century Gothic" w:hAnsi="Century Gothic" w:cs="Arial"/>
        </w:rPr>
        <w:t xml:space="preserve"> </w:t>
      </w:r>
      <w:r w:rsidRPr="00235552">
        <w:rPr>
          <w:rFonts w:ascii="Century Gothic" w:hAnsi="Century Gothic" w:cs="Arial"/>
        </w:rPr>
        <w:t xml:space="preserve">hand. Following a telephone </w:t>
      </w:r>
      <w:r w:rsidR="00C72994" w:rsidRPr="00235552">
        <w:rPr>
          <w:rFonts w:ascii="Century Gothic" w:hAnsi="Century Gothic" w:cs="Arial"/>
        </w:rPr>
        <w:t>referral,</w:t>
      </w:r>
      <w:r w:rsidRPr="00235552">
        <w:rPr>
          <w:rFonts w:ascii="Century Gothic" w:hAnsi="Century Gothic" w:cs="Arial"/>
        </w:rPr>
        <w:t xml:space="preserve"> you will be required to submit a </w:t>
      </w:r>
      <w:r w:rsidRPr="00235552">
        <w:rPr>
          <w:rFonts w:ascii="Century Gothic" w:hAnsi="Century Gothic" w:cs="Arial"/>
          <w:color w:val="000000"/>
        </w:rPr>
        <w:t xml:space="preserve">written referral </w:t>
      </w:r>
      <w:r w:rsidRPr="00235552">
        <w:rPr>
          <w:rFonts w:ascii="Century Gothic" w:hAnsi="Century Gothic" w:cs="Arial"/>
        </w:rPr>
        <w:t xml:space="preserve">within 24 hours. </w:t>
      </w:r>
    </w:p>
    <w:p w14:paraId="4CBB0E2F" w14:textId="77777777" w:rsidR="00893C1C" w:rsidRPr="00235552" w:rsidRDefault="00893C1C" w:rsidP="00893C1C">
      <w:pPr>
        <w:pStyle w:val="MediumGrid1-Accent21"/>
        <w:ind w:left="0"/>
        <w:rPr>
          <w:rFonts w:ascii="Century Gothic" w:hAnsi="Century Gothic" w:cs="Arial"/>
        </w:rPr>
      </w:pPr>
    </w:p>
    <w:p w14:paraId="2D988A26" w14:textId="5CC7B8D2" w:rsidR="00893C1C" w:rsidRPr="00640FD0" w:rsidRDefault="00893C1C" w:rsidP="00893C1C">
      <w:pPr>
        <w:pStyle w:val="MediumGrid1-Accent21"/>
        <w:ind w:left="0"/>
        <w:rPr>
          <w:rFonts w:ascii="Century Gothic" w:hAnsi="Century Gothic" w:cs="Arial"/>
          <w:u w:val="single"/>
        </w:rPr>
      </w:pPr>
      <w:r w:rsidRPr="00235552">
        <w:rPr>
          <w:rFonts w:ascii="Century Gothic" w:hAnsi="Century Gothic" w:cs="Arial"/>
          <w:u w:val="single"/>
        </w:rPr>
        <w:t>Points to consider when completing a referral:</w:t>
      </w:r>
      <w:r w:rsidR="00640FD0">
        <w:rPr>
          <w:rFonts w:ascii="Century Gothic" w:hAnsi="Century Gothic" w:cs="Arial"/>
          <w:u w:val="single"/>
        </w:rPr>
        <w:t xml:space="preserve"> </w:t>
      </w:r>
      <w:r w:rsidRPr="00235552">
        <w:rPr>
          <w:rFonts w:ascii="Century Gothic" w:hAnsi="Century Gothic" w:cs="Arial"/>
          <w:u w:val="single"/>
        </w:rPr>
        <w:t>-</w:t>
      </w:r>
    </w:p>
    <w:p w14:paraId="4FF8A6C0" w14:textId="77777777" w:rsidR="00670761" w:rsidRPr="00076F1F" w:rsidRDefault="00893C1C" w:rsidP="00076F1F">
      <w:pPr>
        <w:pStyle w:val="NoSpacing"/>
        <w:numPr>
          <w:ilvl w:val="0"/>
          <w:numId w:val="100"/>
        </w:numPr>
        <w:spacing w:line="276" w:lineRule="auto"/>
        <w:rPr>
          <w:rFonts w:ascii="Century Gothic" w:hAnsi="Century Gothic"/>
          <w:sz w:val="22"/>
          <w:szCs w:val="22"/>
        </w:rPr>
      </w:pPr>
      <w:r w:rsidRPr="00076F1F">
        <w:rPr>
          <w:rFonts w:ascii="Century Gothic" w:hAnsi="Century Gothic"/>
          <w:sz w:val="22"/>
          <w:szCs w:val="22"/>
        </w:rPr>
        <w:t xml:space="preserve">Where possible include the ‘voice’ of the </w:t>
      </w:r>
      <w:r w:rsidR="005F58C4" w:rsidRPr="00076F1F">
        <w:rPr>
          <w:rFonts w:ascii="Century Gothic" w:hAnsi="Century Gothic"/>
          <w:sz w:val="22"/>
          <w:szCs w:val="22"/>
        </w:rPr>
        <w:t>pupil</w:t>
      </w:r>
      <w:r w:rsidRPr="00076F1F">
        <w:rPr>
          <w:rFonts w:ascii="Century Gothic" w:hAnsi="Century Gothic"/>
          <w:sz w:val="22"/>
          <w:szCs w:val="22"/>
        </w:rPr>
        <w:t xml:space="preserve">, including any behaviours displayed which may indicate an unmet need. </w:t>
      </w:r>
    </w:p>
    <w:p w14:paraId="1121F084" w14:textId="77777777" w:rsidR="00670761" w:rsidRPr="00076F1F" w:rsidRDefault="00670761" w:rsidP="00076F1F">
      <w:pPr>
        <w:pStyle w:val="NoSpacing"/>
        <w:numPr>
          <w:ilvl w:val="0"/>
          <w:numId w:val="100"/>
        </w:numPr>
        <w:spacing w:line="276" w:lineRule="auto"/>
        <w:rPr>
          <w:rFonts w:ascii="Century Gothic" w:hAnsi="Century Gothic"/>
          <w:sz w:val="22"/>
          <w:szCs w:val="22"/>
        </w:rPr>
      </w:pPr>
      <w:r w:rsidRPr="00076F1F">
        <w:rPr>
          <w:rFonts w:ascii="Century Gothic" w:hAnsi="Century Gothic"/>
          <w:sz w:val="22"/>
          <w:szCs w:val="22"/>
        </w:rPr>
        <w:t xml:space="preserve">Provide a picture of what life is like for the </w:t>
      </w:r>
      <w:r w:rsidR="001E4887" w:rsidRPr="00076F1F">
        <w:rPr>
          <w:rFonts w:ascii="Century Gothic" w:hAnsi="Century Gothic"/>
          <w:sz w:val="22"/>
          <w:szCs w:val="22"/>
        </w:rPr>
        <w:t>pupil</w:t>
      </w:r>
      <w:r w:rsidRPr="00076F1F">
        <w:rPr>
          <w:rFonts w:ascii="Century Gothic" w:hAnsi="Century Gothic"/>
          <w:sz w:val="22"/>
          <w:szCs w:val="22"/>
        </w:rPr>
        <w:t>. What is their ‘lived experience’?</w:t>
      </w:r>
    </w:p>
    <w:p w14:paraId="5E14A67B" w14:textId="77777777" w:rsidR="00670761" w:rsidRPr="00076F1F" w:rsidRDefault="00670761" w:rsidP="00076F1F">
      <w:pPr>
        <w:pStyle w:val="NoSpacing"/>
        <w:numPr>
          <w:ilvl w:val="0"/>
          <w:numId w:val="100"/>
        </w:numPr>
        <w:spacing w:line="276" w:lineRule="auto"/>
        <w:rPr>
          <w:rFonts w:ascii="Century Gothic" w:hAnsi="Century Gothic"/>
          <w:sz w:val="22"/>
          <w:szCs w:val="22"/>
        </w:rPr>
      </w:pPr>
      <w:r w:rsidRPr="00076F1F">
        <w:rPr>
          <w:rFonts w:ascii="Century Gothic" w:hAnsi="Century Gothic"/>
          <w:sz w:val="22"/>
          <w:szCs w:val="22"/>
        </w:rPr>
        <w:t>Is the risk posed familial or extra-familial?</w:t>
      </w:r>
      <w:r w:rsidR="005F58C4" w:rsidRPr="00076F1F">
        <w:rPr>
          <w:rFonts w:ascii="Century Gothic" w:hAnsi="Century Gothic"/>
          <w:sz w:val="22"/>
          <w:szCs w:val="22"/>
        </w:rPr>
        <w:t xml:space="preserve"> Have you included what else you know about the wider family, environment and context the pupil lives in?</w:t>
      </w:r>
    </w:p>
    <w:p w14:paraId="5943B52B" w14:textId="77777777" w:rsidR="00670761" w:rsidRPr="00076F1F" w:rsidRDefault="00670761" w:rsidP="00076F1F">
      <w:pPr>
        <w:pStyle w:val="NoSpacing"/>
        <w:numPr>
          <w:ilvl w:val="0"/>
          <w:numId w:val="100"/>
        </w:numPr>
        <w:spacing w:line="276" w:lineRule="auto"/>
        <w:rPr>
          <w:rFonts w:ascii="Century Gothic" w:hAnsi="Century Gothic"/>
          <w:sz w:val="22"/>
          <w:szCs w:val="22"/>
        </w:rPr>
      </w:pPr>
      <w:r w:rsidRPr="00076F1F">
        <w:rPr>
          <w:rFonts w:ascii="Century Gothic" w:hAnsi="Century Gothic"/>
          <w:sz w:val="22"/>
          <w:szCs w:val="22"/>
        </w:rPr>
        <w:t xml:space="preserve">From the school’s perspective, what are your worries for this </w:t>
      </w:r>
      <w:r w:rsidR="005F58C4" w:rsidRPr="00076F1F">
        <w:rPr>
          <w:rFonts w:ascii="Century Gothic" w:hAnsi="Century Gothic"/>
          <w:sz w:val="22"/>
          <w:szCs w:val="22"/>
        </w:rPr>
        <w:t>pupil</w:t>
      </w:r>
      <w:r w:rsidRPr="00076F1F">
        <w:rPr>
          <w:rFonts w:ascii="Century Gothic" w:hAnsi="Century Gothic"/>
          <w:sz w:val="22"/>
          <w:szCs w:val="22"/>
        </w:rPr>
        <w:t>?</w:t>
      </w:r>
    </w:p>
    <w:p w14:paraId="158A0F76" w14:textId="77777777" w:rsidR="00670761" w:rsidRPr="00076F1F" w:rsidRDefault="00670761" w:rsidP="00076F1F">
      <w:pPr>
        <w:pStyle w:val="NoSpacing"/>
        <w:numPr>
          <w:ilvl w:val="0"/>
          <w:numId w:val="100"/>
        </w:numPr>
        <w:spacing w:line="276" w:lineRule="auto"/>
        <w:rPr>
          <w:rFonts w:ascii="Century Gothic" w:hAnsi="Century Gothic"/>
          <w:sz w:val="22"/>
          <w:szCs w:val="22"/>
        </w:rPr>
      </w:pPr>
      <w:r w:rsidRPr="00076F1F">
        <w:rPr>
          <w:rFonts w:ascii="Century Gothic" w:hAnsi="Century Gothic"/>
          <w:sz w:val="22"/>
          <w:szCs w:val="22"/>
        </w:rPr>
        <w:t>Are there any safety factors? Are there any times when the school is less worried?</w:t>
      </w:r>
    </w:p>
    <w:p w14:paraId="6C7FD75D" w14:textId="77777777" w:rsidR="00B01750" w:rsidRPr="00076F1F" w:rsidRDefault="00B01750" w:rsidP="00076F1F">
      <w:pPr>
        <w:pStyle w:val="NoSpacing"/>
        <w:numPr>
          <w:ilvl w:val="0"/>
          <w:numId w:val="100"/>
        </w:numPr>
        <w:spacing w:line="276" w:lineRule="auto"/>
        <w:rPr>
          <w:rFonts w:ascii="Century Gothic" w:hAnsi="Century Gothic"/>
          <w:color w:val="000000"/>
          <w:sz w:val="22"/>
          <w:szCs w:val="22"/>
        </w:rPr>
      </w:pPr>
      <w:r w:rsidRPr="00076F1F">
        <w:rPr>
          <w:rFonts w:ascii="Century Gothic" w:hAnsi="Century Gothic"/>
          <w:color w:val="000000"/>
          <w:sz w:val="22"/>
          <w:szCs w:val="22"/>
        </w:rPr>
        <w:t xml:space="preserve">An early help assessment is not a prerequisite for a </w:t>
      </w:r>
      <w:proofErr w:type="gramStart"/>
      <w:r w:rsidRPr="00076F1F">
        <w:rPr>
          <w:rFonts w:ascii="Century Gothic" w:hAnsi="Century Gothic"/>
          <w:color w:val="000000"/>
          <w:sz w:val="22"/>
          <w:szCs w:val="22"/>
        </w:rPr>
        <w:t>referral</w:t>
      </w:r>
      <w:proofErr w:type="gramEnd"/>
      <w:r w:rsidRPr="00076F1F">
        <w:rPr>
          <w:rFonts w:ascii="Century Gothic" w:hAnsi="Century Gothic"/>
          <w:color w:val="000000"/>
          <w:sz w:val="22"/>
          <w:szCs w:val="22"/>
        </w:rPr>
        <w:t xml:space="preserve"> but where one has been undertaken it should be used if a referral is made to children’s social care.</w:t>
      </w:r>
    </w:p>
    <w:p w14:paraId="7F75FF25" w14:textId="77777777" w:rsidR="00B01750" w:rsidRPr="00076F1F" w:rsidRDefault="00B01750" w:rsidP="00076F1F">
      <w:pPr>
        <w:pStyle w:val="NoSpacing"/>
        <w:numPr>
          <w:ilvl w:val="0"/>
          <w:numId w:val="100"/>
        </w:numPr>
        <w:spacing w:line="276" w:lineRule="auto"/>
        <w:rPr>
          <w:rFonts w:ascii="Century Gothic" w:hAnsi="Century Gothic"/>
          <w:sz w:val="22"/>
          <w:szCs w:val="22"/>
        </w:rPr>
      </w:pPr>
      <w:r w:rsidRPr="00076F1F">
        <w:rPr>
          <w:rFonts w:ascii="Century Gothic" w:hAnsi="Century Gothic"/>
          <w:sz w:val="22"/>
          <w:szCs w:val="22"/>
        </w:rPr>
        <w:t xml:space="preserve">There are a number of additional ‘frameworks’ which can also be considered at this stage e.g. </w:t>
      </w:r>
      <w:hyperlink r:id="rId27" w:history="1">
        <w:r w:rsidRPr="00076F1F">
          <w:rPr>
            <w:rStyle w:val="Hyperlink"/>
            <w:rFonts w:ascii="Century Gothic" w:hAnsi="Century Gothic" w:cs="Arial"/>
            <w:sz w:val="22"/>
            <w:szCs w:val="22"/>
          </w:rPr>
          <w:t>the Hacket Continuum</w:t>
        </w:r>
      </w:hyperlink>
      <w:r w:rsidRPr="00076F1F">
        <w:rPr>
          <w:rFonts w:ascii="Century Gothic" w:hAnsi="Century Gothic"/>
          <w:sz w:val="22"/>
          <w:szCs w:val="22"/>
        </w:rPr>
        <w:t>, the Brook Tool, Neglect Framework, Graded Care Profile</w:t>
      </w:r>
    </w:p>
    <w:p w14:paraId="5880650F" w14:textId="77777777" w:rsidR="007E22DD" w:rsidRPr="00235552" w:rsidRDefault="007E22DD" w:rsidP="00670761">
      <w:pPr>
        <w:rPr>
          <w:rFonts w:ascii="Century Gothic" w:hAnsi="Century Gothic" w:cs="Arial"/>
        </w:rPr>
      </w:pPr>
    </w:p>
    <w:p w14:paraId="7CE227CB" w14:textId="33B3E373" w:rsidR="00246EEB" w:rsidRDefault="00670761" w:rsidP="00246EEB">
      <w:pPr>
        <w:jc w:val="both"/>
        <w:rPr>
          <w:rFonts w:ascii="Century Gothic" w:hAnsi="Century Gothic" w:cs="Arial"/>
        </w:rPr>
      </w:pPr>
      <w:r w:rsidRPr="00235552">
        <w:rPr>
          <w:rFonts w:ascii="Century Gothic" w:hAnsi="Century Gothic" w:cs="Arial"/>
        </w:rPr>
        <w:t xml:space="preserve">The completed referral will be shared with parents/carers, who will be asked to provide consent to the information being shared with social care. If consent is not given, or the referrer deems that it would place the </w:t>
      </w:r>
      <w:r w:rsidR="001E4887" w:rsidRPr="00235552">
        <w:rPr>
          <w:rFonts w:ascii="Century Gothic" w:hAnsi="Century Gothic" w:cs="Arial"/>
        </w:rPr>
        <w:t>pupil</w:t>
      </w:r>
      <w:r w:rsidRPr="00235552">
        <w:rPr>
          <w:rFonts w:ascii="Century Gothic" w:hAnsi="Century Gothic" w:cs="Arial"/>
        </w:rPr>
        <w:t xml:space="preserve"> at risk to share the referral prior to reporting to social care, the information can still be shared where there is good reason to do so. </w:t>
      </w:r>
    </w:p>
    <w:p w14:paraId="0C5116CA" w14:textId="77777777" w:rsidR="005778CF" w:rsidRPr="00246EEB" w:rsidRDefault="005778CF" w:rsidP="00246EEB">
      <w:pPr>
        <w:jc w:val="both"/>
        <w:rPr>
          <w:rFonts w:ascii="Century Gothic" w:hAnsi="Century Gothic" w:cs="Arial"/>
        </w:rPr>
      </w:pPr>
    </w:p>
    <w:p w14:paraId="1E8FBFEA" w14:textId="0534094C" w:rsidR="000D69D0" w:rsidRPr="00235552" w:rsidRDefault="00570E90" w:rsidP="003A20DD">
      <w:pPr>
        <w:outlineLvl w:val="0"/>
        <w:rPr>
          <w:rFonts w:ascii="Century Gothic" w:hAnsi="Century Gothic" w:cs="Arial"/>
          <w:b/>
          <w:color w:val="000000"/>
        </w:rPr>
      </w:pPr>
      <w:r w:rsidRPr="00235552">
        <w:rPr>
          <w:rFonts w:ascii="Century Gothic" w:hAnsi="Century Gothic" w:cs="Arial"/>
          <w:b/>
          <w:color w:val="000000"/>
        </w:rPr>
        <w:lastRenderedPageBreak/>
        <w:t xml:space="preserve">Outcome of </w:t>
      </w:r>
      <w:r w:rsidR="00B910CE">
        <w:rPr>
          <w:rFonts w:ascii="Century Gothic" w:hAnsi="Century Gothic" w:cs="Arial"/>
          <w:b/>
          <w:color w:val="000000"/>
        </w:rPr>
        <w:t>R</w:t>
      </w:r>
      <w:r w:rsidRPr="00235552">
        <w:rPr>
          <w:rFonts w:ascii="Century Gothic" w:hAnsi="Century Gothic" w:cs="Arial"/>
          <w:b/>
          <w:color w:val="000000"/>
        </w:rPr>
        <w:t>eferral</w:t>
      </w:r>
    </w:p>
    <w:p w14:paraId="343D7D07" w14:textId="68B392B5" w:rsidR="00570E90" w:rsidRPr="00235552" w:rsidRDefault="00570E90" w:rsidP="000E56EA">
      <w:pPr>
        <w:jc w:val="both"/>
        <w:outlineLvl w:val="0"/>
        <w:rPr>
          <w:rFonts w:ascii="Century Gothic" w:hAnsi="Century Gothic" w:cs="Arial"/>
          <w:bCs/>
          <w:color w:val="000000"/>
        </w:rPr>
      </w:pPr>
      <w:r w:rsidRPr="00235552">
        <w:rPr>
          <w:rFonts w:ascii="Century Gothic" w:hAnsi="Century Gothic" w:cs="Arial"/>
          <w:bCs/>
          <w:color w:val="000000"/>
        </w:rPr>
        <w:t xml:space="preserve">Members of the school’s safeguarding team work in line with the statutory guidance included in Chapter 3 of </w:t>
      </w:r>
      <w:r w:rsidR="00FC3C10" w:rsidRPr="00235552">
        <w:rPr>
          <w:rFonts w:ascii="Century Gothic" w:hAnsi="Century Gothic" w:cs="Arial"/>
          <w:bCs/>
          <w:color w:val="000000"/>
        </w:rPr>
        <w:t>‘</w:t>
      </w:r>
      <w:r w:rsidRPr="00235552">
        <w:rPr>
          <w:rFonts w:ascii="Century Gothic" w:hAnsi="Century Gothic" w:cs="Arial"/>
          <w:bCs/>
          <w:color w:val="000000"/>
        </w:rPr>
        <w:t xml:space="preserve">Working Together </w:t>
      </w:r>
      <w:r w:rsidR="000E56EA" w:rsidRPr="00235552">
        <w:rPr>
          <w:rFonts w:ascii="Century Gothic" w:hAnsi="Century Gothic" w:cs="Arial"/>
          <w:bCs/>
          <w:color w:val="000000"/>
        </w:rPr>
        <w:t>to</w:t>
      </w:r>
      <w:r w:rsidRPr="00235552">
        <w:rPr>
          <w:rFonts w:ascii="Century Gothic" w:hAnsi="Century Gothic" w:cs="Arial"/>
          <w:bCs/>
          <w:color w:val="000000"/>
        </w:rPr>
        <w:t xml:space="preserve"> Safeguard Children</w:t>
      </w:r>
      <w:r w:rsidR="00FC3C10" w:rsidRPr="00235552">
        <w:rPr>
          <w:rFonts w:ascii="Century Gothic" w:hAnsi="Century Gothic" w:cs="Arial"/>
          <w:bCs/>
          <w:color w:val="000000"/>
        </w:rPr>
        <w:t>’</w:t>
      </w:r>
      <w:r w:rsidR="002B37F9" w:rsidRPr="00235552">
        <w:rPr>
          <w:rFonts w:ascii="Century Gothic" w:hAnsi="Century Gothic" w:cs="Arial"/>
          <w:bCs/>
          <w:color w:val="000000"/>
        </w:rPr>
        <w:t xml:space="preserve"> and the local multi-agency safeguarding procedures</w:t>
      </w:r>
      <w:r w:rsidRPr="00235552">
        <w:rPr>
          <w:rFonts w:ascii="Century Gothic" w:hAnsi="Century Gothic" w:cs="Arial"/>
          <w:bCs/>
          <w:color w:val="000000"/>
        </w:rPr>
        <w:t xml:space="preserve">, which outline next steps and decision-making following a referral to Children’s social care. </w:t>
      </w:r>
    </w:p>
    <w:p w14:paraId="20B9788E" w14:textId="70F54044" w:rsidR="00A33B00" w:rsidRPr="00E42FDD" w:rsidRDefault="00570E90" w:rsidP="000E56EA">
      <w:pPr>
        <w:jc w:val="both"/>
        <w:outlineLvl w:val="0"/>
        <w:rPr>
          <w:rFonts w:ascii="Century Gothic" w:hAnsi="Century Gothic" w:cs="Arial"/>
          <w:bCs/>
          <w:color w:val="000000"/>
          <w:highlight w:val="yellow"/>
        </w:rPr>
      </w:pPr>
      <w:r w:rsidRPr="00235552">
        <w:rPr>
          <w:rFonts w:ascii="Century Gothic" w:hAnsi="Century Gothic" w:cs="Arial"/>
          <w:bCs/>
          <w:color w:val="000000"/>
        </w:rPr>
        <w:t>Whenever there is reasonable cause to suspect that a child is suffering or is likely to suffer significant harm, a strategy discussion should take place involving Children’s social care, the police</w:t>
      </w:r>
      <w:r w:rsidR="002B37F9" w:rsidRPr="00235552">
        <w:rPr>
          <w:rFonts w:ascii="Century Gothic" w:hAnsi="Century Gothic" w:cs="Arial"/>
          <w:bCs/>
          <w:color w:val="000000"/>
        </w:rPr>
        <w:t xml:space="preserve"> and</w:t>
      </w:r>
      <w:r w:rsidRPr="00235552">
        <w:rPr>
          <w:rFonts w:ascii="Century Gothic" w:hAnsi="Century Gothic" w:cs="Arial"/>
          <w:bCs/>
          <w:color w:val="000000"/>
        </w:rPr>
        <w:t xml:space="preserve"> health. The school should also be represented at this meeting.</w:t>
      </w:r>
    </w:p>
    <w:p w14:paraId="674B63D4" w14:textId="36531BD2" w:rsidR="008625F2" w:rsidRPr="000E56EA" w:rsidRDefault="002B37F9" w:rsidP="003A20DD">
      <w:pPr>
        <w:outlineLvl w:val="0"/>
        <w:rPr>
          <w:rFonts w:ascii="Century Gothic" w:hAnsi="Century Gothic" w:cs="Arial"/>
          <w:bCs/>
          <w:i/>
          <w:iCs/>
          <w:color w:val="000000"/>
          <w:sz w:val="16"/>
          <w:szCs w:val="16"/>
        </w:rPr>
      </w:pPr>
      <w:r w:rsidRPr="00235552">
        <w:rPr>
          <w:rFonts w:ascii="Century Gothic" w:hAnsi="Century Gothic" w:cs="Arial"/>
          <w:bCs/>
          <w:i/>
          <w:iCs/>
          <w:color w:val="000000"/>
          <w:sz w:val="16"/>
          <w:szCs w:val="16"/>
        </w:rPr>
        <w:t xml:space="preserve">See flowchart below and Working Together </w:t>
      </w:r>
      <w:proofErr w:type="gramStart"/>
      <w:r w:rsidRPr="00235552">
        <w:rPr>
          <w:rFonts w:ascii="Century Gothic" w:hAnsi="Century Gothic" w:cs="Arial"/>
          <w:bCs/>
          <w:i/>
          <w:iCs/>
          <w:color w:val="000000"/>
          <w:sz w:val="16"/>
          <w:szCs w:val="16"/>
        </w:rPr>
        <w:t>To</w:t>
      </w:r>
      <w:proofErr w:type="gramEnd"/>
      <w:r w:rsidRPr="00235552">
        <w:rPr>
          <w:rFonts w:ascii="Century Gothic" w:hAnsi="Century Gothic" w:cs="Arial"/>
          <w:bCs/>
          <w:i/>
          <w:iCs/>
          <w:color w:val="000000"/>
          <w:sz w:val="16"/>
          <w:szCs w:val="16"/>
        </w:rPr>
        <w:t xml:space="preserve"> Safeguard Children</w:t>
      </w:r>
    </w:p>
    <w:p w14:paraId="5241BC11" w14:textId="77777777" w:rsidR="007B1113" w:rsidRPr="00235552" w:rsidRDefault="004027A9" w:rsidP="003A20DD">
      <w:pPr>
        <w:outlineLvl w:val="0"/>
        <w:rPr>
          <w:rFonts w:ascii="Century Gothic" w:hAnsi="Century Gothic" w:cs="Arial"/>
          <w:b/>
          <w:color w:val="000000"/>
        </w:rPr>
      </w:pPr>
      <w:r w:rsidRPr="00235552">
        <w:rPr>
          <w:rFonts w:ascii="Century Gothic" w:hAnsi="Century Gothic" w:cs="Arial"/>
          <w:b/>
          <w:noProof/>
          <w:color w:val="000000"/>
        </w:rPr>
        <w:drawing>
          <wp:inline distT="0" distB="0" distL="0" distR="0" wp14:anchorId="29D82F33" wp14:editId="65977B30">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3ED8C246" w14:textId="3F604D6F" w:rsidR="002B37F9" w:rsidRPr="00235552" w:rsidRDefault="002B37F9" w:rsidP="002B37F9">
      <w:pPr>
        <w:rPr>
          <w:rFonts w:ascii="Century Gothic" w:hAnsi="Century Gothic" w:cs="Arial"/>
          <w:b/>
          <w:color w:val="000000"/>
          <w:sz w:val="16"/>
          <w:szCs w:val="16"/>
        </w:rPr>
      </w:pPr>
      <w:r w:rsidRPr="00235552">
        <w:rPr>
          <w:rFonts w:ascii="Century Gothic" w:hAnsi="Century Gothic" w:cs="Arial"/>
          <w:i/>
          <w:color w:val="000000"/>
          <w:sz w:val="16"/>
          <w:szCs w:val="16"/>
        </w:rPr>
        <w:t xml:space="preserve">Flowchart taken from ‘Keeping Children Safe </w:t>
      </w:r>
      <w:proofErr w:type="gramStart"/>
      <w:r w:rsidRPr="00235552">
        <w:rPr>
          <w:rFonts w:ascii="Century Gothic" w:hAnsi="Century Gothic" w:cs="Arial"/>
          <w:i/>
          <w:color w:val="000000"/>
          <w:sz w:val="16"/>
          <w:szCs w:val="16"/>
        </w:rPr>
        <w:t>In</w:t>
      </w:r>
      <w:proofErr w:type="gramEnd"/>
      <w:r w:rsidRPr="00235552">
        <w:rPr>
          <w:rFonts w:ascii="Century Gothic" w:hAnsi="Century Gothic" w:cs="Arial"/>
          <w:i/>
          <w:color w:val="000000"/>
          <w:sz w:val="16"/>
          <w:szCs w:val="16"/>
        </w:rPr>
        <w:t xml:space="preserve"> Education’  </w:t>
      </w:r>
    </w:p>
    <w:p w14:paraId="1CA1D910" w14:textId="77777777" w:rsidR="007B1113" w:rsidRPr="00235552" w:rsidRDefault="007B1113" w:rsidP="003A20DD">
      <w:pPr>
        <w:outlineLvl w:val="0"/>
        <w:rPr>
          <w:rFonts w:ascii="Century Gothic" w:hAnsi="Century Gothic" w:cs="Arial"/>
          <w:b/>
          <w:color w:val="000000"/>
        </w:rPr>
      </w:pPr>
    </w:p>
    <w:p w14:paraId="0811084B" w14:textId="281F7B27" w:rsidR="00F0310E" w:rsidRPr="00235552" w:rsidRDefault="001B286F" w:rsidP="00F0310E">
      <w:pPr>
        <w:rPr>
          <w:rFonts w:ascii="Century Gothic" w:hAnsi="Century Gothic" w:cs="Arial"/>
          <w:b/>
          <w:color w:val="000000"/>
        </w:rPr>
      </w:pPr>
      <w:r w:rsidRPr="00235552">
        <w:rPr>
          <w:rFonts w:ascii="Century Gothic" w:hAnsi="Century Gothic" w:cs="Arial"/>
          <w:b/>
          <w:color w:val="000000"/>
        </w:rPr>
        <w:t xml:space="preserve">1.6 </w:t>
      </w:r>
      <w:r w:rsidR="0094662C" w:rsidRPr="00235552">
        <w:rPr>
          <w:rFonts w:ascii="Century Gothic" w:hAnsi="Century Gothic" w:cs="Arial"/>
          <w:b/>
          <w:color w:val="000000"/>
        </w:rPr>
        <w:t>Case Resolution</w:t>
      </w:r>
    </w:p>
    <w:p w14:paraId="5FB3CF09" w14:textId="77777777" w:rsidR="00F0310E" w:rsidRPr="00235552" w:rsidRDefault="00F0310E" w:rsidP="00F0310E">
      <w:pPr>
        <w:rPr>
          <w:rFonts w:ascii="Century Gothic" w:hAnsi="Century Gothic" w:cs="Arial"/>
          <w:color w:val="000000"/>
          <w:u w:val="single"/>
        </w:rPr>
      </w:pPr>
      <w:r w:rsidRPr="00235552">
        <w:rPr>
          <w:rFonts w:ascii="Century Gothic" w:hAnsi="Century Gothic" w:cs="Arial"/>
          <w:color w:val="000000"/>
          <w:u w:val="single"/>
        </w:rPr>
        <w:t>In school</w:t>
      </w:r>
    </w:p>
    <w:p w14:paraId="101A6969" w14:textId="77777777" w:rsidR="00F0310E" w:rsidRPr="00235552" w:rsidRDefault="00F0310E" w:rsidP="00B910CE">
      <w:pPr>
        <w:numPr>
          <w:ilvl w:val="0"/>
          <w:numId w:val="36"/>
        </w:numPr>
        <w:jc w:val="both"/>
        <w:rPr>
          <w:rFonts w:ascii="Century Gothic" w:hAnsi="Century Gothic" w:cs="Arial"/>
        </w:rPr>
      </w:pPr>
      <w:r w:rsidRPr="00235552">
        <w:rPr>
          <w:rFonts w:ascii="Century Gothic" w:hAnsi="Century Gothic" w:cs="Arial"/>
        </w:rPr>
        <w:t xml:space="preserve">If a member of staff does not see any improvement having reported a concern about a pupil, they have a duty to re-report to a member of the safeguarding team. </w:t>
      </w:r>
    </w:p>
    <w:p w14:paraId="604A8C27" w14:textId="4AC1958A" w:rsidR="00F0310E" w:rsidRPr="00235552" w:rsidRDefault="00F0310E" w:rsidP="00B910CE">
      <w:pPr>
        <w:numPr>
          <w:ilvl w:val="0"/>
          <w:numId w:val="36"/>
        </w:numPr>
        <w:jc w:val="both"/>
        <w:rPr>
          <w:rFonts w:ascii="Century Gothic" w:hAnsi="Century Gothic" w:cs="Arial"/>
        </w:rPr>
      </w:pPr>
      <w:r w:rsidRPr="00235552">
        <w:rPr>
          <w:rFonts w:ascii="Century Gothic" w:hAnsi="Century Gothic" w:cs="Arial"/>
        </w:rPr>
        <w:t xml:space="preserve">If it is felt that the safeguarding team is not taking their concern seriously then this must be escalated to the Head teacher or the Chair of </w:t>
      </w:r>
      <w:r w:rsidR="008A2CA7">
        <w:rPr>
          <w:rFonts w:ascii="Century Gothic" w:hAnsi="Century Gothic" w:cs="Arial"/>
        </w:rPr>
        <w:lastRenderedPageBreak/>
        <w:t>academy committee</w:t>
      </w:r>
      <w:r w:rsidRPr="00235552">
        <w:rPr>
          <w:rFonts w:ascii="Century Gothic" w:hAnsi="Century Gothic" w:cs="Arial"/>
        </w:rPr>
        <w:t xml:space="preserve"> (if the Head teacher is a member of the safeguarding team). </w:t>
      </w:r>
      <w:r w:rsidRPr="00235552">
        <w:rPr>
          <w:rFonts w:ascii="Century Gothic" w:hAnsi="Century Gothic" w:cs="Arial"/>
          <w:color w:val="7030A0"/>
        </w:rPr>
        <w:t>See also section ‘</w:t>
      </w:r>
      <w:r w:rsidR="00564EF7" w:rsidRPr="00235552">
        <w:rPr>
          <w:rFonts w:ascii="Century Gothic" w:hAnsi="Century Gothic" w:cs="Arial"/>
          <w:color w:val="7030A0"/>
        </w:rPr>
        <w:t>Whistleblowing</w:t>
      </w:r>
      <w:r w:rsidRPr="00235552">
        <w:rPr>
          <w:rFonts w:ascii="Century Gothic" w:hAnsi="Century Gothic" w:cs="Arial"/>
          <w:color w:val="7030A0"/>
        </w:rPr>
        <w:t>’.</w:t>
      </w:r>
    </w:p>
    <w:p w14:paraId="50A8E311" w14:textId="77777777" w:rsidR="00F0310E" w:rsidRPr="00235552" w:rsidRDefault="00F0310E" w:rsidP="00F0310E">
      <w:pPr>
        <w:rPr>
          <w:rFonts w:ascii="Century Gothic" w:hAnsi="Century Gothic" w:cs="Arial"/>
          <w:u w:val="single"/>
        </w:rPr>
      </w:pPr>
      <w:r w:rsidRPr="00235552">
        <w:rPr>
          <w:rFonts w:ascii="Century Gothic" w:hAnsi="Century Gothic" w:cs="Arial"/>
          <w:u w:val="single"/>
        </w:rPr>
        <w:t>External</w:t>
      </w:r>
    </w:p>
    <w:p w14:paraId="7A1BF3CA" w14:textId="77777777" w:rsidR="00F0310E" w:rsidRPr="00235552" w:rsidRDefault="00F0310E" w:rsidP="00B910CE">
      <w:pPr>
        <w:pStyle w:val="MediumGrid1-Accent21"/>
        <w:numPr>
          <w:ilvl w:val="0"/>
          <w:numId w:val="9"/>
        </w:numPr>
        <w:jc w:val="both"/>
        <w:rPr>
          <w:rFonts w:ascii="Century Gothic" w:hAnsi="Century Gothic" w:cs="Arial"/>
        </w:rPr>
      </w:pPr>
      <w:r w:rsidRPr="00235552">
        <w:rPr>
          <w:rFonts w:ascii="Century Gothic" w:hAnsi="Century Gothic" w:cs="Arial"/>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1D648CD0" w14:textId="0C3F1DED" w:rsidR="00F0310E" w:rsidRPr="00235552" w:rsidRDefault="00F0310E" w:rsidP="00B910CE">
      <w:pPr>
        <w:pStyle w:val="MediumGrid1-Accent21"/>
        <w:numPr>
          <w:ilvl w:val="0"/>
          <w:numId w:val="9"/>
        </w:numPr>
        <w:jc w:val="both"/>
        <w:rPr>
          <w:rFonts w:ascii="Century Gothic" w:hAnsi="Century Gothic" w:cs="Arial"/>
        </w:rPr>
      </w:pPr>
      <w:r w:rsidRPr="00235552">
        <w:rPr>
          <w:rFonts w:ascii="Century Gothic" w:hAnsi="Century Gothic" w:cs="Arial"/>
        </w:rPr>
        <w:t>If pre-escalation fails to resolve the issues identified, the member of the safeguarding team should escalate within their own organisation (to the Headteacher if they are not in this role). The issue is then escalated to the professional's line-manager. (Escalation/Case Resolution)</w:t>
      </w:r>
    </w:p>
    <w:p w14:paraId="357AC7C7" w14:textId="77777777" w:rsidR="00F0310E" w:rsidRPr="00235552" w:rsidRDefault="00F0310E" w:rsidP="00B910CE">
      <w:pPr>
        <w:pStyle w:val="MediumGrid1-Accent21"/>
        <w:numPr>
          <w:ilvl w:val="0"/>
          <w:numId w:val="9"/>
        </w:numPr>
        <w:jc w:val="both"/>
        <w:rPr>
          <w:rFonts w:ascii="Century Gothic" w:hAnsi="Century Gothic" w:cs="Arial"/>
        </w:rPr>
      </w:pPr>
      <w:r w:rsidRPr="00235552">
        <w:rPr>
          <w:rFonts w:ascii="Century Gothic" w:hAnsi="Century Gothic" w:cs="Arial"/>
        </w:rPr>
        <w:t>At all stages records should be kept.</w:t>
      </w:r>
    </w:p>
    <w:p w14:paraId="424EEA52" w14:textId="1C4B6BCD" w:rsidR="00F0310E" w:rsidRPr="00235552" w:rsidRDefault="00F0310E" w:rsidP="00B910CE">
      <w:pPr>
        <w:pStyle w:val="MediumGrid1-Accent21"/>
        <w:numPr>
          <w:ilvl w:val="0"/>
          <w:numId w:val="9"/>
        </w:numPr>
        <w:jc w:val="both"/>
        <w:rPr>
          <w:rFonts w:ascii="Century Gothic" w:hAnsi="Century Gothic" w:cs="Arial"/>
        </w:rPr>
      </w:pPr>
      <w:r w:rsidRPr="00235552">
        <w:rPr>
          <w:rFonts w:ascii="Century Gothic" w:hAnsi="Century Gothic" w:cs="Arial"/>
        </w:rPr>
        <w:t>The Head</w:t>
      </w:r>
      <w:r w:rsidR="00382AF4">
        <w:rPr>
          <w:rFonts w:ascii="Century Gothic" w:hAnsi="Century Gothic" w:cs="Arial"/>
        </w:rPr>
        <w:t>t</w:t>
      </w:r>
      <w:r w:rsidRPr="00235552">
        <w:rPr>
          <w:rFonts w:ascii="Century Gothic" w:hAnsi="Century Gothic" w:cs="Arial"/>
        </w:rPr>
        <w:t xml:space="preserve">eacher will ensure that the intention to instigate </w:t>
      </w:r>
      <w:r w:rsidR="0094662C" w:rsidRPr="00235552">
        <w:rPr>
          <w:rFonts w:ascii="Century Gothic" w:hAnsi="Century Gothic" w:cs="Arial"/>
        </w:rPr>
        <w:t>case resolution</w:t>
      </w:r>
      <w:r w:rsidRPr="00235552">
        <w:rPr>
          <w:rFonts w:ascii="Century Gothic" w:hAnsi="Century Gothic" w:cs="Arial"/>
        </w:rPr>
        <w:t xml:space="preserve"> procedures is made explicit and in writing.</w:t>
      </w:r>
    </w:p>
    <w:p w14:paraId="68801B23" w14:textId="77777777" w:rsidR="00F0310E" w:rsidRPr="00235552" w:rsidRDefault="00F0310E" w:rsidP="003A20DD">
      <w:pPr>
        <w:outlineLvl w:val="0"/>
        <w:rPr>
          <w:rFonts w:ascii="Century Gothic" w:hAnsi="Century Gothic" w:cs="Arial"/>
          <w:b/>
          <w:color w:val="000000"/>
        </w:rPr>
      </w:pPr>
    </w:p>
    <w:p w14:paraId="159DF545" w14:textId="2939B97B" w:rsidR="003A20DD" w:rsidRPr="00235552" w:rsidRDefault="00E0732C" w:rsidP="003A20DD">
      <w:pPr>
        <w:outlineLvl w:val="0"/>
        <w:rPr>
          <w:rFonts w:ascii="Century Gothic" w:hAnsi="Century Gothic" w:cs="Arial"/>
          <w:b/>
          <w:color w:val="000000"/>
        </w:rPr>
      </w:pPr>
      <w:r w:rsidRPr="00235552">
        <w:rPr>
          <w:rFonts w:ascii="Century Gothic" w:hAnsi="Century Gothic" w:cs="Arial"/>
          <w:b/>
          <w:color w:val="000000"/>
        </w:rPr>
        <w:t xml:space="preserve">1.7 </w:t>
      </w:r>
      <w:r w:rsidR="003A20DD" w:rsidRPr="00235552">
        <w:rPr>
          <w:rFonts w:ascii="Century Gothic" w:hAnsi="Century Gothic" w:cs="Arial"/>
          <w:b/>
          <w:color w:val="000000"/>
        </w:rPr>
        <w:t xml:space="preserve">Support </w:t>
      </w:r>
      <w:r w:rsidR="00382AF4" w:rsidRPr="00235552">
        <w:rPr>
          <w:rFonts w:ascii="Century Gothic" w:hAnsi="Century Gothic" w:cs="Arial"/>
          <w:b/>
          <w:color w:val="000000"/>
        </w:rPr>
        <w:t>for</w:t>
      </w:r>
      <w:r w:rsidRPr="00235552">
        <w:rPr>
          <w:rFonts w:ascii="Century Gothic" w:hAnsi="Century Gothic" w:cs="Arial"/>
          <w:b/>
          <w:color w:val="000000"/>
        </w:rPr>
        <w:t xml:space="preserve"> Pupils</w:t>
      </w:r>
    </w:p>
    <w:p w14:paraId="400AE35C" w14:textId="77777777" w:rsidR="000D69D0" w:rsidRPr="00235552" w:rsidRDefault="00C90FE2" w:rsidP="00B910CE">
      <w:pPr>
        <w:jc w:val="both"/>
        <w:outlineLvl w:val="0"/>
        <w:rPr>
          <w:rFonts w:ascii="Century Gothic" w:hAnsi="Century Gothic" w:cs="Arial"/>
          <w:bCs/>
          <w:color w:val="000000"/>
        </w:rPr>
      </w:pPr>
      <w:r w:rsidRPr="00235552">
        <w:rPr>
          <w:rFonts w:ascii="Century Gothic" w:hAnsi="Century Gothic" w:cs="Arial"/>
          <w:bCs/>
          <w:color w:val="000000"/>
        </w:rPr>
        <w:t xml:space="preserve">Staff </w:t>
      </w:r>
      <w:proofErr w:type="gramStart"/>
      <w:r w:rsidRPr="00235552">
        <w:rPr>
          <w:rFonts w:ascii="Century Gothic" w:hAnsi="Century Gothic" w:cs="Arial"/>
          <w:bCs/>
          <w:color w:val="000000"/>
        </w:rPr>
        <w:t>are in a position to</w:t>
      </w:r>
      <w:proofErr w:type="gramEnd"/>
      <w:r w:rsidRPr="00235552">
        <w:rPr>
          <w:rFonts w:ascii="Century Gothic" w:hAnsi="Century Gothic" w:cs="Arial"/>
          <w:bCs/>
          <w:color w:val="000000"/>
        </w:rPr>
        <w:t xml:space="preserve"> identify concerns early, provide help for pupils, promote pupils’ welfare and prevent concerns from escalating. </w:t>
      </w:r>
    </w:p>
    <w:p w14:paraId="7CC1067A" w14:textId="77777777" w:rsidR="00A014FB" w:rsidRPr="00235552" w:rsidRDefault="00A014FB" w:rsidP="00B910CE">
      <w:pPr>
        <w:jc w:val="both"/>
        <w:outlineLvl w:val="0"/>
        <w:rPr>
          <w:rFonts w:ascii="Century Gothic" w:hAnsi="Century Gothic" w:cs="Arial"/>
          <w:bCs/>
          <w:color w:val="000000"/>
        </w:rPr>
      </w:pPr>
      <w:r w:rsidRPr="00235552">
        <w:rPr>
          <w:rFonts w:ascii="Century Gothic" w:hAnsi="Century Gothic" w:cs="Arial"/>
          <w:bCs/>
          <w:color w:val="000000"/>
        </w:rPr>
        <w:t xml:space="preserve">Training is provided for staff to ensure they </w:t>
      </w:r>
      <w:proofErr w:type="gramStart"/>
      <w:r w:rsidRPr="00235552">
        <w:rPr>
          <w:rFonts w:ascii="Century Gothic" w:hAnsi="Century Gothic" w:cs="Arial"/>
          <w:bCs/>
          <w:color w:val="000000"/>
        </w:rPr>
        <w:t>have an understanding of</w:t>
      </w:r>
      <w:proofErr w:type="gramEnd"/>
      <w:r w:rsidRPr="00235552">
        <w:rPr>
          <w:rFonts w:ascii="Century Gothic" w:hAnsi="Century Gothic" w:cs="Arial"/>
          <w:bCs/>
          <w:color w:val="000000"/>
        </w:rPr>
        <w:t xml:space="preserve"> how children’s experiences can impact on their mental health, behaviour, attendance and progress in school.  </w:t>
      </w:r>
    </w:p>
    <w:p w14:paraId="14227028" w14:textId="2A928462" w:rsidR="00C90FE2" w:rsidRPr="00235552" w:rsidRDefault="00C90FE2" w:rsidP="00B910CE">
      <w:pPr>
        <w:jc w:val="both"/>
        <w:outlineLvl w:val="0"/>
        <w:rPr>
          <w:rFonts w:ascii="Century Gothic" w:hAnsi="Century Gothic" w:cs="Arial"/>
          <w:bCs/>
          <w:color w:val="000000"/>
        </w:rPr>
      </w:pPr>
      <w:r w:rsidRPr="00235552">
        <w:rPr>
          <w:rFonts w:ascii="Century Gothic" w:hAnsi="Century Gothic" w:cs="Arial"/>
          <w:bCs/>
          <w:color w:val="000000"/>
        </w:rPr>
        <w:t xml:space="preserve">To promote pupils’ </w:t>
      </w:r>
      <w:proofErr w:type="gramStart"/>
      <w:r w:rsidRPr="00235552">
        <w:rPr>
          <w:rFonts w:ascii="Century Gothic" w:hAnsi="Century Gothic" w:cs="Arial"/>
          <w:bCs/>
          <w:color w:val="000000"/>
        </w:rPr>
        <w:t>welfare</w:t>
      </w:r>
      <w:proofErr w:type="gramEnd"/>
      <w:r w:rsidRPr="00235552">
        <w:rPr>
          <w:rFonts w:ascii="Century Gothic" w:hAnsi="Century Gothic" w:cs="Arial"/>
          <w:bCs/>
          <w:color w:val="000000"/>
        </w:rPr>
        <w:t xml:space="preserve"> we provide the following </w:t>
      </w:r>
      <w:r w:rsidR="00B910CE" w:rsidRPr="00235552">
        <w:rPr>
          <w:rFonts w:ascii="Century Gothic" w:hAnsi="Century Gothic" w:cs="Arial"/>
          <w:bCs/>
          <w:color w:val="000000"/>
        </w:rPr>
        <w:t>support: -</w:t>
      </w:r>
    </w:p>
    <w:p w14:paraId="31DB09E1" w14:textId="2B5DDB7A" w:rsidR="008E454E" w:rsidRPr="00926606" w:rsidRDefault="008E454E" w:rsidP="008E454E">
      <w:pPr>
        <w:pStyle w:val="ListParagraph"/>
        <w:numPr>
          <w:ilvl w:val="0"/>
          <w:numId w:val="104"/>
        </w:numPr>
        <w:outlineLvl w:val="0"/>
        <w:rPr>
          <w:rFonts w:ascii="Century Gothic" w:hAnsi="Century Gothic" w:cs="Arial"/>
          <w:bCs/>
          <w:color w:val="000000"/>
        </w:rPr>
      </w:pPr>
      <w:r>
        <w:rPr>
          <w:rFonts w:ascii="Century Gothic" w:hAnsi="Century Gothic" w:cs="Arial"/>
          <w:bCs/>
          <w:color w:val="000000"/>
        </w:rPr>
        <w:t>O</w:t>
      </w:r>
      <w:r w:rsidRPr="00926606">
        <w:rPr>
          <w:rFonts w:ascii="Century Gothic" w:hAnsi="Century Gothic" w:cs="Arial"/>
          <w:bCs/>
          <w:color w:val="000000"/>
        </w:rPr>
        <w:t xml:space="preserve">pportunities for pupils to develop skills, concepts, attitudes and knowledge that promote their safety and wellbeing. </w:t>
      </w:r>
    </w:p>
    <w:p w14:paraId="3B16BA41" w14:textId="02E3CF61" w:rsidR="008E454E" w:rsidRPr="00926606" w:rsidRDefault="008E454E" w:rsidP="008E454E">
      <w:pPr>
        <w:pStyle w:val="ListParagraph"/>
        <w:numPr>
          <w:ilvl w:val="0"/>
          <w:numId w:val="104"/>
        </w:numPr>
        <w:outlineLvl w:val="0"/>
        <w:rPr>
          <w:rFonts w:ascii="Century Gothic" w:hAnsi="Century Gothic" w:cs="Arial"/>
          <w:bCs/>
          <w:color w:val="000000"/>
        </w:rPr>
      </w:pPr>
      <w:r w:rsidRPr="00926606">
        <w:rPr>
          <w:rFonts w:ascii="Century Gothic" w:hAnsi="Century Gothic" w:cs="Arial"/>
          <w:bCs/>
          <w:color w:val="000000"/>
        </w:rPr>
        <w:t xml:space="preserve">Allocated member of </w:t>
      </w:r>
      <w:r>
        <w:rPr>
          <w:rFonts w:ascii="Century Gothic" w:hAnsi="Century Gothic" w:cs="Arial"/>
          <w:bCs/>
          <w:color w:val="000000"/>
        </w:rPr>
        <w:t xml:space="preserve">staff </w:t>
      </w:r>
      <w:r w:rsidRPr="00926606">
        <w:rPr>
          <w:rFonts w:ascii="Century Gothic" w:hAnsi="Century Gothic" w:cs="Arial"/>
          <w:bCs/>
          <w:color w:val="000000"/>
        </w:rPr>
        <w:t>that they can contact during school hours</w:t>
      </w:r>
    </w:p>
    <w:p w14:paraId="71F42E52" w14:textId="77777777" w:rsidR="008E454E" w:rsidRPr="00926606" w:rsidRDefault="008E454E" w:rsidP="008E454E">
      <w:pPr>
        <w:pStyle w:val="ListParagraph"/>
        <w:numPr>
          <w:ilvl w:val="0"/>
          <w:numId w:val="104"/>
        </w:numPr>
        <w:outlineLvl w:val="0"/>
        <w:rPr>
          <w:rFonts w:ascii="Century Gothic" w:hAnsi="Century Gothic" w:cs="Arial"/>
          <w:bCs/>
          <w:color w:val="000000"/>
        </w:rPr>
      </w:pPr>
      <w:r w:rsidRPr="00926606">
        <w:rPr>
          <w:rFonts w:ascii="Century Gothic" w:hAnsi="Century Gothic" w:cs="Arial"/>
          <w:bCs/>
          <w:color w:val="000000"/>
        </w:rPr>
        <w:t>Support with wrap around care – breakfast club and after school club</w:t>
      </w:r>
    </w:p>
    <w:p w14:paraId="3FA1F068" w14:textId="61EDF073" w:rsidR="008E454E" w:rsidRPr="00926606" w:rsidRDefault="008E454E" w:rsidP="008E454E">
      <w:pPr>
        <w:pStyle w:val="ListParagraph"/>
        <w:numPr>
          <w:ilvl w:val="0"/>
          <w:numId w:val="104"/>
        </w:numPr>
        <w:outlineLvl w:val="0"/>
        <w:rPr>
          <w:rFonts w:ascii="Century Gothic" w:hAnsi="Century Gothic" w:cs="Arial"/>
          <w:bCs/>
          <w:color w:val="000000"/>
        </w:rPr>
      </w:pPr>
      <w:r>
        <w:rPr>
          <w:rFonts w:ascii="Century Gothic" w:hAnsi="Century Gothic" w:cs="Arial"/>
          <w:bCs/>
          <w:color w:val="000000"/>
        </w:rPr>
        <w:t>T</w:t>
      </w:r>
      <w:r w:rsidRPr="00926606">
        <w:rPr>
          <w:rFonts w:ascii="Century Gothic" w:hAnsi="Century Gothic" w:cs="Arial"/>
          <w:bCs/>
          <w:color w:val="000000"/>
        </w:rPr>
        <w:t>he schools graduated response to mental health and wellbeing</w:t>
      </w:r>
    </w:p>
    <w:p w14:paraId="078D9AFC" w14:textId="77777777" w:rsidR="003A20DD" w:rsidRPr="00235552" w:rsidRDefault="003A20DD" w:rsidP="003A20DD">
      <w:pPr>
        <w:rPr>
          <w:rFonts w:ascii="Century Gothic" w:hAnsi="Century Gothic" w:cs="Arial"/>
        </w:rPr>
      </w:pPr>
    </w:p>
    <w:p w14:paraId="5E7F79BB" w14:textId="0B1D9E98" w:rsidR="00CB1295" w:rsidRPr="00235552" w:rsidRDefault="00546393" w:rsidP="00344791">
      <w:pPr>
        <w:pStyle w:val="MediumGrid1-Accent21"/>
        <w:ind w:left="0"/>
        <w:rPr>
          <w:rFonts w:ascii="Century Gothic" w:hAnsi="Century Gothic" w:cs="Arial"/>
          <w:color w:val="000000"/>
        </w:rPr>
      </w:pPr>
      <w:r w:rsidRPr="00235552">
        <w:rPr>
          <w:rFonts w:ascii="Century Gothic" w:hAnsi="Century Gothic" w:cs="Arial"/>
          <w:b/>
          <w:color w:val="000000"/>
        </w:rPr>
        <w:t xml:space="preserve">1.8 </w:t>
      </w:r>
      <w:r w:rsidR="00CB1295" w:rsidRPr="00235552">
        <w:rPr>
          <w:rFonts w:ascii="Century Gothic" w:hAnsi="Century Gothic" w:cs="Arial"/>
          <w:b/>
          <w:color w:val="000000"/>
        </w:rPr>
        <w:t>Record-keeping</w:t>
      </w:r>
      <w:r w:rsidR="00CB1295" w:rsidRPr="00235552">
        <w:rPr>
          <w:rFonts w:ascii="Century Gothic" w:hAnsi="Century Gothic" w:cs="Arial"/>
          <w:color w:val="0070C0"/>
        </w:rPr>
        <w:t xml:space="preserve"> </w:t>
      </w:r>
    </w:p>
    <w:p w14:paraId="2137AE34" w14:textId="4F9879CD" w:rsidR="00CB1295" w:rsidRPr="00235552" w:rsidRDefault="00CB1295" w:rsidP="00B910CE">
      <w:pPr>
        <w:jc w:val="both"/>
        <w:rPr>
          <w:rFonts w:ascii="Century Gothic" w:hAnsi="Century Gothic" w:cs="Arial"/>
          <w:color w:val="FF0000"/>
        </w:rPr>
      </w:pPr>
      <w:r w:rsidRPr="00235552">
        <w:rPr>
          <w:rFonts w:ascii="Century Gothic" w:hAnsi="Century Gothic" w:cs="Arial"/>
          <w:color w:val="000000"/>
        </w:rPr>
        <w:t xml:space="preserve">Any member of staff, visitor or volunteer who has a concern about a pupil’s welfare or receives a disclosure of abuse will make an accurate record, </w:t>
      </w:r>
      <w:r w:rsidRPr="00235552">
        <w:rPr>
          <w:rFonts w:ascii="Century Gothic" w:hAnsi="Century Gothic" w:cs="Arial"/>
          <w:b/>
          <w:bCs/>
          <w:color w:val="000000"/>
        </w:rPr>
        <w:t>as soon as possible</w:t>
      </w:r>
      <w:r w:rsidRPr="00235552">
        <w:rPr>
          <w:rFonts w:ascii="Century Gothic" w:hAnsi="Century Gothic" w:cs="Arial"/>
          <w:color w:val="000000"/>
        </w:rPr>
        <w:t xml:space="preserve">, noting what was said or seen, putting the event into context and giving the full date, time and location. Where possible this will be </w:t>
      </w:r>
      <w:r w:rsidR="00246EEB">
        <w:rPr>
          <w:rFonts w:ascii="Century Gothic" w:hAnsi="Century Gothic" w:cs="Arial"/>
          <w:color w:val="000000"/>
        </w:rPr>
        <w:t>recorded</w:t>
      </w:r>
      <w:r w:rsidRPr="00235552">
        <w:rPr>
          <w:rFonts w:ascii="Century Gothic" w:hAnsi="Century Gothic" w:cs="Arial"/>
          <w:color w:val="000000"/>
        </w:rPr>
        <w:t xml:space="preserve"> </w:t>
      </w:r>
      <w:r w:rsidRPr="00235552">
        <w:rPr>
          <w:rFonts w:ascii="Century Gothic" w:hAnsi="Century Gothic" w:cs="Arial"/>
          <w:color w:val="000000"/>
        </w:rPr>
        <w:lastRenderedPageBreak/>
        <w:t xml:space="preserve">on </w:t>
      </w:r>
      <w:r w:rsidR="00246EEB">
        <w:rPr>
          <w:rFonts w:ascii="Century Gothic" w:hAnsi="Century Gothic" w:cs="Arial"/>
          <w:color w:val="000000"/>
        </w:rPr>
        <w:t xml:space="preserve">CPOMS, </w:t>
      </w:r>
      <w:r w:rsidRPr="00C029B8">
        <w:rPr>
          <w:rFonts w:ascii="Century Gothic" w:hAnsi="Century Gothic" w:cs="Arial"/>
        </w:rPr>
        <w:t>the school's safeguarding and child protection concern</w:t>
      </w:r>
      <w:r w:rsidR="00246EEB" w:rsidRPr="00C029B8">
        <w:rPr>
          <w:rFonts w:ascii="Century Gothic" w:hAnsi="Century Gothic" w:cs="Arial"/>
        </w:rPr>
        <w:t xml:space="preserve"> system, or on </w:t>
      </w:r>
      <w:r w:rsidR="00C029B8" w:rsidRPr="00C029B8">
        <w:rPr>
          <w:rFonts w:ascii="Century Gothic" w:hAnsi="Century Gothic" w:cs="Arial"/>
        </w:rPr>
        <w:t>the paper version of the concern form and transferred to CPOMS as soon as possible after it has been recorded.</w:t>
      </w:r>
      <w:r w:rsidR="00246EEB" w:rsidRPr="00C029B8">
        <w:rPr>
          <w:rFonts w:ascii="Century Gothic" w:hAnsi="Century Gothic" w:cs="Arial"/>
        </w:rPr>
        <w:t xml:space="preserve"> </w:t>
      </w:r>
    </w:p>
    <w:p w14:paraId="7022D5EE" w14:textId="77777777" w:rsidR="00CB1295" w:rsidRPr="00235552" w:rsidRDefault="00CB1295" w:rsidP="00CE407D">
      <w:pPr>
        <w:jc w:val="both"/>
        <w:rPr>
          <w:rFonts w:ascii="Century Gothic" w:hAnsi="Century Gothic" w:cs="Arial"/>
          <w:color w:val="000000"/>
        </w:rPr>
      </w:pPr>
      <w:r w:rsidRPr="00235552">
        <w:rPr>
          <w:rFonts w:ascii="Century Gothic" w:hAnsi="Century Gothic" w:cs="Arial"/>
          <w:color w:val="000000"/>
        </w:rPr>
        <w:t>If injuries or marks have been observed which cause concern, these should be recorded on a body map outline, giving an indication of size and whether there is a defined shape to the mark or injury.</w:t>
      </w:r>
    </w:p>
    <w:p w14:paraId="6398DFB2" w14:textId="77777777" w:rsidR="00CB1295" w:rsidRPr="00235552" w:rsidRDefault="00CB1295" w:rsidP="00CB1295">
      <w:pPr>
        <w:rPr>
          <w:rFonts w:ascii="Century Gothic" w:hAnsi="Century Gothic" w:cs="Arial"/>
          <w:color w:val="000000"/>
        </w:rPr>
      </w:pPr>
      <w:r w:rsidRPr="00235552">
        <w:rPr>
          <w:rFonts w:ascii="Century Gothic" w:hAnsi="Century Gothic" w:cs="Arial"/>
          <w:color w:val="000000"/>
        </w:rPr>
        <w:t>Photographs should not be taken.</w:t>
      </w:r>
    </w:p>
    <w:p w14:paraId="18526FB9" w14:textId="70525B3F" w:rsidR="00AB6B23" w:rsidRPr="0017157D" w:rsidRDefault="00CB1295" w:rsidP="0017157D">
      <w:pPr>
        <w:jc w:val="both"/>
        <w:rPr>
          <w:rFonts w:ascii="Century Gothic" w:hAnsi="Century Gothic" w:cs="Arial"/>
          <w:color w:val="000000"/>
        </w:rPr>
      </w:pPr>
      <w:r w:rsidRPr="00235552">
        <w:rPr>
          <w:rFonts w:ascii="Century Gothic" w:hAnsi="Century Gothic" w:cs="Arial"/>
          <w:color w:val="000000"/>
        </w:rPr>
        <w:t>Any handwritten notes (not captured on the safeguarding and child protection concern form) will be retained, even if they are subsequently written up.</w:t>
      </w:r>
    </w:p>
    <w:p w14:paraId="52EC2A7E" w14:textId="5E4F03D2" w:rsidR="00CB1295" w:rsidRPr="00235552" w:rsidRDefault="00CB1295" w:rsidP="00CB1295">
      <w:pPr>
        <w:rPr>
          <w:rFonts w:ascii="Century Gothic" w:hAnsi="Century Gothic" w:cs="Arial"/>
          <w:b/>
          <w:bCs/>
          <w:color w:val="000000"/>
        </w:rPr>
      </w:pPr>
      <w:r w:rsidRPr="00235552">
        <w:rPr>
          <w:rFonts w:ascii="Century Gothic" w:hAnsi="Century Gothic" w:cs="Arial"/>
          <w:b/>
          <w:bCs/>
          <w:color w:val="000000"/>
        </w:rPr>
        <w:t>Chronologies</w:t>
      </w:r>
    </w:p>
    <w:p w14:paraId="4927028F" w14:textId="63FBBADA" w:rsidR="00CB1295" w:rsidRPr="00235552" w:rsidRDefault="00CB1295" w:rsidP="002C347A">
      <w:pPr>
        <w:jc w:val="both"/>
        <w:rPr>
          <w:rFonts w:ascii="Century Gothic" w:hAnsi="Century Gothic" w:cs="Arial"/>
          <w:color w:val="000000"/>
        </w:rPr>
      </w:pPr>
      <w:r w:rsidRPr="00235552">
        <w:rPr>
          <w:rFonts w:ascii="Century Gothic" w:hAnsi="Century Gothic" w:cs="Arial"/>
          <w:color w:val="000000"/>
        </w:rPr>
        <w:t xml:space="preserve">Individual pupil chronologies will be kept up to date and reviewed at regular intervals. All 'significant events' are captured on this chronology, including attendance at meetings, phone calls and emails in relation to safeguarding and/or child protection matters. This chronology also captures headline information about what action has been taken and the outcome of this action. The outcome should focus, where possible, on the pupil and indicate whether the situation is improving. </w:t>
      </w:r>
    </w:p>
    <w:p w14:paraId="7899F92B" w14:textId="77777777" w:rsidR="00CB1295" w:rsidRPr="00235552" w:rsidRDefault="00CB1295" w:rsidP="00CB1295">
      <w:pPr>
        <w:rPr>
          <w:rFonts w:ascii="Century Gothic" w:hAnsi="Century Gothic" w:cs="Arial"/>
          <w:i/>
          <w:color w:val="FF0000"/>
        </w:rPr>
      </w:pPr>
    </w:p>
    <w:p w14:paraId="45F8E2ED" w14:textId="1482574D" w:rsidR="00CB1295" w:rsidRPr="00235552" w:rsidRDefault="00CB1295" w:rsidP="00CB1295">
      <w:pPr>
        <w:rPr>
          <w:rFonts w:ascii="Century Gothic" w:hAnsi="Century Gothic" w:cs="Arial"/>
          <w:b/>
          <w:bCs/>
          <w:color w:val="000000"/>
        </w:rPr>
      </w:pPr>
      <w:r w:rsidRPr="00235552">
        <w:rPr>
          <w:rFonts w:ascii="Century Gothic" w:hAnsi="Century Gothic" w:cs="Arial"/>
          <w:b/>
          <w:bCs/>
          <w:color w:val="000000"/>
        </w:rPr>
        <w:t xml:space="preserve">Case </w:t>
      </w:r>
      <w:r w:rsidR="009E673F">
        <w:rPr>
          <w:rFonts w:ascii="Century Gothic" w:hAnsi="Century Gothic" w:cs="Arial"/>
          <w:b/>
          <w:bCs/>
          <w:color w:val="000000"/>
        </w:rPr>
        <w:t>F</w:t>
      </w:r>
      <w:r w:rsidRPr="00235552">
        <w:rPr>
          <w:rFonts w:ascii="Century Gothic" w:hAnsi="Century Gothic" w:cs="Arial"/>
          <w:b/>
          <w:bCs/>
          <w:color w:val="000000"/>
        </w:rPr>
        <w:t xml:space="preserve">ile </w:t>
      </w:r>
      <w:r w:rsidR="009E673F">
        <w:rPr>
          <w:rFonts w:ascii="Century Gothic" w:hAnsi="Century Gothic" w:cs="Arial"/>
          <w:b/>
          <w:bCs/>
          <w:color w:val="000000"/>
        </w:rPr>
        <w:t>R</w:t>
      </w:r>
      <w:r w:rsidRPr="00235552">
        <w:rPr>
          <w:rFonts w:ascii="Century Gothic" w:hAnsi="Century Gothic" w:cs="Arial"/>
          <w:b/>
          <w:bCs/>
          <w:color w:val="000000"/>
        </w:rPr>
        <w:t>eview</w:t>
      </w:r>
    </w:p>
    <w:p w14:paraId="78CDED18" w14:textId="77777777" w:rsidR="00CB1295" w:rsidRPr="00235552" w:rsidRDefault="00CB1295" w:rsidP="00AE2C28">
      <w:pPr>
        <w:jc w:val="both"/>
        <w:rPr>
          <w:rFonts w:ascii="Century Gothic" w:hAnsi="Century Gothic" w:cs="Arial"/>
          <w:color w:val="000000"/>
        </w:rPr>
      </w:pPr>
      <w:r w:rsidRPr="00235552">
        <w:rPr>
          <w:rFonts w:ascii="Century Gothic" w:hAnsi="Century Gothic" w:cs="Arial"/>
          <w:color w:val="000000"/>
        </w:rPr>
        <w:t>Safeguarding and child protection files for individual pupils should be re-visited regularly to ensure any risk is being reduced and appropriate taken. It is good practice for this review to take place on a termly basis.</w:t>
      </w:r>
    </w:p>
    <w:p w14:paraId="0F0DB512" w14:textId="77777777" w:rsidR="00CB1295" w:rsidRPr="00235552" w:rsidRDefault="00CB1295" w:rsidP="00AE2C28">
      <w:pPr>
        <w:jc w:val="both"/>
        <w:rPr>
          <w:rFonts w:ascii="Century Gothic" w:hAnsi="Century Gothic" w:cs="Arial"/>
          <w:color w:val="000000"/>
        </w:rPr>
      </w:pPr>
      <w:r w:rsidRPr="00235552">
        <w:rPr>
          <w:rFonts w:ascii="Century Gothic" w:hAnsi="Century Gothic" w:cs="Arial"/>
          <w:color w:val="000000"/>
        </w:rPr>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42F9DB2A" w14:textId="77777777" w:rsidR="00AB6B23" w:rsidRPr="00235552" w:rsidRDefault="00AB6B23" w:rsidP="00CB1295">
      <w:pPr>
        <w:rPr>
          <w:rFonts w:ascii="Century Gothic" w:hAnsi="Century Gothic" w:cs="Arial"/>
          <w:b/>
          <w:bCs/>
          <w:color w:val="000000"/>
        </w:rPr>
      </w:pPr>
    </w:p>
    <w:p w14:paraId="3694BA73" w14:textId="42D291AE" w:rsidR="00CB1295" w:rsidRPr="00235552" w:rsidRDefault="00CB1295" w:rsidP="00CB1295">
      <w:pPr>
        <w:rPr>
          <w:rFonts w:ascii="Century Gothic" w:hAnsi="Century Gothic" w:cs="Arial"/>
          <w:b/>
          <w:bCs/>
          <w:color w:val="000000"/>
        </w:rPr>
      </w:pPr>
      <w:r w:rsidRPr="00235552">
        <w:rPr>
          <w:rFonts w:ascii="Century Gothic" w:hAnsi="Century Gothic" w:cs="Arial"/>
          <w:b/>
          <w:bCs/>
          <w:color w:val="000000"/>
        </w:rPr>
        <w:t xml:space="preserve">Transfer of </w:t>
      </w:r>
      <w:r w:rsidR="004F06BE">
        <w:rPr>
          <w:rFonts w:ascii="Century Gothic" w:hAnsi="Century Gothic" w:cs="Arial"/>
          <w:b/>
          <w:bCs/>
          <w:color w:val="000000"/>
        </w:rPr>
        <w:t>r</w:t>
      </w:r>
      <w:r w:rsidRPr="00235552">
        <w:rPr>
          <w:rFonts w:ascii="Century Gothic" w:hAnsi="Century Gothic" w:cs="Arial"/>
          <w:b/>
          <w:bCs/>
          <w:color w:val="000000"/>
        </w:rPr>
        <w:t>ecords when a pupil moves to a new school</w:t>
      </w:r>
    </w:p>
    <w:p w14:paraId="37D2721D" w14:textId="0BF25910" w:rsidR="00AB6B23" w:rsidRPr="00E34FD7" w:rsidRDefault="00CB1295" w:rsidP="00E34FD7">
      <w:pPr>
        <w:jc w:val="both"/>
        <w:rPr>
          <w:rFonts w:ascii="Century Gothic" w:hAnsi="Century Gothic" w:cs="Arial"/>
          <w:color w:val="000000"/>
        </w:rPr>
      </w:pPr>
      <w:r w:rsidRPr="006519A2">
        <w:rPr>
          <w:rFonts w:ascii="Century Gothic" w:hAnsi="Century Gothic" w:cs="Arial"/>
          <w:color w:val="000000"/>
        </w:rPr>
        <w:t xml:space="preserve">When a pupil moves school, safeguarding/child protection original documentation will be passed as soon as possible and confidentially to the receiving school, separate from academic records. Where possible, the DSL will arrange to meet the DSL of the new school to discuss the documentation. The receiving school is asked to sign to confirm receipt of the </w:t>
      </w:r>
      <w:proofErr w:type="gramStart"/>
      <w:r w:rsidRPr="006519A2">
        <w:rPr>
          <w:rFonts w:ascii="Century Gothic" w:hAnsi="Century Gothic" w:cs="Arial"/>
          <w:color w:val="000000"/>
        </w:rPr>
        <w:t>information</w:t>
      </w:r>
      <w:proofErr w:type="gramEnd"/>
      <w:r w:rsidRPr="006519A2">
        <w:rPr>
          <w:rFonts w:ascii="Century Gothic" w:hAnsi="Century Gothic" w:cs="Arial"/>
          <w:color w:val="000000"/>
        </w:rPr>
        <w:t xml:space="preserve"> and this confirmation is stored on file.</w:t>
      </w:r>
    </w:p>
    <w:p w14:paraId="672C2B16" w14:textId="6BBEDDAC" w:rsidR="00DF03CF" w:rsidRPr="00DF03CF" w:rsidRDefault="0040717F" w:rsidP="00DF03CF">
      <w:pPr>
        <w:rPr>
          <w:rFonts w:ascii="Century Gothic" w:hAnsi="Century Gothic" w:cs="Arial"/>
          <w:b/>
          <w:bCs/>
          <w:color w:val="000000"/>
        </w:rPr>
      </w:pPr>
      <w:r w:rsidRPr="00235552">
        <w:rPr>
          <w:rFonts w:ascii="Century Gothic" w:hAnsi="Century Gothic" w:cs="Arial"/>
          <w:b/>
          <w:bCs/>
          <w:color w:val="000000"/>
        </w:rPr>
        <w:lastRenderedPageBreak/>
        <w:t>Record Retention</w:t>
      </w:r>
    </w:p>
    <w:p w14:paraId="3A86F4ED" w14:textId="7A32765E" w:rsidR="00CB1295" w:rsidRPr="00235552" w:rsidRDefault="00CB1295" w:rsidP="00CB1295">
      <w:pPr>
        <w:pStyle w:val="MediumGrid1-Accent21"/>
        <w:ind w:left="0"/>
        <w:rPr>
          <w:rFonts w:ascii="Century Gothic" w:hAnsi="Century Gothic" w:cs="Arial"/>
          <w:color w:val="000000"/>
        </w:rPr>
      </w:pPr>
      <w:r w:rsidRPr="00235552">
        <w:rPr>
          <w:rFonts w:ascii="Century Gothic" w:hAnsi="Century Gothic" w:cs="Arial"/>
          <w:color w:val="000000"/>
        </w:rPr>
        <w:t>The school will retain records for pupils:</w:t>
      </w:r>
    </w:p>
    <w:p w14:paraId="666EF5A5" w14:textId="77777777" w:rsidR="00CB1295" w:rsidRPr="00235552" w:rsidRDefault="00CB1295" w:rsidP="00836C7F">
      <w:pPr>
        <w:pStyle w:val="MediumGrid1-Accent21"/>
        <w:numPr>
          <w:ilvl w:val="0"/>
          <w:numId w:val="47"/>
        </w:numPr>
        <w:jc w:val="both"/>
        <w:rPr>
          <w:rFonts w:ascii="Century Gothic" w:hAnsi="Century Gothic" w:cs="Arial"/>
          <w:i/>
          <w:iCs/>
          <w:color w:val="000000"/>
        </w:rPr>
      </w:pPr>
      <w:r w:rsidRPr="00235552">
        <w:rPr>
          <w:rFonts w:ascii="Century Gothic" w:hAnsi="Century Gothic" w:cs="Arial"/>
          <w:color w:val="000000"/>
        </w:rPr>
        <w:t xml:space="preserve">who have been withdrawn to be home-schooled, if there is an existing safeguarding /child protection file. </w:t>
      </w:r>
    </w:p>
    <w:p w14:paraId="49D2BB12" w14:textId="77777777" w:rsidR="00CB1295" w:rsidRPr="00235552" w:rsidRDefault="00CB1295" w:rsidP="00C02487">
      <w:pPr>
        <w:pStyle w:val="MediumGrid1-Accent21"/>
        <w:numPr>
          <w:ilvl w:val="0"/>
          <w:numId w:val="47"/>
        </w:numPr>
        <w:rPr>
          <w:rFonts w:ascii="Century Gothic" w:hAnsi="Century Gothic" w:cs="Arial"/>
          <w:i/>
          <w:iCs/>
          <w:color w:val="000000"/>
        </w:rPr>
      </w:pPr>
      <w:r w:rsidRPr="00235552">
        <w:rPr>
          <w:rFonts w:ascii="Century Gothic" w:hAnsi="Century Gothic" w:cs="Arial"/>
          <w:color w:val="000000"/>
        </w:rPr>
        <w:t>Where they are the last educational provider for the pupil</w:t>
      </w:r>
    </w:p>
    <w:p w14:paraId="345F6C3E" w14:textId="77777777" w:rsidR="00CB1295" w:rsidRPr="00235552" w:rsidRDefault="00CB1295" w:rsidP="00CB1295">
      <w:pPr>
        <w:pStyle w:val="MediumGrid1-Accent21"/>
        <w:ind w:left="0"/>
        <w:rPr>
          <w:rFonts w:ascii="Century Gothic" w:hAnsi="Century Gothic" w:cs="Arial"/>
          <w:i/>
          <w:iCs/>
          <w:color w:val="FF0000"/>
        </w:rPr>
      </w:pPr>
    </w:p>
    <w:p w14:paraId="4BC86409" w14:textId="237E7294" w:rsidR="00CB1295" w:rsidRPr="00235552" w:rsidRDefault="00CB1295" w:rsidP="00CB1295">
      <w:pPr>
        <w:pStyle w:val="MediumGrid1-Accent21"/>
        <w:ind w:left="0"/>
        <w:rPr>
          <w:rFonts w:ascii="Century Gothic" w:hAnsi="Century Gothic" w:cs="Arial"/>
          <w:i/>
          <w:iCs/>
          <w:color w:val="FF0000"/>
        </w:rPr>
      </w:pPr>
      <w:r w:rsidRPr="00235552">
        <w:rPr>
          <w:rFonts w:ascii="Century Gothic" w:hAnsi="Century Gothic" w:cs="Arial"/>
          <w:color w:val="000000"/>
        </w:rPr>
        <w:t xml:space="preserve">All records are stored in line with the </w:t>
      </w:r>
      <w:r w:rsidR="00113362">
        <w:rPr>
          <w:rFonts w:ascii="Century Gothic" w:hAnsi="Century Gothic" w:cs="Arial"/>
          <w:color w:val="000000"/>
        </w:rPr>
        <w:t>trust</w:t>
      </w:r>
      <w:r w:rsidRPr="00235552">
        <w:rPr>
          <w:rFonts w:ascii="Century Gothic" w:hAnsi="Century Gothic" w:cs="Arial"/>
          <w:color w:val="000000"/>
        </w:rPr>
        <w:t xml:space="preserve">’s </w:t>
      </w:r>
      <w:hyperlink r:id="rId29" w:history="1">
        <w:r w:rsidRPr="00113362">
          <w:rPr>
            <w:rStyle w:val="Hyperlink"/>
            <w:rFonts w:ascii="Century Gothic" w:hAnsi="Century Gothic" w:cs="Arial"/>
          </w:rPr>
          <w:t>Records Management Policy</w:t>
        </w:r>
      </w:hyperlink>
      <w:r w:rsidR="00113362" w:rsidRPr="00113362">
        <w:rPr>
          <w:rFonts w:ascii="Century Gothic" w:hAnsi="Century Gothic" w:cs="Arial"/>
          <w:color w:val="000000"/>
        </w:rPr>
        <w:t>.</w:t>
      </w:r>
    </w:p>
    <w:p w14:paraId="172A238A" w14:textId="507200E2" w:rsidR="00CB1295" w:rsidRPr="0017157D" w:rsidRDefault="00CB1295" w:rsidP="00AB5C17">
      <w:pPr>
        <w:rPr>
          <w:rFonts w:ascii="Century Gothic" w:hAnsi="Century Gothic" w:cs="Arial"/>
        </w:rPr>
      </w:pPr>
      <w:r w:rsidRPr="00235552">
        <w:rPr>
          <w:rFonts w:ascii="Century Gothic" w:hAnsi="Century Gothic" w:cs="Arial"/>
          <w:color w:val="000000"/>
        </w:rPr>
        <w:t xml:space="preserve">Further guidance on the retention of records can also be found at </w:t>
      </w:r>
      <w:hyperlink r:id="rId30" w:history="1">
        <w:r w:rsidRPr="00235552">
          <w:rPr>
            <w:rStyle w:val="Hyperlink"/>
            <w:rFonts w:ascii="Century Gothic" w:hAnsi="Century Gothic" w:cs="Arial"/>
            <w:color w:val="000000"/>
          </w:rPr>
          <w:t>https://irms.org.uk/page/SchoolsToolkit</w:t>
        </w:r>
      </w:hyperlink>
    </w:p>
    <w:p w14:paraId="54999EB4" w14:textId="0814BFD0" w:rsidR="00797BAE" w:rsidRPr="00235552" w:rsidRDefault="00546393" w:rsidP="00797BAE">
      <w:pPr>
        <w:pStyle w:val="MediumGrid1-Accent21"/>
        <w:ind w:left="0"/>
        <w:rPr>
          <w:rFonts w:ascii="Century Gothic" w:hAnsi="Century Gothic" w:cs="Arial"/>
          <w:b/>
          <w:color w:val="000000"/>
        </w:rPr>
      </w:pPr>
      <w:r w:rsidRPr="00235552">
        <w:rPr>
          <w:rFonts w:ascii="Century Gothic" w:hAnsi="Century Gothic" w:cs="Arial"/>
          <w:b/>
          <w:color w:val="000000"/>
        </w:rPr>
        <w:t xml:space="preserve">1.9 </w:t>
      </w:r>
      <w:r w:rsidR="00797BAE" w:rsidRPr="00235552">
        <w:rPr>
          <w:rFonts w:ascii="Century Gothic" w:hAnsi="Century Gothic" w:cs="Arial"/>
          <w:b/>
          <w:color w:val="000000"/>
        </w:rPr>
        <w:t xml:space="preserve">Worried About </w:t>
      </w:r>
      <w:r w:rsidR="00113362" w:rsidRPr="00235552">
        <w:rPr>
          <w:rFonts w:ascii="Century Gothic" w:hAnsi="Century Gothic" w:cs="Arial"/>
          <w:b/>
          <w:color w:val="000000"/>
        </w:rPr>
        <w:t>the</w:t>
      </w:r>
      <w:r w:rsidR="00797BAE" w:rsidRPr="00235552">
        <w:rPr>
          <w:rFonts w:ascii="Century Gothic" w:hAnsi="Century Gothic" w:cs="Arial"/>
          <w:b/>
          <w:color w:val="000000"/>
        </w:rPr>
        <w:t xml:space="preserve"> Actions </w:t>
      </w:r>
      <w:r w:rsidR="00113362">
        <w:rPr>
          <w:rFonts w:ascii="Century Gothic" w:hAnsi="Century Gothic" w:cs="Arial"/>
          <w:b/>
          <w:color w:val="000000"/>
        </w:rPr>
        <w:t>o</w:t>
      </w:r>
      <w:r w:rsidR="00797BAE" w:rsidRPr="00235552">
        <w:rPr>
          <w:rFonts w:ascii="Century Gothic" w:hAnsi="Century Gothic" w:cs="Arial"/>
          <w:b/>
          <w:color w:val="000000"/>
        </w:rPr>
        <w:t xml:space="preserve">f </w:t>
      </w:r>
      <w:r w:rsidR="00113362">
        <w:rPr>
          <w:rFonts w:ascii="Century Gothic" w:hAnsi="Century Gothic" w:cs="Arial"/>
          <w:b/>
          <w:color w:val="000000"/>
        </w:rPr>
        <w:t>a</w:t>
      </w:r>
      <w:r w:rsidR="00797BAE" w:rsidRPr="00235552">
        <w:rPr>
          <w:rFonts w:ascii="Century Gothic" w:hAnsi="Century Gothic" w:cs="Arial"/>
          <w:b/>
          <w:color w:val="000000"/>
        </w:rPr>
        <w:t>n Adult Who Works</w:t>
      </w:r>
      <w:r w:rsidR="00AA0AF1" w:rsidRPr="00235552">
        <w:rPr>
          <w:rFonts w:ascii="Century Gothic" w:hAnsi="Century Gothic" w:cs="Arial"/>
          <w:b/>
          <w:color w:val="000000"/>
        </w:rPr>
        <w:t>/Volunteers</w:t>
      </w:r>
      <w:r w:rsidR="00797BAE" w:rsidRPr="00235552">
        <w:rPr>
          <w:rFonts w:ascii="Century Gothic" w:hAnsi="Century Gothic" w:cs="Arial"/>
          <w:b/>
          <w:color w:val="000000"/>
        </w:rPr>
        <w:t xml:space="preserve"> </w:t>
      </w:r>
      <w:r w:rsidR="00113362">
        <w:rPr>
          <w:rFonts w:ascii="Century Gothic" w:hAnsi="Century Gothic" w:cs="Arial"/>
          <w:b/>
          <w:color w:val="000000"/>
        </w:rPr>
        <w:t>w</w:t>
      </w:r>
      <w:r w:rsidR="00797BAE" w:rsidRPr="00235552">
        <w:rPr>
          <w:rFonts w:ascii="Century Gothic" w:hAnsi="Century Gothic" w:cs="Arial"/>
          <w:b/>
          <w:color w:val="000000"/>
        </w:rPr>
        <w:t xml:space="preserve">ith </w:t>
      </w:r>
      <w:r w:rsidR="00294CA8" w:rsidRPr="00235552">
        <w:rPr>
          <w:rFonts w:ascii="Century Gothic" w:hAnsi="Century Gothic" w:cs="Arial"/>
          <w:b/>
          <w:color w:val="000000"/>
        </w:rPr>
        <w:t>Children</w:t>
      </w:r>
    </w:p>
    <w:p w14:paraId="246A4585" w14:textId="77777777" w:rsidR="00797BAE" w:rsidRPr="00235552" w:rsidRDefault="00866B7A" w:rsidP="00866B7A">
      <w:pPr>
        <w:pStyle w:val="MediumGrid1-Accent21"/>
        <w:ind w:left="0"/>
        <w:rPr>
          <w:rFonts w:ascii="Century Gothic" w:hAnsi="Century Gothic" w:cs="Arial"/>
          <w:i/>
          <w:iCs/>
          <w:color w:val="000000"/>
          <w:sz w:val="16"/>
          <w:szCs w:val="16"/>
        </w:rPr>
      </w:pPr>
      <w:r w:rsidRPr="00235552">
        <w:rPr>
          <w:rFonts w:ascii="Century Gothic" w:hAnsi="Century Gothic" w:cs="Arial"/>
          <w:i/>
          <w:iCs/>
          <w:color w:val="000000"/>
          <w:sz w:val="16"/>
          <w:szCs w:val="16"/>
        </w:rPr>
        <w:t>See also Part 4 KCSIE</w:t>
      </w:r>
    </w:p>
    <w:p w14:paraId="1BF9C8E6" w14:textId="77777777" w:rsidR="00866B7A" w:rsidRPr="00235552" w:rsidRDefault="00866B7A" w:rsidP="00866B7A">
      <w:pPr>
        <w:pStyle w:val="MediumGrid1-Accent21"/>
        <w:ind w:left="0"/>
        <w:rPr>
          <w:rFonts w:ascii="Century Gothic" w:hAnsi="Century Gothic" w:cs="Arial"/>
          <w:i/>
          <w:iCs/>
          <w:color w:val="0070C0"/>
        </w:rPr>
      </w:pPr>
    </w:p>
    <w:p w14:paraId="589CE144" w14:textId="33964D9A" w:rsidR="007E754C" w:rsidRPr="00235552" w:rsidRDefault="00AA0AF1" w:rsidP="00AA0AF1">
      <w:pPr>
        <w:rPr>
          <w:rFonts w:ascii="Century Gothic" w:hAnsi="Century Gothic" w:cs="Arial"/>
          <w:color w:val="000000"/>
        </w:rPr>
      </w:pPr>
      <w:r w:rsidRPr="00235552">
        <w:rPr>
          <w:rFonts w:ascii="Century Gothic" w:hAnsi="Century Gothic" w:cs="Arial"/>
          <w:color w:val="000000"/>
        </w:rPr>
        <w:t xml:space="preserve">You may be worried about the actions of an adult who is working/volunteering with </w:t>
      </w:r>
      <w:r w:rsidR="00294CA8" w:rsidRPr="00235552">
        <w:rPr>
          <w:rFonts w:ascii="Century Gothic" w:hAnsi="Century Gothic" w:cs="Arial"/>
          <w:color w:val="000000"/>
        </w:rPr>
        <w:t>children</w:t>
      </w:r>
      <w:r w:rsidR="007E754C" w:rsidRPr="00235552">
        <w:rPr>
          <w:rFonts w:ascii="Century Gothic" w:hAnsi="Century Gothic" w:cs="Arial"/>
          <w:color w:val="000000"/>
        </w:rPr>
        <w:t>. The adult may be:</w:t>
      </w:r>
    </w:p>
    <w:p w14:paraId="157AD302" w14:textId="77777777" w:rsidR="007E754C" w:rsidRPr="00235552" w:rsidRDefault="007E754C" w:rsidP="00C02487">
      <w:pPr>
        <w:numPr>
          <w:ilvl w:val="0"/>
          <w:numId w:val="41"/>
        </w:numPr>
        <w:rPr>
          <w:rFonts w:ascii="Century Gothic" w:hAnsi="Century Gothic" w:cs="Arial"/>
          <w:color w:val="000000"/>
        </w:rPr>
      </w:pPr>
      <w:r w:rsidRPr="00235552">
        <w:rPr>
          <w:rFonts w:ascii="Century Gothic" w:hAnsi="Century Gothic" w:cs="Arial"/>
          <w:color w:val="000000"/>
        </w:rPr>
        <w:t>an employee of the school</w:t>
      </w:r>
    </w:p>
    <w:p w14:paraId="23FDBD62" w14:textId="77777777" w:rsidR="007E754C" w:rsidRPr="00235552" w:rsidRDefault="007E754C" w:rsidP="00C02487">
      <w:pPr>
        <w:numPr>
          <w:ilvl w:val="0"/>
          <w:numId w:val="41"/>
        </w:numPr>
        <w:rPr>
          <w:rFonts w:ascii="Century Gothic" w:hAnsi="Century Gothic" w:cs="Arial"/>
          <w:color w:val="000000"/>
        </w:rPr>
      </w:pPr>
      <w:r w:rsidRPr="00235552">
        <w:rPr>
          <w:rFonts w:ascii="Century Gothic" w:hAnsi="Century Gothic" w:cs="Arial"/>
          <w:color w:val="000000"/>
        </w:rPr>
        <w:t>a supply teacher</w:t>
      </w:r>
    </w:p>
    <w:p w14:paraId="58572148" w14:textId="15B9692B" w:rsidR="007E754C" w:rsidRPr="00235552" w:rsidRDefault="007E754C" w:rsidP="00C02487">
      <w:pPr>
        <w:numPr>
          <w:ilvl w:val="0"/>
          <w:numId w:val="41"/>
        </w:numPr>
        <w:rPr>
          <w:rFonts w:ascii="Century Gothic" w:hAnsi="Century Gothic" w:cs="Arial"/>
          <w:color w:val="000000"/>
        </w:rPr>
      </w:pPr>
      <w:r w:rsidRPr="00235552">
        <w:rPr>
          <w:rFonts w:ascii="Century Gothic" w:hAnsi="Century Gothic" w:cs="Arial"/>
          <w:color w:val="000000"/>
        </w:rPr>
        <w:t>an adult working with the school, employed by a third party (including staff working in</w:t>
      </w:r>
      <w:r w:rsidR="00D93120" w:rsidRPr="00235552">
        <w:rPr>
          <w:rFonts w:ascii="Century Gothic" w:hAnsi="Century Gothic" w:cs="Arial"/>
          <w:color w:val="000000"/>
        </w:rPr>
        <w:t xml:space="preserve"> after school clubs/lettings, </w:t>
      </w:r>
      <w:r w:rsidRPr="00235552">
        <w:rPr>
          <w:rFonts w:ascii="Century Gothic" w:hAnsi="Century Gothic" w:cs="Arial"/>
          <w:color w:val="000000"/>
        </w:rPr>
        <w:t>alternative and enhanced provision</w:t>
      </w:r>
      <w:r w:rsidR="00C31CFB" w:rsidRPr="00235552">
        <w:rPr>
          <w:rFonts w:ascii="Century Gothic" w:hAnsi="Century Gothic" w:cs="Arial"/>
          <w:color w:val="000000"/>
        </w:rPr>
        <w:t xml:space="preserve"> and contractors</w:t>
      </w:r>
      <w:r w:rsidRPr="00235552">
        <w:rPr>
          <w:rFonts w:ascii="Century Gothic" w:hAnsi="Century Gothic" w:cs="Arial"/>
          <w:color w:val="000000"/>
        </w:rPr>
        <w:t>)</w:t>
      </w:r>
    </w:p>
    <w:p w14:paraId="21A4A857" w14:textId="77777777" w:rsidR="007E754C" w:rsidRPr="00235552" w:rsidRDefault="007E754C" w:rsidP="00C02487">
      <w:pPr>
        <w:numPr>
          <w:ilvl w:val="0"/>
          <w:numId w:val="41"/>
        </w:numPr>
        <w:rPr>
          <w:rFonts w:ascii="Century Gothic" w:hAnsi="Century Gothic" w:cs="Arial"/>
          <w:color w:val="000000"/>
        </w:rPr>
      </w:pPr>
      <w:r w:rsidRPr="00235552">
        <w:rPr>
          <w:rFonts w:ascii="Century Gothic" w:hAnsi="Century Gothic" w:cs="Arial"/>
          <w:color w:val="000000"/>
        </w:rPr>
        <w:t>a volunteer</w:t>
      </w:r>
      <w:r w:rsidR="00AA0AF1" w:rsidRPr="00235552">
        <w:rPr>
          <w:rFonts w:ascii="Century Gothic" w:hAnsi="Century Gothic" w:cs="Arial"/>
          <w:color w:val="000000"/>
        </w:rPr>
        <w:t xml:space="preserve"> </w:t>
      </w:r>
    </w:p>
    <w:p w14:paraId="44DADBA2" w14:textId="77777777" w:rsidR="007E754C" w:rsidRPr="00235552" w:rsidRDefault="007E754C" w:rsidP="00AA0AF1">
      <w:pPr>
        <w:rPr>
          <w:rFonts w:ascii="Century Gothic" w:hAnsi="Century Gothic" w:cs="Arial"/>
          <w:color w:val="000000"/>
        </w:rPr>
      </w:pPr>
    </w:p>
    <w:p w14:paraId="1B28C160" w14:textId="77777777" w:rsidR="007E754C" w:rsidRPr="00235552" w:rsidRDefault="007E754C" w:rsidP="00836C7F">
      <w:pPr>
        <w:jc w:val="both"/>
        <w:rPr>
          <w:rFonts w:ascii="Century Gothic" w:hAnsi="Century Gothic" w:cs="Arial"/>
          <w:color w:val="000000"/>
        </w:rPr>
      </w:pPr>
      <w:r w:rsidRPr="00235552">
        <w:rPr>
          <w:rFonts w:ascii="Century Gothic" w:hAnsi="Century Gothic" w:cs="Arial"/>
          <w:color w:val="000000"/>
        </w:rPr>
        <w:t>Y</w:t>
      </w:r>
      <w:r w:rsidR="00AA0AF1" w:rsidRPr="00235552">
        <w:rPr>
          <w:rFonts w:ascii="Century Gothic" w:hAnsi="Century Gothic" w:cs="Arial"/>
          <w:color w:val="000000"/>
        </w:rPr>
        <w:t>ou</w:t>
      </w:r>
      <w:r w:rsidR="001B5677" w:rsidRPr="00235552">
        <w:rPr>
          <w:rFonts w:ascii="Century Gothic" w:hAnsi="Century Gothic" w:cs="Arial"/>
          <w:color w:val="000000"/>
        </w:rPr>
        <w:t xml:space="preserve"> may</w:t>
      </w:r>
      <w:r w:rsidR="00AA0AF1" w:rsidRPr="00235552">
        <w:rPr>
          <w:rFonts w:ascii="Century Gothic" w:hAnsi="Century Gothic" w:cs="Arial"/>
          <w:color w:val="000000"/>
        </w:rPr>
        <w:t xml:space="preserve"> have seen or heard something which makes you feel uncomfortable. </w:t>
      </w:r>
    </w:p>
    <w:p w14:paraId="058F4C75" w14:textId="4436FB46" w:rsidR="00AA0AF1" w:rsidRPr="00235552" w:rsidRDefault="00AA0AF1" w:rsidP="00836C7F">
      <w:pPr>
        <w:jc w:val="both"/>
        <w:rPr>
          <w:rFonts w:ascii="Century Gothic" w:hAnsi="Century Gothic" w:cs="Arial"/>
          <w:i/>
          <w:color w:val="FF0000"/>
        </w:rPr>
      </w:pPr>
      <w:r w:rsidRPr="00235552">
        <w:rPr>
          <w:rFonts w:ascii="Century Gothic" w:hAnsi="Century Gothic" w:cs="Arial"/>
          <w:color w:val="000000"/>
        </w:rPr>
        <w:t xml:space="preserve">You may be concerned that the adult’s actions are contravening the school’s staff code of conduct. </w:t>
      </w:r>
      <w:hyperlink r:id="rId31" w:history="1">
        <w:r w:rsidR="00F8115B" w:rsidRPr="00F8115B">
          <w:rPr>
            <w:rStyle w:val="Hyperlink"/>
            <w:rFonts w:ascii="Century Gothic" w:hAnsi="Century Gothic" w:cs="Arial"/>
          </w:rPr>
          <w:t>Policy Directory - Grove Learning Trust</w:t>
        </w:r>
      </w:hyperlink>
    </w:p>
    <w:p w14:paraId="6574CA0B" w14:textId="77777777" w:rsidR="007E754C" w:rsidRPr="00235552" w:rsidRDefault="007E754C" w:rsidP="00836C7F">
      <w:pPr>
        <w:jc w:val="both"/>
        <w:rPr>
          <w:rFonts w:ascii="Century Gothic" w:hAnsi="Century Gothic" w:cs="Arial"/>
          <w:iCs/>
          <w:color w:val="000000"/>
        </w:rPr>
      </w:pPr>
      <w:r w:rsidRPr="00235552">
        <w:rPr>
          <w:rFonts w:ascii="Century Gothic" w:hAnsi="Century Gothic" w:cs="Arial"/>
          <w:iCs/>
          <w:color w:val="000000"/>
        </w:rPr>
        <w:t xml:space="preserve">You may </w:t>
      </w:r>
      <w:r w:rsidR="007E0875" w:rsidRPr="00235552">
        <w:rPr>
          <w:rFonts w:ascii="Century Gothic" w:hAnsi="Century Gothic" w:cs="Arial"/>
          <w:iCs/>
          <w:color w:val="000000"/>
        </w:rPr>
        <w:t>be aware of a situation the adult is involved in, outside of school, which suggests they may not be safe to work/volunteer with children and young people.</w:t>
      </w:r>
    </w:p>
    <w:p w14:paraId="2E228049" w14:textId="282BDC72" w:rsidR="00AA0AF1" w:rsidRPr="00235552" w:rsidRDefault="004342E0" w:rsidP="00836C7F">
      <w:pPr>
        <w:jc w:val="both"/>
        <w:rPr>
          <w:rFonts w:ascii="Century Gothic" w:hAnsi="Century Gothic" w:cs="Arial"/>
          <w:color w:val="000000"/>
        </w:rPr>
      </w:pPr>
      <w:r w:rsidRPr="00235552">
        <w:rPr>
          <w:rFonts w:ascii="Century Gothic" w:hAnsi="Century Gothic" w:cs="Arial"/>
          <w:color w:val="000000"/>
        </w:rPr>
        <w:t>All concerns must be reported following the steps below:</w:t>
      </w:r>
    </w:p>
    <w:p w14:paraId="2BA224FC" w14:textId="77777777" w:rsidR="00AA0AF1" w:rsidRPr="00235552" w:rsidRDefault="00AA0AF1" w:rsidP="00AA0AF1">
      <w:pPr>
        <w:outlineLvl w:val="0"/>
        <w:rPr>
          <w:rFonts w:ascii="Century Gothic" w:hAnsi="Century Gothic" w:cs="Arial"/>
          <w:color w:val="000000"/>
          <w:u w:val="single"/>
        </w:rPr>
      </w:pPr>
      <w:r w:rsidRPr="00235552">
        <w:rPr>
          <w:rFonts w:ascii="Century Gothic" w:hAnsi="Century Gothic" w:cs="Arial"/>
          <w:color w:val="000000"/>
          <w:u w:val="single"/>
        </w:rPr>
        <w:t xml:space="preserve">Step 1 </w:t>
      </w:r>
    </w:p>
    <w:p w14:paraId="200ACC59" w14:textId="77777777" w:rsidR="00836C7F" w:rsidRPr="00836C7F" w:rsidRDefault="004342E0" w:rsidP="00836C7F">
      <w:pPr>
        <w:numPr>
          <w:ilvl w:val="0"/>
          <w:numId w:val="16"/>
        </w:numPr>
        <w:rPr>
          <w:rFonts w:ascii="Century Gothic" w:hAnsi="Century Gothic" w:cs="Arial"/>
          <w:i/>
          <w:color w:val="000000"/>
        </w:rPr>
      </w:pPr>
      <w:r w:rsidRPr="00235552">
        <w:rPr>
          <w:rFonts w:ascii="Century Gothic" w:hAnsi="Century Gothic" w:cs="Arial"/>
          <w:color w:val="000000"/>
        </w:rPr>
        <w:t xml:space="preserve">If you are concerned that a </w:t>
      </w:r>
      <w:r w:rsidR="00983657" w:rsidRPr="00235552">
        <w:rPr>
          <w:rFonts w:ascii="Century Gothic" w:hAnsi="Century Gothic" w:cs="Arial"/>
          <w:color w:val="000000"/>
        </w:rPr>
        <w:t xml:space="preserve">child </w:t>
      </w:r>
      <w:r w:rsidRPr="00235552">
        <w:rPr>
          <w:rFonts w:ascii="Century Gothic" w:hAnsi="Century Gothic" w:cs="Arial"/>
          <w:color w:val="000000"/>
        </w:rPr>
        <w:t xml:space="preserve">might be in immediate danger or at risk of significant harm you must act immediately. </w:t>
      </w:r>
      <w:r w:rsidR="00286FD6" w:rsidRPr="00235552">
        <w:rPr>
          <w:rFonts w:ascii="Century Gothic" w:hAnsi="Century Gothic" w:cs="Arial"/>
        </w:rPr>
        <w:t xml:space="preserve">Do you need to take immediate action to secure the safety of the </w:t>
      </w:r>
      <w:r w:rsidR="001E4887" w:rsidRPr="00235552">
        <w:rPr>
          <w:rFonts w:ascii="Century Gothic" w:hAnsi="Century Gothic" w:cs="Arial"/>
        </w:rPr>
        <w:t>pupil</w:t>
      </w:r>
      <w:r w:rsidR="00286FD6" w:rsidRPr="00235552">
        <w:rPr>
          <w:rFonts w:ascii="Century Gothic" w:hAnsi="Century Gothic" w:cs="Arial"/>
        </w:rPr>
        <w:t xml:space="preserve">? </w:t>
      </w:r>
    </w:p>
    <w:p w14:paraId="500E52E6" w14:textId="6C47F83A" w:rsidR="00AA0AF1" w:rsidRPr="00836C7F" w:rsidRDefault="00AA0AF1" w:rsidP="00836C7F">
      <w:pPr>
        <w:numPr>
          <w:ilvl w:val="0"/>
          <w:numId w:val="16"/>
        </w:numPr>
        <w:rPr>
          <w:rFonts w:ascii="Century Gothic" w:hAnsi="Century Gothic" w:cs="Arial"/>
          <w:i/>
          <w:color w:val="000000"/>
        </w:rPr>
      </w:pPr>
      <w:r w:rsidRPr="00836C7F">
        <w:rPr>
          <w:rFonts w:ascii="Century Gothic" w:hAnsi="Century Gothic"/>
          <w:color w:val="000000"/>
        </w:rPr>
        <w:lastRenderedPageBreak/>
        <w:t>Report your concerns directly to the Headteacher</w:t>
      </w:r>
      <w:r w:rsidR="00983850" w:rsidRPr="00836C7F">
        <w:rPr>
          <w:rFonts w:ascii="Century Gothic" w:hAnsi="Century Gothic"/>
          <w:color w:val="000000"/>
        </w:rPr>
        <w:t xml:space="preserve"> </w:t>
      </w:r>
      <w:r w:rsidRPr="00836C7F">
        <w:rPr>
          <w:rFonts w:ascii="Century Gothic" w:hAnsi="Century Gothic"/>
          <w:color w:val="000000"/>
        </w:rPr>
        <w:t xml:space="preserve">as soon as </w:t>
      </w:r>
      <w:r w:rsidR="004342E0" w:rsidRPr="00836C7F">
        <w:rPr>
          <w:rFonts w:ascii="Century Gothic" w:hAnsi="Century Gothic"/>
          <w:color w:val="000000"/>
        </w:rPr>
        <w:t>possible.</w:t>
      </w:r>
      <w:r w:rsidRPr="00836C7F">
        <w:rPr>
          <w:rFonts w:ascii="Century Gothic" w:hAnsi="Century Gothic"/>
          <w:color w:val="000000"/>
        </w:rPr>
        <w:t xml:space="preserve"> </w:t>
      </w:r>
      <w:r w:rsidRPr="00836C7F">
        <w:rPr>
          <w:rFonts w:ascii="Century Gothic" w:hAnsi="Century Gothic"/>
        </w:rPr>
        <w:t>Insert the name of the Head teacher/Principal and contact details here</w:t>
      </w:r>
    </w:p>
    <w:p w14:paraId="21551885" w14:textId="77777777" w:rsidR="00836C7F" w:rsidRPr="0014560A" w:rsidRDefault="00AA0AF1" w:rsidP="00836C7F">
      <w:pPr>
        <w:pStyle w:val="NoSpacing"/>
        <w:numPr>
          <w:ilvl w:val="0"/>
          <w:numId w:val="16"/>
        </w:numPr>
        <w:spacing w:line="276" w:lineRule="auto"/>
        <w:rPr>
          <w:rFonts w:ascii="Century Gothic" w:hAnsi="Century Gothic"/>
        </w:rPr>
      </w:pPr>
      <w:r w:rsidRPr="0014560A">
        <w:rPr>
          <w:rFonts w:ascii="Century Gothic" w:hAnsi="Century Gothic"/>
          <w:color w:val="000000"/>
        </w:rPr>
        <w:t>If the Head teacher is not contactable, report to the most senior member of staff on site.</w:t>
      </w:r>
    </w:p>
    <w:p w14:paraId="25E845AB" w14:textId="7AA5B562" w:rsidR="00456F9A" w:rsidRPr="0014560A" w:rsidRDefault="00AA0AF1" w:rsidP="00836C7F">
      <w:pPr>
        <w:pStyle w:val="NoSpacing"/>
        <w:numPr>
          <w:ilvl w:val="0"/>
          <w:numId w:val="16"/>
        </w:numPr>
        <w:spacing w:line="276" w:lineRule="auto"/>
        <w:rPr>
          <w:rFonts w:ascii="Century Gothic" w:hAnsi="Century Gothic"/>
        </w:rPr>
      </w:pPr>
      <w:r w:rsidRPr="0014560A">
        <w:rPr>
          <w:rFonts w:ascii="Century Gothic" w:hAnsi="Century Gothic"/>
        </w:rPr>
        <w:t xml:space="preserve">If your concerns are about the Headteacher report to the </w:t>
      </w:r>
      <w:r w:rsidR="0014560A">
        <w:rPr>
          <w:rFonts w:ascii="Century Gothic" w:hAnsi="Century Gothic"/>
        </w:rPr>
        <w:t>Interim</w:t>
      </w:r>
      <w:r w:rsidR="000F4325" w:rsidRPr="0014560A">
        <w:rPr>
          <w:rFonts w:ascii="Century Gothic" w:hAnsi="Century Gothic"/>
        </w:rPr>
        <w:t xml:space="preserve"> CEO (Trust Safeguarding Lead) </w:t>
      </w:r>
      <w:r w:rsidRPr="0014560A">
        <w:rPr>
          <w:rFonts w:ascii="Century Gothic" w:hAnsi="Century Gothic"/>
        </w:rPr>
        <w:t>directly</w:t>
      </w:r>
      <w:r w:rsidR="001F159A" w:rsidRPr="0014560A">
        <w:rPr>
          <w:rFonts w:ascii="Century Gothic" w:hAnsi="Century Gothic"/>
        </w:rPr>
        <w:t>.</w:t>
      </w:r>
    </w:p>
    <w:p w14:paraId="74D80914" w14:textId="0EA0D95A" w:rsidR="004C6C5B" w:rsidRDefault="0014560A" w:rsidP="004C6C5B">
      <w:pPr>
        <w:pStyle w:val="NoSpacing"/>
        <w:spacing w:line="276" w:lineRule="auto"/>
        <w:ind w:firstLine="720"/>
        <w:rPr>
          <w:rFonts w:ascii="Century Gothic" w:hAnsi="Century Gothic"/>
        </w:rPr>
      </w:pPr>
      <w:r w:rsidRPr="29F01BB1">
        <w:rPr>
          <w:rFonts w:ascii="Century Gothic" w:hAnsi="Century Gothic"/>
        </w:rPr>
        <w:t>Simon Cowley</w:t>
      </w:r>
      <w:r w:rsidR="158D640E" w:rsidRPr="29F01BB1">
        <w:rPr>
          <w:rFonts w:ascii="Century Gothic" w:hAnsi="Century Gothic"/>
        </w:rPr>
        <w:t xml:space="preserve">: </w:t>
      </w:r>
      <w:hyperlink r:id="rId32" w:history="1">
        <w:r w:rsidR="158D640E" w:rsidRPr="29F01BB1">
          <w:rPr>
            <w:rStyle w:val="Hyperlink"/>
            <w:rFonts w:ascii="Century Gothic" w:hAnsi="Century Gothic"/>
          </w:rPr>
          <w:t>safeguarding@grovelearnigtrust.co,uk</w:t>
        </w:r>
      </w:hyperlink>
      <w:r w:rsidR="158D640E" w:rsidRPr="29F01BB1">
        <w:rPr>
          <w:rFonts w:ascii="Century Gothic" w:hAnsi="Century Gothic"/>
        </w:rPr>
        <w:t xml:space="preserve">  01793 818603</w:t>
      </w:r>
    </w:p>
    <w:p w14:paraId="0BA9887E" w14:textId="77777777" w:rsidR="00456F9A" w:rsidRDefault="00456F9A" w:rsidP="00AA0AF1">
      <w:pPr>
        <w:outlineLvl w:val="0"/>
        <w:rPr>
          <w:rFonts w:ascii="Century Gothic" w:hAnsi="Century Gothic" w:cs="Arial"/>
          <w:color w:val="000000"/>
          <w:u w:val="single"/>
        </w:rPr>
      </w:pPr>
    </w:p>
    <w:p w14:paraId="59B2B98C" w14:textId="4AE343B6" w:rsidR="00AA0AF1" w:rsidRPr="00235552" w:rsidRDefault="00AA0AF1" w:rsidP="00AA0AF1">
      <w:pPr>
        <w:outlineLvl w:val="0"/>
        <w:rPr>
          <w:rFonts w:ascii="Century Gothic" w:hAnsi="Century Gothic" w:cs="Arial"/>
          <w:color w:val="000000"/>
          <w:u w:val="single"/>
        </w:rPr>
      </w:pPr>
      <w:r w:rsidRPr="00235552">
        <w:rPr>
          <w:rFonts w:ascii="Century Gothic" w:hAnsi="Century Gothic" w:cs="Arial"/>
          <w:color w:val="000000"/>
          <w:u w:val="single"/>
        </w:rPr>
        <w:t xml:space="preserve">Step 2 </w:t>
      </w:r>
    </w:p>
    <w:p w14:paraId="388526C5" w14:textId="6C9D89F4" w:rsidR="00AA0AF1" w:rsidRPr="00ED7435" w:rsidRDefault="00AA0AF1" w:rsidP="00BF2453">
      <w:pPr>
        <w:pStyle w:val="MediumGrid1-Accent21"/>
        <w:numPr>
          <w:ilvl w:val="0"/>
          <w:numId w:val="17"/>
        </w:numPr>
        <w:rPr>
          <w:rFonts w:ascii="Century Gothic" w:hAnsi="Century Gothic" w:cs="Arial"/>
          <w:color w:val="000000"/>
        </w:rPr>
      </w:pPr>
      <w:r w:rsidRPr="00235552">
        <w:rPr>
          <w:rFonts w:ascii="Century Gothic" w:hAnsi="Century Gothic" w:cs="Arial"/>
          <w:color w:val="000000"/>
        </w:rPr>
        <w:t xml:space="preserve">Record your concerns using the </w:t>
      </w:r>
      <w:r w:rsidRPr="00F8115B">
        <w:rPr>
          <w:rFonts w:ascii="Century Gothic" w:hAnsi="Century Gothic" w:cs="Arial"/>
          <w:color w:val="000000"/>
        </w:rPr>
        <w:t>school's 'Concern' form</w:t>
      </w:r>
      <w:r w:rsidR="00ED7435" w:rsidRPr="00F8115B">
        <w:rPr>
          <w:rFonts w:ascii="Century Gothic" w:hAnsi="Century Gothic" w:cs="Arial"/>
          <w:color w:val="000000"/>
        </w:rPr>
        <w:t>’</w:t>
      </w:r>
      <w:r w:rsidR="00E4163D" w:rsidRPr="00235552">
        <w:rPr>
          <w:rFonts w:ascii="Century Gothic" w:hAnsi="Century Gothic" w:cs="Arial"/>
          <w:color w:val="FF0000"/>
        </w:rPr>
        <w:t xml:space="preserve"> </w:t>
      </w:r>
      <w:r w:rsidR="00E4163D" w:rsidRPr="00235552">
        <w:rPr>
          <w:rFonts w:ascii="Century Gothic" w:hAnsi="Century Gothic" w:cs="Arial"/>
          <w:color w:val="000000"/>
        </w:rPr>
        <w:t>(</w:t>
      </w:r>
      <w:r w:rsidR="00E4163D" w:rsidRPr="00ED7435">
        <w:rPr>
          <w:rFonts w:ascii="Century Gothic" w:hAnsi="Century Gothic" w:cs="Arial"/>
          <w:color w:val="000000"/>
        </w:rPr>
        <w:t>see Appendix 5)</w:t>
      </w:r>
      <w:r w:rsidRPr="00ED7435">
        <w:rPr>
          <w:rFonts w:ascii="Century Gothic" w:hAnsi="Century Gothic" w:cs="Arial"/>
          <w:color w:val="000000"/>
        </w:rPr>
        <w:t xml:space="preserve">, as soon as </w:t>
      </w:r>
      <w:r w:rsidR="00ED7435" w:rsidRPr="00ED7435">
        <w:rPr>
          <w:rFonts w:ascii="Century Gothic" w:hAnsi="Century Gothic" w:cs="Arial"/>
          <w:color w:val="000000"/>
        </w:rPr>
        <w:t>possible.</w:t>
      </w:r>
    </w:p>
    <w:p w14:paraId="672D3785" w14:textId="77777777" w:rsidR="00503738" w:rsidRPr="00235552" w:rsidRDefault="00503738" w:rsidP="00ED7435">
      <w:pPr>
        <w:pStyle w:val="MediumGrid1-Accent21"/>
        <w:numPr>
          <w:ilvl w:val="0"/>
          <w:numId w:val="17"/>
        </w:numPr>
        <w:spacing w:line="276" w:lineRule="auto"/>
        <w:jc w:val="both"/>
        <w:rPr>
          <w:rFonts w:ascii="Century Gothic" w:hAnsi="Century Gothic" w:cs="Arial"/>
          <w:b/>
          <w:bCs/>
          <w:color w:val="000000"/>
        </w:rPr>
      </w:pPr>
      <w:r w:rsidRPr="00235552">
        <w:rPr>
          <w:rFonts w:ascii="Century Gothic" w:hAnsi="Century Gothic" w:cs="Arial"/>
          <w:b/>
          <w:bCs/>
          <w:iCs/>
          <w:color w:val="000000"/>
        </w:rPr>
        <w:t>Staff should NOT record allegations or concerns about adults working or volunteering with pupils on electronic pupil record systems.</w:t>
      </w:r>
    </w:p>
    <w:p w14:paraId="4CB7CEFE" w14:textId="77777777" w:rsidR="00AA0AF1" w:rsidRPr="00235552" w:rsidRDefault="00AA0AF1" w:rsidP="00ED7435">
      <w:pPr>
        <w:pStyle w:val="MediumGrid1-Accent21"/>
        <w:numPr>
          <w:ilvl w:val="0"/>
          <w:numId w:val="17"/>
        </w:numPr>
        <w:spacing w:line="276" w:lineRule="auto"/>
        <w:jc w:val="both"/>
        <w:rPr>
          <w:rFonts w:ascii="Century Gothic" w:hAnsi="Century Gothic" w:cs="Arial"/>
          <w:color w:val="000000"/>
        </w:rPr>
      </w:pPr>
      <w:r w:rsidRPr="00235552">
        <w:rPr>
          <w:rFonts w:ascii="Century Gothic" w:hAnsi="Century Gothic" w:cs="Arial"/>
          <w:color w:val="000000"/>
        </w:rPr>
        <w:t>Remember to record the full date and time, your name and role and keep your record as factual as possible.</w:t>
      </w:r>
    </w:p>
    <w:p w14:paraId="428CD2C5" w14:textId="77777777" w:rsidR="00AA0AF1" w:rsidRPr="00235552" w:rsidRDefault="00AA0AF1" w:rsidP="00ED7435">
      <w:pPr>
        <w:pStyle w:val="MediumGrid1-Accent21"/>
        <w:numPr>
          <w:ilvl w:val="0"/>
          <w:numId w:val="17"/>
        </w:numPr>
        <w:spacing w:line="276" w:lineRule="auto"/>
        <w:jc w:val="both"/>
        <w:rPr>
          <w:rFonts w:ascii="Century Gothic" w:hAnsi="Century Gothic" w:cs="Arial"/>
          <w:color w:val="000000"/>
        </w:rPr>
      </w:pPr>
      <w:r w:rsidRPr="00235552">
        <w:rPr>
          <w:rFonts w:ascii="Century Gothic" w:hAnsi="Century Gothic" w:cs="Arial"/>
          <w:color w:val="000000"/>
        </w:rPr>
        <w:t>If a concern/disclosure form is unavailable, handwritten notes can be made on a piece of paper. (This must be retained, even if the notes are subsequently written up onto a form).</w:t>
      </w:r>
    </w:p>
    <w:p w14:paraId="2F7EAA02" w14:textId="77777777" w:rsidR="00AA0AF1" w:rsidRPr="00235552" w:rsidRDefault="00AA0AF1" w:rsidP="00AA0AF1">
      <w:pPr>
        <w:outlineLvl w:val="0"/>
        <w:rPr>
          <w:rFonts w:ascii="Century Gothic" w:hAnsi="Century Gothic" w:cs="Arial"/>
          <w:color w:val="000000"/>
          <w:u w:val="single"/>
        </w:rPr>
      </w:pPr>
      <w:r w:rsidRPr="00235552">
        <w:rPr>
          <w:rFonts w:ascii="Century Gothic" w:hAnsi="Century Gothic" w:cs="Arial"/>
          <w:color w:val="000000"/>
          <w:u w:val="single"/>
        </w:rPr>
        <w:t xml:space="preserve">Step 3 </w:t>
      </w:r>
    </w:p>
    <w:p w14:paraId="294CCB6C" w14:textId="77777777" w:rsidR="00AA0AF1" w:rsidRPr="00235552" w:rsidRDefault="00AA0AF1" w:rsidP="00ED7435">
      <w:pPr>
        <w:pStyle w:val="MediumGrid1-Accent21"/>
        <w:numPr>
          <w:ilvl w:val="0"/>
          <w:numId w:val="18"/>
        </w:numPr>
        <w:jc w:val="both"/>
        <w:rPr>
          <w:rFonts w:ascii="Century Gothic" w:hAnsi="Century Gothic" w:cs="Arial"/>
          <w:color w:val="000000"/>
        </w:rPr>
      </w:pPr>
      <w:r w:rsidRPr="00235552">
        <w:rPr>
          <w:rFonts w:ascii="Century Gothic" w:hAnsi="Century Gothic" w:cs="Arial"/>
          <w:color w:val="000000"/>
        </w:rPr>
        <w:t>Record what action you are taking, for example record the name of the member of staff you have reported to.</w:t>
      </w:r>
    </w:p>
    <w:p w14:paraId="0224A6A9" w14:textId="5AC0512F" w:rsidR="00AA0AF1" w:rsidRPr="00235552" w:rsidRDefault="00AA0AF1" w:rsidP="00ED7435">
      <w:pPr>
        <w:pStyle w:val="MediumGrid1-Accent21"/>
        <w:numPr>
          <w:ilvl w:val="0"/>
          <w:numId w:val="18"/>
        </w:numPr>
        <w:jc w:val="both"/>
        <w:rPr>
          <w:rFonts w:ascii="Century Gothic" w:hAnsi="Century Gothic" w:cs="Arial"/>
          <w:color w:val="000000"/>
        </w:rPr>
      </w:pPr>
      <w:r w:rsidRPr="29F01BB1">
        <w:rPr>
          <w:rFonts w:ascii="Century Gothic" w:hAnsi="Century Gothic" w:cs="Arial"/>
          <w:color w:val="000000" w:themeColor="text1"/>
        </w:rPr>
        <w:t>The original concern form should be passed to the Headteacher</w:t>
      </w:r>
      <w:r w:rsidR="004922A9" w:rsidRPr="29F01BB1">
        <w:rPr>
          <w:rFonts w:ascii="Century Gothic" w:hAnsi="Century Gothic" w:cs="Arial"/>
          <w:color w:val="000000" w:themeColor="text1"/>
        </w:rPr>
        <w:t xml:space="preserve"> or the </w:t>
      </w:r>
      <w:r w:rsidR="2B573FC3" w:rsidRPr="29F01BB1">
        <w:rPr>
          <w:rFonts w:ascii="Century Gothic" w:hAnsi="Century Gothic" w:cs="Arial"/>
          <w:color w:val="000000" w:themeColor="text1"/>
        </w:rPr>
        <w:t>Interim</w:t>
      </w:r>
      <w:r w:rsidR="00483B42" w:rsidRPr="29F01BB1">
        <w:rPr>
          <w:rFonts w:ascii="Century Gothic" w:hAnsi="Century Gothic" w:cs="Arial"/>
          <w:color w:val="000000" w:themeColor="text1"/>
        </w:rPr>
        <w:t xml:space="preserve"> CEO</w:t>
      </w:r>
      <w:r w:rsidR="004922A9" w:rsidRPr="29F01BB1">
        <w:rPr>
          <w:rFonts w:ascii="Century Gothic" w:hAnsi="Century Gothic" w:cs="Arial"/>
          <w:color w:val="000000" w:themeColor="text1"/>
        </w:rPr>
        <w:t xml:space="preserve"> if the concern/allegation involves the Headteacher.</w:t>
      </w:r>
      <w:r w:rsidRPr="29F01BB1">
        <w:rPr>
          <w:rFonts w:ascii="Century Gothic" w:hAnsi="Century Gothic" w:cs="Arial"/>
          <w:color w:val="000000" w:themeColor="text1"/>
        </w:rPr>
        <w:t xml:space="preserve"> Copies should not be retained by you.</w:t>
      </w:r>
      <w:r w:rsidRPr="29F01BB1">
        <w:rPr>
          <w:rFonts w:ascii="Century Gothic" w:hAnsi="Century Gothic" w:cs="Arial"/>
          <w:color w:val="0070C0"/>
        </w:rPr>
        <w:t xml:space="preserve"> </w:t>
      </w:r>
    </w:p>
    <w:p w14:paraId="49B7D370" w14:textId="563FA3B2" w:rsidR="00F51BB6" w:rsidRPr="00786E40" w:rsidRDefault="00AA0AF1" w:rsidP="00ED7435">
      <w:pPr>
        <w:pStyle w:val="MediumGrid1-Accent21"/>
        <w:numPr>
          <w:ilvl w:val="0"/>
          <w:numId w:val="19"/>
        </w:numPr>
        <w:jc w:val="both"/>
        <w:rPr>
          <w:rFonts w:ascii="Century Gothic" w:hAnsi="Century Gothic" w:cs="Arial"/>
          <w:color w:val="000000"/>
        </w:rPr>
      </w:pPr>
      <w:r w:rsidRPr="29F01BB1">
        <w:rPr>
          <w:rFonts w:ascii="Century Gothic" w:hAnsi="Century Gothic" w:cs="Arial"/>
          <w:color w:val="000000" w:themeColor="text1"/>
        </w:rPr>
        <w:t xml:space="preserve">If the person you have reported the concern to does not take your concern seriously, you must escalate your concern to the </w:t>
      </w:r>
      <w:r w:rsidR="506C2F6B" w:rsidRPr="29F01BB1">
        <w:rPr>
          <w:rFonts w:ascii="Century Gothic" w:hAnsi="Century Gothic" w:cs="Arial"/>
          <w:color w:val="000000" w:themeColor="text1"/>
        </w:rPr>
        <w:t>I</w:t>
      </w:r>
      <w:r w:rsidR="6D8A8F26" w:rsidRPr="29F01BB1">
        <w:rPr>
          <w:rFonts w:ascii="Century Gothic" w:hAnsi="Century Gothic" w:cs="Arial"/>
          <w:color w:val="000000" w:themeColor="text1"/>
        </w:rPr>
        <w:t>nterim</w:t>
      </w:r>
      <w:r w:rsidR="00B26D83" w:rsidRPr="29F01BB1">
        <w:rPr>
          <w:rFonts w:ascii="Century Gothic" w:hAnsi="Century Gothic" w:cs="Arial"/>
          <w:color w:val="000000" w:themeColor="text1"/>
        </w:rPr>
        <w:t xml:space="preserve"> CEO</w:t>
      </w:r>
      <w:r w:rsidR="00DE5C38" w:rsidRPr="29F01BB1">
        <w:rPr>
          <w:rFonts w:ascii="Century Gothic" w:hAnsi="Century Gothic" w:cs="Arial"/>
          <w:color w:val="000000" w:themeColor="text1"/>
        </w:rPr>
        <w:t xml:space="preserve">. </w:t>
      </w:r>
      <w:r w:rsidRPr="29F01BB1">
        <w:rPr>
          <w:rFonts w:ascii="Century Gothic" w:hAnsi="Century Gothic" w:cs="Arial"/>
          <w:color w:val="000000" w:themeColor="text1"/>
        </w:rPr>
        <w:t xml:space="preserve">Ultimately anyone can report a safeguarding concern about an adult working with </w:t>
      </w:r>
      <w:r w:rsidR="00294CA8" w:rsidRPr="29F01BB1">
        <w:rPr>
          <w:rFonts w:ascii="Century Gothic" w:hAnsi="Century Gothic" w:cs="Arial"/>
          <w:color w:val="000000" w:themeColor="text1"/>
        </w:rPr>
        <w:t>children</w:t>
      </w:r>
      <w:r w:rsidRPr="29F01BB1">
        <w:rPr>
          <w:rFonts w:ascii="Century Gothic" w:hAnsi="Century Gothic" w:cs="Arial"/>
          <w:color w:val="000000" w:themeColor="text1"/>
        </w:rPr>
        <w:t xml:space="preserve"> into the local authority, asking to speak to the Local Authority Designated Officer (LADO)</w:t>
      </w:r>
      <w:r w:rsidR="00DE5C38" w:rsidRPr="29F01BB1">
        <w:rPr>
          <w:rFonts w:ascii="Century Gothic" w:hAnsi="Century Gothic" w:cs="Arial"/>
          <w:color w:val="000000" w:themeColor="text1"/>
        </w:rPr>
        <w:t xml:space="preserve"> </w:t>
      </w:r>
      <w:r w:rsidR="00286FD6" w:rsidRPr="29F01BB1">
        <w:rPr>
          <w:rFonts w:ascii="Century Gothic" w:hAnsi="Century Gothic" w:cs="Arial"/>
          <w:color w:val="000000" w:themeColor="text1"/>
        </w:rPr>
        <w:t>See Quick Reference Contact Guide on page 2.</w:t>
      </w:r>
    </w:p>
    <w:p w14:paraId="2BBDFCC9" w14:textId="46081344" w:rsidR="00F96112" w:rsidRPr="00786E40" w:rsidRDefault="00F96112" w:rsidP="00ED7435">
      <w:pPr>
        <w:pStyle w:val="MediumGrid1-Accent21"/>
        <w:numPr>
          <w:ilvl w:val="0"/>
          <w:numId w:val="19"/>
        </w:numPr>
        <w:jc w:val="both"/>
        <w:rPr>
          <w:rFonts w:ascii="Century Gothic" w:hAnsi="Century Gothic" w:cs="Arial"/>
          <w:color w:val="000000"/>
        </w:rPr>
      </w:pPr>
      <w:r w:rsidRPr="29F01BB1">
        <w:rPr>
          <w:rFonts w:ascii="Century Gothic" w:hAnsi="Century Gothic" w:cs="Arial"/>
          <w:color w:val="000000" w:themeColor="text1"/>
        </w:rPr>
        <w:t xml:space="preserve">The </w:t>
      </w:r>
      <w:r w:rsidR="1646EAE7" w:rsidRPr="29F01BB1">
        <w:rPr>
          <w:rFonts w:ascii="Century Gothic" w:hAnsi="Century Gothic" w:cs="Arial"/>
          <w:color w:val="000000" w:themeColor="text1"/>
        </w:rPr>
        <w:t>Interim</w:t>
      </w:r>
      <w:r w:rsidRPr="29F01BB1">
        <w:rPr>
          <w:rFonts w:ascii="Century Gothic" w:hAnsi="Century Gothic" w:cs="Arial"/>
          <w:color w:val="000000" w:themeColor="text1"/>
        </w:rPr>
        <w:t xml:space="preserve"> CEO (Trust Safeguarding Lead) </w:t>
      </w:r>
      <w:r w:rsidR="7D6A838F" w:rsidRPr="29F01BB1">
        <w:rPr>
          <w:rFonts w:ascii="Century Gothic" w:hAnsi="Century Gothic" w:cs="Arial"/>
          <w:color w:val="000000" w:themeColor="text1"/>
        </w:rPr>
        <w:t xml:space="preserve">will </w:t>
      </w:r>
      <w:r w:rsidRPr="29F01BB1">
        <w:rPr>
          <w:rFonts w:ascii="Century Gothic" w:hAnsi="Century Gothic" w:cs="Arial"/>
          <w:color w:val="000000" w:themeColor="text1"/>
        </w:rPr>
        <w:t xml:space="preserve">follow any guidance from the LADO. </w:t>
      </w:r>
    </w:p>
    <w:p w14:paraId="3C74F075" w14:textId="50DB817A" w:rsidR="00F96112" w:rsidRPr="00786E40" w:rsidRDefault="00F96112" w:rsidP="00ED7435">
      <w:pPr>
        <w:pStyle w:val="MediumGrid1-Accent21"/>
        <w:numPr>
          <w:ilvl w:val="0"/>
          <w:numId w:val="19"/>
        </w:numPr>
        <w:jc w:val="both"/>
        <w:rPr>
          <w:rFonts w:ascii="Century Gothic" w:hAnsi="Century Gothic" w:cs="Arial"/>
          <w:color w:val="000000"/>
        </w:rPr>
      </w:pPr>
      <w:r w:rsidRPr="29F01BB1">
        <w:rPr>
          <w:rFonts w:ascii="Century Gothic" w:hAnsi="Century Gothic" w:cs="Arial"/>
          <w:color w:val="000000" w:themeColor="text1"/>
        </w:rPr>
        <w:t xml:space="preserve">The </w:t>
      </w:r>
      <w:r w:rsidR="5F1C7673" w:rsidRPr="29F01BB1">
        <w:rPr>
          <w:rFonts w:ascii="Century Gothic" w:hAnsi="Century Gothic" w:cs="Arial"/>
          <w:color w:val="000000" w:themeColor="text1"/>
        </w:rPr>
        <w:t xml:space="preserve">Interim </w:t>
      </w:r>
      <w:r w:rsidRPr="29F01BB1">
        <w:rPr>
          <w:rFonts w:ascii="Century Gothic" w:hAnsi="Century Gothic" w:cs="Arial"/>
          <w:color w:val="000000" w:themeColor="text1"/>
        </w:rPr>
        <w:t xml:space="preserve">CEO will be informed of </w:t>
      </w:r>
      <w:r w:rsidR="00C26AF4" w:rsidRPr="29F01BB1">
        <w:rPr>
          <w:rFonts w:ascii="Century Gothic" w:hAnsi="Century Gothic" w:cs="Arial"/>
          <w:color w:val="000000" w:themeColor="text1"/>
        </w:rPr>
        <w:t>low-level</w:t>
      </w:r>
      <w:r w:rsidRPr="29F01BB1">
        <w:rPr>
          <w:rFonts w:ascii="Century Gothic" w:hAnsi="Century Gothic" w:cs="Arial"/>
          <w:color w:val="000000" w:themeColor="text1"/>
        </w:rPr>
        <w:t xml:space="preserve"> concerns and allegations through information from the headteachers reporting to academy committee governors.</w:t>
      </w:r>
    </w:p>
    <w:p w14:paraId="77F68CEE" w14:textId="77777777" w:rsidR="00AA0AF1" w:rsidRPr="00786E40" w:rsidRDefault="00AA0AF1" w:rsidP="00AA0AF1">
      <w:pPr>
        <w:pStyle w:val="MediumGrid1-Accent21"/>
        <w:rPr>
          <w:rFonts w:ascii="Century Gothic" w:hAnsi="Century Gothic" w:cs="Arial"/>
          <w:b/>
          <w:bCs/>
          <w:color w:val="000000"/>
        </w:rPr>
      </w:pPr>
    </w:p>
    <w:p w14:paraId="48898EC1" w14:textId="3984E17F" w:rsidR="00AA0AF1" w:rsidRPr="00786E40" w:rsidRDefault="00087706" w:rsidP="00C26AF4">
      <w:pPr>
        <w:pStyle w:val="MediumGrid1-Accent21"/>
        <w:ind w:left="0"/>
        <w:rPr>
          <w:rFonts w:ascii="Century Gothic" w:hAnsi="Century Gothic" w:cs="Arial"/>
          <w:b/>
          <w:bCs/>
          <w:color w:val="000000"/>
        </w:rPr>
      </w:pPr>
      <w:r w:rsidRPr="29F01BB1">
        <w:rPr>
          <w:rFonts w:ascii="Century Gothic" w:hAnsi="Century Gothic" w:cs="Arial"/>
          <w:b/>
          <w:bCs/>
          <w:color w:val="000000" w:themeColor="text1"/>
        </w:rPr>
        <w:lastRenderedPageBreak/>
        <w:t xml:space="preserve">The </w:t>
      </w:r>
      <w:r w:rsidR="00C26AF4" w:rsidRPr="29F01BB1">
        <w:rPr>
          <w:rFonts w:ascii="Century Gothic" w:hAnsi="Century Gothic" w:cs="Arial"/>
          <w:b/>
          <w:bCs/>
          <w:color w:val="000000" w:themeColor="text1"/>
        </w:rPr>
        <w:t>r</w:t>
      </w:r>
      <w:r w:rsidRPr="29F01BB1">
        <w:rPr>
          <w:rFonts w:ascii="Century Gothic" w:hAnsi="Century Gothic" w:cs="Arial"/>
          <w:b/>
          <w:bCs/>
          <w:color w:val="000000" w:themeColor="text1"/>
        </w:rPr>
        <w:t>ole of the Headteacher/</w:t>
      </w:r>
      <w:r w:rsidR="34612894" w:rsidRPr="29F01BB1">
        <w:rPr>
          <w:rFonts w:ascii="Century Gothic" w:hAnsi="Century Gothic" w:cs="Arial"/>
          <w:b/>
          <w:bCs/>
          <w:color w:val="000000" w:themeColor="text1"/>
        </w:rPr>
        <w:t>Interim</w:t>
      </w:r>
      <w:r w:rsidR="006E48C2" w:rsidRPr="29F01BB1">
        <w:rPr>
          <w:rFonts w:ascii="Century Gothic" w:hAnsi="Century Gothic" w:cs="Arial"/>
          <w:b/>
          <w:bCs/>
          <w:color w:val="000000" w:themeColor="text1"/>
        </w:rPr>
        <w:t xml:space="preserve"> CEO</w:t>
      </w:r>
      <w:r w:rsidRPr="29F01BB1">
        <w:rPr>
          <w:rFonts w:ascii="Century Gothic" w:hAnsi="Century Gothic" w:cs="Arial"/>
          <w:b/>
          <w:bCs/>
          <w:color w:val="000000" w:themeColor="text1"/>
        </w:rPr>
        <w:t xml:space="preserve"> when dealing with low level concerns or allegations involving adults who work/volunteer with </w:t>
      </w:r>
      <w:r w:rsidR="00983657" w:rsidRPr="29F01BB1">
        <w:rPr>
          <w:rFonts w:ascii="Century Gothic" w:hAnsi="Century Gothic" w:cs="Arial"/>
          <w:b/>
          <w:bCs/>
          <w:color w:val="000000" w:themeColor="text1"/>
        </w:rPr>
        <w:t>children</w:t>
      </w:r>
    </w:p>
    <w:p w14:paraId="60366B89" w14:textId="77777777" w:rsidR="00797BAE" w:rsidRPr="00786E40" w:rsidRDefault="00797BAE" w:rsidP="00797BAE">
      <w:pPr>
        <w:pStyle w:val="MediumGrid1-Accent21"/>
        <w:ind w:left="0"/>
        <w:outlineLvl w:val="0"/>
        <w:rPr>
          <w:rFonts w:ascii="Century Gothic" w:hAnsi="Century Gothic" w:cs="Arial"/>
          <w:color w:val="000000"/>
        </w:rPr>
      </w:pPr>
      <w:r w:rsidRPr="00786E40">
        <w:rPr>
          <w:rFonts w:ascii="Century Gothic" w:hAnsi="Century Gothic" w:cs="Arial"/>
          <w:color w:val="000000"/>
        </w:rPr>
        <w:t xml:space="preserve"> </w:t>
      </w:r>
    </w:p>
    <w:p w14:paraId="22C8566A" w14:textId="149C49BD" w:rsidR="00797BAE" w:rsidRPr="00235552" w:rsidRDefault="00797BAE" w:rsidP="00BF2453">
      <w:pPr>
        <w:pStyle w:val="MediumGrid1-Accent21"/>
        <w:numPr>
          <w:ilvl w:val="0"/>
          <w:numId w:val="19"/>
        </w:numPr>
        <w:outlineLvl w:val="0"/>
        <w:rPr>
          <w:rFonts w:ascii="Century Gothic" w:hAnsi="Century Gothic" w:cs="Arial"/>
          <w:color w:val="000000"/>
        </w:rPr>
      </w:pPr>
      <w:r w:rsidRPr="29F01BB1">
        <w:rPr>
          <w:rFonts w:ascii="Century Gothic" w:hAnsi="Century Gothic" w:cs="Arial"/>
          <w:color w:val="000000" w:themeColor="text1"/>
        </w:rPr>
        <w:t>The Headteache</w:t>
      </w:r>
      <w:r w:rsidR="00786E40" w:rsidRPr="29F01BB1">
        <w:rPr>
          <w:rFonts w:ascii="Century Gothic" w:hAnsi="Century Gothic" w:cs="Arial"/>
          <w:color w:val="000000" w:themeColor="text1"/>
        </w:rPr>
        <w:t>r/</w:t>
      </w:r>
      <w:r w:rsidR="34B3F373" w:rsidRPr="29F01BB1">
        <w:rPr>
          <w:rFonts w:ascii="Century Gothic" w:hAnsi="Century Gothic" w:cs="Arial"/>
          <w:color w:val="000000" w:themeColor="text1"/>
        </w:rPr>
        <w:t xml:space="preserve">Interim </w:t>
      </w:r>
      <w:r w:rsidR="00786E40" w:rsidRPr="29F01BB1">
        <w:rPr>
          <w:rFonts w:ascii="Century Gothic" w:hAnsi="Century Gothic" w:cs="Arial"/>
          <w:color w:val="000000" w:themeColor="text1"/>
        </w:rPr>
        <w:t>CEO</w:t>
      </w:r>
      <w:r w:rsidR="007E754C" w:rsidRPr="29F01BB1">
        <w:rPr>
          <w:rFonts w:ascii="Century Gothic" w:hAnsi="Century Gothic" w:cs="Arial"/>
          <w:color w:val="000000" w:themeColor="text1"/>
        </w:rPr>
        <w:t xml:space="preserve"> </w:t>
      </w:r>
      <w:r w:rsidRPr="29F01BB1">
        <w:rPr>
          <w:rFonts w:ascii="Century Gothic" w:hAnsi="Century Gothic" w:cs="Arial"/>
          <w:color w:val="000000" w:themeColor="text1"/>
        </w:rPr>
        <w:t xml:space="preserve">will consider the information in the report and initial consideration will be given as to whether this indicates that the person </w:t>
      </w:r>
      <w:proofErr w:type="gramStart"/>
      <w:r w:rsidRPr="29F01BB1">
        <w:rPr>
          <w:rFonts w:ascii="Century Gothic" w:hAnsi="Century Gothic" w:cs="Arial"/>
          <w:color w:val="000000" w:themeColor="text1"/>
        </w:rPr>
        <w:t>would</w:t>
      </w:r>
      <w:proofErr w:type="gramEnd"/>
      <w:r w:rsidRPr="29F01BB1">
        <w:rPr>
          <w:rFonts w:ascii="Century Gothic" w:hAnsi="Century Gothic" w:cs="Arial"/>
          <w:color w:val="000000" w:themeColor="text1"/>
        </w:rPr>
        <w:t xml:space="preserve"> pose a risk of harm if they continue to work in close or regular contact with </w:t>
      </w:r>
      <w:r w:rsidR="00294CA8" w:rsidRPr="29F01BB1">
        <w:rPr>
          <w:rFonts w:ascii="Century Gothic" w:hAnsi="Century Gothic" w:cs="Arial"/>
          <w:color w:val="000000" w:themeColor="text1"/>
        </w:rPr>
        <w:t>children</w:t>
      </w:r>
      <w:r w:rsidRPr="29F01BB1">
        <w:rPr>
          <w:rFonts w:ascii="Century Gothic" w:hAnsi="Century Gothic" w:cs="Arial"/>
          <w:color w:val="000000" w:themeColor="text1"/>
        </w:rPr>
        <w:t xml:space="preserve"> in their present position or in any capacity. </w:t>
      </w:r>
    </w:p>
    <w:p w14:paraId="7483B936" w14:textId="77777777" w:rsidR="00514407" w:rsidRPr="00235552" w:rsidRDefault="00514407" w:rsidP="00514407">
      <w:pPr>
        <w:pStyle w:val="MediumGrid1-Accent21"/>
        <w:ind w:left="0"/>
        <w:rPr>
          <w:rFonts w:ascii="Century Gothic" w:hAnsi="Century Gothic" w:cs="Arial"/>
          <w:color w:val="000000"/>
        </w:rPr>
      </w:pPr>
    </w:p>
    <w:p w14:paraId="1730D18B" w14:textId="052740D3" w:rsidR="00797BAE" w:rsidRPr="00235552" w:rsidRDefault="009F0B58" w:rsidP="00514407">
      <w:pPr>
        <w:pStyle w:val="MediumGrid1-Accent21"/>
        <w:ind w:left="0"/>
        <w:rPr>
          <w:rFonts w:ascii="Century Gothic" w:hAnsi="Century Gothic" w:cs="Arial"/>
          <w:color w:val="000000"/>
        </w:rPr>
      </w:pPr>
      <w:r w:rsidRPr="00235552">
        <w:rPr>
          <w:rFonts w:ascii="Century Gothic" w:hAnsi="Century Gothic" w:cs="Arial"/>
          <w:color w:val="000000"/>
        </w:rPr>
        <w:t>Is there</w:t>
      </w:r>
      <w:r w:rsidR="00797BAE" w:rsidRPr="00235552">
        <w:rPr>
          <w:rFonts w:ascii="Century Gothic" w:hAnsi="Century Gothic" w:cs="Arial"/>
          <w:color w:val="000000"/>
        </w:rPr>
        <w:t xml:space="preserve"> evidence to suggest that</w:t>
      </w:r>
      <w:r w:rsidR="00087706" w:rsidRPr="00235552">
        <w:rPr>
          <w:rFonts w:ascii="Century Gothic" w:hAnsi="Century Gothic" w:cs="Arial"/>
          <w:color w:val="000000"/>
        </w:rPr>
        <w:t xml:space="preserve"> the harms threshold has been </w:t>
      </w:r>
      <w:r w:rsidR="00C26AF4" w:rsidRPr="00235552">
        <w:rPr>
          <w:rFonts w:ascii="Century Gothic" w:hAnsi="Century Gothic" w:cs="Arial"/>
          <w:color w:val="000000"/>
        </w:rPr>
        <w:t>met: -</w:t>
      </w:r>
    </w:p>
    <w:p w14:paraId="46E389A7" w14:textId="77777777" w:rsidR="00797BAE" w:rsidRPr="00235552" w:rsidRDefault="00797BAE" w:rsidP="00797BAE">
      <w:pPr>
        <w:pStyle w:val="MediumGrid1-Accent21"/>
        <w:rPr>
          <w:rFonts w:ascii="Century Gothic" w:hAnsi="Century Gothic" w:cs="Arial"/>
          <w:color w:val="000000"/>
        </w:rPr>
      </w:pPr>
    </w:p>
    <w:p w14:paraId="2224A270" w14:textId="77777777" w:rsidR="00797BAE" w:rsidRPr="00235552" w:rsidRDefault="00797BAE" w:rsidP="00BF2453">
      <w:pPr>
        <w:pStyle w:val="MediumGrid1-Accent21"/>
        <w:numPr>
          <w:ilvl w:val="0"/>
          <w:numId w:val="19"/>
        </w:numPr>
        <w:rPr>
          <w:rFonts w:ascii="Century Gothic" w:hAnsi="Century Gothic" w:cs="Arial"/>
          <w:color w:val="000000"/>
        </w:rPr>
      </w:pPr>
      <w:r w:rsidRPr="00235552">
        <w:rPr>
          <w:rFonts w:ascii="Century Gothic" w:hAnsi="Century Gothic" w:cs="Arial"/>
          <w:color w:val="000000"/>
        </w:rPr>
        <w:t xml:space="preserve">the person has behaved in a way that has harmed a </w:t>
      </w:r>
      <w:r w:rsidR="00985D1C" w:rsidRPr="00235552">
        <w:rPr>
          <w:rFonts w:ascii="Century Gothic" w:hAnsi="Century Gothic" w:cs="Arial"/>
          <w:color w:val="000000"/>
        </w:rPr>
        <w:t>child</w:t>
      </w:r>
      <w:r w:rsidRPr="00235552">
        <w:rPr>
          <w:rFonts w:ascii="Century Gothic" w:hAnsi="Century Gothic" w:cs="Arial"/>
          <w:color w:val="000000"/>
        </w:rPr>
        <w:t xml:space="preserve">, or may have harmed a </w:t>
      </w:r>
      <w:proofErr w:type="gramStart"/>
      <w:r w:rsidR="00985D1C" w:rsidRPr="00235552">
        <w:rPr>
          <w:rFonts w:ascii="Century Gothic" w:hAnsi="Century Gothic" w:cs="Arial"/>
          <w:color w:val="000000"/>
        </w:rPr>
        <w:t>child</w:t>
      </w:r>
      <w:r w:rsidRPr="00235552">
        <w:rPr>
          <w:rFonts w:ascii="Century Gothic" w:hAnsi="Century Gothic" w:cs="Arial"/>
          <w:color w:val="000000"/>
        </w:rPr>
        <w:t>;</w:t>
      </w:r>
      <w:proofErr w:type="gramEnd"/>
    </w:p>
    <w:p w14:paraId="72786333" w14:textId="77777777" w:rsidR="00797BAE" w:rsidRPr="00235552" w:rsidRDefault="00797BAE" w:rsidP="00BF2453">
      <w:pPr>
        <w:pStyle w:val="MediumGrid1-Accent21"/>
        <w:numPr>
          <w:ilvl w:val="0"/>
          <w:numId w:val="19"/>
        </w:numPr>
        <w:rPr>
          <w:rFonts w:ascii="Century Gothic" w:hAnsi="Century Gothic" w:cs="Arial"/>
          <w:color w:val="000000"/>
        </w:rPr>
      </w:pPr>
      <w:r w:rsidRPr="00235552">
        <w:rPr>
          <w:rFonts w:ascii="Century Gothic" w:hAnsi="Century Gothic" w:cs="Arial"/>
          <w:color w:val="000000"/>
        </w:rPr>
        <w:t xml:space="preserve">the person has possibly committed a criminal offence against or related to a </w:t>
      </w:r>
      <w:r w:rsidR="00985D1C" w:rsidRPr="00235552">
        <w:rPr>
          <w:rFonts w:ascii="Century Gothic" w:hAnsi="Century Gothic" w:cs="Arial"/>
          <w:color w:val="000000"/>
        </w:rPr>
        <w:t>child</w:t>
      </w:r>
      <w:r w:rsidRPr="00235552">
        <w:rPr>
          <w:rFonts w:ascii="Century Gothic" w:hAnsi="Century Gothic" w:cs="Arial"/>
          <w:color w:val="000000"/>
        </w:rPr>
        <w:t xml:space="preserve">; or </w:t>
      </w:r>
    </w:p>
    <w:p w14:paraId="0F82846E" w14:textId="77777777" w:rsidR="00797BAE" w:rsidRPr="00235552" w:rsidRDefault="00797BAE" w:rsidP="00BF2453">
      <w:pPr>
        <w:pStyle w:val="MediumGrid1-Accent21"/>
        <w:numPr>
          <w:ilvl w:val="0"/>
          <w:numId w:val="19"/>
        </w:numPr>
        <w:rPr>
          <w:rFonts w:ascii="Century Gothic" w:hAnsi="Century Gothic" w:cs="Arial"/>
          <w:color w:val="000000"/>
        </w:rPr>
      </w:pPr>
      <w:r w:rsidRPr="00235552">
        <w:rPr>
          <w:rFonts w:ascii="Century Gothic" w:hAnsi="Century Gothic" w:cs="Arial"/>
          <w:color w:val="000000"/>
        </w:rPr>
        <w:t xml:space="preserve">the person has behaved towards a </w:t>
      </w:r>
      <w:r w:rsidR="00985D1C" w:rsidRPr="00235552">
        <w:rPr>
          <w:rFonts w:ascii="Century Gothic" w:hAnsi="Century Gothic" w:cs="Arial"/>
          <w:color w:val="000000"/>
        </w:rPr>
        <w:t>child</w:t>
      </w:r>
      <w:r w:rsidRPr="00235552">
        <w:rPr>
          <w:rFonts w:ascii="Century Gothic" w:hAnsi="Century Gothic" w:cs="Arial"/>
          <w:color w:val="000000"/>
        </w:rPr>
        <w:t xml:space="preserve"> or </w:t>
      </w:r>
      <w:r w:rsidR="00294CA8" w:rsidRPr="00235552">
        <w:rPr>
          <w:rFonts w:ascii="Century Gothic" w:hAnsi="Century Gothic" w:cs="Arial"/>
          <w:color w:val="000000"/>
        </w:rPr>
        <w:t>children</w:t>
      </w:r>
      <w:r w:rsidRPr="00235552">
        <w:rPr>
          <w:rFonts w:ascii="Century Gothic" w:hAnsi="Century Gothic" w:cs="Arial"/>
          <w:color w:val="000000"/>
        </w:rPr>
        <w:t xml:space="preserve"> in a way that indicates that he/she </w:t>
      </w:r>
      <w:r w:rsidRPr="00235552">
        <w:rPr>
          <w:rFonts w:ascii="Century Gothic" w:hAnsi="Century Gothic" w:cs="Arial"/>
          <w:b/>
          <w:color w:val="000000"/>
        </w:rPr>
        <w:t>may</w:t>
      </w:r>
      <w:r w:rsidRPr="00235552">
        <w:rPr>
          <w:rFonts w:ascii="Century Gothic" w:hAnsi="Century Gothic" w:cs="Arial"/>
          <w:color w:val="000000"/>
        </w:rPr>
        <w:t xml:space="preserve"> pose a risk of harm to </w:t>
      </w:r>
      <w:r w:rsidR="00294CA8" w:rsidRPr="00235552">
        <w:rPr>
          <w:rFonts w:ascii="Century Gothic" w:hAnsi="Century Gothic" w:cs="Arial"/>
          <w:color w:val="000000"/>
        </w:rPr>
        <w:t>children</w:t>
      </w:r>
    </w:p>
    <w:p w14:paraId="1D1F2ED4" w14:textId="77777777" w:rsidR="007E754C" w:rsidRPr="00235552" w:rsidRDefault="007E754C" w:rsidP="00BF2453">
      <w:pPr>
        <w:pStyle w:val="MediumGrid1-Accent21"/>
        <w:numPr>
          <w:ilvl w:val="0"/>
          <w:numId w:val="19"/>
        </w:numPr>
        <w:rPr>
          <w:rFonts w:ascii="Century Gothic" w:hAnsi="Century Gothic" w:cs="Arial"/>
          <w:color w:val="000000"/>
        </w:rPr>
      </w:pPr>
      <w:r w:rsidRPr="00235552">
        <w:rPr>
          <w:rFonts w:ascii="Century Gothic" w:hAnsi="Century Gothic" w:cs="Arial"/>
          <w:color w:val="000000"/>
        </w:rPr>
        <w:t>behaved or may have behaved in a way that indicates they may not be suitable to work with children.</w:t>
      </w:r>
    </w:p>
    <w:p w14:paraId="50543DB3" w14:textId="77777777" w:rsidR="00FD3E05" w:rsidRPr="00235552" w:rsidRDefault="00FD3E05" w:rsidP="00797BAE">
      <w:pPr>
        <w:pStyle w:val="MediumGrid1-Accent21"/>
        <w:ind w:left="0"/>
        <w:outlineLvl w:val="0"/>
        <w:rPr>
          <w:rFonts w:ascii="Century Gothic" w:hAnsi="Century Gothic" w:cs="Arial"/>
          <w:color w:val="0070C0"/>
        </w:rPr>
      </w:pPr>
    </w:p>
    <w:p w14:paraId="4ACFEF31" w14:textId="56967492" w:rsidR="004922A9" w:rsidRPr="00235552" w:rsidRDefault="004922A9" w:rsidP="004922A9">
      <w:pPr>
        <w:pStyle w:val="MediumGrid1-Accent21"/>
        <w:outlineLvl w:val="0"/>
        <w:rPr>
          <w:rFonts w:ascii="Century Gothic" w:hAnsi="Century Gothic" w:cs="Arial"/>
          <w:i/>
          <w:color w:val="000000"/>
        </w:rPr>
      </w:pPr>
      <w:r w:rsidRPr="00235552">
        <w:rPr>
          <w:rFonts w:ascii="Century Gothic" w:hAnsi="Century Gothic" w:cs="Arial"/>
          <w:i/>
          <w:color w:val="000000"/>
        </w:rPr>
        <w:t xml:space="preserve">Criteria listed above taken from Part 4 of ‘Keeping </w:t>
      </w:r>
      <w:r w:rsidR="00294CA8" w:rsidRPr="00235552">
        <w:rPr>
          <w:rFonts w:ascii="Century Gothic" w:hAnsi="Century Gothic" w:cs="Arial"/>
          <w:i/>
          <w:color w:val="000000"/>
        </w:rPr>
        <w:t>Children</w:t>
      </w:r>
      <w:r w:rsidRPr="00235552">
        <w:rPr>
          <w:rFonts w:ascii="Century Gothic" w:hAnsi="Century Gothic" w:cs="Arial"/>
          <w:i/>
          <w:color w:val="000000"/>
        </w:rPr>
        <w:t xml:space="preserve"> Safe </w:t>
      </w:r>
      <w:r w:rsidR="00C26AF4" w:rsidRPr="00235552">
        <w:rPr>
          <w:rFonts w:ascii="Century Gothic" w:hAnsi="Century Gothic" w:cs="Arial"/>
          <w:i/>
          <w:color w:val="000000"/>
        </w:rPr>
        <w:t>in</w:t>
      </w:r>
      <w:r w:rsidR="003F0B49" w:rsidRPr="00235552">
        <w:rPr>
          <w:rFonts w:ascii="Century Gothic" w:hAnsi="Century Gothic" w:cs="Arial"/>
          <w:i/>
          <w:color w:val="000000"/>
        </w:rPr>
        <w:t xml:space="preserve"> E</w:t>
      </w:r>
      <w:r w:rsidRPr="00235552">
        <w:rPr>
          <w:rFonts w:ascii="Century Gothic" w:hAnsi="Century Gothic" w:cs="Arial"/>
          <w:i/>
          <w:color w:val="000000"/>
        </w:rPr>
        <w:t xml:space="preserve">ducation’ </w:t>
      </w:r>
    </w:p>
    <w:p w14:paraId="26180B9C" w14:textId="77777777" w:rsidR="00A2324F" w:rsidRPr="00235552" w:rsidRDefault="00A2324F" w:rsidP="008F7440">
      <w:pPr>
        <w:pStyle w:val="MediumGrid1-Accent21"/>
        <w:ind w:left="0"/>
        <w:outlineLvl w:val="0"/>
        <w:rPr>
          <w:rFonts w:ascii="Century Gothic" w:hAnsi="Century Gothic" w:cs="Arial"/>
          <w:b/>
          <w:bCs/>
          <w:iCs/>
          <w:color w:val="000000"/>
        </w:rPr>
      </w:pPr>
    </w:p>
    <w:p w14:paraId="03822D3A" w14:textId="77777777" w:rsidR="008F7440" w:rsidRPr="00235552" w:rsidRDefault="008F7440" w:rsidP="008F7440">
      <w:pPr>
        <w:pStyle w:val="MediumGrid1-Accent21"/>
        <w:ind w:left="0"/>
        <w:outlineLvl w:val="0"/>
        <w:rPr>
          <w:rFonts w:ascii="Century Gothic" w:hAnsi="Century Gothic" w:cs="Arial"/>
          <w:b/>
          <w:bCs/>
          <w:iCs/>
          <w:color w:val="000000"/>
        </w:rPr>
      </w:pPr>
      <w:r w:rsidRPr="00235552">
        <w:rPr>
          <w:rFonts w:ascii="Century Gothic" w:hAnsi="Century Gothic" w:cs="Arial"/>
          <w:b/>
          <w:bCs/>
          <w:iCs/>
          <w:color w:val="000000"/>
        </w:rPr>
        <w:t>Allegations that meet the harms threshold</w:t>
      </w:r>
    </w:p>
    <w:p w14:paraId="340DBD79" w14:textId="78ABAB85" w:rsidR="00983657" w:rsidRPr="00235552" w:rsidRDefault="00983657" w:rsidP="008F7440">
      <w:pPr>
        <w:pStyle w:val="MediumGrid1-Accent21"/>
        <w:ind w:left="0"/>
        <w:outlineLvl w:val="0"/>
        <w:rPr>
          <w:rFonts w:ascii="Century Gothic" w:hAnsi="Century Gothic" w:cs="Arial"/>
          <w:i/>
          <w:color w:val="000000"/>
          <w:sz w:val="16"/>
          <w:szCs w:val="16"/>
        </w:rPr>
      </w:pPr>
      <w:r w:rsidRPr="00235552">
        <w:rPr>
          <w:rFonts w:ascii="Century Gothic" w:hAnsi="Century Gothic" w:cs="Arial"/>
          <w:i/>
          <w:color w:val="000000"/>
          <w:sz w:val="16"/>
          <w:szCs w:val="16"/>
        </w:rPr>
        <w:t xml:space="preserve">See also further guidance in detail included in </w:t>
      </w:r>
      <w:r w:rsidR="00FC3C10" w:rsidRPr="00235552">
        <w:rPr>
          <w:rFonts w:ascii="Century Gothic" w:hAnsi="Century Gothic" w:cs="Arial"/>
          <w:i/>
          <w:color w:val="000000"/>
          <w:sz w:val="16"/>
          <w:szCs w:val="16"/>
        </w:rPr>
        <w:t xml:space="preserve">Part </w:t>
      </w:r>
      <w:r w:rsidR="001E3A12" w:rsidRPr="00235552">
        <w:rPr>
          <w:rFonts w:ascii="Century Gothic" w:hAnsi="Century Gothic" w:cs="Arial"/>
          <w:i/>
          <w:color w:val="000000"/>
          <w:sz w:val="16"/>
          <w:szCs w:val="16"/>
        </w:rPr>
        <w:t>4 KCSIE</w:t>
      </w:r>
    </w:p>
    <w:p w14:paraId="0E2A95AA" w14:textId="77777777" w:rsidR="008F7440" w:rsidRPr="00235552" w:rsidRDefault="008F7440" w:rsidP="004922A9">
      <w:pPr>
        <w:pStyle w:val="MediumGrid1-Accent21"/>
        <w:outlineLvl w:val="0"/>
        <w:rPr>
          <w:rFonts w:ascii="Century Gothic" w:hAnsi="Century Gothic" w:cs="Arial"/>
          <w:iCs/>
          <w:color w:val="000000"/>
        </w:rPr>
      </w:pPr>
    </w:p>
    <w:p w14:paraId="12BC51E8" w14:textId="7E8B397F" w:rsidR="00086000" w:rsidRPr="00235552" w:rsidRDefault="00503738" w:rsidP="29F01BB1">
      <w:pPr>
        <w:pStyle w:val="MediumGrid1-Accent21"/>
        <w:jc w:val="both"/>
        <w:outlineLvl w:val="0"/>
        <w:rPr>
          <w:rFonts w:ascii="Century Gothic" w:hAnsi="Century Gothic" w:cs="Arial"/>
          <w:color w:val="000000"/>
        </w:rPr>
      </w:pPr>
      <w:r w:rsidRPr="29F01BB1">
        <w:rPr>
          <w:rFonts w:ascii="Century Gothic" w:hAnsi="Century Gothic" w:cs="Arial"/>
          <w:color w:val="000000" w:themeColor="text1"/>
        </w:rPr>
        <w:t>If initial information in the report suggests that the threshold has been met, the Headteacher/</w:t>
      </w:r>
      <w:r w:rsidR="2E91FB2B" w:rsidRPr="29F01BB1">
        <w:rPr>
          <w:rFonts w:ascii="Century Gothic" w:hAnsi="Century Gothic" w:cs="Arial"/>
          <w:color w:val="000000" w:themeColor="text1"/>
        </w:rPr>
        <w:t xml:space="preserve"> Interim </w:t>
      </w:r>
      <w:r w:rsidRPr="29F01BB1">
        <w:rPr>
          <w:rFonts w:ascii="Century Gothic" w:hAnsi="Century Gothic" w:cs="Arial"/>
          <w:color w:val="000000" w:themeColor="text1"/>
        </w:rPr>
        <w:t>CEO</w:t>
      </w:r>
      <w:r w:rsidR="00A2324F" w:rsidRPr="29F01BB1">
        <w:rPr>
          <w:rFonts w:ascii="Century Gothic" w:hAnsi="Century Gothic" w:cs="Arial"/>
          <w:color w:val="000000" w:themeColor="text1"/>
        </w:rPr>
        <w:t xml:space="preserve"> </w:t>
      </w:r>
      <w:r w:rsidRPr="29F01BB1">
        <w:rPr>
          <w:rFonts w:ascii="Century Gothic" w:hAnsi="Century Gothic" w:cs="Arial"/>
          <w:color w:val="000000" w:themeColor="text1"/>
        </w:rPr>
        <w:t xml:space="preserve">will follow Section 1 of Part 4 of </w:t>
      </w:r>
      <w:proofErr w:type="gramStart"/>
      <w:r w:rsidRPr="29F01BB1">
        <w:rPr>
          <w:rFonts w:ascii="Century Gothic" w:hAnsi="Century Gothic" w:cs="Arial"/>
          <w:color w:val="000000" w:themeColor="text1"/>
        </w:rPr>
        <w:t xml:space="preserve">KCSIE </w:t>
      </w:r>
      <w:r w:rsidR="00A2324F" w:rsidRPr="29F01BB1">
        <w:rPr>
          <w:rFonts w:ascii="Century Gothic" w:hAnsi="Century Gothic" w:cs="Arial"/>
          <w:color w:val="000000" w:themeColor="text1"/>
        </w:rPr>
        <w:t xml:space="preserve"> -</w:t>
      </w:r>
      <w:proofErr w:type="gramEnd"/>
      <w:r w:rsidR="00A2324F" w:rsidRPr="29F01BB1">
        <w:rPr>
          <w:rFonts w:ascii="Century Gothic" w:hAnsi="Century Gothic" w:cs="Arial"/>
          <w:color w:val="000000" w:themeColor="text1"/>
        </w:rPr>
        <w:t xml:space="preserve"> </w:t>
      </w:r>
      <w:r w:rsidR="009F0B58" w:rsidRPr="29F01BB1">
        <w:rPr>
          <w:rFonts w:ascii="Century Gothic" w:hAnsi="Century Gothic" w:cs="Arial"/>
          <w:color w:val="000000" w:themeColor="text1"/>
        </w:rPr>
        <w:t>‘Allegations that meet the harms threshold.</w:t>
      </w:r>
      <w:r w:rsidR="00D93120" w:rsidRPr="29F01BB1">
        <w:rPr>
          <w:rFonts w:ascii="Century Gothic" w:hAnsi="Century Gothic" w:cs="Arial"/>
          <w:color w:val="000000" w:themeColor="text1"/>
        </w:rPr>
        <w:t>’</w:t>
      </w:r>
    </w:p>
    <w:p w14:paraId="5D9EFF21" w14:textId="77777777" w:rsidR="00086000" w:rsidRPr="00235552" w:rsidRDefault="00086000" w:rsidP="004922A9">
      <w:pPr>
        <w:pStyle w:val="MediumGrid1-Accent21"/>
        <w:outlineLvl w:val="0"/>
        <w:rPr>
          <w:rFonts w:ascii="Century Gothic" w:hAnsi="Century Gothic" w:cs="Arial"/>
          <w:iCs/>
          <w:color w:val="000000"/>
        </w:rPr>
      </w:pPr>
    </w:p>
    <w:p w14:paraId="37AE8AA0" w14:textId="37DB49E8" w:rsidR="00503738" w:rsidRPr="00235552" w:rsidRDefault="00086000" w:rsidP="29F01BB1">
      <w:pPr>
        <w:pStyle w:val="MediumGrid1-Accent21"/>
        <w:outlineLvl w:val="0"/>
        <w:rPr>
          <w:rFonts w:ascii="Century Gothic" w:hAnsi="Century Gothic" w:cs="Arial"/>
          <w:color w:val="000000"/>
        </w:rPr>
      </w:pPr>
      <w:r w:rsidRPr="29F01BB1">
        <w:rPr>
          <w:rFonts w:ascii="Century Gothic" w:hAnsi="Century Gothic" w:cs="Arial"/>
          <w:color w:val="000000" w:themeColor="text1"/>
        </w:rPr>
        <w:t>Where the allegation relates to an adult externally employed/contracted, the Head/</w:t>
      </w:r>
      <w:r w:rsidR="58E8DCC0" w:rsidRPr="29F01BB1">
        <w:rPr>
          <w:rFonts w:ascii="Century Gothic" w:hAnsi="Century Gothic" w:cs="Arial"/>
          <w:color w:val="000000" w:themeColor="text1"/>
        </w:rPr>
        <w:t>Interim</w:t>
      </w:r>
      <w:r w:rsidR="00E838BC" w:rsidRPr="29F01BB1">
        <w:rPr>
          <w:rFonts w:ascii="Century Gothic" w:hAnsi="Century Gothic" w:cs="Arial"/>
          <w:color w:val="000000" w:themeColor="text1"/>
        </w:rPr>
        <w:t xml:space="preserve"> </w:t>
      </w:r>
      <w:r w:rsidRPr="29F01BB1">
        <w:rPr>
          <w:rFonts w:ascii="Century Gothic" w:hAnsi="Century Gothic" w:cs="Arial"/>
          <w:color w:val="000000" w:themeColor="text1"/>
        </w:rPr>
        <w:t>CEO will inform the employer of the allegation</w:t>
      </w:r>
      <w:r w:rsidR="00D93120" w:rsidRPr="29F01BB1">
        <w:rPr>
          <w:rFonts w:ascii="Century Gothic" w:hAnsi="Century Gothic" w:cs="Arial"/>
          <w:color w:val="000000" w:themeColor="text1"/>
        </w:rPr>
        <w:t>.</w:t>
      </w:r>
    </w:p>
    <w:p w14:paraId="3E08FCB5" w14:textId="77777777" w:rsidR="00652474" w:rsidRPr="00235552" w:rsidRDefault="00652474" w:rsidP="00087706">
      <w:pPr>
        <w:pStyle w:val="MediumGrid1-Accent21"/>
        <w:ind w:left="0"/>
        <w:rPr>
          <w:rFonts w:ascii="Century Gothic" w:hAnsi="Century Gothic" w:cs="Arial"/>
          <w:color w:val="000000"/>
        </w:rPr>
      </w:pPr>
    </w:p>
    <w:p w14:paraId="79D38AC3" w14:textId="77777777" w:rsidR="00FD3E05" w:rsidRPr="00235552" w:rsidRDefault="00FD3E05" w:rsidP="000D23C3">
      <w:pPr>
        <w:pStyle w:val="MediumGrid1-Accent21"/>
        <w:ind w:left="0"/>
        <w:rPr>
          <w:rFonts w:ascii="Century Gothic" w:hAnsi="Century Gothic" w:cs="Arial"/>
          <w:color w:val="000000"/>
          <w:u w:val="single"/>
        </w:rPr>
      </w:pPr>
      <w:r w:rsidRPr="00235552">
        <w:rPr>
          <w:rFonts w:ascii="Century Gothic" w:hAnsi="Century Gothic" w:cs="Arial"/>
          <w:color w:val="000000"/>
          <w:u w:val="single"/>
        </w:rPr>
        <w:t xml:space="preserve">Step </w:t>
      </w:r>
      <w:r w:rsidR="008F7440" w:rsidRPr="00235552">
        <w:rPr>
          <w:rFonts w:ascii="Century Gothic" w:hAnsi="Century Gothic" w:cs="Arial"/>
          <w:color w:val="000000"/>
          <w:u w:val="single"/>
        </w:rPr>
        <w:t>1</w:t>
      </w:r>
      <w:r w:rsidRPr="00235552">
        <w:rPr>
          <w:rFonts w:ascii="Century Gothic" w:hAnsi="Century Gothic" w:cs="Arial"/>
          <w:color w:val="000000"/>
          <w:u w:val="single"/>
        </w:rPr>
        <w:t xml:space="preserve"> </w:t>
      </w:r>
    </w:p>
    <w:p w14:paraId="437F40F8" w14:textId="5E468DA0" w:rsidR="00797BAE" w:rsidRPr="00235552" w:rsidRDefault="008F7440" w:rsidP="00442615">
      <w:pPr>
        <w:pStyle w:val="MediumGrid1-Accent21"/>
        <w:numPr>
          <w:ilvl w:val="0"/>
          <w:numId w:val="20"/>
        </w:numPr>
        <w:jc w:val="both"/>
        <w:rPr>
          <w:rFonts w:ascii="Century Gothic" w:hAnsi="Century Gothic" w:cs="Arial"/>
          <w:color w:val="000000"/>
        </w:rPr>
      </w:pPr>
      <w:r w:rsidRPr="00E838BC">
        <w:rPr>
          <w:rFonts w:ascii="Century Gothic" w:hAnsi="Century Gothic" w:cs="Arial"/>
          <w:color w:val="000000"/>
        </w:rPr>
        <w:t>T</w:t>
      </w:r>
      <w:r w:rsidR="00797BAE" w:rsidRPr="00E838BC">
        <w:rPr>
          <w:rFonts w:ascii="Century Gothic" w:hAnsi="Century Gothic" w:cs="Arial"/>
          <w:color w:val="000000"/>
        </w:rPr>
        <w:t>he Headteacher</w:t>
      </w:r>
      <w:r w:rsidR="00D5109F">
        <w:rPr>
          <w:rFonts w:ascii="Century Gothic" w:hAnsi="Century Gothic" w:cs="Arial"/>
          <w:color w:val="000000"/>
        </w:rPr>
        <w:t xml:space="preserve"> </w:t>
      </w:r>
      <w:r w:rsidR="00797BAE" w:rsidRPr="00E838BC">
        <w:rPr>
          <w:rFonts w:ascii="Century Gothic" w:hAnsi="Century Gothic" w:cs="Arial"/>
          <w:color w:val="000000"/>
        </w:rPr>
        <w:t>/</w:t>
      </w:r>
      <w:r w:rsidR="00D5109F">
        <w:rPr>
          <w:rFonts w:ascii="Century Gothic" w:hAnsi="Century Gothic" w:cs="Arial"/>
          <w:color w:val="000000"/>
        </w:rPr>
        <w:t xml:space="preserve"> Trust safeguarding lead</w:t>
      </w:r>
      <w:r w:rsidR="00A2324F" w:rsidRPr="00E838BC">
        <w:rPr>
          <w:rFonts w:ascii="Century Gothic" w:hAnsi="Century Gothic" w:cs="Arial"/>
          <w:color w:val="000000"/>
        </w:rPr>
        <w:t xml:space="preserve"> </w:t>
      </w:r>
      <w:r w:rsidRPr="00E838BC">
        <w:rPr>
          <w:rFonts w:ascii="Century Gothic" w:hAnsi="Century Gothic" w:cs="Arial"/>
          <w:color w:val="000000"/>
        </w:rPr>
        <w:t>will</w:t>
      </w:r>
      <w:r w:rsidR="00797BAE" w:rsidRPr="00E838BC">
        <w:rPr>
          <w:rFonts w:ascii="Century Gothic" w:hAnsi="Century Gothic" w:cs="Arial"/>
          <w:color w:val="000000"/>
        </w:rPr>
        <w:t xml:space="preserve"> contact the LADO</w:t>
      </w:r>
      <w:r w:rsidR="00E838BC">
        <w:rPr>
          <w:rFonts w:ascii="Century Gothic" w:hAnsi="Century Gothic" w:cs="Arial"/>
          <w:color w:val="000000"/>
        </w:rPr>
        <w:t xml:space="preserve"> </w:t>
      </w:r>
      <w:r w:rsidR="00797BAE" w:rsidRPr="00235552">
        <w:rPr>
          <w:rFonts w:ascii="Century Gothic" w:hAnsi="Century Gothic" w:cs="Arial"/>
          <w:b/>
          <w:bCs/>
          <w:color w:val="000000"/>
        </w:rPr>
        <w:t>immediately</w:t>
      </w:r>
      <w:r w:rsidR="00087706" w:rsidRPr="00235552">
        <w:rPr>
          <w:rFonts w:ascii="Century Gothic" w:hAnsi="Century Gothic" w:cs="Arial"/>
          <w:color w:val="000000"/>
        </w:rPr>
        <w:t>, before commencing any form of investigation</w:t>
      </w:r>
      <w:r w:rsidR="00797BAE" w:rsidRPr="00235552">
        <w:rPr>
          <w:rFonts w:ascii="Century Gothic" w:hAnsi="Century Gothic" w:cs="Arial"/>
          <w:color w:val="000000"/>
        </w:rPr>
        <w:t>.</w:t>
      </w:r>
      <w:r w:rsidR="000D23C3" w:rsidRPr="00235552">
        <w:rPr>
          <w:rFonts w:ascii="Century Gothic" w:hAnsi="Century Gothic" w:cs="Arial"/>
          <w:color w:val="000000"/>
        </w:rPr>
        <w:t xml:space="preserve"> Schools are permitted to conduct basic enquiries</w:t>
      </w:r>
      <w:r w:rsidR="00F76AC0" w:rsidRPr="00235552">
        <w:rPr>
          <w:rFonts w:ascii="Century Gothic" w:hAnsi="Century Gothic" w:cs="Arial"/>
          <w:color w:val="000000"/>
        </w:rPr>
        <w:t>, (</w:t>
      </w:r>
      <w:r w:rsidR="00F76AC0" w:rsidRPr="00F8115B">
        <w:rPr>
          <w:rFonts w:ascii="Century Gothic" w:hAnsi="Century Gothic" w:cs="Arial"/>
          <w:color w:val="000000"/>
        </w:rPr>
        <w:t>se</w:t>
      </w:r>
      <w:r w:rsidR="00514407" w:rsidRPr="00F8115B">
        <w:rPr>
          <w:rFonts w:ascii="Century Gothic" w:hAnsi="Century Gothic" w:cs="Arial"/>
          <w:color w:val="000000"/>
        </w:rPr>
        <w:t>e Part 4 of</w:t>
      </w:r>
      <w:r w:rsidR="00F76AC0" w:rsidRPr="00235552">
        <w:rPr>
          <w:rFonts w:ascii="Century Gothic" w:hAnsi="Century Gothic" w:cs="Arial"/>
          <w:color w:val="000000"/>
        </w:rPr>
        <w:t xml:space="preserve"> KCSIE) </w:t>
      </w:r>
      <w:r w:rsidR="000D23C3" w:rsidRPr="00235552">
        <w:rPr>
          <w:rFonts w:ascii="Century Gothic" w:hAnsi="Century Gothic" w:cs="Arial"/>
          <w:color w:val="000000"/>
        </w:rPr>
        <w:t xml:space="preserve">to establish the facts, however care should be taken not to jeopardise any future police investigation. </w:t>
      </w:r>
    </w:p>
    <w:p w14:paraId="03EC33C1" w14:textId="77777777" w:rsidR="00797BAE" w:rsidRPr="00235552" w:rsidRDefault="00797BAE" w:rsidP="00797BAE">
      <w:pPr>
        <w:outlineLvl w:val="0"/>
        <w:rPr>
          <w:rFonts w:ascii="Century Gothic" w:hAnsi="Century Gothic" w:cs="Arial"/>
          <w:color w:val="000000"/>
        </w:rPr>
      </w:pPr>
    </w:p>
    <w:p w14:paraId="178A156F" w14:textId="77777777" w:rsidR="00797BAE" w:rsidRPr="00235552" w:rsidRDefault="00797BAE" w:rsidP="00797BAE">
      <w:pPr>
        <w:outlineLvl w:val="0"/>
        <w:rPr>
          <w:rFonts w:ascii="Century Gothic" w:hAnsi="Century Gothic" w:cs="Arial"/>
          <w:color w:val="000000"/>
          <w:u w:val="single"/>
        </w:rPr>
      </w:pPr>
      <w:r w:rsidRPr="00235552">
        <w:rPr>
          <w:rFonts w:ascii="Century Gothic" w:hAnsi="Century Gothic" w:cs="Arial"/>
          <w:color w:val="000000"/>
          <w:u w:val="single"/>
        </w:rPr>
        <w:t xml:space="preserve">Step </w:t>
      </w:r>
      <w:r w:rsidR="008F7440" w:rsidRPr="00235552">
        <w:rPr>
          <w:rFonts w:ascii="Century Gothic" w:hAnsi="Century Gothic" w:cs="Arial"/>
          <w:color w:val="000000"/>
          <w:u w:val="single"/>
        </w:rPr>
        <w:t>2</w:t>
      </w:r>
      <w:r w:rsidRPr="00235552">
        <w:rPr>
          <w:rFonts w:ascii="Century Gothic" w:hAnsi="Century Gothic" w:cs="Arial"/>
          <w:color w:val="000000"/>
          <w:u w:val="single"/>
        </w:rPr>
        <w:t xml:space="preserve"> </w:t>
      </w:r>
    </w:p>
    <w:p w14:paraId="2764FE25" w14:textId="527A7560" w:rsidR="00797BAE" w:rsidRPr="00E838BC" w:rsidRDefault="00797BAE" w:rsidP="00797BAE">
      <w:pPr>
        <w:ind w:left="720"/>
        <w:rPr>
          <w:rFonts w:ascii="Century Gothic" w:hAnsi="Century Gothic" w:cs="Arial"/>
          <w:color w:val="000000"/>
        </w:rPr>
      </w:pPr>
      <w:r w:rsidRPr="00E838BC">
        <w:rPr>
          <w:rFonts w:ascii="Century Gothic" w:hAnsi="Century Gothic" w:cs="Arial"/>
          <w:color w:val="000000"/>
        </w:rPr>
        <w:t xml:space="preserve">The LADO will decide on further </w:t>
      </w:r>
      <w:r w:rsidR="00442615" w:rsidRPr="00E838BC">
        <w:rPr>
          <w:rFonts w:ascii="Century Gothic" w:hAnsi="Century Gothic" w:cs="Arial"/>
          <w:color w:val="000000"/>
        </w:rPr>
        <w:t>action: -</w:t>
      </w:r>
    </w:p>
    <w:p w14:paraId="68769B78" w14:textId="77777777" w:rsidR="00797BAE" w:rsidRPr="00E838BC" w:rsidRDefault="00797BAE" w:rsidP="00BF2453">
      <w:pPr>
        <w:pStyle w:val="MediumGrid1-Accent21"/>
        <w:numPr>
          <w:ilvl w:val="0"/>
          <w:numId w:val="20"/>
        </w:numPr>
        <w:rPr>
          <w:rFonts w:ascii="Century Gothic" w:hAnsi="Century Gothic" w:cs="Arial"/>
          <w:color w:val="000000"/>
        </w:rPr>
      </w:pPr>
      <w:r w:rsidRPr="00E838BC">
        <w:rPr>
          <w:rFonts w:ascii="Century Gothic" w:hAnsi="Century Gothic" w:cs="Arial"/>
          <w:color w:val="000000"/>
        </w:rPr>
        <w:t>strategy discussion/meeting</w:t>
      </w:r>
      <w:r w:rsidR="005E5E44" w:rsidRPr="00E838BC">
        <w:rPr>
          <w:rFonts w:ascii="Century Gothic" w:hAnsi="Century Gothic" w:cs="Arial"/>
          <w:color w:val="000000"/>
        </w:rPr>
        <w:t>, or</w:t>
      </w:r>
    </w:p>
    <w:p w14:paraId="2937361E" w14:textId="5960EE99" w:rsidR="005E5E44" w:rsidRPr="00E838BC" w:rsidRDefault="005E5E44" w:rsidP="00BF2453">
      <w:pPr>
        <w:pStyle w:val="MediumGrid1-Accent21"/>
        <w:numPr>
          <w:ilvl w:val="0"/>
          <w:numId w:val="20"/>
        </w:numPr>
        <w:rPr>
          <w:rFonts w:ascii="Century Gothic" w:hAnsi="Century Gothic" w:cs="Arial"/>
          <w:color w:val="000000"/>
        </w:rPr>
      </w:pPr>
      <w:r w:rsidRPr="00E838BC">
        <w:rPr>
          <w:rFonts w:ascii="Century Gothic" w:hAnsi="Century Gothic" w:cs="Arial"/>
          <w:color w:val="000000"/>
        </w:rPr>
        <w:t>advice and follow up from LADO, or</w:t>
      </w:r>
    </w:p>
    <w:p w14:paraId="4623E97A" w14:textId="47386F1E" w:rsidR="005E5E44" w:rsidRPr="00E838BC" w:rsidRDefault="005E5E44" w:rsidP="00BF2453">
      <w:pPr>
        <w:pStyle w:val="MediumGrid1-Accent21"/>
        <w:numPr>
          <w:ilvl w:val="0"/>
          <w:numId w:val="20"/>
        </w:numPr>
        <w:rPr>
          <w:rFonts w:ascii="Century Gothic" w:hAnsi="Century Gothic" w:cs="Arial"/>
          <w:color w:val="000000"/>
        </w:rPr>
      </w:pPr>
      <w:r w:rsidRPr="00E838BC">
        <w:rPr>
          <w:rFonts w:ascii="Century Gothic" w:hAnsi="Century Gothic" w:cs="Arial"/>
          <w:color w:val="000000"/>
        </w:rPr>
        <w:t>no further action by the LADO</w:t>
      </w:r>
      <w:r w:rsidR="00E838BC" w:rsidRPr="00E838BC">
        <w:rPr>
          <w:rFonts w:ascii="Century Gothic" w:hAnsi="Century Gothic" w:cs="Arial"/>
          <w:color w:val="000000"/>
        </w:rPr>
        <w:t xml:space="preserve"> </w:t>
      </w:r>
      <w:r w:rsidRPr="00E838BC">
        <w:rPr>
          <w:rFonts w:ascii="Century Gothic" w:hAnsi="Century Gothic" w:cs="Arial"/>
          <w:color w:val="000000"/>
        </w:rPr>
        <w:t>after initial consideration and closure</w:t>
      </w:r>
    </w:p>
    <w:p w14:paraId="6AC0B938" w14:textId="77777777" w:rsidR="00797BAE" w:rsidRPr="00E838BC" w:rsidRDefault="00797BAE" w:rsidP="00234CB1">
      <w:pPr>
        <w:pStyle w:val="MediumGrid1-Accent21"/>
        <w:ind w:left="0"/>
        <w:rPr>
          <w:rFonts w:ascii="Century Gothic" w:hAnsi="Century Gothic" w:cs="Arial"/>
          <w:color w:val="000000"/>
        </w:rPr>
      </w:pPr>
    </w:p>
    <w:p w14:paraId="7E8E999E" w14:textId="4CA651AE" w:rsidR="00797BAE" w:rsidRPr="00235552" w:rsidRDefault="00797BAE" w:rsidP="00442615">
      <w:pPr>
        <w:pStyle w:val="MediumGrid1-Accent21"/>
        <w:ind w:left="0"/>
        <w:jc w:val="both"/>
        <w:rPr>
          <w:rFonts w:ascii="Century Gothic" w:hAnsi="Century Gothic" w:cs="Arial"/>
          <w:color w:val="000000"/>
        </w:rPr>
      </w:pPr>
      <w:r w:rsidRPr="00E838BC">
        <w:rPr>
          <w:rFonts w:ascii="Century Gothic" w:hAnsi="Century Gothic" w:cs="Arial"/>
          <w:color w:val="000000"/>
        </w:rPr>
        <w:t xml:space="preserve">If further action is agreed, the LADO will agree with the police </w:t>
      </w:r>
      <w:proofErr w:type="gramStart"/>
      <w:r w:rsidRPr="00E838BC">
        <w:rPr>
          <w:rFonts w:ascii="Century Gothic" w:hAnsi="Century Gothic" w:cs="Arial"/>
          <w:color w:val="000000"/>
        </w:rPr>
        <w:t>whether or not</w:t>
      </w:r>
      <w:proofErr w:type="gramEnd"/>
      <w:r w:rsidRPr="00E838BC">
        <w:rPr>
          <w:rFonts w:ascii="Century Gothic" w:hAnsi="Century Gothic" w:cs="Arial"/>
          <w:color w:val="000000"/>
        </w:rPr>
        <w:t xml:space="preserve"> a strategy discussion/ meeting needs to take place. If it is agreed that the threshold has not been met for a strategy discussion/meeting</w:t>
      </w:r>
      <w:r w:rsidR="00286FD6" w:rsidRPr="00E838BC">
        <w:rPr>
          <w:rFonts w:ascii="Century Gothic" w:hAnsi="Century Gothic" w:cs="Arial"/>
          <w:color w:val="000000"/>
        </w:rPr>
        <w:t>,</w:t>
      </w:r>
      <w:r w:rsidRPr="00E838BC">
        <w:rPr>
          <w:rFonts w:ascii="Century Gothic" w:hAnsi="Century Gothic" w:cs="Arial"/>
          <w:color w:val="000000"/>
        </w:rPr>
        <w:t xml:space="preserve"> an allegations management meeting may be held. The main purpose of</w:t>
      </w:r>
      <w:r w:rsidRPr="00235552">
        <w:rPr>
          <w:rFonts w:ascii="Century Gothic" w:hAnsi="Century Gothic" w:cs="Arial"/>
          <w:color w:val="000000"/>
        </w:rPr>
        <w:t xml:space="preserve"> this is to ensure the safety of the </w:t>
      </w:r>
      <w:r w:rsidR="00294CA8" w:rsidRPr="00235552">
        <w:rPr>
          <w:rFonts w:ascii="Century Gothic" w:hAnsi="Century Gothic" w:cs="Arial"/>
          <w:color w:val="000000"/>
        </w:rPr>
        <w:t>children</w:t>
      </w:r>
      <w:r w:rsidRPr="00235552">
        <w:rPr>
          <w:rFonts w:ascii="Century Gothic" w:hAnsi="Century Gothic" w:cs="Arial"/>
          <w:color w:val="000000"/>
        </w:rPr>
        <w:t xml:space="preserve"> and ensure the process is concluded promptly, ensuring the accused staff member has adequate support. </w:t>
      </w:r>
    </w:p>
    <w:p w14:paraId="3FA84167" w14:textId="77777777" w:rsidR="008F7440" w:rsidRPr="00235552" w:rsidRDefault="008F7440" w:rsidP="00797BAE">
      <w:pPr>
        <w:pStyle w:val="MediumGrid1-Accent21"/>
        <w:ind w:left="0"/>
        <w:rPr>
          <w:rFonts w:ascii="Century Gothic" w:hAnsi="Century Gothic" w:cs="Arial"/>
          <w:color w:val="000000"/>
        </w:rPr>
      </w:pPr>
    </w:p>
    <w:p w14:paraId="589ECB68" w14:textId="1D26C08B" w:rsidR="008F7440" w:rsidRPr="00235552" w:rsidRDefault="008F7440" w:rsidP="00797BAE">
      <w:pPr>
        <w:pStyle w:val="MediumGrid1-Accent21"/>
        <w:ind w:left="0"/>
        <w:rPr>
          <w:rFonts w:ascii="Century Gothic" w:hAnsi="Century Gothic" w:cs="Arial"/>
          <w:color w:val="000000"/>
        </w:rPr>
      </w:pPr>
      <w:r w:rsidRPr="00E838BC">
        <w:rPr>
          <w:rFonts w:ascii="Century Gothic" w:hAnsi="Century Gothic" w:cs="Arial"/>
          <w:color w:val="000000"/>
        </w:rPr>
        <w:t xml:space="preserve">At the conclusion of investigations, an outcome will be agreed by the </w:t>
      </w:r>
      <w:r w:rsidR="009B1DA5" w:rsidRPr="00E838BC">
        <w:rPr>
          <w:rFonts w:ascii="Century Gothic" w:hAnsi="Century Gothic" w:cs="Arial"/>
          <w:color w:val="000000"/>
        </w:rPr>
        <w:t xml:space="preserve">LADO: </w:t>
      </w:r>
    </w:p>
    <w:p w14:paraId="5EEE3F41" w14:textId="77777777" w:rsidR="008F7440" w:rsidRPr="00235552" w:rsidRDefault="008F7440" w:rsidP="009B1DA5">
      <w:pPr>
        <w:pStyle w:val="MediumGrid1-Accent21"/>
        <w:numPr>
          <w:ilvl w:val="0"/>
          <w:numId w:val="50"/>
        </w:numPr>
        <w:jc w:val="both"/>
        <w:rPr>
          <w:rFonts w:ascii="Century Gothic" w:hAnsi="Century Gothic" w:cs="Arial"/>
          <w:color w:val="000000"/>
        </w:rPr>
      </w:pPr>
      <w:r w:rsidRPr="00235552">
        <w:rPr>
          <w:rFonts w:ascii="Century Gothic" w:hAnsi="Century Gothic" w:cs="Arial"/>
          <w:color w:val="000000"/>
        </w:rPr>
        <w:t>Substantiated: there is sufficient evidence to prove the allegation</w:t>
      </w:r>
    </w:p>
    <w:p w14:paraId="74FD7EB8" w14:textId="77777777" w:rsidR="008F7440" w:rsidRPr="00235552" w:rsidRDefault="008F7440" w:rsidP="009B1DA5">
      <w:pPr>
        <w:pStyle w:val="MediumGrid1-Accent21"/>
        <w:numPr>
          <w:ilvl w:val="0"/>
          <w:numId w:val="50"/>
        </w:numPr>
        <w:jc w:val="both"/>
        <w:rPr>
          <w:rFonts w:ascii="Century Gothic" w:hAnsi="Century Gothic" w:cs="Arial"/>
          <w:color w:val="000000"/>
        </w:rPr>
      </w:pPr>
      <w:r w:rsidRPr="00235552">
        <w:rPr>
          <w:rFonts w:ascii="Century Gothic" w:hAnsi="Century Gothic" w:cs="Arial"/>
          <w:color w:val="000000"/>
        </w:rPr>
        <w:t>Unsubstantiated: there is insufficient evidence to either prove or disprove the allegation</w:t>
      </w:r>
    </w:p>
    <w:p w14:paraId="3BF35E71" w14:textId="77777777" w:rsidR="008F7440" w:rsidRPr="00235552" w:rsidRDefault="008F7440" w:rsidP="009B1DA5">
      <w:pPr>
        <w:pStyle w:val="MediumGrid1-Accent21"/>
        <w:numPr>
          <w:ilvl w:val="0"/>
          <w:numId w:val="50"/>
        </w:numPr>
        <w:jc w:val="both"/>
        <w:rPr>
          <w:rFonts w:ascii="Century Gothic" w:hAnsi="Century Gothic" w:cs="Arial"/>
          <w:color w:val="000000"/>
        </w:rPr>
      </w:pPr>
      <w:r w:rsidRPr="00235552">
        <w:rPr>
          <w:rFonts w:ascii="Century Gothic" w:hAnsi="Century Gothic" w:cs="Arial"/>
          <w:color w:val="000000"/>
        </w:rPr>
        <w:t>Malicious: there is sufficient evidence to disprove the allegation and there has been a deliberate act to deceive or cause harm to the person subject of the allegation</w:t>
      </w:r>
    </w:p>
    <w:p w14:paraId="027AE9CC" w14:textId="77777777" w:rsidR="008F7440" w:rsidRPr="00235552" w:rsidRDefault="008F7440" w:rsidP="009B1DA5">
      <w:pPr>
        <w:pStyle w:val="MediumGrid1-Accent21"/>
        <w:numPr>
          <w:ilvl w:val="0"/>
          <w:numId w:val="50"/>
        </w:numPr>
        <w:jc w:val="both"/>
        <w:rPr>
          <w:rFonts w:ascii="Century Gothic" w:hAnsi="Century Gothic" w:cs="Arial"/>
          <w:color w:val="000000"/>
        </w:rPr>
      </w:pPr>
      <w:r w:rsidRPr="00235552">
        <w:rPr>
          <w:rFonts w:ascii="Century Gothic" w:hAnsi="Century Gothic" w:cs="Arial"/>
          <w:color w:val="000000"/>
        </w:rPr>
        <w:t>False: there is sufficient evidence to disprove the allegation</w:t>
      </w:r>
    </w:p>
    <w:p w14:paraId="4067FB4B" w14:textId="77777777" w:rsidR="008F7440" w:rsidRPr="00235552" w:rsidRDefault="008F7440" w:rsidP="009B1DA5">
      <w:pPr>
        <w:pStyle w:val="MediumGrid1-Accent21"/>
        <w:numPr>
          <w:ilvl w:val="0"/>
          <w:numId w:val="50"/>
        </w:numPr>
        <w:jc w:val="both"/>
        <w:rPr>
          <w:rFonts w:ascii="Century Gothic" w:hAnsi="Century Gothic" w:cs="Arial"/>
          <w:color w:val="000000"/>
        </w:rPr>
      </w:pPr>
      <w:r w:rsidRPr="00235552">
        <w:rPr>
          <w:rFonts w:ascii="Century Gothic" w:hAnsi="Century Gothic" w:cs="Arial"/>
          <w:color w:val="000000"/>
        </w:rPr>
        <w:t>Unfounded: to reflect cases where there is no evidence or proper basis which supports the allegation being made</w:t>
      </w:r>
    </w:p>
    <w:p w14:paraId="70205153" w14:textId="77777777" w:rsidR="008F7440" w:rsidRPr="00235552" w:rsidRDefault="008F7440" w:rsidP="008F7440">
      <w:pPr>
        <w:pStyle w:val="MediumGrid1-Accent21"/>
        <w:rPr>
          <w:rFonts w:ascii="Century Gothic" w:hAnsi="Century Gothic" w:cs="Arial"/>
          <w:color w:val="000000"/>
        </w:rPr>
      </w:pPr>
    </w:p>
    <w:p w14:paraId="1727924E" w14:textId="5B3B1A03" w:rsidR="00D47D05" w:rsidRDefault="008F7440" w:rsidP="009B1DA5">
      <w:pPr>
        <w:pStyle w:val="MediumGrid1-Accent21"/>
        <w:ind w:left="0"/>
        <w:jc w:val="both"/>
        <w:rPr>
          <w:rFonts w:ascii="Century Gothic" w:hAnsi="Century Gothic" w:cs="Arial"/>
          <w:i/>
          <w:iCs/>
          <w:color w:val="FF0000"/>
        </w:rPr>
      </w:pPr>
      <w:r w:rsidRPr="00235552">
        <w:rPr>
          <w:rFonts w:ascii="Century Gothic" w:hAnsi="Century Gothic" w:cs="Arial"/>
          <w:color w:val="000000"/>
        </w:rPr>
        <w:t xml:space="preserve">A record of the outcome of all allegations involving the </w:t>
      </w:r>
      <w:r w:rsidRPr="00E838BC">
        <w:rPr>
          <w:rFonts w:ascii="Century Gothic" w:hAnsi="Century Gothic" w:cs="Arial"/>
          <w:color w:val="000000"/>
        </w:rPr>
        <w:t>LADO</w:t>
      </w:r>
      <w:r w:rsidRPr="00235552">
        <w:rPr>
          <w:rFonts w:ascii="Century Gothic" w:hAnsi="Century Gothic" w:cs="Arial"/>
          <w:color w:val="000000"/>
        </w:rPr>
        <w:t xml:space="preserve"> </w:t>
      </w:r>
      <w:r w:rsidR="00E4163D" w:rsidRPr="00235552">
        <w:rPr>
          <w:rFonts w:ascii="Century Gothic" w:hAnsi="Century Gothic" w:cs="Arial"/>
          <w:color w:val="000000"/>
        </w:rPr>
        <w:t>is</w:t>
      </w:r>
      <w:r w:rsidRPr="00235552">
        <w:rPr>
          <w:rFonts w:ascii="Century Gothic" w:hAnsi="Century Gothic" w:cs="Arial"/>
          <w:color w:val="000000"/>
        </w:rPr>
        <w:t xml:space="preserve"> held. </w:t>
      </w:r>
    </w:p>
    <w:p w14:paraId="14CF00A4" w14:textId="77777777" w:rsidR="00D5109F" w:rsidRPr="00235552" w:rsidRDefault="00D5109F" w:rsidP="009B1DA5">
      <w:pPr>
        <w:pStyle w:val="MediumGrid1-Accent21"/>
        <w:ind w:left="0"/>
        <w:jc w:val="both"/>
        <w:rPr>
          <w:rFonts w:ascii="Century Gothic" w:hAnsi="Century Gothic" w:cs="Arial"/>
          <w:i/>
          <w:iCs/>
          <w:color w:val="FF0000"/>
        </w:rPr>
      </w:pPr>
    </w:p>
    <w:p w14:paraId="49A92A26" w14:textId="5E665714" w:rsidR="008F7440" w:rsidRPr="00235552" w:rsidRDefault="008F7440" w:rsidP="009B1DA5">
      <w:pPr>
        <w:pStyle w:val="MediumGrid1-Accent21"/>
        <w:ind w:left="0"/>
        <w:jc w:val="both"/>
        <w:rPr>
          <w:rFonts w:ascii="Century Gothic" w:hAnsi="Century Gothic" w:cs="Arial"/>
          <w:i/>
          <w:iCs/>
          <w:color w:val="FF0000"/>
        </w:rPr>
      </w:pPr>
      <w:r w:rsidRPr="00235552">
        <w:rPr>
          <w:rFonts w:ascii="Century Gothic" w:hAnsi="Century Gothic" w:cs="Arial"/>
          <w:color w:val="000000"/>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79C2C9D2" w14:textId="77777777" w:rsidR="005D2226" w:rsidRPr="00235552" w:rsidRDefault="005D2226" w:rsidP="008F7440">
      <w:pPr>
        <w:pStyle w:val="MediumGrid1-Accent21"/>
        <w:ind w:left="0"/>
        <w:rPr>
          <w:rFonts w:ascii="Century Gothic" w:hAnsi="Century Gothic" w:cs="Arial"/>
          <w:color w:val="000000"/>
        </w:rPr>
      </w:pPr>
    </w:p>
    <w:p w14:paraId="40C56B36" w14:textId="17526F64" w:rsidR="006A6320" w:rsidRPr="00235552" w:rsidRDefault="00706D87" w:rsidP="009B1DA5">
      <w:pPr>
        <w:pStyle w:val="MediumGrid1-Accent21"/>
        <w:ind w:left="0"/>
        <w:jc w:val="both"/>
        <w:rPr>
          <w:rFonts w:ascii="Century Gothic" w:hAnsi="Century Gothic" w:cs="Arial"/>
          <w:color w:val="000000"/>
        </w:rPr>
      </w:pPr>
      <w:r w:rsidRPr="00235552">
        <w:rPr>
          <w:rFonts w:ascii="Century Gothic" w:hAnsi="Century Gothic" w:cs="Arial"/>
          <w:color w:val="000000"/>
        </w:rPr>
        <w:t xml:space="preserve">Where a </w:t>
      </w:r>
      <w:r w:rsidR="005D2226" w:rsidRPr="00235552">
        <w:rPr>
          <w:rFonts w:ascii="Century Gothic" w:hAnsi="Century Gothic" w:cs="Arial"/>
          <w:color w:val="000000"/>
        </w:rPr>
        <w:t>decision is made to</w:t>
      </w:r>
      <w:r w:rsidRPr="00235552">
        <w:rPr>
          <w:rFonts w:ascii="Century Gothic" w:hAnsi="Century Gothic" w:cs="Arial"/>
          <w:color w:val="000000"/>
        </w:rPr>
        <w:t xml:space="preserve"> dismiss or ceas</w:t>
      </w:r>
      <w:r w:rsidR="005D2226" w:rsidRPr="00235552">
        <w:rPr>
          <w:rFonts w:ascii="Century Gothic" w:hAnsi="Century Gothic" w:cs="Arial"/>
          <w:color w:val="000000"/>
        </w:rPr>
        <w:t>e</w:t>
      </w:r>
      <w:r w:rsidRPr="00235552">
        <w:rPr>
          <w:rFonts w:ascii="Century Gothic" w:hAnsi="Century Gothic" w:cs="Arial"/>
          <w:color w:val="000000"/>
        </w:rPr>
        <w:t xml:space="preserve"> to use </w:t>
      </w:r>
      <w:r w:rsidRPr="00235552">
        <w:rPr>
          <w:rFonts w:ascii="Century Gothic" w:hAnsi="Century Gothic" w:cs="Arial"/>
          <w:b/>
          <w:bCs/>
          <w:color w:val="000000"/>
        </w:rPr>
        <w:t>the services of a teacher</w:t>
      </w:r>
      <w:r w:rsidRPr="00235552">
        <w:rPr>
          <w:rFonts w:ascii="Century Gothic" w:hAnsi="Century Gothic" w:cs="Arial"/>
          <w:color w:val="000000"/>
        </w:rPr>
        <w:t xml:space="preserve"> because of serious misconduct, or</w:t>
      </w:r>
      <w:r w:rsidR="005D2226" w:rsidRPr="00235552">
        <w:rPr>
          <w:rFonts w:ascii="Century Gothic" w:hAnsi="Century Gothic" w:cs="Arial"/>
          <w:color w:val="000000"/>
        </w:rPr>
        <w:t xml:space="preserve"> they might </w:t>
      </w:r>
      <w:r w:rsidRPr="00235552">
        <w:rPr>
          <w:rFonts w:ascii="Century Gothic" w:hAnsi="Century Gothic" w:cs="Arial"/>
          <w:color w:val="000000"/>
        </w:rPr>
        <w:t>have</w:t>
      </w:r>
      <w:r w:rsidR="005D2226" w:rsidRPr="00235552">
        <w:rPr>
          <w:rFonts w:ascii="Century Gothic" w:hAnsi="Century Gothic" w:cs="Arial"/>
          <w:color w:val="000000"/>
        </w:rPr>
        <w:t xml:space="preserve"> been</w:t>
      </w:r>
      <w:r w:rsidRPr="00235552">
        <w:rPr>
          <w:rFonts w:ascii="Century Gothic" w:hAnsi="Century Gothic" w:cs="Arial"/>
          <w:color w:val="000000"/>
        </w:rPr>
        <w:t xml:space="preserve"> dismissed or their services</w:t>
      </w:r>
      <w:r w:rsidR="005D2226" w:rsidRPr="00235552">
        <w:rPr>
          <w:rFonts w:ascii="Century Gothic" w:hAnsi="Century Gothic" w:cs="Arial"/>
          <w:color w:val="000000"/>
        </w:rPr>
        <w:t xml:space="preserve"> ceased </w:t>
      </w:r>
      <w:r w:rsidRPr="00235552">
        <w:rPr>
          <w:rFonts w:ascii="Century Gothic" w:hAnsi="Century Gothic" w:cs="Arial"/>
          <w:color w:val="000000"/>
        </w:rPr>
        <w:t xml:space="preserve">had they not left first, </w:t>
      </w:r>
      <w:r w:rsidR="005D2226" w:rsidRPr="00235552">
        <w:rPr>
          <w:rFonts w:ascii="Century Gothic" w:hAnsi="Century Gothic" w:cs="Arial"/>
          <w:color w:val="000000"/>
        </w:rPr>
        <w:t>the school will</w:t>
      </w:r>
      <w:r w:rsidRPr="00235552">
        <w:rPr>
          <w:rFonts w:ascii="Century Gothic" w:hAnsi="Century Gothic" w:cs="Arial"/>
          <w:color w:val="000000"/>
        </w:rPr>
        <w:t xml:space="preserve"> consider whether to refer to the Teaching Regulations Agency.</w:t>
      </w:r>
    </w:p>
    <w:p w14:paraId="70AEBC13" w14:textId="77777777" w:rsidR="008F7440" w:rsidRPr="00235552" w:rsidRDefault="008F7440" w:rsidP="008F7440">
      <w:pPr>
        <w:pStyle w:val="MediumGrid1-Accent21"/>
        <w:rPr>
          <w:rFonts w:ascii="Century Gothic" w:hAnsi="Century Gothic" w:cs="Arial"/>
          <w:color w:val="000000"/>
        </w:rPr>
      </w:pPr>
    </w:p>
    <w:p w14:paraId="7A720D59" w14:textId="77777777" w:rsidR="008F7440" w:rsidRDefault="008F7440" w:rsidP="00921AA6">
      <w:pPr>
        <w:pStyle w:val="MediumGrid1-Accent21"/>
        <w:ind w:left="0"/>
        <w:jc w:val="both"/>
        <w:rPr>
          <w:rFonts w:ascii="Century Gothic" w:hAnsi="Century Gothic" w:cs="Arial"/>
          <w:color w:val="000000"/>
        </w:rPr>
      </w:pPr>
      <w:r w:rsidRPr="00235552">
        <w:rPr>
          <w:rFonts w:ascii="Century Gothic" w:hAnsi="Century Gothic" w:cs="Arial"/>
          <w:color w:val="000000"/>
        </w:rPr>
        <w:lastRenderedPageBreak/>
        <w:t>We understand, as a school, that if we know or have reason to believe that an individual is barred, we are committing an offence if we allow the individual to carry out any form of regulated activity.</w:t>
      </w:r>
    </w:p>
    <w:p w14:paraId="0477177B" w14:textId="77777777" w:rsidR="008F7440" w:rsidRPr="00235552" w:rsidRDefault="008F7440" w:rsidP="00797BAE">
      <w:pPr>
        <w:pStyle w:val="MediumGrid1-Accent21"/>
        <w:ind w:left="0"/>
        <w:rPr>
          <w:rFonts w:ascii="Century Gothic" w:hAnsi="Century Gothic" w:cs="Arial"/>
          <w:color w:val="000000"/>
        </w:rPr>
      </w:pPr>
    </w:p>
    <w:p w14:paraId="67CC7ECE" w14:textId="77777777" w:rsidR="008F7440" w:rsidRPr="00235552" w:rsidRDefault="00983657" w:rsidP="00797BAE">
      <w:pPr>
        <w:pStyle w:val="MediumGrid1-Accent21"/>
        <w:ind w:left="0"/>
        <w:rPr>
          <w:rFonts w:ascii="Century Gothic" w:hAnsi="Century Gothic" w:cs="Arial"/>
          <w:b/>
          <w:bCs/>
          <w:color w:val="000000"/>
        </w:rPr>
      </w:pPr>
      <w:r w:rsidRPr="00235552">
        <w:rPr>
          <w:rFonts w:ascii="Century Gothic" w:hAnsi="Century Gothic" w:cs="Arial"/>
          <w:b/>
          <w:bCs/>
          <w:color w:val="000000"/>
        </w:rPr>
        <w:t>Concerns that do not meet the harm threshold</w:t>
      </w:r>
    </w:p>
    <w:p w14:paraId="2B299CB9" w14:textId="69615201" w:rsidR="005A08DA" w:rsidRPr="00235552" w:rsidRDefault="005A08DA" w:rsidP="00797BAE">
      <w:pPr>
        <w:pStyle w:val="MediumGrid1-Accent21"/>
        <w:ind w:left="0"/>
        <w:rPr>
          <w:rFonts w:ascii="Century Gothic" w:hAnsi="Century Gothic" w:cs="Arial"/>
          <w:i/>
          <w:iCs/>
          <w:color w:val="000000"/>
        </w:rPr>
      </w:pPr>
    </w:p>
    <w:p w14:paraId="7C4D99DC" w14:textId="5087FD09" w:rsidR="00E46457" w:rsidRPr="00235552" w:rsidRDefault="00983657" w:rsidP="00921AA6">
      <w:pPr>
        <w:pStyle w:val="MediumGrid1-Accent21"/>
        <w:ind w:left="0"/>
        <w:jc w:val="both"/>
        <w:rPr>
          <w:rFonts w:ascii="Century Gothic" w:hAnsi="Century Gothic" w:cs="Arial"/>
          <w:color w:val="000000"/>
        </w:rPr>
      </w:pPr>
      <w:r w:rsidRPr="00235552">
        <w:rPr>
          <w:rFonts w:ascii="Century Gothic" w:hAnsi="Century Gothic" w:cs="Arial"/>
          <w:color w:val="000000"/>
        </w:rPr>
        <w:t xml:space="preserve">Creating an environment with a strong culture of safeguarding, where pupils are kept safe involves ensuring that </w:t>
      </w:r>
      <w:r w:rsidRPr="00235552">
        <w:rPr>
          <w:rFonts w:ascii="Century Gothic" w:hAnsi="Century Gothic" w:cs="Arial"/>
          <w:b/>
          <w:bCs/>
          <w:color w:val="000000"/>
        </w:rPr>
        <w:t xml:space="preserve">all </w:t>
      </w:r>
      <w:r w:rsidRPr="00235552">
        <w:rPr>
          <w:rFonts w:ascii="Century Gothic" w:hAnsi="Century Gothic" w:cs="Arial"/>
          <w:color w:val="000000"/>
        </w:rPr>
        <w:t xml:space="preserve">concerns about adults who work/volunteer with children are shared responsibly, with the right person, recorded and dealt with appropriately. </w:t>
      </w:r>
    </w:p>
    <w:p w14:paraId="48147E4A" w14:textId="77777777" w:rsidR="00E46457" w:rsidRPr="00235552" w:rsidRDefault="00E46457" w:rsidP="00797BAE">
      <w:pPr>
        <w:pStyle w:val="MediumGrid1-Accent21"/>
        <w:ind w:left="0"/>
        <w:rPr>
          <w:rFonts w:ascii="Century Gothic" w:hAnsi="Century Gothic" w:cs="Arial"/>
          <w:color w:val="000000"/>
        </w:rPr>
      </w:pPr>
    </w:p>
    <w:p w14:paraId="553DAFFA" w14:textId="6AC115A5" w:rsidR="00E46457" w:rsidRPr="00235552" w:rsidRDefault="00E46457" w:rsidP="00921AA6">
      <w:pPr>
        <w:pStyle w:val="MediumGrid1-Accent21"/>
        <w:ind w:left="0"/>
        <w:jc w:val="both"/>
        <w:rPr>
          <w:rFonts w:ascii="Century Gothic" w:hAnsi="Century Gothic" w:cs="Arial"/>
          <w:color w:val="000000"/>
        </w:rPr>
      </w:pPr>
      <w:r w:rsidRPr="00235552">
        <w:rPr>
          <w:rFonts w:ascii="Century Gothic" w:hAnsi="Century Gothic" w:cs="Arial"/>
          <w:color w:val="000000"/>
        </w:rPr>
        <w:t>A low-level concern may be a sense of unease, a nagging doubt, or noticing that an adult appears to be contravening the school’s staff /visitor code of conduct</w:t>
      </w:r>
      <w:r w:rsidR="00555609" w:rsidRPr="00235552">
        <w:rPr>
          <w:rFonts w:ascii="Century Gothic" w:hAnsi="Century Gothic" w:cs="Arial"/>
          <w:color w:val="000000"/>
        </w:rPr>
        <w:t xml:space="preserve">. It may include ‘over-friendliness with a </w:t>
      </w:r>
      <w:proofErr w:type="gramStart"/>
      <w:r w:rsidR="00555609" w:rsidRPr="00235552">
        <w:rPr>
          <w:rFonts w:ascii="Century Gothic" w:hAnsi="Century Gothic" w:cs="Arial"/>
          <w:color w:val="000000"/>
        </w:rPr>
        <w:t>pupil/pupils</w:t>
      </w:r>
      <w:proofErr w:type="gramEnd"/>
      <w:r w:rsidR="00555609" w:rsidRPr="00235552">
        <w:rPr>
          <w:rFonts w:ascii="Century Gothic" w:hAnsi="Century Gothic" w:cs="Arial"/>
          <w:color w:val="000000"/>
        </w:rPr>
        <w:t xml:space="preserve">, having a favourite pupil, engaging with a pupil on a </w:t>
      </w:r>
      <w:r w:rsidR="001E3A12" w:rsidRPr="00235552">
        <w:rPr>
          <w:rFonts w:ascii="Century Gothic" w:hAnsi="Century Gothic" w:cs="Arial"/>
          <w:color w:val="000000"/>
        </w:rPr>
        <w:t>one-to-one</w:t>
      </w:r>
      <w:r w:rsidR="00555609" w:rsidRPr="00235552">
        <w:rPr>
          <w:rFonts w:ascii="Century Gothic" w:hAnsi="Century Gothic" w:cs="Arial"/>
          <w:color w:val="000000"/>
        </w:rPr>
        <w:t xml:space="preserve"> basis in a secluded area of the school.</w:t>
      </w:r>
    </w:p>
    <w:p w14:paraId="3A94F485" w14:textId="77777777" w:rsidR="008F7440" w:rsidRPr="00235552" w:rsidRDefault="008F7440" w:rsidP="00797BAE">
      <w:pPr>
        <w:pStyle w:val="MediumGrid1-Accent21"/>
        <w:ind w:left="0"/>
        <w:rPr>
          <w:rFonts w:ascii="Century Gothic" w:hAnsi="Century Gothic" w:cs="Arial"/>
          <w:color w:val="000000"/>
        </w:rPr>
      </w:pPr>
    </w:p>
    <w:p w14:paraId="7F755EF7" w14:textId="77777777" w:rsidR="00E46457" w:rsidRPr="00235552" w:rsidRDefault="00E46457" w:rsidP="00921AA6">
      <w:pPr>
        <w:pStyle w:val="MediumGrid1-Accent21"/>
        <w:ind w:left="0"/>
        <w:jc w:val="both"/>
        <w:rPr>
          <w:rFonts w:ascii="Century Gothic" w:hAnsi="Century Gothic" w:cs="Arial"/>
          <w:color w:val="000000"/>
        </w:rPr>
      </w:pPr>
      <w:r w:rsidRPr="00235552">
        <w:rPr>
          <w:rFonts w:ascii="Century Gothic" w:hAnsi="Century Gothic" w:cs="Arial"/>
          <w:color w:val="000000"/>
        </w:rPr>
        <w:t xml:space="preserve">Staff, volunteers and external visitors must share </w:t>
      </w:r>
      <w:r w:rsidRPr="00235552">
        <w:rPr>
          <w:rFonts w:ascii="Century Gothic" w:hAnsi="Century Gothic" w:cs="Arial"/>
          <w:b/>
          <w:bCs/>
          <w:color w:val="000000"/>
        </w:rPr>
        <w:t>all concerns which arise</w:t>
      </w:r>
      <w:r w:rsidRPr="00235552">
        <w:rPr>
          <w:rFonts w:ascii="Century Gothic" w:hAnsi="Century Gothic" w:cs="Arial"/>
          <w:color w:val="000000"/>
        </w:rPr>
        <w:t xml:space="preserve">, even if they do not believe the harm threshold has been met. Just because a concern does not meet the harm threshold does </w:t>
      </w:r>
      <w:r w:rsidRPr="00235552">
        <w:rPr>
          <w:rFonts w:ascii="Century Gothic" w:hAnsi="Century Gothic" w:cs="Arial"/>
          <w:b/>
          <w:bCs/>
          <w:color w:val="000000"/>
        </w:rPr>
        <w:t xml:space="preserve">not </w:t>
      </w:r>
      <w:r w:rsidRPr="00235552">
        <w:rPr>
          <w:rFonts w:ascii="Century Gothic" w:hAnsi="Century Gothic" w:cs="Arial"/>
          <w:color w:val="000000"/>
        </w:rPr>
        <w:t>mean it is insignificant</w:t>
      </w:r>
      <w:r w:rsidR="00555609" w:rsidRPr="00235552">
        <w:rPr>
          <w:rFonts w:ascii="Century Gothic" w:hAnsi="Century Gothic" w:cs="Arial"/>
          <w:color w:val="000000"/>
        </w:rPr>
        <w:t>.</w:t>
      </w:r>
    </w:p>
    <w:p w14:paraId="54C922F7" w14:textId="77777777" w:rsidR="00D93120" w:rsidRPr="00235552" w:rsidRDefault="00D93120" w:rsidP="00E46457">
      <w:pPr>
        <w:pStyle w:val="MediumGrid1-Accent21"/>
        <w:ind w:left="0"/>
        <w:rPr>
          <w:rFonts w:ascii="Century Gothic" w:hAnsi="Century Gothic" w:cs="Arial"/>
          <w:color w:val="000000"/>
          <w:u w:val="single"/>
        </w:rPr>
      </w:pPr>
    </w:p>
    <w:p w14:paraId="434F3386" w14:textId="77777777" w:rsidR="00555609" w:rsidRPr="00235552" w:rsidRDefault="00555609" w:rsidP="00E46457">
      <w:pPr>
        <w:pStyle w:val="MediumGrid1-Accent21"/>
        <w:ind w:left="0"/>
        <w:rPr>
          <w:rFonts w:ascii="Century Gothic" w:hAnsi="Century Gothic" w:cs="Arial"/>
          <w:color w:val="000000"/>
          <w:u w:val="single"/>
        </w:rPr>
      </w:pPr>
      <w:r w:rsidRPr="00235552">
        <w:rPr>
          <w:rFonts w:ascii="Century Gothic" w:hAnsi="Century Gothic" w:cs="Arial"/>
          <w:color w:val="000000"/>
          <w:u w:val="single"/>
        </w:rPr>
        <w:t>Possible actions</w:t>
      </w:r>
    </w:p>
    <w:p w14:paraId="507874B2" w14:textId="2A89B924" w:rsidR="00555609" w:rsidRPr="004222B9" w:rsidRDefault="00555609" w:rsidP="00921AA6">
      <w:pPr>
        <w:pStyle w:val="MediumGrid1-Accent21"/>
        <w:numPr>
          <w:ilvl w:val="0"/>
          <w:numId w:val="68"/>
        </w:numPr>
        <w:jc w:val="both"/>
        <w:rPr>
          <w:rFonts w:ascii="Century Gothic" w:hAnsi="Century Gothic" w:cs="Arial"/>
          <w:color w:val="000000"/>
        </w:rPr>
      </w:pPr>
      <w:r w:rsidRPr="00235552">
        <w:rPr>
          <w:rFonts w:ascii="Century Gothic" w:hAnsi="Century Gothic" w:cs="Arial"/>
          <w:color w:val="000000"/>
        </w:rPr>
        <w:t xml:space="preserve">The </w:t>
      </w:r>
      <w:r w:rsidRPr="004222B9">
        <w:rPr>
          <w:rFonts w:ascii="Century Gothic" w:hAnsi="Century Gothic" w:cs="Arial"/>
          <w:color w:val="000000"/>
        </w:rPr>
        <w:t>Headteacher</w:t>
      </w:r>
      <w:r w:rsidR="00D5109F">
        <w:rPr>
          <w:rFonts w:ascii="Century Gothic" w:hAnsi="Century Gothic" w:cs="Arial"/>
          <w:color w:val="000000"/>
        </w:rPr>
        <w:t xml:space="preserve"> / Trust safeguarding lead</w:t>
      </w:r>
      <w:r w:rsidRPr="004222B9">
        <w:rPr>
          <w:rFonts w:ascii="Century Gothic" w:hAnsi="Century Gothic" w:cs="Arial"/>
          <w:color w:val="000000"/>
        </w:rPr>
        <w:t xml:space="preserve"> may still consider contacting the LADO for further guidance if required. </w:t>
      </w:r>
    </w:p>
    <w:p w14:paraId="3821A269" w14:textId="17589054" w:rsidR="00501013" w:rsidRPr="00235552" w:rsidRDefault="00555609" w:rsidP="00921AA6">
      <w:pPr>
        <w:pStyle w:val="MediumGrid1-Accent21"/>
        <w:numPr>
          <w:ilvl w:val="0"/>
          <w:numId w:val="68"/>
        </w:numPr>
        <w:jc w:val="both"/>
        <w:rPr>
          <w:rFonts w:ascii="Century Gothic" w:hAnsi="Century Gothic" w:cs="Arial"/>
          <w:color w:val="000000"/>
        </w:rPr>
      </w:pPr>
      <w:r w:rsidRPr="004222B9">
        <w:rPr>
          <w:rFonts w:ascii="Century Gothic" w:hAnsi="Century Gothic" w:cs="Arial"/>
          <w:color w:val="000000"/>
        </w:rPr>
        <w:t xml:space="preserve">The </w:t>
      </w:r>
      <w:r w:rsidR="00346E61" w:rsidRPr="004222B9">
        <w:rPr>
          <w:rFonts w:ascii="Century Gothic" w:hAnsi="Century Gothic" w:cs="Arial"/>
          <w:color w:val="000000"/>
        </w:rPr>
        <w:t>Headteacher</w:t>
      </w:r>
      <w:r w:rsidR="00D5109F">
        <w:rPr>
          <w:rFonts w:ascii="Century Gothic" w:hAnsi="Century Gothic" w:cs="Arial"/>
          <w:color w:val="000000"/>
        </w:rPr>
        <w:t xml:space="preserve"> / Trust safeguarding lead</w:t>
      </w:r>
      <w:r w:rsidRPr="004222B9">
        <w:rPr>
          <w:rFonts w:ascii="Century Gothic" w:hAnsi="Century Gothic" w:cs="Arial"/>
          <w:color w:val="000000"/>
        </w:rPr>
        <w:t xml:space="preserve"> will consider what action needs to be taken to address the </w:t>
      </w:r>
      <w:r w:rsidR="001E3A12" w:rsidRPr="004222B9">
        <w:rPr>
          <w:rFonts w:ascii="Century Gothic" w:hAnsi="Century Gothic" w:cs="Arial"/>
          <w:color w:val="000000"/>
        </w:rPr>
        <w:t>low-level</w:t>
      </w:r>
      <w:r w:rsidRPr="004222B9">
        <w:rPr>
          <w:rFonts w:ascii="Century Gothic" w:hAnsi="Century Gothic" w:cs="Arial"/>
          <w:color w:val="000000"/>
        </w:rPr>
        <w:t xml:space="preserve"> concern/s, which</w:t>
      </w:r>
      <w:r w:rsidRPr="00235552">
        <w:rPr>
          <w:rFonts w:ascii="Century Gothic" w:hAnsi="Century Gothic" w:cs="Arial"/>
          <w:color w:val="000000"/>
        </w:rPr>
        <w:t xml:space="preserve"> may include additional staff training,</w:t>
      </w:r>
      <w:r w:rsidR="00501013" w:rsidRPr="00235552">
        <w:rPr>
          <w:rFonts w:ascii="Century Gothic" w:hAnsi="Century Gothic" w:cs="Arial"/>
          <w:color w:val="000000"/>
        </w:rPr>
        <w:t xml:space="preserve"> mentoring and/or</w:t>
      </w:r>
      <w:r w:rsidRPr="00235552">
        <w:rPr>
          <w:rFonts w:ascii="Century Gothic" w:hAnsi="Century Gothic" w:cs="Arial"/>
          <w:color w:val="000000"/>
        </w:rPr>
        <w:t xml:space="preserve"> a verbal or written warning. Advice may be sought from HR.</w:t>
      </w:r>
    </w:p>
    <w:p w14:paraId="49321A97" w14:textId="0DAFEA10" w:rsidR="00921AA6" w:rsidRPr="00D5109F" w:rsidRDefault="00501013" w:rsidP="00D5109F">
      <w:pPr>
        <w:pStyle w:val="MediumGrid1-Accent21"/>
        <w:numPr>
          <w:ilvl w:val="0"/>
          <w:numId w:val="68"/>
        </w:numPr>
        <w:jc w:val="both"/>
        <w:rPr>
          <w:rFonts w:ascii="Century Gothic" w:hAnsi="Century Gothic" w:cs="Arial"/>
          <w:color w:val="000000"/>
        </w:rPr>
      </w:pPr>
      <w:r w:rsidRPr="00235552">
        <w:rPr>
          <w:rFonts w:ascii="Century Gothic" w:hAnsi="Century Gothic" w:cs="Arial"/>
          <w:color w:val="000000"/>
        </w:rPr>
        <w:t xml:space="preserve">It is important that all low-level concerns are recorded, to identify whether a pattern of </w:t>
      </w:r>
      <w:r w:rsidRPr="004222B9">
        <w:rPr>
          <w:rFonts w:ascii="Century Gothic" w:hAnsi="Century Gothic" w:cs="Arial"/>
          <w:color w:val="000000"/>
        </w:rPr>
        <w:t>worrying behaviour is emerging. This chronology of concerns may trigger a referral into the LADO where a</w:t>
      </w:r>
      <w:r w:rsidRPr="00235552">
        <w:rPr>
          <w:rFonts w:ascii="Century Gothic" w:hAnsi="Century Gothic" w:cs="Arial"/>
          <w:color w:val="000000"/>
        </w:rPr>
        <w:t xml:space="preserve"> pattern emerges.</w:t>
      </w:r>
    </w:p>
    <w:p w14:paraId="1792501F" w14:textId="77777777" w:rsidR="00921AA6" w:rsidRPr="00235552" w:rsidRDefault="00921AA6" w:rsidP="00E46457">
      <w:pPr>
        <w:pStyle w:val="MediumGrid1-Accent21"/>
        <w:ind w:left="0"/>
        <w:rPr>
          <w:rFonts w:ascii="Century Gothic" w:hAnsi="Century Gothic" w:cs="Arial"/>
          <w:color w:val="000000"/>
        </w:rPr>
      </w:pPr>
    </w:p>
    <w:p w14:paraId="6C2B824B" w14:textId="701E1BB3" w:rsidR="00501013" w:rsidRPr="00235552" w:rsidRDefault="00501013" w:rsidP="00797BAE">
      <w:pPr>
        <w:pStyle w:val="MediumGrid1-Accent21"/>
        <w:ind w:left="0"/>
        <w:rPr>
          <w:rFonts w:ascii="Century Gothic" w:hAnsi="Century Gothic" w:cs="Arial"/>
          <w:color w:val="000000"/>
          <w:u w:val="single"/>
        </w:rPr>
      </w:pPr>
      <w:r w:rsidRPr="00235552">
        <w:rPr>
          <w:rFonts w:ascii="Century Gothic" w:hAnsi="Century Gothic" w:cs="Arial"/>
          <w:color w:val="000000"/>
          <w:u w:val="single"/>
        </w:rPr>
        <w:t xml:space="preserve">Code of </w:t>
      </w:r>
      <w:r w:rsidR="00921AA6">
        <w:rPr>
          <w:rFonts w:ascii="Century Gothic" w:hAnsi="Century Gothic" w:cs="Arial"/>
          <w:color w:val="000000"/>
          <w:u w:val="single"/>
        </w:rPr>
        <w:t>C</w:t>
      </w:r>
      <w:r w:rsidRPr="00235552">
        <w:rPr>
          <w:rFonts w:ascii="Century Gothic" w:hAnsi="Century Gothic" w:cs="Arial"/>
          <w:color w:val="000000"/>
          <w:u w:val="single"/>
        </w:rPr>
        <w:t xml:space="preserve">onduct </w:t>
      </w:r>
    </w:p>
    <w:p w14:paraId="15909A60" w14:textId="7099152E" w:rsidR="00E46457" w:rsidRPr="00235552" w:rsidRDefault="00E46457" w:rsidP="00797BAE">
      <w:pPr>
        <w:pStyle w:val="MediumGrid1-Accent21"/>
        <w:ind w:left="0"/>
        <w:rPr>
          <w:rFonts w:ascii="Century Gothic" w:hAnsi="Century Gothic" w:cs="Arial"/>
          <w:color w:val="000000"/>
        </w:rPr>
      </w:pPr>
      <w:r w:rsidRPr="00235552">
        <w:rPr>
          <w:rFonts w:ascii="Century Gothic" w:hAnsi="Century Gothic" w:cs="Arial"/>
          <w:color w:val="000000"/>
        </w:rPr>
        <w:t>Staff, volunteers and external visitors are provided with our school’s code of conduct and sign to confirm that they have read and understand expectations about their behaviour.</w:t>
      </w:r>
      <w:r w:rsidR="00702FC2">
        <w:rPr>
          <w:rFonts w:ascii="Century Gothic" w:hAnsi="Century Gothic" w:cs="Arial"/>
          <w:color w:val="000000"/>
        </w:rPr>
        <w:t xml:space="preserve"> </w:t>
      </w:r>
      <w:r w:rsidRPr="00235552">
        <w:rPr>
          <w:rFonts w:ascii="Century Gothic" w:hAnsi="Century Gothic" w:cs="Arial"/>
          <w:color w:val="000000"/>
        </w:rPr>
        <w:t>Ensuring that this process is followed robustly helps keep children safe.</w:t>
      </w:r>
    </w:p>
    <w:p w14:paraId="677F0820" w14:textId="77777777" w:rsidR="00E46457" w:rsidRPr="00235552" w:rsidRDefault="00E46457" w:rsidP="00797BAE">
      <w:pPr>
        <w:pStyle w:val="MediumGrid1-Accent21"/>
        <w:ind w:left="0"/>
        <w:rPr>
          <w:rFonts w:ascii="Century Gothic" w:hAnsi="Century Gothic" w:cs="Arial"/>
          <w:color w:val="000000"/>
        </w:rPr>
      </w:pPr>
    </w:p>
    <w:p w14:paraId="140F4FDE" w14:textId="3BD43B80" w:rsidR="00C2059A" w:rsidRDefault="00E46457" w:rsidP="00797BAE">
      <w:pPr>
        <w:pStyle w:val="MediumGrid1-Accent21"/>
        <w:ind w:left="0"/>
        <w:rPr>
          <w:rFonts w:ascii="Century Gothic" w:hAnsi="Century Gothic" w:cs="Arial"/>
          <w:color w:val="000000"/>
        </w:rPr>
      </w:pPr>
      <w:r w:rsidRPr="00235552">
        <w:rPr>
          <w:rFonts w:ascii="Century Gothic" w:hAnsi="Century Gothic" w:cs="Arial"/>
          <w:color w:val="000000"/>
        </w:rPr>
        <w:t xml:space="preserve">Unprofessional behaviour which breaches our staff code of conduct is addressed at an early stage and the individual supported. </w:t>
      </w:r>
    </w:p>
    <w:p w14:paraId="712B287D" w14:textId="77777777" w:rsidR="00742F3E" w:rsidRPr="00E34FD7" w:rsidRDefault="00742F3E" w:rsidP="00797BAE">
      <w:pPr>
        <w:pStyle w:val="MediumGrid1-Accent21"/>
        <w:ind w:left="0"/>
        <w:rPr>
          <w:rFonts w:ascii="Century Gothic" w:hAnsi="Century Gothic" w:cs="Arial"/>
          <w:color w:val="000000"/>
        </w:rPr>
      </w:pPr>
    </w:p>
    <w:p w14:paraId="2A77C4C0" w14:textId="77777777" w:rsidR="00AD3AB4" w:rsidRPr="00235552" w:rsidRDefault="00AD3AB4" w:rsidP="00797BAE">
      <w:pPr>
        <w:pStyle w:val="MediumGrid1-Accent21"/>
        <w:ind w:left="0"/>
        <w:rPr>
          <w:rFonts w:ascii="Century Gothic" w:hAnsi="Century Gothic" w:cs="Arial"/>
          <w:b/>
          <w:bCs/>
          <w:color w:val="000000"/>
        </w:rPr>
      </w:pPr>
      <w:r w:rsidRPr="00235552">
        <w:rPr>
          <w:rFonts w:ascii="Century Gothic" w:hAnsi="Century Gothic" w:cs="Arial"/>
          <w:b/>
          <w:bCs/>
          <w:color w:val="000000"/>
        </w:rPr>
        <w:lastRenderedPageBreak/>
        <w:t>Support</w:t>
      </w:r>
      <w:r w:rsidR="004551D9" w:rsidRPr="00235552">
        <w:rPr>
          <w:rFonts w:ascii="Century Gothic" w:hAnsi="Century Gothic" w:cs="Arial"/>
          <w:b/>
          <w:bCs/>
          <w:color w:val="000000"/>
        </w:rPr>
        <w:t>ing</w:t>
      </w:r>
      <w:r w:rsidRPr="00235552">
        <w:rPr>
          <w:rFonts w:ascii="Century Gothic" w:hAnsi="Century Gothic" w:cs="Arial"/>
          <w:b/>
          <w:bCs/>
          <w:color w:val="000000"/>
        </w:rPr>
        <w:t xml:space="preserve"> the welfare of the child</w:t>
      </w:r>
    </w:p>
    <w:p w14:paraId="1B87B893" w14:textId="4E01CE28" w:rsidR="004551D9" w:rsidRPr="00D5109F" w:rsidRDefault="00AD3AB4" w:rsidP="00797BAE">
      <w:pPr>
        <w:pStyle w:val="MediumGrid1-Accent21"/>
        <w:ind w:left="0"/>
        <w:rPr>
          <w:rFonts w:ascii="Century Gothic" w:hAnsi="Century Gothic" w:cs="Arial"/>
          <w:color w:val="000000"/>
        </w:rPr>
      </w:pPr>
      <w:r w:rsidRPr="00235552">
        <w:rPr>
          <w:rFonts w:ascii="Century Gothic" w:hAnsi="Century Gothic" w:cs="Arial"/>
          <w:color w:val="000000"/>
        </w:rPr>
        <w:t>Where a child has been harmed, there is immediate risk of harm</w:t>
      </w:r>
      <w:r w:rsidR="004551D9" w:rsidRPr="00235552">
        <w:rPr>
          <w:rFonts w:ascii="Century Gothic" w:hAnsi="Century Gothic" w:cs="Arial"/>
          <w:color w:val="000000"/>
        </w:rPr>
        <w:t xml:space="preserve"> or the situation is an emergency</w:t>
      </w:r>
      <w:r w:rsidR="00514407" w:rsidRPr="00235552">
        <w:rPr>
          <w:rFonts w:ascii="Century Gothic" w:hAnsi="Century Gothic" w:cs="Arial"/>
          <w:color w:val="000000"/>
        </w:rPr>
        <w:t>,</w:t>
      </w:r>
      <w:r w:rsidR="004551D9" w:rsidRPr="00235552">
        <w:rPr>
          <w:rFonts w:ascii="Century Gothic" w:hAnsi="Century Gothic" w:cs="Arial"/>
          <w:color w:val="000000"/>
        </w:rPr>
        <w:t xml:space="preserve"> contact will be made with Children’s Social Care and as appropriate the Police.</w:t>
      </w:r>
      <w:r w:rsidR="00D5109F">
        <w:rPr>
          <w:rFonts w:ascii="Century Gothic" w:hAnsi="Century Gothic" w:cs="Arial"/>
          <w:color w:val="000000"/>
        </w:rPr>
        <w:t xml:space="preserve"> </w:t>
      </w:r>
      <w:r w:rsidR="004551D9" w:rsidRPr="00235552">
        <w:rPr>
          <w:rFonts w:ascii="Century Gothic" w:hAnsi="Century Gothic" w:cs="Arial"/>
          <w:color w:val="000000"/>
        </w:rPr>
        <w:t xml:space="preserve">As a school we will support pupils </w:t>
      </w:r>
      <w:r w:rsidR="00D5109F">
        <w:rPr>
          <w:rFonts w:ascii="Century Gothic" w:hAnsi="Century Gothic" w:cs="Arial"/>
          <w:color w:val="000000"/>
        </w:rPr>
        <w:t xml:space="preserve">in a variety of ways, </w:t>
      </w:r>
      <w:r w:rsidR="004551D9" w:rsidRPr="00235552">
        <w:rPr>
          <w:rFonts w:ascii="Century Gothic" w:hAnsi="Century Gothic" w:cs="Arial"/>
          <w:color w:val="000000"/>
        </w:rPr>
        <w:t xml:space="preserve">as outlined </w:t>
      </w:r>
      <w:r w:rsidR="00D5109F">
        <w:rPr>
          <w:rFonts w:ascii="Century Gothic" w:hAnsi="Century Gothic" w:cs="Arial"/>
          <w:color w:val="000000"/>
        </w:rPr>
        <w:t xml:space="preserve">in section 1.4 </w:t>
      </w:r>
    </w:p>
    <w:p w14:paraId="6562F814" w14:textId="77777777" w:rsidR="00D5109F" w:rsidRPr="00235552" w:rsidRDefault="00D5109F" w:rsidP="009E72B8">
      <w:pPr>
        <w:pStyle w:val="MediumGrid1-Accent21"/>
        <w:ind w:left="0"/>
        <w:rPr>
          <w:rFonts w:ascii="Century Gothic" w:hAnsi="Century Gothic" w:cs="Arial"/>
          <w:color w:val="000000"/>
        </w:rPr>
      </w:pPr>
    </w:p>
    <w:p w14:paraId="382E43A2" w14:textId="440AD9D8" w:rsidR="004551D9" w:rsidRPr="00235552" w:rsidRDefault="004551D9" w:rsidP="009E72B8">
      <w:pPr>
        <w:pStyle w:val="MediumGrid1-Accent21"/>
        <w:ind w:left="0"/>
        <w:rPr>
          <w:rFonts w:ascii="Century Gothic" w:hAnsi="Century Gothic" w:cs="Arial"/>
          <w:b/>
          <w:bCs/>
          <w:color w:val="000000"/>
        </w:rPr>
      </w:pPr>
      <w:r w:rsidRPr="00235552">
        <w:rPr>
          <w:rFonts w:ascii="Century Gothic" w:hAnsi="Century Gothic" w:cs="Arial"/>
          <w:b/>
          <w:bCs/>
          <w:color w:val="000000"/>
        </w:rPr>
        <w:t>Supporting the welfare of the adult at the centre of the concern/allegation</w:t>
      </w:r>
    </w:p>
    <w:p w14:paraId="61E57331" w14:textId="7B8C97FF" w:rsidR="001B64B6" w:rsidRPr="00235552" w:rsidRDefault="009E72B8" w:rsidP="00702FC2">
      <w:pPr>
        <w:pStyle w:val="MediumGrid1-Accent21"/>
        <w:spacing w:line="276" w:lineRule="auto"/>
        <w:ind w:left="0"/>
        <w:rPr>
          <w:rFonts w:ascii="Century Gothic" w:hAnsi="Century Gothic" w:cs="Arial"/>
          <w:color w:val="00B050"/>
        </w:rPr>
      </w:pPr>
      <w:r w:rsidRPr="00235552">
        <w:rPr>
          <w:rFonts w:ascii="Century Gothic" w:hAnsi="Century Gothic" w:cs="Arial"/>
          <w:color w:val="000000"/>
        </w:rPr>
        <w:t>Employers have a duty of care for their employees. T</w:t>
      </w:r>
      <w:r w:rsidRPr="004222B9">
        <w:rPr>
          <w:rFonts w:ascii="Century Gothic" w:hAnsi="Century Gothic" w:cs="Arial"/>
          <w:color w:val="000000"/>
        </w:rPr>
        <w:t>he Headteacher</w:t>
      </w:r>
      <w:r w:rsidR="00D5109F">
        <w:rPr>
          <w:rFonts w:ascii="Century Gothic" w:hAnsi="Century Gothic" w:cs="Arial"/>
          <w:color w:val="000000"/>
        </w:rPr>
        <w:t xml:space="preserve"> / Trust safeguarding lead</w:t>
      </w:r>
      <w:r w:rsidR="00D5109F" w:rsidRPr="00E838BC">
        <w:rPr>
          <w:rFonts w:ascii="Century Gothic" w:hAnsi="Century Gothic" w:cs="Arial"/>
          <w:color w:val="000000"/>
        </w:rPr>
        <w:t xml:space="preserve"> </w:t>
      </w:r>
      <w:r w:rsidRPr="00235552">
        <w:rPr>
          <w:rFonts w:ascii="Century Gothic" w:hAnsi="Century Gothic" w:cs="Arial"/>
          <w:color w:val="000000"/>
        </w:rPr>
        <w:t xml:space="preserve">must put in place support for the adult at the centre of the concern/allegation. </w:t>
      </w:r>
    </w:p>
    <w:p w14:paraId="73BEF187" w14:textId="25DB0A21" w:rsidR="00195429" w:rsidRPr="00713F4F" w:rsidRDefault="00195429" w:rsidP="00702FC2">
      <w:pPr>
        <w:pStyle w:val="MediumGrid1-Accent21"/>
        <w:numPr>
          <w:ilvl w:val="0"/>
          <w:numId w:val="93"/>
        </w:numPr>
        <w:spacing w:line="276" w:lineRule="auto"/>
        <w:rPr>
          <w:rFonts w:ascii="Century Gothic" w:hAnsi="Century Gothic" w:cs="Arial"/>
          <w:iCs/>
          <w:color w:val="000000" w:themeColor="text1"/>
        </w:rPr>
      </w:pPr>
      <w:r w:rsidRPr="00713F4F">
        <w:rPr>
          <w:rFonts w:ascii="Century Gothic" w:hAnsi="Century Gothic" w:cs="Arial"/>
          <w:iCs/>
          <w:color w:val="000000" w:themeColor="text1"/>
        </w:rPr>
        <w:t xml:space="preserve">manage and minimise the stress caused by the allegation </w:t>
      </w:r>
    </w:p>
    <w:p w14:paraId="787A9DD8" w14:textId="783F4569" w:rsidR="00195429" w:rsidRPr="00713F4F" w:rsidRDefault="00195429" w:rsidP="00702FC2">
      <w:pPr>
        <w:pStyle w:val="MediumGrid1-Accent21"/>
        <w:numPr>
          <w:ilvl w:val="0"/>
          <w:numId w:val="93"/>
        </w:numPr>
        <w:spacing w:line="276" w:lineRule="auto"/>
        <w:rPr>
          <w:rFonts w:ascii="Century Gothic" w:hAnsi="Century Gothic" w:cs="Arial"/>
          <w:iCs/>
          <w:color w:val="000000" w:themeColor="text1"/>
        </w:rPr>
      </w:pPr>
      <w:r w:rsidRPr="00713F4F">
        <w:rPr>
          <w:rFonts w:ascii="Century Gothic" w:hAnsi="Century Gothic" w:cs="Arial"/>
          <w:iCs/>
          <w:color w:val="000000" w:themeColor="text1"/>
        </w:rPr>
        <w:t>inform the individual as soon as possible, explaining the likely course of action, guided by the LADO, and the police where necessary</w:t>
      </w:r>
    </w:p>
    <w:p w14:paraId="0A9DE343" w14:textId="00F3CEA9" w:rsidR="00195429" w:rsidRPr="00713F4F" w:rsidRDefault="00195429" w:rsidP="00702FC2">
      <w:pPr>
        <w:pStyle w:val="MediumGrid1-Accent21"/>
        <w:numPr>
          <w:ilvl w:val="0"/>
          <w:numId w:val="93"/>
        </w:numPr>
        <w:spacing w:line="276" w:lineRule="auto"/>
        <w:rPr>
          <w:rFonts w:ascii="Century Gothic" w:hAnsi="Century Gothic" w:cs="Arial"/>
          <w:iCs/>
          <w:color w:val="000000" w:themeColor="text1"/>
        </w:rPr>
      </w:pPr>
      <w:r w:rsidRPr="00713F4F">
        <w:rPr>
          <w:rFonts w:ascii="Century Gothic" w:hAnsi="Century Gothic" w:cs="Arial"/>
          <w:iCs/>
          <w:color w:val="000000" w:themeColor="text1"/>
        </w:rPr>
        <w:t xml:space="preserve">advise the individual to contact their trade union representative, or a colleague for support </w:t>
      </w:r>
    </w:p>
    <w:p w14:paraId="18F665FA" w14:textId="0C0C3835" w:rsidR="00195429" w:rsidRPr="00713F4F" w:rsidRDefault="00195429" w:rsidP="00702FC2">
      <w:pPr>
        <w:pStyle w:val="MediumGrid1-Accent21"/>
        <w:numPr>
          <w:ilvl w:val="0"/>
          <w:numId w:val="93"/>
        </w:numPr>
        <w:spacing w:line="276" w:lineRule="auto"/>
        <w:rPr>
          <w:rFonts w:ascii="Century Gothic" w:hAnsi="Century Gothic" w:cs="Arial"/>
          <w:iCs/>
          <w:color w:val="000000" w:themeColor="text1"/>
        </w:rPr>
      </w:pPr>
      <w:r w:rsidRPr="00713F4F">
        <w:rPr>
          <w:rFonts w:ascii="Century Gothic" w:hAnsi="Century Gothic" w:cs="Arial"/>
          <w:iCs/>
          <w:color w:val="000000" w:themeColor="text1"/>
        </w:rPr>
        <w:t xml:space="preserve">appoint a named representative to keep the person informed about the progress of the case </w:t>
      </w:r>
    </w:p>
    <w:p w14:paraId="4BEA0067" w14:textId="45F767C6" w:rsidR="00195429" w:rsidRPr="00713F4F" w:rsidRDefault="00195429" w:rsidP="00702FC2">
      <w:pPr>
        <w:pStyle w:val="MediumGrid1-Accent21"/>
        <w:numPr>
          <w:ilvl w:val="0"/>
          <w:numId w:val="93"/>
        </w:numPr>
        <w:spacing w:line="276" w:lineRule="auto"/>
        <w:rPr>
          <w:rFonts w:ascii="Century Gothic" w:hAnsi="Century Gothic" w:cs="Arial"/>
          <w:iCs/>
          <w:color w:val="000000" w:themeColor="text1"/>
        </w:rPr>
      </w:pPr>
      <w:r w:rsidRPr="00713F4F">
        <w:rPr>
          <w:rFonts w:ascii="Century Gothic" w:hAnsi="Century Gothic" w:cs="Arial"/>
          <w:iCs/>
          <w:color w:val="000000" w:themeColor="text1"/>
        </w:rPr>
        <w:t xml:space="preserve">provide access to counselling or medical advice where appropriate. For staff in schools maintained by the local authority this may include support via the local authority’s occupational health arrangements, and </w:t>
      </w:r>
    </w:p>
    <w:p w14:paraId="6FF59750" w14:textId="36AE7DDF" w:rsidR="00195429" w:rsidRPr="00713F4F" w:rsidRDefault="00195429" w:rsidP="00702FC2">
      <w:pPr>
        <w:pStyle w:val="MediumGrid1-Accent21"/>
        <w:numPr>
          <w:ilvl w:val="0"/>
          <w:numId w:val="93"/>
        </w:numPr>
        <w:spacing w:line="276" w:lineRule="auto"/>
        <w:rPr>
          <w:rFonts w:ascii="Century Gothic" w:hAnsi="Century Gothic" w:cs="Arial"/>
          <w:iCs/>
          <w:color w:val="000000" w:themeColor="text1"/>
        </w:rPr>
      </w:pPr>
      <w:r w:rsidRPr="00713F4F">
        <w:rPr>
          <w:rFonts w:ascii="Century Gothic" w:hAnsi="Century Gothic" w:cs="Arial"/>
          <w:iCs/>
          <w:color w:val="000000" w:themeColor="text1"/>
        </w:rPr>
        <w:t>not prevent social contact with work colleagues and friends, when staff are suspended, unless there is evidence to suggest this may prejudice the gathering of evidence</w:t>
      </w:r>
    </w:p>
    <w:p w14:paraId="05EB6269" w14:textId="77777777" w:rsidR="00E65F0F" w:rsidRPr="00235552" w:rsidRDefault="00E65F0F" w:rsidP="00F76AC0">
      <w:pPr>
        <w:pStyle w:val="MediumGrid1-Accent21"/>
        <w:ind w:left="0"/>
        <w:rPr>
          <w:rFonts w:ascii="Century Gothic" w:hAnsi="Century Gothic" w:cs="Arial"/>
          <w:b/>
          <w:bCs/>
          <w:color w:val="000000"/>
          <w:highlight w:val="yellow"/>
        </w:rPr>
      </w:pPr>
    </w:p>
    <w:p w14:paraId="322B0DE4" w14:textId="77777777" w:rsidR="00F76AC0" w:rsidRPr="00235552" w:rsidRDefault="00F76AC0" w:rsidP="00F76AC0">
      <w:pPr>
        <w:pStyle w:val="MediumGrid1-Accent21"/>
        <w:ind w:left="0"/>
        <w:rPr>
          <w:rFonts w:ascii="Century Gothic" w:hAnsi="Century Gothic" w:cs="Arial"/>
          <w:b/>
          <w:bCs/>
          <w:color w:val="000000"/>
        </w:rPr>
      </w:pPr>
      <w:r w:rsidRPr="00235552">
        <w:rPr>
          <w:rFonts w:ascii="Century Gothic" w:hAnsi="Century Gothic" w:cs="Arial"/>
          <w:b/>
          <w:bCs/>
          <w:color w:val="000000"/>
        </w:rPr>
        <w:t xml:space="preserve">Record-keeping </w:t>
      </w:r>
    </w:p>
    <w:p w14:paraId="5608117B" w14:textId="195DAEAA" w:rsidR="001E40B5" w:rsidRPr="00DB2F02" w:rsidRDefault="001E40B5" w:rsidP="001E40B5">
      <w:pPr>
        <w:rPr>
          <w:rFonts w:ascii="Century Gothic" w:hAnsi="Century Gothic" w:cs="Arial"/>
          <w:bCs/>
          <w:highlight w:val="cyan"/>
        </w:rPr>
      </w:pPr>
      <w:r w:rsidRPr="00235552">
        <w:rPr>
          <w:rFonts w:ascii="Century Gothic" w:hAnsi="Century Gothic" w:cs="Arial"/>
          <w:color w:val="000000"/>
        </w:rPr>
        <w:t xml:space="preserve">All low level concerns and allegations </w:t>
      </w:r>
      <w:r w:rsidRPr="00C245E7">
        <w:rPr>
          <w:rFonts w:ascii="Century Gothic" w:hAnsi="Century Gothic" w:cs="Arial"/>
          <w:color w:val="000000"/>
        </w:rPr>
        <w:t>about adults who are working or volunteering with children should be recorded on the school’s ‘</w:t>
      </w:r>
      <w:r w:rsidRPr="00C245E7">
        <w:rPr>
          <w:rFonts w:ascii="Century Gothic" w:hAnsi="Century Gothic" w:cs="Arial"/>
          <w:bCs/>
        </w:rPr>
        <w:t>Concerns/</w:t>
      </w:r>
      <w:r w:rsidR="00C245E7" w:rsidRPr="00C245E7">
        <w:rPr>
          <w:rFonts w:ascii="Century Gothic" w:hAnsi="Century Gothic" w:cs="Arial"/>
          <w:bCs/>
        </w:rPr>
        <w:t>a</w:t>
      </w:r>
      <w:r w:rsidRPr="00C245E7">
        <w:rPr>
          <w:rFonts w:ascii="Century Gothic" w:hAnsi="Century Gothic" w:cs="Arial"/>
          <w:bCs/>
        </w:rPr>
        <w:t xml:space="preserve">llegations </w:t>
      </w:r>
      <w:r w:rsidR="00C245E7" w:rsidRPr="00C245E7">
        <w:rPr>
          <w:rFonts w:ascii="Century Gothic" w:hAnsi="Century Gothic" w:cs="Arial"/>
          <w:bCs/>
        </w:rPr>
        <w:t>r</w:t>
      </w:r>
      <w:r w:rsidRPr="00C245E7">
        <w:rPr>
          <w:rFonts w:ascii="Century Gothic" w:hAnsi="Century Gothic" w:cs="Arial"/>
          <w:bCs/>
        </w:rPr>
        <w:t xml:space="preserve">ecord </w:t>
      </w:r>
      <w:r w:rsidR="001207B4" w:rsidRPr="00C245E7">
        <w:rPr>
          <w:rFonts w:ascii="Century Gothic" w:hAnsi="Century Gothic" w:cs="Arial"/>
          <w:bCs/>
        </w:rPr>
        <w:t>for</w:t>
      </w:r>
      <w:r w:rsidRPr="00C245E7">
        <w:rPr>
          <w:rFonts w:ascii="Century Gothic" w:hAnsi="Century Gothic" w:cs="Arial"/>
          <w:bCs/>
        </w:rPr>
        <w:t xml:space="preserve"> </w:t>
      </w:r>
      <w:r w:rsidR="00C245E7" w:rsidRPr="00C245E7">
        <w:rPr>
          <w:rFonts w:ascii="Century Gothic" w:hAnsi="Century Gothic" w:cs="Arial"/>
          <w:bCs/>
        </w:rPr>
        <w:t>a</w:t>
      </w:r>
      <w:r w:rsidRPr="00C245E7">
        <w:rPr>
          <w:rFonts w:ascii="Century Gothic" w:hAnsi="Century Gothic" w:cs="Arial"/>
          <w:bCs/>
        </w:rPr>
        <w:t>dults working or volunteering with children/young people’ (see Appendix 5)</w:t>
      </w:r>
      <w:r w:rsidR="00DB2F02" w:rsidRPr="00C245E7">
        <w:rPr>
          <w:rFonts w:ascii="Century Gothic" w:hAnsi="Century Gothic" w:cs="Arial"/>
          <w:bCs/>
        </w:rPr>
        <w:t>.</w:t>
      </w:r>
    </w:p>
    <w:p w14:paraId="0E937F44" w14:textId="77777777" w:rsidR="001E40B5" w:rsidRPr="00235552" w:rsidRDefault="001E40B5" w:rsidP="001E40B5">
      <w:pPr>
        <w:rPr>
          <w:rFonts w:ascii="Century Gothic" w:hAnsi="Century Gothic" w:cs="Arial"/>
          <w:bCs/>
        </w:rPr>
      </w:pPr>
      <w:r w:rsidRPr="00235552">
        <w:rPr>
          <w:rFonts w:ascii="Century Gothic" w:hAnsi="Century Gothic" w:cs="Arial"/>
          <w:bCs/>
        </w:rPr>
        <w:t>Records are stored confidentially and securely and comply with the data Protection Act 2018 and the UK GDPR Act.</w:t>
      </w:r>
    </w:p>
    <w:p w14:paraId="0A25E294" w14:textId="77777777" w:rsidR="0014560A" w:rsidRPr="00235552" w:rsidRDefault="0014560A" w:rsidP="00F76AC0">
      <w:pPr>
        <w:pStyle w:val="MediumGrid1-Accent21"/>
        <w:ind w:left="0"/>
        <w:rPr>
          <w:rFonts w:ascii="Century Gothic" w:hAnsi="Century Gothic" w:cs="Arial"/>
          <w:b/>
          <w:bCs/>
          <w:color w:val="000000"/>
        </w:rPr>
      </w:pPr>
    </w:p>
    <w:p w14:paraId="721B86DE" w14:textId="77777777" w:rsidR="00F76AC0" w:rsidRPr="00235552" w:rsidRDefault="00ED520E" w:rsidP="00F76AC0">
      <w:pPr>
        <w:pStyle w:val="MediumGrid1-Accent21"/>
        <w:ind w:left="0"/>
        <w:rPr>
          <w:rFonts w:ascii="Century Gothic" w:hAnsi="Century Gothic" w:cs="Arial"/>
          <w:b/>
          <w:bCs/>
          <w:color w:val="000000"/>
        </w:rPr>
      </w:pPr>
      <w:r w:rsidRPr="00235552">
        <w:rPr>
          <w:rFonts w:ascii="Century Gothic" w:hAnsi="Century Gothic" w:cs="Arial"/>
          <w:b/>
          <w:bCs/>
          <w:color w:val="000000"/>
        </w:rPr>
        <w:t>Allegations which meet the threshold</w:t>
      </w:r>
    </w:p>
    <w:p w14:paraId="2511F194" w14:textId="77777777" w:rsidR="00ED520E" w:rsidRPr="00235552" w:rsidRDefault="00ED520E" w:rsidP="00F76AC0">
      <w:pPr>
        <w:pStyle w:val="MediumGrid1-Accent21"/>
        <w:ind w:left="0"/>
        <w:rPr>
          <w:rFonts w:ascii="Century Gothic" w:hAnsi="Century Gothic" w:cs="Arial"/>
          <w:b/>
          <w:bCs/>
          <w:color w:val="000000"/>
        </w:rPr>
      </w:pPr>
    </w:p>
    <w:p w14:paraId="3C6D8911" w14:textId="019F6003" w:rsidR="00ED520E" w:rsidRPr="00235552" w:rsidRDefault="00ED520E" w:rsidP="00F76AC0">
      <w:pPr>
        <w:pStyle w:val="MediumGrid1-Accent21"/>
        <w:ind w:left="0"/>
        <w:rPr>
          <w:rFonts w:ascii="Century Gothic" w:hAnsi="Century Gothic" w:cs="Arial"/>
          <w:color w:val="000000"/>
        </w:rPr>
      </w:pPr>
      <w:r w:rsidRPr="00235552">
        <w:rPr>
          <w:rFonts w:ascii="Century Gothic" w:hAnsi="Century Gothic" w:cs="Arial"/>
          <w:color w:val="000000"/>
        </w:rPr>
        <w:t xml:space="preserve">The following information is kept on </w:t>
      </w:r>
      <w:r w:rsidR="001207B4" w:rsidRPr="00235552">
        <w:rPr>
          <w:rFonts w:ascii="Century Gothic" w:hAnsi="Century Gothic" w:cs="Arial"/>
          <w:color w:val="000000"/>
        </w:rPr>
        <w:t>file: -</w:t>
      </w:r>
    </w:p>
    <w:p w14:paraId="513023E5" w14:textId="77777777" w:rsidR="00ED520E" w:rsidRPr="00235552" w:rsidRDefault="00F36B6D" w:rsidP="00C02487">
      <w:pPr>
        <w:pStyle w:val="MediumGrid1-Accent21"/>
        <w:numPr>
          <w:ilvl w:val="0"/>
          <w:numId w:val="51"/>
        </w:numPr>
        <w:rPr>
          <w:rFonts w:ascii="Century Gothic" w:hAnsi="Century Gothic" w:cs="Arial"/>
          <w:color w:val="000000"/>
        </w:rPr>
      </w:pPr>
      <w:r w:rsidRPr="00235552">
        <w:rPr>
          <w:rFonts w:ascii="Century Gothic" w:hAnsi="Century Gothic" w:cs="Arial"/>
          <w:color w:val="000000"/>
        </w:rPr>
        <w:t>A clear and comprehensive summary of the allegation</w:t>
      </w:r>
    </w:p>
    <w:p w14:paraId="3EDDF669" w14:textId="77777777" w:rsidR="00F36B6D" w:rsidRPr="00235552" w:rsidRDefault="00F36B6D" w:rsidP="00C02487">
      <w:pPr>
        <w:pStyle w:val="MediumGrid1-Accent21"/>
        <w:numPr>
          <w:ilvl w:val="0"/>
          <w:numId w:val="51"/>
        </w:numPr>
        <w:rPr>
          <w:rFonts w:ascii="Century Gothic" w:hAnsi="Century Gothic" w:cs="Arial"/>
          <w:color w:val="000000"/>
        </w:rPr>
      </w:pPr>
      <w:r w:rsidRPr="00235552">
        <w:rPr>
          <w:rFonts w:ascii="Century Gothic" w:hAnsi="Century Gothic" w:cs="Arial"/>
          <w:color w:val="000000"/>
        </w:rPr>
        <w:t>Details of how the allegation was followed up</w:t>
      </w:r>
    </w:p>
    <w:p w14:paraId="6442FB66" w14:textId="77777777" w:rsidR="00F36B6D" w:rsidRPr="00235552" w:rsidRDefault="00F36B6D" w:rsidP="00C02487">
      <w:pPr>
        <w:pStyle w:val="MediumGrid1-Accent21"/>
        <w:numPr>
          <w:ilvl w:val="0"/>
          <w:numId w:val="51"/>
        </w:numPr>
        <w:rPr>
          <w:rFonts w:ascii="Century Gothic" w:hAnsi="Century Gothic" w:cs="Arial"/>
          <w:color w:val="000000"/>
        </w:rPr>
      </w:pPr>
      <w:r w:rsidRPr="00235552">
        <w:rPr>
          <w:rFonts w:ascii="Century Gothic" w:hAnsi="Century Gothic" w:cs="Arial"/>
          <w:color w:val="000000"/>
        </w:rPr>
        <w:t xml:space="preserve">Details of action taken, decisions reached and the </w:t>
      </w:r>
      <w:proofErr w:type="gramStart"/>
      <w:r w:rsidRPr="00235552">
        <w:rPr>
          <w:rFonts w:ascii="Century Gothic" w:hAnsi="Century Gothic" w:cs="Arial"/>
          <w:color w:val="000000"/>
        </w:rPr>
        <w:t>final outcome</w:t>
      </w:r>
      <w:proofErr w:type="gramEnd"/>
      <w:r w:rsidRPr="00235552">
        <w:rPr>
          <w:rFonts w:ascii="Century Gothic" w:hAnsi="Century Gothic" w:cs="Arial"/>
          <w:color w:val="000000"/>
        </w:rPr>
        <w:t xml:space="preserve"> </w:t>
      </w:r>
    </w:p>
    <w:p w14:paraId="78B36F6A" w14:textId="77777777" w:rsidR="00F36B6D" w:rsidRPr="00235552" w:rsidRDefault="00F36B6D" w:rsidP="00C02487">
      <w:pPr>
        <w:pStyle w:val="MediumGrid1-Accent21"/>
        <w:numPr>
          <w:ilvl w:val="0"/>
          <w:numId w:val="51"/>
        </w:numPr>
        <w:rPr>
          <w:rFonts w:ascii="Century Gothic" w:hAnsi="Century Gothic" w:cs="Arial"/>
          <w:color w:val="000000"/>
        </w:rPr>
      </w:pPr>
      <w:r w:rsidRPr="00235552">
        <w:rPr>
          <w:rFonts w:ascii="Century Gothic" w:hAnsi="Century Gothic" w:cs="Arial"/>
          <w:color w:val="000000"/>
        </w:rPr>
        <w:lastRenderedPageBreak/>
        <w:t>A declaration on whether the information will be referred to in any future reference</w:t>
      </w:r>
    </w:p>
    <w:p w14:paraId="16C61CE9" w14:textId="77777777" w:rsidR="00F36B6D" w:rsidRPr="00235552" w:rsidRDefault="00F36B6D" w:rsidP="00F36B6D">
      <w:pPr>
        <w:pStyle w:val="MediumGrid1-Accent21"/>
        <w:ind w:left="0"/>
        <w:rPr>
          <w:rFonts w:ascii="Century Gothic" w:hAnsi="Century Gothic" w:cs="Arial"/>
          <w:color w:val="000000"/>
        </w:rPr>
      </w:pPr>
    </w:p>
    <w:p w14:paraId="494FE398" w14:textId="310DF020" w:rsidR="00F36B6D" w:rsidRPr="00235552" w:rsidRDefault="00514407" w:rsidP="00F36B6D">
      <w:pPr>
        <w:pStyle w:val="MediumGrid1-Accent21"/>
        <w:ind w:left="0"/>
        <w:rPr>
          <w:rFonts w:ascii="Century Gothic" w:hAnsi="Century Gothic" w:cs="Arial"/>
          <w:color w:val="000000"/>
        </w:rPr>
      </w:pPr>
      <w:r w:rsidRPr="00235552">
        <w:rPr>
          <w:rFonts w:ascii="Century Gothic" w:hAnsi="Century Gothic" w:cs="Arial"/>
          <w:color w:val="000000"/>
        </w:rPr>
        <w:t>R</w:t>
      </w:r>
      <w:r w:rsidR="00F36B6D" w:rsidRPr="00235552">
        <w:rPr>
          <w:rFonts w:ascii="Century Gothic" w:hAnsi="Century Gothic" w:cs="Arial"/>
          <w:color w:val="000000"/>
        </w:rPr>
        <w:t>ecords should be retained at least until the accused has reached normal pension age or a period of 10 years from the date of the allegation if that is longer.</w:t>
      </w:r>
    </w:p>
    <w:p w14:paraId="18DB2CF7" w14:textId="77777777" w:rsidR="00F36B6D" w:rsidRPr="00235552" w:rsidRDefault="00F36B6D" w:rsidP="00F36B6D">
      <w:pPr>
        <w:pStyle w:val="MediumGrid1-Accent21"/>
        <w:ind w:left="0"/>
        <w:rPr>
          <w:rFonts w:ascii="Century Gothic" w:hAnsi="Century Gothic" w:cs="Arial"/>
          <w:color w:val="000000"/>
        </w:rPr>
      </w:pPr>
      <w:r w:rsidRPr="00235552">
        <w:rPr>
          <w:rFonts w:ascii="Century Gothic" w:hAnsi="Century Gothic" w:cs="Arial"/>
          <w:color w:val="000000"/>
        </w:rPr>
        <w:t xml:space="preserve">Further information can be found on the </w:t>
      </w:r>
      <w:hyperlink r:id="rId33" w:history="1">
        <w:r w:rsidRPr="00235552">
          <w:rPr>
            <w:rStyle w:val="Hyperlink"/>
            <w:rFonts w:ascii="Century Gothic" w:hAnsi="Century Gothic" w:cs="Arial"/>
          </w:rPr>
          <w:t>ICO website</w:t>
        </w:r>
      </w:hyperlink>
      <w:r w:rsidRPr="00235552">
        <w:rPr>
          <w:rFonts w:ascii="Century Gothic" w:hAnsi="Century Gothic" w:cs="Arial"/>
          <w:color w:val="000000"/>
        </w:rPr>
        <w:t>.</w:t>
      </w:r>
    </w:p>
    <w:p w14:paraId="2B58C50A" w14:textId="77777777" w:rsidR="00ED520E" w:rsidRPr="00235552" w:rsidRDefault="00ED520E" w:rsidP="00F76AC0">
      <w:pPr>
        <w:pStyle w:val="MediumGrid1-Accent21"/>
        <w:ind w:left="0"/>
        <w:rPr>
          <w:rFonts w:ascii="Century Gothic" w:hAnsi="Century Gothic" w:cs="Arial"/>
          <w:color w:val="000000"/>
        </w:rPr>
      </w:pPr>
    </w:p>
    <w:p w14:paraId="078BEB26" w14:textId="5A1166EA" w:rsidR="00797BAE" w:rsidRPr="00235552" w:rsidRDefault="001E40B5" w:rsidP="00D70C5F">
      <w:pPr>
        <w:outlineLvl w:val="0"/>
        <w:rPr>
          <w:rFonts w:ascii="Century Gothic" w:hAnsi="Century Gothic" w:cs="Arial"/>
          <w:b/>
          <w:color w:val="000000"/>
        </w:rPr>
      </w:pPr>
      <w:r w:rsidRPr="00235552">
        <w:rPr>
          <w:rFonts w:ascii="Century Gothic" w:hAnsi="Century Gothic" w:cs="Arial"/>
          <w:b/>
          <w:color w:val="000000"/>
        </w:rPr>
        <w:t>Low</w:t>
      </w:r>
      <w:r w:rsidR="001207B4">
        <w:rPr>
          <w:rFonts w:ascii="Century Gothic" w:hAnsi="Century Gothic" w:cs="Arial"/>
          <w:b/>
          <w:color w:val="000000"/>
        </w:rPr>
        <w:t>-l</w:t>
      </w:r>
      <w:r w:rsidRPr="00235552">
        <w:rPr>
          <w:rFonts w:ascii="Century Gothic" w:hAnsi="Century Gothic" w:cs="Arial"/>
          <w:b/>
          <w:color w:val="000000"/>
        </w:rPr>
        <w:t xml:space="preserve">evel </w:t>
      </w:r>
      <w:r w:rsidR="001207B4">
        <w:rPr>
          <w:rFonts w:ascii="Century Gothic" w:hAnsi="Century Gothic" w:cs="Arial"/>
          <w:b/>
          <w:color w:val="000000"/>
        </w:rPr>
        <w:t>c</w:t>
      </w:r>
      <w:r w:rsidRPr="00235552">
        <w:rPr>
          <w:rFonts w:ascii="Century Gothic" w:hAnsi="Century Gothic" w:cs="Arial"/>
          <w:b/>
          <w:color w:val="000000"/>
        </w:rPr>
        <w:t>oncerns</w:t>
      </w:r>
    </w:p>
    <w:p w14:paraId="1DC8D478" w14:textId="7BB6344D" w:rsidR="002C16AE" w:rsidRPr="00235552" w:rsidRDefault="001E40B5" w:rsidP="00D70C5F">
      <w:pPr>
        <w:outlineLvl w:val="0"/>
        <w:rPr>
          <w:rFonts w:ascii="Century Gothic" w:hAnsi="Century Gothic" w:cs="Arial"/>
          <w:bCs/>
          <w:color w:val="000000"/>
        </w:rPr>
      </w:pPr>
      <w:r w:rsidRPr="00235552">
        <w:rPr>
          <w:rFonts w:ascii="Century Gothic" w:hAnsi="Century Gothic" w:cs="Arial"/>
          <w:bCs/>
          <w:color w:val="000000"/>
        </w:rPr>
        <w:t xml:space="preserve">The following information should be </w:t>
      </w:r>
      <w:r w:rsidR="001207B4" w:rsidRPr="00235552">
        <w:rPr>
          <w:rFonts w:ascii="Century Gothic" w:hAnsi="Century Gothic" w:cs="Arial"/>
          <w:bCs/>
          <w:color w:val="000000"/>
        </w:rPr>
        <w:t>recorded: -</w:t>
      </w:r>
    </w:p>
    <w:p w14:paraId="3C8BB3E5" w14:textId="77777777" w:rsidR="001E40B5" w:rsidRPr="00235552" w:rsidRDefault="001E40B5" w:rsidP="00C02487">
      <w:pPr>
        <w:numPr>
          <w:ilvl w:val="0"/>
          <w:numId w:val="52"/>
        </w:numPr>
        <w:outlineLvl w:val="0"/>
        <w:rPr>
          <w:rFonts w:ascii="Century Gothic" w:hAnsi="Century Gothic" w:cs="Arial"/>
          <w:bCs/>
          <w:color w:val="000000"/>
        </w:rPr>
      </w:pPr>
      <w:r w:rsidRPr="00235552">
        <w:rPr>
          <w:rFonts w:ascii="Century Gothic" w:hAnsi="Century Gothic" w:cs="Arial"/>
          <w:bCs/>
          <w:color w:val="000000"/>
        </w:rPr>
        <w:t>Details of the concern and the context in which the concern arose</w:t>
      </w:r>
    </w:p>
    <w:p w14:paraId="568129CA" w14:textId="77777777" w:rsidR="001E40B5" w:rsidRPr="00235552" w:rsidRDefault="001E40B5" w:rsidP="00C02487">
      <w:pPr>
        <w:numPr>
          <w:ilvl w:val="0"/>
          <w:numId w:val="52"/>
        </w:numPr>
        <w:outlineLvl w:val="0"/>
        <w:rPr>
          <w:rFonts w:ascii="Century Gothic" w:hAnsi="Century Gothic" w:cs="Arial"/>
          <w:bCs/>
          <w:color w:val="000000"/>
        </w:rPr>
      </w:pPr>
      <w:r w:rsidRPr="00235552">
        <w:rPr>
          <w:rFonts w:ascii="Century Gothic" w:hAnsi="Century Gothic" w:cs="Arial"/>
          <w:bCs/>
          <w:color w:val="000000"/>
        </w:rPr>
        <w:t>Action taken</w:t>
      </w:r>
    </w:p>
    <w:p w14:paraId="4383B6A2" w14:textId="3585FF48" w:rsidR="00CD027D" w:rsidRPr="00742F3E" w:rsidRDefault="001E40B5" w:rsidP="00C4293C">
      <w:pPr>
        <w:numPr>
          <w:ilvl w:val="0"/>
          <w:numId w:val="52"/>
        </w:numPr>
        <w:outlineLvl w:val="0"/>
        <w:rPr>
          <w:rFonts w:ascii="Century Gothic" w:hAnsi="Century Gothic" w:cs="Arial"/>
          <w:bCs/>
          <w:color w:val="000000"/>
        </w:rPr>
      </w:pPr>
      <w:r w:rsidRPr="00235552">
        <w:rPr>
          <w:rFonts w:ascii="Century Gothic" w:hAnsi="Century Gothic" w:cs="Arial"/>
          <w:bCs/>
          <w:color w:val="000000"/>
        </w:rPr>
        <w:t xml:space="preserve">If advice was taken as to whether the </w:t>
      </w:r>
      <w:r w:rsidRPr="008E0DD8">
        <w:rPr>
          <w:rFonts w:ascii="Century Gothic" w:hAnsi="Century Gothic" w:cs="Arial"/>
          <w:bCs/>
          <w:color w:val="000000"/>
        </w:rPr>
        <w:t>LADO</w:t>
      </w:r>
      <w:r w:rsidRPr="00235552">
        <w:rPr>
          <w:rFonts w:ascii="Century Gothic" w:hAnsi="Century Gothic" w:cs="Arial"/>
          <w:bCs/>
          <w:color w:val="000000"/>
        </w:rPr>
        <w:t xml:space="preserve"> was contacted for guidance</w:t>
      </w:r>
    </w:p>
    <w:p w14:paraId="2796FF74" w14:textId="27C4C9F0" w:rsidR="00C4293C" w:rsidRPr="00235552" w:rsidRDefault="00C4293C" w:rsidP="00C4293C">
      <w:pPr>
        <w:outlineLvl w:val="0"/>
        <w:rPr>
          <w:rFonts w:ascii="Century Gothic" w:hAnsi="Century Gothic" w:cs="Arial"/>
          <w:bCs/>
          <w:color w:val="000000"/>
        </w:rPr>
      </w:pPr>
      <w:r w:rsidRPr="00235552">
        <w:rPr>
          <w:rFonts w:ascii="Century Gothic" w:hAnsi="Century Gothic" w:cs="Arial"/>
          <w:bCs/>
          <w:color w:val="000000"/>
        </w:rPr>
        <w:t xml:space="preserve">This information is retained until the individual leaves employment/volunteering role with the school. </w:t>
      </w:r>
    </w:p>
    <w:p w14:paraId="3A7F5E4D" w14:textId="37E812BF" w:rsidR="000A5321" w:rsidRPr="00235552" w:rsidRDefault="001E40B5" w:rsidP="000A5321">
      <w:pPr>
        <w:jc w:val="both"/>
        <w:outlineLvl w:val="0"/>
        <w:rPr>
          <w:rFonts w:ascii="Century Gothic" w:hAnsi="Century Gothic" w:cs="Arial"/>
          <w:bCs/>
          <w:color w:val="000000"/>
        </w:rPr>
      </w:pPr>
      <w:r w:rsidRPr="00235552">
        <w:rPr>
          <w:rFonts w:ascii="Century Gothic" w:hAnsi="Century Gothic" w:cs="Arial"/>
          <w:bCs/>
          <w:color w:val="000000"/>
        </w:rPr>
        <w:t>Where a pattern of concerns emerges, these are recorded on a chronology</w:t>
      </w:r>
      <w:r w:rsidR="00FE68A7" w:rsidRPr="00235552">
        <w:rPr>
          <w:rFonts w:ascii="Century Gothic" w:hAnsi="Century Gothic" w:cs="Arial"/>
          <w:bCs/>
          <w:color w:val="000000"/>
        </w:rPr>
        <w:t xml:space="preserve">. </w:t>
      </w:r>
      <w:r w:rsidR="002D355D" w:rsidRPr="00235552">
        <w:rPr>
          <w:rFonts w:ascii="Century Gothic" w:hAnsi="Century Gothic" w:cs="Arial"/>
          <w:bCs/>
          <w:color w:val="000000"/>
        </w:rPr>
        <w:t xml:space="preserve">These are reviewed to decide whether the pattern of behaviour moves to concern </w:t>
      </w:r>
      <w:proofErr w:type="gramStart"/>
      <w:r w:rsidR="002D355D" w:rsidRPr="00235552">
        <w:rPr>
          <w:rFonts w:ascii="Century Gothic" w:hAnsi="Century Gothic" w:cs="Arial"/>
          <w:bCs/>
          <w:color w:val="000000"/>
        </w:rPr>
        <w:t>to meeting</w:t>
      </w:r>
      <w:proofErr w:type="gramEnd"/>
      <w:r w:rsidR="002D355D" w:rsidRPr="00235552">
        <w:rPr>
          <w:rFonts w:ascii="Century Gothic" w:hAnsi="Century Gothic" w:cs="Arial"/>
          <w:bCs/>
          <w:color w:val="000000"/>
        </w:rPr>
        <w:t xml:space="preserve"> the harms threshold, in which case it will be referred to </w:t>
      </w:r>
      <w:r w:rsidR="002D355D" w:rsidRPr="00254905">
        <w:rPr>
          <w:rFonts w:ascii="Century Gothic" w:hAnsi="Century Gothic" w:cs="Arial"/>
          <w:bCs/>
          <w:color w:val="000000"/>
        </w:rPr>
        <w:t>the LADO.</w:t>
      </w:r>
    </w:p>
    <w:p w14:paraId="5C3D7285" w14:textId="327C4A68" w:rsidR="00C4293C" w:rsidRPr="00235552" w:rsidRDefault="00DC70B9" w:rsidP="001E40B5">
      <w:pPr>
        <w:outlineLvl w:val="0"/>
        <w:rPr>
          <w:rFonts w:ascii="Century Gothic" w:hAnsi="Century Gothic" w:cs="Arial"/>
          <w:b/>
          <w:color w:val="000000"/>
        </w:rPr>
      </w:pPr>
      <w:r w:rsidRPr="00235552">
        <w:rPr>
          <w:rFonts w:ascii="Century Gothic" w:hAnsi="Century Gothic" w:cs="Arial"/>
          <w:b/>
          <w:color w:val="000000"/>
        </w:rPr>
        <w:t xml:space="preserve">Following an allegation or </w:t>
      </w:r>
      <w:r w:rsidR="008E0DD8" w:rsidRPr="00235552">
        <w:rPr>
          <w:rFonts w:ascii="Century Gothic" w:hAnsi="Century Gothic" w:cs="Arial"/>
          <w:b/>
          <w:color w:val="000000"/>
        </w:rPr>
        <w:t>low-level</w:t>
      </w:r>
      <w:r w:rsidRPr="00235552">
        <w:rPr>
          <w:rFonts w:ascii="Century Gothic" w:hAnsi="Century Gothic" w:cs="Arial"/>
          <w:b/>
          <w:color w:val="000000"/>
        </w:rPr>
        <w:t xml:space="preserve"> concern </w:t>
      </w:r>
    </w:p>
    <w:p w14:paraId="14B4CD35" w14:textId="66E061A3" w:rsidR="00D47D05" w:rsidRDefault="00DC70B9" w:rsidP="00742F3E">
      <w:pPr>
        <w:jc w:val="both"/>
        <w:outlineLvl w:val="0"/>
        <w:rPr>
          <w:rFonts w:ascii="Century Gothic" w:hAnsi="Century Gothic" w:cs="Arial"/>
          <w:bCs/>
          <w:color w:val="000000"/>
        </w:rPr>
      </w:pPr>
      <w:r w:rsidRPr="00235552">
        <w:rPr>
          <w:rFonts w:ascii="Century Gothic" w:hAnsi="Century Gothic" w:cs="Arial"/>
          <w:bCs/>
          <w:color w:val="000000"/>
        </w:rPr>
        <w:t xml:space="preserve">Consideration will be given as to whether there are areas of the schools safeguarding practice and procedure or wider cultural issues within the school which need addressing following an allegation or </w:t>
      </w:r>
      <w:r w:rsidR="00254905" w:rsidRPr="00235552">
        <w:rPr>
          <w:rFonts w:ascii="Century Gothic" w:hAnsi="Century Gothic" w:cs="Arial"/>
          <w:bCs/>
          <w:color w:val="000000"/>
        </w:rPr>
        <w:t>low-level</w:t>
      </w:r>
      <w:r w:rsidRPr="00235552">
        <w:rPr>
          <w:rFonts w:ascii="Century Gothic" w:hAnsi="Century Gothic" w:cs="Arial"/>
          <w:bCs/>
          <w:color w:val="000000"/>
        </w:rPr>
        <w:t xml:space="preserve"> concern. Where appropriate</w:t>
      </w:r>
      <w:r w:rsidR="00FE68A7" w:rsidRPr="00235552">
        <w:rPr>
          <w:rFonts w:ascii="Century Gothic" w:hAnsi="Century Gothic" w:cs="Arial"/>
          <w:bCs/>
          <w:color w:val="000000"/>
        </w:rPr>
        <w:t>,</w:t>
      </w:r>
      <w:r w:rsidRPr="00235552">
        <w:rPr>
          <w:rFonts w:ascii="Century Gothic" w:hAnsi="Century Gothic" w:cs="Arial"/>
          <w:bCs/>
          <w:color w:val="000000"/>
        </w:rPr>
        <w:t xml:space="preserve"> policies will be revised or additional training provided to minimise the risk of this happening again. </w:t>
      </w:r>
    </w:p>
    <w:p w14:paraId="3DECF40C" w14:textId="77777777" w:rsidR="000D5BD9" w:rsidRPr="00742F3E" w:rsidRDefault="000D5BD9" w:rsidP="00742F3E">
      <w:pPr>
        <w:jc w:val="both"/>
        <w:outlineLvl w:val="0"/>
        <w:rPr>
          <w:rFonts w:ascii="Century Gothic" w:hAnsi="Century Gothic" w:cs="Arial"/>
          <w:bCs/>
          <w:color w:val="000000"/>
        </w:rPr>
      </w:pPr>
    </w:p>
    <w:p w14:paraId="770703A0" w14:textId="32C95BE9" w:rsidR="000D5BD9" w:rsidRPr="00235552" w:rsidRDefault="00C57481" w:rsidP="00D70C5F">
      <w:pPr>
        <w:outlineLvl w:val="0"/>
        <w:rPr>
          <w:rFonts w:ascii="Century Gothic" w:hAnsi="Century Gothic" w:cs="Arial"/>
          <w:b/>
          <w:color w:val="000000"/>
        </w:rPr>
      </w:pPr>
      <w:r w:rsidRPr="00235552">
        <w:rPr>
          <w:rFonts w:ascii="Century Gothic" w:hAnsi="Century Gothic" w:cs="Arial"/>
          <w:b/>
          <w:color w:val="000000"/>
        </w:rPr>
        <w:t xml:space="preserve">Part 2 - </w:t>
      </w:r>
      <w:r w:rsidR="00797BAE" w:rsidRPr="00235552">
        <w:rPr>
          <w:rFonts w:ascii="Century Gothic" w:hAnsi="Century Gothic" w:cs="Arial"/>
          <w:b/>
          <w:color w:val="000000"/>
        </w:rPr>
        <w:t xml:space="preserve">Specific </w:t>
      </w:r>
      <w:r w:rsidR="00383C0A" w:rsidRPr="00235552">
        <w:rPr>
          <w:rFonts w:ascii="Century Gothic" w:hAnsi="Century Gothic" w:cs="Arial"/>
          <w:b/>
          <w:color w:val="000000"/>
        </w:rPr>
        <w:t>S</w:t>
      </w:r>
      <w:r w:rsidR="00797BAE" w:rsidRPr="00235552">
        <w:rPr>
          <w:rFonts w:ascii="Century Gothic" w:hAnsi="Century Gothic" w:cs="Arial"/>
          <w:b/>
          <w:color w:val="000000"/>
        </w:rPr>
        <w:t xml:space="preserve">afeguarding </w:t>
      </w:r>
      <w:r w:rsidR="00383C0A" w:rsidRPr="00235552">
        <w:rPr>
          <w:rFonts w:ascii="Century Gothic" w:hAnsi="Century Gothic" w:cs="Arial"/>
          <w:b/>
          <w:color w:val="000000"/>
        </w:rPr>
        <w:t>T</w:t>
      </w:r>
      <w:r w:rsidR="00797BAE" w:rsidRPr="00235552">
        <w:rPr>
          <w:rFonts w:ascii="Century Gothic" w:hAnsi="Century Gothic" w:cs="Arial"/>
          <w:b/>
          <w:color w:val="000000"/>
        </w:rPr>
        <w:t xml:space="preserve">hemes </w:t>
      </w:r>
    </w:p>
    <w:p w14:paraId="51A7A8EB" w14:textId="6433A002" w:rsidR="00404B43" w:rsidRPr="001207B4" w:rsidRDefault="00404B43" w:rsidP="00D70C5F">
      <w:pPr>
        <w:outlineLvl w:val="0"/>
        <w:rPr>
          <w:rFonts w:ascii="Century Gothic" w:hAnsi="Century Gothic" w:cs="Arial"/>
          <w:b/>
          <w:color w:val="000000"/>
        </w:rPr>
      </w:pPr>
      <w:r w:rsidRPr="00235552">
        <w:rPr>
          <w:rFonts w:ascii="Century Gothic" w:hAnsi="Century Gothic" w:cs="Arial"/>
          <w:bCs/>
          <w:i/>
          <w:iCs/>
          <w:color w:val="000000"/>
          <w:sz w:val="16"/>
          <w:szCs w:val="16"/>
        </w:rPr>
        <w:t>Se</w:t>
      </w:r>
      <w:r w:rsidR="00653C63" w:rsidRPr="00235552">
        <w:rPr>
          <w:rFonts w:ascii="Century Gothic" w:hAnsi="Century Gothic" w:cs="Arial"/>
          <w:bCs/>
          <w:i/>
          <w:iCs/>
          <w:color w:val="000000"/>
          <w:sz w:val="16"/>
          <w:szCs w:val="16"/>
        </w:rPr>
        <w:t xml:space="preserve">e </w:t>
      </w:r>
      <w:proofErr w:type="gramStart"/>
      <w:r w:rsidR="00653C63" w:rsidRPr="00235552">
        <w:rPr>
          <w:rFonts w:ascii="Century Gothic" w:hAnsi="Century Gothic" w:cs="Arial"/>
          <w:bCs/>
          <w:i/>
          <w:iCs/>
          <w:color w:val="000000"/>
          <w:sz w:val="16"/>
          <w:szCs w:val="16"/>
        </w:rPr>
        <w:t xml:space="preserve">also </w:t>
      </w:r>
      <w:r w:rsidRPr="00235552">
        <w:rPr>
          <w:rFonts w:ascii="Century Gothic" w:hAnsi="Century Gothic" w:cs="Arial"/>
          <w:bCs/>
          <w:i/>
          <w:iCs/>
          <w:color w:val="000000"/>
          <w:sz w:val="16"/>
          <w:szCs w:val="16"/>
        </w:rPr>
        <w:t xml:space="preserve"> Annex</w:t>
      </w:r>
      <w:proofErr w:type="gramEnd"/>
      <w:r w:rsidRPr="00235552">
        <w:rPr>
          <w:rFonts w:ascii="Century Gothic" w:hAnsi="Century Gothic" w:cs="Arial"/>
          <w:bCs/>
          <w:i/>
          <w:iCs/>
          <w:color w:val="000000"/>
          <w:sz w:val="16"/>
          <w:szCs w:val="16"/>
        </w:rPr>
        <w:t xml:space="preserve"> B KCSIE</w:t>
      </w:r>
    </w:p>
    <w:p w14:paraId="28082C52" w14:textId="77777777" w:rsidR="00404B43" w:rsidRPr="00235552" w:rsidRDefault="001C3BEC" w:rsidP="00D70C5F">
      <w:pPr>
        <w:outlineLvl w:val="0"/>
        <w:rPr>
          <w:rFonts w:ascii="Century Gothic" w:hAnsi="Century Gothic" w:cs="Arial"/>
          <w:bCs/>
          <w:color w:val="000000"/>
        </w:rPr>
      </w:pPr>
      <w:r w:rsidRPr="00235552">
        <w:rPr>
          <w:rFonts w:ascii="Century Gothic" w:hAnsi="Century Gothic" w:cs="Arial"/>
          <w:bCs/>
          <w:color w:val="000000"/>
        </w:rPr>
        <w:t>Knowing what to look for is vital for the early identification of abuse, neglect and specific safeguarding issues such as exploitation.</w:t>
      </w:r>
    </w:p>
    <w:p w14:paraId="19C873EB" w14:textId="12DD5AF2" w:rsidR="00742F3E" w:rsidRPr="00235552" w:rsidRDefault="001C3BEC" w:rsidP="00D70C5F">
      <w:pPr>
        <w:outlineLvl w:val="0"/>
        <w:rPr>
          <w:rFonts w:ascii="Century Gothic" w:hAnsi="Century Gothic" w:cs="Arial"/>
          <w:bCs/>
          <w:color w:val="000000"/>
        </w:rPr>
      </w:pPr>
      <w:r w:rsidRPr="00235552">
        <w:rPr>
          <w:rFonts w:ascii="Century Gothic" w:hAnsi="Century Gothic" w:cs="Arial"/>
          <w:bCs/>
          <w:color w:val="000000"/>
        </w:rPr>
        <w:t xml:space="preserve">If you are at all unsure you should </w:t>
      </w:r>
      <w:r w:rsidRPr="00235552">
        <w:rPr>
          <w:rFonts w:ascii="Century Gothic" w:hAnsi="Century Gothic" w:cs="Arial"/>
          <w:b/>
          <w:color w:val="000000"/>
        </w:rPr>
        <w:t>always</w:t>
      </w:r>
      <w:r w:rsidRPr="00235552">
        <w:rPr>
          <w:rFonts w:ascii="Century Gothic" w:hAnsi="Century Gothic" w:cs="Arial"/>
          <w:bCs/>
          <w:color w:val="000000"/>
        </w:rPr>
        <w:t xml:space="preserve"> speak to the safeguarding team. </w:t>
      </w:r>
    </w:p>
    <w:p w14:paraId="0A8DCD5D" w14:textId="218FD515" w:rsidR="006D1B1F" w:rsidRPr="00235552" w:rsidRDefault="0041230B" w:rsidP="00D70C5F">
      <w:pPr>
        <w:outlineLvl w:val="0"/>
        <w:rPr>
          <w:rFonts w:ascii="Century Gothic" w:hAnsi="Century Gothic" w:cs="Arial"/>
          <w:b/>
          <w:color w:val="000000"/>
          <w:u w:val="single"/>
        </w:rPr>
      </w:pPr>
      <w:r w:rsidRPr="00235552">
        <w:rPr>
          <w:rFonts w:ascii="Century Gothic" w:hAnsi="Century Gothic" w:cs="Arial"/>
          <w:b/>
          <w:color w:val="000000"/>
          <w:u w:val="single"/>
        </w:rPr>
        <w:t xml:space="preserve">2.1 </w:t>
      </w:r>
      <w:r w:rsidR="00FD79C2" w:rsidRPr="00235552">
        <w:rPr>
          <w:rFonts w:ascii="Century Gothic" w:hAnsi="Century Gothic" w:cs="Arial"/>
          <w:b/>
          <w:color w:val="000000"/>
          <w:u w:val="single"/>
        </w:rPr>
        <w:t>Child</w:t>
      </w:r>
      <w:r w:rsidR="001207B4">
        <w:rPr>
          <w:rFonts w:ascii="Century Gothic" w:hAnsi="Century Gothic" w:cs="Arial"/>
          <w:b/>
          <w:color w:val="000000"/>
          <w:u w:val="single"/>
        </w:rPr>
        <w:t>-</w:t>
      </w:r>
      <w:r w:rsidR="001207B4" w:rsidRPr="00235552">
        <w:rPr>
          <w:rFonts w:ascii="Century Gothic" w:hAnsi="Century Gothic" w:cs="Arial"/>
          <w:b/>
          <w:color w:val="000000"/>
          <w:u w:val="single"/>
        </w:rPr>
        <w:t>on</w:t>
      </w:r>
      <w:r w:rsidR="001207B4">
        <w:rPr>
          <w:rFonts w:ascii="Century Gothic" w:hAnsi="Century Gothic" w:cs="Arial"/>
          <w:b/>
          <w:color w:val="000000"/>
          <w:u w:val="single"/>
        </w:rPr>
        <w:t>-</w:t>
      </w:r>
      <w:r w:rsidR="00FD79C2" w:rsidRPr="00235552">
        <w:rPr>
          <w:rFonts w:ascii="Century Gothic" w:hAnsi="Century Gothic" w:cs="Arial"/>
          <w:b/>
          <w:color w:val="000000"/>
          <w:u w:val="single"/>
        </w:rPr>
        <w:t>Child</w:t>
      </w:r>
      <w:r w:rsidR="006D1B1F" w:rsidRPr="00235552">
        <w:rPr>
          <w:rFonts w:ascii="Century Gothic" w:hAnsi="Century Gothic" w:cs="Arial"/>
          <w:b/>
          <w:color w:val="000000"/>
          <w:u w:val="single"/>
        </w:rPr>
        <w:t xml:space="preserve"> Abuse</w:t>
      </w:r>
    </w:p>
    <w:p w14:paraId="7D0C24F3" w14:textId="50715D36" w:rsidR="006D1B1F" w:rsidRPr="00235552" w:rsidRDefault="00262555" w:rsidP="0070081C">
      <w:pPr>
        <w:rPr>
          <w:rFonts w:ascii="Century Gothic" w:hAnsi="Century Gothic" w:cs="Arial"/>
          <w:i/>
          <w:iCs/>
          <w:color w:val="000000"/>
          <w:sz w:val="16"/>
          <w:szCs w:val="16"/>
        </w:rPr>
      </w:pPr>
      <w:r w:rsidRPr="00235552">
        <w:rPr>
          <w:rFonts w:ascii="Century Gothic" w:hAnsi="Century Gothic" w:cs="Arial"/>
          <w:i/>
          <w:iCs/>
          <w:color w:val="000000"/>
          <w:sz w:val="16"/>
          <w:szCs w:val="16"/>
        </w:rPr>
        <w:t>See also Part 5 KCSIE</w:t>
      </w:r>
      <w:r w:rsidR="00C57481" w:rsidRPr="00235552">
        <w:rPr>
          <w:rFonts w:ascii="Century Gothic" w:hAnsi="Century Gothic" w:cs="Arial"/>
          <w:i/>
          <w:iCs/>
          <w:color w:val="000000"/>
          <w:sz w:val="16"/>
          <w:szCs w:val="16"/>
        </w:rPr>
        <w:t xml:space="preserve"> and Annex B</w:t>
      </w:r>
    </w:p>
    <w:p w14:paraId="2B4B786E" w14:textId="5C1FCC36" w:rsidR="00F61CE8" w:rsidRPr="00235552" w:rsidRDefault="006D1B1F" w:rsidP="001207B4">
      <w:pPr>
        <w:jc w:val="both"/>
        <w:rPr>
          <w:rFonts w:ascii="Century Gothic" w:hAnsi="Century Gothic" w:cs="Arial"/>
        </w:rPr>
      </w:pPr>
      <w:r w:rsidRPr="00235552">
        <w:rPr>
          <w:rFonts w:ascii="Century Gothic" w:hAnsi="Century Gothic" w:cs="Arial"/>
        </w:rPr>
        <w:lastRenderedPageBreak/>
        <w:t xml:space="preserve">We recognise that </w:t>
      </w:r>
      <w:r w:rsidR="00294CA8" w:rsidRPr="00235552">
        <w:rPr>
          <w:rFonts w:ascii="Century Gothic" w:hAnsi="Century Gothic" w:cs="Arial"/>
        </w:rPr>
        <w:t>children</w:t>
      </w:r>
      <w:r w:rsidRPr="00235552">
        <w:rPr>
          <w:rFonts w:ascii="Century Gothic" w:hAnsi="Century Gothic" w:cs="Arial"/>
        </w:rPr>
        <w:t xml:space="preserve"> </w:t>
      </w:r>
      <w:proofErr w:type="gramStart"/>
      <w:r w:rsidRPr="00235552">
        <w:rPr>
          <w:rFonts w:ascii="Century Gothic" w:hAnsi="Century Gothic" w:cs="Arial"/>
        </w:rPr>
        <w:t>are capable of abusing</w:t>
      </w:r>
      <w:proofErr w:type="gramEnd"/>
      <w:r w:rsidRPr="00235552">
        <w:rPr>
          <w:rFonts w:ascii="Century Gothic" w:hAnsi="Century Gothic" w:cs="Arial"/>
        </w:rPr>
        <w:t xml:space="preserve"> </w:t>
      </w:r>
      <w:r w:rsidR="00EA464B" w:rsidRPr="00235552">
        <w:rPr>
          <w:rFonts w:ascii="Century Gothic" w:hAnsi="Century Gothic" w:cs="Arial"/>
        </w:rPr>
        <w:t>other children</w:t>
      </w:r>
      <w:r w:rsidRPr="00235552">
        <w:rPr>
          <w:rFonts w:ascii="Century Gothic" w:hAnsi="Century Gothic" w:cs="Arial"/>
        </w:rPr>
        <w:t>.</w:t>
      </w:r>
      <w:r w:rsidR="001C3BEC" w:rsidRPr="00235552">
        <w:rPr>
          <w:rFonts w:ascii="Century Gothic" w:hAnsi="Century Gothic" w:cs="Arial"/>
        </w:rPr>
        <w:t xml:space="preserve"> This can happen both inside and outside of school and online.</w:t>
      </w:r>
      <w:r w:rsidRPr="00235552">
        <w:rPr>
          <w:rFonts w:ascii="Century Gothic" w:hAnsi="Century Gothic" w:cs="Arial"/>
        </w:rPr>
        <w:t xml:space="preserve"> </w:t>
      </w:r>
      <w:r w:rsidR="001C3BEC" w:rsidRPr="00235552">
        <w:rPr>
          <w:rFonts w:ascii="Century Gothic" w:hAnsi="Century Gothic" w:cs="Arial"/>
        </w:rPr>
        <w:t xml:space="preserve">A child may not find it easy to report </w:t>
      </w:r>
      <w:r w:rsidR="00086923" w:rsidRPr="00235552">
        <w:rPr>
          <w:rFonts w:ascii="Century Gothic" w:hAnsi="Century Gothic" w:cs="Arial"/>
        </w:rPr>
        <w:t>child on child</w:t>
      </w:r>
      <w:r w:rsidR="001C3BEC" w:rsidRPr="00235552">
        <w:rPr>
          <w:rFonts w:ascii="Century Gothic" w:hAnsi="Century Gothic" w:cs="Arial"/>
        </w:rPr>
        <w:t xml:space="preserve"> abuse and we recognise that they might show signs or act in ways that they hope an adult will notice, including a change in behaviour. </w:t>
      </w:r>
      <w:r w:rsidR="00C57481" w:rsidRPr="00235552">
        <w:rPr>
          <w:rFonts w:ascii="Century Gothic" w:hAnsi="Century Gothic" w:cs="Arial"/>
        </w:rPr>
        <w:t xml:space="preserve">Even if there are no reported cases of </w:t>
      </w:r>
      <w:r w:rsidR="001207B4" w:rsidRPr="00235552">
        <w:rPr>
          <w:rFonts w:ascii="Century Gothic" w:hAnsi="Century Gothic" w:cs="Arial"/>
        </w:rPr>
        <w:t>child-on-child</w:t>
      </w:r>
      <w:r w:rsidR="00C57481" w:rsidRPr="00235552">
        <w:rPr>
          <w:rFonts w:ascii="Century Gothic" w:hAnsi="Century Gothic" w:cs="Arial"/>
        </w:rPr>
        <w:t xml:space="preserve"> abuse, we recognise that</w:t>
      </w:r>
      <w:r w:rsidR="00453164" w:rsidRPr="00235552">
        <w:rPr>
          <w:rFonts w:ascii="Century Gothic" w:hAnsi="Century Gothic" w:cs="Arial"/>
        </w:rPr>
        <w:t xml:space="preserve"> </w:t>
      </w:r>
      <w:r w:rsidR="001E6EDB" w:rsidRPr="00235552">
        <w:rPr>
          <w:rFonts w:ascii="Century Gothic" w:hAnsi="Century Gothic" w:cs="Arial"/>
        </w:rPr>
        <w:t xml:space="preserve">abuse may still be taking place but not being reported. </w:t>
      </w:r>
      <w:r w:rsidR="00C57481" w:rsidRPr="00235552">
        <w:rPr>
          <w:rFonts w:ascii="Century Gothic" w:hAnsi="Century Gothic" w:cs="Arial"/>
        </w:rPr>
        <w:t>We understand that the pupil who is perpetrating the abuse may also be at risk of harm and we will make every effort to ensure that the perpetrator is supported appropriately.</w:t>
      </w:r>
    </w:p>
    <w:p w14:paraId="0D33A42F" w14:textId="2F024968" w:rsidR="00262555" w:rsidRPr="00235552" w:rsidRDefault="00F61CE8" w:rsidP="00CD027D">
      <w:pPr>
        <w:outlineLvl w:val="0"/>
        <w:rPr>
          <w:rFonts w:ascii="Century Gothic" w:hAnsi="Century Gothic" w:cs="Arial"/>
          <w:b/>
          <w:bCs/>
          <w:u w:val="single"/>
        </w:rPr>
      </w:pPr>
      <w:r w:rsidRPr="00235552">
        <w:rPr>
          <w:rFonts w:ascii="Century Gothic" w:hAnsi="Century Gothic" w:cs="Arial"/>
          <w:b/>
          <w:bCs/>
        </w:rPr>
        <w:t>Procedures in place to minimise the risk</w:t>
      </w:r>
    </w:p>
    <w:p w14:paraId="112E4CB5" w14:textId="360CDF3F" w:rsidR="00F61CE8" w:rsidRPr="00235552" w:rsidRDefault="00262555" w:rsidP="001207B4">
      <w:pPr>
        <w:numPr>
          <w:ilvl w:val="0"/>
          <w:numId w:val="53"/>
        </w:numPr>
        <w:jc w:val="both"/>
        <w:rPr>
          <w:rFonts w:ascii="Century Gothic" w:hAnsi="Century Gothic" w:cs="Arial"/>
          <w:color w:val="FF0000"/>
        </w:rPr>
      </w:pPr>
      <w:r w:rsidRPr="00235552">
        <w:rPr>
          <w:rFonts w:ascii="Century Gothic" w:hAnsi="Century Gothic" w:cs="Arial"/>
        </w:rPr>
        <w:t xml:space="preserve">The school's ethos encourages pupils to raise concerns with staff, knowing that they will be listened to, believed and valued. </w:t>
      </w:r>
    </w:p>
    <w:p w14:paraId="384186FC" w14:textId="26DD4111" w:rsidR="00F61CE8" w:rsidRPr="00235552" w:rsidRDefault="00F61CE8" w:rsidP="001207B4">
      <w:pPr>
        <w:numPr>
          <w:ilvl w:val="0"/>
          <w:numId w:val="53"/>
        </w:numPr>
        <w:jc w:val="both"/>
        <w:rPr>
          <w:rFonts w:ascii="Century Gothic" w:hAnsi="Century Gothic" w:cs="Arial"/>
          <w:i/>
          <w:iCs/>
          <w:color w:val="FF0000"/>
        </w:rPr>
      </w:pPr>
      <w:r w:rsidRPr="00235552">
        <w:rPr>
          <w:rFonts w:ascii="Century Gothic" w:hAnsi="Century Gothic" w:cs="Arial"/>
          <w:color w:val="000000"/>
        </w:rPr>
        <w:t xml:space="preserve">Systems are in place for pupils to confidently report abuse, knowing their concerns will be taken seriously. </w:t>
      </w:r>
    </w:p>
    <w:p w14:paraId="44E4331C" w14:textId="1115E01A" w:rsidR="00A155EA" w:rsidRPr="00235552" w:rsidRDefault="00A155EA" w:rsidP="001207B4">
      <w:pPr>
        <w:numPr>
          <w:ilvl w:val="0"/>
          <w:numId w:val="53"/>
        </w:numPr>
        <w:jc w:val="both"/>
        <w:rPr>
          <w:rFonts w:ascii="Century Gothic" w:hAnsi="Century Gothic" w:cs="Arial"/>
        </w:rPr>
      </w:pPr>
      <w:r w:rsidRPr="00235552">
        <w:rPr>
          <w:rFonts w:ascii="Century Gothic" w:hAnsi="Century Gothic" w:cs="Arial"/>
        </w:rPr>
        <w:t xml:space="preserve">We deliver </w:t>
      </w:r>
      <w:r w:rsidRPr="002D696A">
        <w:rPr>
          <w:rFonts w:ascii="Century Gothic" w:hAnsi="Century Gothic" w:cs="Arial"/>
        </w:rPr>
        <w:t>a Relationships Education and Health Education</w:t>
      </w:r>
      <w:r w:rsidR="002D696A">
        <w:rPr>
          <w:rFonts w:ascii="Century Gothic" w:hAnsi="Century Gothic" w:cs="Arial"/>
        </w:rPr>
        <w:t xml:space="preserve"> </w:t>
      </w:r>
      <w:r w:rsidRPr="00235552">
        <w:rPr>
          <w:rFonts w:ascii="Century Gothic" w:hAnsi="Century Gothic" w:cs="Arial"/>
        </w:rPr>
        <w:t xml:space="preserve">curriculum in line with the </w:t>
      </w:r>
      <w:hyperlink r:id="rId34" w:history="1">
        <w:r w:rsidRPr="00235552">
          <w:rPr>
            <w:rStyle w:val="Hyperlink"/>
            <w:rFonts w:ascii="Century Gothic" w:hAnsi="Century Gothic" w:cs="Arial"/>
          </w:rPr>
          <w:t>DfE statutory guidance</w:t>
        </w:r>
      </w:hyperlink>
      <w:r w:rsidRPr="00235552">
        <w:rPr>
          <w:rFonts w:ascii="Century Gothic" w:hAnsi="Century Gothic" w:cs="Arial"/>
        </w:rPr>
        <w:t xml:space="preserve">. This develops pupils’ understanding of healthy relationships, acceptable behaviour and keeping themselves safe. This curriculum is broad, balanced and covers a range of safeguarding themes. It is progressive across the year groups. </w:t>
      </w:r>
    </w:p>
    <w:p w14:paraId="0189908B" w14:textId="58295A56" w:rsidR="00F61CE8" w:rsidRPr="00235552" w:rsidRDefault="00F61CE8" w:rsidP="001207B4">
      <w:pPr>
        <w:numPr>
          <w:ilvl w:val="0"/>
          <w:numId w:val="53"/>
        </w:numPr>
        <w:jc w:val="both"/>
        <w:rPr>
          <w:rFonts w:ascii="Century Gothic" w:hAnsi="Century Gothic" w:cs="Arial"/>
          <w:color w:val="000000"/>
        </w:rPr>
      </w:pPr>
      <w:r w:rsidRPr="00235552">
        <w:rPr>
          <w:rFonts w:ascii="Century Gothic" w:hAnsi="Century Gothic" w:cs="Arial"/>
          <w:color w:val="000000"/>
        </w:rPr>
        <w:t xml:space="preserve">Staff receive regular training to ensure they know the signs and indicators which may suggest a pupil is at risk of </w:t>
      </w:r>
      <w:r w:rsidR="00C91E6B" w:rsidRPr="00235552">
        <w:rPr>
          <w:rFonts w:ascii="Century Gothic" w:hAnsi="Century Gothic" w:cs="Arial"/>
          <w:color w:val="000000"/>
        </w:rPr>
        <w:t>child-on-child</w:t>
      </w:r>
      <w:r w:rsidRPr="00235552">
        <w:rPr>
          <w:rFonts w:ascii="Century Gothic" w:hAnsi="Century Gothic" w:cs="Arial"/>
          <w:color w:val="000000"/>
        </w:rPr>
        <w:t xml:space="preserve"> abuse and understand their role and responsibilities to report to the safeguarding team as soon as possible.</w:t>
      </w:r>
      <w:r w:rsidR="001E6EDB" w:rsidRPr="00235552">
        <w:rPr>
          <w:rFonts w:ascii="Century Gothic" w:hAnsi="Century Gothic" w:cs="Arial"/>
          <w:color w:val="000000"/>
        </w:rPr>
        <w:t xml:space="preserve"> </w:t>
      </w:r>
    </w:p>
    <w:p w14:paraId="157AD008" w14:textId="4107C8A7" w:rsidR="001E6EDB" w:rsidRPr="00235552" w:rsidRDefault="001E6EDB" w:rsidP="001207B4">
      <w:pPr>
        <w:numPr>
          <w:ilvl w:val="0"/>
          <w:numId w:val="53"/>
        </w:numPr>
        <w:jc w:val="both"/>
        <w:rPr>
          <w:rFonts w:ascii="Century Gothic" w:hAnsi="Century Gothic" w:cs="Arial"/>
          <w:color w:val="000000"/>
        </w:rPr>
      </w:pPr>
      <w:r w:rsidRPr="00235552">
        <w:rPr>
          <w:rFonts w:ascii="Century Gothic" w:hAnsi="Century Gothic" w:cs="Arial"/>
        </w:rPr>
        <w:t xml:space="preserve">Our school has a </w:t>
      </w:r>
      <w:r w:rsidR="00C91E6B" w:rsidRPr="00235552">
        <w:rPr>
          <w:rFonts w:ascii="Century Gothic" w:hAnsi="Century Gothic" w:cs="Arial"/>
        </w:rPr>
        <w:t>zero-tolerance</w:t>
      </w:r>
      <w:r w:rsidRPr="00235552">
        <w:rPr>
          <w:rFonts w:ascii="Century Gothic" w:hAnsi="Century Gothic" w:cs="Arial"/>
        </w:rPr>
        <w:t xml:space="preserve"> approach to abuse and regular staff training ensures that </w:t>
      </w:r>
      <w:r w:rsidRPr="00235552">
        <w:rPr>
          <w:rFonts w:ascii="Century Gothic" w:hAnsi="Century Gothic" w:cs="Arial"/>
          <w:color w:val="000000"/>
        </w:rPr>
        <w:t xml:space="preserve">incidents of </w:t>
      </w:r>
      <w:r w:rsidR="00C91E6B" w:rsidRPr="00235552">
        <w:rPr>
          <w:rFonts w:ascii="Century Gothic" w:hAnsi="Century Gothic" w:cs="Arial"/>
          <w:color w:val="000000"/>
        </w:rPr>
        <w:t>child-on-child</w:t>
      </w:r>
      <w:r w:rsidRPr="00235552">
        <w:rPr>
          <w:rFonts w:ascii="Century Gothic" w:hAnsi="Century Gothic" w:cs="Arial"/>
          <w:color w:val="000000"/>
        </w:rPr>
        <w:t xml:space="preserve"> abuse are never passed off as ‘banter’, part of growing up or ‘boys being boys’.</w:t>
      </w:r>
      <w:r w:rsidR="00453164" w:rsidRPr="00235552">
        <w:rPr>
          <w:rFonts w:ascii="Century Gothic" w:hAnsi="Century Gothic" w:cs="Arial"/>
          <w:color w:val="000000"/>
        </w:rPr>
        <w:t xml:space="preserve"> All incidents of </w:t>
      </w:r>
      <w:r w:rsidR="00C91E6B" w:rsidRPr="00235552">
        <w:rPr>
          <w:rFonts w:ascii="Century Gothic" w:hAnsi="Century Gothic" w:cs="Arial"/>
          <w:color w:val="000000"/>
        </w:rPr>
        <w:t>child-on-child</w:t>
      </w:r>
      <w:r w:rsidR="00453164" w:rsidRPr="00235552">
        <w:rPr>
          <w:rFonts w:ascii="Century Gothic" w:hAnsi="Century Gothic" w:cs="Arial"/>
          <w:color w:val="000000"/>
        </w:rPr>
        <w:t xml:space="preserve"> abuse are reported to the safeguarding team. </w:t>
      </w:r>
    </w:p>
    <w:p w14:paraId="0AD74787" w14:textId="4872D3B0" w:rsidR="00F147C2" w:rsidRPr="00796843" w:rsidRDefault="00500CD7" w:rsidP="00F147C2">
      <w:pPr>
        <w:pStyle w:val="NormalWeb"/>
        <w:numPr>
          <w:ilvl w:val="0"/>
          <w:numId w:val="53"/>
        </w:numPr>
        <w:jc w:val="both"/>
        <w:rPr>
          <w:rFonts w:ascii="Century Gothic" w:hAnsi="Century Gothic" w:cs="Arial"/>
        </w:rPr>
      </w:pPr>
      <w:r w:rsidRPr="00235552">
        <w:rPr>
          <w:rFonts w:ascii="Century Gothic" w:hAnsi="Century Gothic" w:cs="Arial"/>
        </w:rPr>
        <w:t xml:space="preserve">The school has a behaviour policy in place which is regularly reviewed and sets out the expectations about appropriate behaviour. Our policy makes clear that </w:t>
      </w:r>
      <w:r w:rsidR="002978E3" w:rsidRPr="00235552">
        <w:rPr>
          <w:rFonts w:ascii="Century Gothic" w:hAnsi="Century Gothic" w:cs="Arial"/>
        </w:rPr>
        <w:t xml:space="preserve">child on child </w:t>
      </w:r>
      <w:r w:rsidRPr="00235552">
        <w:rPr>
          <w:rFonts w:ascii="Century Gothic" w:hAnsi="Century Gothic" w:cs="Arial"/>
        </w:rPr>
        <w:t xml:space="preserve">is not acceptable, will never be tolerated and is not an inevitable part of growing up. </w:t>
      </w:r>
    </w:p>
    <w:p w14:paraId="3B5A2778" w14:textId="1AB77384" w:rsidR="00973FAA" w:rsidRPr="00F147C2" w:rsidRDefault="00973FAA" w:rsidP="00F147C2">
      <w:pPr>
        <w:pStyle w:val="NormalWeb"/>
        <w:numPr>
          <w:ilvl w:val="0"/>
          <w:numId w:val="53"/>
        </w:numPr>
        <w:jc w:val="both"/>
        <w:rPr>
          <w:rFonts w:ascii="Century Gothic" w:hAnsi="Century Gothic" w:cs="Arial"/>
        </w:rPr>
      </w:pPr>
      <w:r w:rsidRPr="00F147C2">
        <w:rPr>
          <w:rFonts w:ascii="Century Gothic" w:hAnsi="Century Gothic" w:cs="Arial"/>
          <w:color w:val="000000"/>
        </w:rPr>
        <w:t>Following an incident where sexually harmful behaviour has been identified, the safeguarding team will ensure that risk to siblings is considered.</w:t>
      </w:r>
    </w:p>
    <w:p w14:paraId="4AC32120" w14:textId="406E6183" w:rsidR="00F61CE8" w:rsidRPr="00235552" w:rsidRDefault="00F61CE8" w:rsidP="00CD027D">
      <w:pPr>
        <w:rPr>
          <w:rFonts w:ascii="Century Gothic" w:hAnsi="Century Gothic" w:cs="Arial"/>
          <w:color w:val="000000"/>
        </w:rPr>
      </w:pPr>
      <w:r w:rsidRPr="00235552">
        <w:rPr>
          <w:rFonts w:ascii="Century Gothic" w:hAnsi="Century Gothic" w:cs="Arial"/>
          <w:color w:val="000000"/>
        </w:rPr>
        <w:t xml:space="preserve">Set out below are the different types of </w:t>
      </w:r>
      <w:r w:rsidR="001207B4" w:rsidRPr="00235552">
        <w:rPr>
          <w:rFonts w:ascii="Century Gothic" w:hAnsi="Century Gothic" w:cs="Arial"/>
          <w:color w:val="000000"/>
        </w:rPr>
        <w:t>child-on-child</w:t>
      </w:r>
      <w:r w:rsidRPr="00235552">
        <w:rPr>
          <w:rFonts w:ascii="Century Gothic" w:hAnsi="Century Gothic" w:cs="Arial"/>
          <w:color w:val="000000"/>
        </w:rPr>
        <w:t xml:space="preserve"> abuse and the systems in place to respond to these.</w:t>
      </w:r>
    </w:p>
    <w:p w14:paraId="6EA63746" w14:textId="532801C4" w:rsidR="006D1B1F" w:rsidRPr="00235552" w:rsidRDefault="006D1B1F" w:rsidP="00D47D05">
      <w:pPr>
        <w:outlineLvl w:val="0"/>
        <w:rPr>
          <w:rFonts w:ascii="Century Gothic" w:hAnsi="Century Gothic" w:cs="Arial"/>
          <w:b/>
        </w:rPr>
      </w:pPr>
      <w:r w:rsidRPr="00235552">
        <w:rPr>
          <w:rFonts w:ascii="Century Gothic" w:hAnsi="Century Gothic" w:cs="Arial"/>
          <w:b/>
        </w:rPr>
        <w:lastRenderedPageBreak/>
        <w:t>Bullying (including Cyberbullying)</w:t>
      </w:r>
    </w:p>
    <w:p w14:paraId="0CE22CD9" w14:textId="77777777" w:rsidR="00BA6F5D" w:rsidRPr="00235552" w:rsidRDefault="00BA6F5D" w:rsidP="001207B4">
      <w:pPr>
        <w:shd w:val="clear" w:color="auto" w:fill="FFFFFF"/>
        <w:spacing w:after="300"/>
        <w:jc w:val="both"/>
        <w:rPr>
          <w:rFonts w:ascii="Century Gothic" w:hAnsi="Century Gothic" w:cs="Arial"/>
          <w:color w:val="0B0C0C"/>
        </w:rPr>
      </w:pPr>
      <w:r w:rsidRPr="00235552">
        <w:rPr>
          <w:rFonts w:ascii="Century Gothic" w:hAnsi="Century Gothic" w:cs="Arial"/>
          <w:color w:val="0B0C0C"/>
        </w:rPr>
        <w:t>There is no legal definition of bullying. However, it’s usually defined as behaviour that is:</w:t>
      </w:r>
    </w:p>
    <w:p w14:paraId="5BDF4816" w14:textId="77777777" w:rsidR="00BA6F5D" w:rsidRPr="00235552" w:rsidRDefault="00F25B07" w:rsidP="001207B4">
      <w:pPr>
        <w:numPr>
          <w:ilvl w:val="0"/>
          <w:numId w:val="42"/>
        </w:numPr>
        <w:shd w:val="clear" w:color="auto" w:fill="FFFFFF"/>
        <w:spacing w:after="75"/>
        <w:jc w:val="both"/>
        <w:rPr>
          <w:rFonts w:ascii="Century Gothic" w:hAnsi="Century Gothic" w:cs="Arial"/>
          <w:color w:val="0B0C0C"/>
        </w:rPr>
      </w:pPr>
      <w:r w:rsidRPr="00235552">
        <w:rPr>
          <w:rFonts w:ascii="Century Gothic" w:hAnsi="Century Gothic" w:cs="Arial"/>
          <w:color w:val="0B0C0C"/>
        </w:rPr>
        <w:t>R</w:t>
      </w:r>
      <w:r w:rsidR="00BA6F5D" w:rsidRPr="00235552">
        <w:rPr>
          <w:rFonts w:ascii="Century Gothic" w:hAnsi="Century Gothic" w:cs="Arial"/>
          <w:color w:val="0B0C0C"/>
        </w:rPr>
        <w:t>epeated</w:t>
      </w:r>
      <w:r w:rsidRPr="00235552">
        <w:rPr>
          <w:rFonts w:ascii="Century Gothic" w:hAnsi="Century Gothic" w:cs="Arial"/>
          <w:color w:val="0B0C0C"/>
        </w:rPr>
        <w:t xml:space="preserve"> (although not always)</w:t>
      </w:r>
    </w:p>
    <w:p w14:paraId="1FDD6A3B" w14:textId="77777777" w:rsidR="00BA6F5D" w:rsidRPr="00235552" w:rsidRDefault="00BA6F5D" w:rsidP="001207B4">
      <w:pPr>
        <w:numPr>
          <w:ilvl w:val="0"/>
          <w:numId w:val="42"/>
        </w:numPr>
        <w:shd w:val="clear" w:color="auto" w:fill="FFFFFF"/>
        <w:spacing w:after="75"/>
        <w:jc w:val="both"/>
        <w:rPr>
          <w:rFonts w:ascii="Century Gothic" w:hAnsi="Century Gothic" w:cs="Arial"/>
          <w:color w:val="0B0C0C"/>
        </w:rPr>
      </w:pPr>
      <w:r w:rsidRPr="00235552">
        <w:rPr>
          <w:rFonts w:ascii="Century Gothic" w:hAnsi="Century Gothic" w:cs="Arial"/>
          <w:color w:val="0B0C0C"/>
        </w:rPr>
        <w:t>intended to hurt someone either physically or emotionally</w:t>
      </w:r>
    </w:p>
    <w:p w14:paraId="0C41250A" w14:textId="77777777" w:rsidR="00BA6F5D" w:rsidRPr="00235552" w:rsidRDefault="00BA6F5D" w:rsidP="001207B4">
      <w:pPr>
        <w:numPr>
          <w:ilvl w:val="0"/>
          <w:numId w:val="42"/>
        </w:numPr>
        <w:shd w:val="clear" w:color="auto" w:fill="FFFFFF"/>
        <w:spacing w:after="75"/>
        <w:jc w:val="both"/>
        <w:rPr>
          <w:rFonts w:ascii="Century Gothic" w:hAnsi="Century Gothic" w:cs="Arial"/>
          <w:color w:val="0B0C0C"/>
        </w:rPr>
      </w:pPr>
      <w:r w:rsidRPr="00235552">
        <w:rPr>
          <w:rFonts w:ascii="Century Gothic" w:hAnsi="Century Gothic" w:cs="Arial"/>
          <w:color w:val="0B0C0C"/>
        </w:rPr>
        <w:t>often aimed at certain groups, for example because of race, religion, gender or sexual orientation</w:t>
      </w:r>
    </w:p>
    <w:p w14:paraId="3A36AEAD" w14:textId="77777777" w:rsidR="00BA6F5D" w:rsidRPr="00235552" w:rsidRDefault="001D5C95" w:rsidP="001207B4">
      <w:pPr>
        <w:shd w:val="clear" w:color="auto" w:fill="FFFFFF"/>
        <w:spacing w:after="300"/>
        <w:jc w:val="both"/>
        <w:rPr>
          <w:rFonts w:ascii="Century Gothic" w:hAnsi="Century Gothic" w:cs="Arial"/>
          <w:color w:val="0B0C0C"/>
        </w:rPr>
      </w:pPr>
      <w:r w:rsidRPr="00235552">
        <w:rPr>
          <w:rFonts w:ascii="Century Gothic" w:hAnsi="Century Gothic" w:cs="Arial"/>
          <w:color w:val="0B0C0C"/>
          <w:u w:val="single"/>
        </w:rPr>
        <w:t>This</w:t>
      </w:r>
      <w:r w:rsidR="00BA6F5D" w:rsidRPr="00235552">
        <w:rPr>
          <w:rFonts w:ascii="Century Gothic" w:hAnsi="Century Gothic" w:cs="Arial"/>
          <w:color w:val="0B0C0C"/>
          <w:u w:val="single"/>
        </w:rPr>
        <w:t xml:space="preserve"> can include</w:t>
      </w:r>
      <w:r w:rsidR="00BA6F5D" w:rsidRPr="00235552">
        <w:rPr>
          <w:rFonts w:ascii="Century Gothic" w:hAnsi="Century Gothic" w:cs="Arial"/>
          <w:color w:val="0B0C0C"/>
        </w:rPr>
        <w:t>:</w:t>
      </w:r>
    </w:p>
    <w:p w14:paraId="5ED7E59B" w14:textId="6A2FE521" w:rsidR="00BA6F5D" w:rsidRPr="00235552" w:rsidRDefault="00BA6F5D" w:rsidP="001207B4">
      <w:pPr>
        <w:numPr>
          <w:ilvl w:val="0"/>
          <w:numId w:val="43"/>
        </w:numPr>
        <w:shd w:val="clear" w:color="auto" w:fill="FFFFFF"/>
        <w:spacing w:after="75"/>
        <w:jc w:val="both"/>
        <w:rPr>
          <w:rFonts w:ascii="Century Gothic" w:hAnsi="Century Gothic" w:cs="Arial"/>
          <w:color w:val="0B0C0C"/>
        </w:rPr>
      </w:pPr>
      <w:r w:rsidRPr="00235552">
        <w:rPr>
          <w:rFonts w:ascii="Century Gothic" w:hAnsi="Century Gothic" w:cs="Arial"/>
          <w:color w:val="0B0C0C"/>
        </w:rPr>
        <w:t xml:space="preserve">physical </w:t>
      </w:r>
      <w:proofErr w:type="gramStart"/>
      <w:r w:rsidRPr="00235552">
        <w:rPr>
          <w:rFonts w:ascii="Century Gothic" w:hAnsi="Century Gothic" w:cs="Arial"/>
          <w:color w:val="0B0C0C"/>
        </w:rPr>
        <w:t>assaul</w:t>
      </w:r>
      <w:r w:rsidR="00F25B07" w:rsidRPr="00235552">
        <w:rPr>
          <w:rFonts w:ascii="Century Gothic" w:hAnsi="Century Gothic" w:cs="Arial"/>
          <w:color w:val="0B0C0C"/>
        </w:rPr>
        <w:t>t</w:t>
      </w:r>
      <w:r w:rsidR="00DB5B2F">
        <w:rPr>
          <w:rFonts w:ascii="Century Gothic" w:hAnsi="Century Gothic" w:cs="Arial"/>
          <w:color w:val="0B0C0C"/>
        </w:rPr>
        <w:t>;</w:t>
      </w:r>
      <w:proofErr w:type="gramEnd"/>
    </w:p>
    <w:p w14:paraId="1B906572" w14:textId="4A760D29" w:rsidR="00BA6F5D" w:rsidRPr="00235552" w:rsidRDefault="00BA6F5D" w:rsidP="001207B4">
      <w:pPr>
        <w:numPr>
          <w:ilvl w:val="0"/>
          <w:numId w:val="43"/>
        </w:numPr>
        <w:shd w:val="clear" w:color="auto" w:fill="FFFFFF"/>
        <w:spacing w:after="75"/>
        <w:jc w:val="both"/>
        <w:rPr>
          <w:rFonts w:ascii="Century Gothic" w:hAnsi="Century Gothic" w:cs="Arial"/>
          <w:color w:val="0B0C0C"/>
        </w:rPr>
      </w:pPr>
      <w:proofErr w:type="gramStart"/>
      <w:r w:rsidRPr="00235552">
        <w:rPr>
          <w:rFonts w:ascii="Century Gothic" w:hAnsi="Century Gothic" w:cs="Arial"/>
          <w:color w:val="0B0C0C"/>
        </w:rPr>
        <w:t>teasing</w:t>
      </w:r>
      <w:r w:rsidR="00DB5B2F">
        <w:rPr>
          <w:rFonts w:ascii="Century Gothic" w:hAnsi="Century Gothic" w:cs="Arial"/>
          <w:color w:val="0B0C0C"/>
        </w:rPr>
        <w:t>;</w:t>
      </w:r>
      <w:proofErr w:type="gramEnd"/>
    </w:p>
    <w:p w14:paraId="0D907CBE" w14:textId="2DE3C67F" w:rsidR="00BA6F5D" w:rsidRPr="00235552" w:rsidRDefault="00BA6F5D" w:rsidP="001207B4">
      <w:pPr>
        <w:numPr>
          <w:ilvl w:val="0"/>
          <w:numId w:val="43"/>
        </w:numPr>
        <w:shd w:val="clear" w:color="auto" w:fill="FFFFFF"/>
        <w:spacing w:after="75"/>
        <w:jc w:val="both"/>
        <w:rPr>
          <w:rFonts w:ascii="Century Gothic" w:hAnsi="Century Gothic" w:cs="Arial"/>
          <w:color w:val="0B0C0C"/>
        </w:rPr>
      </w:pPr>
      <w:r w:rsidRPr="00235552">
        <w:rPr>
          <w:rFonts w:ascii="Century Gothic" w:hAnsi="Century Gothic" w:cs="Arial"/>
          <w:color w:val="0B0C0C"/>
        </w:rPr>
        <w:t xml:space="preserve">making </w:t>
      </w:r>
      <w:proofErr w:type="gramStart"/>
      <w:r w:rsidRPr="00235552">
        <w:rPr>
          <w:rFonts w:ascii="Century Gothic" w:hAnsi="Century Gothic" w:cs="Arial"/>
          <w:color w:val="0B0C0C"/>
        </w:rPr>
        <w:t>threats</w:t>
      </w:r>
      <w:r w:rsidR="00DB5B2F">
        <w:rPr>
          <w:rFonts w:ascii="Century Gothic" w:hAnsi="Century Gothic" w:cs="Arial"/>
          <w:color w:val="0B0C0C"/>
        </w:rPr>
        <w:t>;</w:t>
      </w:r>
      <w:proofErr w:type="gramEnd"/>
    </w:p>
    <w:p w14:paraId="7B0E2C95" w14:textId="1642BF7F" w:rsidR="00BA6F5D" w:rsidRPr="00235552" w:rsidRDefault="00BA6F5D" w:rsidP="001207B4">
      <w:pPr>
        <w:numPr>
          <w:ilvl w:val="0"/>
          <w:numId w:val="43"/>
        </w:numPr>
        <w:shd w:val="clear" w:color="auto" w:fill="FFFFFF"/>
        <w:spacing w:after="75"/>
        <w:jc w:val="both"/>
        <w:rPr>
          <w:rFonts w:ascii="Century Gothic" w:hAnsi="Century Gothic" w:cs="Arial"/>
          <w:color w:val="0B0C0C"/>
        </w:rPr>
      </w:pPr>
      <w:r w:rsidRPr="00235552">
        <w:rPr>
          <w:rFonts w:ascii="Century Gothic" w:hAnsi="Century Gothic" w:cs="Arial"/>
          <w:color w:val="0B0C0C"/>
        </w:rPr>
        <w:t xml:space="preserve">name </w:t>
      </w:r>
      <w:proofErr w:type="gramStart"/>
      <w:r w:rsidRPr="00235552">
        <w:rPr>
          <w:rFonts w:ascii="Century Gothic" w:hAnsi="Century Gothic" w:cs="Arial"/>
          <w:color w:val="0B0C0C"/>
        </w:rPr>
        <w:t>calling</w:t>
      </w:r>
      <w:r w:rsidR="00DB5B2F">
        <w:rPr>
          <w:rFonts w:ascii="Century Gothic" w:hAnsi="Century Gothic" w:cs="Arial"/>
          <w:color w:val="0B0C0C"/>
        </w:rPr>
        <w:t>;</w:t>
      </w:r>
      <w:proofErr w:type="gramEnd"/>
    </w:p>
    <w:p w14:paraId="69D14CBC" w14:textId="51E57114" w:rsidR="00BA6F5D" w:rsidRPr="00235552" w:rsidRDefault="00973FAA" w:rsidP="001207B4">
      <w:pPr>
        <w:numPr>
          <w:ilvl w:val="0"/>
          <w:numId w:val="43"/>
        </w:numPr>
        <w:shd w:val="clear" w:color="auto" w:fill="FFFFFF"/>
        <w:spacing w:after="75"/>
        <w:jc w:val="both"/>
        <w:rPr>
          <w:rFonts w:ascii="Century Gothic" w:hAnsi="Century Gothic" w:cs="Arial"/>
          <w:color w:val="0B0C0C"/>
        </w:rPr>
      </w:pPr>
      <w:r w:rsidRPr="00235552">
        <w:rPr>
          <w:rFonts w:ascii="Century Gothic" w:hAnsi="Century Gothic" w:cs="Arial"/>
          <w:color w:val="0B0C0C"/>
        </w:rPr>
        <w:t>c</w:t>
      </w:r>
      <w:r w:rsidR="00BA6F5D" w:rsidRPr="00235552">
        <w:rPr>
          <w:rFonts w:ascii="Century Gothic" w:hAnsi="Century Gothic" w:cs="Arial"/>
          <w:color w:val="0B0C0C"/>
        </w:rPr>
        <w:t xml:space="preserve">yberbullying - bullying via mobile phone or online (for example </w:t>
      </w:r>
      <w:r w:rsidR="0078315E" w:rsidRPr="00235552">
        <w:rPr>
          <w:rFonts w:ascii="Century Gothic" w:hAnsi="Century Gothic" w:cs="Arial"/>
          <w:color w:val="0B0C0C"/>
        </w:rPr>
        <w:t xml:space="preserve">via </w:t>
      </w:r>
      <w:r w:rsidR="00BA6F5D" w:rsidRPr="00235552">
        <w:rPr>
          <w:rFonts w:ascii="Century Gothic" w:hAnsi="Century Gothic" w:cs="Arial"/>
          <w:color w:val="0B0C0C"/>
        </w:rPr>
        <w:t xml:space="preserve">email, social networks and </w:t>
      </w:r>
      <w:r w:rsidR="0078315E" w:rsidRPr="00235552">
        <w:rPr>
          <w:rFonts w:ascii="Century Gothic" w:hAnsi="Century Gothic" w:cs="Arial"/>
          <w:color w:val="0B0C0C"/>
        </w:rPr>
        <w:t>chat rooms on gaming platforms</w:t>
      </w:r>
      <w:proofErr w:type="gramStart"/>
      <w:r w:rsidR="0078315E" w:rsidRPr="00235552">
        <w:rPr>
          <w:rFonts w:ascii="Century Gothic" w:hAnsi="Century Gothic" w:cs="Arial"/>
          <w:color w:val="0B0C0C"/>
        </w:rPr>
        <w:t>)</w:t>
      </w:r>
      <w:r w:rsidR="00DB5B2F">
        <w:rPr>
          <w:rFonts w:ascii="Century Gothic" w:hAnsi="Century Gothic" w:cs="Arial"/>
          <w:color w:val="0B0C0C"/>
        </w:rPr>
        <w:t>;</w:t>
      </w:r>
      <w:proofErr w:type="gramEnd"/>
    </w:p>
    <w:p w14:paraId="1D79A4D6" w14:textId="77777777" w:rsidR="00BA6F5D" w:rsidRPr="00235552" w:rsidRDefault="00973FAA" w:rsidP="001207B4">
      <w:pPr>
        <w:numPr>
          <w:ilvl w:val="0"/>
          <w:numId w:val="43"/>
        </w:numPr>
        <w:shd w:val="clear" w:color="auto" w:fill="FFFFFF"/>
        <w:spacing w:after="75"/>
        <w:jc w:val="both"/>
        <w:rPr>
          <w:rFonts w:ascii="Century Gothic" w:hAnsi="Century Gothic" w:cs="Arial"/>
          <w:color w:val="0B0C0C"/>
        </w:rPr>
      </w:pPr>
      <w:r w:rsidRPr="00235552">
        <w:rPr>
          <w:rFonts w:ascii="Century Gothic" w:hAnsi="Century Gothic" w:cs="Arial"/>
        </w:rPr>
        <w:t>r</w:t>
      </w:r>
      <w:r w:rsidR="006D1B1F" w:rsidRPr="00235552">
        <w:rPr>
          <w:rFonts w:ascii="Century Gothic" w:hAnsi="Century Gothic" w:cs="Arial"/>
        </w:rPr>
        <w:t xml:space="preserve">acist and </w:t>
      </w:r>
      <w:r w:rsidRPr="00235552">
        <w:rPr>
          <w:rFonts w:ascii="Century Gothic" w:hAnsi="Century Gothic" w:cs="Arial"/>
        </w:rPr>
        <w:t>r</w:t>
      </w:r>
      <w:r w:rsidR="006D1B1F" w:rsidRPr="00235552">
        <w:rPr>
          <w:rFonts w:ascii="Century Gothic" w:hAnsi="Century Gothic" w:cs="Arial"/>
        </w:rPr>
        <w:t xml:space="preserve">eligious </w:t>
      </w:r>
      <w:r w:rsidRPr="00235552">
        <w:rPr>
          <w:rFonts w:ascii="Century Gothic" w:hAnsi="Century Gothic" w:cs="Arial"/>
        </w:rPr>
        <w:t>b</w:t>
      </w:r>
      <w:r w:rsidR="006D1B1F" w:rsidRPr="00235552">
        <w:rPr>
          <w:rFonts w:ascii="Century Gothic" w:hAnsi="Century Gothic" w:cs="Arial"/>
        </w:rPr>
        <w:t xml:space="preserve">ullying: A range of hurtful behaviour, both physical and psychological, that makes a person feel unwelcome, marginalised, excluded, powerless or worthless because of their colour, ethnicity, culture, faith community, national origin or national </w:t>
      </w:r>
      <w:proofErr w:type="gramStart"/>
      <w:r w:rsidR="006D1B1F" w:rsidRPr="00235552">
        <w:rPr>
          <w:rFonts w:ascii="Century Gothic" w:hAnsi="Century Gothic" w:cs="Arial"/>
        </w:rPr>
        <w:t>status;</w:t>
      </w:r>
      <w:proofErr w:type="gramEnd"/>
    </w:p>
    <w:p w14:paraId="5EB565BB" w14:textId="15ED7798" w:rsidR="00BA6F5D" w:rsidRPr="00235552" w:rsidRDefault="00973FAA" w:rsidP="001207B4">
      <w:pPr>
        <w:numPr>
          <w:ilvl w:val="0"/>
          <w:numId w:val="43"/>
        </w:numPr>
        <w:shd w:val="clear" w:color="auto" w:fill="FFFFFF"/>
        <w:spacing w:after="75"/>
        <w:jc w:val="both"/>
        <w:rPr>
          <w:rFonts w:ascii="Century Gothic" w:hAnsi="Century Gothic" w:cs="Arial"/>
          <w:color w:val="0B0C0C"/>
        </w:rPr>
      </w:pPr>
      <w:r w:rsidRPr="00235552">
        <w:rPr>
          <w:rFonts w:ascii="Century Gothic" w:hAnsi="Century Gothic" w:cs="Arial"/>
        </w:rPr>
        <w:t>s</w:t>
      </w:r>
      <w:r w:rsidR="006D1B1F" w:rsidRPr="00235552">
        <w:rPr>
          <w:rFonts w:ascii="Century Gothic" w:hAnsi="Century Gothic" w:cs="Arial"/>
        </w:rPr>
        <w:t xml:space="preserve">exual, </w:t>
      </w:r>
      <w:r w:rsidRPr="00235552">
        <w:rPr>
          <w:rFonts w:ascii="Century Gothic" w:hAnsi="Century Gothic" w:cs="Arial"/>
        </w:rPr>
        <w:t>s</w:t>
      </w:r>
      <w:r w:rsidR="006D1B1F" w:rsidRPr="00235552">
        <w:rPr>
          <w:rFonts w:ascii="Century Gothic" w:hAnsi="Century Gothic" w:cs="Arial"/>
        </w:rPr>
        <w:t xml:space="preserve">exist and </w:t>
      </w:r>
      <w:r w:rsidRPr="00235552">
        <w:rPr>
          <w:rFonts w:ascii="Century Gothic" w:hAnsi="Century Gothic" w:cs="Arial"/>
        </w:rPr>
        <w:t>t</w:t>
      </w:r>
      <w:r w:rsidR="006D1B1F" w:rsidRPr="00235552">
        <w:rPr>
          <w:rFonts w:ascii="Century Gothic" w:hAnsi="Century Gothic" w:cs="Arial"/>
        </w:rPr>
        <w:t xml:space="preserve">ransphobic </w:t>
      </w:r>
      <w:r w:rsidR="001207B4" w:rsidRPr="00235552">
        <w:rPr>
          <w:rFonts w:ascii="Century Gothic" w:hAnsi="Century Gothic" w:cs="Arial"/>
        </w:rPr>
        <w:t>bullying</w:t>
      </w:r>
      <w:r w:rsidR="006D1B1F" w:rsidRPr="00235552">
        <w:rPr>
          <w:rFonts w:ascii="Century Gothic" w:hAnsi="Century Gothic" w:cs="Arial"/>
        </w:rPr>
        <w:t xml:space="preserve"> includes any behaviour, whether physical or non- physical, where sexuality is used as a weapon by boys or </w:t>
      </w:r>
      <w:proofErr w:type="gramStart"/>
      <w:r w:rsidR="006D1B1F" w:rsidRPr="00235552">
        <w:rPr>
          <w:rFonts w:ascii="Century Gothic" w:hAnsi="Century Gothic" w:cs="Arial"/>
        </w:rPr>
        <w:t>girls;</w:t>
      </w:r>
      <w:proofErr w:type="gramEnd"/>
    </w:p>
    <w:p w14:paraId="700C956A" w14:textId="77777777" w:rsidR="00BA6F5D" w:rsidRPr="00235552" w:rsidRDefault="00973FAA" w:rsidP="001207B4">
      <w:pPr>
        <w:numPr>
          <w:ilvl w:val="0"/>
          <w:numId w:val="43"/>
        </w:numPr>
        <w:shd w:val="clear" w:color="auto" w:fill="FFFFFF"/>
        <w:spacing w:after="75"/>
        <w:jc w:val="both"/>
        <w:rPr>
          <w:rFonts w:ascii="Century Gothic" w:hAnsi="Century Gothic" w:cs="Arial"/>
          <w:color w:val="0B0C0C"/>
        </w:rPr>
      </w:pPr>
      <w:r w:rsidRPr="00235552">
        <w:rPr>
          <w:rFonts w:ascii="Century Gothic" w:hAnsi="Century Gothic" w:cs="Arial"/>
        </w:rPr>
        <w:t>h</w:t>
      </w:r>
      <w:r w:rsidR="006D1B1F" w:rsidRPr="00235552">
        <w:rPr>
          <w:rFonts w:ascii="Century Gothic" w:hAnsi="Century Gothic" w:cs="Arial"/>
        </w:rPr>
        <w:t xml:space="preserve">omophobic </w:t>
      </w:r>
      <w:r w:rsidRPr="00235552">
        <w:rPr>
          <w:rFonts w:ascii="Century Gothic" w:hAnsi="Century Gothic" w:cs="Arial"/>
        </w:rPr>
        <w:t>b</w:t>
      </w:r>
      <w:r w:rsidR="006D1B1F" w:rsidRPr="00235552">
        <w:rPr>
          <w:rFonts w:ascii="Century Gothic" w:hAnsi="Century Gothic" w:cs="Arial"/>
        </w:rPr>
        <w:t>ullying: targets someone because of their sexual orientation (or perceived sexual orientation</w:t>
      </w:r>
      <w:proofErr w:type="gramStart"/>
      <w:r w:rsidR="006D1B1F" w:rsidRPr="00235552">
        <w:rPr>
          <w:rFonts w:ascii="Century Gothic" w:hAnsi="Century Gothic" w:cs="Arial"/>
        </w:rPr>
        <w:t>);</w:t>
      </w:r>
      <w:proofErr w:type="gramEnd"/>
    </w:p>
    <w:p w14:paraId="2DCD0596" w14:textId="77777777" w:rsidR="006D1B1F" w:rsidRPr="00235552" w:rsidRDefault="00973FAA" w:rsidP="001207B4">
      <w:pPr>
        <w:numPr>
          <w:ilvl w:val="0"/>
          <w:numId w:val="43"/>
        </w:numPr>
        <w:shd w:val="clear" w:color="auto" w:fill="FFFFFF"/>
        <w:spacing w:after="75"/>
        <w:jc w:val="both"/>
        <w:rPr>
          <w:rFonts w:ascii="Century Gothic" w:hAnsi="Century Gothic" w:cs="Arial"/>
          <w:color w:val="0B0C0C"/>
        </w:rPr>
      </w:pPr>
      <w:r w:rsidRPr="00235552">
        <w:rPr>
          <w:rFonts w:ascii="Century Gothic" w:hAnsi="Century Gothic" w:cs="Arial"/>
        </w:rPr>
        <w:t>d</w:t>
      </w:r>
      <w:r w:rsidR="006D1B1F" w:rsidRPr="00235552">
        <w:rPr>
          <w:rFonts w:ascii="Century Gothic" w:hAnsi="Century Gothic" w:cs="Arial"/>
        </w:rPr>
        <w:t xml:space="preserve">isablist </w:t>
      </w:r>
      <w:r w:rsidRPr="00235552">
        <w:rPr>
          <w:rFonts w:ascii="Century Gothic" w:hAnsi="Century Gothic" w:cs="Arial"/>
        </w:rPr>
        <w:t>b</w:t>
      </w:r>
      <w:r w:rsidR="006D1B1F" w:rsidRPr="00235552">
        <w:rPr>
          <w:rFonts w:ascii="Century Gothic" w:hAnsi="Century Gothic" w:cs="Arial"/>
        </w:rPr>
        <w:t>ullying: targets a young person based on their disability</w:t>
      </w:r>
      <w:r w:rsidR="0078315E" w:rsidRPr="00235552">
        <w:rPr>
          <w:rFonts w:ascii="Century Gothic" w:hAnsi="Century Gothic" w:cs="Arial"/>
        </w:rPr>
        <w:t>, special needs or health needs.</w:t>
      </w:r>
      <w:r w:rsidR="006D1B1F" w:rsidRPr="00235552">
        <w:rPr>
          <w:rFonts w:ascii="Century Gothic" w:hAnsi="Century Gothic" w:cs="Arial"/>
        </w:rPr>
        <w:t xml:space="preserve"> </w:t>
      </w:r>
      <w:r w:rsidR="0078315E" w:rsidRPr="00235552">
        <w:rPr>
          <w:rFonts w:ascii="Century Gothic" w:hAnsi="Century Gothic" w:cs="Arial"/>
        </w:rPr>
        <w:t>T</w:t>
      </w:r>
      <w:r w:rsidR="006D1B1F" w:rsidRPr="00235552">
        <w:rPr>
          <w:rFonts w:ascii="Century Gothic" w:hAnsi="Century Gothic" w:cs="Arial"/>
        </w:rPr>
        <w:t xml:space="preserve">his can include manipulative bullying where a perpetrator forces the victim to act in a certain </w:t>
      </w:r>
      <w:r w:rsidR="00C72994" w:rsidRPr="00235552">
        <w:rPr>
          <w:rFonts w:ascii="Century Gothic" w:hAnsi="Century Gothic" w:cs="Arial"/>
        </w:rPr>
        <w:t>way or</w:t>
      </w:r>
      <w:r w:rsidR="006D1B1F" w:rsidRPr="00235552">
        <w:rPr>
          <w:rFonts w:ascii="Century Gothic" w:hAnsi="Century Gothic" w:cs="Arial"/>
        </w:rPr>
        <w:t xml:space="preserve"> exploiting a certain aspect of the </w:t>
      </w:r>
      <w:r w:rsidR="00C72994" w:rsidRPr="00235552">
        <w:rPr>
          <w:rFonts w:ascii="Century Gothic" w:hAnsi="Century Gothic" w:cs="Arial"/>
        </w:rPr>
        <w:t>victim’s</w:t>
      </w:r>
      <w:r w:rsidR="006D1B1F" w:rsidRPr="00235552">
        <w:rPr>
          <w:rFonts w:ascii="Century Gothic" w:hAnsi="Century Gothic" w:cs="Arial"/>
        </w:rPr>
        <w:t xml:space="preserve"> disability.</w:t>
      </w:r>
    </w:p>
    <w:p w14:paraId="2D5C0B8F" w14:textId="77777777" w:rsidR="006D1B1F" w:rsidRPr="00235552" w:rsidRDefault="006D1B1F" w:rsidP="006D1B1F">
      <w:pPr>
        <w:rPr>
          <w:rFonts w:ascii="Century Gothic" w:hAnsi="Century Gothic" w:cs="Arial"/>
        </w:rPr>
      </w:pPr>
    </w:p>
    <w:p w14:paraId="3F342C0A" w14:textId="77777777" w:rsidR="006D1B1F" w:rsidRPr="00235552" w:rsidRDefault="00583823" w:rsidP="00D70C5F">
      <w:pPr>
        <w:outlineLvl w:val="0"/>
        <w:rPr>
          <w:rFonts w:ascii="Century Gothic" w:hAnsi="Century Gothic" w:cs="Arial"/>
          <w:b/>
          <w:bCs/>
          <w:color w:val="000000"/>
        </w:rPr>
      </w:pPr>
      <w:r w:rsidRPr="00235552">
        <w:rPr>
          <w:rFonts w:ascii="Century Gothic" w:hAnsi="Century Gothic" w:cs="Arial"/>
          <w:b/>
          <w:bCs/>
          <w:color w:val="000000"/>
        </w:rPr>
        <w:t>Responding</w:t>
      </w:r>
      <w:r w:rsidR="006D1B1F" w:rsidRPr="00235552">
        <w:rPr>
          <w:rFonts w:ascii="Century Gothic" w:hAnsi="Century Gothic" w:cs="Arial"/>
          <w:b/>
          <w:bCs/>
          <w:color w:val="000000"/>
        </w:rPr>
        <w:t xml:space="preserve"> to concerns about bullying</w:t>
      </w:r>
    </w:p>
    <w:p w14:paraId="4F8A5339" w14:textId="77777777" w:rsidR="006D1B1F" w:rsidRPr="00235552" w:rsidRDefault="001E4887" w:rsidP="00AC2EC1">
      <w:pPr>
        <w:jc w:val="both"/>
        <w:rPr>
          <w:rFonts w:ascii="Century Gothic" w:hAnsi="Century Gothic" w:cs="Arial"/>
        </w:rPr>
      </w:pPr>
      <w:r w:rsidRPr="00235552">
        <w:rPr>
          <w:rFonts w:ascii="Century Gothic" w:hAnsi="Century Gothic" w:cs="Arial"/>
        </w:rPr>
        <w:t>Pupil</w:t>
      </w:r>
      <w:r w:rsidR="006D1B1F" w:rsidRPr="00235552">
        <w:rPr>
          <w:rFonts w:ascii="Century Gothic" w:hAnsi="Century Gothic" w:cs="Arial"/>
        </w:rPr>
        <w:t>s who attend our school have the right to learn in safety. We do not tolerate bullying of any kind and will challenge derogatory language and behaviour towards others</w:t>
      </w:r>
      <w:r w:rsidR="00F25B07" w:rsidRPr="00235552">
        <w:rPr>
          <w:rFonts w:ascii="Century Gothic" w:hAnsi="Century Gothic" w:cs="Arial"/>
        </w:rPr>
        <w:t>, whether this is an isolated incident or a pattern of behaviours.</w:t>
      </w:r>
    </w:p>
    <w:p w14:paraId="29484671" w14:textId="77777777" w:rsidR="00796843" w:rsidRDefault="00796843" w:rsidP="007E22DD">
      <w:pPr>
        <w:rPr>
          <w:rFonts w:ascii="Century Gothic" w:hAnsi="Century Gothic" w:cs="Arial"/>
          <w:i/>
          <w:color w:val="FF0000"/>
        </w:rPr>
      </w:pPr>
    </w:p>
    <w:p w14:paraId="356E886A" w14:textId="7E554BC2" w:rsidR="002E1BDE" w:rsidRPr="00235552" w:rsidRDefault="000901E9" w:rsidP="007E22DD">
      <w:pPr>
        <w:rPr>
          <w:rFonts w:ascii="Century Gothic" w:hAnsi="Century Gothic" w:cs="Arial"/>
          <w:b/>
          <w:color w:val="000000"/>
        </w:rPr>
      </w:pPr>
      <w:r w:rsidRPr="00235552">
        <w:rPr>
          <w:rFonts w:ascii="Century Gothic" w:hAnsi="Century Gothic" w:cs="Arial"/>
          <w:b/>
          <w:color w:val="000000"/>
        </w:rPr>
        <w:lastRenderedPageBreak/>
        <w:t>Child</w:t>
      </w:r>
      <w:r w:rsidR="00AC2EC1">
        <w:rPr>
          <w:rFonts w:ascii="Century Gothic" w:hAnsi="Century Gothic" w:cs="Arial"/>
          <w:b/>
          <w:color w:val="000000"/>
        </w:rPr>
        <w:t>-</w:t>
      </w:r>
      <w:r w:rsidRPr="00235552">
        <w:rPr>
          <w:rFonts w:ascii="Century Gothic" w:hAnsi="Century Gothic" w:cs="Arial"/>
          <w:b/>
          <w:color w:val="000000"/>
        </w:rPr>
        <w:t>on</w:t>
      </w:r>
      <w:r w:rsidR="00AC2EC1">
        <w:rPr>
          <w:rFonts w:ascii="Century Gothic" w:hAnsi="Century Gothic" w:cs="Arial"/>
          <w:b/>
          <w:color w:val="000000"/>
        </w:rPr>
        <w:t>-</w:t>
      </w:r>
      <w:r w:rsidRPr="00235552">
        <w:rPr>
          <w:rFonts w:ascii="Century Gothic" w:hAnsi="Century Gothic" w:cs="Arial"/>
          <w:b/>
          <w:color w:val="000000"/>
        </w:rPr>
        <w:t xml:space="preserve">Child </w:t>
      </w:r>
      <w:r w:rsidR="002E1BDE" w:rsidRPr="00235552">
        <w:rPr>
          <w:rFonts w:ascii="Century Gothic" w:hAnsi="Century Gothic" w:cs="Arial"/>
          <w:b/>
          <w:color w:val="000000"/>
        </w:rPr>
        <w:t>Sexual</w:t>
      </w:r>
      <w:r w:rsidR="00941334" w:rsidRPr="00235552">
        <w:rPr>
          <w:rFonts w:ascii="Century Gothic" w:hAnsi="Century Gothic" w:cs="Arial"/>
          <w:b/>
          <w:color w:val="000000"/>
        </w:rPr>
        <w:t xml:space="preserve"> abuse</w:t>
      </w:r>
    </w:p>
    <w:p w14:paraId="3D362C6E" w14:textId="77777777" w:rsidR="00F656B0" w:rsidRPr="00235552" w:rsidRDefault="00561C8D" w:rsidP="00F656B0">
      <w:pPr>
        <w:rPr>
          <w:rFonts w:ascii="Century Gothic" w:hAnsi="Century Gothic" w:cs="Arial"/>
          <w:i/>
          <w:iCs/>
          <w:color w:val="000000"/>
          <w:sz w:val="16"/>
          <w:szCs w:val="16"/>
        </w:rPr>
      </w:pPr>
      <w:r w:rsidRPr="00235552">
        <w:rPr>
          <w:rFonts w:ascii="Century Gothic" w:hAnsi="Century Gothic" w:cs="Arial"/>
          <w:i/>
          <w:iCs/>
          <w:color w:val="000000"/>
          <w:sz w:val="16"/>
          <w:szCs w:val="16"/>
        </w:rPr>
        <w:t>See</w:t>
      </w:r>
      <w:r w:rsidR="006F7E25" w:rsidRPr="00235552">
        <w:rPr>
          <w:rFonts w:ascii="Century Gothic" w:hAnsi="Century Gothic" w:cs="Arial"/>
          <w:i/>
          <w:iCs/>
          <w:color w:val="000000"/>
          <w:sz w:val="16"/>
          <w:szCs w:val="16"/>
        </w:rPr>
        <w:t xml:space="preserve"> also </w:t>
      </w:r>
      <w:r w:rsidR="000901E9" w:rsidRPr="00235552">
        <w:rPr>
          <w:rFonts w:ascii="Century Gothic" w:hAnsi="Century Gothic" w:cs="Arial"/>
          <w:i/>
          <w:iCs/>
          <w:color w:val="000000"/>
          <w:sz w:val="16"/>
          <w:szCs w:val="16"/>
        </w:rPr>
        <w:t>part 5 of KCSIE</w:t>
      </w:r>
      <w:r w:rsidRPr="00235552">
        <w:rPr>
          <w:rFonts w:ascii="Century Gothic" w:hAnsi="Century Gothic" w:cs="Arial"/>
          <w:i/>
          <w:iCs/>
          <w:color w:val="000000"/>
          <w:sz w:val="16"/>
          <w:szCs w:val="16"/>
        </w:rPr>
        <w:t xml:space="preserve"> </w:t>
      </w:r>
    </w:p>
    <w:p w14:paraId="19E15C64" w14:textId="0E8BD669" w:rsidR="00500CD7" w:rsidRPr="00235552" w:rsidRDefault="001D5C95" w:rsidP="00500CD7">
      <w:pPr>
        <w:rPr>
          <w:rFonts w:ascii="Century Gothic" w:hAnsi="Century Gothic" w:cs="Arial"/>
          <w:color w:val="000000"/>
          <w:u w:val="single"/>
        </w:rPr>
      </w:pPr>
      <w:r w:rsidRPr="00235552">
        <w:rPr>
          <w:rFonts w:ascii="Century Gothic" w:hAnsi="Century Gothic" w:cs="Arial"/>
          <w:color w:val="000000"/>
          <w:u w:val="single"/>
        </w:rPr>
        <w:t xml:space="preserve">This can </w:t>
      </w:r>
      <w:r w:rsidR="001F392D" w:rsidRPr="00235552">
        <w:rPr>
          <w:rFonts w:ascii="Century Gothic" w:hAnsi="Century Gothic" w:cs="Arial"/>
          <w:color w:val="000000"/>
          <w:u w:val="single"/>
        </w:rPr>
        <w:t>include: -</w:t>
      </w:r>
    </w:p>
    <w:p w14:paraId="664568B0" w14:textId="12E4AFE0" w:rsidR="006C6B5F" w:rsidRPr="001F392D" w:rsidRDefault="001D5C95" w:rsidP="006C6B5F">
      <w:pPr>
        <w:numPr>
          <w:ilvl w:val="0"/>
          <w:numId w:val="61"/>
        </w:numPr>
        <w:jc w:val="both"/>
        <w:rPr>
          <w:rFonts w:ascii="Century Gothic" w:hAnsi="Century Gothic" w:cs="Arial"/>
          <w:color w:val="000000"/>
        </w:rPr>
      </w:pPr>
      <w:r w:rsidRPr="00235552">
        <w:rPr>
          <w:rFonts w:ascii="Century Gothic" w:hAnsi="Century Gothic" w:cs="Arial"/>
          <w:color w:val="000000"/>
        </w:rPr>
        <w:t>Sexual violence and sexual harassment</w:t>
      </w:r>
      <w:r w:rsidR="00500CD7" w:rsidRPr="00235552">
        <w:rPr>
          <w:rFonts w:ascii="Century Gothic" w:hAnsi="Century Gothic" w:cs="Arial"/>
          <w:color w:val="000000"/>
        </w:rPr>
        <w:t xml:space="preserve"> - </w:t>
      </w:r>
      <w:r w:rsidR="002E1BDE" w:rsidRPr="00235552">
        <w:rPr>
          <w:rFonts w:ascii="Century Gothic" w:hAnsi="Century Gothic" w:cs="Arial"/>
        </w:rPr>
        <w:t xml:space="preserve">Sexual violence and sexual harassment can occur between two pupils of </w:t>
      </w:r>
      <w:r w:rsidR="002E1BDE" w:rsidRPr="00235552">
        <w:rPr>
          <w:rFonts w:ascii="Century Gothic" w:hAnsi="Century Gothic" w:cs="Arial"/>
          <w:b/>
          <w:bCs/>
        </w:rPr>
        <w:t>any age and sex</w:t>
      </w:r>
      <w:r w:rsidR="00C86D00" w:rsidRPr="00235552">
        <w:rPr>
          <w:rFonts w:ascii="Century Gothic" w:hAnsi="Century Gothic" w:cs="Arial"/>
          <w:b/>
          <w:bCs/>
        </w:rPr>
        <w:t xml:space="preserve">, </w:t>
      </w:r>
      <w:r w:rsidR="00C86D00" w:rsidRPr="00235552">
        <w:rPr>
          <w:rFonts w:ascii="Century Gothic" w:hAnsi="Century Gothic" w:cs="Arial"/>
        </w:rPr>
        <w:t xml:space="preserve">from Primary, into Secondary and into </w:t>
      </w:r>
      <w:proofErr w:type="gramStart"/>
      <w:r w:rsidR="00C86D00" w:rsidRPr="00235552">
        <w:rPr>
          <w:rFonts w:ascii="Century Gothic" w:hAnsi="Century Gothic" w:cs="Arial"/>
        </w:rPr>
        <w:t>College</w:t>
      </w:r>
      <w:proofErr w:type="gramEnd"/>
      <w:r w:rsidR="002E1BDE" w:rsidRPr="00235552">
        <w:rPr>
          <w:rFonts w:ascii="Century Gothic" w:hAnsi="Century Gothic" w:cs="Arial"/>
        </w:rPr>
        <w:t>.</w:t>
      </w:r>
      <w:r w:rsidR="002E1BDE" w:rsidRPr="00235552">
        <w:rPr>
          <w:rFonts w:ascii="Century Gothic" w:hAnsi="Century Gothic" w:cs="Arial"/>
          <w:b/>
          <w:bCs/>
        </w:rPr>
        <w:t xml:space="preserve"> </w:t>
      </w:r>
      <w:r w:rsidR="009D58F1" w:rsidRPr="00235552">
        <w:rPr>
          <w:rFonts w:ascii="Century Gothic" w:hAnsi="Century Gothic" w:cs="Arial"/>
          <w:b/>
          <w:bCs/>
        </w:rPr>
        <w:t xml:space="preserve">We recognise that ‘it could happen here’. </w:t>
      </w:r>
      <w:r w:rsidR="002E1BDE" w:rsidRPr="00235552">
        <w:rPr>
          <w:rFonts w:ascii="Century Gothic" w:hAnsi="Century Gothic" w:cs="Arial"/>
        </w:rPr>
        <w:t xml:space="preserve">It can occur through a group of pupils sexually assaulting or sexually harassing a single pupil or group of pupils. </w:t>
      </w:r>
      <w:r w:rsidR="009D58F1" w:rsidRPr="00235552">
        <w:rPr>
          <w:rFonts w:ascii="Century Gothic" w:hAnsi="Century Gothic" w:cs="Arial"/>
        </w:rPr>
        <w:t>Sexual violence and sexual harassment exist on a continuum and may overlap; they can occur online and ‘face to face’ (both physically and verbally) and are never acceptable.</w:t>
      </w:r>
      <w:r w:rsidR="00B916CA" w:rsidRPr="00235552">
        <w:rPr>
          <w:rFonts w:ascii="Century Gothic" w:hAnsi="Century Gothic" w:cs="Arial"/>
        </w:rPr>
        <w:t xml:space="preserve"> </w:t>
      </w:r>
    </w:p>
    <w:p w14:paraId="0FCE1975" w14:textId="2EFD18FB" w:rsidR="008D1E3E" w:rsidRPr="00235552" w:rsidRDefault="008D1E3E" w:rsidP="006C6B5F">
      <w:pPr>
        <w:rPr>
          <w:rFonts w:ascii="Century Gothic" w:hAnsi="Century Gothic" w:cs="Arial"/>
          <w:u w:val="single"/>
        </w:rPr>
      </w:pPr>
      <w:r w:rsidRPr="00235552">
        <w:rPr>
          <w:rFonts w:ascii="Century Gothic" w:hAnsi="Century Gothic" w:cs="Arial"/>
          <w:u w:val="single"/>
        </w:rPr>
        <w:t xml:space="preserve">Sexual violence can </w:t>
      </w:r>
      <w:r w:rsidR="001F392D" w:rsidRPr="00235552">
        <w:rPr>
          <w:rFonts w:ascii="Century Gothic" w:hAnsi="Century Gothic" w:cs="Arial"/>
          <w:u w:val="single"/>
        </w:rPr>
        <w:t>include: -</w:t>
      </w:r>
    </w:p>
    <w:p w14:paraId="70B35818" w14:textId="77777777" w:rsidR="008D1E3E" w:rsidRPr="00235552" w:rsidRDefault="008D1E3E" w:rsidP="00C02487">
      <w:pPr>
        <w:numPr>
          <w:ilvl w:val="0"/>
          <w:numId w:val="55"/>
        </w:numPr>
        <w:rPr>
          <w:rFonts w:ascii="Century Gothic" w:hAnsi="Century Gothic" w:cs="Arial"/>
        </w:rPr>
      </w:pPr>
      <w:r w:rsidRPr="00235552">
        <w:rPr>
          <w:rFonts w:ascii="Century Gothic" w:hAnsi="Century Gothic" w:cs="Arial"/>
        </w:rPr>
        <w:t>Rape</w:t>
      </w:r>
    </w:p>
    <w:p w14:paraId="2B479292" w14:textId="77777777" w:rsidR="008D1E3E" w:rsidRPr="00235552" w:rsidRDefault="008D1E3E" w:rsidP="00C02487">
      <w:pPr>
        <w:numPr>
          <w:ilvl w:val="0"/>
          <w:numId w:val="55"/>
        </w:numPr>
        <w:rPr>
          <w:rFonts w:ascii="Century Gothic" w:hAnsi="Century Gothic" w:cs="Arial"/>
        </w:rPr>
      </w:pPr>
      <w:r w:rsidRPr="00235552">
        <w:rPr>
          <w:rFonts w:ascii="Century Gothic" w:hAnsi="Century Gothic" w:cs="Arial"/>
        </w:rPr>
        <w:t>Assault by penetration</w:t>
      </w:r>
    </w:p>
    <w:p w14:paraId="5D278BA2" w14:textId="74298CEF" w:rsidR="001D5C95" w:rsidRPr="001F392D" w:rsidRDefault="008D1E3E" w:rsidP="006C6B5F">
      <w:pPr>
        <w:numPr>
          <w:ilvl w:val="0"/>
          <w:numId w:val="55"/>
        </w:numPr>
        <w:rPr>
          <w:rFonts w:ascii="Century Gothic" w:hAnsi="Century Gothic" w:cs="Arial"/>
        </w:rPr>
      </w:pPr>
      <w:r w:rsidRPr="00235552">
        <w:rPr>
          <w:rFonts w:ascii="Century Gothic" w:hAnsi="Century Gothic" w:cs="Arial"/>
        </w:rPr>
        <w:t xml:space="preserve">Sexual Assault </w:t>
      </w:r>
    </w:p>
    <w:p w14:paraId="5124BE8F" w14:textId="6150D60A" w:rsidR="006C6B5F" w:rsidRPr="00235552" w:rsidRDefault="008D1E3E" w:rsidP="006C6B5F">
      <w:pPr>
        <w:rPr>
          <w:rFonts w:ascii="Century Gothic" w:hAnsi="Century Gothic" w:cs="Arial"/>
          <w:u w:val="single"/>
        </w:rPr>
      </w:pPr>
      <w:r w:rsidRPr="00235552">
        <w:rPr>
          <w:rFonts w:ascii="Century Gothic" w:hAnsi="Century Gothic" w:cs="Arial"/>
          <w:u w:val="single"/>
        </w:rPr>
        <w:t xml:space="preserve">Sexual </w:t>
      </w:r>
      <w:r w:rsidR="001F392D" w:rsidRPr="00235552">
        <w:rPr>
          <w:rFonts w:ascii="Century Gothic" w:hAnsi="Century Gothic" w:cs="Arial"/>
          <w:u w:val="single"/>
        </w:rPr>
        <w:t>harassment can</w:t>
      </w:r>
      <w:r w:rsidR="006C6B5F" w:rsidRPr="00235552">
        <w:rPr>
          <w:rFonts w:ascii="Century Gothic" w:hAnsi="Century Gothic" w:cs="Arial"/>
          <w:u w:val="single"/>
        </w:rPr>
        <w:t xml:space="preserve"> </w:t>
      </w:r>
      <w:proofErr w:type="gramStart"/>
      <w:r w:rsidR="006C6B5F" w:rsidRPr="00235552">
        <w:rPr>
          <w:rFonts w:ascii="Century Gothic" w:hAnsi="Century Gothic" w:cs="Arial"/>
          <w:u w:val="single"/>
        </w:rPr>
        <w:t>include:-</w:t>
      </w:r>
      <w:proofErr w:type="gramEnd"/>
    </w:p>
    <w:p w14:paraId="09AF65B2" w14:textId="5B73328C" w:rsidR="006C6B5F" w:rsidRPr="00235552" w:rsidRDefault="00DC5F69" w:rsidP="001F392D">
      <w:pPr>
        <w:numPr>
          <w:ilvl w:val="0"/>
          <w:numId w:val="54"/>
        </w:numPr>
        <w:jc w:val="both"/>
        <w:rPr>
          <w:rFonts w:ascii="Century Gothic" w:hAnsi="Century Gothic" w:cs="Arial"/>
        </w:rPr>
      </w:pPr>
      <w:r w:rsidRPr="00235552">
        <w:rPr>
          <w:rFonts w:ascii="Century Gothic" w:hAnsi="Century Gothic" w:cs="Arial"/>
        </w:rPr>
        <w:t xml:space="preserve">Sexual comments </w:t>
      </w:r>
      <w:r w:rsidR="001E3A12" w:rsidRPr="00235552">
        <w:rPr>
          <w:rFonts w:ascii="Century Gothic" w:hAnsi="Century Gothic" w:cs="Arial"/>
        </w:rPr>
        <w:t>such as</w:t>
      </w:r>
      <w:r w:rsidR="00583823" w:rsidRPr="00235552">
        <w:rPr>
          <w:rFonts w:ascii="Century Gothic" w:hAnsi="Century Gothic" w:cs="Arial"/>
        </w:rPr>
        <w:t xml:space="preserve"> telling sexual stories, making lewd comments, making sexual remarks about clothes and appearance, calling someone sexualised names</w:t>
      </w:r>
    </w:p>
    <w:p w14:paraId="28DD06CD" w14:textId="77777777" w:rsidR="00583823" w:rsidRPr="00235552" w:rsidRDefault="00583823" w:rsidP="001F392D">
      <w:pPr>
        <w:numPr>
          <w:ilvl w:val="0"/>
          <w:numId w:val="54"/>
        </w:numPr>
        <w:jc w:val="both"/>
        <w:rPr>
          <w:rFonts w:ascii="Century Gothic" w:hAnsi="Century Gothic" w:cs="Arial"/>
        </w:rPr>
      </w:pPr>
      <w:r w:rsidRPr="00235552">
        <w:rPr>
          <w:rFonts w:ascii="Century Gothic" w:hAnsi="Century Gothic" w:cs="Arial"/>
        </w:rPr>
        <w:t>Sexual ‘</w:t>
      </w:r>
      <w:proofErr w:type="gramStart"/>
      <w:r w:rsidRPr="00235552">
        <w:rPr>
          <w:rFonts w:ascii="Century Gothic" w:hAnsi="Century Gothic" w:cs="Arial"/>
        </w:rPr>
        <w:t>jokes’</w:t>
      </w:r>
      <w:proofErr w:type="gramEnd"/>
      <w:r w:rsidRPr="00235552">
        <w:rPr>
          <w:rFonts w:ascii="Century Gothic" w:hAnsi="Century Gothic" w:cs="Arial"/>
        </w:rPr>
        <w:t xml:space="preserve"> or taunting</w:t>
      </w:r>
    </w:p>
    <w:p w14:paraId="425AB599" w14:textId="2C539F1F" w:rsidR="00583823" w:rsidRPr="00235552" w:rsidRDefault="00583823" w:rsidP="001F392D">
      <w:pPr>
        <w:numPr>
          <w:ilvl w:val="0"/>
          <w:numId w:val="54"/>
        </w:numPr>
        <w:jc w:val="both"/>
        <w:rPr>
          <w:rFonts w:ascii="Century Gothic" w:hAnsi="Century Gothic" w:cs="Arial"/>
        </w:rPr>
      </w:pPr>
      <w:r w:rsidRPr="00235552">
        <w:rPr>
          <w:rFonts w:ascii="Century Gothic" w:hAnsi="Century Gothic" w:cs="Arial"/>
        </w:rPr>
        <w:t>Physical behaviour</w:t>
      </w:r>
      <w:r w:rsidR="001F392D">
        <w:rPr>
          <w:rFonts w:ascii="Century Gothic" w:hAnsi="Century Gothic" w:cs="Arial"/>
        </w:rPr>
        <w:t xml:space="preserve"> </w:t>
      </w:r>
      <w:proofErr w:type="gramStart"/>
      <w:r w:rsidRPr="00235552">
        <w:rPr>
          <w:rFonts w:ascii="Century Gothic" w:hAnsi="Century Gothic" w:cs="Arial"/>
        </w:rPr>
        <w:t>such as:</w:t>
      </w:r>
      <w:proofErr w:type="gramEnd"/>
      <w:r w:rsidRPr="00235552">
        <w:rPr>
          <w:rFonts w:ascii="Century Gothic" w:hAnsi="Century Gothic" w:cs="Arial"/>
        </w:rPr>
        <w:t xml:space="preserve"> deliberately brushing against someone, interfering with someone’s clothes and displaying pictures, photos or drawings of a sexual nature</w:t>
      </w:r>
    </w:p>
    <w:p w14:paraId="2CF5813B" w14:textId="77777777" w:rsidR="00763CD9" w:rsidRPr="00235552" w:rsidRDefault="00763CD9" w:rsidP="001F392D">
      <w:pPr>
        <w:numPr>
          <w:ilvl w:val="0"/>
          <w:numId w:val="54"/>
        </w:numPr>
        <w:jc w:val="both"/>
        <w:rPr>
          <w:rFonts w:ascii="Century Gothic" w:hAnsi="Century Gothic" w:cs="Arial"/>
        </w:rPr>
      </w:pPr>
      <w:r w:rsidRPr="00235552">
        <w:rPr>
          <w:rFonts w:ascii="Century Gothic" w:hAnsi="Century Gothic" w:cs="Arial"/>
        </w:rPr>
        <w:t>Inappropriate/unwanted touching</w:t>
      </w:r>
    </w:p>
    <w:p w14:paraId="616B7552" w14:textId="77777777" w:rsidR="00DC5F69" w:rsidRPr="00235552" w:rsidRDefault="00DC5F69" w:rsidP="001F392D">
      <w:pPr>
        <w:numPr>
          <w:ilvl w:val="0"/>
          <w:numId w:val="54"/>
        </w:numPr>
        <w:jc w:val="both"/>
        <w:rPr>
          <w:rFonts w:ascii="Century Gothic" w:hAnsi="Century Gothic" w:cs="Arial"/>
        </w:rPr>
      </w:pPr>
      <w:r w:rsidRPr="00235552">
        <w:rPr>
          <w:rFonts w:ascii="Century Gothic" w:hAnsi="Century Gothic" w:cs="Arial"/>
        </w:rPr>
        <w:t>Consensual and non-consensual sharing of nude and semi-nude images</w:t>
      </w:r>
      <w:r w:rsidR="009C612B" w:rsidRPr="00235552">
        <w:rPr>
          <w:rFonts w:ascii="Century Gothic" w:hAnsi="Century Gothic" w:cs="Arial"/>
        </w:rPr>
        <w:t xml:space="preserve">, </w:t>
      </w:r>
      <w:r w:rsidRPr="00235552">
        <w:rPr>
          <w:rFonts w:ascii="Century Gothic" w:hAnsi="Century Gothic" w:cs="Arial"/>
        </w:rPr>
        <w:t xml:space="preserve">videos </w:t>
      </w:r>
      <w:r w:rsidR="009C612B" w:rsidRPr="00235552">
        <w:rPr>
          <w:rFonts w:ascii="Century Gothic" w:hAnsi="Century Gothic" w:cs="Arial"/>
        </w:rPr>
        <w:t xml:space="preserve">and/or livestreams </w:t>
      </w:r>
      <w:r w:rsidRPr="00235552">
        <w:rPr>
          <w:rFonts w:ascii="Century Gothic" w:hAnsi="Century Gothic" w:cs="Arial"/>
        </w:rPr>
        <w:t>(also known as sexting or youth produced sexual imagery)</w:t>
      </w:r>
    </w:p>
    <w:p w14:paraId="7280B02A" w14:textId="77777777" w:rsidR="00DC5F69" w:rsidRPr="00235552" w:rsidRDefault="00DC5F69" w:rsidP="00C02487">
      <w:pPr>
        <w:numPr>
          <w:ilvl w:val="0"/>
          <w:numId w:val="54"/>
        </w:numPr>
        <w:rPr>
          <w:rFonts w:ascii="Century Gothic" w:hAnsi="Century Gothic" w:cs="Arial"/>
        </w:rPr>
      </w:pPr>
      <w:r w:rsidRPr="00235552">
        <w:rPr>
          <w:rFonts w:ascii="Century Gothic" w:hAnsi="Century Gothic" w:cs="Arial"/>
        </w:rPr>
        <w:t>Up-skirtin</w:t>
      </w:r>
      <w:r w:rsidR="00763CD9" w:rsidRPr="00235552">
        <w:rPr>
          <w:rFonts w:ascii="Century Gothic" w:hAnsi="Century Gothic" w:cs="Arial"/>
        </w:rPr>
        <w:t>g</w:t>
      </w:r>
    </w:p>
    <w:p w14:paraId="07D7C255" w14:textId="77777777" w:rsidR="00796843" w:rsidRDefault="00796843" w:rsidP="006C6B5F">
      <w:pPr>
        <w:rPr>
          <w:rFonts w:ascii="Century Gothic" w:hAnsi="Century Gothic" w:cs="Arial"/>
        </w:rPr>
      </w:pPr>
    </w:p>
    <w:p w14:paraId="05DB5F73" w14:textId="510D5737" w:rsidR="006C6B5F" w:rsidRPr="00235552" w:rsidRDefault="000901E9" w:rsidP="006C6B5F">
      <w:pPr>
        <w:rPr>
          <w:rFonts w:ascii="Century Gothic" w:hAnsi="Century Gothic" w:cs="Arial"/>
          <w:bCs/>
          <w:color w:val="000000"/>
          <w:u w:val="single"/>
        </w:rPr>
      </w:pPr>
      <w:r w:rsidRPr="00235552">
        <w:rPr>
          <w:rFonts w:ascii="Century Gothic" w:hAnsi="Century Gothic" w:cs="Arial"/>
          <w:bCs/>
          <w:color w:val="000000"/>
          <w:u w:val="single"/>
        </w:rPr>
        <w:t>Child</w:t>
      </w:r>
      <w:r w:rsidR="001F392D">
        <w:rPr>
          <w:rFonts w:ascii="Century Gothic" w:hAnsi="Century Gothic" w:cs="Arial"/>
          <w:bCs/>
          <w:color w:val="000000"/>
          <w:u w:val="single"/>
        </w:rPr>
        <w:t>-</w:t>
      </w:r>
      <w:r w:rsidRPr="00235552">
        <w:rPr>
          <w:rFonts w:ascii="Century Gothic" w:hAnsi="Century Gothic" w:cs="Arial"/>
          <w:bCs/>
          <w:color w:val="000000"/>
          <w:u w:val="single"/>
        </w:rPr>
        <w:t>on</w:t>
      </w:r>
      <w:r w:rsidR="001F392D">
        <w:rPr>
          <w:rFonts w:ascii="Century Gothic" w:hAnsi="Century Gothic" w:cs="Arial"/>
          <w:bCs/>
          <w:color w:val="000000"/>
          <w:u w:val="single"/>
        </w:rPr>
        <w:t>-</w:t>
      </w:r>
      <w:r w:rsidRPr="00235552">
        <w:rPr>
          <w:rFonts w:ascii="Century Gothic" w:hAnsi="Century Gothic" w:cs="Arial"/>
          <w:bCs/>
          <w:color w:val="000000"/>
          <w:u w:val="single"/>
        </w:rPr>
        <w:t>child</w:t>
      </w:r>
      <w:r w:rsidR="001D5C95" w:rsidRPr="00235552">
        <w:rPr>
          <w:rFonts w:ascii="Century Gothic" w:hAnsi="Century Gothic" w:cs="Arial"/>
          <w:bCs/>
          <w:color w:val="000000"/>
          <w:u w:val="single"/>
        </w:rPr>
        <w:t xml:space="preserve"> sexual abuse can also </w:t>
      </w:r>
      <w:r w:rsidR="001F392D" w:rsidRPr="00235552">
        <w:rPr>
          <w:rFonts w:ascii="Century Gothic" w:hAnsi="Century Gothic" w:cs="Arial"/>
          <w:bCs/>
          <w:color w:val="000000"/>
          <w:u w:val="single"/>
        </w:rPr>
        <w:t>include: -</w:t>
      </w:r>
    </w:p>
    <w:p w14:paraId="4BE979F8" w14:textId="77777777" w:rsidR="001D5C95" w:rsidRPr="00235552" w:rsidRDefault="001D5C95" w:rsidP="001F392D">
      <w:pPr>
        <w:numPr>
          <w:ilvl w:val="0"/>
          <w:numId w:val="56"/>
        </w:numPr>
        <w:jc w:val="both"/>
        <w:rPr>
          <w:rFonts w:ascii="Century Gothic" w:hAnsi="Century Gothic" w:cs="Arial"/>
          <w:bCs/>
          <w:color w:val="000000"/>
        </w:rPr>
      </w:pPr>
      <w:r w:rsidRPr="00235552">
        <w:rPr>
          <w:rFonts w:ascii="Century Gothic" w:hAnsi="Century Gothic" w:cs="Arial"/>
          <w:bCs/>
          <w:color w:val="000000"/>
        </w:rPr>
        <w:t>Causing someone to engage in sexual activity without consent, such as forcing someone to strip, touch themselves sexually, or to engage in sexual activity with a third party.</w:t>
      </w:r>
    </w:p>
    <w:p w14:paraId="56F90BF7" w14:textId="77777777" w:rsidR="00583823" w:rsidRPr="00235552" w:rsidRDefault="001D5C95" w:rsidP="001F392D">
      <w:pPr>
        <w:numPr>
          <w:ilvl w:val="0"/>
          <w:numId w:val="56"/>
        </w:numPr>
        <w:jc w:val="both"/>
        <w:rPr>
          <w:rFonts w:ascii="Century Gothic" w:hAnsi="Century Gothic" w:cs="Arial"/>
        </w:rPr>
      </w:pPr>
      <w:r w:rsidRPr="00235552">
        <w:rPr>
          <w:rFonts w:ascii="Century Gothic" w:hAnsi="Century Gothic" w:cs="Arial"/>
          <w:bCs/>
          <w:color w:val="000000"/>
        </w:rPr>
        <w:lastRenderedPageBreak/>
        <w:t>Initiation/hazin</w:t>
      </w:r>
      <w:r w:rsidR="00583823" w:rsidRPr="00235552">
        <w:rPr>
          <w:rFonts w:ascii="Century Gothic" w:hAnsi="Century Gothic" w:cs="Arial"/>
          <w:bCs/>
          <w:color w:val="000000"/>
        </w:rPr>
        <w:t xml:space="preserve">g - </w:t>
      </w:r>
      <w:r w:rsidR="00583823" w:rsidRPr="00235552">
        <w:rPr>
          <w:rFonts w:ascii="Century Gothic" w:hAnsi="Century Gothic" w:cs="Arial"/>
          <w:color w:val="202124"/>
          <w:shd w:val="clear" w:color="auto" w:fill="FFFFFF"/>
        </w:rPr>
        <w:t>refers to the practice of rituals, challenges, and other activities involving harassment, abuse or humiliation used as a way of initiating a person into a group</w:t>
      </w:r>
    </w:p>
    <w:p w14:paraId="2B4CD9A6" w14:textId="77777777" w:rsidR="001D5C95" w:rsidRDefault="001D5C95" w:rsidP="00583823">
      <w:pPr>
        <w:ind w:left="360"/>
        <w:rPr>
          <w:rFonts w:ascii="Century Gothic" w:hAnsi="Century Gothic" w:cs="Arial"/>
          <w:bCs/>
          <w:color w:val="000000"/>
        </w:rPr>
      </w:pPr>
    </w:p>
    <w:p w14:paraId="74456F00" w14:textId="77777777" w:rsidR="0017157D" w:rsidRPr="00235552" w:rsidRDefault="0017157D" w:rsidP="00583823">
      <w:pPr>
        <w:ind w:left="360"/>
        <w:rPr>
          <w:rFonts w:ascii="Century Gothic" w:hAnsi="Century Gothic" w:cs="Arial"/>
          <w:bCs/>
          <w:color w:val="000000"/>
        </w:rPr>
      </w:pPr>
    </w:p>
    <w:p w14:paraId="3E4683C1" w14:textId="75F75315" w:rsidR="002E1BDE" w:rsidRPr="00235552" w:rsidRDefault="002E1BDE" w:rsidP="002E1BDE">
      <w:pPr>
        <w:rPr>
          <w:rFonts w:ascii="Century Gothic" w:hAnsi="Century Gothic" w:cs="Arial"/>
          <w:b/>
          <w:bCs/>
          <w:color w:val="000000"/>
        </w:rPr>
      </w:pPr>
      <w:r w:rsidRPr="00235552">
        <w:rPr>
          <w:rFonts w:ascii="Century Gothic" w:hAnsi="Century Gothic" w:cs="Arial"/>
          <w:b/>
          <w:bCs/>
          <w:color w:val="000000"/>
        </w:rPr>
        <w:t xml:space="preserve">Responding to </w:t>
      </w:r>
      <w:r w:rsidR="00583823" w:rsidRPr="00235552">
        <w:rPr>
          <w:rFonts w:ascii="Century Gothic" w:hAnsi="Century Gothic" w:cs="Arial"/>
          <w:b/>
          <w:bCs/>
          <w:color w:val="000000"/>
        </w:rPr>
        <w:t>concerns about</w:t>
      </w:r>
      <w:r w:rsidRPr="00235552">
        <w:rPr>
          <w:rFonts w:ascii="Century Gothic" w:hAnsi="Century Gothic" w:cs="Arial"/>
          <w:b/>
          <w:bCs/>
          <w:color w:val="000000"/>
        </w:rPr>
        <w:t xml:space="preserve"> </w:t>
      </w:r>
      <w:r w:rsidR="00647150" w:rsidRPr="00235552">
        <w:rPr>
          <w:rFonts w:ascii="Century Gothic" w:hAnsi="Century Gothic" w:cs="Arial"/>
          <w:b/>
          <w:bCs/>
          <w:color w:val="000000"/>
        </w:rPr>
        <w:t>child-on-child</w:t>
      </w:r>
      <w:r w:rsidR="00583823" w:rsidRPr="00235552">
        <w:rPr>
          <w:rFonts w:ascii="Century Gothic" w:hAnsi="Century Gothic" w:cs="Arial"/>
          <w:b/>
          <w:bCs/>
          <w:color w:val="000000"/>
        </w:rPr>
        <w:t xml:space="preserve"> sexual abuse</w:t>
      </w:r>
    </w:p>
    <w:p w14:paraId="323963C6" w14:textId="77777777" w:rsidR="00500CD7" w:rsidRPr="00235552" w:rsidRDefault="002E1BDE" w:rsidP="00500CD7">
      <w:pPr>
        <w:widowControl w:val="0"/>
        <w:autoSpaceDE w:val="0"/>
        <w:autoSpaceDN w:val="0"/>
        <w:adjustRightInd w:val="0"/>
        <w:spacing w:line="216" w:lineRule="atLeast"/>
        <w:rPr>
          <w:rFonts w:ascii="Century Gothic" w:hAnsi="Century Gothic" w:cs="Arial"/>
          <w:color w:val="000000"/>
          <w:u w:val="single"/>
        </w:rPr>
      </w:pPr>
      <w:r w:rsidRPr="00235552">
        <w:rPr>
          <w:rFonts w:ascii="Century Gothic" w:hAnsi="Century Gothic" w:cs="Arial"/>
          <w:color w:val="000000"/>
          <w:u w:val="single"/>
        </w:rPr>
        <w:t xml:space="preserve">Step 1 </w:t>
      </w:r>
    </w:p>
    <w:p w14:paraId="5EB5628B" w14:textId="77777777" w:rsidR="00500CD7" w:rsidRPr="00235552" w:rsidRDefault="00830259" w:rsidP="001F392D">
      <w:pPr>
        <w:widowControl w:val="0"/>
        <w:numPr>
          <w:ilvl w:val="0"/>
          <w:numId w:val="62"/>
        </w:numPr>
        <w:autoSpaceDE w:val="0"/>
        <w:autoSpaceDN w:val="0"/>
        <w:adjustRightInd w:val="0"/>
        <w:spacing w:line="276" w:lineRule="auto"/>
        <w:jc w:val="both"/>
        <w:rPr>
          <w:rFonts w:ascii="Century Gothic" w:hAnsi="Century Gothic" w:cs="Arial"/>
          <w:color w:val="000000"/>
        </w:rPr>
      </w:pPr>
      <w:r w:rsidRPr="00235552">
        <w:rPr>
          <w:rFonts w:ascii="Century Gothic" w:hAnsi="Century Gothic" w:cs="Arial"/>
          <w:color w:val="000000"/>
        </w:rPr>
        <w:t>Immediate consideration should be given as to how best to support and protect the victim and the alleged perpetrator(s) (and any other children involved/impacted upon).</w:t>
      </w:r>
    </w:p>
    <w:p w14:paraId="6F925080" w14:textId="77777777" w:rsidR="00830259" w:rsidRPr="00235552" w:rsidRDefault="00830259" w:rsidP="00500CD7">
      <w:pPr>
        <w:widowControl w:val="0"/>
        <w:autoSpaceDE w:val="0"/>
        <w:autoSpaceDN w:val="0"/>
        <w:adjustRightInd w:val="0"/>
        <w:spacing w:line="216" w:lineRule="atLeast"/>
        <w:rPr>
          <w:rFonts w:ascii="Century Gothic" w:hAnsi="Century Gothic" w:cs="Arial"/>
          <w:color w:val="000000"/>
          <w:u w:val="single"/>
        </w:rPr>
      </w:pPr>
      <w:r w:rsidRPr="00235552">
        <w:rPr>
          <w:rFonts w:ascii="Century Gothic" w:hAnsi="Century Gothic" w:cs="Arial"/>
          <w:color w:val="000000"/>
          <w:u w:val="single"/>
        </w:rPr>
        <w:t>Step 2</w:t>
      </w:r>
    </w:p>
    <w:p w14:paraId="5B272ED1" w14:textId="391594E8" w:rsidR="00583823" w:rsidRPr="00235552" w:rsidRDefault="002E1BDE" w:rsidP="001F392D">
      <w:pPr>
        <w:widowControl w:val="0"/>
        <w:numPr>
          <w:ilvl w:val="0"/>
          <w:numId w:val="62"/>
        </w:numPr>
        <w:autoSpaceDE w:val="0"/>
        <w:autoSpaceDN w:val="0"/>
        <w:adjustRightInd w:val="0"/>
        <w:spacing w:line="276" w:lineRule="auto"/>
        <w:jc w:val="both"/>
        <w:rPr>
          <w:rFonts w:ascii="Century Gothic" w:hAnsi="Century Gothic" w:cs="Arial"/>
          <w:color w:val="000000"/>
          <w:u w:val="single"/>
        </w:rPr>
      </w:pPr>
      <w:r w:rsidRPr="00235552">
        <w:rPr>
          <w:rFonts w:ascii="Century Gothic" w:hAnsi="Century Gothic" w:cs="Arial"/>
          <w:b/>
          <w:bCs/>
          <w:color w:val="000000"/>
        </w:rPr>
        <w:t>Record</w:t>
      </w:r>
      <w:r w:rsidRPr="00235552">
        <w:rPr>
          <w:rFonts w:ascii="Century Gothic" w:hAnsi="Century Gothic" w:cs="Arial"/>
          <w:color w:val="000000"/>
        </w:rPr>
        <w:t xml:space="preserve"> the incident using the school’s safeguard</w:t>
      </w:r>
      <w:r w:rsidR="00500CD7" w:rsidRPr="00235552">
        <w:rPr>
          <w:rFonts w:ascii="Century Gothic" w:hAnsi="Century Gothic" w:cs="Arial"/>
          <w:color w:val="000000"/>
        </w:rPr>
        <w:t xml:space="preserve">ing recording procedures </w:t>
      </w:r>
      <w:r w:rsidRPr="00235552">
        <w:rPr>
          <w:rFonts w:ascii="Century Gothic" w:hAnsi="Century Gothic" w:cs="Arial"/>
          <w:color w:val="000000"/>
        </w:rPr>
        <w:t xml:space="preserve">and </w:t>
      </w:r>
      <w:r w:rsidRPr="00235552">
        <w:rPr>
          <w:rFonts w:ascii="Century Gothic" w:hAnsi="Century Gothic" w:cs="Arial"/>
          <w:b/>
          <w:bCs/>
          <w:color w:val="000000"/>
        </w:rPr>
        <w:t>report</w:t>
      </w:r>
      <w:r w:rsidRPr="00235552">
        <w:rPr>
          <w:rFonts w:ascii="Century Gothic" w:hAnsi="Century Gothic" w:cs="Arial"/>
          <w:color w:val="000000"/>
        </w:rPr>
        <w:t xml:space="preserve"> to the DSL/</w:t>
      </w:r>
      <w:r w:rsidR="009E764C">
        <w:rPr>
          <w:rFonts w:ascii="Century Gothic" w:hAnsi="Century Gothic" w:cs="Arial"/>
          <w:color w:val="000000"/>
        </w:rPr>
        <w:t>D</w:t>
      </w:r>
      <w:r w:rsidRPr="00235552">
        <w:rPr>
          <w:rFonts w:ascii="Century Gothic" w:hAnsi="Century Gothic" w:cs="Arial"/>
          <w:color w:val="000000"/>
        </w:rPr>
        <w:t>eputy in line with safeguarding and child protection procedures</w:t>
      </w:r>
      <w:r w:rsidR="00500CD7" w:rsidRPr="00235552">
        <w:rPr>
          <w:rFonts w:ascii="Century Gothic" w:hAnsi="Century Gothic" w:cs="Arial"/>
          <w:color w:val="000000"/>
        </w:rPr>
        <w:t>, as soon as possible.</w:t>
      </w:r>
      <w:r w:rsidRPr="00235552">
        <w:rPr>
          <w:rFonts w:ascii="Century Gothic" w:hAnsi="Century Gothic" w:cs="Arial"/>
          <w:color w:val="000000"/>
        </w:rPr>
        <w:t xml:space="preserve"> Is information about the incident first hand or do other individuals need to be spoken to, to confirm?</w:t>
      </w:r>
    </w:p>
    <w:p w14:paraId="093BEC8F" w14:textId="77777777" w:rsidR="00583823" w:rsidRPr="00235552" w:rsidRDefault="002E1BDE" w:rsidP="002E1BDE">
      <w:pPr>
        <w:widowControl w:val="0"/>
        <w:autoSpaceDE w:val="0"/>
        <w:autoSpaceDN w:val="0"/>
        <w:adjustRightInd w:val="0"/>
        <w:spacing w:line="216" w:lineRule="atLeast"/>
        <w:rPr>
          <w:rFonts w:ascii="Century Gothic" w:hAnsi="Century Gothic" w:cs="Arial"/>
          <w:color w:val="000000"/>
          <w:u w:val="single"/>
        </w:rPr>
      </w:pPr>
      <w:r w:rsidRPr="00235552">
        <w:rPr>
          <w:rFonts w:ascii="Century Gothic" w:hAnsi="Century Gothic" w:cs="Arial"/>
          <w:color w:val="000000"/>
          <w:u w:val="single"/>
        </w:rPr>
        <w:t xml:space="preserve">Step </w:t>
      </w:r>
      <w:r w:rsidR="00830259" w:rsidRPr="00235552">
        <w:rPr>
          <w:rFonts w:ascii="Century Gothic" w:hAnsi="Century Gothic" w:cs="Arial"/>
          <w:color w:val="000000"/>
          <w:u w:val="single"/>
        </w:rPr>
        <w:t>3</w:t>
      </w:r>
    </w:p>
    <w:p w14:paraId="185E1406" w14:textId="3B449936" w:rsidR="00583823" w:rsidRPr="00235552" w:rsidRDefault="002E1BDE" w:rsidP="00583823">
      <w:pPr>
        <w:widowControl w:val="0"/>
        <w:autoSpaceDE w:val="0"/>
        <w:autoSpaceDN w:val="0"/>
        <w:adjustRightInd w:val="0"/>
        <w:spacing w:line="216" w:lineRule="atLeast"/>
        <w:rPr>
          <w:rFonts w:ascii="Century Gothic" w:hAnsi="Century Gothic" w:cs="Arial"/>
          <w:color w:val="000000"/>
        </w:rPr>
      </w:pPr>
      <w:r w:rsidRPr="00235552">
        <w:rPr>
          <w:rFonts w:ascii="Century Gothic" w:hAnsi="Century Gothic" w:cs="Arial"/>
          <w:color w:val="000000"/>
        </w:rPr>
        <w:t xml:space="preserve">The DSL will consider the </w:t>
      </w:r>
      <w:proofErr w:type="gramStart"/>
      <w:r w:rsidRPr="00235552">
        <w:rPr>
          <w:rFonts w:ascii="Century Gothic" w:hAnsi="Century Gothic" w:cs="Arial"/>
          <w:color w:val="000000"/>
        </w:rPr>
        <w:t>following:-</w:t>
      </w:r>
      <w:proofErr w:type="gramEnd"/>
    </w:p>
    <w:p w14:paraId="6C32E1A0" w14:textId="77777777" w:rsidR="004A617F" w:rsidRPr="00235552" w:rsidRDefault="004A617F" w:rsidP="001F392D">
      <w:pPr>
        <w:widowControl w:val="0"/>
        <w:numPr>
          <w:ilvl w:val="0"/>
          <w:numId w:val="58"/>
        </w:numPr>
        <w:autoSpaceDE w:val="0"/>
        <w:autoSpaceDN w:val="0"/>
        <w:adjustRightInd w:val="0"/>
        <w:spacing w:line="276" w:lineRule="auto"/>
        <w:jc w:val="both"/>
        <w:rPr>
          <w:rFonts w:ascii="Century Gothic" w:hAnsi="Century Gothic" w:cs="Arial"/>
          <w:color w:val="000000"/>
        </w:rPr>
      </w:pPr>
      <w:r w:rsidRPr="00235552">
        <w:rPr>
          <w:rFonts w:ascii="Century Gothic" w:hAnsi="Century Gothic" w:cs="Arial"/>
          <w:color w:val="000000"/>
        </w:rPr>
        <w:t xml:space="preserve">The wishes of the victim in terms of how they want to proceed. Victims should be given as much control as is reasonably possible over decisions regarding how any investigation will be progressed and </w:t>
      </w:r>
      <w:proofErr w:type="gramStart"/>
      <w:r w:rsidRPr="00235552">
        <w:rPr>
          <w:rFonts w:ascii="Century Gothic" w:hAnsi="Century Gothic" w:cs="Arial"/>
          <w:color w:val="000000"/>
        </w:rPr>
        <w:t>support</w:t>
      </w:r>
      <w:proofErr w:type="gramEnd"/>
      <w:r w:rsidRPr="00235552">
        <w:rPr>
          <w:rFonts w:ascii="Century Gothic" w:hAnsi="Century Gothic" w:cs="Arial"/>
          <w:color w:val="000000"/>
        </w:rPr>
        <w:t xml:space="preserve"> they will be offered. This will however need to be balanced with the school’s duty and responsibilities to protect other children.</w:t>
      </w:r>
      <w:r w:rsidR="003F227A" w:rsidRPr="00235552">
        <w:rPr>
          <w:rFonts w:ascii="Century Gothic" w:hAnsi="Century Gothic" w:cs="Arial"/>
          <w:color w:val="000000"/>
        </w:rPr>
        <w:t xml:space="preserve"> A victim should never be given the impression that they are creating a problem, nor should they be made to feel ashamed for making a report. It will be explained that the law is in place to protect children/young people rather than criminalise them.</w:t>
      </w:r>
    </w:p>
    <w:p w14:paraId="7706A0D9" w14:textId="463E017F" w:rsidR="00697D63" w:rsidRPr="00235552" w:rsidRDefault="002E1BDE" w:rsidP="001F392D">
      <w:pPr>
        <w:widowControl w:val="0"/>
        <w:numPr>
          <w:ilvl w:val="0"/>
          <w:numId w:val="58"/>
        </w:numPr>
        <w:autoSpaceDE w:val="0"/>
        <w:autoSpaceDN w:val="0"/>
        <w:adjustRightInd w:val="0"/>
        <w:spacing w:line="216" w:lineRule="atLeast"/>
        <w:jc w:val="both"/>
        <w:rPr>
          <w:rFonts w:ascii="Century Gothic" w:hAnsi="Century Gothic" w:cs="Arial"/>
          <w:color w:val="000000"/>
        </w:rPr>
      </w:pPr>
      <w:r w:rsidRPr="00235552">
        <w:rPr>
          <w:rFonts w:ascii="Century Gothic" w:hAnsi="Century Gothic" w:cs="Arial"/>
          <w:color w:val="000000"/>
        </w:rPr>
        <w:t>Has a criminal offence been committed? If yes, contact the police</w:t>
      </w:r>
      <w:r w:rsidR="00500CD7" w:rsidRPr="00235552">
        <w:rPr>
          <w:rFonts w:ascii="Century Gothic" w:hAnsi="Century Gothic" w:cs="Arial"/>
          <w:color w:val="000000"/>
        </w:rPr>
        <w:t xml:space="preserve"> (</w:t>
      </w:r>
      <w:r w:rsidRPr="00235552">
        <w:rPr>
          <w:rFonts w:ascii="Century Gothic" w:hAnsi="Century Gothic" w:cs="Arial"/>
          <w:bCs/>
          <w:color w:val="000000"/>
        </w:rPr>
        <w:t>See also</w:t>
      </w:r>
      <w:r w:rsidRPr="00235552">
        <w:rPr>
          <w:rFonts w:ascii="Century Gothic" w:hAnsi="Century Gothic" w:cs="Arial"/>
          <w:b/>
          <w:color w:val="000000"/>
        </w:rPr>
        <w:t xml:space="preserve"> </w:t>
      </w:r>
      <w:hyperlink r:id="rId35" w:history="1">
        <w:r w:rsidRPr="00235552">
          <w:rPr>
            <w:rStyle w:val="Hyperlink"/>
            <w:rFonts w:ascii="Century Gothic" w:hAnsi="Century Gothic" w:cs="Arial"/>
            <w:b/>
            <w:u w:val="none"/>
          </w:rPr>
          <w:t>‘When To call the Police’</w:t>
        </w:r>
      </w:hyperlink>
      <w:r w:rsidRPr="00235552">
        <w:rPr>
          <w:rFonts w:ascii="Century Gothic" w:hAnsi="Century Gothic" w:cs="Arial"/>
          <w:b/>
          <w:color w:val="000000"/>
        </w:rPr>
        <w:t xml:space="preserve"> </w:t>
      </w:r>
      <w:r w:rsidRPr="00235552">
        <w:rPr>
          <w:rFonts w:ascii="Century Gothic" w:hAnsi="Century Gothic" w:cs="Arial"/>
          <w:bCs/>
          <w:color w:val="000000"/>
        </w:rPr>
        <w:t>(NPCC)</w:t>
      </w:r>
      <w:r w:rsidR="00697D63" w:rsidRPr="00235552">
        <w:rPr>
          <w:rFonts w:ascii="Century Gothic" w:hAnsi="Century Gothic" w:cs="Arial"/>
          <w:bCs/>
          <w:color w:val="000000"/>
        </w:rPr>
        <w:t>.</w:t>
      </w:r>
    </w:p>
    <w:p w14:paraId="54558A0F" w14:textId="77777777" w:rsidR="004A617F" w:rsidRPr="00235552" w:rsidRDefault="004A617F" w:rsidP="00C02487">
      <w:pPr>
        <w:widowControl w:val="0"/>
        <w:numPr>
          <w:ilvl w:val="0"/>
          <w:numId w:val="58"/>
        </w:numPr>
        <w:autoSpaceDE w:val="0"/>
        <w:autoSpaceDN w:val="0"/>
        <w:adjustRightInd w:val="0"/>
        <w:spacing w:line="216" w:lineRule="atLeast"/>
        <w:rPr>
          <w:rFonts w:ascii="Century Gothic" w:hAnsi="Century Gothic" w:cs="Arial"/>
          <w:color w:val="000000"/>
        </w:rPr>
      </w:pPr>
      <w:r w:rsidRPr="00235552">
        <w:rPr>
          <w:rFonts w:ascii="Century Gothic" w:hAnsi="Century Gothic" w:cs="Arial"/>
          <w:color w:val="000000"/>
        </w:rPr>
        <w:t>Ages of pupils / developmental stage</w:t>
      </w:r>
      <w:r w:rsidR="00697D63" w:rsidRPr="00235552">
        <w:rPr>
          <w:rFonts w:ascii="Century Gothic" w:hAnsi="Century Gothic" w:cs="Arial"/>
          <w:color w:val="000000"/>
        </w:rPr>
        <w:t xml:space="preserve"> </w:t>
      </w:r>
    </w:p>
    <w:p w14:paraId="709E4A92" w14:textId="77777777" w:rsidR="004A617F" w:rsidRPr="00235552" w:rsidRDefault="004A617F" w:rsidP="00C02487">
      <w:pPr>
        <w:widowControl w:val="0"/>
        <w:numPr>
          <w:ilvl w:val="0"/>
          <w:numId w:val="58"/>
        </w:numPr>
        <w:autoSpaceDE w:val="0"/>
        <w:autoSpaceDN w:val="0"/>
        <w:adjustRightInd w:val="0"/>
        <w:spacing w:line="216" w:lineRule="atLeast"/>
        <w:rPr>
          <w:rFonts w:ascii="Century Gothic" w:hAnsi="Century Gothic" w:cs="Arial"/>
          <w:color w:val="000000"/>
        </w:rPr>
      </w:pPr>
      <w:r w:rsidRPr="00235552">
        <w:rPr>
          <w:rFonts w:ascii="Century Gothic" w:hAnsi="Century Gothic" w:cs="Arial"/>
          <w:color w:val="000000"/>
        </w:rPr>
        <w:t>Whether there is a power imbalance between the children</w:t>
      </w:r>
    </w:p>
    <w:p w14:paraId="039FBD2D" w14:textId="4568AD64" w:rsidR="00697D63" w:rsidRPr="00235552" w:rsidRDefault="004A617F" w:rsidP="001F392D">
      <w:pPr>
        <w:widowControl w:val="0"/>
        <w:numPr>
          <w:ilvl w:val="0"/>
          <w:numId w:val="58"/>
        </w:numPr>
        <w:autoSpaceDE w:val="0"/>
        <w:autoSpaceDN w:val="0"/>
        <w:adjustRightInd w:val="0"/>
        <w:spacing w:line="216" w:lineRule="atLeast"/>
        <w:jc w:val="both"/>
        <w:rPr>
          <w:rFonts w:ascii="Century Gothic" w:hAnsi="Century Gothic" w:cs="Arial"/>
          <w:color w:val="000000"/>
        </w:rPr>
      </w:pPr>
      <w:r w:rsidRPr="00235552">
        <w:rPr>
          <w:rFonts w:ascii="Century Gothic" w:hAnsi="Century Gothic" w:cs="Arial"/>
          <w:color w:val="000000"/>
        </w:rPr>
        <w:t xml:space="preserve">Whether the alleged incident is a </w:t>
      </w:r>
      <w:r w:rsidR="00A53CF1" w:rsidRPr="00235552">
        <w:rPr>
          <w:rFonts w:ascii="Century Gothic" w:hAnsi="Century Gothic" w:cs="Arial"/>
          <w:color w:val="000000"/>
        </w:rPr>
        <w:t>one-off</w:t>
      </w:r>
      <w:r w:rsidRPr="00235552">
        <w:rPr>
          <w:rFonts w:ascii="Century Gothic" w:hAnsi="Century Gothic" w:cs="Arial"/>
          <w:color w:val="000000"/>
        </w:rPr>
        <w:t xml:space="preserve"> incident or there is a sustained pattern</w:t>
      </w:r>
    </w:p>
    <w:p w14:paraId="22291DAC" w14:textId="77777777" w:rsidR="004A617F" w:rsidRPr="00235552" w:rsidRDefault="004A617F" w:rsidP="00C02487">
      <w:pPr>
        <w:widowControl w:val="0"/>
        <w:numPr>
          <w:ilvl w:val="0"/>
          <w:numId w:val="58"/>
        </w:numPr>
        <w:autoSpaceDE w:val="0"/>
        <w:autoSpaceDN w:val="0"/>
        <w:adjustRightInd w:val="0"/>
        <w:spacing w:line="216" w:lineRule="atLeast"/>
        <w:rPr>
          <w:rFonts w:ascii="Century Gothic" w:hAnsi="Century Gothic" w:cs="Arial"/>
          <w:color w:val="000000"/>
        </w:rPr>
      </w:pPr>
      <w:r w:rsidRPr="00235552">
        <w:rPr>
          <w:rFonts w:ascii="Century Gothic" w:hAnsi="Century Gothic" w:cs="Arial"/>
          <w:color w:val="000000"/>
        </w:rPr>
        <w:t>Any on-going risks to the victim, other children, or staff.</w:t>
      </w:r>
    </w:p>
    <w:p w14:paraId="1E641D6A" w14:textId="77777777" w:rsidR="002E1BDE" w:rsidRPr="00235552" w:rsidRDefault="004A617F" w:rsidP="001F392D">
      <w:pPr>
        <w:widowControl w:val="0"/>
        <w:numPr>
          <w:ilvl w:val="0"/>
          <w:numId w:val="58"/>
        </w:numPr>
        <w:autoSpaceDE w:val="0"/>
        <w:autoSpaceDN w:val="0"/>
        <w:adjustRightInd w:val="0"/>
        <w:spacing w:line="216" w:lineRule="atLeast"/>
        <w:jc w:val="both"/>
        <w:rPr>
          <w:rFonts w:ascii="Century Gothic" w:hAnsi="Century Gothic" w:cs="Arial"/>
          <w:color w:val="000000"/>
        </w:rPr>
      </w:pPr>
      <w:r w:rsidRPr="00235552">
        <w:rPr>
          <w:rFonts w:ascii="Century Gothic" w:hAnsi="Century Gothic" w:cs="Arial"/>
          <w:color w:val="000000"/>
        </w:rPr>
        <w:t xml:space="preserve">Other related issues and the wider context, including whether there is </w:t>
      </w:r>
      <w:r w:rsidRPr="00235552">
        <w:rPr>
          <w:rFonts w:ascii="Century Gothic" w:hAnsi="Century Gothic" w:cs="Arial"/>
          <w:color w:val="000000"/>
        </w:rPr>
        <w:lastRenderedPageBreak/>
        <w:t>evidence of the victim/s being exploited</w:t>
      </w:r>
      <w:r w:rsidR="000C1804" w:rsidRPr="00235552">
        <w:rPr>
          <w:rFonts w:ascii="Century Gothic" w:hAnsi="Century Gothic" w:cs="Arial"/>
          <w:color w:val="000000"/>
        </w:rPr>
        <w:t>, criminally and/or sexually</w:t>
      </w:r>
    </w:p>
    <w:p w14:paraId="1B2C816E" w14:textId="77777777" w:rsidR="00697D63" w:rsidRDefault="00697D63" w:rsidP="00CD027D">
      <w:pPr>
        <w:widowControl w:val="0"/>
        <w:autoSpaceDE w:val="0"/>
        <w:autoSpaceDN w:val="0"/>
        <w:adjustRightInd w:val="0"/>
        <w:spacing w:line="216" w:lineRule="atLeast"/>
        <w:rPr>
          <w:rFonts w:ascii="Century Gothic" w:hAnsi="Century Gothic" w:cs="Arial"/>
        </w:rPr>
      </w:pPr>
      <w:r w:rsidRPr="00235552">
        <w:rPr>
          <w:rFonts w:ascii="Century Gothic" w:hAnsi="Century Gothic" w:cs="Arial"/>
          <w:color w:val="000000"/>
        </w:rPr>
        <w:t>T</w:t>
      </w:r>
      <w:r w:rsidRPr="00235552">
        <w:rPr>
          <w:rFonts w:ascii="Century Gothic" w:hAnsi="Century Gothic" w:cs="Arial"/>
        </w:rPr>
        <w:t xml:space="preserve">o support our judgements about sexualised behaviours we refer to </w:t>
      </w:r>
      <w:hyperlink r:id="rId36" w:history="1">
        <w:r w:rsidRPr="00235552">
          <w:rPr>
            <w:rStyle w:val="Hyperlink"/>
            <w:rFonts w:ascii="Century Gothic" w:hAnsi="Century Gothic" w:cs="Arial"/>
          </w:rPr>
          <w:t xml:space="preserve">the Hackett Continuum </w:t>
        </w:r>
      </w:hyperlink>
      <w:r w:rsidRPr="00235552">
        <w:rPr>
          <w:rFonts w:ascii="Century Gothic" w:hAnsi="Century Gothic" w:cs="Arial"/>
        </w:rPr>
        <w:t>and/or  ‘</w:t>
      </w:r>
      <w:hyperlink r:id="rId37" w:history="1">
        <w:r w:rsidRPr="00235552">
          <w:rPr>
            <w:rStyle w:val="Hyperlink"/>
            <w:rFonts w:ascii="Century Gothic" w:hAnsi="Century Gothic" w:cs="Arial"/>
          </w:rPr>
          <w:t>Brook Sexual Behaviours Traffic Light Tool’</w:t>
        </w:r>
      </w:hyperlink>
      <w:r w:rsidRPr="00235552">
        <w:rPr>
          <w:rFonts w:ascii="Century Gothic" w:hAnsi="Century Gothic" w:cs="Arial"/>
        </w:rPr>
        <w:t xml:space="preserve">. </w:t>
      </w:r>
    </w:p>
    <w:p w14:paraId="6CD29D1F" w14:textId="77777777" w:rsidR="00796843" w:rsidRDefault="00796843" w:rsidP="00CD027D">
      <w:pPr>
        <w:widowControl w:val="0"/>
        <w:autoSpaceDE w:val="0"/>
        <w:autoSpaceDN w:val="0"/>
        <w:adjustRightInd w:val="0"/>
        <w:spacing w:line="216" w:lineRule="atLeast"/>
        <w:rPr>
          <w:rFonts w:ascii="Century Gothic" w:hAnsi="Century Gothic" w:cs="Arial"/>
        </w:rPr>
      </w:pPr>
    </w:p>
    <w:p w14:paraId="39D4D431" w14:textId="77777777" w:rsidR="0017157D" w:rsidRPr="00235552" w:rsidRDefault="0017157D" w:rsidP="00CD027D">
      <w:pPr>
        <w:widowControl w:val="0"/>
        <w:autoSpaceDE w:val="0"/>
        <w:autoSpaceDN w:val="0"/>
        <w:adjustRightInd w:val="0"/>
        <w:spacing w:line="216" w:lineRule="atLeast"/>
        <w:rPr>
          <w:rFonts w:ascii="Century Gothic" w:hAnsi="Century Gothic" w:cs="Arial"/>
        </w:rPr>
      </w:pPr>
    </w:p>
    <w:p w14:paraId="3AB4C3CB" w14:textId="77777777" w:rsidR="00500CD7" w:rsidRPr="00235552" w:rsidRDefault="002E1BDE" w:rsidP="002E1BDE">
      <w:pPr>
        <w:widowControl w:val="0"/>
        <w:autoSpaceDE w:val="0"/>
        <w:autoSpaceDN w:val="0"/>
        <w:adjustRightInd w:val="0"/>
        <w:rPr>
          <w:rFonts w:ascii="Century Gothic" w:hAnsi="Century Gothic" w:cs="Arial"/>
          <w:color w:val="000000"/>
          <w:u w:val="single"/>
        </w:rPr>
      </w:pPr>
      <w:r w:rsidRPr="00235552">
        <w:rPr>
          <w:rFonts w:ascii="Century Gothic" w:hAnsi="Century Gothic" w:cs="Arial"/>
          <w:color w:val="000000"/>
          <w:u w:val="single"/>
        </w:rPr>
        <w:t xml:space="preserve">Step </w:t>
      </w:r>
      <w:r w:rsidR="00830259" w:rsidRPr="00235552">
        <w:rPr>
          <w:rFonts w:ascii="Century Gothic" w:hAnsi="Century Gothic" w:cs="Arial"/>
          <w:color w:val="000000"/>
          <w:u w:val="single"/>
        </w:rPr>
        <w:t>4</w:t>
      </w:r>
      <w:r w:rsidRPr="00235552">
        <w:rPr>
          <w:rFonts w:ascii="Century Gothic" w:hAnsi="Century Gothic" w:cs="Arial"/>
          <w:color w:val="000000"/>
          <w:u w:val="single"/>
        </w:rPr>
        <w:t xml:space="preserve"> </w:t>
      </w:r>
    </w:p>
    <w:p w14:paraId="43C81504" w14:textId="77777777" w:rsidR="00500CD7" w:rsidRPr="00235552" w:rsidRDefault="002E1BDE" w:rsidP="001F392D">
      <w:pPr>
        <w:widowControl w:val="0"/>
        <w:numPr>
          <w:ilvl w:val="0"/>
          <w:numId w:val="57"/>
        </w:numPr>
        <w:autoSpaceDE w:val="0"/>
        <w:autoSpaceDN w:val="0"/>
        <w:adjustRightInd w:val="0"/>
        <w:jc w:val="both"/>
        <w:rPr>
          <w:rFonts w:ascii="Century Gothic" w:hAnsi="Century Gothic" w:cs="Arial"/>
          <w:color w:val="000000"/>
        </w:rPr>
      </w:pPr>
      <w:r w:rsidRPr="00235552">
        <w:rPr>
          <w:rFonts w:ascii="Century Gothic" w:hAnsi="Century Gothic" w:cs="Arial"/>
          <w:color w:val="000000"/>
        </w:rPr>
        <w:t xml:space="preserve">If there is no evidence to suggest that a criminal offence has taken place the DSL will consider next steps, in discussion with parents/carers unless to do so would increase the risk to the pupils involved. </w:t>
      </w:r>
    </w:p>
    <w:p w14:paraId="5F47BCA4" w14:textId="1FD8A301" w:rsidR="00CD027D" w:rsidRPr="00235552" w:rsidRDefault="000C1804" w:rsidP="001F392D">
      <w:pPr>
        <w:widowControl w:val="0"/>
        <w:numPr>
          <w:ilvl w:val="0"/>
          <w:numId w:val="57"/>
        </w:numPr>
        <w:autoSpaceDE w:val="0"/>
        <w:autoSpaceDN w:val="0"/>
        <w:adjustRightInd w:val="0"/>
        <w:jc w:val="both"/>
        <w:rPr>
          <w:rFonts w:ascii="Century Gothic" w:hAnsi="Century Gothic" w:cs="Arial"/>
          <w:i/>
          <w:iCs/>
          <w:color w:val="000000"/>
        </w:rPr>
      </w:pPr>
      <w:r w:rsidRPr="00235552">
        <w:rPr>
          <w:rFonts w:ascii="Century Gothic" w:hAnsi="Century Gothic" w:cs="Arial"/>
          <w:color w:val="000000"/>
        </w:rPr>
        <w:t xml:space="preserve">If there is evidence to suggest that a criminal offence has taken place the DSL will follow the guidance </w:t>
      </w:r>
      <w:r w:rsidR="00653C63" w:rsidRPr="00235552">
        <w:rPr>
          <w:rFonts w:ascii="Century Gothic" w:hAnsi="Century Gothic" w:cs="Arial"/>
          <w:color w:val="000000"/>
        </w:rPr>
        <w:t>in part 5</w:t>
      </w:r>
      <w:r w:rsidRPr="00235552">
        <w:rPr>
          <w:rFonts w:ascii="Century Gothic" w:hAnsi="Century Gothic" w:cs="Arial"/>
          <w:color w:val="000000"/>
        </w:rPr>
        <w:t xml:space="preserve"> of KCSIE. Any report to the police will be in parallel with a referral to </w:t>
      </w:r>
      <w:r w:rsidRPr="00647150">
        <w:rPr>
          <w:rFonts w:ascii="Century Gothic" w:hAnsi="Century Gothic" w:cs="Arial"/>
          <w:color w:val="000000"/>
        </w:rPr>
        <w:t>children’s</w:t>
      </w:r>
      <w:r w:rsidR="00647150" w:rsidRPr="00647150">
        <w:rPr>
          <w:rFonts w:ascii="Century Gothic" w:hAnsi="Century Gothic" w:cs="Arial"/>
          <w:color w:val="000000"/>
        </w:rPr>
        <w:t xml:space="preserve"> </w:t>
      </w:r>
      <w:r w:rsidRPr="00647150">
        <w:rPr>
          <w:rFonts w:ascii="Century Gothic" w:hAnsi="Century Gothic" w:cs="Arial"/>
          <w:color w:val="000000"/>
        </w:rPr>
        <w:t>social care</w:t>
      </w:r>
      <w:r w:rsidRPr="00235552">
        <w:rPr>
          <w:rFonts w:ascii="Century Gothic" w:hAnsi="Century Gothic" w:cs="Arial"/>
          <w:color w:val="FF0000"/>
        </w:rPr>
        <w:t xml:space="preserve"> </w:t>
      </w:r>
    </w:p>
    <w:p w14:paraId="0B2FF5B2" w14:textId="1B932BEA" w:rsidR="002E1BDE" w:rsidRPr="00235552" w:rsidRDefault="002E1BDE" w:rsidP="00CD027D">
      <w:pPr>
        <w:widowControl w:val="0"/>
        <w:autoSpaceDE w:val="0"/>
        <w:autoSpaceDN w:val="0"/>
        <w:adjustRightInd w:val="0"/>
        <w:ind w:left="360"/>
        <w:rPr>
          <w:rFonts w:ascii="Century Gothic" w:hAnsi="Century Gothic" w:cs="Arial"/>
          <w:i/>
          <w:iCs/>
          <w:color w:val="000000"/>
        </w:rPr>
      </w:pPr>
      <w:r w:rsidRPr="00235552">
        <w:rPr>
          <w:rFonts w:ascii="Century Gothic" w:hAnsi="Century Gothic" w:cs="Arial"/>
          <w:color w:val="000000"/>
          <w:u w:val="single"/>
        </w:rPr>
        <w:t>This</w:t>
      </w:r>
      <w:r w:rsidR="001252A8" w:rsidRPr="00235552">
        <w:rPr>
          <w:rFonts w:ascii="Century Gothic" w:hAnsi="Century Gothic" w:cs="Arial"/>
          <w:color w:val="000000"/>
          <w:u w:val="single"/>
        </w:rPr>
        <w:t xml:space="preserve"> will typically</w:t>
      </w:r>
      <w:r w:rsidRPr="00235552">
        <w:rPr>
          <w:rFonts w:ascii="Century Gothic" w:hAnsi="Century Gothic" w:cs="Arial"/>
          <w:color w:val="000000"/>
          <w:u w:val="single"/>
        </w:rPr>
        <w:t xml:space="preserve"> </w:t>
      </w:r>
      <w:r w:rsidR="001F392D" w:rsidRPr="00235552">
        <w:rPr>
          <w:rFonts w:ascii="Century Gothic" w:hAnsi="Century Gothic" w:cs="Arial"/>
          <w:color w:val="000000"/>
          <w:u w:val="single"/>
        </w:rPr>
        <w:t>involve</w:t>
      </w:r>
      <w:r w:rsidR="001F392D" w:rsidRPr="00235552">
        <w:rPr>
          <w:rFonts w:ascii="Century Gothic" w:hAnsi="Century Gothic" w:cs="Arial"/>
          <w:color w:val="000000"/>
        </w:rPr>
        <w:t>: -</w:t>
      </w:r>
      <w:r w:rsidRPr="00235552">
        <w:rPr>
          <w:rFonts w:ascii="Century Gothic" w:hAnsi="Century Gothic" w:cs="Arial"/>
          <w:color w:val="000000"/>
        </w:rPr>
        <w:t xml:space="preserve"> </w:t>
      </w:r>
    </w:p>
    <w:p w14:paraId="49F1560D" w14:textId="77777777" w:rsidR="002E1BDE" w:rsidRPr="00647150" w:rsidRDefault="002E1BDE" w:rsidP="001F392D">
      <w:pPr>
        <w:widowControl w:val="0"/>
        <w:numPr>
          <w:ilvl w:val="0"/>
          <w:numId w:val="59"/>
        </w:numPr>
        <w:autoSpaceDE w:val="0"/>
        <w:autoSpaceDN w:val="0"/>
        <w:adjustRightInd w:val="0"/>
        <w:jc w:val="both"/>
        <w:rPr>
          <w:rFonts w:ascii="Century Gothic" w:hAnsi="Century Gothic" w:cs="Arial"/>
          <w:color w:val="000000"/>
        </w:rPr>
      </w:pPr>
      <w:r w:rsidRPr="00235552">
        <w:rPr>
          <w:rFonts w:ascii="Century Gothic" w:hAnsi="Century Gothic" w:cs="Arial"/>
          <w:color w:val="000000"/>
        </w:rPr>
        <w:t>Considering</w:t>
      </w:r>
      <w:r w:rsidR="001252A8" w:rsidRPr="00235552">
        <w:rPr>
          <w:rFonts w:ascii="Century Gothic" w:hAnsi="Century Gothic" w:cs="Arial"/>
          <w:color w:val="000000"/>
        </w:rPr>
        <w:t xml:space="preserve"> support, </w:t>
      </w:r>
      <w:proofErr w:type="gramStart"/>
      <w:r w:rsidR="001252A8" w:rsidRPr="00235552">
        <w:rPr>
          <w:rFonts w:ascii="Century Gothic" w:hAnsi="Century Gothic" w:cs="Arial"/>
          <w:color w:val="000000"/>
        </w:rPr>
        <w:t xml:space="preserve">including </w:t>
      </w:r>
      <w:r w:rsidRPr="00235552">
        <w:rPr>
          <w:rFonts w:ascii="Century Gothic" w:hAnsi="Century Gothic" w:cs="Arial"/>
          <w:color w:val="000000"/>
        </w:rPr>
        <w:t xml:space="preserve"> Early</w:t>
      </w:r>
      <w:proofErr w:type="gramEnd"/>
      <w:r w:rsidRPr="00235552">
        <w:rPr>
          <w:rFonts w:ascii="Century Gothic" w:hAnsi="Century Gothic" w:cs="Arial"/>
          <w:color w:val="000000"/>
        </w:rPr>
        <w:t xml:space="preserve"> Help support for both the victim and perpetrator (does </w:t>
      </w:r>
      <w:r w:rsidRPr="00647150">
        <w:rPr>
          <w:rFonts w:ascii="Century Gothic" w:hAnsi="Century Gothic" w:cs="Arial"/>
          <w:color w:val="000000"/>
        </w:rPr>
        <w:t>the perpetrator have unmet needs?)</w:t>
      </w:r>
    </w:p>
    <w:p w14:paraId="4A7F06E4" w14:textId="0579F85F" w:rsidR="002E1BDE" w:rsidRPr="00647150" w:rsidRDefault="002E1BDE" w:rsidP="001F392D">
      <w:pPr>
        <w:widowControl w:val="0"/>
        <w:numPr>
          <w:ilvl w:val="0"/>
          <w:numId w:val="59"/>
        </w:numPr>
        <w:autoSpaceDE w:val="0"/>
        <w:autoSpaceDN w:val="0"/>
        <w:adjustRightInd w:val="0"/>
        <w:jc w:val="both"/>
        <w:rPr>
          <w:rFonts w:ascii="Century Gothic" w:hAnsi="Century Gothic" w:cs="Arial"/>
          <w:color w:val="000000"/>
        </w:rPr>
      </w:pPr>
      <w:r w:rsidRPr="00647150">
        <w:rPr>
          <w:rFonts w:ascii="Century Gothic" w:hAnsi="Century Gothic" w:cs="Arial"/>
          <w:color w:val="000000"/>
        </w:rPr>
        <w:t xml:space="preserve">Making a referral to children’s social care </w:t>
      </w:r>
      <w:r w:rsidRPr="00647150">
        <w:rPr>
          <w:rFonts w:ascii="Century Gothic" w:hAnsi="Century Gothic" w:cs="Arial"/>
          <w:color w:val="000000"/>
          <w:u w:val="single"/>
        </w:rPr>
        <w:t xml:space="preserve">if the victim </w:t>
      </w:r>
      <w:r w:rsidRPr="00647150">
        <w:rPr>
          <w:rFonts w:ascii="Century Gothic" w:hAnsi="Century Gothic" w:cs="Arial"/>
          <w:color w:val="000000"/>
        </w:rPr>
        <w:t xml:space="preserve">has been </w:t>
      </w:r>
      <w:r w:rsidR="001F392D" w:rsidRPr="00647150">
        <w:rPr>
          <w:rFonts w:ascii="Century Gothic" w:hAnsi="Century Gothic" w:cs="Arial"/>
          <w:color w:val="000000"/>
        </w:rPr>
        <w:t>harmed or</w:t>
      </w:r>
      <w:r w:rsidRPr="00647150">
        <w:rPr>
          <w:rFonts w:ascii="Century Gothic" w:hAnsi="Century Gothic" w:cs="Arial"/>
          <w:color w:val="000000"/>
        </w:rPr>
        <w:t xml:space="preserve"> is at risk of harm</w:t>
      </w:r>
      <w:r w:rsidR="000C1804" w:rsidRPr="00647150">
        <w:rPr>
          <w:rFonts w:ascii="Century Gothic" w:hAnsi="Century Gothic" w:cs="Arial"/>
          <w:color w:val="000000"/>
        </w:rPr>
        <w:t>.</w:t>
      </w:r>
    </w:p>
    <w:p w14:paraId="06382E53" w14:textId="780861AF" w:rsidR="000C1804" w:rsidRPr="00647150" w:rsidRDefault="002E1BDE" w:rsidP="001F392D">
      <w:pPr>
        <w:widowControl w:val="0"/>
        <w:numPr>
          <w:ilvl w:val="0"/>
          <w:numId w:val="59"/>
        </w:numPr>
        <w:autoSpaceDE w:val="0"/>
        <w:autoSpaceDN w:val="0"/>
        <w:adjustRightInd w:val="0"/>
        <w:jc w:val="both"/>
        <w:rPr>
          <w:rFonts w:ascii="Century Gothic" w:hAnsi="Century Gothic" w:cs="Arial"/>
          <w:color w:val="000000"/>
        </w:rPr>
      </w:pPr>
      <w:r w:rsidRPr="00647150">
        <w:rPr>
          <w:rFonts w:ascii="Century Gothic" w:hAnsi="Century Gothic" w:cs="Arial"/>
          <w:color w:val="000000"/>
        </w:rPr>
        <w:t>Making a referral to children’s</w:t>
      </w:r>
      <w:r w:rsidR="00647150" w:rsidRPr="00647150">
        <w:rPr>
          <w:rFonts w:ascii="Century Gothic" w:hAnsi="Century Gothic" w:cs="Arial"/>
          <w:color w:val="000000"/>
        </w:rPr>
        <w:t xml:space="preserve"> social care</w:t>
      </w:r>
      <w:r w:rsidRPr="00647150">
        <w:rPr>
          <w:rFonts w:ascii="Century Gothic" w:hAnsi="Century Gothic" w:cs="Arial"/>
          <w:color w:val="000000"/>
        </w:rPr>
        <w:t xml:space="preserve"> </w:t>
      </w:r>
      <w:r w:rsidRPr="00647150">
        <w:rPr>
          <w:rFonts w:ascii="Century Gothic" w:hAnsi="Century Gothic" w:cs="Arial"/>
          <w:color w:val="000000"/>
          <w:u w:val="single"/>
        </w:rPr>
        <w:t>if the perpetrator</w:t>
      </w:r>
      <w:r w:rsidRPr="00647150">
        <w:rPr>
          <w:rFonts w:ascii="Century Gothic" w:hAnsi="Century Gothic" w:cs="Arial"/>
          <w:color w:val="000000"/>
        </w:rPr>
        <w:t xml:space="preserve"> is at risk of harm/ being harmed (under-lying welfare and safety concerns which may have triggered behaviours)</w:t>
      </w:r>
      <w:r w:rsidR="000C1804" w:rsidRPr="00647150">
        <w:rPr>
          <w:rFonts w:ascii="Century Gothic" w:hAnsi="Century Gothic" w:cs="Arial"/>
          <w:color w:val="000000"/>
        </w:rPr>
        <w:t>.</w:t>
      </w:r>
    </w:p>
    <w:p w14:paraId="3455E34B" w14:textId="217BDAC0" w:rsidR="000C1804" w:rsidRPr="00235552" w:rsidRDefault="000C1804" w:rsidP="001F392D">
      <w:pPr>
        <w:widowControl w:val="0"/>
        <w:numPr>
          <w:ilvl w:val="0"/>
          <w:numId w:val="59"/>
        </w:numPr>
        <w:autoSpaceDE w:val="0"/>
        <w:autoSpaceDN w:val="0"/>
        <w:adjustRightInd w:val="0"/>
        <w:jc w:val="both"/>
        <w:rPr>
          <w:rFonts w:ascii="Century Gothic" w:hAnsi="Century Gothic" w:cs="Arial"/>
          <w:color w:val="000000"/>
        </w:rPr>
      </w:pPr>
      <w:r w:rsidRPr="00235552">
        <w:rPr>
          <w:rFonts w:ascii="Century Gothic" w:hAnsi="Century Gothic" w:cs="Arial"/>
          <w:color w:val="000000"/>
        </w:rPr>
        <w:t>Writing a risk assessment</w:t>
      </w:r>
      <w:r w:rsidRPr="00235552">
        <w:rPr>
          <w:rFonts w:ascii="Century Gothic" w:hAnsi="Century Gothic" w:cs="Arial"/>
        </w:rPr>
        <w:t xml:space="preserve"> for pupils, who have been identified as being at increased risk of </w:t>
      </w:r>
      <w:r w:rsidR="00647150" w:rsidRPr="00235552">
        <w:rPr>
          <w:rFonts w:ascii="Century Gothic" w:hAnsi="Century Gothic" w:cs="Arial"/>
        </w:rPr>
        <w:t>child-on-child</w:t>
      </w:r>
      <w:r w:rsidRPr="00235552">
        <w:rPr>
          <w:rFonts w:ascii="Century Gothic" w:hAnsi="Century Gothic" w:cs="Arial"/>
        </w:rPr>
        <w:t xml:space="preserve"> abuse (considered for both the pupil perpetrating the abuse and the pupil who is the victim)</w:t>
      </w:r>
      <w:r w:rsidR="00BB199E" w:rsidRPr="00235552">
        <w:rPr>
          <w:rFonts w:ascii="Century Gothic" w:hAnsi="Century Gothic" w:cs="Arial"/>
        </w:rPr>
        <w:t xml:space="preserve"> to include protection and support.</w:t>
      </w:r>
      <w:r w:rsidR="00C450D5" w:rsidRPr="00235552">
        <w:rPr>
          <w:rFonts w:ascii="Century Gothic" w:hAnsi="Century Gothic" w:cs="Arial"/>
        </w:rPr>
        <w:t xml:space="preserve"> See Appendix 8 for template</w:t>
      </w:r>
      <w:r w:rsidR="00CD027D" w:rsidRPr="00235552">
        <w:rPr>
          <w:rFonts w:ascii="Century Gothic" w:hAnsi="Century Gothic" w:cs="Arial"/>
        </w:rPr>
        <w:t>.</w:t>
      </w:r>
    </w:p>
    <w:p w14:paraId="5DFD967A" w14:textId="77777777" w:rsidR="001252A8" w:rsidRPr="00235552" w:rsidRDefault="001252A8" w:rsidP="001F392D">
      <w:pPr>
        <w:widowControl w:val="0"/>
        <w:numPr>
          <w:ilvl w:val="0"/>
          <w:numId w:val="59"/>
        </w:numPr>
        <w:autoSpaceDE w:val="0"/>
        <w:autoSpaceDN w:val="0"/>
        <w:adjustRightInd w:val="0"/>
        <w:jc w:val="both"/>
        <w:rPr>
          <w:rFonts w:ascii="Century Gothic" w:hAnsi="Century Gothic" w:cs="Arial"/>
          <w:color w:val="000000"/>
        </w:rPr>
      </w:pPr>
      <w:r w:rsidRPr="00235552">
        <w:rPr>
          <w:rFonts w:ascii="Century Gothic" w:hAnsi="Century Gothic" w:cs="Arial"/>
          <w:color w:val="000000"/>
        </w:rPr>
        <w:t>Considering targeted education about healthy relations for the perpetrator and any additional sanctions under the school’s behaviour policy.</w:t>
      </w:r>
    </w:p>
    <w:p w14:paraId="6482A52D" w14:textId="77777777" w:rsidR="002624A2" w:rsidRPr="00235552" w:rsidRDefault="000C1804" w:rsidP="0077710D">
      <w:pPr>
        <w:widowControl w:val="0"/>
        <w:autoSpaceDE w:val="0"/>
        <w:autoSpaceDN w:val="0"/>
        <w:adjustRightInd w:val="0"/>
        <w:ind w:left="720"/>
        <w:rPr>
          <w:rFonts w:ascii="Century Gothic" w:hAnsi="Century Gothic" w:cs="Arial"/>
          <w:color w:val="000000"/>
        </w:rPr>
      </w:pPr>
      <w:r w:rsidRPr="00235552">
        <w:rPr>
          <w:rFonts w:ascii="Century Gothic" w:hAnsi="Century Gothic" w:cs="Arial"/>
          <w:color w:val="000000"/>
        </w:rPr>
        <w:t xml:space="preserve"> </w:t>
      </w:r>
    </w:p>
    <w:p w14:paraId="58A748BD" w14:textId="6ECDB2EC" w:rsidR="00C21480" w:rsidRPr="00796843" w:rsidRDefault="00987711" w:rsidP="00796843">
      <w:pPr>
        <w:outlineLvl w:val="0"/>
        <w:rPr>
          <w:rFonts w:ascii="Century Gothic" w:hAnsi="Century Gothic" w:cs="Arial"/>
          <w:b/>
          <w:color w:val="000000"/>
        </w:rPr>
      </w:pPr>
      <w:r w:rsidRPr="00235552">
        <w:rPr>
          <w:rFonts w:ascii="Century Gothic" w:hAnsi="Century Gothic" w:cs="Arial"/>
          <w:b/>
          <w:color w:val="000000"/>
        </w:rPr>
        <w:t xml:space="preserve">2.1.3 </w:t>
      </w:r>
      <w:r w:rsidR="00BB199E" w:rsidRPr="00235552">
        <w:rPr>
          <w:rFonts w:ascii="Century Gothic" w:hAnsi="Century Gothic" w:cs="Arial"/>
          <w:b/>
          <w:color w:val="000000"/>
        </w:rPr>
        <w:t>Additional guidance for r</w:t>
      </w:r>
      <w:r w:rsidR="006D1B1F" w:rsidRPr="00235552">
        <w:rPr>
          <w:rFonts w:ascii="Century Gothic" w:hAnsi="Century Gothic" w:cs="Arial"/>
          <w:b/>
          <w:color w:val="000000"/>
        </w:rPr>
        <w:t xml:space="preserve">esponding </w:t>
      </w:r>
      <w:r w:rsidR="00BB199E" w:rsidRPr="00235552">
        <w:rPr>
          <w:rFonts w:ascii="Century Gothic" w:hAnsi="Century Gothic" w:cs="Arial"/>
          <w:b/>
          <w:color w:val="000000"/>
        </w:rPr>
        <w:t>t</w:t>
      </w:r>
      <w:r w:rsidR="006D1B1F" w:rsidRPr="00235552">
        <w:rPr>
          <w:rFonts w:ascii="Century Gothic" w:hAnsi="Century Gothic" w:cs="Arial"/>
          <w:b/>
          <w:color w:val="000000"/>
        </w:rPr>
        <w:t xml:space="preserve">o </w:t>
      </w:r>
      <w:r w:rsidR="00BB199E" w:rsidRPr="00235552">
        <w:rPr>
          <w:rFonts w:ascii="Century Gothic" w:hAnsi="Century Gothic" w:cs="Arial"/>
          <w:b/>
        </w:rPr>
        <w:t>consensual and non-consensual sharing of nude and semi-nude images</w:t>
      </w:r>
      <w:r w:rsidR="009C612B" w:rsidRPr="00235552">
        <w:rPr>
          <w:rFonts w:ascii="Century Gothic" w:hAnsi="Century Gothic" w:cs="Arial"/>
          <w:b/>
        </w:rPr>
        <w:t>,</w:t>
      </w:r>
      <w:r w:rsidR="00BB199E" w:rsidRPr="00235552">
        <w:rPr>
          <w:rFonts w:ascii="Century Gothic" w:hAnsi="Century Gothic" w:cs="Arial"/>
          <w:b/>
        </w:rPr>
        <w:t xml:space="preserve"> videos</w:t>
      </w:r>
      <w:r w:rsidR="009C612B" w:rsidRPr="00235552">
        <w:rPr>
          <w:rFonts w:ascii="Century Gothic" w:hAnsi="Century Gothic" w:cs="Arial"/>
          <w:b/>
        </w:rPr>
        <w:t xml:space="preserve"> and/or livestreams</w:t>
      </w:r>
    </w:p>
    <w:p w14:paraId="249E61FE" w14:textId="77777777" w:rsidR="004473F5" w:rsidRPr="00235552" w:rsidRDefault="004473F5" w:rsidP="001F392D">
      <w:pPr>
        <w:jc w:val="both"/>
        <w:rPr>
          <w:rFonts w:ascii="Century Gothic" w:hAnsi="Century Gothic" w:cs="Arial"/>
          <w:color w:val="000000"/>
          <w:u w:val="single"/>
        </w:rPr>
      </w:pPr>
      <w:r w:rsidRPr="00235552">
        <w:rPr>
          <w:rFonts w:ascii="Century Gothic" w:hAnsi="Century Gothic" w:cs="Arial"/>
          <w:color w:val="000000"/>
          <w:u w:val="single"/>
        </w:rPr>
        <w:t>Step 1</w:t>
      </w:r>
    </w:p>
    <w:p w14:paraId="0DEF5B57" w14:textId="77777777" w:rsidR="001F392D" w:rsidRDefault="004473F5" w:rsidP="001F392D">
      <w:pPr>
        <w:numPr>
          <w:ilvl w:val="0"/>
          <w:numId w:val="65"/>
        </w:numPr>
        <w:spacing w:line="276" w:lineRule="auto"/>
        <w:jc w:val="both"/>
        <w:rPr>
          <w:rFonts w:ascii="Century Gothic" w:hAnsi="Century Gothic" w:cs="Arial"/>
          <w:color w:val="000000"/>
        </w:rPr>
      </w:pPr>
      <w:r w:rsidRPr="00235552">
        <w:rPr>
          <w:rFonts w:ascii="Century Gothic" w:hAnsi="Century Gothic" w:cs="Arial"/>
          <w:color w:val="000000"/>
        </w:rPr>
        <w:t>Report to your DSL immediately</w:t>
      </w:r>
      <w:r w:rsidR="009C612B" w:rsidRPr="00235552">
        <w:rPr>
          <w:rFonts w:ascii="Century Gothic" w:hAnsi="Century Gothic" w:cs="Arial"/>
          <w:color w:val="000000"/>
        </w:rPr>
        <w:t xml:space="preserve">. </w:t>
      </w:r>
    </w:p>
    <w:p w14:paraId="12FC51FE" w14:textId="1321ACD0" w:rsidR="0077710D" w:rsidRPr="001F392D" w:rsidRDefault="0077710D" w:rsidP="001F392D">
      <w:pPr>
        <w:numPr>
          <w:ilvl w:val="0"/>
          <w:numId w:val="65"/>
        </w:numPr>
        <w:spacing w:line="276" w:lineRule="auto"/>
        <w:jc w:val="both"/>
        <w:rPr>
          <w:rFonts w:ascii="Century Gothic" w:hAnsi="Century Gothic" w:cs="Arial"/>
          <w:color w:val="000000"/>
        </w:rPr>
      </w:pPr>
      <w:r w:rsidRPr="001F392D">
        <w:rPr>
          <w:rStyle w:val="Strong"/>
          <w:rFonts w:ascii="Century Gothic" w:hAnsi="Century Gothic" w:cs="Arial"/>
          <w:color w:val="0B0C0C"/>
          <w:bdr w:val="none" w:sz="0" w:space="0" w:color="auto" w:frame="1"/>
        </w:rPr>
        <w:lastRenderedPageBreak/>
        <w:t>Never</w:t>
      </w:r>
      <w:r w:rsidRPr="001F392D">
        <w:rPr>
          <w:rFonts w:ascii="Century Gothic" w:hAnsi="Century Gothic" w:cs="Arial"/>
          <w:color w:val="0B0C0C"/>
        </w:rPr>
        <w:t> view, copy, print, share, store or save the imagery yourself, or ask a child to share or download – </w:t>
      </w:r>
      <w:r w:rsidRPr="001F392D">
        <w:rPr>
          <w:rStyle w:val="Strong"/>
          <w:rFonts w:ascii="Century Gothic" w:hAnsi="Century Gothic" w:cs="Arial"/>
          <w:color w:val="0B0C0C"/>
          <w:bdr w:val="none" w:sz="0" w:space="0" w:color="auto" w:frame="1"/>
        </w:rPr>
        <w:t>this is illegal</w:t>
      </w:r>
      <w:r w:rsidRPr="001F392D">
        <w:rPr>
          <w:rFonts w:ascii="Century Gothic" w:hAnsi="Century Gothic" w:cs="Arial"/>
          <w:color w:val="0B0C0C"/>
        </w:rPr>
        <w:t>.</w:t>
      </w:r>
    </w:p>
    <w:p w14:paraId="0D8E5F12" w14:textId="77777777" w:rsidR="001F392D" w:rsidRDefault="0077710D" w:rsidP="001F392D">
      <w:pPr>
        <w:pStyle w:val="NormalWeb"/>
        <w:numPr>
          <w:ilvl w:val="0"/>
          <w:numId w:val="63"/>
        </w:numPr>
        <w:shd w:val="clear" w:color="auto" w:fill="FFFFFF"/>
        <w:spacing w:before="0" w:beforeAutospacing="0" w:after="0" w:afterAutospacing="0" w:line="276" w:lineRule="auto"/>
        <w:jc w:val="both"/>
        <w:textAlignment w:val="baseline"/>
        <w:rPr>
          <w:rFonts w:ascii="Century Gothic" w:hAnsi="Century Gothic" w:cs="Arial"/>
          <w:color w:val="0B0C0C"/>
        </w:rPr>
      </w:pPr>
      <w:r w:rsidRPr="00235552">
        <w:rPr>
          <w:rFonts w:ascii="Century Gothic" w:hAnsi="Century Gothic" w:cs="Arial"/>
          <w:color w:val="0B0C0C"/>
        </w:rPr>
        <w:t>If you have already viewed the imagery by accident (e.g. if a young person has showed it to you before you could ask them not to), report this to the DSL (or equivalent) and seek support.</w:t>
      </w:r>
    </w:p>
    <w:p w14:paraId="273267DE" w14:textId="17F783F7" w:rsidR="0077710D" w:rsidRPr="001F392D" w:rsidRDefault="0077710D" w:rsidP="001F392D">
      <w:pPr>
        <w:pStyle w:val="NormalWeb"/>
        <w:numPr>
          <w:ilvl w:val="0"/>
          <w:numId w:val="63"/>
        </w:numPr>
        <w:shd w:val="clear" w:color="auto" w:fill="FFFFFF"/>
        <w:spacing w:before="0" w:beforeAutospacing="0" w:after="0" w:afterAutospacing="0" w:line="276" w:lineRule="auto"/>
        <w:jc w:val="both"/>
        <w:textAlignment w:val="baseline"/>
        <w:rPr>
          <w:rFonts w:ascii="Century Gothic" w:hAnsi="Century Gothic" w:cs="Arial"/>
          <w:color w:val="0B0C0C"/>
        </w:rPr>
      </w:pPr>
      <w:r w:rsidRPr="001F392D">
        <w:rPr>
          <w:rStyle w:val="Strong"/>
          <w:rFonts w:ascii="Century Gothic" w:hAnsi="Century Gothic" w:cs="Arial"/>
          <w:color w:val="0B0C0C"/>
          <w:bdr w:val="none" w:sz="0" w:space="0" w:color="auto" w:frame="1"/>
        </w:rPr>
        <w:t>Do not</w:t>
      </w:r>
      <w:r w:rsidRPr="001F392D">
        <w:rPr>
          <w:rFonts w:ascii="Century Gothic" w:hAnsi="Century Gothic" w:cs="Arial"/>
          <w:color w:val="0B0C0C"/>
        </w:rPr>
        <w:t> delete the imagery or ask the young person to delete it.</w:t>
      </w:r>
    </w:p>
    <w:p w14:paraId="53C780F2" w14:textId="77777777" w:rsidR="0077710D" w:rsidRPr="00235552" w:rsidRDefault="0077710D" w:rsidP="001F392D">
      <w:pPr>
        <w:pStyle w:val="NormalWeb"/>
        <w:numPr>
          <w:ilvl w:val="0"/>
          <w:numId w:val="63"/>
        </w:numPr>
        <w:shd w:val="clear" w:color="auto" w:fill="FFFFFF"/>
        <w:spacing w:before="0" w:beforeAutospacing="0" w:after="0" w:afterAutospacing="0" w:line="276" w:lineRule="auto"/>
        <w:jc w:val="both"/>
        <w:textAlignment w:val="baseline"/>
        <w:rPr>
          <w:rFonts w:ascii="Century Gothic" w:hAnsi="Century Gothic" w:cs="Arial"/>
          <w:color w:val="0B0C0C"/>
        </w:rPr>
      </w:pPr>
      <w:r w:rsidRPr="00235552">
        <w:rPr>
          <w:rStyle w:val="Strong"/>
          <w:rFonts w:ascii="Century Gothic" w:hAnsi="Century Gothic" w:cs="Arial"/>
          <w:color w:val="0B0C0C"/>
          <w:bdr w:val="none" w:sz="0" w:space="0" w:color="auto" w:frame="1"/>
        </w:rPr>
        <w:t>Do not</w:t>
      </w:r>
      <w:r w:rsidRPr="00235552">
        <w:rPr>
          <w:rFonts w:ascii="Century Gothic" w:hAnsi="Century Gothic" w:cs="Arial"/>
          <w:color w:val="0B0C0C"/>
        </w:rPr>
        <w:t> ask the child/children or young person(s) who are involved in the incident to disclose information regarding the imagery. This is the responsibility of the DSL (or equivalent).</w:t>
      </w:r>
    </w:p>
    <w:p w14:paraId="27AAA0D4" w14:textId="77777777" w:rsidR="0077710D" w:rsidRPr="00235552" w:rsidRDefault="0077710D" w:rsidP="001F392D">
      <w:pPr>
        <w:pStyle w:val="NormalWeb"/>
        <w:numPr>
          <w:ilvl w:val="0"/>
          <w:numId w:val="63"/>
        </w:numPr>
        <w:shd w:val="clear" w:color="auto" w:fill="FFFFFF"/>
        <w:spacing w:before="0" w:beforeAutospacing="0" w:after="0" w:afterAutospacing="0" w:line="276" w:lineRule="auto"/>
        <w:jc w:val="both"/>
        <w:textAlignment w:val="baseline"/>
        <w:rPr>
          <w:rFonts w:ascii="Century Gothic" w:hAnsi="Century Gothic" w:cs="Arial"/>
          <w:color w:val="0B0C0C"/>
        </w:rPr>
      </w:pPr>
      <w:r w:rsidRPr="00235552">
        <w:rPr>
          <w:rStyle w:val="Strong"/>
          <w:rFonts w:ascii="Century Gothic" w:hAnsi="Century Gothic" w:cs="Arial"/>
          <w:color w:val="0B0C0C"/>
          <w:bdr w:val="none" w:sz="0" w:space="0" w:color="auto" w:frame="1"/>
        </w:rPr>
        <w:t>Do not</w:t>
      </w:r>
      <w:r w:rsidRPr="00235552">
        <w:rPr>
          <w:rFonts w:ascii="Century Gothic" w:hAnsi="Century Gothic" w:cs="Arial"/>
          <w:color w:val="0B0C0C"/>
        </w:rPr>
        <w:t> share information about the incident with other members of staff, the young person(s) it involves or their, or other, parents and/or carers.</w:t>
      </w:r>
    </w:p>
    <w:p w14:paraId="57E8A17B" w14:textId="77777777" w:rsidR="0077710D" w:rsidRPr="00235552" w:rsidRDefault="0077710D" w:rsidP="001F392D">
      <w:pPr>
        <w:pStyle w:val="NormalWeb"/>
        <w:numPr>
          <w:ilvl w:val="0"/>
          <w:numId w:val="63"/>
        </w:numPr>
        <w:shd w:val="clear" w:color="auto" w:fill="FFFFFF"/>
        <w:spacing w:before="0" w:beforeAutospacing="0" w:after="0" w:afterAutospacing="0" w:line="276" w:lineRule="auto"/>
        <w:jc w:val="both"/>
        <w:textAlignment w:val="baseline"/>
        <w:rPr>
          <w:rFonts w:ascii="Century Gothic" w:hAnsi="Century Gothic" w:cs="Arial"/>
          <w:color w:val="0B0C0C"/>
        </w:rPr>
      </w:pPr>
      <w:r w:rsidRPr="00235552">
        <w:rPr>
          <w:rStyle w:val="Strong"/>
          <w:rFonts w:ascii="Century Gothic" w:hAnsi="Century Gothic" w:cs="Arial"/>
          <w:color w:val="0B0C0C"/>
          <w:bdr w:val="none" w:sz="0" w:space="0" w:color="auto" w:frame="1"/>
        </w:rPr>
        <w:t>Do not</w:t>
      </w:r>
      <w:r w:rsidRPr="00235552">
        <w:rPr>
          <w:rFonts w:ascii="Century Gothic" w:hAnsi="Century Gothic" w:cs="Arial"/>
          <w:color w:val="0B0C0C"/>
        </w:rPr>
        <w:t> say or do anything to blame or shame any young people involved.</w:t>
      </w:r>
    </w:p>
    <w:p w14:paraId="1287DBEE" w14:textId="77777777" w:rsidR="0077710D" w:rsidRPr="00235552" w:rsidRDefault="0077710D" w:rsidP="001F392D">
      <w:pPr>
        <w:pStyle w:val="NormalWeb"/>
        <w:numPr>
          <w:ilvl w:val="0"/>
          <w:numId w:val="63"/>
        </w:numPr>
        <w:shd w:val="clear" w:color="auto" w:fill="FFFFFF"/>
        <w:spacing w:before="0" w:beforeAutospacing="0" w:after="0" w:afterAutospacing="0" w:line="276" w:lineRule="auto"/>
        <w:jc w:val="both"/>
        <w:textAlignment w:val="baseline"/>
        <w:rPr>
          <w:rFonts w:ascii="Century Gothic" w:hAnsi="Century Gothic" w:cs="Arial"/>
          <w:color w:val="0B0C0C"/>
        </w:rPr>
      </w:pPr>
      <w:r w:rsidRPr="00235552">
        <w:rPr>
          <w:rStyle w:val="Strong"/>
          <w:rFonts w:ascii="Century Gothic" w:hAnsi="Century Gothic" w:cs="Arial"/>
          <w:color w:val="0B0C0C"/>
          <w:bdr w:val="none" w:sz="0" w:space="0" w:color="auto" w:frame="1"/>
        </w:rPr>
        <w:t>Do</w:t>
      </w:r>
      <w:r w:rsidRPr="00235552">
        <w:rPr>
          <w:rFonts w:ascii="Century Gothic" w:hAnsi="Century Gothic" w:cs="Arial"/>
          <w:color w:val="0B0C0C"/>
        </w:rPr>
        <w:t> explain to them that you need to report it and reassure them that they will receive support and help from the DSL (or equivalent).</w:t>
      </w:r>
    </w:p>
    <w:p w14:paraId="010CF0B0" w14:textId="77777777" w:rsidR="0077710D" w:rsidRPr="00235552" w:rsidRDefault="0077710D" w:rsidP="001F392D">
      <w:pPr>
        <w:spacing w:line="276" w:lineRule="auto"/>
        <w:rPr>
          <w:rFonts w:ascii="Century Gothic" w:hAnsi="Century Gothic" w:cs="Arial"/>
        </w:rPr>
      </w:pPr>
    </w:p>
    <w:p w14:paraId="3A4CDE81" w14:textId="77777777" w:rsidR="00C34E33" w:rsidRPr="00235552" w:rsidRDefault="0077710D" w:rsidP="006D1B1F">
      <w:pPr>
        <w:rPr>
          <w:rFonts w:ascii="Century Gothic" w:hAnsi="Century Gothic" w:cs="Arial"/>
          <w:i/>
          <w:iCs/>
          <w:color w:val="000000"/>
          <w:sz w:val="16"/>
          <w:szCs w:val="16"/>
        </w:rPr>
      </w:pPr>
      <w:r w:rsidRPr="00235552">
        <w:rPr>
          <w:rFonts w:ascii="Century Gothic" w:hAnsi="Century Gothic" w:cs="Arial"/>
          <w:i/>
          <w:iCs/>
          <w:sz w:val="16"/>
          <w:szCs w:val="16"/>
        </w:rPr>
        <w:t xml:space="preserve">Taken from </w:t>
      </w:r>
      <w:hyperlink r:id="rId38" w:history="1">
        <w:r w:rsidRPr="00235552">
          <w:rPr>
            <w:rStyle w:val="Hyperlink"/>
            <w:rFonts w:ascii="Century Gothic" w:hAnsi="Century Gothic" w:cs="Arial"/>
            <w:i/>
            <w:iCs/>
            <w:sz w:val="16"/>
            <w:szCs w:val="16"/>
          </w:rPr>
          <w:t>UKCIS guidance</w:t>
        </w:r>
      </w:hyperlink>
      <w:r w:rsidRPr="00235552">
        <w:rPr>
          <w:rFonts w:ascii="Century Gothic" w:hAnsi="Century Gothic" w:cs="Arial"/>
          <w:i/>
          <w:iCs/>
          <w:color w:val="000000"/>
          <w:sz w:val="16"/>
          <w:szCs w:val="16"/>
        </w:rPr>
        <w:t xml:space="preserve"> </w:t>
      </w:r>
    </w:p>
    <w:p w14:paraId="234111E4" w14:textId="1386ED5E" w:rsidR="006D1B1F" w:rsidRPr="00235552" w:rsidRDefault="0077710D" w:rsidP="006D1B1F">
      <w:pPr>
        <w:rPr>
          <w:rFonts w:ascii="Century Gothic" w:hAnsi="Century Gothic" w:cs="Arial"/>
          <w:i/>
          <w:iCs/>
          <w:color w:val="000000"/>
          <w:sz w:val="16"/>
          <w:szCs w:val="16"/>
        </w:rPr>
      </w:pPr>
      <w:r w:rsidRPr="00235552">
        <w:rPr>
          <w:rFonts w:ascii="Century Gothic" w:hAnsi="Century Gothic" w:cs="Arial"/>
          <w:u w:val="single"/>
        </w:rPr>
        <w:t xml:space="preserve">Step </w:t>
      </w:r>
      <w:r w:rsidR="004473F5" w:rsidRPr="00235552">
        <w:rPr>
          <w:rFonts w:ascii="Century Gothic" w:hAnsi="Century Gothic" w:cs="Arial"/>
          <w:u w:val="single"/>
        </w:rPr>
        <w:t>2</w:t>
      </w:r>
    </w:p>
    <w:p w14:paraId="5B81E9C9" w14:textId="27DA9A78" w:rsidR="003F227A" w:rsidRPr="00796843" w:rsidRDefault="00F90AB3" w:rsidP="00696816">
      <w:pPr>
        <w:numPr>
          <w:ilvl w:val="0"/>
          <w:numId w:val="66"/>
        </w:numPr>
        <w:rPr>
          <w:rFonts w:ascii="Century Gothic" w:hAnsi="Century Gothic" w:cs="Arial"/>
          <w:u w:val="single"/>
        </w:rPr>
      </w:pPr>
      <w:r w:rsidRPr="00235552">
        <w:rPr>
          <w:rFonts w:ascii="Century Gothic" w:hAnsi="Century Gothic" w:cs="Arial"/>
        </w:rPr>
        <w:t xml:space="preserve">The DSL </w:t>
      </w:r>
      <w:r w:rsidR="006D1B1F" w:rsidRPr="00235552">
        <w:rPr>
          <w:rFonts w:ascii="Century Gothic" w:hAnsi="Century Gothic" w:cs="Arial"/>
        </w:rPr>
        <w:t>will</w:t>
      </w:r>
      <w:r w:rsidR="007A563B" w:rsidRPr="00235552">
        <w:rPr>
          <w:rFonts w:ascii="Century Gothic" w:hAnsi="Century Gothic" w:cs="Arial"/>
        </w:rPr>
        <w:t xml:space="preserve"> hold an initial review meeting with appropriate staff. This may include the staff member who was initially made aware of the incident/concern and the leadership team.</w:t>
      </w:r>
    </w:p>
    <w:p w14:paraId="744E2AB4" w14:textId="6A9C6361" w:rsidR="00696816" w:rsidRPr="00235552" w:rsidRDefault="00696816" w:rsidP="00696816">
      <w:pPr>
        <w:rPr>
          <w:rFonts w:ascii="Century Gothic" w:hAnsi="Century Gothic" w:cs="Arial"/>
          <w:u w:val="single"/>
        </w:rPr>
      </w:pPr>
      <w:r w:rsidRPr="00235552">
        <w:rPr>
          <w:rFonts w:ascii="Century Gothic" w:hAnsi="Century Gothic" w:cs="Arial"/>
          <w:u w:val="single"/>
        </w:rPr>
        <w:t xml:space="preserve">The following risk factors will be </w:t>
      </w:r>
      <w:r w:rsidR="001F392D" w:rsidRPr="00235552">
        <w:rPr>
          <w:rFonts w:ascii="Century Gothic" w:hAnsi="Century Gothic" w:cs="Arial"/>
          <w:u w:val="single"/>
        </w:rPr>
        <w:t>considered: -</w:t>
      </w:r>
    </w:p>
    <w:p w14:paraId="75C925F0" w14:textId="77777777" w:rsidR="00696816" w:rsidRPr="00235552" w:rsidRDefault="00696816" w:rsidP="001F392D">
      <w:pPr>
        <w:pStyle w:val="MediumGrid1-Accent21"/>
        <w:numPr>
          <w:ilvl w:val="0"/>
          <w:numId w:val="11"/>
        </w:numPr>
        <w:jc w:val="both"/>
        <w:rPr>
          <w:rFonts w:ascii="Century Gothic" w:hAnsi="Century Gothic" w:cs="Arial"/>
        </w:rPr>
      </w:pPr>
      <w:r w:rsidRPr="00235552">
        <w:rPr>
          <w:rFonts w:ascii="Century Gothic" w:hAnsi="Century Gothic" w:cs="Arial"/>
        </w:rPr>
        <w:t>Significant age difference between the sender/receiver involved</w:t>
      </w:r>
    </w:p>
    <w:p w14:paraId="40C14D44" w14:textId="77777777" w:rsidR="00696816" w:rsidRPr="00235552" w:rsidRDefault="00696816" w:rsidP="001F392D">
      <w:pPr>
        <w:pStyle w:val="MediumGrid1-Accent21"/>
        <w:numPr>
          <w:ilvl w:val="0"/>
          <w:numId w:val="11"/>
        </w:numPr>
        <w:jc w:val="both"/>
        <w:rPr>
          <w:rFonts w:ascii="Century Gothic" w:hAnsi="Century Gothic" w:cs="Arial"/>
        </w:rPr>
      </w:pPr>
      <w:r w:rsidRPr="00235552">
        <w:rPr>
          <w:rFonts w:ascii="Century Gothic" w:hAnsi="Century Gothic" w:cs="Arial"/>
        </w:rPr>
        <w:t>If staff recognise the pupil as more vulnerable than is usual (</w:t>
      </w:r>
      <w:proofErr w:type="spellStart"/>
      <w:r w:rsidRPr="00235552">
        <w:rPr>
          <w:rFonts w:ascii="Century Gothic" w:hAnsi="Century Gothic" w:cs="Arial"/>
        </w:rPr>
        <w:t>ie</w:t>
      </w:r>
      <w:proofErr w:type="spellEnd"/>
      <w:r w:rsidRPr="00235552">
        <w:rPr>
          <w:rFonts w:ascii="Century Gothic" w:hAnsi="Century Gothic" w:cs="Arial"/>
        </w:rPr>
        <w:t xml:space="preserve"> at risk)</w:t>
      </w:r>
    </w:p>
    <w:p w14:paraId="52BE04E4" w14:textId="77777777" w:rsidR="00696816" w:rsidRPr="00235552" w:rsidRDefault="00696816" w:rsidP="001F392D">
      <w:pPr>
        <w:pStyle w:val="MediumGrid1-Accent21"/>
        <w:numPr>
          <w:ilvl w:val="0"/>
          <w:numId w:val="11"/>
        </w:numPr>
        <w:jc w:val="both"/>
        <w:rPr>
          <w:rFonts w:ascii="Century Gothic" w:hAnsi="Century Gothic" w:cs="Arial"/>
        </w:rPr>
      </w:pPr>
      <w:r w:rsidRPr="00235552">
        <w:rPr>
          <w:rFonts w:ascii="Century Gothic" w:hAnsi="Century Gothic" w:cs="Arial"/>
        </w:rPr>
        <w:t>If the image is of a severe or extreme nature</w:t>
      </w:r>
    </w:p>
    <w:p w14:paraId="5ECE7AD7" w14:textId="77777777" w:rsidR="00696816" w:rsidRPr="00235552" w:rsidRDefault="00696816" w:rsidP="001F392D">
      <w:pPr>
        <w:pStyle w:val="MediumGrid1-Accent21"/>
        <w:numPr>
          <w:ilvl w:val="0"/>
          <w:numId w:val="11"/>
        </w:numPr>
        <w:jc w:val="both"/>
        <w:rPr>
          <w:rFonts w:ascii="Century Gothic" w:hAnsi="Century Gothic" w:cs="Arial"/>
        </w:rPr>
      </w:pPr>
      <w:r w:rsidRPr="00235552">
        <w:rPr>
          <w:rFonts w:ascii="Century Gothic" w:hAnsi="Century Gothic" w:cs="Arial"/>
        </w:rPr>
        <w:t>If the situation is not isolated and the image has been more widely distributed</w:t>
      </w:r>
    </w:p>
    <w:p w14:paraId="324B660B" w14:textId="77777777" w:rsidR="00696816" w:rsidRPr="00235552" w:rsidRDefault="00696816" w:rsidP="001F392D">
      <w:pPr>
        <w:pStyle w:val="MediumGrid1-Accent21"/>
        <w:numPr>
          <w:ilvl w:val="0"/>
          <w:numId w:val="11"/>
        </w:numPr>
        <w:jc w:val="both"/>
        <w:rPr>
          <w:rFonts w:ascii="Century Gothic" w:hAnsi="Century Gothic" w:cs="Arial"/>
        </w:rPr>
      </w:pPr>
      <w:r w:rsidRPr="00235552">
        <w:rPr>
          <w:rFonts w:ascii="Century Gothic" w:hAnsi="Century Gothic" w:cs="Arial"/>
        </w:rPr>
        <w:t>If this is not the first time the pupil has been involved in a sexting act</w:t>
      </w:r>
    </w:p>
    <w:p w14:paraId="571144D2" w14:textId="079FBC18" w:rsidR="007A563B" w:rsidRPr="00796843" w:rsidRDefault="00696816" w:rsidP="00696816">
      <w:pPr>
        <w:pStyle w:val="MediumGrid1-Accent21"/>
        <w:numPr>
          <w:ilvl w:val="0"/>
          <w:numId w:val="11"/>
        </w:numPr>
        <w:jc w:val="both"/>
        <w:rPr>
          <w:rFonts w:ascii="Century Gothic" w:hAnsi="Century Gothic" w:cs="Arial"/>
        </w:rPr>
      </w:pPr>
      <w:r w:rsidRPr="00235552">
        <w:rPr>
          <w:rFonts w:ascii="Century Gothic" w:hAnsi="Century Gothic" w:cs="Arial"/>
        </w:rPr>
        <w:t xml:space="preserve">If </w:t>
      </w:r>
      <w:proofErr w:type="gramStart"/>
      <w:r w:rsidRPr="00235552">
        <w:rPr>
          <w:rFonts w:ascii="Century Gothic" w:hAnsi="Century Gothic" w:cs="Arial"/>
        </w:rPr>
        <w:t>other</w:t>
      </w:r>
      <w:proofErr w:type="gramEnd"/>
      <w:r w:rsidRPr="00235552">
        <w:rPr>
          <w:rFonts w:ascii="Century Gothic" w:hAnsi="Century Gothic" w:cs="Arial"/>
        </w:rPr>
        <w:t xml:space="preserve"> knowledge of either the sender/recipient</w:t>
      </w:r>
      <w:r w:rsidRPr="00235552">
        <w:rPr>
          <w:rFonts w:ascii="MS Gothic" w:eastAsia="MS Gothic" w:hAnsi="MS Gothic" w:cs="MS Gothic" w:hint="eastAsia"/>
        </w:rPr>
        <w:t> </w:t>
      </w:r>
      <w:r w:rsidRPr="00235552">
        <w:rPr>
          <w:rFonts w:ascii="Century Gothic" w:hAnsi="Century Gothic" w:cs="Arial"/>
        </w:rPr>
        <w:t>may add cause for concern (</w:t>
      </w:r>
      <w:proofErr w:type="spellStart"/>
      <w:r w:rsidRPr="00235552">
        <w:rPr>
          <w:rFonts w:ascii="Century Gothic" w:hAnsi="Century Gothic" w:cs="Arial"/>
        </w:rPr>
        <w:t>ie</w:t>
      </w:r>
      <w:proofErr w:type="spellEnd"/>
      <w:r w:rsidRPr="00235552">
        <w:rPr>
          <w:rFonts w:ascii="Century Gothic" w:hAnsi="Century Gothic" w:cs="Arial"/>
        </w:rPr>
        <w:t xml:space="preserve"> difficult home circumstances)</w:t>
      </w:r>
    </w:p>
    <w:p w14:paraId="4C8A0501" w14:textId="77777777" w:rsidR="00696816" w:rsidRPr="00235552" w:rsidRDefault="00696816" w:rsidP="00696816">
      <w:pPr>
        <w:widowControl w:val="0"/>
        <w:autoSpaceDE w:val="0"/>
        <w:autoSpaceDN w:val="0"/>
        <w:adjustRightInd w:val="0"/>
        <w:rPr>
          <w:rFonts w:ascii="Century Gothic" w:hAnsi="Century Gothic" w:cs="Arial"/>
          <w:u w:val="single"/>
        </w:rPr>
      </w:pPr>
      <w:r w:rsidRPr="00235552">
        <w:rPr>
          <w:rFonts w:ascii="Century Gothic" w:hAnsi="Century Gothic" w:cs="Arial"/>
          <w:u w:val="single"/>
        </w:rPr>
        <w:t xml:space="preserve">Step 3 </w:t>
      </w:r>
    </w:p>
    <w:p w14:paraId="65EED399" w14:textId="7575CBC8" w:rsidR="00696816" w:rsidRPr="00235552" w:rsidRDefault="007A563B" w:rsidP="001F392D">
      <w:pPr>
        <w:widowControl w:val="0"/>
        <w:numPr>
          <w:ilvl w:val="0"/>
          <w:numId w:val="66"/>
        </w:numPr>
        <w:autoSpaceDE w:val="0"/>
        <w:autoSpaceDN w:val="0"/>
        <w:adjustRightInd w:val="0"/>
        <w:jc w:val="both"/>
        <w:rPr>
          <w:rFonts w:ascii="Century Gothic" w:hAnsi="Century Gothic" w:cs="Arial"/>
          <w:color w:val="000000"/>
        </w:rPr>
      </w:pPr>
      <w:r w:rsidRPr="00235552">
        <w:rPr>
          <w:rFonts w:ascii="Century Gothic" w:hAnsi="Century Gothic" w:cs="Arial"/>
        </w:rPr>
        <w:t xml:space="preserve">A referral will be </w:t>
      </w:r>
      <w:r w:rsidRPr="00647150">
        <w:rPr>
          <w:rFonts w:ascii="Century Gothic" w:hAnsi="Century Gothic" w:cs="Arial"/>
        </w:rPr>
        <w:t xml:space="preserve">made </w:t>
      </w:r>
      <w:r w:rsidR="00696816" w:rsidRPr="00647150">
        <w:rPr>
          <w:rFonts w:ascii="Century Gothic" w:hAnsi="Century Gothic" w:cs="Arial"/>
        </w:rPr>
        <w:t xml:space="preserve">to </w:t>
      </w:r>
      <w:r w:rsidR="00696816" w:rsidRPr="00647150">
        <w:rPr>
          <w:rFonts w:ascii="Century Gothic" w:hAnsi="Century Gothic" w:cs="Arial"/>
          <w:color w:val="000000"/>
        </w:rPr>
        <w:t>children’s social</w:t>
      </w:r>
      <w:r w:rsidR="00696816" w:rsidRPr="00235552">
        <w:rPr>
          <w:rFonts w:ascii="Century Gothic" w:hAnsi="Century Gothic" w:cs="Arial"/>
          <w:color w:val="000000"/>
        </w:rPr>
        <w:t xml:space="preserve"> care</w:t>
      </w:r>
      <w:r w:rsidR="00696816" w:rsidRPr="00235552">
        <w:rPr>
          <w:rFonts w:ascii="Century Gothic" w:hAnsi="Century Gothic" w:cs="Arial"/>
          <w:color w:val="FF0000"/>
        </w:rPr>
        <w:t xml:space="preserve"> </w:t>
      </w:r>
      <w:r w:rsidR="00696816" w:rsidRPr="00235552">
        <w:rPr>
          <w:rFonts w:ascii="Century Gothic" w:hAnsi="Century Gothic" w:cs="Arial"/>
          <w:color w:val="000000"/>
        </w:rPr>
        <w:t>and/or the police immediately if there is a concern that a child or young person has been harmed or is at risk of immediate harm at any point in the process.</w:t>
      </w:r>
    </w:p>
    <w:p w14:paraId="1638856D" w14:textId="77777777" w:rsidR="00696816" w:rsidRPr="00235552" w:rsidRDefault="00696816" w:rsidP="00696816">
      <w:pPr>
        <w:rPr>
          <w:rFonts w:ascii="Century Gothic" w:hAnsi="Century Gothic" w:cs="Arial"/>
          <w:u w:val="single"/>
        </w:rPr>
      </w:pPr>
      <w:r w:rsidRPr="00235552">
        <w:rPr>
          <w:rFonts w:ascii="Century Gothic" w:hAnsi="Century Gothic" w:cs="Arial"/>
          <w:u w:val="single"/>
        </w:rPr>
        <w:t xml:space="preserve">Step 4 </w:t>
      </w:r>
    </w:p>
    <w:p w14:paraId="11636F35" w14:textId="77777777" w:rsidR="007A563B" w:rsidRPr="00235552" w:rsidRDefault="00696816" w:rsidP="00C02487">
      <w:pPr>
        <w:numPr>
          <w:ilvl w:val="0"/>
          <w:numId w:val="66"/>
        </w:numPr>
        <w:rPr>
          <w:rFonts w:ascii="Century Gothic" w:hAnsi="Century Gothic" w:cs="Arial"/>
        </w:rPr>
      </w:pPr>
      <w:r w:rsidRPr="00235552">
        <w:rPr>
          <w:rFonts w:ascii="Century Gothic" w:hAnsi="Century Gothic" w:cs="Arial"/>
        </w:rPr>
        <w:lastRenderedPageBreak/>
        <w:t>Interviews will take place with those involved.</w:t>
      </w:r>
    </w:p>
    <w:p w14:paraId="2EADF81B" w14:textId="77777777" w:rsidR="00696816" w:rsidRPr="00235552" w:rsidRDefault="00696816" w:rsidP="00696816">
      <w:pPr>
        <w:rPr>
          <w:rFonts w:ascii="Century Gothic" w:hAnsi="Century Gothic" w:cs="Arial"/>
        </w:rPr>
      </w:pPr>
      <w:r w:rsidRPr="00235552">
        <w:rPr>
          <w:rFonts w:ascii="Century Gothic" w:hAnsi="Century Gothic" w:cs="Arial"/>
          <w:u w:val="single"/>
        </w:rPr>
        <w:t>Step 5</w:t>
      </w:r>
      <w:r w:rsidRPr="00235552">
        <w:rPr>
          <w:rFonts w:ascii="Century Gothic" w:hAnsi="Century Gothic" w:cs="Arial"/>
        </w:rPr>
        <w:t xml:space="preserve"> </w:t>
      </w:r>
    </w:p>
    <w:p w14:paraId="6313F1F5" w14:textId="77777777" w:rsidR="007A563B" w:rsidRPr="00235552" w:rsidRDefault="00696816" w:rsidP="001F392D">
      <w:pPr>
        <w:numPr>
          <w:ilvl w:val="0"/>
          <w:numId w:val="66"/>
        </w:numPr>
        <w:jc w:val="both"/>
        <w:rPr>
          <w:rFonts w:ascii="Century Gothic" w:hAnsi="Century Gothic" w:cs="Arial"/>
        </w:rPr>
      </w:pPr>
      <w:r w:rsidRPr="00235552">
        <w:rPr>
          <w:rFonts w:ascii="Century Gothic" w:hAnsi="Century Gothic" w:cs="Arial"/>
        </w:rPr>
        <w:t xml:space="preserve">Parents/carers should be informed at an early stage and involved in the process </w:t>
      </w:r>
      <w:proofErr w:type="gramStart"/>
      <w:r w:rsidRPr="00235552">
        <w:rPr>
          <w:rFonts w:ascii="Century Gothic" w:hAnsi="Century Gothic" w:cs="Arial"/>
        </w:rPr>
        <w:t>in order to</w:t>
      </w:r>
      <w:proofErr w:type="gramEnd"/>
      <w:r w:rsidRPr="00235552">
        <w:rPr>
          <w:rFonts w:ascii="Century Gothic" w:hAnsi="Century Gothic" w:cs="Arial"/>
        </w:rPr>
        <w:t xml:space="preserve"> best support the child or young person, unless there is good reason to believe that involving them would put the child or young person at risk.</w:t>
      </w:r>
    </w:p>
    <w:p w14:paraId="0F362F28" w14:textId="77777777" w:rsidR="0077710D" w:rsidRPr="00235552" w:rsidRDefault="006D1B1F" w:rsidP="006D1B1F">
      <w:pPr>
        <w:rPr>
          <w:rFonts w:ascii="Century Gothic" w:hAnsi="Century Gothic" w:cs="Arial"/>
        </w:rPr>
      </w:pPr>
      <w:r w:rsidRPr="00235552">
        <w:rPr>
          <w:rFonts w:ascii="Century Gothic" w:hAnsi="Century Gothic" w:cs="Arial"/>
          <w:color w:val="000000"/>
          <w:u w:val="single"/>
        </w:rPr>
        <w:t xml:space="preserve">Step </w:t>
      </w:r>
      <w:r w:rsidR="00696816" w:rsidRPr="00235552">
        <w:rPr>
          <w:rFonts w:ascii="Century Gothic" w:hAnsi="Century Gothic" w:cs="Arial"/>
          <w:color w:val="000000"/>
          <w:u w:val="single"/>
        </w:rPr>
        <w:t>6</w:t>
      </w:r>
      <w:r w:rsidRPr="00235552">
        <w:rPr>
          <w:rFonts w:ascii="Century Gothic" w:hAnsi="Century Gothic" w:cs="Arial"/>
        </w:rPr>
        <w:t xml:space="preserve"> </w:t>
      </w:r>
    </w:p>
    <w:p w14:paraId="2CBBBB45" w14:textId="0FB4737A" w:rsidR="006D1B1F" w:rsidRPr="00235552" w:rsidRDefault="00696816" w:rsidP="001F392D">
      <w:pPr>
        <w:numPr>
          <w:ilvl w:val="0"/>
          <w:numId w:val="64"/>
        </w:numPr>
        <w:jc w:val="both"/>
        <w:rPr>
          <w:rFonts w:ascii="Century Gothic" w:hAnsi="Century Gothic" w:cs="Arial"/>
        </w:rPr>
      </w:pPr>
      <w:r w:rsidRPr="00235552">
        <w:rPr>
          <w:rFonts w:ascii="Century Gothic" w:hAnsi="Century Gothic" w:cs="Arial"/>
        </w:rPr>
        <w:t>Safeguarding records will be updated</w:t>
      </w:r>
      <w:r w:rsidR="00F00726" w:rsidRPr="00235552">
        <w:rPr>
          <w:rFonts w:ascii="Century Gothic" w:hAnsi="Century Gothic" w:cs="Arial"/>
        </w:rPr>
        <w:t xml:space="preserve"> using the school’s safeguarding </w:t>
      </w:r>
      <w:r w:rsidR="0077710D" w:rsidRPr="00235552">
        <w:rPr>
          <w:rFonts w:ascii="Century Gothic" w:hAnsi="Century Gothic" w:cs="Arial"/>
        </w:rPr>
        <w:t>recording procedures</w:t>
      </w:r>
      <w:r w:rsidR="006D1B1F" w:rsidRPr="00235552">
        <w:rPr>
          <w:rFonts w:ascii="Century Gothic" w:hAnsi="Century Gothic" w:cs="Arial"/>
        </w:rPr>
        <w:t>, including actions taken/not taken and the justification for these decisions (linked to the points above).</w:t>
      </w:r>
    </w:p>
    <w:p w14:paraId="114EAEAD" w14:textId="77777777" w:rsidR="00CD027D" w:rsidRPr="00235552" w:rsidRDefault="00CD027D" w:rsidP="00D6335B">
      <w:pPr>
        <w:pStyle w:val="MediumGrid1-Accent21"/>
        <w:ind w:left="0"/>
        <w:rPr>
          <w:rFonts w:ascii="Century Gothic" w:hAnsi="Century Gothic" w:cs="Arial"/>
          <w:b/>
          <w:bCs/>
          <w:u w:val="single"/>
        </w:rPr>
      </w:pPr>
    </w:p>
    <w:p w14:paraId="33A6EA48" w14:textId="34A3F730" w:rsidR="00C30233" w:rsidRPr="00235552" w:rsidRDefault="00C30233" w:rsidP="00D6335B">
      <w:pPr>
        <w:pStyle w:val="MediumGrid1-Accent21"/>
        <w:ind w:left="0"/>
        <w:rPr>
          <w:rFonts w:ascii="Century Gothic" w:hAnsi="Century Gothic" w:cs="Arial"/>
          <w:b/>
          <w:bCs/>
          <w:u w:val="single"/>
        </w:rPr>
      </w:pPr>
      <w:r w:rsidRPr="00235552">
        <w:rPr>
          <w:rFonts w:ascii="Century Gothic" w:hAnsi="Century Gothic" w:cs="Arial"/>
          <w:b/>
          <w:bCs/>
          <w:u w:val="single"/>
        </w:rPr>
        <w:t>2.</w:t>
      </w:r>
      <w:r w:rsidR="00697D63" w:rsidRPr="00235552">
        <w:rPr>
          <w:rFonts w:ascii="Century Gothic" w:hAnsi="Century Gothic" w:cs="Arial"/>
          <w:b/>
          <w:bCs/>
          <w:u w:val="single"/>
        </w:rPr>
        <w:t>2</w:t>
      </w:r>
      <w:r w:rsidRPr="00235552">
        <w:rPr>
          <w:rFonts w:ascii="Century Gothic" w:hAnsi="Century Gothic" w:cs="Arial"/>
          <w:b/>
          <w:bCs/>
          <w:u w:val="single"/>
        </w:rPr>
        <w:t xml:space="preserve"> Sexual Abuse (perpetrated by an adult or adults)</w:t>
      </w:r>
    </w:p>
    <w:p w14:paraId="47EADDD2" w14:textId="535954EC" w:rsidR="007E22DD" w:rsidRPr="00796843" w:rsidRDefault="002563D8" w:rsidP="00796843">
      <w:pPr>
        <w:jc w:val="both"/>
        <w:rPr>
          <w:rFonts w:ascii="Century Gothic" w:hAnsi="Century Gothic" w:cs="Arial"/>
          <w:i/>
          <w:iCs/>
          <w:color w:val="000000"/>
        </w:rPr>
      </w:pPr>
      <w:r w:rsidRPr="00235552">
        <w:rPr>
          <w:rFonts w:ascii="Century Gothic" w:hAnsi="Century Gothic" w:cs="Arial"/>
          <w:color w:val="000000"/>
        </w:rPr>
        <w:t>“</w:t>
      </w:r>
      <w:r w:rsidR="00C30233" w:rsidRPr="00235552">
        <w:rPr>
          <w:rFonts w:ascii="Century Gothic" w:hAnsi="Century Gothic" w:cs="Arial"/>
          <w:color w:val="000000"/>
        </w:rPr>
        <w:t xml:space="preserve">Sexual abuse involves forcing or enticing a child or young person to take part in sexual activities, not necessarily involving violence, </w:t>
      </w:r>
      <w:proofErr w:type="gramStart"/>
      <w:r w:rsidR="00C30233" w:rsidRPr="00235552">
        <w:rPr>
          <w:rFonts w:ascii="Century Gothic" w:hAnsi="Century Gothic" w:cs="Arial"/>
          <w:color w:val="000000"/>
        </w:rPr>
        <w:t>whether or not</w:t>
      </w:r>
      <w:proofErr w:type="gramEnd"/>
      <w:r w:rsidR="00C30233" w:rsidRPr="00235552">
        <w:rPr>
          <w:rFonts w:ascii="Century Gothic" w:hAnsi="Century Gothic" w:cs="Arial"/>
          <w:color w:val="000000"/>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r w:rsidRPr="00235552">
        <w:rPr>
          <w:rFonts w:ascii="Century Gothic" w:hAnsi="Century Gothic" w:cs="Arial"/>
          <w:color w:val="000000"/>
        </w:rPr>
        <w:t xml:space="preserve">.” </w:t>
      </w:r>
      <w:r w:rsidR="001345A0" w:rsidRPr="00235552">
        <w:rPr>
          <w:rFonts w:ascii="Century Gothic" w:hAnsi="Century Gothic" w:cs="Arial"/>
          <w:color w:val="000000"/>
        </w:rPr>
        <w:t>‘</w:t>
      </w:r>
      <w:r w:rsidRPr="00235552">
        <w:rPr>
          <w:rFonts w:ascii="Century Gothic" w:hAnsi="Century Gothic" w:cs="Arial"/>
          <w:i/>
          <w:iCs/>
          <w:color w:val="000000"/>
        </w:rPr>
        <w:t xml:space="preserve">Working Together </w:t>
      </w:r>
      <w:r w:rsidR="001F392D" w:rsidRPr="00235552">
        <w:rPr>
          <w:rFonts w:ascii="Century Gothic" w:hAnsi="Century Gothic" w:cs="Arial"/>
          <w:i/>
          <w:iCs/>
          <w:color w:val="000000"/>
        </w:rPr>
        <w:t>to</w:t>
      </w:r>
      <w:r w:rsidRPr="00235552">
        <w:rPr>
          <w:rFonts w:ascii="Century Gothic" w:hAnsi="Century Gothic" w:cs="Arial"/>
          <w:i/>
          <w:iCs/>
          <w:color w:val="000000"/>
        </w:rPr>
        <w:t xml:space="preserve"> Safeguard Children</w:t>
      </w:r>
      <w:r w:rsidR="001345A0" w:rsidRPr="00235552">
        <w:rPr>
          <w:rFonts w:ascii="Century Gothic" w:hAnsi="Century Gothic" w:cs="Arial"/>
          <w:i/>
          <w:iCs/>
          <w:color w:val="000000"/>
        </w:rPr>
        <w:t>’</w:t>
      </w:r>
    </w:p>
    <w:p w14:paraId="2C2D2491" w14:textId="047642BC" w:rsidR="002563D8" w:rsidRPr="00235552" w:rsidRDefault="00581A6E" w:rsidP="00C30233">
      <w:pPr>
        <w:rPr>
          <w:rFonts w:ascii="Century Gothic" w:hAnsi="Century Gothic" w:cs="Arial"/>
          <w:b/>
          <w:bCs/>
          <w:color w:val="000000"/>
        </w:rPr>
      </w:pPr>
      <w:r w:rsidRPr="00235552">
        <w:rPr>
          <w:rFonts w:ascii="Century Gothic" w:hAnsi="Century Gothic" w:cs="Arial"/>
          <w:b/>
          <w:bCs/>
          <w:color w:val="000000"/>
        </w:rPr>
        <w:t>Signs and indicators of sexual abuse</w:t>
      </w:r>
    </w:p>
    <w:p w14:paraId="5AE0A8F7" w14:textId="77777777" w:rsidR="00581A6E" w:rsidRPr="00235552" w:rsidRDefault="00581A6E" w:rsidP="00C02487">
      <w:pPr>
        <w:numPr>
          <w:ilvl w:val="0"/>
          <w:numId w:val="64"/>
        </w:numPr>
        <w:rPr>
          <w:rFonts w:ascii="Century Gothic" w:hAnsi="Century Gothic" w:cs="Arial"/>
          <w:color w:val="000000"/>
        </w:rPr>
      </w:pPr>
      <w:r w:rsidRPr="00235552">
        <w:rPr>
          <w:rFonts w:ascii="Century Gothic" w:hAnsi="Century Gothic" w:cs="Arial"/>
          <w:color w:val="000000"/>
        </w:rPr>
        <w:t xml:space="preserve">Physical signs </w:t>
      </w:r>
      <w:proofErr w:type="spellStart"/>
      <w:r w:rsidRPr="00235552">
        <w:rPr>
          <w:rFonts w:ascii="Century Gothic" w:hAnsi="Century Gothic" w:cs="Arial"/>
          <w:color w:val="000000"/>
        </w:rPr>
        <w:t>eg</w:t>
      </w:r>
      <w:proofErr w:type="spellEnd"/>
      <w:r w:rsidRPr="00235552">
        <w:rPr>
          <w:rFonts w:ascii="Century Gothic" w:hAnsi="Century Gothic" w:cs="Arial"/>
          <w:color w:val="000000"/>
        </w:rPr>
        <w:t xml:space="preserve"> bruising, pain or soreness in the genital area</w:t>
      </w:r>
    </w:p>
    <w:p w14:paraId="77BEE0D9" w14:textId="77777777" w:rsidR="00581A6E" w:rsidRPr="00235552" w:rsidRDefault="00581A6E" w:rsidP="00C02487">
      <w:pPr>
        <w:numPr>
          <w:ilvl w:val="0"/>
          <w:numId w:val="64"/>
        </w:numPr>
        <w:rPr>
          <w:rFonts w:ascii="Century Gothic" w:hAnsi="Century Gothic" w:cs="Arial"/>
          <w:color w:val="000000"/>
        </w:rPr>
      </w:pPr>
      <w:r w:rsidRPr="00235552">
        <w:rPr>
          <w:rFonts w:ascii="Century Gothic" w:hAnsi="Century Gothic" w:cs="Arial"/>
          <w:color w:val="000000"/>
        </w:rPr>
        <w:t>Being afraid /avoiding a particular person</w:t>
      </w:r>
    </w:p>
    <w:p w14:paraId="70C4CBDB" w14:textId="77777777" w:rsidR="00581A6E" w:rsidRPr="00235552" w:rsidRDefault="00581A6E" w:rsidP="00C02487">
      <w:pPr>
        <w:numPr>
          <w:ilvl w:val="0"/>
          <w:numId w:val="64"/>
        </w:numPr>
        <w:rPr>
          <w:rFonts w:ascii="Century Gothic" w:hAnsi="Century Gothic" w:cs="Arial"/>
          <w:color w:val="000000"/>
        </w:rPr>
      </w:pPr>
      <w:r w:rsidRPr="00235552">
        <w:rPr>
          <w:rFonts w:ascii="Century Gothic" w:hAnsi="Century Gothic" w:cs="Arial"/>
          <w:color w:val="000000"/>
        </w:rPr>
        <w:t>Being withdrawn</w:t>
      </w:r>
    </w:p>
    <w:p w14:paraId="48CD8778" w14:textId="77777777" w:rsidR="00581A6E" w:rsidRPr="00235552" w:rsidRDefault="00581A6E" w:rsidP="00C02487">
      <w:pPr>
        <w:numPr>
          <w:ilvl w:val="0"/>
          <w:numId w:val="64"/>
        </w:numPr>
        <w:rPr>
          <w:rFonts w:ascii="Century Gothic" w:hAnsi="Century Gothic" w:cs="Arial"/>
          <w:color w:val="000000"/>
        </w:rPr>
      </w:pPr>
      <w:r w:rsidRPr="00235552">
        <w:rPr>
          <w:rFonts w:ascii="Century Gothic" w:hAnsi="Century Gothic" w:cs="Arial"/>
          <w:color w:val="000000"/>
        </w:rPr>
        <w:t>Self-harming</w:t>
      </w:r>
    </w:p>
    <w:p w14:paraId="0FD2EAA0" w14:textId="77777777" w:rsidR="00581A6E" w:rsidRPr="00235552" w:rsidRDefault="00581A6E" w:rsidP="00C02487">
      <w:pPr>
        <w:numPr>
          <w:ilvl w:val="0"/>
          <w:numId w:val="64"/>
        </w:numPr>
        <w:rPr>
          <w:rFonts w:ascii="Century Gothic" w:hAnsi="Century Gothic" w:cs="Arial"/>
          <w:color w:val="000000"/>
        </w:rPr>
      </w:pPr>
      <w:r w:rsidRPr="00235552">
        <w:rPr>
          <w:rFonts w:ascii="Century Gothic" w:hAnsi="Century Gothic" w:cs="Arial"/>
          <w:color w:val="000000"/>
        </w:rPr>
        <w:t>Episodes of going missing</w:t>
      </w:r>
    </w:p>
    <w:p w14:paraId="297FC269" w14:textId="77777777" w:rsidR="00581A6E" w:rsidRPr="00235552" w:rsidRDefault="00581A6E" w:rsidP="00C02487">
      <w:pPr>
        <w:numPr>
          <w:ilvl w:val="0"/>
          <w:numId w:val="64"/>
        </w:numPr>
        <w:rPr>
          <w:rFonts w:ascii="Century Gothic" w:hAnsi="Century Gothic" w:cs="Arial"/>
          <w:color w:val="000000"/>
        </w:rPr>
      </w:pPr>
      <w:r w:rsidRPr="00235552">
        <w:rPr>
          <w:rFonts w:ascii="Century Gothic" w:hAnsi="Century Gothic" w:cs="Arial"/>
          <w:color w:val="000000"/>
        </w:rPr>
        <w:t>Eating disorders</w:t>
      </w:r>
    </w:p>
    <w:p w14:paraId="2551F829" w14:textId="77777777" w:rsidR="00581A6E" w:rsidRPr="00235552" w:rsidRDefault="00581A6E" w:rsidP="00C02487">
      <w:pPr>
        <w:numPr>
          <w:ilvl w:val="0"/>
          <w:numId w:val="64"/>
        </w:numPr>
        <w:rPr>
          <w:rFonts w:ascii="Century Gothic" w:hAnsi="Century Gothic" w:cs="Arial"/>
          <w:color w:val="000000"/>
        </w:rPr>
      </w:pPr>
      <w:r w:rsidRPr="00235552">
        <w:rPr>
          <w:rFonts w:ascii="Century Gothic" w:hAnsi="Century Gothic" w:cs="Arial"/>
          <w:color w:val="000000"/>
        </w:rPr>
        <w:t xml:space="preserve">Displaying sexualised behaviour or having sexual knowledge that’s inappropriate for their age and stage of development. </w:t>
      </w:r>
    </w:p>
    <w:p w14:paraId="169C9C81" w14:textId="77777777" w:rsidR="009268BB" w:rsidRPr="00235552" w:rsidRDefault="009268BB" w:rsidP="001F392D">
      <w:pPr>
        <w:jc w:val="both"/>
        <w:rPr>
          <w:rFonts w:ascii="Century Gothic" w:hAnsi="Century Gothic" w:cs="Arial"/>
          <w:color w:val="000000"/>
        </w:rPr>
      </w:pPr>
      <w:r w:rsidRPr="00235552">
        <w:rPr>
          <w:rFonts w:ascii="Century Gothic" w:hAnsi="Century Gothic" w:cs="Arial"/>
          <w:color w:val="000000"/>
        </w:rPr>
        <w:lastRenderedPageBreak/>
        <w:t>Grooming is a process that involves the perpetrator building a trusted relationship with the child or children</w:t>
      </w:r>
      <w:r w:rsidR="00A84F3B" w:rsidRPr="00235552">
        <w:rPr>
          <w:rFonts w:ascii="Century Gothic" w:hAnsi="Century Gothic" w:cs="Arial"/>
          <w:color w:val="000000"/>
        </w:rPr>
        <w:t>. Children can be groomed by a stranger or someone they know, for example a family member (intra-familial sexual abuse), friend or professional (extra-familial sexual abuse). Grooming techniques can be used to prepare a child for sexual abuse and exploitation (see also section 2.3 below)</w:t>
      </w:r>
      <w:r w:rsidR="002563D8" w:rsidRPr="00235552">
        <w:rPr>
          <w:rFonts w:ascii="Century Gothic" w:hAnsi="Century Gothic" w:cs="Arial"/>
          <w:color w:val="000000"/>
        </w:rPr>
        <w:t xml:space="preserve"> grooming can also be used to radicalise a child – (see also section 2.5 below)</w:t>
      </w:r>
    </w:p>
    <w:p w14:paraId="1852B50E" w14:textId="691DA572" w:rsidR="002563D8" w:rsidRPr="00235552" w:rsidRDefault="002563D8" w:rsidP="002563D8">
      <w:pPr>
        <w:rPr>
          <w:rFonts w:ascii="Century Gothic" w:hAnsi="Century Gothic" w:cs="Arial"/>
          <w:b/>
          <w:bCs/>
          <w:color w:val="000000"/>
        </w:rPr>
      </w:pPr>
      <w:r w:rsidRPr="00235552">
        <w:rPr>
          <w:rFonts w:ascii="Century Gothic" w:hAnsi="Century Gothic" w:cs="Arial"/>
          <w:b/>
          <w:bCs/>
          <w:color w:val="000000"/>
        </w:rPr>
        <w:t>Responding to concerns of sexual abuse</w:t>
      </w:r>
    </w:p>
    <w:p w14:paraId="37F8A6BD" w14:textId="77777777" w:rsidR="002563D8" w:rsidRPr="00235552" w:rsidRDefault="002563D8" w:rsidP="002563D8">
      <w:pPr>
        <w:widowControl w:val="0"/>
        <w:autoSpaceDE w:val="0"/>
        <w:autoSpaceDN w:val="0"/>
        <w:adjustRightInd w:val="0"/>
        <w:spacing w:line="216" w:lineRule="atLeast"/>
        <w:rPr>
          <w:rFonts w:ascii="Century Gothic" w:hAnsi="Century Gothic" w:cs="Arial"/>
          <w:color w:val="000000"/>
          <w:u w:val="single"/>
        </w:rPr>
      </w:pPr>
      <w:r w:rsidRPr="00235552">
        <w:rPr>
          <w:rFonts w:ascii="Century Gothic" w:hAnsi="Century Gothic" w:cs="Arial"/>
          <w:color w:val="000000"/>
          <w:u w:val="single"/>
        </w:rPr>
        <w:t xml:space="preserve">Step 1 </w:t>
      </w:r>
    </w:p>
    <w:p w14:paraId="59217388" w14:textId="77777777" w:rsidR="002563D8" w:rsidRPr="00235552" w:rsidRDefault="002563D8" w:rsidP="001F392D">
      <w:pPr>
        <w:widowControl w:val="0"/>
        <w:numPr>
          <w:ilvl w:val="0"/>
          <w:numId w:val="62"/>
        </w:numPr>
        <w:autoSpaceDE w:val="0"/>
        <w:autoSpaceDN w:val="0"/>
        <w:adjustRightInd w:val="0"/>
        <w:spacing w:line="276" w:lineRule="auto"/>
        <w:rPr>
          <w:rFonts w:ascii="Century Gothic" w:hAnsi="Century Gothic" w:cs="Arial"/>
          <w:color w:val="000000"/>
          <w:u w:val="single"/>
        </w:rPr>
      </w:pPr>
      <w:r w:rsidRPr="00235552">
        <w:rPr>
          <w:rFonts w:ascii="Century Gothic" w:hAnsi="Century Gothic" w:cs="Arial"/>
          <w:color w:val="000000"/>
        </w:rPr>
        <w:t>Immediate consideration should be given as to how best to support and protect the victim (and any other children impacted upon, including siblings)</w:t>
      </w:r>
    </w:p>
    <w:p w14:paraId="7359FE32" w14:textId="77777777" w:rsidR="002563D8" w:rsidRPr="00235552" w:rsidRDefault="002563D8" w:rsidP="001F392D">
      <w:pPr>
        <w:widowControl w:val="0"/>
        <w:autoSpaceDE w:val="0"/>
        <w:autoSpaceDN w:val="0"/>
        <w:adjustRightInd w:val="0"/>
        <w:spacing w:line="276" w:lineRule="auto"/>
        <w:rPr>
          <w:rFonts w:ascii="Century Gothic" w:hAnsi="Century Gothic" w:cs="Arial"/>
          <w:color w:val="000000"/>
          <w:u w:val="single"/>
        </w:rPr>
      </w:pPr>
      <w:r w:rsidRPr="00235552">
        <w:rPr>
          <w:rFonts w:ascii="Century Gothic" w:hAnsi="Century Gothic" w:cs="Arial"/>
          <w:color w:val="000000"/>
          <w:u w:val="single"/>
        </w:rPr>
        <w:t>Step 2</w:t>
      </w:r>
    </w:p>
    <w:p w14:paraId="004F7D3F" w14:textId="02774D76" w:rsidR="00581A6E" w:rsidRPr="00796843" w:rsidRDefault="002563D8" w:rsidP="00796843">
      <w:pPr>
        <w:widowControl w:val="0"/>
        <w:numPr>
          <w:ilvl w:val="0"/>
          <w:numId w:val="62"/>
        </w:numPr>
        <w:autoSpaceDE w:val="0"/>
        <w:autoSpaceDN w:val="0"/>
        <w:adjustRightInd w:val="0"/>
        <w:spacing w:line="276" w:lineRule="auto"/>
        <w:rPr>
          <w:rFonts w:ascii="Century Gothic" w:hAnsi="Century Gothic" w:cs="Arial"/>
          <w:color w:val="000000"/>
          <w:u w:val="single"/>
        </w:rPr>
      </w:pPr>
      <w:r w:rsidRPr="00235552">
        <w:rPr>
          <w:rFonts w:ascii="Century Gothic" w:hAnsi="Century Gothic" w:cs="Arial"/>
          <w:b/>
          <w:bCs/>
          <w:color w:val="000000"/>
        </w:rPr>
        <w:t>Record</w:t>
      </w:r>
      <w:r w:rsidRPr="00235552">
        <w:rPr>
          <w:rFonts w:ascii="Century Gothic" w:hAnsi="Century Gothic" w:cs="Arial"/>
          <w:color w:val="000000"/>
        </w:rPr>
        <w:t xml:space="preserve"> the incident using the school’s safeguarding recording procedures and </w:t>
      </w:r>
      <w:r w:rsidRPr="00235552">
        <w:rPr>
          <w:rFonts w:ascii="Century Gothic" w:hAnsi="Century Gothic" w:cs="Arial"/>
          <w:b/>
          <w:bCs/>
          <w:color w:val="000000"/>
        </w:rPr>
        <w:t>report</w:t>
      </w:r>
      <w:r w:rsidRPr="00235552">
        <w:rPr>
          <w:rFonts w:ascii="Century Gothic" w:hAnsi="Century Gothic" w:cs="Arial"/>
          <w:color w:val="000000"/>
        </w:rPr>
        <w:t xml:space="preserve"> to the DSL/</w:t>
      </w:r>
      <w:r w:rsidR="009E764C">
        <w:rPr>
          <w:rFonts w:ascii="Century Gothic" w:hAnsi="Century Gothic" w:cs="Arial"/>
          <w:color w:val="000000"/>
        </w:rPr>
        <w:t>D</w:t>
      </w:r>
      <w:r w:rsidRPr="00235552">
        <w:rPr>
          <w:rFonts w:ascii="Century Gothic" w:hAnsi="Century Gothic" w:cs="Arial"/>
          <w:color w:val="000000"/>
        </w:rPr>
        <w:t>eputy in line with safeguarding and child protection procedures, as soon as possible.</w:t>
      </w:r>
      <w:r w:rsidR="00581A6E" w:rsidRPr="00235552">
        <w:rPr>
          <w:rFonts w:ascii="Century Gothic" w:hAnsi="Century Gothic" w:cs="Arial"/>
          <w:color w:val="000000"/>
        </w:rPr>
        <w:t xml:space="preserve"> </w:t>
      </w:r>
    </w:p>
    <w:p w14:paraId="048493E3" w14:textId="5FE1BE6D" w:rsidR="002563D8" w:rsidRPr="00235552" w:rsidRDefault="00581A6E" w:rsidP="00581A6E">
      <w:pPr>
        <w:widowControl w:val="0"/>
        <w:autoSpaceDE w:val="0"/>
        <w:autoSpaceDN w:val="0"/>
        <w:adjustRightInd w:val="0"/>
        <w:spacing w:line="216" w:lineRule="atLeast"/>
        <w:rPr>
          <w:rFonts w:ascii="Century Gothic" w:hAnsi="Century Gothic" w:cs="Arial"/>
          <w:color w:val="000000"/>
          <w:u w:val="single"/>
        </w:rPr>
      </w:pPr>
      <w:r w:rsidRPr="00235552">
        <w:rPr>
          <w:rFonts w:ascii="Century Gothic" w:hAnsi="Century Gothic" w:cs="Arial"/>
          <w:color w:val="000000"/>
        </w:rPr>
        <w:t xml:space="preserve">The DSL will make a referral to Children’s </w:t>
      </w:r>
      <w:r w:rsidR="00CD027D" w:rsidRPr="00235552">
        <w:rPr>
          <w:rFonts w:ascii="Century Gothic" w:hAnsi="Century Gothic" w:cs="Arial"/>
          <w:color w:val="000000"/>
        </w:rPr>
        <w:t>S</w:t>
      </w:r>
      <w:r w:rsidRPr="00235552">
        <w:rPr>
          <w:rFonts w:ascii="Century Gothic" w:hAnsi="Century Gothic" w:cs="Arial"/>
          <w:color w:val="000000"/>
        </w:rPr>
        <w:t xml:space="preserve">ocial </w:t>
      </w:r>
      <w:r w:rsidR="00CD027D" w:rsidRPr="00235552">
        <w:rPr>
          <w:rFonts w:ascii="Century Gothic" w:hAnsi="Century Gothic" w:cs="Arial"/>
          <w:color w:val="000000"/>
        </w:rPr>
        <w:t>C</w:t>
      </w:r>
      <w:r w:rsidRPr="00235552">
        <w:rPr>
          <w:rFonts w:ascii="Century Gothic" w:hAnsi="Century Gothic" w:cs="Arial"/>
          <w:color w:val="000000"/>
        </w:rPr>
        <w:t>are.</w:t>
      </w:r>
      <w:r w:rsidR="002563D8" w:rsidRPr="00235552">
        <w:rPr>
          <w:rFonts w:ascii="Century Gothic" w:hAnsi="Century Gothic" w:cs="Arial"/>
          <w:color w:val="000000"/>
        </w:rPr>
        <w:t xml:space="preserve"> </w:t>
      </w:r>
    </w:p>
    <w:p w14:paraId="6D2A0F34" w14:textId="77777777" w:rsidR="00C30233" w:rsidRPr="00235552" w:rsidRDefault="00C30233" w:rsidP="00D70C5F">
      <w:pPr>
        <w:outlineLvl w:val="0"/>
        <w:rPr>
          <w:rFonts w:ascii="Century Gothic" w:hAnsi="Century Gothic" w:cs="Arial"/>
          <w:color w:val="0070C0"/>
        </w:rPr>
      </w:pPr>
    </w:p>
    <w:p w14:paraId="01963EC2" w14:textId="77777777" w:rsidR="0070081C" w:rsidRPr="00235552" w:rsidRDefault="0041230B" w:rsidP="00D70C5F">
      <w:pPr>
        <w:outlineLvl w:val="0"/>
        <w:rPr>
          <w:rFonts w:ascii="Century Gothic" w:hAnsi="Century Gothic" w:cs="Arial"/>
          <w:b/>
          <w:color w:val="000000"/>
          <w:u w:val="single"/>
        </w:rPr>
      </w:pPr>
      <w:r w:rsidRPr="00235552">
        <w:rPr>
          <w:rFonts w:ascii="Century Gothic" w:hAnsi="Century Gothic" w:cs="Arial"/>
          <w:b/>
          <w:color w:val="000000"/>
          <w:u w:val="single"/>
        </w:rPr>
        <w:t xml:space="preserve">2.3 </w:t>
      </w:r>
      <w:r w:rsidR="00C21480" w:rsidRPr="00235552">
        <w:rPr>
          <w:rFonts w:ascii="Century Gothic" w:hAnsi="Century Gothic" w:cs="Arial"/>
          <w:b/>
          <w:color w:val="000000"/>
          <w:u w:val="single"/>
        </w:rPr>
        <w:t xml:space="preserve">Exploitation </w:t>
      </w:r>
      <w:r w:rsidR="00910CBB" w:rsidRPr="00235552">
        <w:rPr>
          <w:rFonts w:ascii="Century Gothic" w:hAnsi="Century Gothic" w:cs="Arial"/>
          <w:b/>
          <w:color w:val="000000"/>
          <w:u w:val="single"/>
        </w:rPr>
        <w:t>and Serious Violent Crime</w:t>
      </w:r>
    </w:p>
    <w:p w14:paraId="7BF24535" w14:textId="681D8EF7" w:rsidR="00F50971" w:rsidRPr="00235552" w:rsidRDefault="00D81F04" w:rsidP="00D70C5F">
      <w:pPr>
        <w:outlineLvl w:val="0"/>
        <w:rPr>
          <w:rFonts w:ascii="Century Gothic" w:hAnsi="Century Gothic" w:cs="Arial"/>
          <w:bCs/>
          <w:i/>
          <w:iCs/>
          <w:color w:val="000000"/>
          <w:sz w:val="16"/>
          <w:szCs w:val="16"/>
        </w:rPr>
      </w:pPr>
      <w:r w:rsidRPr="00235552">
        <w:rPr>
          <w:rFonts w:ascii="Century Gothic" w:hAnsi="Century Gothic" w:cs="Arial"/>
          <w:bCs/>
          <w:i/>
          <w:iCs/>
          <w:color w:val="000000"/>
          <w:sz w:val="16"/>
          <w:szCs w:val="16"/>
        </w:rPr>
        <w:t>See also Pa</w:t>
      </w:r>
      <w:r w:rsidR="00653C63" w:rsidRPr="00235552">
        <w:rPr>
          <w:rFonts w:ascii="Century Gothic" w:hAnsi="Century Gothic" w:cs="Arial"/>
          <w:bCs/>
          <w:i/>
          <w:iCs/>
          <w:color w:val="000000"/>
          <w:sz w:val="16"/>
          <w:szCs w:val="16"/>
        </w:rPr>
        <w:t>rt 1</w:t>
      </w:r>
      <w:r w:rsidRPr="00235552">
        <w:rPr>
          <w:rFonts w:ascii="Century Gothic" w:hAnsi="Century Gothic" w:cs="Arial"/>
          <w:bCs/>
          <w:i/>
          <w:iCs/>
          <w:color w:val="000000"/>
          <w:sz w:val="16"/>
          <w:szCs w:val="16"/>
        </w:rPr>
        <w:t xml:space="preserve"> </w:t>
      </w:r>
      <w:r w:rsidR="00653C63" w:rsidRPr="00235552">
        <w:rPr>
          <w:rFonts w:ascii="Century Gothic" w:hAnsi="Century Gothic" w:cs="Arial"/>
          <w:bCs/>
          <w:i/>
          <w:iCs/>
          <w:color w:val="000000"/>
          <w:sz w:val="16"/>
          <w:szCs w:val="16"/>
        </w:rPr>
        <w:t xml:space="preserve">and </w:t>
      </w:r>
      <w:r w:rsidR="0051169B" w:rsidRPr="00235552">
        <w:rPr>
          <w:rFonts w:ascii="Century Gothic" w:hAnsi="Century Gothic" w:cs="Arial"/>
          <w:bCs/>
          <w:i/>
          <w:iCs/>
          <w:color w:val="000000"/>
          <w:sz w:val="16"/>
          <w:szCs w:val="16"/>
        </w:rPr>
        <w:t xml:space="preserve"> </w:t>
      </w:r>
      <w:r w:rsidRPr="00235552">
        <w:rPr>
          <w:rFonts w:ascii="Century Gothic" w:hAnsi="Century Gothic" w:cs="Arial"/>
          <w:bCs/>
          <w:i/>
          <w:iCs/>
          <w:color w:val="000000"/>
          <w:sz w:val="16"/>
          <w:szCs w:val="16"/>
        </w:rPr>
        <w:t>Annex B KCSIE</w:t>
      </w:r>
      <w:r w:rsidR="0051169B" w:rsidRPr="00235552">
        <w:rPr>
          <w:rFonts w:ascii="Century Gothic" w:hAnsi="Century Gothic" w:cs="Arial"/>
          <w:bCs/>
          <w:i/>
          <w:iCs/>
          <w:color w:val="000000"/>
          <w:sz w:val="16"/>
          <w:szCs w:val="16"/>
        </w:rPr>
        <w:t xml:space="preserve"> and the </w:t>
      </w:r>
      <w:hyperlink r:id="rId39" w:history="1">
        <w:r w:rsidR="0051169B" w:rsidRPr="00235552">
          <w:rPr>
            <w:rStyle w:val="Hyperlink"/>
            <w:rFonts w:ascii="Century Gothic" w:hAnsi="Century Gothic" w:cs="Arial"/>
            <w:bCs/>
            <w:i/>
            <w:iCs/>
            <w:sz w:val="16"/>
            <w:szCs w:val="16"/>
          </w:rPr>
          <w:t>County Lines toolkit</w:t>
        </w:r>
      </w:hyperlink>
    </w:p>
    <w:p w14:paraId="337024D5" w14:textId="77777777" w:rsidR="00C21480" w:rsidRPr="00235552" w:rsidRDefault="00C21480" w:rsidP="001F392D">
      <w:pPr>
        <w:jc w:val="both"/>
        <w:outlineLvl w:val="0"/>
        <w:rPr>
          <w:rFonts w:ascii="Century Gothic" w:hAnsi="Century Gothic" w:cs="Arial"/>
          <w:color w:val="000000"/>
        </w:rPr>
      </w:pPr>
      <w:r w:rsidRPr="00235552">
        <w:rPr>
          <w:rFonts w:ascii="Century Gothic" w:hAnsi="Century Gothic" w:cs="Arial"/>
          <w:color w:val="000000"/>
        </w:rPr>
        <w:t xml:space="preserve">This school recognises that </w:t>
      </w:r>
      <w:r w:rsidR="00294CA8" w:rsidRPr="00235552">
        <w:rPr>
          <w:rFonts w:ascii="Century Gothic" w:hAnsi="Century Gothic" w:cs="Arial"/>
          <w:color w:val="000000"/>
        </w:rPr>
        <w:t>children</w:t>
      </w:r>
      <w:r w:rsidRPr="00235552">
        <w:rPr>
          <w:rFonts w:ascii="Century Gothic" w:hAnsi="Century Gothic" w:cs="Arial"/>
          <w:color w:val="000000"/>
        </w:rPr>
        <w:t xml:space="preserve"> can be exploited sexually</w:t>
      </w:r>
      <w:r w:rsidR="00F50971" w:rsidRPr="00235552">
        <w:rPr>
          <w:rFonts w:ascii="Century Gothic" w:hAnsi="Century Gothic" w:cs="Arial"/>
          <w:color w:val="000000"/>
        </w:rPr>
        <w:t xml:space="preserve"> (CSE)</w:t>
      </w:r>
      <w:r w:rsidRPr="00235552">
        <w:rPr>
          <w:rFonts w:ascii="Century Gothic" w:hAnsi="Century Gothic" w:cs="Arial"/>
          <w:color w:val="000000"/>
        </w:rPr>
        <w:t xml:space="preserve"> or criminally</w:t>
      </w:r>
      <w:r w:rsidR="00F50971" w:rsidRPr="00235552">
        <w:rPr>
          <w:rFonts w:ascii="Century Gothic" w:hAnsi="Century Gothic" w:cs="Arial"/>
          <w:color w:val="000000"/>
        </w:rPr>
        <w:t xml:space="preserve"> (CCE)</w:t>
      </w:r>
      <w:r w:rsidRPr="00235552">
        <w:rPr>
          <w:rFonts w:ascii="Century Gothic" w:hAnsi="Century Gothic" w:cs="Arial"/>
          <w:color w:val="000000"/>
        </w:rPr>
        <w:t xml:space="preserve">. </w:t>
      </w:r>
      <w:r w:rsidR="00F50971" w:rsidRPr="00235552">
        <w:rPr>
          <w:rFonts w:ascii="Century Gothic" w:hAnsi="Century Gothic" w:cs="Arial"/>
          <w:color w:val="000000"/>
        </w:rPr>
        <w:t>CSE and CCE can affect children, both male and female and can involve children who have been trafficked. They</w:t>
      </w:r>
      <w:r w:rsidR="00910CBB" w:rsidRPr="00235552">
        <w:rPr>
          <w:rFonts w:ascii="Century Gothic" w:hAnsi="Century Gothic" w:cs="Arial"/>
          <w:color w:val="000000"/>
        </w:rPr>
        <w:t xml:space="preserve"> may be at risk of or involved in serious violent crime.</w:t>
      </w:r>
      <w:r w:rsidR="00F50971" w:rsidRPr="00235552">
        <w:rPr>
          <w:rFonts w:ascii="Century Gothic" w:hAnsi="Century Gothic" w:cs="Arial"/>
          <w:color w:val="000000"/>
        </w:rPr>
        <w:t xml:space="preserve"> </w:t>
      </w:r>
    </w:p>
    <w:p w14:paraId="7041D133" w14:textId="77777777" w:rsidR="00C21480" w:rsidRPr="00235552" w:rsidRDefault="00C21480" w:rsidP="00C21480">
      <w:pPr>
        <w:rPr>
          <w:rFonts w:ascii="Century Gothic" w:hAnsi="Century Gothic" w:cs="Arial"/>
          <w:color w:val="000000"/>
        </w:rPr>
      </w:pPr>
    </w:p>
    <w:p w14:paraId="280378DB" w14:textId="77777777" w:rsidR="00C21480" w:rsidRPr="00235552" w:rsidRDefault="0041230B" w:rsidP="00D70C5F">
      <w:pPr>
        <w:outlineLvl w:val="0"/>
        <w:rPr>
          <w:rFonts w:ascii="Century Gothic" w:hAnsi="Century Gothic" w:cs="Arial"/>
          <w:b/>
          <w:bCs/>
          <w:color w:val="000000"/>
        </w:rPr>
      </w:pPr>
      <w:r w:rsidRPr="00235552">
        <w:rPr>
          <w:rFonts w:ascii="Century Gothic" w:hAnsi="Century Gothic" w:cs="Arial"/>
          <w:b/>
          <w:bCs/>
          <w:color w:val="000000"/>
        </w:rPr>
        <w:t xml:space="preserve">2.3.1 </w:t>
      </w:r>
      <w:r w:rsidR="00F50971" w:rsidRPr="00235552">
        <w:rPr>
          <w:rFonts w:ascii="Century Gothic" w:hAnsi="Century Gothic" w:cs="Arial"/>
          <w:b/>
          <w:bCs/>
          <w:color w:val="000000"/>
        </w:rPr>
        <w:t xml:space="preserve">Child </w:t>
      </w:r>
      <w:r w:rsidR="00C21480" w:rsidRPr="00235552">
        <w:rPr>
          <w:rFonts w:ascii="Century Gothic" w:hAnsi="Century Gothic" w:cs="Arial"/>
          <w:b/>
          <w:bCs/>
          <w:color w:val="000000"/>
        </w:rPr>
        <w:t>Criminal Exploitation</w:t>
      </w:r>
    </w:p>
    <w:p w14:paraId="416F93DE" w14:textId="312BEAA1" w:rsidR="0049730B" w:rsidRPr="00235552" w:rsidRDefault="00C4528C" w:rsidP="00796843">
      <w:pPr>
        <w:jc w:val="both"/>
        <w:rPr>
          <w:rFonts w:ascii="Century Gothic" w:hAnsi="Century Gothic" w:cs="Arial"/>
          <w:color w:val="000000"/>
        </w:rPr>
      </w:pPr>
      <w:r w:rsidRPr="00235552">
        <w:rPr>
          <w:rFonts w:ascii="Century Gothic" w:hAnsi="Century Gothic" w:cs="Arial"/>
          <w:color w:val="000000"/>
        </w:rPr>
        <w:t xml:space="preserve">Child Criminal Exploitation is where an individual or group takes advantage of an </w:t>
      </w:r>
      <w:r w:rsidR="0049730B" w:rsidRPr="00235552">
        <w:rPr>
          <w:rFonts w:ascii="Century Gothic" w:hAnsi="Century Gothic" w:cs="Arial"/>
          <w:color w:val="000000"/>
        </w:rPr>
        <w:t xml:space="preserve">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w:t>
      </w:r>
      <w:proofErr w:type="gramStart"/>
      <w:r w:rsidR="0049730B" w:rsidRPr="00235552">
        <w:rPr>
          <w:rFonts w:ascii="Century Gothic" w:hAnsi="Century Gothic" w:cs="Arial"/>
          <w:color w:val="000000"/>
        </w:rPr>
        <w:t>through the use of</w:t>
      </w:r>
      <w:proofErr w:type="gramEnd"/>
      <w:r w:rsidR="0049730B" w:rsidRPr="00235552">
        <w:rPr>
          <w:rFonts w:ascii="Century Gothic" w:hAnsi="Century Gothic" w:cs="Arial"/>
          <w:color w:val="000000"/>
        </w:rPr>
        <w:t xml:space="preserve"> technology.</w:t>
      </w:r>
    </w:p>
    <w:p w14:paraId="708892D2" w14:textId="77777777" w:rsidR="0088268E" w:rsidRPr="00235552" w:rsidRDefault="00FD434E" w:rsidP="0088268E">
      <w:pPr>
        <w:rPr>
          <w:rFonts w:ascii="Century Gothic" w:hAnsi="Century Gothic" w:cs="Arial"/>
          <w:color w:val="000000"/>
          <w:u w:val="single"/>
        </w:rPr>
      </w:pPr>
      <w:r w:rsidRPr="00235552">
        <w:rPr>
          <w:rFonts w:ascii="Century Gothic" w:hAnsi="Century Gothic" w:cs="Arial"/>
          <w:color w:val="000000"/>
          <w:u w:val="single"/>
        </w:rPr>
        <w:t>T</w:t>
      </w:r>
      <w:r w:rsidR="0049730B" w:rsidRPr="00235552">
        <w:rPr>
          <w:rFonts w:ascii="Century Gothic" w:hAnsi="Century Gothic" w:cs="Arial"/>
          <w:color w:val="000000"/>
          <w:u w:val="single"/>
        </w:rPr>
        <w:t xml:space="preserve">he following can be indicators of </w:t>
      </w:r>
      <w:proofErr w:type="gramStart"/>
      <w:r w:rsidR="0049730B" w:rsidRPr="00235552">
        <w:rPr>
          <w:rFonts w:ascii="Century Gothic" w:hAnsi="Century Gothic" w:cs="Arial"/>
          <w:color w:val="000000"/>
          <w:u w:val="single"/>
        </w:rPr>
        <w:t>CCE:-</w:t>
      </w:r>
      <w:proofErr w:type="gramEnd"/>
    </w:p>
    <w:p w14:paraId="42758710" w14:textId="77777777" w:rsidR="0049730B" w:rsidRPr="00235552" w:rsidRDefault="00494AE2" w:rsidP="00C02487">
      <w:pPr>
        <w:numPr>
          <w:ilvl w:val="0"/>
          <w:numId w:val="45"/>
        </w:numPr>
        <w:rPr>
          <w:rFonts w:ascii="Century Gothic" w:hAnsi="Century Gothic" w:cs="Arial"/>
          <w:color w:val="000000"/>
        </w:rPr>
      </w:pPr>
      <w:r w:rsidRPr="00235552">
        <w:rPr>
          <w:rFonts w:ascii="Century Gothic" w:hAnsi="Century Gothic" w:cs="Arial"/>
          <w:color w:val="000000"/>
        </w:rPr>
        <w:lastRenderedPageBreak/>
        <w:t>U</w:t>
      </w:r>
      <w:r w:rsidR="0049730B" w:rsidRPr="00235552">
        <w:rPr>
          <w:rFonts w:ascii="Century Gothic" w:hAnsi="Century Gothic" w:cs="Arial"/>
          <w:color w:val="000000"/>
        </w:rPr>
        <w:t>nexplained gifts or new possessions</w:t>
      </w:r>
    </w:p>
    <w:p w14:paraId="31CB458F" w14:textId="77777777" w:rsidR="0049730B" w:rsidRPr="00235552" w:rsidRDefault="0049730B" w:rsidP="00C02487">
      <w:pPr>
        <w:numPr>
          <w:ilvl w:val="0"/>
          <w:numId w:val="45"/>
        </w:numPr>
        <w:rPr>
          <w:rFonts w:ascii="Century Gothic" w:hAnsi="Century Gothic" w:cs="Arial"/>
          <w:color w:val="000000"/>
        </w:rPr>
      </w:pPr>
      <w:r w:rsidRPr="00235552">
        <w:rPr>
          <w:rFonts w:ascii="Century Gothic" w:hAnsi="Century Gothic" w:cs="Arial"/>
          <w:color w:val="000000"/>
        </w:rPr>
        <w:t xml:space="preserve">Children who associate with other young people involved in exploitation </w:t>
      </w:r>
    </w:p>
    <w:p w14:paraId="5E384322" w14:textId="77777777" w:rsidR="0049730B" w:rsidRPr="00235552" w:rsidRDefault="00494AE2" w:rsidP="00C02487">
      <w:pPr>
        <w:numPr>
          <w:ilvl w:val="0"/>
          <w:numId w:val="45"/>
        </w:numPr>
        <w:rPr>
          <w:rFonts w:ascii="Century Gothic" w:hAnsi="Century Gothic" w:cs="Arial"/>
          <w:color w:val="000000"/>
        </w:rPr>
      </w:pPr>
      <w:r w:rsidRPr="00235552">
        <w:rPr>
          <w:rFonts w:ascii="Century Gothic" w:hAnsi="Century Gothic" w:cs="Arial"/>
          <w:color w:val="000000"/>
        </w:rPr>
        <w:t>C</w:t>
      </w:r>
      <w:r w:rsidR="0049730B" w:rsidRPr="00235552">
        <w:rPr>
          <w:rFonts w:ascii="Century Gothic" w:hAnsi="Century Gothic" w:cs="Arial"/>
          <w:color w:val="000000"/>
        </w:rPr>
        <w:t>hanges in emotional well-being</w:t>
      </w:r>
    </w:p>
    <w:p w14:paraId="2F74546E" w14:textId="77777777" w:rsidR="0049730B" w:rsidRPr="00235552" w:rsidRDefault="00494AE2" w:rsidP="00C02487">
      <w:pPr>
        <w:numPr>
          <w:ilvl w:val="0"/>
          <w:numId w:val="45"/>
        </w:numPr>
        <w:rPr>
          <w:rFonts w:ascii="Century Gothic" w:hAnsi="Century Gothic" w:cs="Arial"/>
          <w:color w:val="000000"/>
        </w:rPr>
      </w:pPr>
      <w:r w:rsidRPr="00235552">
        <w:rPr>
          <w:rFonts w:ascii="Century Gothic" w:hAnsi="Century Gothic" w:cs="Arial"/>
          <w:color w:val="000000"/>
        </w:rPr>
        <w:t>Misuse of</w:t>
      </w:r>
      <w:r w:rsidR="0049730B" w:rsidRPr="00235552">
        <w:rPr>
          <w:rFonts w:ascii="Century Gothic" w:hAnsi="Century Gothic" w:cs="Arial"/>
          <w:color w:val="000000"/>
        </w:rPr>
        <w:t xml:space="preserve"> drugs and alcohol</w:t>
      </w:r>
    </w:p>
    <w:p w14:paraId="1CD7DB14" w14:textId="77777777" w:rsidR="0049730B" w:rsidRPr="00235552" w:rsidRDefault="00494AE2" w:rsidP="00C02487">
      <w:pPr>
        <w:numPr>
          <w:ilvl w:val="0"/>
          <w:numId w:val="45"/>
        </w:numPr>
        <w:rPr>
          <w:rFonts w:ascii="Century Gothic" w:hAnsi="Century Gothic" w:cs="Arial"/>
          <w:color w:val="000000"/>
        </w:rPr>
      </w:pPr>
      <w:r w:rsidRPr="00235552">
        <w:rPr>
          <w:rFonts w:ascii="Century Gothic" w:hAnsi="Century Gothic" w:cs="Arial"/>
          <w:color w:val="000000"/>
        </w:rPr>
        <w:t>Periods</w:t>
      </w:r>
      <w:r w:rsidR="0049730B" w:rsidRPr="00235552">
        <w:rPr>
          <w:rFonts w:ascii="Century Gothic" w:hAnsi="Century Gothic" w:cs="Arial"/>
          <w:color w:val="000000"/>
        </w:rPr>
        <w:t xml:space="preserve"> of time</w:t>
      </w:r>
      <w:r w:rsidRPr="00235552">
        <w:rPr>
          <w:rFonts w:ascii="Century Gothic" w:hAnsi="Century Gothic" w:cs="Arial"/>
          <w:color w:val="000000"/>
        </w:rPr>
        <w:t xml:space="preserve"> missing</w:t>
      </w:r>
      <w:r w:rsidR="0049730B" w:rsidRPr="00235552">
        <w:rPr>
          <w:rFonts w:ascii="Century Gothic" w:hAnsi="Century Gothic" w:cs="Arial"/>
          <w:color w:val="000000"/>
        </w:rPr>
        <w:t xml:space="preserve"> or regularly com</w:t>
      </w:r>
      <w:r w:rsidRPr="00235552">
        <w:rPr>
          <w:rFonts w:ascii="Century Gothic" w:hAnsi="Century Gothic" w:cs="Arial"/>
          <w:color w:val="000000"/>
        </w:rPr>
        <w:t>ing</w:t>
      </w:r>
      <w:r w:rsidR="0049730B" w:rsidRPr="00235552">
        <w:rPr>
          <w:rFonts w:ascii="Century Gothic" w:hAnsi="Century Gothic" w:cs="Arial"/>
          <w:color w:val="000000"/>
        </w:rPr>
        <w:t xml:space="preserve"> home late</w:t>
      </w:r>
    </w:p>
    <w:p w14:paraId="1FFC3CF3" w14:textId="77777777" w:rsidR="0049730B" w:rsidRPr="00235552" w:rsidRDefault="0049730B" w:rsidP="00C02487">
      <w:pPr>
        <w:numPr>
          <w:ilvl w:val="0"/>
          <w:numId w:val="45"/>
        </w:numPr>
        <w:rPr>
          <w:rFonts w:ascii="Century Gothic" w:hAnsi="Century Gothic" w:cs="Arial"/>
          <w:color w:val="000000"/>
        </w:rPr>
      </w:pPr>
      <w:r w:rsidRPr="00235552">
        <w:rPr>
          <w:rFonts w:ascii="Century Gothic" w:hAnsi="Century Gothic" w:cs="Arial"/>
          <w:color w:val="000000"/>
        </w:rPr>
        <w:t>Children who regularly miss school or education or do not take part in education</w:t>
      </w:r>
    </w:p>
    <w:p w14:paraId="2ABAEFF9" w14:textId="77777777" w:rsidR="00F50971" w:rsidRPr="00235552" w:rsidRDefault="00F50971" w:rsidP="00C02487">
      <w:pPr>
        <w:numPr>
          <w:ilvl w:val="0"/>
          <w:numId w:val="45"/>
        </w:numPr>
        <w:rPr>
          <w:rFonts w:ascii="Century Gothic" w:hAnsi="Century Gothic" w:cs="Arial"/>
          <w:color w:val="000000"/>
        </w:rPr>
      </w:pPr>
      <w:r w:rsidRPr="00235552">
        <w:rPr>
          <w:rFonts w:ascii="Century Gothic" w:hAnsi="Century Gothic" w:cs="Arial"/>
          <w:color w:val="000000"/>
        </w:rPr>
        <w:t>Carrying knives or weapons for a sense of protection from harm from others</w:t>
      </w:r>
    </w:p>
    <w:p w14:paraId="6094F80D" w14:textId="77777777" w:rsidR="001B64B6" w:rsidRPr="00235552" w:rsidRDefault="001B64B6" w:rsidP="00C21480">
      <w:pPr>
        <w:rPr>
          <w:rFonts w:ascii="Century Gothic" w:hAnsi="Century Gothic" w:cs="Arial"/>
          <w:color w:val="000000"/>
        </w:rPr>
      </w:pPr>
    </w:p>
    <w:p w14:paraId="4DFCE755" w14:textId="77777777" w:rsidR="0088268E" w:rsidRPr="00235552" w:rsidRDefault="0049730B" w:rsidP="001F392D">
      <w:pPr>
        <w:jc w:val="both"/>
        <w:rPr>
          <w:rFonts w:ascii="Century Gothic" w:hAnsi="Century Gothic" w:cs="Arial"/>
          <w:color w:val="000000"/>
        </w:rPr>
      </w:pPr>
      <w:r w:rsidRPr="00235552">
        <w:rPr>
          <w:rFonts w:ascii="Century Gothic" w:hAnsi="Century Gothic" w:cs="Arial"/>
          <w:color w:val="000000"/>
        </w:rPr>
        <w:t>CCE can include children being forced to shoplift or pickpocket, forced to threaten other young people, forced to work in cannabis factories, being coerced into moving drugs or money around the local area or across counties (County Lines)</w:t>
      </w:r>
      <w:r w:rsidR="00F50971" w:rsidRPr="00235552">
        <w:rPr>
          <w:rFonts w:ascii="Century Gothic" w:hAnsi="Century Gothic" w:cs="Arial"/>
          <w:color w:val="000000"/>
        </w:rPr>
        <w:t>.</w:t>
      </w:r>
    </w:p>
    <w:p w14:paraId="7A439532" w14:textId="77777777" w:rsidR="00117E23" w:rsidRPr="00235552" w:rsidRDefault="00117E23" w:rsidP="00C21480">
      <w:pPr>
        <w:rPr>
          <w:rFonts w:ascii="Century Gothic" w:hAnsi="Century Gothic" w:cs="Arial"/>
          <w:color w:val="000000"/>
        </w:rPr>
      </w:pPr>
    </w:p>
    <w:p w14:paraId="0DBF9FE5" w14:textId="7C9BDB0E" w:rsidR="00117E23" w:rsidRPr="00235552" w:rsidRDefault="00117E23" w:rsidP="00C21480">
      <w:pPr>
        <w:rPr>
          <w:rFonts w:ascii="Century Gothic" w:hAnsi="Century Gothic" w:cs="Arial"/>
          <w:color w:val="000000"/>
        </w:rPr>
      </w:pPr>
      <w:r w:rsidRPr="00235552">
        <w:rPr>
          <w:rFonts w:ascii="Century Gothic" w:hAnsi="Century Gothic" w:cs="Arial"/>
          <w:color w:val="000000"/>
        </w:rPr>
        <w:t xml:space="preserve">Risk factors which increase the likelihood of involvement in serious violence, </w:t>
      </w:r>
      <w:r w:rsidR="001F392D" w:rsidRPr="00235552">
        <w:rPr>
          <w:rFonts w:ascii="Century Gothic" w:hAnsi="Century Gothic" w:cs="Arial"/>
          <w:color w:val="000000"/>
        </w:rPr>
        <w:t xml:space="preserve">include: </w:t>
      </w:r>
    </w:p>
    <w:p w14:paraId="0B65C9EB" w14:textId="77777777" w:rsidR="00117E23" w:rsidRPr="00235552" w:rsidRDefault="00117E23" w:rsidP="00C02487">
      <w:pPr>
        <w:numPr>
          <w:ilvl w:val="0"/>
          <w:numId w:val="67"/>
        </w:numPr>
        <w:rPr>
          <w:rFonts w:ascii="Century Gothic" w:hAnsi="Century Gothic" w:cs="Arial"/>
          <w:color w:val="000000"/>
        </w:rPr>
      </w:pPr>
      <w:r w:rsidRPr="00235552">
        <w:rPr>
          <w:rFonts w:ascii="Century Gothic" w:hAnsi="Century Gothic" w:cs="Arial"/>
          <w:color w:val="000000"/>
        </w:rPr>
        <w:t>Being male</w:t>
      </w:r>
    </w:p>
    <w:p w14:paraId="5AFFF8E9" w14:textId="77777777" w:rsidR="00117E23" w:rsidRPr="00235552" w:rsidRDefault="00117E23" w:rsidP="001F392D">
      <w:pPr>
        <w:numPr>
          <w:ilvl w:val="0"/>
          <w:numId w:val="67"/>
        </w:numPr>
        <w:jc w:val="both"/>
        <w:rPr>
          <w:rFonts w:ascii="Century Gothic" w:hAnsi="Century Gothic" w:cs="Arial"/>
          <w:color w:val="000000"/>
        </w:rPr>
      </w:pPr>
      <w:r w:rsidRPr="00235552">
        <w:rPr>
          <w:rFonts w:ascii="Century Gothic" w:hAnsi="Century Gothic" w:cs="Arial"/>
          <w:color w:val="000000"/>
        </w:rPr>
        <w:t>Having been frequently absent or permanently from school</w:t>
      </w:r>
    </w:p>
    <w:p w14:paraId="28FCF9DB" w14:textId="77777777" w:rsidR="00117E23" w:rsidRPr="00235552" w:rsidRDefault="00117E23" w:rsidP="00C02487">
      <w:pPr>
        <w:numPr>
          <w:ilvl w:val="0"/>
          <w:numId w:val="67"/>
        </w:numPr>
        <w:rPr>
          <w:rFonts w:ascii="Century Gothic" w:hAnsi="Century Gothic" w:cs="Arial"/>
          <w:color w:val="000000"/>
        </w:rPr>
      </w:pPr>
      <w:r w:rsidRPr="00235552">
        <w:rPr>
          <w:rFonts w:ascii="Century Gothic" w:hAnsi="Century Gothic" w:cs="Arial"/>
          <w:color w:val="000000"/>
        </w:rPr>
        <w:t>Having experienced child maltreatment</w:t>
      </w:r>
    </w:p>
    <w:p w14:paraId="0C0A2007" w14:textId="77777777" w:rsidR="00117E23" w:rsidRPr="00235552" w:rsidRDefault="00117E23" w:rsidP="00C02487">
      <w:pPr>
        <w:numPr>
          <w:ilvl w:val="0"/>
          <w:numId w:val="67"/>
        </w:numPr>
        <w:rPr>
          <w:rFonts w:ascii="Century Gothic" w:hAnsi="Century Gothic" w:cs="Arial"/>
          <w:color w:val="000000"/>
        </w:rPr>
      </w:pPr>
      <w:r w:rsidRPr="00235552">
        <w:rPr>
          <w:rFonts w:ascii="Century Gothic" w:hAnsi="Century Gothic" w:cs="Arial"/>
          <w:color w:val="000000"/>
        </w:rPr>
        <w:t>Involvement in offending such as theft</w:t>
      </w:r>
    </w:p>
    <w:p w14:paraId="7B7B5B5F" w14:textId="77777777" w:rsidR="00C21480" w:rsidRPr="00235552" w:rsidRDefault="00C21480" w:rsidP="00C21480">
      <w:pPr>
        <w:rPr>
          <w:rFonts w:ascii="Century Gothic" w:hAnsi="Century Gothic" w:cs="Arial"/>
          <w:color w:val="000000"/>
        </w:rPr>
      </w:pPr>
    </w:p>
    <w:p w14:paraId="466D3982" w14:textId="77777777" w:rsidR="00C21480" w:rsidRPr="00235552" w:rsidRDefault="0041230B" w:rsidP="00D70C5F">
      <w:pPr>
        <w:outlineLvl w:val="0"/>
        <w:rPr>
          <w:rFonts w:ascii="Century Gothic" w:hAnsi="Century Gothic" w:cs="Arial"/>
          <w:b/>
          <w:bCs/>
          <w:color w:val="000000"/>
        </w:rPr>
      </w:pPr>
      <w:r w:rsidRPr="00235552">
        <w:rPr>
          <w:rFonts w:ascii="Century Gothic" w:hAnsi="Century Gothic" w:cs="Arial"/>
          <w:b/>
          <w:bCs/>
          <w:color w:val="000000"/>
        </w:rPr>
        <w:t xml:space="preserve">2.3.2 </w:t>
      </w:r>
      <w:r w:rsidR="00910CBB" w:rsidRPr="00235552">
        <w:rPr>
          <w:rFonts w:ascii="Century Gothic" w:hAnsi="Century Gothic" w:cs="Arial"/>
          <w:b/>
          <w:bCs/>
          <w:color w:val="000000"/>
        </w:rPr>
        <w:t>Child</w:t>
      </w:r>
      <w:r w:rsidR="00C21480" w:rsidRPr="00235552">
        <w:rPr>
          <w:rFonts w:ascii="Century Gothic" w:hAnsi="Century Gothic" w:cs="Arial"/>
          <w:b/>
          <w:bCs/>
          <w:color w:val="000000"/>
        </w:rPr>
        <w:t xml:space="preserve"> Sexual Exploitation</w:t>
      </w:r>
    </w:p>
    <w:p w14:paraId="73DB8CE6" w14:textId="76691EB8" w:rsidR="00204FCE" w:rsidRPr="00235552" w:rsidRDefault="0049730B" w:rsidP="00796843">
      <w:pPr>
        <w:jc w:val="both"/>
        <w:rPr>
          <w:rFonts w:ascii="Century Gothic" w:hAnsi="Century Gothic" w:cs="Arial"/>
          <w:color w:val="000000"/>
        </w:rPr>
      </w:pPr>
      <w:r w:rsidRPr="00235552">
        <w:rPr>
          <w:rFonts w:ascii="Century Gothic" w:hAnsi="Century Gothic" w:cs="Arial"/>
          <w:color w:val="000000"/>
        </w:rPr>
        <w:t xml:space="preserve">Child Sexual Exploitation </w:t>
      </w:r>
      <w:r w:rsidR="00C21480" w:rsidRPr="00235552">
        <w:rPr>
          <w:rFonts w:ascii="Century Gothic" w:hAnsi="Century Gothic" w:cs="Arial"/>
          <w:color w:val="000000"/>
        </w:rPr>
        <w:t xml:space="preserve">occurs when an individual or group takes advantage of an imbalance of power to coerce, manipulate or deceive a </w:t>
      </w:r>
      <w:r w:rsidR="00225391" w:rsidRPr="00235552">
        <w:rPr>
          <w:rFonts w:ascii="Century Gothic" w:hAnsi="Century Gothic" w:cs="Arial"/>
          <w:color w:val="000000"/>
        </w:rPr>
        <w:t>child</w:t>
      </w:r>
      <w:r w:rsidR="00C21480" w:rsidRPr="00235552">
        <w:rPr>
          <w:rFonts w:ascii="Century Gothic" w:hAnsi="Century Gothic" w:cs="Arial"/>
          <w:color w:val="000000"/>
        </w:rPr>
        <w:t xml:space="preserve">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00475C16" w:rsidRPr="00235552">
        <w:rPr>
          <w:rFonts w:ascii="Century Gothic" w:hAnsi="Century Gothic" w:cs="Arial"/>
          <w:color w:val="000000"/>
        </w:rPr>
        <w:t>Child</w:t>
      </w:r>
      <w:r w:rsidR="00C21480" w:rsidRPr="00235552">
        <w:rPr>
          <w:rFonts w:ascii="Century Gothic" w:hAnsi="Century Gothic" w:cs="Arial"/>
          <w:color w:val="000000"/>
        </w:rPr>
        <w:t xml:space="preserve"> sexual exploitation does not always involve physical contact; it can also occur </w:t>
      </w:r>
      <w:proofErr w:type="gramStart"/>
      <w:r w:rsidR="00C21480" w:rsidRPr="00235552">
        <w:rPr>
          <w:rFonts w:ascii="Century Gothic" w:hAnsi="Century Gothic" w:cs="Arial"/>
          <w:color w:val="000000"/>
        </w:rPr>
        <w:t>through the use of</w:t>
      </w:r>
      <w:proofErr w:type="gramEnd"/>
      <w:r w:rsidR="00C21480" w:rsidRPr="00235552">
        <w:rPr>
          <w:rFonts w:ascii="Century Gothic" w:hAnsi="Century Gothic" w:cs="Arial"/>
          <w:color w:val="000000"/>
        </w:rPr>
        <w:t xml:space="preserve"> technology.</w:t>
      </w:r>
      <w:r w:rsidR="00204FCE" w:rsidRPr="00235552">
        <w:rPr>
          <w:rFonts w:ascii="Century Gothic" w:hAnsi="Century Gothic" w:cs="Arial"/>
          <w:color w:val="000000"/>
        </w:rPr>
        <w:t xml:space="preserve"> </w:t>
      </w:r>
      <w:r w:rsidRPr="00235552">
        <w:rPr>
          <w:rFonts w:ascii="Century Gothic" w:hAnsi="Century Gothic" w:cs="Arial"/>
          <w:color w:val="000000"/>
        </w:rPr>
        <w:t xml:space="preserve">CSE can affect any child or young person (male or female) under the age of 18 years, including </w:t>
      </w:r>
      <w:proofErr w:type="gramStart"/>
      <w:r w:rsidRPr="00235552">
        <w:rPr>
          <w:rFonts w:ascii="Century Gothic" w:hAnsi="Century Gothic" w:cs="Arial"/>
          <w:color w:val="000000"/>
        </w:rPr>
        <w:t>16 and 17 year olds</w:t>
      </w:r>
      <w:proofErr w:type="gramEnd"/>
      <w:r w:rsidRPr="00235552">
        <w:rPr>
          <w:rFonts w:ascii="Century Gothic" w:hAnsi="Century Gothic" w:cs="Arial"/>
          <w:color w:val="000000"/>
        </w:rPr>
        <w:t xml:space="preserve"> who </w:t>
      </w:r>
      <w:r w:rsidRPr="00235552">
        <w:rPr>
          <w:rFonts w:ascii="Century Gothic" w:hAnsi="Century Gothic" w:cs="Arial"/>
          <w:color w:val="000000"/>
        </w:rPr>
        <w:lastRenderedPageBreak/>
        <w:t>can legally consent to have sex. It can include both contact (penetrative and non-penetrative acts) and non-contact sexual activity and may occur without the child or young person’s immediate knowledge</w:t>
      </w:r>
      <w:r w:rsidR="00204FCE" w:rsidRPr="00235552">
        <w:rPr>
          <w:rFonts w:ascii="Century Gothic" w:hAnsi="Century Gothic" w:cs="Arial"/>
          <w:color w:val="000000"/>
        </w:rPr>
        <w:t xml:space="preserve"> (</w:t>
      </w:r>
      <w:r w:rsidR="00D35BF0" w:rsidRPr="00235552">
        <w:rPr>
          <w:rFonts w:ascii="Century Gothic" w:hAnsi="Century Gothic" w:cs="Arial"/>
          <w:color w:val="000000"/>
        </w:rPr>
        <w:t>e.g.</w:t>
      </w:r>
      <w:r w:rsidR="00204FCE" w:rsidRPr="00235552">
        <w:rPr>
          <w:rFonts w:ascii="Century Gothic" w:hAnsi="Century Gothic" w:cs="Arial"/>
          <w:color w:val="000000"/>
        </w:rPr>
        <w:t xml:space="preserve"> through others copying videos or images they have created and posted on social media).</w:t>
      </w:r>
    </w:p>
    <w:p w14:paraId="48B9516F" w14:textId="77777777" w:rsidR="00204FCE" w:rsidRPr="00235552" w:rsidRDefault="00204FCE" w:rsidP="00C21480">
      <w:pPr>
        <w:rPr>
          <w:rFonts w:ascii="Century Gothic" w:hAnsi="Century Gothic" w:cs="Arial"/>
          <w:color w:val="000000"/>
        </w:rPr>
      </w:pPr>
      <w:r w:rsidRPr="00235552">
        <w:rPr>
          <w:rFonts w:ascii="Century Gothic" w:hAnsi="Century Gothic" w:cs="Arial"/>
          <w:color w:val="000000"/>
        </w:rPr>
        <w:t>The above CCE indicators can also be indicators of CSE, as can:</w:t>
      </w:r>
    </w:p>
    <w:p w14:paraId="0875EF29" w14:textId="77777777" w:rsidR="00204FCE" w:rsidRPr="00235552" w:rsidRDefault="00204FCE" w:rsidP="00C02487">
      <w:pPr>
        <w:numPr>
          <w:ilvl w:val="0"/>
          <w:numId w:val="46"/>
        </w:numPr>
        <w:rPr>
          <w:rFonts w:ascii="Century Gothic" w:hAnsi="Century Gothic" w:cs="Arial"/>
          <w:color w:val="000000"/>
        </w:rPr>
      </w:pPr>
      <w:r w:rsidRPr="00235552">
        <w:rPr>
          <w:rFonts w:ascii="Century Gothic" w:hAnsi="Century Gothic" w:cs="Arial"/>
          <w:color w:val="000000"/>
        </w:rPr>
        <w:t>Children who have older boyfriends or girlfriends</w:t>
      </w:r>
    </w:p>
    <w:p w14:paraId="45E3B81A" w14:textId="1BA9BE33" w:rsidR="00494AE2" w:rsidRPr="00796843" w:rsidRDefault="00204FCE" w:rsidP="00494AE2">
      <w:pPr>
        <w:numPr>
          <w:ilvl w:val="0"/>
          <w:numId w:val="46"/>
        </w:numPr>
        <w:rPr>
          <w:rFonts w:ascii="Century Gothic" w:hAnsi="Century Gothic" w:cs="Arial"/>
          <w:color w:val="000000"/>
        </w:rPr>
      </w:pPr>
      <w:r w:rsidRPr="00235552">
        <w:rPr>
          <w:rFonts w:ascii="Century Gothic" w:hAnsi="Century Gothic" w:cs="Arial"/>
          <w:color w:val="000000"/>
        </w:rPr>
        <w:t>Children who suffer from sexually transmitted infections or become pregnant</w:t>
      </w:r>
    </w:p>
    <w:p w14:paraId="4C1AA9A4" w14:textId="671771A3" w:rsidR="00494AE2" w:rsidRPr="00235552" w:rsidRDefault="00494AE2" w:rsidP="007E206B">
      <w:pPr>
        <w:jc w:val="both"/>
        <w:rPr>
          <w:rFonts w:ascii="Century Gothic" w:hAnsi="Century Gothic" w:cs="Arial"/>
          <w:color w:val="000000"/>
        </w:rPr>
      </w:pPr>
      <w:r w:rsidRPr="00235552">
        <w:rPr>
          <w:rFonts w:ascii="Century Gothic" w:hAnsi="Century Gothic" w:cs="Arial"/>
          <w:color w:val="000000"/>
        </w:rPr>
        <w:t xml:space="preserve">CSE can occur over time or be a one-off </w:t>
      </w:r>
      <w:r w:rsidR="007E206B" w:rsidRPr="00235552">
        <w:rPr>
          <w:rFonts w:ascii="Century Gothic" w:hAnsi="Century Gothic" w:cs="Arial"/>
          <w:color w:val="000000"/>
        </w:rPr>
        <w:t>occurrence and</w:t>
      </w:r>
      <w:r w:rsidRPr="00235552">
        <w:rPr>
          <w:rFonts w:ascii="Century Gothic" w:hAnsi="Century Gothic" w:cs="Arial"/>
          <w:color w:val="000000"/>
        </w:rPr>
        <w:t xml:space="preserve"> may happen without the child’s immediate knowledge </w:t>
      </w:r>
      <w:proofErr w:type="spellStart"/>
      <w:r w:rsidRPr="00235552">
        <w:rPr>
          <w:rFonts w:ascii="Century Gothic" w:hAnsi="Century Gothic" w:cs="Arial"/>
          <w:color w:val="000000"/>
        </w:rPr>
        <w:t>eg</w:t>
      </w:r>
      <w:proofErr w:type="spellEnd"/>
      <w:r w:rsidRPr="00235552">
        <w:rPr>
          <w:rFonts w:ascii="Century Gothic" w:hAnsi="Century Gothic" w:cs="Arial"/>
          <w:color w:val="000000"/>
        </w:rPr>
        <w:t xml:space="preserve"> through others sharing videos or images of them on social media. </w:t>
      </w:r>
    </w:p>
    <w:p w14:paraId="35EADD82" w14:textId="77777777" w:rsidR="00494AE2" w:rsidRPr="00235552" w:rsidRDefault="00494AE2" w:rsidP="007E206B">
      <w:pPr>
        <w:jc w:val="both"/>
        <w:rPr>
          <w:rFonts w:ascii="Century Gothic" w:hAnsi="Century Gothic" w:cs="Arial"/>
          <w:color w:val="000000"/>
        </w:rPr>
      </w:pPr>
      <w:r w:rsidRPr="00235552">
        <w:rPr>
          <w:rFonts w:ascii="Century Gothic" w:hAnsi="Century Gothic" w:cs="Arial"/>
          <w:color w:val="000000"/>
        </w:rPr>
        <w:t xml:space="preserve">CSE can affect any child, who has been coerced into engaging in sexual activities. This includes </w:t>
      </w:r>
      <w:proofErr w:type="gramStart"/>
      <w:r w:rsidRPr="00235552">
        <w:rPr>
          <w:rFonts w:ascii="Century Gothic" w:hAnsi="Century Gothic" w:cs="Arial"/>
          <w:color w:val="000000"/>
        </w:rPr>
        <w:t>16 and 17 year olds</w:t>
      </w:r>
      <w:proofErr w:type="gramEnd"/>
      <w:r w:rsidRPr="00235552">
        <w:rPr>
          <w:rFonts w:ascii="Century Gothic" w:hAnsi="Century Gothic" w:cs="Arial"/>
          <w:color w:val="000000"/>
        </w:rPr>
        <w:t xml:space="preserve"> who can legally consent to have sex. Some children may not realise they are being exploited and believe they are in a genuine, romantic relationship.</w:t>
      </w:r>
    </w:p>
    <w:p w14:paraId="0E409168" w14:textId="77777777" w:rsidR="00494AE2" w:rsidRPr="00235552" w:rsidRDefault="00494AE2" w:rsidP="00C21480">
      <w:pPr>
        <w:rPr>
          <w:rFonts w:ascii="Century Gothic" w:hAnsi="Century Gothic" w:cs="Arial"/>
          <w:color w:val="0070C0"/>
        </w:rPr>
      </w:pPr>
    </w:p>
    <w:p w14:paraId="5E16F9B4" w14:textId="77777777" w:rsidR="00C21480" w:rsidRPr="00235552" w:rsidRDefault="00494AE2" w:rsidP="00C21480">
      <w:pPr>
        <w:rPr>
          <w:rFonts w:ascii="Century Gothic" w:hAnsi="Century Gothic" w:cs="Arial"/>
          <w:b/>
          <w:bCs/>
          <w:color w:val="000000"/>
        </w:rPr>
      </w:pPr>
      <w:r w:rsidRPr="00235552">
        <w:rPr>
          <w:rFonts w:ascii="Century Gothic" w:hAnsi="Century Gothic" w:cs="Arial"/>
          <w:b/>
          <w:bCs/>
          <w:color w:val="000000"/>
        </w:rPr>
        <w:t>Responding to</w:t>
      </w:r>
      <w:r w:rsidR="00C21480" w:rsidRPr="00235552">
        <w:rPr>
          <w:rFonts w:ascii="Century Gothic" w:hAnsi="Century Gothic" w:cs="Arial"/>
          <w:b/>
          <w:bCs/>
          <w:color w:val="000000"/>
        </w:rPr>
        <w:t xml:space="preserve"> concerns that a </w:t>
      </w:r>
      <w:r w:rsidR="001E4887" w:rsidRPr="00235552">
        <w:rPr>
          <w:rFonts w:ascii="Century Gothic" w:hAnsi="Century Gothic" w:cs="Arial"/>
          <w:b/>
          <w:bCs/>
          <w:color w:val="000000"/>
        </w:rPr>
        <w:t>pupil</w:t>
      </w:r>
      <w:r w:rsidR="00C21480" w:rsidRPr="00235552">
        <w:rPr>
          <w:rFonts w:ascii="Century Gothic" w:hAnsi="Century Gothic" w:cs="Arial"/>
          <w:b/>
          <w:bCs/>
          <w:color w:val="000000"/>
        </w:rPr>
        <w:t xml:space="preserve"> might be being exploited</w:t>
      </w:r>
    </w:p>
    <w:p w14:paraId="7F8FA7A9" w14:textId="5458A685" w:rsidR="003777A5" w:rsidRPr="00235552" w:rsidRDefault="00C21480" w:rsidP="00796843">
      <w:pPr>
        <w:jc w:val="both"/>
        <w:rPr>
          <w:rFonts w:ascii="Century Gothic" w:hAnsi="Century Gothic" w:cs="Arial"/>
          <w:color w:val="000000"/>
        </w:rPr>
      </w:pPr>
      <w:r w:rsidRPr="00235552">
        <w:rPr>
          <w:rFonts w:ascii="Century Gothic" w:hAnsi="Century Gothic" w:cs="Arial"/>
          <w:color w:val="000000"/>
        </w:rPr>
        <w:t xml:space="preserve">Our safeguarding procedures will be followed </w:t>
      </w:r>
      <w:r w:rsidR="00CB12DB" w:rsidRPr="00235552">
        <w:rPr>
          <w:rFonts w:ascii="Century Gothic" w:hAnsi="Century Gothic" w:cs="Arial"/>
          <w:color w:val="000000"/>
        </w:rPr>
        <w:t>here,</w:t>
      </w:r>
      <w:r w:rsidRPr="00235552">
        <w:rPr>
          <w:rFonts w:ascii="Century Gothic" w:hAnsi="Century Gothic" w:cs="Arial"/>
          <w:color w:val="000000"/>
        </w:rPr>
        <w:t xml:space="preserve"> and a referral made to social care as appropriate (including support, if applicable, for the </w:t>
      </w:r>
      <w:r w:rsidR="001E4887" w:rsidRPr="00235552">
        <w:rPr>
          <w:rFonts w:ascii="Century Gothic" w:hAnsi="Century Gothic" w:cs="Arial"/>
          <w:color w:val="000000"/>
        </w:rPr>
        <w:t>pupil</w:t>
      </w:r>
      <w:r w:rsidRPr="00235552">
        <w:rPr>
          <w:rFonts w:ascii="Century Gothic" w:hAnsi="Century Gothic" w:cs="Arial"/>
          <w:color w:val="000000"/>
        </w:rPr>
        <w:t xml:space="preserve"> who is deemed to be 'perpetrating' the abuse.)</w:t>
      </w:r>
    </w:p>
    <w:p w14:paraId="45200437" w14:textId="77777777" w:rsidR="00204FCE" w:rsidRPr="00235552" w:rsidRDefault="00204FCE" w:rsidP="00204FCE">
      <w:pPr>
        <w:widowControl w:val="0"/>
        <w:autoSpaceDE w:val="0"/>
        <w:autoSpaceDN w:val="0"/>
        <w:adjustRightInd w:val="0"/>
        <w:spacing w:line="216" w:lineRule="atLeast"/>
        <w:rPr>
          <w:rFonts w:ascii="Century Gothic" w:hAnsi="Century Gothic" w:cs="Arial"/>
          <w:bCs/>
          <w:i/>
          <w:iCs/>
          <w:color w:val="000000"/>
          <w:sz w:val="16"/>
          <w:szCs w:val="16"/>
        </w:rPr>
      </w:pPr>
      <w:r w:rsidRPr="00235552">
        <w:rPr>
          <w:rFonts w:ascii="Century Gothic" w:hAnsi="Century Gothic" w:cs="Arial"/>
          <w:bCs/>
          <w:i/>
          <w:iCs/>
          <w:color w:val="000000"/>
          <w:sz w:val="16"/>
          <w:szCs w:val="16"/>
        </w:rPr>
        <w:t>See also</w:t>
      </w:r>
      <w:r w:rsidR="00494AE2" w:rsidRPr="00235552">
        <w:rPr>
          <w:rFonts w:ascii="Century Gothic" w:hAnsi="Century Gothic" w:cs="Arial"/>
          <w:bCs/>
          <w:i/>
          <w:iCs/>
          <w:color w:val="000000"/>
          <w:sz w:val="16"/>
          <w:szCs w:val="16"/>
        </w:rPr>
        <w:t xml:space="preserve"> section above on </w:t>
      </w:r>
      <w:r w:rsidR="0051169B" w:rsidRPr="00235552">
        <w:rPr>
          <w:rFonts w:ascii="Century Gothic" w:hAnsi="Century Gothic" w:cs="Arial"/>
          <w:bCs/>
          <w:i/>
          <w:iCs/>
          <w:color w:val="000000"/>
          <w:sz w:val="16"/>
          <w:szCs w:val="16"/>
        </w:rPr>
        <w:t>child on child</w:t>
      </w:r>
      <w:r w:rsidR="00494AE2" w:rsidRPr="00235552">
        <w:rPr>
          <w:rFonts w:ascii="Century Gothic" w:hAnsi="Century Gothic" w:cs="Arial"/>
          <w:bCs/>
          <w:i/>
          <w:iCs/>
          <w:color w:val="000000"/>
          <w:sz w:val="16"/>
          <w:szCs w:val="16"/>
        </w:rPr>
        <w:t xml:space="preserve"> abuse and </w:t>
      </w:r>
      <w:r w:rsidRPr="00235552">
        <w:rPr>
          <w:rFonts w:ascii="Century Gothic" w:hAnsi="Century Gothic" w:cs="Arial"/>
          <w:bCs/>
          <w:i/>
          <w:iCs/>
          <w:color w:val="000000"/>
          <w:sz w:val="16"/>
          <w:szCs w:val="16"/>
        </w:rPr>
        <w:t xml:space="preserve"> </w:t>
      </w:r>
      <w:hyperlink r:id="rId40" w:history="1">
        <w:r w:rsidRPr="00235552">
          <w:rPr>
            <w:rStyle w:val="Hyperlink"/>
            <w:rFonts w:ascii="Century Gothic" w:hAnsi="Century Gothic" w:cs="Arial"/>
            <w:bCs/>
            <w:i/>
            <w:iCs/>
            <w:sz w:val="16"/>
            <w:szCs w:val="16"/>
            <w:u w:val="none"/>
          </w:rPr>
          <w:t>‘When To call the Police’</w:t>
        </w:r>
      </w:hyperlink>
      <w:r w:rsidRPr="00235552">
        <w:rPr>
          <w:rFonts w:ascii="Century Gothic" w:hAnsi="Century Gothic" w:cs="Arial"/>
          <w:bCs/>
          <w:i/>
          <w:iCs/>
          <w:color w:val="000000"/>
          <w:sz w:val="16"/>
          <w:szCs w:val="16"/>
        </w:rPr>
        <w:t xml:space="preserve"> (NPCC)</w:t>
      </w:r>
    </w:p>
    <w:p w14:paraId="784E9B8D" w14:textId="77777777" w:rsidR="00910CBB" w:rsidRPr="00235552" w:rsidRDefault="00910CBB" w:rsidP="00C21480">
      <w:pPr>
        <w:rPr>
          <w:rFonts w:ascii="Century Gothic" w:hAnsi="Century Gothic" w:cs="Arial"/>
          <w:b/>
          <w:color w:val="000000"/>
        </w:rPr>
      </w:pPr>
    </w:p>
    <w:p w14:paraId="7AB26DCD" w14:textId="77777777" w:rsidR="00C21480" w:rsidRPr="00235552" w:rsidRDefault="00E3698E" w:rsidP="00C21480">
      <w:pPr>
        <w:rPr>
          <w:rFonts w:ascii="Century Gothic" w:hAnsi="Century Gothic" w:cs="Arial"/>
          <w:b/>
          <w:color w:val="000000"/>
          <w:u w:val="single"/>
        </w:rPr>
      </w:pPr>
      <w:r w:rsidRPr="00235552">
        <w:rPr>
          <w:rFonts w:ascii="Century Gothic" w:hAnsi="Century Gothic" w:cs="Arial"/>
          <w:b/>
          <w:color w:val="000000"/>
          <w:u w:val="single"/>
        </w:rPr>
        <w:t>2</w:t>
      </w:r>
      <w:r w:rsidR="0041230B" w:rsidRPr="00235552">
        <w:rPr>
          <w:rFonts w:ascii="Century Gothic" w:hAnsi="Century Gothic" w:cs="Arial"/>
          <w:b/>
          <w:color w:val="000000"/>
          <w:u w:val="single"/>
        </w:rPr>
        <w:t xml:space="preserve">.4 </w:t>
      </w:r>
      <w:r w:rsidR="00204FCE" w:rsidRPr="00235552">
        <w:rPr>
          <w:rFonts w:ascii="Century Gothic" w:hAnsi="Century Gothic" w:cs="Arial"/>
          <w:b/>
          <w:color w:val="000000"/>
          <w:u w:val="single"/>
        </w:rPr>
        <w:t xml:space="preserve">Honour-based abuse, including </w:t>
      </w:r>
      <w:r w:rsidR="001F190A" w:rsidRPr="00235552">
        <w:rPr>
          <w:rFonts w:ascii="Century Gothic" w:hAnsi="Century Gothic" w:cs="Arial"/>
          <w:b/>
          <w:color w:val="000000"/>
          <w:u w:val="single"/>
        </w:rPr>
        <w:t>Female Genital Mutilation</w:t>
      </w:r>
    </w:p>
    <w:p w14:paraId="2A2B3BCC" w14:textId="77777777" w:rsidR="005605AD" w:rsidRPr="00235552" w:rsidRDefault="00D81F04" w:rsidP="00D81F04">
      <w:pPr>
        <w:rPr>
          <w:rFonts w:ascii="Century Gothic" w:hAnsi="Century Gothic" w:cs="Arial"/>
          <w:color w:val="0000FF"/>
          <w:sz w:val="16"/>
          <w:szCs w:val="16"/>
        </w:rPr>
      </w:pPr>
      <w:r w:rsidRPr="00235552">
        <w:rPr>
          <w:rFonts w:ascii="Century Gothic" w:hAnsi="Century Gothic" w:cs="Arial"/>
          <w:i/>
          <w:iCs/>
          <w:color w:val="000000"/>
          <w:sz w:val="16"/>
          <w:szCs w:val="16"/>
        </w:rPr>
        <w:t>See also</w:t>
      </w:r>
      <w:r w:rsidR="00443252" w:rsidRPr="00235552">
        <w:rPr>
          <w:rFonts w:ascii="Century Gothic" w:hAnsi="Century Gothic" w:cs="Arial"/>
          <w:i/>
          <w:iCs/>
          <w:color w:val="000000"/>
          <w:sz w:val="16"/>
          <w:szCs w:val="16"/>
        </w:rPr>
        <w:t xml:space="preserve"> Annex B KCSIE</w:t>
      </w:r>
      <w:r w:rsidR="005605AD" w:rsidRPr="00235552">
        <w:rPr>
          <w:rFonts w:ascii="Century Gothic" w:hAnsi="Century Gothic" w:cs="Arial"/>
          <w:i/>
          <w:iCs/>
          <w:color w:val="000000"/>
          <w:sz w:val="16"/>
          <w:szCs w:val="16"/>
        </w:rPr>
        <w:t xml:space="preserve">, </w:t>
      </w:r>
      <w:hyperlink r:id="rId41" w:history="1">
        <w:r w:rsidR="005605AD" w:rsidRPr="00235552">
          <w:rPr>
            <w:rStyle w:val="Hyperlink"/>
            <w:rFonts w:ascii="Century Gothic" w:hAnsi="Century Gothic" w:cs="Arial"/>
            <w:i/>
            <w:iCs/>
            <w:sz w:val="16"/>
            <w:szCs w:val="16"/>
          </w:rPr>
          <w:t>https://www.gov.uk/guidance/forced-marriage</w:t>
        </w:r>
      </w:hyperlink>
      <w:r w:rsidR="005605AD" w:rsidRPr="00235552">
        <w:rPr>
          <w:rFonts w:ascii="Century Gothic" w:hAnsi="Century Gothic" w:cs="Arial"/>
          <w:i/>
          <w:iCs/>
          <w:color w:val="0000FF"/>
          <w:sz w:val="16"/>
          <w:szCs w:val="16"/>
          <w:u w:val="single"/>
        </w:rPr>
        <w:t xml:space="preserve"> </w:t>
      </w:r>
      <w:r w:rsidR="005605AD" w:rsidRPr="00235552">
        <w:rPr>
          <w:rFonts w:ascii="Century Gothic" w:hAnsi="Century Gothic" w:cs="Arial"/>
          <w:color w:val="000000"/>
          <w:sz w:val="16"/>
          <w:szCs w:val="16"/>
        </w:rPr>
        <w:t>and</w:t>
      </w:r>
      <w:r w:rsidR="005605AD" w:rsidRPr="00235552">
        <w:rPr>
          <w:rFonts w:ascii="Century Gothic" w:hAnsi="Century Gothic" w:cs="Arial"/>
          <w:color w:val="0000FF"/>
          <w:sz w:val="16"/>
          <w:szCs w:val="16"/>
        </w:rPr>
        <w:t xml:space="preserve"> </w:t>
      </w:r>
    </w:p>
    <w:p w14:paraId="57A1D15B" w14:textId="77777777" w:rsidR="00D81F04" w:rsidRPr="00235552" w:rsidRDefault="005605AD" w:rsidP="00D81F04">
      <w:pPr>
        <w:rPr>
          <w:rFonts w:ascii="Century Gothic" w:hAnsi="Century Gothic" w:cs="Arial"/>
          <w:color w:val="000000"/>
        </w:rPr>
      </w:pPr>
      <w:hyperlink r:id="rId42" w:history="1">
        <w:r w:rsidRPr="00235552">
          <w:rPr>
            <w:rStyle w:val="Hyperlink"/>
            <w:rFonts w:ascii="Century Gothic" w:hAnsi="Century Gothic" w:cs="Arial"/>
            <w:sz w:val="16"/>
            <w:szCs w:val="16"/>
          </w:rPr>
          <w:t>multi-agency statutory guidance on Forced Marriage</w:t>
        </w:r>
      </w:hyperlink>
      <w:r w:rsidRPr="00235552">
        <w:rPr>
          <w:rFonts w:ascii="Century Gothic" w:hAnsi="Century Gothic" w:cs="Arial"/>
          <w:color w:val="0000FF"/>
        </w:rPr>
        <w:t xml:space="preserve"> </w:t>
      </w:r>
    </w:p>
    <w:p w14:paraId="19A6EAAA" w14:textId="77777777" w:rsidR="00204FCE" w:rsidRPr="00235552" w:rsidRDefault="00204FCE" w:rsidP="007E206B">
      <w:pPr>
        <w:jc w:val="both"/>
        <w:rPr>
          <w:rFonts w:ascii="Century Gothic" w:hAnsi="Century Gothic" w:cs="Arial"/>
          <w:color w:val="000000"/>
        </w:rPr>
      </w:pPr>
      <w:r w:rsidRPr="00235552">
        <w:rPr>
          <w:rFonts w:ascii="Century Gothic" w:hAnsi="Century Gothic" w:cs="Arial"/>
          <w:color w:val="000000"/>
        </w:rPr>
        <w:t xml:space="preserve">Honour-based abuse encompasses incidents or crimes which have been committed to protect or defend the honour of the family and/or the community, including Female Genital Mutilation (FGM), forced marriage and practices such as breast-ironing. </w:t>
      </w:r>
    </w:p>
    <w:p w14:paraId="1A0704BA" w14:textId="77777777" w:rsidR="00204FCE" w:rsidRPr="00235552" w:rsidRDefault="00494AE2" w:rsidP="001F190A">
      <w:pPr>
        <w:rPr>
          <w:rFonts w:ascii="Century Gothic" w:hAnsi="Century Gothic" w:cs="Arial"/>
          <w:b/>
          <w:bCs/>
          <w:color w:val="000000"/>
        </w:rPr>
      </w:pPr>
      <w:r w:rsidRPr="00235552">
        <w:rPr>
          <w:rFonts w:ascii="Century Gothic" w:hAnsi="Century Gothic" w:cs="Arial"/>
          <w:b/>
          <w:bCs/>
          <w:color w:val="000000"/>
        </w:rPr>
        <w:t>Responding</w:t>
      </w:r>
      <w:r w:rsidR="00204FCE" w:rsidRPr="00235552">
        <w:rPr>
          <w:rFonts w:ascii="Century Gothic" w:hAnsi="Century Gothic" w:cs="Arial"/>
          <w:b/>
          <w:bCs/>
          <w:color w:val="000000"/>
        </w:rPr>
        <w:t xml:space="preserve"> to concerns about honour-based abuse</w:t>
      </w:r>
    </w:p>
    <w:p w14:paraId="19B21669" w14:textId="77777777" w:rsidR="00204FCE" w:rsidRPr="00235552" w:rsidRDefault="00204FCE" w:rsidP="007E206B">
      <w:pPr>
        <w:jc w:val="both"/>
        <w:rPr>
          <w:rFonts w:ascii="Century Gothic" w:hAnsi="Century Gothic" w:cs="Arial"/>
          <w:color w:val="000000"/>
        </w:rPr>
      </w:pPr>
      <w:r w:rsidRPr="00235552">
        <w:rPr>
          <w:rFonts w:ascii="Century Gothic" w:hAnsi="Century Gothic" w:cs="Arial"/>
          <w:color w:val="000000"/>
        </w:rPr>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4100DC08" w14:textId="77777777" w:rsidR="00A16FCC" w:rsidRPr="00235552" w:rsidRDefault="00204FCE" w:rsidP="007E206B">
      <w:pPr>
        <w:jc w:val="both"/>
        <w:rPr>
          <w:rFonts w:ascii="Century Gothic" w:hAnsi="Century Gothic" w:cs="Arial"/>
          <w:color w:val="000000"/>
        </w:rPr>
      </w:pPr>
      <w:r w:rsidRPr="00235552">
        <w:rPr>
          <w:rFonts w:ascii="Century Gothic" w:hAnsi="Century Gothic" w:cs="Arial"/>
          <w:color w:val="000000"/>
        </w:rPr>
        <w:lastRenderedPageBreak/>
        <w:t xml:space="preserve">Our safeguarding procedures will be followed </w:t>
      </w:r>
      <w:proofErr w:type="gramStart"/>
      <w:r w:rsidRPr="00235552">
        <w:rPr>
          <w:rFonts w:ascii="Century Gothic" w:hAnsi="Century Gothic" w:cs="Arial"/>
          <w:color w:val="000000"/>
        </w:rPr>
        <w:t>here</w:t>
      </w:r>
      <w:proofErr w:type="gramEnd"/>
      <w:r w:rsidRPr="00235552">
        <w:rPr>
          <w:rFonts w:ascii="Century Gothic" w:hAnsi="Century Gothic" w:cs="Arial"/>
          <w:color w:val="000000"/>
        </w:rPr>
        <w:t xml:space="preserve"> and staff should speak to a member of the safeguarding team immediately if they suspect a child or young person is at risk of honour-based abuse. Safeguarding teams will </w:t>
      </w:r>
      <w:r w:rsidR="00916B7F" w:rsidRPr="00235552">
        <w:rPr>
          <w:rFonts w:ascii="Century Gothic" w:hAnsi="Century Gothic" w:cs="Arial"/>
          <w:color w:val="000000"/>
        </w:rPr>
        <w:t>contact children’s social care/ adults social care for anyone 18 or above and local protocols will be followed.</w:t>
      </w:r>
    </w:p>
    <w:p w14:paraId="590608A1" w14:textId="77777777" w:rsidR="00117E23" w:rsidRPr="00235552" w:rsidRDefault="00117E23" w:rsidP="00117E23">
      <w:pPr>
        <w:rPr>
          <w:rFonts w:ascii="Century Gothic" w:hAnsi="Century Gothic" w:cs="Arial"/>
          <w:b/>
          <w:bCs/>
          <w:color w:val="000000"/>
        </w:rPr>
      </w:pPr>
    </w:p>
    <w:p w14:paraId="5785EDA4" w14:textId="77777777" w:rsidR="00117E23" w:rsidRPr="00235552" w:rsidRDefault="00117E23" w:rsidP="00117E23">
      <w:pPr>
        <w:rPr>
          <w:rFonts w:ascii="Century Gothic" w:hAnsi="Century Gothic" w:cs="Arial"/>
          <w:b/>
          <w:bCs/>
          <w:color w:val="000000"/>
        </w:rPr>
      </w:pPr>
      <w:r w:rsidRPr="00235552">
        <w:rPr>
          <w:rFonts w:ascii="Century Gothic" w:hAnsi="Century Gothic" w:cs="Arial"/>
          <w:b/>
          <w:bCs/>
          <w:color w:val="000000"/>
        </w:rPr>
        <w:t>Female Genital Mutilation (FGM)</w:t>
      </w:r>
    </w:p>
    <w:p w14:paraId="47FA8EA9" w14:textId="72372668" w:rsidR="00AB2499" w:rsidRPr="00235552" w:rsidRDefault="00FD434E" w:rsidP="00AB2499">
      <w:pPr>
        <w:outlineLvl w:val="0"/>
        <w:rPr>
          <w:rFonts w:ascii="Century Gothic" w:hAnsi="Century Gothic" w:cs="Arial"/>
          <w:i/>
          <w:iCs/>
          <w:color w:val="000000"/>
          <w:sz w:val="16"/>
          <w:szCs w:val="16"/>
        </w:rPr>
      </w:pPr>
      <w:r w:rsidRPr="00235552">
        <w:rPr>
          <w:rFonts w:ascii="Century Gothic" w:hAnsi="Century Gothic" w:cs="Arial"/>
          <w:i/>
          <w:iCs/>
          <w:color w:val="000000"/>
          <w:sz w:val="16"/>
          <w:szCs w:val="16"/>
        </w:rPr>
        <w:t>See Annex B</w:t>
      </w:r>
      <w:r w:rsidR="005605AD" w:rsidRPr="00235552">
        <w:rPr>
          <w:rFonts w:ascii="Century Gothic" w:hAnsi="Century Gothic" w:cs="Arial"/>
          <w:i/>
          <w:iCs/>
          <w:color w:val="000000"/>
          <w:sz w:val="16"/>
          <w:szCs w:val="16"/>
        </w:rPr>
        <w:t xml:space="preserve">, </w:t>
      </w:r>
      <w:r w:rsidRPr="00235552">
        <w:rPr>
          <w:rFonts w:ascii="Century Gothic" w:hAnsi="Century Gothic" w:cs="Arial"/>
          <w:i/>
          <w:iCs/>
          <w:color w:val="000000"/>
          <w:sz w:val="16"/>
          <w:szCs w:val="16"/>
        </w:rPr>
        <w:t xml:space="preserve"> </w:t>
      </w:r>
      <w:hyperlink r:id="rId43" w:history="1">
        <w:r w:rsidR="00AB2499" w:rsidRPr="00235552">
          <w:rPr>
            <w:rStyle w:val="Hyperlink"/>
            <w:rFonts w:ascii="Century Gothic" w:hAnsi="Century Gothic" w:cs="Arial"/>
            <w:i/>
            <w:iCs/>
            <w:sz w:val="16"/>
            <w:szCs w:val="16"/>
          </w:rPr>
          <w:t>Multi-agency statutory guidance on FGM</w:t>
        </w:r>
      </w:hyperlink>
      <w:r w:rsidR="00BE3DD6" w:rsidRPr="00235552">
        <w:rPr>
          <w:rFonts w:ascii="Century Gothic" w:hAnsi="Century Gothic" w:cs="Arial"/>
          <w:i/>
          <w:iCs/>
          <w:color w:val="000000"/>
          <w:sz w:val="16"/>
          <w:szCs w:val="16"/>
        </w:rPr>
        <w:t xml:space="preserve"> </w:t>
      </w:r>
      <w:r w:rsidR="005605AD" w:rsidRPr="00235552">
        <w:rPr>
          <w:rFonts w:ascii="Century Gothic" w:hAnsi="Century Gothic" w:cs="Arial"/>
          <w:i/>
          <w:iCs/>
          <w:color w:val="000000"/>
          <w:sz w:val="16"/>
          <w:szCs w:val="16"/>
        </w:rPr>
        <w:t xml:space="preserve"> and </w:t>
      </w:r>
      <w:hyperlink r:id="rId44" w:history="1">
        <w:r w:rsidR="005605AD" w:rsidRPr="00235552">
          <w:rPr>
            <w:rStyle w:val="Hyperlink"/>
            <w:rFonts w:ascii="Century Gothic" w:hAnsi="Century Gothic" w:cs="Arial"/>
            <w:i/>
            <w:iCs/>
            <w:sz w:val="16"/>
            <w:szCs w:val="16"/>
          </w:rPr>
          <w:t>FGM factsheet</w:t>
        </w:r>
      </w:hyperlink>
    </w:p>
    <w:p w14:paraId="11DB95DD" w14:textId="77777777" w:rsidR="001F190A" w:rsidRPr="00235552" w:rsidRDefault="001F190A" w:rsidP="007E206B">
      <w:pPr>
        <w:jc w:val="both"/>
        <w:rPr>
          <w:rFonts w:ascii="Century Gothic" w:hAnsi="Century Gothic" w:cs="Arial"/>
        </w:rPr>
      </w:pPr>
      <w:r w:rsidRPr="00235552">
        <w:rPr>
          <w:rFonts w:ascii="Century Gothic" w:hAnsi="Century Gothic" w:cs="Arial"/>
        </w:rPr>
        <w:t xml:space="preserve">FGM is a procedure where the female genital organs are injured or changed and there is no medical reason for this. </w:t>
      </w:r>
      <w:r w:rsidR="00117E23" w:rsidRPr="00235552">
        <w:rPr>
          <w:rFonts w:ascii="Century Gothic" w:hAnsi="Century Gothic" w:cs="Arial"/>
        </w:rPr>
        <w:t>This practice is often referred to as ‘cutting’.</w:t>
      </w:r>
    </w:p>
    <w:p w14:paraId="3010EA12" w14:textId="77777777" w:rsidR="001F190A" w:rsidRPr="00235552" w:rsidRDefault="001F190A" w:rsidP="007E206B">
      <w:pPr>
        <w:jc w:val="both"/>
        <w:rPr>
          <w:rFonts w:ascii="Century Gothic" w:hAnsi="Century Gothic" w:cs="Arial"/>
        </w:rPr>
      </w:pPr>
      <w:r w:rsidRPr="00235552">
        <w:rPr>
          <w:rFonts w:ascii="Century Gothic" w:hAnsi="Century Gothic" w:cs="Arial"/>
        </w:rPr>
        <w:t xml:space="preserve">It is frequently a very traumatic and violent act for the victim and can cause harm in many ways. </w:t>
      </w:r>
    </w:p>
    <w:p w14:paraId="13F08384" w14:textId="77777777" w:rsidR="001F190A" w:rsidRPr="00235552" w:rsidRDefault="001F190A" w:rsidP="007E206B">
      <w:pPr>
        <w:jc w:val="both"/>
        <w:rPr>
          <w:rFonts w:ascii="Century Gothic" w:hAnsi="Century Gothic" w:cs="Arial"/>
        </w:rPr>
      </w:pPr>
      <w:r w:rsidRPr="00235552">
        <w:rPr>
          <w:rFonts w:ascii="Century Gothic" w:hAnsi="Century Gothic" w:cs="Arial"/>
        </w:rPr>
        <w:t xml:space="preserve">The practice can cause severe pain and there may be immediate and/or long-term health consequences, including mental health problems, difficulties in </w:t>
      </w:r>
      <w:r w:rsidR="002601CB" w:rsidRPr="00235552">
        <w:rPr>
          <w:rFonts w:ascii="Century Gothic" w:hAnsi="Century Gothic" w:cs="Arial"/>
        </w:rPr>
        <w:t>child</w:t>
      </w:r>
      <w:r w:rsidRPr="00235552">
        <w:rPr>
          <w:rFonts w:ascii="Century Gothic" w:hAnsi="Century Gothic" w:cs="Arial"/>
        </w:rPr>
        <w:t xml:space="preserve">birth, causing danger to the </w:t>
      </w:r>
      <w:r w:rsidR="002601CB" w:rsidRPr="00235552">
        <w:rPr>
          <w:rFonts w:ascii="Century Gothic" w:hAnsi="Century Gothic" w:cs="Arial"/>
        </w:rPr>
        <w:t>child</w:t>
      </w:r>
      <w:r w:rsidRPr="00235552">
        <w:rPr>
          <w:rFonts w:ascii="Century Gothic" w:hAnsi="Century Gothic" w:cs="Arial"/>
        </w:rPr>
        <w:t xml:space="preserve"> and mother; and/or death. </w:t>
      </w:r>
    </w:p>
    <w:p w14:paraId="04879664" w14:textId="10E4C1E4" w:rsidR="001F190A" w:rsidRPr="00235552" w:rsidRDefault="001F190A" w:rsidP="001F190A">
      <w:pPr>
        <w:rPr>
          <w:rFonts w:ascii="Century Gothic" w:hAnsi="Century Gothic" w:cs="Arial"/>
          <w:u w:val="single"/>
        </w:rPr>
      </w:pPr>
      <w:r w:rsidRPr="00235552">
        <w:rPr>
          <w:rFonts w:ascii="Century Gothic" w:hAnsi="Century Gothic" w:cs="Arial"/>
          <w:u w:val="single"/>
        </w:rPr>
        <w:t xml:space="preserve">Key points </w:t>
      </w:r>
    </w:p>
    <w:p w14:paraId="60A11B5F" w14:textId="77777777" w:rsidR="001F190A" w:rsidRPr="00235552" w:rsidRDefault="001F190A" w:rsidP="001F190A">
      <w:pPr>
        <w:rPr>
          <w:rFonts w:ascii="Century Gothic" w:hAnsi="Century Gothic" w:cs="Arial"/>
        </w:rPr>
      </w:pPr>
    </w:p>
    <w:p w14:paraId="1FA3E953" w14:textId="77777777" w:rsidR="001F190A" w:rsidRPr="00235552" w:rsidRDefault="001F190A" w:rsidP="007E206B">
      <w:pPr>
        <w:pStyle w:val="MediumGrid1-Accent21"/>
        <w:numPr>
          <w:ilvl w:val="0"/>
          <w:numId w:val="12"/>
        </w:numPr>
        <w:jc w:val="both"/>
        <w:rPr>
          <w:rFonts w:ascii="Century Gothic" w:hAnsi="Century Gothic" w:cs="Arial"/>
        </w:rPr>
      </w:pPr>
      <w:r w:rsidRPr="00235552">
        <w:rPr>
          <w:rFonts w:ascii="Century Gothic" w:hAnsi="Century Gothic" w:cs="Arial"/>
        </w:rPr>
        <w:t>FGM is illegal in the UK. It is also illegal to take a British National or permanent resident abroad to undergo FGM or help someone who is trying to arrange to have FGM performed.</w:t>
      </w:r>
    </w:p>
    <w:p w14:paraId="6E3AD883" w14:textId="77777777" w:rsidR="001F190A" w:rsidRPr="00235552" w:rsidRDefault="001F190A" w:rsidP="007E206B">
      <w:pPr>
        <w:pStyle w:val="MediumGrid1-Accent21"/>
        <w:numPr>
          <w:ilvl w:val="0"/>
          <w:numId w:val="12"/>
        </w:numPr>
        <w:jc w:val="both"/>
        <w:rPr>
          <w:rFonts w:ascii="Century Gothic" w:hAnsi="Century Gothic" w:cs="Arial"/>
        </w:rPr>
      </w:pPr>
      <w:r w:rsidRPr="00235552">
        <w:rPr>
          <w:rFonts w:ascii="Century Gothic" w:hAnsi="Century Gothic" w:cs="Arial"/>
        </w:rPr>
        <w:t xml:space="preserve">FGM is an unacceptable practice for which there is no justification. It is </w:t>
      </w:r>
      <w:r w:rsidR="002601CB" w:rsidRPr="00235552">
        <w:rPr>
          <w:rFonts w:ascii="Century Gothic" w:hAnsi="Century Gothic" w:cs="Arial"/>
        </w:rPr>
        <w:t>child</w:t>
      </w:r>
      <w:r w:rsidRPr="00235552">
        <w:rPr>
          <w:rFonts w:ascii="Century Gothic" w:hAnsi="Century Gothic" w:cs="Arial"/>
        </w:rPr>
        <w:t xml:space="preserve"> abuse and a form of violence against women and girls. </w:t>
      </w:r>
    </w:p>
    <w:p w14:paraId="6290FEBE" w14:textId="77777777" w:rsidR="001F190A" w:rsidRPr="00235552" w:rsidRDefault="001F190A" w:rsidP="007E206B">
      <w:pPr>
        <w:pStyle w:val="MediumGrid1-Accent21"/>
        <w:numPr>
          <w:ilvl w:val="0"/>
          <w:numId w:val="12"/>
        </w:numPr>
        <w:jc w:val="both"/>
        <w:rPr>
          <w:rFonts w:ascii="Century Gothic" w:hAnsi="Century Gothic" w:cs="Arial"/>
        </w:rPr>
      </w:pPr>
      <w:r w:rsidRPr="00235552">
        <w:rPr>
          <w:rFonts w:ascii="Century Gothic" w:hAnsi="Century Gothic" w:cs="Arial"/>
        </w:rPr>
        <w:t xml:space="preserve">FGM is prevalent in 30 countries. These are concentrated in countries around the Atlantic coast to the Horn of Africa, in areas of the Middle East, and in some countries in Asia. </w:t>
      </w:r>
    </w:p>
    <w:p w14:paraId="6F89A11A" w14:textId="77777777" w:rsidR="001F190A" w:rsidRPr="00235552" w:rsidRDefault="001F190A" w:rsidP="007E206B">
      <w:pPr>
        <w:pStyle w:val="MediumGrid1-Accent21"/>
        <w:numPr>
          <w:ilvl w:val="0"/>
          <w:numId w:val="12"/>
        </w:numPr>
        <w:jc w:val="both"/>
        <w:rPr>
          <w:rFonts w:ascii="Century Gothic" w:hAnsi="Century Gothic" w:cs="Arial"/>
        </w:rPr>
      </w:pPr>
      <w:r w:rsidRPr="00235552">
        <w:rPr>
          <w:rFonts w:ascii="Century Gothic" w:hAnsi="Century Gothic" w:cs="Arial"/>
        </w:rPr>
        <w:t xml:space="preserve">FGM is a deeply embedded social norm, practised by families for a variety of complex reasons. It is often thought to be essential for a girl to become a proper woman, and to be marriageable. This practice is not required by any religion. </w:t>
      </w:r>
    </w:p>
    <w:p w14:paraId="3EDD3B5E" w14:textId="77777777" w:rsidR="001F190A" w:rsidRPr="00235552" w:rsidRDefault="001F190A" w:rsidP="00D70C5F">
      <w:pPr>
        <w:outlineLvl w:val="0"/>
        <w:rPr>
          <w:rFonts w:ascii="Century Gothic" w:hAnsi="Century Gothic" w:cs="Arial"/>
          <w:color w:val="000000"/>
          <w:u w:val="single"/>
        </w:rPr>
      </w:pPr>
      <w:r w:rsidRPr="00235552">
        <w:rPr>
          <w:rFonts w:ascii="Century Gothic" w:hAnsi="Century Gothic" w:cs="Arial"/>
          <w:color w:val="000000"/>
          <w:u w:val="single"/>
        </w:rPr>
        <w:t>Risk Factors</w:t>
      </w:r>
    </w:p>
    <w:p w14:paraId="276790B7" w14:textId="77777777" w:rsidR="001F190A" w:rsidRPr="00235552" w:rsidRDefault="001F190A" w:rsidP="007E206B">
      <w:pPr>
        <w:jc w:val="both"/>
        <w:rPr>
          <w:rFonts w:ascii="Century Gothic" w:hAnsi="Century Gothic" w:cs="Arial"/>
        </w:rPr>
      </w:pPr>
      <w:r w:rsidRPr="00235552">
        <w:rPr>
          <w:rFonts w:ascii="Century Gothic" w:hAnsi="Century Gothic" w:cs="Arial"/>
        </w:rPr>
        <w:t xml:space="preserve">The most significant factor to consider when deciding whether a girl or woman may be at risk of FGM is whether her family has a history of practising FGM. </w:t>
      </w:r>
    </w:p>
    <w:p w14:paraId="4B27854F" w14:textId="77777777" w:rsidR="001F190A" w:rsidRPr="00235552" w:rsidRDefault="001F190A" w:rsidP="007E206B">
      <w:pPr>
        <w:jc w:val="both"/>
        <w:rPr>
          <w:rFonts w:ascii="Century Gothic" w:hAnsi="Century Gothic" w:cs="Arial"/>
        </w:rPr>
      </w:pPr>
      <w:r w:rsidRPr="00235552">
        <w:rPr>
          <w:rFonts w:ascii="Century Gothic" w:hAnsi="Century Gothic" w:cs="Arial"/>
        </w:rPr>
        <w:lastRenderedPageBreak/>
        <w:t>In addition, it is important to consider whether FGM is known to be practised in her community or country of origin. It is important not to make assumptions that all girls from these communities are at risk.</w:t>
      </w:r>
    </w:p>
    <w:p w14:paraId="463216D1" w14:textId="77777777" w:rsidR="001F190A" w:rsidRPr="00235552" w:rsidRDefault="001F190A" w:rsidP="007E206B">
      <w:pPr>
        <w:jc w:val="both"/>
        <w:rPr>
          <w:rFonts w:ascii="Century Gothic" w:hAnsi="Century Gothic" w:cs="Arial"/>
        </w:rPr>
      </w:pPr>
      <w:r w:rsidRPr="00235552">
        <w:rPr>
          <w:rFonts w:ascii="Century Gothic" w:hAnsi="Century Gothic" w:cs="Arial"/>
        </w:rPr>
        <w:t xml:space="preserve">A parent may request permission for their </w:t>
      </w:r>
      <w:r w:rsidR="00225391" w:rsidRPr="00235552">
        <w:rPr>
          <w:rFonts w:ascii="Century Gothic" w:hAnsi="Century Gothic" w:cs="Arial"/>
        </w:rPr>
        <w:t>child</w:t>
      </w:r>
      <w:r w:rsidRPr="00235552">
        <w:rPr>
          <w:rFonts w:ascii="Century Gothic" w:hAnsi="Century Gothic" w:cs="Arial"/>
        </w:rPr>
        <w:t xml:space="preserve"> to travel overseas for an extended period. This is sometimes requested leading into or out of a school holiday (often the summer break).</w:t>
      </w:r>
    </w:p>
    <w:p w14:paraId="0C4E1D2D" w14:textId="77777777" w:rsidR="001F190A" w:rsidRPr="00235552" w:rsidRDefault="00117E23" w:rsidP="001F190A">
      <w:pPr>
        <w:rPr>
          <w:rFonts w:ascii="Century Gothic" w:hAnsi="Century Gothic" w:cs="Arial"/>
          <w:b/>
          <w:bCs/>
          <w:color w:val="000000"/>
        </w:rPr>
      </w:pPr>
      <w:r w:rsidRPr="00235552">
        <w:rPr>
          <w:rFonts w:ascii="Century Gothic" w:hAnsi="Century Gothic" w:cs="Arial"/>
          <w:b/>
          <w:bCs/>
          <w:color w:val="000000"/>
        </w:rPr>
        <w:t xml:space="preserve">Responding </w:t>
      </w:r>
      <w:r w:rsidR="001F190A" w:rsidRPr="00235552">
        <w:rPr>
          <w:rFonts w:ascii="Century Gothic" w:hAnsi="Century Gothic" w:cs="Arial"/>
          <w:b/>
          <w:bCs/>
          <w:color w:val="000000"/>
        </w:rPr>
        <w:t>to concerns about Female Genital Mutilation</w:t>
      </w:r>
    </w:p>
    <w:p w14:paraId="4E750328" w14:textId="01F8A487" w:rsidR="001F190A" w:rsidRPr="00235552" w:rsidRDefault="001F190A" w:rsidP="007E206B">
      <w:pPr>
        <w:tabs>
          <w:tab w:val="left" w:pos="1640"/>
        </w:tabs>
        <w:jc w:val="both"/>
        <w:rPr>
          <w:rFonts w:ascii="Century Gothic" w:hAnsi="Century Gothic" w:cs="Arial"/>
        </w:rPr>
      </w:pPr>
      <w:r w:rsidRPr="00235552">
        <w:rPr>
          <w:rFonts w:ascii="Century Gothic" w:hAnsi="Century Gothic" w:cs="Arial"/>
        </w:rPr>
        <w:t xml:space="preserve">If a girl has disclosed to you that she has been subjected to FGM or you have visual evidence of </w:t>
      </w:r>
      <w:r w:rsidR="00CB12DB" w:rsidRPr="00235552">
        <w:rPr>
          <w:rFonts w:ascii="Century Gothic" w:hAnsi="Century Gothic" w:cs="Arial"/>
        </w:rPr>
        <w:t>this,</w:t>
      </w:r>
      <w:r w:rsidRPr="00235552">
        <w:rPr>
          <w:rFonts w:ascii="Century Gothic" w:hAnsi="Century Gothic" w:cs="Arial"/>
        </w:rPr>
        <w:t xml:space="preserve"> you must report it to the police. </w:t>
      </w:r>
    </w:p>
    <w:p w14:paraId="77AC7A96" w14:textId="6792C26A" w:rsidR="001F190A" w:rsidRPr="00235552" w:rsidRDefault="001F190A" w:rsidP="007E206B">
      <w:pPr>
        <w:jc w:val="both"/>
        <w:rPr>
          <w:rFonts w:ascii="Century Gothic" w:hAnsi="Century Gothic" w:cs="Arial"/>
        </w:rPr>
      </w:pPr>
      <w:r w:rsidRPr="00235552">
        <w:rPr>
          <w:rFonts w:ascii="Century Gothic" w:hAnsi="Century Gothic" w:cs="Arial"/>
        </w:rPr>
        <w:t>(Teachers are required to report known cases of FGM in girls under 18 to the police under the mandatory reporting duty October 2015)</w:t>
      </w:r>
    </w:p>
    <w:p w14:paraId="2EE7B9F7" w14:textId="77777777" w:rsidR="001F190A" w:rsidRPr="00235552" w:rsidRDefault="001F190A" w:rsidP="007E206B">
      <w:pPr>
        <w:jc w:val="both"/>
        <w:rPr>
          <w:rFonts w:ascii="Century Gothic" w:hAnsi="Century Gothic" w:cs="Arial"/>
        </w:rPr>
      </w:pPr>
      <w:r w:rsidRPr="00235552">
        <w:rPr>
          <w:rFonts w:ascii="Century Gothic" w:hAnsi="Century Gothic" w:cs="Arial"/>
        </w:rPr>
        <w:t xml:space="preserve">If a direct disclosure has not been made and there is no visual </w:t>
      </w:r>
      <w:r w:rsidR="00CB12DB" w:rsidRPr="00235552">
        <w:rPr>
          <w:rFonts w:ascii="Century Gothic" w:hAnsi="Century Gothic" w:cs="Arial"/>
        </w:rPr>
        <w:t>evidence,</w:t>
      </w:r>
      <w:r w:rsidRPr="00235552">
        <w:rPr>
          <w:rFonts w:ascii="Century Gothic" w:hAnsi="Century Gothic" w:cs="Arial"/>
        </w:rPr>
        <w:t xml:space="preserve"> but you have concerns that </w:t>
      </w:r>
      <w:r w:rsidR="002601CB" w:rsidRPr="00235552">
        <w:rPr>
          <w:rFonts w:ascii="Century Gothic" w:hAnsi="Century Gothic" w:cs="Arial"/>
        </w:rPr>
        <w:t xml:space="preserve">the </w:t>
      </w:r>
      <w:r w:rsidR="001E4887" w:rsidRPr="00235552">
        <w:rPr>
          <w:rFonts w:ascii="Century Gothic" w:hAnsi="Century Gothic" w:cs="Arial"/>
        </w:rPr>
        <w:t>pupil</w:t>
      </w:r>
      <w:r w:rsidRPr="00235552">
        <w:rPr>
          <w:rFonts w:ascii="Century Gothic" w:hAnsi="Century Gothic" w:cs="Arial"/>
        </w:rPr>
        <w:t xml:space="preserve"> may have been subject to or at risk of FGM the school's normal safeguarding procedures will be followed here. </w:t>
      </w:r>
    </w:p>
    <w:p w14:paraId="0AD5FABF" w14:textId="77777777" w:rsidR="001F190A" w:rsidRPr="00235552" w:rsidRDefault="001F190A" w:rsidP="007E206B">
      <w:pPr>
        <w:jc w:val="both"/>
        <w:rPr>
          <w:rFonts w:ascii="Century Gothic" w:hAnsi="Century Gothic" w:cs="Arial"/>
        </w:rPr>
      </w:pPr>
      <w:r w:rsidRPr="00235552">
        <w:rPr>
          <w:rFonts w:ascii="Century Gothic" w:hAnsi="Century Gothic" w:cs="Arial"/>
        </w:rPr>
        <w:t>This includes reporting your concerns to a member of the safeguarding team and putting your concerns in writing.</w:t>
      </w:r>
    </w:p>
    <w:p w14:paraId="1D156247" w14:textId="023BF09D" w:rsidR="001F190A" w:rsidRPr="00235552" w:rsidRDefault="001F190A" w:rsidP="007E206B">
      <w:pPr>
        <w:jc w:val="both"/>
        <w:rPr>
          <w:rFonts w:ascii="Century Gothic" w:hAnsi="Century Gothic" w:cs="Arial"/>
        </w:rPr>
      </w:pPr>
      <w:r w:rsidRPr="00235552">
        <w:rPr>
          <w:rFonts w:ascii="Century Gothic" w:hAnsi="Century Gothic" w:cs="Arial"/>
        </w:rPr>
        <w:t xml:space="preserve">The DSL will follow the steps below to respond appropriately to the concern and safeguard the </w:t>
      </w:r>
      <w:r w:rsidR="007E206B" w:rsidRPr="00235552">
        <w:rPr>
          <w:rFonts w:ascii="Century Gothic" w:hAnsi="Century Gothic" w:cs="Arial"/>
        </w:rPr>
        <w:t>pupil: -</w:t>
      </w:r>
    </w:p>
    <w:p w14:paraId="2A06AE8E" w14:textId="77777777" w:rsidR="001F190A" w:rsidRPr="00235552" w:rsidRDefault="001F190A" w:rsidP="00D70C5F">
      <w:pPr>
        <w:outlineLvl w:val="0"/>
        <w:rPr>
          <w:rFonts w:ascii="Century Gothic" w:hAnsi="Century Gothic" w:cs="Arial"/>
          <w:color w:val="000000"/>
          <w:u w:val="single"/>
        </w:rPr>
      </w:pPr>
      <w:r w:rsidRPr="00235552">
        <w:rPr>
          <w:rFonts w:ascii="Century Gothic" w:hAnsi="Century Gothic" w:cs="Arial"/>
          <w:color w:val="000000"/>
          <w:u w:val="single"/>
        </w:rPr>
        <w:t xml:space="preserve">Step 1 </w:t>
      </w:r>
    </w:p>
    <w:p w14:paraId="5D6341EB" w14:textId="77777777" w:rsidR="001F190A" w:rsidRPr="00235552" w:rsidRDefault="001F190A" w:rsidP="007E206B">
      <w:pPr>
        <w:pStyle w:val="MediumGrid1-Accent21"/>
        <w:numPr>
          <w:ilvl w:val="0"/>
          <w:numId w:val="13"/>
        </w:numPr>
        <w:jc w:val="both"/>
        <w:rPr>
          <w:rFonts w:ascii="Century Gothic" w:hAnsi="Century Gothic" w:cs="Arial"/>
        </w:rPr>
      </w:pPr>
      <w:r w:rsidRPr="00235552">
        <w:rPr>
          <w:rFonts w:ascii="Century Gothic" w:hAnsi="Century Gothic" w:cs="Arial"/>
        </w:rPr>
        <w:t xml:space="preserve">Consider the information of concern. This may mean </w:t>
      </w:r>
      <w:proofErr w:type="gramStart"/>
      <w:r w:rsidRPr="00235552">
        <w:rPr>
          <w:rFonts w:ascii="Century Gothic" w:hAnsi="Century Gothic" w:cs="Arial"/>
        </w:rPr>
        <w:t>referring back</w:t>
      </w:r>
      <w:proofErr w:type="gramEnd"/>
      <w:r w:rsidRPr="00235552">
        <w:rPr>
          <w:rFonts w:ascii="Century Gothic" w:hAnsi="Century Gothic" w:cs="Arial"/>
        </w:rPr>
        <w:t xml:space="preserve"> to check whether there is any previous information of concern for the </w:t>
      </w:r>
      <w:r w:rsidR="001E4887" w:rsidRPr="00235552">
        <w:rPr>
          <w:rFonts w:ascii="Century Gothic" w:hAnsi="Century Gothic" w:cs="Arial"/>
        </w:rPr>
        <w:t>pupil</w:t>
      </w:r>
      <w:r w:rsidRPr="00235552">
        <w:rPr>
          <w:rFonts w:ascii="Century Gothic" w:hAnsi="Century Gothic" w:cs="Arial"/>
        </w:rPr>
        <w:t>.</w:t>
      </w:r>
    </w:p>
    <w:p w14:paraId="43E4C763" w14:textId="77777777" w:rsidR="001F190A" w:rsidRPr="00235552" w:rsidRDefault="001F190A" w:rsidP="00D70C5F">
      <w:pPr>
        <w:outlineLvl w:val="0"/>
        <w:rPr>
          <w:rFonts w:ascii="Century Gothic" w:hAnsi="Century Gothic" w:cs="Arial"/>
          <w:color w:val="000000"/>
          <w:u w:val="single"/>
        </w:rPr>
      </w:pPr>
      <w:r w:rsidRPr="00235552">
        <w:rPr>
          <w:rFonts w:ascii="Century Gothic" w:hAnsi="Century Gothic" w:cs="Arial"/>
          <w:color w:val="000000"/>
          <w:u w:val="single"/>
        </w:rPr>
        <w:t xml:space="preserve">Step 2 </w:t>
      </w:r>
    </w:p>
    <w:p w14:paraId="3AC1F3D6" w14:textId="77777777" w:rsidR="001F190A" w:rsidRPr="00235552" w:rsidRDefault="001F190A" w:rsidP="0076746F">
      <w:pPr>
        <w:pStyle w:val="MediumGrid1-Accent21"/>
        <w:numPr>
          <w:ilvl w:val="0"/>
          <w:numId w:val="13"/>
        </w:numPr>
        <w:rPr>
          <w:rFonts w:ascii="Century Gothic" w:hAnsi="Century Gothic" w:cs="Arial"/>
        </w:rPr>
      </w:pPr>
      <w:r w:rsidRPr="00235552">
        <w:rPr>
          <w:rFonts w:ascii="Century Gothic" w:hAnsi="Century Gothic" w:cs="Arial"/>
        </w:rPr>
        <w:t xml:space="preserve">Check whether there </w:t>
      </w:r>
      <w:proofErr w:type="gramStart"/>
      <w:r w:rsidRPr="00235552">
        <w:rPr>
          <w:rFonts w:ascii="Century Gothic" w:hAnsi="Century Gothic" w:cs="Arial"/>
        </w:rPr>
        <w:t>are</w:t>
      </w:r>
      <w:proofErr w:type="gramEnd"/>
      <w:r w:rsidRPr="00235552">
        <w:rPr>
          <w:rFonts w:ascii="Century Gothic" w:hAnsi="Century Gothic" w:cs="Arial"/>
        </w:rPr>
        <w:t xml:space="preserve"> any risk factors present for the </w:t>
      </w:r>
      <w:r w:rsidR="001E4887" w:rsidRPr="00235552">
        <w:rPr>
          <w:rFonts w:ascii="Century Gothic" w:hAnsi="Century Gothic" w:cs="Arial"/>
        </w:rPr>
        <w:t>pupil</w:t>
      </w:r>
      <w:r w:rsidRPr="00235552">
        <w:rPr>
          <w:rFonts w:ascii="Century Gothic" w:hAnsi="Century Gothic" w:cs="Arial"/>
        </w:rPr>
        <w:t xml:space="preserve"> / family</w:t>
      </w:r>
    </w:p>
    <w:p w14:paraId="3DB42E89" w14:textId="77777777" w:rsidR="001F190A" w:rsidRPr="00235552" w:rsidRDefault="001F190A" w:rsidP="00D70C5F">
      <w:pPr>
        <w:outlineLvl w:val="0"/>
        <w:rPr>
          <w:rFonts w:ascii="Century Gothic" w:hAnsi="Century Gothic" w:cs="Arial"/>
          <w:color w:val="000000"/>
          <w:u w:val="single"/>
        </w:rPr>
      </w:pPr>
      <w:r w:rsidRPr="00235552">
        <w:rPr>
          <w:rFonts w:ascii="Century Gothic" w:hAnsi="Century Gothic" w:cs="Arial"/>
          <w:color w:val="000000"/>
          <w:u w:val="single"/>
        </w:rPr>
        <w:t xml:space="preserve">Step 3 </w:t>
      </w:r>
    </w:p>
    <w:p w14:paraId="446A16C9" w14:textId="77777777" w:rsidR="001F190A" w:rsidRPr="00235552" w:rsidRDefault="001F190A" w:rsidP="007E206B">
      <w:pPr>
        <w:numPr>
          <w:ilvl w:val="0"/>
          <w:numId w:val="34"/>
        </w:numPr>
        <w:jc w:val="both"/>
        <w:rPr>
          <w:rFonts w:ascii="Century Gothic" w:hAnsi="Century Gothic" w:cs="Arial"/>
        </w:rPr>
      </w:pPr>
      <w:r w:rsidRPr="00235552">
        <w:rPr>
          <w:rFonts w:ascii="Century Gothic" w:hAnsi="Century Gothic" w:cs="Arial"/>
        </w:rPr>
        <w:t xml:space="preserve">Where it is deemed appropriate to do so, speak to the parent or carer about FGM. Be </w:t>
      </w:r>
      <w:r w:rsidR="00485198" w:rsidRPr="00235552">
        <w:rPr>
          <w:rFonts w:ascii="Century Gothic" w:hAnsi="Century Gothic" w:cs="Arial"/>
        </w:rPr>
        <w:t>sensitive to language differences</w:t>
      </w:r>
      <w:r w:rsidRPr="00235552">
        <w:rPr>
          <w:rFonts w:ascii="Century Gothic" w:hAnsi="Century Gothic" w:cs="Arial"/>
        </w:rPr>
        <w:t xml:space="preserve">. </w:t>
      </w:r>
    </w:p>
    <w:p w14:paraId="34F8EEC4" w14:textId="77777777" w:rsidR="001F190A" w:rsidRPr="00235552" w:rsidRDefault="001F190A" w:rsidP="00D70C5F">
      <w:pPr>
        <w:outlineLvl w:val="0"/>
        <w:rPr>
          <w:rFonts w:ascii="Century Gothic" w:hAnsi="Century Gothic" w:cs="Arial"/>
          <w:color w:val="000000"/>
          <w:u w:val="single"/>
        </w:rPr>
      </w:pPr>
      <w:r w:rsidRPr="00235552">
        <w:rPr>
          <w:rFonts w:ascii="Century Gothic" w:hAnsi="Century Gothic" w:cs="Arial"/>
          <w:color w:val="000000"/>
          <w:u w:val="single"/>
        </w:rPr>
        <w:t xml:space="preserve">Step 4 </w:t>
      </w:r>
    </w:p>
    <w:p w14:paraId="4CECB58F" w14:textId="6B7ADA5D" w:rsidR="001F190A" w:rsidRPr="00235552" w:rsidRDefault="001F190A" w:rsidP="007E206B">
      <w:pPr>
        <w:numPr>
          <w:ilvl w:val="0"/>
          <w:numId w:val="34"/>
        </w:numPr>
        <w:jc w:val="both"/>
        <w:rPr>
          <w:rFonts w:ascii="Century Gothic" w:hAnsi="Century Gothic" w:cs="Arial"/>
        </w:rPr>
      </w:pPr>
      <w:r w:rsidRPr="00235552">
        <w:rPr>
          <w:rFonts w:ascii="Century Gothic" w:hAnsi="Century Gothic" w:cs="Arial"/>
        </w:rPr>
        <w:t xml:space="preserve">At this stage consideration should be given to make a referral to </w:t>
      </w:r>
      <w:r w:rsidR="00294CA8" w:rsidRPr="00235552">
        <w:rPr>
          <w:rFonts w:ascii="Century Gothic" w:hAnsi="Century Gothic" w:cs="Arial"/>
        </w:rPr>
        <w:t>Children</w:t>
      </w:r>
      <w:r w:rsidRPr="00235552">
        <w:rPr>
          <w:rFonts w:ascii="Century Gothic" w:hAnsi="Century Gothic" w:cs="Arial"/>
        </w:rPr>
        <w:t>'s Social Care. It is useful to have any safeguarding/</w:t>
      </w:r>
      <w:r w:rsidR="002601CB" w:rsidRPr="00235552">
        <w:rPr>
          <w:rFonts w:ascii="Century Gothic" w:hAnsi="Century Gothic" w:cs="Arial"/>
        </w:rPr>
        <w:t xml:space="preserve">child </w:t>
      </w:r>
      <w:r w:rsidRPr="00235552">
        <w:rPr>
          <w:rFonts w:ascii="Century Gothic" w:hAnsi="Century Gothic" w:cs="Arial"/>
        </w:rPr>
        <w:t xml:space="preserve">protection records to hand. Following a telephone referral, you will be required to submit </w:t>
      </w:r>
      <w:r w:rsidR="001E3BDF" w:rsidRPr="00235552">
        <w:rPr>
          <w:rFonts w:ascii="Century Gothic" w:hAnsi="Century Gothic" w:cs="Arial"/>
        </w:rPr>
        <w:t xml:space="preserve">a written referral </w:t>
      </w:r>
      <w:r w:rsidRPr="00235552">
        <w:rPr>
          <w:rFonts w:ascii="Century Gothic" w:hAnsi="Century Gothic" w:cs="Arial"/>
        </w:rPr>
        <w:t>within 24 hours.</w:t>
      </w:r>
    </w:p>
    <w:p w14:paraId="2FFE1F6B" w14:textId="77777777" w:rsidR="001F190A" w:rsidRPr="00BF6BB0" w:rsidRDefault="001F190A" w:rsidP="001F190A">
      <w:pPr>
        <w:rPr>
          <w:rFonts w:ascii="Century Gothic" w:hAnsi="Century Gothic" w:cs="Arial"/>
          <w:color w:val="000000"/>
          <w:sz w:val="20"/>
          <w:szCs w:val="20"/>
        </w:rPr>
      </w:pPr>
      <w:r w:rsidRPr="00BF6BB0">
        <w:rPr>
          <w:rFonts w:ascii="Century Gothic" w:hAnsi="Century Gothic" w:cs="Arial"/>
          <w:color w:val="000000"/>
          <w:sz w:val="20"/>
          <w:szCs w:val="20"/>
        </w:rPr>
        <w:t>See also:</w:t>
      </w:r>
    </w:p>
    <w:p w14:paraId="43081800" w14:textId="77777777" w:rsidR="001F190A" w:rsidRPr="00BF6BB0" w:rsidRDefault="001F190A" w:rsidP="001F190A">
      <w:pPr>
        <w:rPr>
          <w:rFonts w:ascii="Century Gothic" w:hAnsi="Century Gothic" w:cs="Arial"/>
          <w:color w:val="000000"/>
          <w:sz w:val="20"/>
          <w:szCs w:val="20"/>
        </w:rPr>
      </w:pPr>
      <w:r w:rsidRPr="00BF6BB0">
        <w:rPr>
          <w:rFonts w:ascii="Century Gothic" w:hAnsi="Century Gothic" w:cs="Arial"/>
          <w:color w:val="000000"/>
          <w:sz w:val="20"/>
          <w:szCs w:val="20"/>
        </w:rPr>
        <w:t>FGM Helpline: 08000283550</w:t>
      </w:r>
    </w:p>
    <w:p w14:paraId="288D8075" w14:textId="77777777" w:rsidR="001F190A" w:rsidRPr="00BF6BB0" w:rsidRDefault="001F190A" w:rsidP="00D70C5F">
      <w:pPr>
        <w:outlineLvl w:val="0"/>
        <w:rPr>
          <w:rFonts w:ascii="Century Gothic" w:hAnsi="Century Gothic" w:cs="Arial"/>
          <w:color w:val="000000"/>
          <w:sz w:val="20"/>
          <w:szCs w:val="20"/>
        </w:rPr>
      </w:pPr>
      <w:r w:rsidRPr="00BF6BB0">
        <w:rPr>
          <w:rFonts w:ascii="Century Gothic" w:hAnsi="Century Gothic" w:cs="Arial"/>
          <w:color w:val="000000"/>
          <w:sz w:val="20"/>
          <w:szCs w:val="20"/>
        </w:rPr>
        <w:lastRenderedPageBreak/>
        <w:t xml:space="preserve">Email: </w:t>
      </w:r>
      <w:hyperlink r:id="rId45" w:history="1">
        <w:r w:rsidR="006A58A4" w:rsidRPr="00BF6BB0">
          <w:rPr>
            <w:rStyle w:val="Hyperlink"/>
            <w:rFonts w:ascii="Century Gothic" w:hAnsi="Century Gothic" w:cs="Arial"/>
            <w:color w:val="000000"/>
            <w:sz w:val="20"/>
            <w:szCs w:val="20"/>
          </w:rPr>
          <w:t>fgmhelp@nspcc.org.uk</w:t>
        </w:r>
      </w:hyperlink>
    </w:p>
    <w:p w14:paraId="5785D4C8" w14:textId="77777777" w:rsidR="0070081C" w:rsidRPr="00BF6BB0" w:rsidRDefault="001F190A" w:rsidP="0070081C">
      <w:pPr>
        <w:rPr>
          <w:rFonts w:ascii="Century Gothic" w:hAnsi="Century Gothic" w:cs="Arial"/>
          <w:color w:val="000000"/>
          <w:sz w:val="20"/>
          <w:szCs w:val="20"/>
        </w:rPr>
      </w:pPr>
      <w:r w:rsidRPr="00BF6BB0">
        <w:rPr>
          <w:rFonts w:ascii="Century Gothic" w:hAnsi="Century Gothic" w:cs="Arial"/>
          <w:color w:val="000000"/>
          <w:sz w:val="20"/>
          <w:szCs w:val="20"/>
        </w:rPr>
        <w:t xml:space="preserve">Home Office Resource Pack - </w:t>
      </w:r>
      <w:hyperlink r:id="rId46" w:history="1">
        <w:r w:rsidRPr="00BF6BB0">
          <w:rPr>
            <w:rStyle w:val="Hyperlink"/>
            <w:rFonts w:ascii="Century Gothic" w:hAnsi="Century Gothic" w:cs="Arial"/>
            <w:color w:val="000000"/>
            <w:sz w:val="20"/>
            <w:szCs w:val="20"/>
          </w:rPr>
          <w:t>http://www.gov.uk/government/publications/female-genital-mutilation-resource-pack</w:t>
        </w:r>
      </w:hyperlink>
    </w:p>
    <w:p w14:paraId="4440D30C" w14:textId="77777777" w:rsidR="00190D0B" w:rsidRPr="00235552" w:rsidRDefault="00190D0B" w:rsidP="00FF7A5E">
      <w:pPr>
        <w:rPr>
          <w:rFonts w:ascii="Century Gothic" w:hAnsi="Century Gothic" w:cs="Arial"/>
        </w:rPr>
      </w:pPr>
    </w:p>
    <w:p w14:paraId="03DFC2F1" w14:textId="4D868213" w:rsidR="29F01BB1" w:rsidRDefault="29F01BB1" w:rsidP="29F01BB1">
      <w:pPr>
        <w:rPr>
          <w:rFonts w:ascii="Century Gothic" w:hAnsi="Century Gothic" w:cs="Arial"/>
        </w:rPr>
      </w:pPr>
    </w:p>
    <w:p w14:paraId="05ED5DC3" w14:textId="27B69E93" w:rsidR="00531A6C" w:rsidRPr="00235552" w:rsidRDefault="0041230B" w:rsidP="00FF7A5E">
      <w:pPr>
        <w:rPr>
          <w:rFonts w:ascii="Century Gothic" w:hAnsi="Century Gothic" w:cs="Arial"/>
          <w:i/>
          <w:iCs/>
          <w:color w:val="FF0000"/>
          <w:u w:val="single"/>
        </w:rPr>
      </w:pPr>
      <w:r w:rsidRPr="00235552">
        <w:rPr>
          <w:rFonts w:ascii="Century Gothic" w:hAnsi="Century Gothic" w:cs="Arial"/>
          <w:b/>
          <w:color w:val="000000"/>
          <w:u w:val="single"/>
        </w:rPr>
        <w:t xml:space="preserve">2.5 </w:t>
      </w:r>
      <w:r w:rsidR="00FF7A5E" w:rsidRPr="00235552">
        <w:rPr>
          <w:rFonts w:ascii="Century Gothic" w:hAnsi="Century Gothic" w:cs="Arial"/>
          <w:b/>
          <w:color w:val="000000"/>
          <w:u w:val="single"/>
        </w:rPr>
        <w:t>Preventing Radicalisation</w:t>
      </w:r>
    </w:p>
    <w:p w14:paraId="79FB3AC0" w14:textId="075A609A" w:rsidR="00190D0B" w:rsidRPr="00235552" w:rsidRDefault="00FF7A5E" w:rsidP="00FD434E">
      <w:pPr>
        <w:pStyle w:val="MediumGrid1-Accent21"/>
        <w:ind w:left="0"/>
        <w:rPr>
          <w:rFonts w:ascii="Century Gothic" w:hAnsi="Century Gothic" w:cs="Arial"/>
        </w:rPr>
      </w:pPr>
      <w:r w:rsidRPr="00235552">
        <w:rPr>
          <w:rFonts w:ascii="Century Gothic" w:hAnsi="Century Gothic" w:cs="Arial"/>
          <w:i/>
          <w:iCs/>
          <w:color w:val="000000"/>
          <w:sz w:val="16"/>
          <w:szCs w:val="16"/>
        </w:rPr>
        <w:t>See</w:t>
      </w:r>
      <w:r w:rsidR="00A968CE" w:rsidRPr="00235552">
        <w:rPr>
          <w:rFonts w:ascii="Century Gothic" w:hAnsi="Century Gothic" w:cs="Arial"/>
          <w:i/>
          <w:iCs/>
          <w:color w:val="000000"/>
          <w:sz w:val="16"/>
          <w:szCs w:val="16"/>
        </w:rPr>
        <w:t xml:space="preserve"> also</w:t>
      </w:r>
      <w:r w:rsidRPr="00235552">
        <w:rPr>
          <w:rFonts w:ascii="Century Gothic" w:hAnsi="Century Gothic" w:cs="Arial"/>
          <w:i/>
          <w:iCs/>
          <w:color w:val="000000"/>
          <w:sz w:val="16"/>
          <w:szCs w:val="16"/>
        </w:rPr>
        <w:t xml:space="preserve"> Annex B</w:t>
      </w:r>
      <w:r w:rsidR="00A968CE" w:rsidRPr="00235552">
        <w:rPr>
          <w:rFonts w:ascii="Century Gothic" w:hAnsi="Century Gothic" w:cs="Arial"/>
          <w:i/>
          <w:iCs/>
          <w:color w:val="000000"/>
          <w:sz w:val="16"/>
          <w:szCs w:val="16"/>
        </w:rPr>
        <w:t xml:space="preserve"> KCSIE , </w:t>
      </w:r>
      <w:hyperlink r:id="rId47" w:history="1">
        <w:r w:rsidR="00A968CE" w:rsidRPr="00235552">
          <w:rPr>
            <w:rStyle w:val="Hyperlink"/>
            <w:rFonts w:ascii="Century Gothic" w:hAnsi="Century Gothic" w:cs="Arial"/>
            <w:i/>
            <w:iCs/>
            <w:sz w:val="16"/>
            <w:szCs w:val="16"/>
          </w:rPr>
          <w:t>The Prevent Duty Guidance</w:t>
        </w:r>
      </w:hyperlink>
      <w:r w:rsidR="00190D0B" w:rsidRPr="00235552">
        <w:rPr>
          <w:rFonts w:ascii="Century Gothic" w:hAnsi="Century Gothic" w:cs="Arial"/>
          <w:i/>
          <w:iCs/>
          <w:color w:val="000000"/>
          <w:sz w:val="16"/>
          <w:szCs w:val="16"/>
        </w:rPr>
        <w:t xml:space="preserve"> and </w:t>
      </w:r>
      <w:hyperlink r:id="rId48" w:history="1">
        <w:r w:rsidR="00B6264D" w:rsidRPr="00235552">
          <w:rPr>
            <w:rStyle w:val="Hyperlink"/>
            <w:rFonts w:ascii="Century Gothic" w:hAnsi="Century Gothic" w:cs="Arial"/>
            <w:i/>
            <w:iCs/>
            <w:sz w:val="16"/>
            <w:szCs w:val="16"/>
          </w:rPr>
          <w:t xml:space="preserve">‘The Prevent Duty: an introduction for those with safeguarding responsibilities </w:t>
        </w:r>
      </w:hyperlink>
    </w:p>
    <w:p w14:paraId="3609D269" w14:textId="77777777" w:rsidR="00C50550" w:rsidRPr="00235552" w:rsidRDefault="00C50550" w:rsidP="00BF6BB0">
      <w:pPr>
        <w:jc w:val="both"/>
        <w:rPr>
          <w:rFonts w:ascii="Century Gothic" w:hAnsi="Century Gothic" w:cs="Arial"/>
          <w:color w:val="000000"/>
        </w:rPr>
      </w:pPr>
      <w:r w:rsidRPr="00235552">
        <w:rPr>
          <w:rFonts w:ascii="Century Gothic" w:hAnsi="Century Gothic" w:cs="Arial"/>
          <w:color w:val="000000"/>
        </w:rPr>
        <w:t>The Home Office Prevent Duty guidance defines radicalisation as ‘the process of legitimising support for, or use of terrorist violence.’ An individuals’ susceptibility to radicalisation may be linked to their vulnerability. An individual can be vulnerable if they need special care, support or protection because of age, disability, or risk of abuse and/or neglect.</w:t>
      </w:r>
    </w:p>
    <w:p w14:paraId="7D684E40" w14:textId="3ACC9374" w:rsidR="00FD434E" w:rsidRPr="00235552" w:rsidRDefault="00FD434E" w:rsidP="009D5AAF">
      <w:pPr>
        <w:rPr>
          <w:rFonts w:ascii="Century Gothic" w:hAnsi="Century Gothic" w:cs="Arial"/>
          <w:color w:val="000000"/>
          <w:u w:val="single"/>
        </w:rPr>
      </w:pPr>
      <w:r w:rsidRPr="00235552">
        <w:rPr>
          <w:rFonts w:ascii="Century Gothic" w:hAnsi="Century Gothic" w:cs="Arial"/>
          <w:color w:val="000000"/>
          <w:u w:val="single"/>
        </w:rPr>
        <w:t xml:space="preserve">The following can be indicators of </w:t>
      </w:r>
      <w:proofErr w:type="gramStart"/>
      <w:r w:rsidRPr="00235552">
        <w:rPr>
          <w:rFonts w:ascii="Century Gothic" w:hAnsi="Century Gothic" w:cs="Arial"/>
          <w:color w:val="000000"/>
          <w:u w:val="single"/>
        </w:rPr>
        <w:t>risk:-</w:t>
      </w:r>
      <w:proofErr w:type="gramEnd"/>
    </w:p>
    <w:p w14:paraId="258ED7CD" w14:textId="77777777" w:rsidR="009D5AAF" w:rsidRPr="00235552" w:rsidRDefault="009D5AAF" w:rsidP="0076746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showing sympathy for extremist causes</w:t>
      </w:r>
    </w:p>
    <w:p w14:paraId="73F9922F" w14:textId="77777777" w:rsidR="009D5AAF" w:rsidRPr="00235552" w:rsidRDefault="009D5AAF" w:rsidP="0076746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glorifying violence, especially to other faiths or cultures</w:t>
      </w:r>
    </w:p>
    <w:p w14:paraId="486A168D" w14:textId="77777777" w:rsidR="009D5AAF" w:rsidRPr="00235552" w:rsidRDefault="009D5AAF" w:rsidP="0076746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making remarks or comments about being at extremist events or rallies outside school</w:t>
      </w:r>
    </w:p>
    <w:p w14:paraId="28EFF445" w14:textId="77777777" w:rsidR="009D5AAF" w:rsidRPr="00235552" w:rsidRDefault="009D5AAF" w:rsidP="0076746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evidence of possessing illegal or extremist literature</w:t>
      </w:r>
    </w:p>
    <w:p w14:paraId="187AB4C4" w14:textId="77777777" w:rsidR="009D5AAF" w:rsidRPr="00235552" w:rsidRDefault="009D5AAF" w:rsidP="0076746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 xml:space="preserve">advocating messages </w:t>
      </w:r>
      <w:proofErr w:type="gramStart"/>
      <w:r w:rsidRPr="00235552">
        <w:rPr>
          <w:rFonts w:ascii="Century Gothic" w:hAnsi="Century Gothic" w:cs="Arial"/>
          <w:color w:val="000000"/>
        </w:rPr>
        <w:t>similar to</w:t>
      </w:r>
      <w:proofErr w:type="gramEnd"/>
      <w:r w:rsidRPr="00235552">
        <w:rPr>
          <w:rFonts w:ascii="Century Gothic" w:hAnsi="Century Gothic" w:cs="Arial"/>
          <w:color w:val="000000"/>
        </w:rPr>
        <w:t xml:space="preserve"> illegal organisations or other extremist groups</w:t>
      </w:r>
    </w:p>
    <w:p w14:paraId="3675716F" w14:textId="77777777" w:rsidR="009D5AAF" w:rsidRPr="00235552" w:rsidRDefault="009D5AAF" w:rsidP="0076746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 xml:space="preserve">out of character changes in dress, behaviour and peer relationships </w:t>
      </w:r>
    </w:p>
    <w:p w14:paraId="528D8BEF" w14:textId="77777777" w:rsidR="009D5AAF" w:rsidRPr="00235552" w:rsidRDefault="009D5AAF" w:rsidP="0076746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secretive behaviour</w:t>
      </w:r>
    </w:p>
    <w:p w14:paraId="1B3E3D26" w14:textId="77777777" w:rsidR="009D5AAF" w:rsidRPr="00235552" w:rsidRDefault="009D5AAF" w:rsidP="0076746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online searches or sharing extremist messages or social profiles</w:t>
      </w:r>
    </w:p>
    <w:p w14:paraId="3DBC8ECE" w14:textId="77777777" w:rsidR="009D5AAF" w:rsidRPr="00235552" w:rsidRDefault="009D5AAF" w:rsidP="0076746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intolerance of difference, including faith, culture, gender, race or sexuality</w:t>
      </w:r>
    </w:p>
    <w:p w14:paraId="05BF50ED" w14:textId="77777777" w:rsidR="009D5AAF" w:rsidRPr="00235552" w:rsidRDefault="009D5AAF" w:rsidP="0076746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work or writing that displays extremist themes</w:t>
      </w:r>
    </w:p>
    <w:p w14:paraId="179050A4" w14:textId="77777777" w:rsidR="009D5AAF" w:rsidRPr="00235552" w:rsidRDefault="009D5AAF" w:rsidP="0076746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attempts to impose extremist views or practices on others</w:t>
      </w:r>
    </w:p>
    <w:p w14:paraId="1672746E" w14:textId="77777777" w:rsidR="009D5AAF" w:rsidRPr="00235552" w:rsidRDefault="009D5AAF" w:rsidP="009D5AAF">
      <w:pPr>
        <w:pStyle w:val="MediumGrid1-Accent21"/>
        <w:numPr>
          <w:ilvl w:val="0"/>
          <w:numId w:val="13"/>
        </w:numPr>
        <w:rPr>
          <w:rFonts w:ascii="Century Gothic" w:hAnsi="Century Gothic" w:cs="Arial"/>
          <w:color w:val="000000"/>
        </w:rPr>
      </w:pPr>
      <w:r w:rsidRPr="00235552">
        <w:rPr>
          <w:rFonts w:ascii="Century Gothic" w:hAnsi="Century Gothic" w:cs="Arial"/>
          <w:color w:val="000000"/>
        </w:rPr>
        <w:t>advocating violence towards others</w:t>
      </w:r>
    </w:p>
    <w:p w14:paraId="75246201" w14:textId="0D212224" w:rsidR="000E5787" w:rsidRPr="00235552" w:rsidRDefault="009D5AAF" w:rsidP="00BF6BB0">
      <w:pPr>
        <w:jc w:val="both"/>
        <w:rPr>
          <w:rFonts w:ascii="Century Gothic" w:hAnsi="Century Gothic" w:cs="Arial"/>
          <w:color w:val="000000"/>
        </w:rPr>
      </w:pPr>
      <w:r w:rsidRPr="00235552">
        <w:rPr>
          <w:rFonts w:ascii="Century Gothic" w:hAnsi="Century Gothic" w:cs="Arial"/>
          <w:color w:val="000000"/>
        </w:rPr>
        <w:t xml:space="preserve">As a school we recognise that we have an important part to play in educating </w:t>
      </w:r>
      <w:r w:rsidR="00294CA8" w:rsidRPr="00235552">
        <w:rPr>
          <w:rFonts w:ascii="Century Gothic" w:hAnsi="Century Gothic" w:cs="Arial"/>
          <w:color w:val="000000"/>
        </w:rPr>
        <w:t>children</w:t>
      </w:r>
      <w:r w:rsidRPr="00235552">
        <w:rPr>
          <w:rFonts w:ascii="Century Gothic" w:hAnsi="Century Gothic" w:cs="Arial"/>
          <w:color w:val="000000"/>
        </w:rPr>
        <w:t xml:space="preserve"> about extremism and recognising when </w:t>
      </w:r>
      <w:r w:rsidR="001E4887" w:rsidRPr="00235552">
        <w:rPr>
          <w:rFonts w:ascii="Century Gothic" w:hAnsi="Century Gothic" w:cs="Arial"/>
          <w:color w:val="000000"/>
        </w:rPr>
        <w:t>pupil</w:t>
      </w:r>
      <w:r w:rsidR="00416F57" w:rsidRPr="00235552">
        <w:rPr>
          <w:rFonts w:ascii="Century Gothic" w:hAnsi="Century Gothic" w:cs="Arial"/>
          <w:color w:val="000000"/>
        </w:rPr>
        <w:t>s</w:t>
      </w:r>
      <w:r w:rsidRPr="00235552">
        <w:rPr>
          <w:rFonts w:ascii="Century Gothic" w:hAnsi="Century Gothic" w:cs="Arial"/>
          <w:color w:val="000000"/>
        </w:rPr>
        <w:t xml:space="preserve"> start to become radicalised. </w:t>
      </w:r>
      <w:r w:rsidR="000E5787" w:rsidRPr="00235552">
        <w:rPr>
          <w:rFonts w:ascii="Century Gothic" w:hAnsi="Century Gothic" w:cs="Arial"/>
          <w:color w:val="000000"/>
        </w:rPr>
        <w:t xml:space="preserve">In our school the designated lead responsible for the delivery of Prevent </w:t>
      </w:r>
      <w:r w:rsidR="00F4241F">
        <w:rPr>
          <w:rFonts w:ascii="Century Gothic" w:hAnsi="Century Gothic" w:cs="Arial"/>
          <w:color w:val="000000"/>
        </w:rPr>
        <w:t>Sally Cowell.</w:t>
      </w:r>
      <w:r w:rsidR="000E5787" w:rsidRPr="00796843">
        <w:rPr>
          <w:rFonts w:ascii="Century Gothic" w:hAnsi="Century Gothic" w:cs="Arial"/>
        </w:rPr>
        <w:t xml:space="preserve"> </w:t>
      </w:r>
      <w:r w:rsidR="000E5787" w:rsidRPr="00235552">
        <w:rPr>
          <w:rFonts w:ascii="Century Gothic" w:hAnsi="Century Gothic" w:cs="Arial"/>
          <w:color w:val="000000"/>
        </w:rPr>
        <w:t>The designated lead works in line with the statutory requirements laid out in the Prevent Duty guidance.</w:t>
      </w:r>
    </w:p>
    <w:p w14:paraId="0FD0AE5C" w14:textId="51771730" w:rsidR="009D5AAF" w:rsidRPr="00235552" w:rsidRDefault="00C50550" w:rsidP="00BF6BB0">
      <w:pPr>
        <w:jc w:val="both"/>
        <w:rPr>
          <w:rFonts w:ascii="Century Gothic" w:hAnsi="Century Gothic" w:cs="Arial"/>
          <w:color w:val="000000"/>
        </w:rPr>
      </w:pPr>
      <w:r w:rsidRPr="00235552">
        <w:rPr>
          <w:rFonts w:ascii="Century Gothic" w:hAnsi="Century Gothic" w:cs="Arial"/>
          <w:color w:val="000000"/>
        </w:rPr>
        <w:t xml:space="preserve">A school Prevent risk assessment is in place and is reviewed at least annually by the </w:t>
      </w:r>
      <w:r w:rsidR="000E5787" w:rsidRPr="00235552">
        <w:rPr>
          <w:rFonts w:ascii="Century Gothic" w:hAnsi="Century Gothic" w:cs="Arial"/>
          <w:color w:val="000000"/>
        </w:rPr>
        <w:t>d</w:t>
      </w:r>
      <w:r w:rsidRPr="00235552">
        <w:rPr>
          <w:rFonts w:ascii="Century Gothic" w:hAnsi="Century Gothic" w:cs="Arial"/>
          <w:color w:val="000000"/>
        </w:rPr>
        <w:t xml:space="preserve">esignated </w:t>
      </w:r>
      <w:r w:rsidR="000E5787" w:rsidRPr="00235552">
        <w:rPr>
          <w:rFonts w:ascii="Century Gothic" w:hAnsi="Century Gothic" w:cs="Arial"/>
          <w:color w:val="000000"/>
        </w:rPr>
        <w:t>l</w:t>
      </w:r>
      <w:r w:rsidRPr="00235552">
        <w:rPr>
          <w:rFonts w:ascii="Century Gothic" w:hAnsi="Century Gothic" w:cs="Arial"/>
          <w:color w:val="000000"/>
        </w:rPr>
        <w:t xml:space="preserve">ead. </w:t>
      </w:r>
      <w:r w:rsidR="00D910BA" w:rsidRPr="00235552">
        <w:rPr>
          <w:rFonts w:ascii="Century Gothic" w:hAnsi="Century Gothic" w:cs="Arial"/>
          <w:color w:val="000000"/>
        </w:rPr>
        <w:t xml:space="preserve">This assesses how pupils and staff may be at risk of </w:t>
      </w:r>
      <w:r w:rsidR="00D910BA" w:rsidRPr="00235552">
        <w:rPr>
          <w:rFonts w:ascii="Century Gothic" w:hAnsi="Century Gothic" w:cs="Arial"/>
          <w:color w:val="000000"/>
        </w:rPr>
        <w:lastRenderedPageBreak/>
        <w:t xml:space="preserve">being radicalised into terrorism, including online. </w:t>
      </w:r>
      <w:r w:rsidR="00CD027D" w:rsidRPr="00235552">
        <w:rPr>
          <w:rFonts w:ascii="Century Gothic" w:hAnsi="Century Gothic" w:cs="Arial"/>
          <w:color w:val="000000"/>
        </w:rPr>
        <w:t xml:space="preserve"> </w:t>
      </w:r>
      <w:r w:rsidR="00D910BA" w:rsidRPr="00235552">
        <w:rPr>
          <w:rFonts w:ascii="Century Gothic" w:hAnsi="Century Gothic" w:cs="Arial"/>
          <w:color w:val="000000"/>
        </w:rPr>
        <w:t xml:space="preserve">Where specific risks are identified an action plan is developed to mitigate the risk. </w:t>
      </w:r>
    </w:p>
    <w:p w14:paraId="333F484B" w14:textId="77777777" w:rsidR="009D5AAF" w:rsidRPr="00235552" w:rsidRDefault="00FD434E" w:rsidP="009D5AAF">
      <w:pPr>
        <w:rPr>
          <w:rFonts w:ascii="Century Gothic" w:hAnsi="Century Gothic" w:cs="Arial"/>
          <w:color w:val="000000"/>
        </w:rPr>
      </w:pPr>
      <w:r w:rsidRPr="00235552">
        <w:rPr>
          <w:rFonts w:ascii="Century Gothic" w:hAnsi="Century Gothic" w:cs="Arial"/>
          <w:color w:val="000000"/>
        </w:rPr>
        <w:t>We</w:t>
      </w:r>
      <w:r w:rsidR="009D5AAF" w:rsidRPr="00235552">
        <w:rPr>
          <w:rFonts w:ascii="Century Gothic" w:hAnsi="Century Gothic" w:cs="Arial"/>
          <w:color w:val="000000"/>
        </w:rPr>
        <w:t xml:space="preserve"> ensure that through our school vision, values, rules, curriculum and </w:t>
      </w:r>
      <w:proofErr w:type="gramStart"/>
      <w:r w:rsidR="009D5AAF" w:rsidRPr="00235552">
        <w:rPr>
          <w:rFonts w:ascii="Century Gothic" w:hAnsi="Century Gothic" w:cs="Arial"/>
          <w:color w:val="000000"/>
        </w:rPr>
        <w:t>teaching</w:t>
      </w:r>
      <w:r w:rsidRPr="00235552">
        <w:rPr>
          <w:rFonts w:ascii="Century Gothic" w:hAnsi="Century Gothic" w:cs="Arial"/>
          <w:color w:val="000000"/>
        </w:rPr>
        <w:t>:-</w:t>
      </w:r>
      <w:proofErr w:type="gramEnd"/>
      <w:r w:rsidR="009D5AAF" w:rsidRPr="00235552">
        <w:rPr>
          <w:rFonts w:ascii="Century Gothic" w:hAnsi="Century Gothic" w:cs="Arial"/>
          <w:color w:val="000000"/>
        </w:rPr>
        <w:t xml:space="preserve"> </w:t>
      </w:r>
    </w:p>
    <w:p w14:paraId="1DC5252A" w14:textId="77777777" w:rsidR="00E657EF" w:rsidRPr="00235552" w:rsidRDefault="00E657EF" w:rsidP="00E657EF">
      <w:pPr>
        <w:pStyle w:val="MediumGrid1-Accent21"/>
        <w:ind w:left="0"/>
        <w:rPr>
          <w:rFonts w:ascii="Century Gothic" w:hAnsi="Century Gothic" w:cs="Arial"/>
          <w:color w:val="000000"/>
        </w:rPr>
      </w:pPr>
    </w:p>
    <w:p w14:paraId="2F2F6D6A" w14:textId="77777777" w:rsidR="00E657EF" w:rsidRPr="00235552" w:rsidRDefault="00E657EF" w:rsidP="00E657EF">
      <w:pPr>
        <w:pStyle w:val="MediumGrid1-Accent21"/>
        <w:numPr>
          <w:ilvl w:val="0"/>
          <w:numId w:val="15"/>
        </w:numPr>
        <w:rPr>
          <w:rFonts w:ascii="Century Gothic" w:hAnsi="Century Gothic" w:cs="Arial"/>
          <w:color w:val="000000"/>
        </w:rPr>
      </w:pPr>
      <w:r w:rsidRPr="00235552">
        <w:rPr>
          <w:rFonts w:ascii="Century Gothic" w:hAnsi="Century Gothic" w:cs="Arial"/>
          <w:color w:val="000000"/>
        </w:rPr>
        <w:t xml:space="preserve">we limit exposure to radicalising narratives, both online and offline, including our work in line with the </w:t>
      </w:r>
      <w:hyperlink r:id="rId49" w:history="1">
        <w:r w:rsidRPr="00235552">
          <w:rPr>
            <w:rStyle w:val="Hyperlink"/>
            <w:rFonts w:ascii="Century Gothic" w:hAnsi="Century Gothic" w:cs="Arial"/>
          </w:rPr>
          <w:t>Filtering and Monitoring Standards.</w:t>
        </w:r>
      </w:hyperlink>
    </w:p>
    <w:p w14:paraId="498534FA" w14:textId="5127CA97" w:rsidR="009D5AAF" w:rsidRPr="00235552" w:rsidRDefault="009D5AAF" w:rsidP="0076746F">
      <w:pPr>
        <w:pStyle w:val="MediumGrid1-Accent21"/>
        <w:numPr>
          <w:ilvl w:val="0"/>
          <w:numId w:val="15"/>
        </w:numPr>
        <w:rPr>
          <w:rFonts w:ascii="Century Gothic" w:hAnsi="Century Gothic" w:cs="Arial"/>
          <w:color w:val="000000"/>
        </w:rPr>
      </w:pPr>
      <w:r w:rsidRPr="00235552">
        <w:rPr>
          <w:rFonts w:ascii="Century Gothic" w:hAnsi="Century Gothic" w:cs="Arial"/>
          <w:color w:val="000000"/>
        </w:rPr>
        <w:t xml:space="preserve">we promote tolerance and respect for all cultures, faiths and </w:t>
      </w:r>
      <w:proofErr w:type="gramStart"/>
      <w:r w:rsidRPr="00235552">
        <w:rPr>
          <w:rFonts w:ascii="Century Gothic" w:hAnsi="Century Gothic" w:cs="Arial"/>
          <w:color w:val="000000"/>
        </w:rPr>
        <w:t>lifestyles</w:t>
      </w:r>
      <w:r w:rsidR="00CD027D" w:rsidRPr="00235552">
        <w:rPr>
          <w:rFonts w:ascii="Century Gothic" w:hAnsi="Century Gothic" w:cs="Arial"/>
          <w:color w:val="000000"/>
        </w:rPr>
        <w:t>;</w:t>
      </w:r>
      <w:proofErr w:type="gramEnd"/>
      <w:r w:rsidRPr="00235552">
        <w:rPr>
          <w:rFonts w:ascii="Century Gothic" w:hAnsi="Century Gothic" w:cs="Arial"/>
          <w:color w:val="000000"/>
        </w:rPr>
        <w:t xml:space="preserve"> </w:t>
      </w:r>
    </w:p>
    <w:p w14:paraId="164E40E0" w14:textId="6D668378" w:rsidR="009D5AAF" w:rsidRPr="00235552" w:rsidRDefault="009D5AAF" w:rsidP="0076746F">
      <w:pPr>
        <w:pStyle w:val="MediumGrid1-Accent21"/>
        <w:numPr>
          <w:ilvl w:val="0"/>
          <w:numId w:val="14"/>
        </w:numPr>
        <w:rPr>
          <w:rFonts w:ascii="Century Gothic" w:hAnsi="Century Gothic" w:cs="Arial"/>
          <w:color w:val="000000"/>
        </w:rPr>
      </w:pPr>
      <w:r w:rsidRPr="00235552">
        <w:rPr>
          <w:rFonts w:ascii="Century Gothic" w:hAnsi="Century Gothic" w:cs="Arial"/>
          <w:color w:val="000000"/>
        </w:rPr>
        <w:t xml:space="preserve">the governing body also ensures that this ethos is reflected and implemented effectively in school policy and </w:t>
      </w:r>
      <w:proofErr w:type="gramStart"/>
      <w:r w:rsidRPr="00235552">
        <w:rPr>
          <w:rFonts w:ascii="Century Gothic" w:hAnsi="Century Gothic" w:cs="Arial"/>
          <w:color w:val="000000"/>
        </w:rPr>
        <w:t>practice</w:t>
      </w:r>
      <w:r w:rsidR="00CD027D" w:rsidRPr="00235552">
        <w:rPr>
          <w:rFonts w:ascii="Century Gothic" w:hAnsi="Century Gothic" w:cs="Arial"/>
          <w:color w:val="000000"/>
        </w:rPr>
        <w:t>;</w:t>
      </w:r>
      <w:proofErr w:type="gramEnd"/>
    </w:p>
    <w:p w14:paraId="531B93FC" w14:textId="27F55E89" w:rsidR="009D5AAF" w:rsidRPr="00235552" w:rsidRDefault="001E4887" w:rsidP="0076746F">
      <w:pPr>
        <w:pStyle w:val="MediumGrid1-Accent21"/>
        <w:numPr>
          <w:ilvl w:val="0"/>
          <w:numId w:val="14"/>
        </w:numPr>
        <w:rPr>
          <w:rFonts w:ascii="Century Gothic" w:hAnsi="Century Gothic" w:cs="Arial"/>
          <w:color w:val="000000"/>
        </w:rPr>
      </w:pPr>
      <w:r w:rsidRPr="00235552">
        <w:rPr>
          <w:rFonts w:ascii="Century Gothic" w:hAnsi="Century Gothic" w:cs="Arial"/>
          <w:color w:val="000000"/>
        </w:rPr>
        <w:t>pupil</w:t>
      </w:r>
      <w:r w:rsidR="009D5AAF" w:rsidRPr="00235552">
        <w:rPr>
          <w:rFonts w:ascii="Century Gothic" w:hAnsi="Century Gothic" w:cs="Arial"/>
          <w:color w:val="000000"/>
        </w:rPr>
        <w:t xml:space="preserve">s who attend our school have the right to learn in safety. We do not tolerate bullying of any kind and will challenge derogatory language and behaviour towards </w:t>
      </w:r>
      <w:proofErr w:type="gramStart"/>
      <w:r w:rsidR="009D5AAF" w:rsidRPr="00235552">
        <w:rPr>
          <w:rFonts w:ascii="Century Gothic" w:hAnsi="Century Gothic" w:cs="Arial"/>
          <w:color w:val="000000"/>
        </w:rPr>
        <w:t>others</w:t>
      </w:r>
      <w:r w:rsidR="00CD027D" w:rsidRPr="00235552">
        <w:rPr>
          <w:rFonts w:ascii="Century Gothic" w:hAnsi="Century Gothic" w:cs="Arial"/>
          <w:color w:val="000000"/>
        </w:rPr>
        <w:t>;</w:t>
      </w:r>
      <w:proofErr w:type="gramEnd"/>
      <w:r w:rsidR="009D5AAF" w:rsidRPr="00235552">
        <w:rPr>
          <w:rFonts w:ascii="Century Gothic" w:hAnsi="Century Gothic" w:cs="Arial"/>
          <w:color w:val="000000"/>
        </w:rPr>
        <w:t xml:space="preserve"> </w:t>
      </w:r>
    </w:p>
    <w:p w14:paraId="640916BE" w14:textId="565A7671" w:rsidR="009D5AAF" w:rsidRPr="00235552" w:rsidRDefault="009D5AAF" w:rsidP="0076746F">
      <w:pPr>
        <w:pStyle w:val="MediumGrid1-Accent21"/>
        <w:numPr>
          <w:ilvl w:val="0"/>
          <w:numId w:val="14"/>
        </w:numPr>
        <w:rPr>
          <w:rFonts w:ascii="Century Gothic" w:hAnsi="Century Gothic" w:cs="Arial"/>
          <w:color w:val="000000"/>
        </w:rPr>
      </w:pPr>
      <w:r w:rsidRPr="00235552">
        <w:rPr>
          <w:rFonts w:ascii="Century Gothic" w:hAnsi="Century Gothic" w:cs="Arial"/>
          <w:color w:val="000000"/>
        </w:rPr>
        <w:t xml:space="preserve">visitors who are invited to speak to </w:t>
      </w:r>
      <w:r w:rsidR="001E4887" w:rsidRPr="00235552">
        <w:rPr>
          <w:rFonts w:ascii="Century Gothic" w:hAnsi="Century Gothic" w:cs="Arial"/>
          <w:color w:val="000000"/>
        </w:rPr>
        <w:t>pupil</w:t>
      </w:r>
      <w:r w:rsidR="00416F57" w:rsidRPr="00235552">
        <w:rPr>
          <w:rFonts w:ascii="Century Gothic" w:hAnsi="Century Gothic" w:cs="Arial"/>
          <w:color w:val="000000"/>
        </w:rPr>
        <w:t>s</w:t>
      </w:r>
      <w:r w:rsidRPr="00235552">
        <w:rPr>
          <w:rFonts w:ascii="Century Gothic" w:hAnsi="Century Gothic" w:cs="Arial"/>
          <w:color w:val="000000"/>
        </w:rPr>
        <w:t xml:space="preserve"> will be informed about our ethos and safeguarding procedures and relevant vetting checks are undertaken. We undertake due diligence to ensure that visiting speakers are appropriate. Speakers will be </w:t>
      </w:r>
      <w:proofErr w:type="gramStart"/>
      <w:r w:rsidRPr="00235552">
        <w:rPr>
          <w:rFonts w:ascii="Century Gothic" w:hAnsi="Century Gothic" w:cs="Arial"/>
          <w:color w:val="000000"/>
        </w:rPr>
        <w:t>supervised at all times</w:t>
      </w:r>
      <w:proofErr w:type="gramEnd"/>
      <w:r w:rsidRPr="00235552">
        <w:rPr>
          <w:rFonts w:ascii="Century Gothic" w:hAnsi="Century Gothic" w:cs="Arial"/>
          <w:color w:val="000000"/>
        </w:rPr>
        <w:t xml:space="preserve"> and will not be allowed to speak to </w:t>
      </w:r>
      <w:r w:rsidR="00294CA8" w:rsidRPr="00235552">
        <w:rPr>
          <w:rFonts w:ascii="Century Gothic" w:hAnsi="Century Gothic" w:cs="Arial"/>
          <w:color w:val="000000"/>
        </w:rPr>
        <w:t>children</w:t>
      </w:r>
      <w:r w:rsidRPr="00235552">
        <w:rPr>
          <w:rFonts w:ascii="Century Gothic" w:hAnsi="Century Gothic" w:cs="Arial"/>
          <w:color w:val="000000"/>
        </w:rPr>
        <w:t xml:space="preserve"> without a member of staff being </w:t>
      </w:r>
      <w:proofErr w:type="gramStart"/>
      <w:r w:rsidRPr="00235552">
        <w:rPr>
          <w:rFonts w:ascii="Century Gothic" w:hAnsi="Century Gothic" w:cs="Arial"/>
          <w:color w:val="000000"/>
        </w:rPr>
        <w:t>present</w:t>
      </w:r>
      <w:r w:rsidR="00CD027D" w:rsidRPr="00235552">
        <w:rPr>
          <w:rFonts w:ascii="Century Gothic" w:hAnsi="Century Gothic" w:cs="Arial"/>
          <w:color w:val="000000"/>
        </w:rPr>
        <w:t>;</w:t>
      </w:r>
      <w:proofErr w:type="gramEnd"/>
    </w:p>
    <w:p w14:paraId="218C7A6C" w14:textId="477D9299" w:rsidR="00CD027D" w:rsidRPr="00796843" w:rsidRDefault="00CD027D" w:rsidP="00CD027D">
      <w:pPr>
        <w:pStyle w:val="MediumGrid1-Accent21"/>
        <w:numPr>
          <w:ilvl w:val="0"/>
          <w:numId w:val="14"/>
        </w:numPr>
        <w:rPr>
          <w:rFonts w:ascii="Century Gothic" w:hAnsi="Century Gothic" w:cs="Arial"/>
          <w:color w:val="000000"/>
        </w:rPr>
      </w:pPr>
      <w:r w:rsidRPr="00796843">
        <w:rPr>
          <w:rFonts w:ascii="Century Gothic" w:hAnsi="Century Gothic" w:cs="Arial"/>
          <w:color w:val="000000"/>
        </w:rPr>
        <w:t>staff and</w:t>
      </w:r>
      <w:r w:rsidR="00E109DB" w:rsidRPr="00796843">
        <w:rPr>
          <w:rFonts w:ascii="Century Gothic" w:hAnsi="Century Gothic" w:cs="Arial"/>
          <w:color w:val="000000"/>
        </w:rPr>
        <w:t xml:space="preserve"> Academy Committee</w:t>
      </w:r>
      <w:r w:rsidRPr="00796843">
        <w:rPr>
          <w:rFonts w:ascii="Century Gothic" w:hAnsi="Century Gothic" w:cs="Arial"/>
          <w:color w:val="000000"/>
        </w:rPr>
        <w:t xml:space="preserve"> </w:t>
      </w:r>
      <w:r w:rsidR="00E109DB" w:rsidRPr="00796843">
        <w:rPr>
          <w:rFonts w:ascii="Century Gothic" w:hAnsi="Century Gothic" w:cs="Arial"/>
          <w:color w:val="000000"/>
        </w:rPr>
        <w:t>G</w:t>
      </w:r>
      <w:r w:rsidRPr="00796843">
        <w:rPr>
          <w:rFonts w:ascii="Century Gothic" w:hAnsi="Century Gothic" w:cs="Arial"/>
          <w:color w:val="000000"/>
        </w:rPr>
        <w:t>overnors complete regular Prevent awareness training. Annual safeguarding updates also include information about Prevent. Members of the safeguarding team complete additional Prevent training in line with the Prevent guidance recommendation of two yearly.</w:t>
      </w:r>
    </w:p>
    <w:p w14:paraId="3A912A10" w14:textId="77777777" w:rsidR="00AB6B23" w:rsidRPr="00235552" w:rsidRDefault="00AB6B23" w:rsidP="00E657EF">
      <w:pPr>
        <w:rPr>
          <w:rFonts w:ascii="Century Gothic" w:hAnsi="Century Gothic" w:cs="Arial"/>
          <w:b/>
          <w:bCs/>
          <w:color w:val="000000"/>
        </w:rPr>
      </w:pPr>
    </w:p>
    <w:p w14:paraId="47666CD1" w14:textId="1F708453" w:rsidR="00E657EF" w:rsidRPr="00235552" w:rsidRDefault="00E657EF" w:rsidP="00E657EF">
      <w:pPr>
        <w:rPr>
          <w:rFonts w:ascii="Century Gothic" w:hAnsi="Century Gothic" w:cs="Arial"/>
          <w:b/>
          <w:bCs/>
          <w:color w:val="000000"/>
        </w:rPr>
      </w:pPr>
      <w:r w:rsidRPr="00235552">
        <w:rPr>
          <w:rFonts w:ascii="Century Gothic" w:hAnsi="Century Gothic" w:cs="Arial"/>
          <w:b/>
          <w:bCs/>
          <w:color w:val="000000"/>
        </w:rPr>
        <w:t>Responding to concerns that a pupil might be at risk of radicalisation</w:t>
      </w:r>
    </w:p>
    <w:p w14:paraId="4A42D5ED" w14:textId="7AE620C3" w:rsidR="009D5AAF" w:rsidRDefault="001014A7" w:rsidP="009D5AAF">
      <w:pPr>
        <w:rPr>
          <w:rFonts w:ascii="Century Gothic" w:hAnsi="Century Gothic" w:cs="Arial"/>
          <w:color w:val="000000"/>
        </w:rPr>
      </w:pPr>
      <w:r w:rsidRPr="00235552">
        <w:rPr>
          <w:rFonts w:ascii="Century Gothic" w:hAnsi="Century Gothic" w:cs="Arial"/>
          <w:color w:val="000000"/>
        </w:rPr>
        <w:t xml:space="preserve">Local procedures for reporting concerns about possible radicalisation will be followed here </w:t>
      </w:r>
    </w:p>
    <w:p w14:paraId="7355A49B" w14:textId="77777777" w:rsidR="007416BC" w:rsidRPr="00796843" w:rsidRDefault="007416BC" w:rsidP="007416BC">
      <w:pPr>
        <w:pStyle w:val="ListParagraph"/>
        <w:numPr>
          <w:ilvl w:val="0"/>
          <w:numId w:val="94"/>
        </w:numPr>
        <w:rPr>
          <w:rFonts w:ascii="Century Gothic" w:hAnsi="Century Gothic" w:cs="Arial"/>
        </w:rPr>
      </w:pPr>
      <w:r w:rsidRPr="00796843">
        <w:rPr>
          <w:rFonts w:ascii="Century Gothic" w:hAnsi="Century Gothic" w:cs="Arial"/>
        </w:rPr>
        <w:t xml:space="preserve">Swindon Local Authority Prevent team: communitysafetypartnership@swindon.gov.uk </w:t>
      </w:r>
    </w:p>
    <w:p w14:paraId="3BF04A32" w14:textId="7C1BBA41" w:rsidR="007416BC" w:rsidRPr="00796843" w:rsidRDefault="007416BC" w:rsidP="007416BC">
      <w:pPr>
        <w:pStyle w:val="ListParagraph"/>
        <w:numPr>
          <w:ilvl w:val="0"/>
          <w:numId w:val="94"/>
        </w:numPr>
        <w:rPr>
          <w:rFonts w:ascii="Century Gothic" w:hAnsi="Century Gothic" w:cs="Arial"/>
        </w:rPr>
      </w:pPr>
      <w:r w:rsidRPr="00796843">
        <w:rPr>
          <w:rFonts w:ascii="Century Gothic" w:hAnsi="Century Gothic" w:cs="Arial"/>
        </w:rPr>
        <w:t xml:space="preserve">Wiltshire Police Prevent Team: </w:t>
      </w:r>
      <w:hyperlink r:id="rId50" w:history="1">
        <w:r w:rsidRPr="00796843">
          <w:rPr>
            <w:rStyle w:val="Hyperlink"/>
            <w:rFonts w:ascii="Century Gothic" w:hAnsi="Century Gothic" w:cs="Arial"/>
            <w:color w:val="auto"/>
          </w:rPr>
          <w:t>PreventReferrals@wiltshire.police.uk</w:t>
        </w:r>
      </w:hyperlink>
    </w:p>
    <w:p w14:paraId="02D9A4C8" w14:textId="51D38DB5" w:rsidR="007416BC" w:rsidRPr="00796843" w:rsidRDefault="007416BC" w:rsidP="007416BC">
      <w:pPr>
        <w:pStyle w:val="ListParagraph"/>
        <w:numPr>
          <w:ilvl w:val="0"/>
          <w:numId w:val="94"/>
        </w:numPr>
        <w:rPr>
          <w:rFonts w:ascii="Century Gothic" w:hAnsi="Century Gothic" w:cs="Arial"/>
        </w:rPr>
      </w:pPr>
      <w:r w:rsidRPr="00796843">
        <w:rPr>
          <w:rFonts w:ascii="Century Gothic" w:hAnsi="Century Gothic" w:cs="Arial"/>
        </w:rPr>
        <w:t xml:space="preserve"> If you think a threat is imminent call the police on 999. Alternatively, contact the police confidentially on the Anti-terrorist hotline 0800 789321.</w:t>
      </w:r>
    </w:p>
    <w:p w14:paraId="3A8FCBC2" w14:textId="31A478B0" w:rsidR="009D5AAF" w:rsidRPr="00235552" w:rsidRDefault="009D5AAF" w:rsidP="00BF6BB0">
      <w:pPr>
        <w:jc w:val="both"/>
        <w:rPr>
          <w:rFonts w:ascii="Century Gothic" w:hAnsi="Century Gothic" w:cs="Arial"/>
          <w:color w:val="000000"/>
        </w:rPr>
      </w:pPr>
      <w:r w:rsidRPr="00235552">
        <w:rPr>
          <w:rFonts w:ascii="Century Gothic" w:hAnsi="Century Gothic" w:cs="Arial"/>
          <w:color w:val="000000"/>
        </w:rPr>
        <w:t xml:space="preserve">In </w:t>
      </w:r>
      <w:r w:rsidR="00C72994" w:rsidRPr="00235552">
        <w:rPr>
          <w:rFonts w:ascii="Century Gothic" w:hAnsi="Century Gothic" w:cs="Arial"/>
          <w:color w:val="000000"/>
        </w:rPr>
        <w:t>addition,</w:t>
      </w:r>
      <w:r w:rsidRPr="00235552">
        <w:rPr>
          <w:rFonts w:ascii="Century Gothic" w:hAnsi="Century Gothic" w:cs="Arial"/>
          <w:color w:val="000000"/>
        </w:rPr>
        <w:t xml:space="preserve"> the DSL/</w:t>
      </w:r>
      <w:r w:rsidR="009E764C">
        <w:rPr>
          <w:rFonts w:ascii="Century Gothic" w:hAnsi="Century Gothic" w:cs="Arial"/>
          <w:color w:val="000000"/>
        </w:rPr>
        <w:t>D</w:t>
      </w:r>
      <w:r w:rsidRPr="00235552">
        <w:rPr>
          <w:rFonts w:ascii="Century Gothic" w:hAnsi="Century Gothic" w:cs="Arial"/>
          <w:color w:val="000000"/>
        </w:rPr>
        <w:t>eputy DSL may consider making a referral to the local authority Channel</w:t>
      </w:r>
      <w:r w:rsidR="001E3BDF" w:rsidRPr="00235552">
        <w:rPr>
          <w:rFonts w:ascii="Century Gothic" w:hAnsi="Century Gothic" w:cs="Arial"/>
          <w:color w:val="000000"/>
        </w:rPr>
        <w:t xml:space="preserve"> Panel (seek advice from </w:t>
      </w:r>
      <w:r w:rsidR="00294CA8" w:rsidRPr="00235552">
        <w:rPr>
          <w:rFonts w:ascii="Century Gothic" w:hAnsi="Century Gothic" w:cs="Arial"/>
          <w:color w:val="000000"/>
        </w:rPr>
        <w:t>Children</w:t>
      </w:r>
      <w:r w:rsidR="0064542B" w:rsidRPr="00235552">
        <w:rPr>
          <w:rFonts w:ascii="Century Gothic" w:hAnsi="Century Gothic" w:cs="Arial"/>
          <w:color w:val="000000"/>
        </w:rPr>
        <w:t>’s Social Care</w:t>
      </w:r>
      <w:r w:rsidRPr="00235552">
        <w:rPr>
          <w:rFonts w:ascii="Century Gothic" w:hAnsi="Century Gothic" w:cs="Arial"/>
          <w:color w:val="000000"/>
        </w:rPr>
        <w:t>)</w:t>
      </w:r>
    </w:p>
    <w:p w14:paraId="398894B0" w14:textId="68582F66" w:rsidR="00531A6C" w:rsidRPr="00235552" w:rsidRDefault="009D5AAF" w:rsidP="00BF6BB0">
      <w:pPr>
        <w:jc w:val="both"/>
        <w:rPr>
          <w:rFonts w:ascii="Century Gothic" w:hAnsi="Century Gothic" w:cs="Arial"/>
          <w:color w:val="000000"/>
        </w:rPr>
      </w:pPr>
      <w:r w:rsidRPr="00235552">
        <w:rPr>
          <w:rFonts w:ascii="Century Gothic" w:hAnsi="Century Gothic" w:cs="Arial"/>
          <w:color w:val="000000"/>
        </w:rPr>
        <w:lastRenderedPageBreak/>
        <w:t xml:space="preserve">Channel is a multi-agency approach to provide support to individuals who are </w:t>
      </w:r>
      <w:r w:rsidR="002D53E6" w:rsidRPr="00235552">
        <w:rPr>
          <w:rFonts w:ascii="Century Gothic" w:hAnsi="Century Gothic" w:cs="Arial"/>
          <w:color w:val="000000"/>
        </w:rPr>
        <w:t xml:space="preserve">susceptible to being </w:t>
      </w:r>
      <w:r w:rsidRPr="00235552">
        <w:rPr>
          <w:rFonts w:ascii="Century Gothic" w:hAnsi="Century Gothic" w:cs="Arial"/>
          <w:color w:val="000000"/>
        </w:rPr>
        <w:t xml:space="preserve">drawn into terrorist related activity. </w:t>
      </w:r>
    </w:p>
    <w:p w14:paraId="47BD069E" w14:textId="77777777" w:rsidR="00E657EF" w:rsidRPr="00235552" w:rsidRDefault="00E657EF" w:rsidP="009D5AAF">
      <w:pPr>
        <w:rPr>
          <w:rFonts w:ascii="Century Gothic" w:hAnsi="Century Gothic" w:cs="Arial"/>
          <w:color w:val="000000"/>
          <w:u w:val="single"/>
        </w:rPr>
      </w:pPr>
    </w:p>
    <w:p w14:paraId="39B3BDB4" w14:textId="77777777" w:rsidR="009D5AAF" w:rsidRPr="00235552" w:rsidRDefault="009D5AAF" w:rsidP="009D5AAF">
      <w:pPr>
        <w:rPr>
          <w:rFonts w:ascii="Century Gothic" w:hAnsi="Century Gothic" w:cs="Arial"/>
          <w:color w:val="000000"/>
          <w:u w:val="single"/>
        </w:rPr>
      </w:pPr>
      <w:r w:rsidRPr="00235552">
        <w:rPr>
          <w:rFonts w:ascii="Century Gothic" w:hAnsi="Century Gothic" w:cs="Arial"/>
          <w:color w:val="000000"/>
          <w:u w:val="single"/>
        </w:rPr>
        <w:t xml:space="preserve">Each local authority has a </w:t>
      </w:r>
      <w:proofErr w:type="gramStart"/>
      <w:r w:rsidRPr="00235552">
        <w:rPr>
          <w:rFonts w:ascii="Century Gothic" w:hAnsi="Century Gothic" w:cs="Arial"/>
          <w:color w:val="000000"/>
          <w:u w:val="single"/>
        </w:rPr>
        <w:t>panel</w:t>
      </w:r>
      <w:proofErr w:type="gramEnd"/>
      <w:r w:rsidRPr="00235552">
        <w:rPr>
          <w:rFonts w:ascii="Century Gothic" w:hAnsi="Century Gothic" w:cs="Arial"/>
          <w:color w:val="000000"/>
          <w:u w:val="single"/>
        </w:rPr>
        <w:t xml:space="preserve"> and it aims to:</w:t>
      </w:r>
    </w:p>
    <w:p w14:paraId="3F818838" w14:textId="77777777" w:rsidR="009D5AAF" w:rsidRPr="00235552" w:rsidRDefault="009D5AAF" w:rsidP="00EF0DA2">
      <w:pPr>
        <w:jc w:val="both"/>
        <w:rPr>
          <w:rFonts w:ascii="Century Gothic" w:hAnsi="Century Gothic" w:cs="Arial"/>
          <w:color w:val="000000"/>
        </w:rPr>
      </w:pPr>
      <w:r w:rsidRPr="00235552">
        <w:rPr>
          <w:rFonts w:ascii="Century Gothic" w:hAnsi="Century Gothic" w:cs="Arial"/>
          <w:color w:val="000000"/>
        </w:rPr>
        <w:t xml:space="preserve">• Establish an effective multi-agency referral and intervention process to identify vulnerable </w:t>
      </w:r>
      <w:proofErr w:type="gramStart"/>
      <w:r w:rsidRPr="00235552">
        <w:rPr>
          <w:rFonts w:ascii="Century Gothic" w:hAnsi="Century Gothic" w:cs="Arial"/>
          <w:color w:val="000000"/>
        </w:rPr>
        <w:t>individuals;</w:t>
      </w:r>
      <w:proofErr w:type="gramEnd"/>
    </w:p>
    <w:p w14:paraId="6753A069" w14:textId="77777777" w:rsidR="009D5AAF" w:rsidRPr="00235552" w:rsidRDefault="009D5AAF" w:rsidP="00EF0DA2">
      <w:pPr>
        <w:jc w:val="both"/>
        <w:rPr>
          <w:rFonts w:ascii="Century Gothic" w:hAnsi="Century Gothic" w:cs="Arial"/>
          <w:color w:val="000000"/>
        </w:rPr>
      </w:pPr>
      <w:r w:rsidRPr="00235552">
        <w:rPr>
          <w:rFonts w:ascii="Century Gothic" w:hAnsi="Century Gothic" w:cs="Arial"/>
          <w:color w:val="000000"/>
        </w:rPr>
        <w:t xml:space="preserve">• Safeguard individuals who might be </w:t>
      </w:r>
      <w:r w:rsidR="002D53E6" w:rsidRPr="00235552">
        <w:rPr>
          <w:rFonts w:ascii="Century Gothic" w:hAnsi="Century Gothic" w:cs="Arial"/>
          <w:color w:val="000000"/>
        </w:rPr>
        <w:t>susceptible</w:t>
      </w:r>
      <w:r w:rsidRPr="00235552">
        <w:rPr>
          <w:rFonts w:ascii="Century Gothic" w:hAnsi="Century Gothic" w:cs="Arial"/>
          <w:color w:val="000000"/>
        </w:rPr>
        <w:t xml:space="preserve"> to being radicalised, so that they are not at risk of being drawn into terrorist-related activity; and</w:t>
      </w:r>
    </w:p>
    <w:p w14:paraId="0E3DD4B5" w14:textId="77777777" w:rsidR="009D5AAF" w:rsidRPr="00235552" w:rsidRDefault="009D5AAF" w:rsidP="00EF0DA2">
      <w:pPr>
        <w:jc w:val="both"/>
        <w:rPr>
          <w:rFonts w:ascii="Century Gothic" w:hAnsi="Century Gothic" w:cs="Arial"/>
          <w:color w:val="000000"/>
        </w:rPr>
      </w:pPr>
      <w:r w:rsidRPr="00235552">
        <w:rPr>
          <w:rFonts w:ascii="Century Gothic" w:hAnsi="Century Gothic" w:cs="Arial"/>
          <w:color w:val="000000"/>
        </w:rPr>
        <w:t>• Provide early intervention to protect and divert people away from the risks they face and reduce vulnerability.</w:t>
      </w:r>
    </w:p>
    <w:p w14:paraId="7515E131" w14:textId="77777777" w:rsidR="002D53E6" w:rsidRPr="00235552" w:rsidRDefault="002D53E6" w:rsidP="00EF0DA2">
      <w:pPr>
        <w:jc w:val="both"/>
        <w:rPr>
          <w:rFonts w:ascii="Century Gothic" w:hAnsi="Century Gothic" w:cs="Arial"/>
          <w:color w:val="000000"/>
        </w:rPr>
      </w:pPr>
      <w:r w:rsidRPr="00235552">
        <w:rPr>
          <w:rFonts w:ascii="Century Gothic" w:hAnsi="Century Gothic" w:cs="Arial"/>
          <w:color w:val="000000"/>
        </w:rPr>
        <w:t xml:space="preserve">Referrals to Channel require the individual’s consent. </w:t>
      </w:r>
    </w:p>
    <w:p w14:paraId="636D12E7" w14:textId="77777777" w:rsidR="009D5AAF" w:rsidRPr="00235552" w:rsidRDefault="009D5AAF" w:rsidP="009D5AAF">
      <w:pPr>
        <w:rPr>
          <w:rFonts w:ascii="Century Gothic" w:hAnsi="Century Gothic" w:cs="Arial"/>
          <w:color w:val="000000"/>
        </w:rPr>
      </w:pPr>
    </w:p>
    <w:p w14:paraId="6A7B1CBB" w14:textId="77777777" w:rsidR="009D5AAF" w:rsidRPr="00235552" w:rsidRDefault="009D5AAF" w:rsidP="009D5AAF">
      <w:pPr>
        <w:rPr>
          <w:rFonts w:ascii="Century Gothic" w:hAnsi="Century Gothic" w:cs="Arial"/>
          <w:color w:val="000000"/>
        </w:rPr>
      </w:pPr>
      <w:r w:rsidRPr="00235552">
        <w:rPr>
          <w:rFonts w:ascii="Century Gothic" w:hAnsi="Century Gothic" w:cs="Arial"/>
          <w:color w:val="000000"/>
        </w:rPr>
        <w:t>The DfE helpline can be contacted for advice 020 7340 7264 (this should not be used in cases of emergency)</w:t>
      </w:r>
    </w:p>
    <w:p w14:paraId="100A1298" w14:textId="77777777" w:rsidR="009D5AAF" w:rsidRPr="00235552" w:rsidRDefault="009D5AAF" w:rsidP="009D5AAF">
      <w:pPr>
        <w:rPr>
          <w:rFonts w:ascii="Century Gothic" w:hAnsi="Century Gothic" w:cs="Arial"/>
          <w:color w:val="000000"/>
        </w:rPr>
      </w:pPr>
      <w:r w:rsidRPr="00235552">
        <w:rPr>
          <w:rFonts w:ascii="Century Gothic" w:hAnsi="Century Gothic" w:cs="Arial"/>
          <w:color w:val="000000"/>
        </w:rPr>
        <w:t xml:space="preserve">or via the e mail </w:t>
      </w:r>
      <w:hyperlink r:id="rId51" w:history="1">
        <w:r w:rsidRPr="00235552">
          <w:rPr>
            <w:rStyle w:val="Hyperlink"/>
            <w:rFonts w:ascii="Century Gothic" w:hAnsi="Century Gothic" w:cs="Arial"/>
            <w:color w:val="000000"/>
          </w:rPr>
          <w:t>counter.extremism@education.gsi.gov.uk</w:t>
        </w:r>
      </w:hyperlink>
    </w:p>
    <w:p w14:paraId="6D7810D5" w14:textId="77777777" w:rsidR="003A20DD" w:rsidRPr="00235552" w:rsidRDefault="003A20DD" w:rsidP="003A20DD">
      <w:pPr>
        <w:pStyle w:val="MediumGrid1-Accent21"/>
        <w:ind w:left="0"/>
        <w:outlineLvl w:val="0"/>
        <w:rPr>
          <w:rFonts w:ascii="Century Gothic" w:hAnsi="Century Gothic" w:cs="Arial"/>
          <w:iCs/>
          <w:color w:val="000000"/>
        </w:rPr>
      </w:pPr>
    </w:p>
    <w:p w14:paraId="27E4A8EC" w14:textId="77777777" w:rsidR="00C57481" w:rsidRPr="00235552" w:rsidRDefault="0041230B" w:rsidP="00C57481">
      <w:pPr>
        <w:outlineLvl w:val="0"/>
        <w:rPr>
          <w:rFonts w:ascii="Century Gothic" w:hAnsi="Century Gothic" w:cs="Arial"/>
          <w:b/>
          <w:color w:val="000000"/>
          <w:u w:val="single"/>
        </w:rPr>
      </w:pPr>
      <w:r w:rsidRPr="00235552">
        <w:rPr>
          <w:rFonts w:ascii="Century Gothic" w:hAnsi="Century Gothic" w:cs="Arial"/>
          <w:b/>
          <w:color w:val="000000"/>
          <w:u w:val="single"/>
        </w:rPr>
        <w:t xml:space="preserve">2.6 </w:t>
      </w:r>
      <w:r w:rsidR="00C57481" w:rsidRPr="00235552">
        <w:rPr>
          <w:rFonts w:ascii="Century Gothic" w:hAnsi="Century Gothic" w:cs="Arial"/>
          <w:b/>
          <w:color w:val="000000"/>
          <w:u w:val="single"/>
        </w:rPr>
        <w:t>Domestic Abuse</w:t>
      </w:r>
    </w:p>
    <w:p w14:paraId="0A3123EE" w14:textId="3290E2CD" w:rsidR="001014A7" w:rsidRPr="00235552" w:rsidRDefault="00561C8D" w:rsidP="001014A7">
      <w:pPr>
        <w:outlineLvl w:val="0"/>
        <w:rPr>
          <w:rFonts w:ascii="Century Gothic" w:hAnsi="Century Gothic" w:cs="Arial"/>
          <w:bCs/>
          <w:i/>
          <w:iCs/>
          <w:color w:val="000000"/>
          <w:sz w:val="16"/>
          <w:szCs w:val="16"/>
        </w:rPr>
      </w:pPr>
      <w:r w:rsidRPr="00235552">
        <w:rPr>
          <w:rFonts w:ascii="Century Gothic" w:hAnsi="Century Gothic" w:cs="Arial"/>
          <w:bCs/>
          <w:i/>
          <w:iCs/>
          <w:color w:val="000000"/>
          <w:sz w:val="16"/>
          <w:szCs w:val="16"/>
        </w:rPr>
        <w:t xml:space="preserve">See </w:t>
      </w:r>
      <w:r w:rsidR="005A3212" w:rsidRPr="00235552">
        <w:rPr>
          <w:rFonts w:ascii="Century Gothic" w:hAnsi="Century Gothic" w:cs="Arial"/>
          <w:bCs/>
          <w:i/>
          <w:iCs/>
          <w:color w:val="000000"/>
          <w:sz w:val="16"/>
          <w:szCs w:val="16"/>
        </w:rPr>
        <w:t>Part 1</w:t>
      </w:r>
      <w:r w:rsidR="001014A7" w:rsidRPr="00235552">
        <w:rPr>
          <w:rFonts w:ascii="Century Gothic" w:hAnsi="Century Gothic" w:cs="Arial"/>
          <w:bCs/>
          <w:i/>
          <w:iCs/>
          <w:color w:val="000000"/>
          <w:sz w:val="16"/>
          <w:szCs w:val="16"/>
        </w:rPr>
        <w:t xml:space="preserve"> and </w:t>
      </w:r>
      <w:r w:rsidRPr="00235552">
        <w:rPr>
          <w:rFonts w:ascii="Century Gothic" w:hAnsi="Century Gothic" w:cs="Arial"/>
          <w:bCs/>
          <w:i/>
          <w:iCs/>
          <w:color w:val="000000"/>
          <w:sz w:val="16"/>
          <w:szCs w:val="16"/>
        </w:rPr>
        <w:t>Annex B KCSIE</w:t>
      </w:r>
    </w:p>
    <w:p w14:paraId="0C9D5CA4" w14:textId="77777777" w:rsidR="003D4813" w:rsidRPr="00235552" w:rsidRDefault="003D4813" w:rsidP="001014A7">
      <w:pPr>
        <w:outlineLvl w:val="0"/>
        <w:rPr>
          <w:rFonts w:ascii="Century Gothic" w:hAnsi="Century Gothic" w:cs="Arial"/>
          <w:bCs/>
          <w:i/>
          <w:iCs/>
          <w:color w:val="000000"/>
        </w:rPr>
      </w:pPr>
      <w:r w:rsidRPr="00235552">
        <w:rPr>
          <w:rFonts w:ascii="Century Gothic" w:hAnsi="Century Gothic" w:cs="Arial"/>
          <w:color w:val="222222"/>
        </w:rPr>
        <w:t>‘Abusive behaviour’ is defined in the Domestic Abuse Act (2021) as any of the following:</w:t>
      </w:r>
    </w:p>
    <w:p w14:paraId="0BF7B6A7" w14:textId="77777777" w:rsidR="003D4813" w:rsidRPr="00235552" w:rsidRDefault="003D4813" w:rsidP="00C02487">
      <w:pPr>
        <w:numPr>
          <w:ilvl w:val="0"/>
          <w:numId w:val="69"/>
        </w:numPr>
        <w:shd w:val="clear" w:color="auto" w:fill="FFFFFF"/>
        <w:spacing w:before="100" w:beforeAutospacing="1" w:after="100" w:afterAutospacing="1"/>
        <w:rPr>
          <w:rFonts w:ascii="Century Gothic" w:hAnsi="Century Gothic" w:cs="Arial"/>
          <w:color w:val="222222"/>
        </w:rPr>
      </w:pPr>
      <w:r w:rsidRPr="00235552">
        <w:rPr>
          <w:rFonts w:ascii="Century Gothic" w:hAnsi="Century Gothic" w:cs="Arial"/>
          <w:color w:val="222222"/>
        </w:rPr>
        <w:t>physical or sexual abuse</w:t>
      </w:r>
    </w:p>
    <w:p w14:paraId="3926EB8D" w14:textId="77777777" w:rsidR="003D4813" w:rsidRPr="00235552" w:rsidRDefault="003D4813" w:rsidP="00C02487">
      <w:pPr>
        <w:numPr>
          <w:ilvl w:val="0"/>
          <w:numId w:val="69"/>
        </w:numPr>
        <w:shd w:val="clear" w:color="auto" w:fill="FFFFFF"/>
        <w:spacing w:before="100" w:beforeAutospacing="1" w:after="100" w:afterAutospacing="1"/>
        <w:rPr>
          <w:rFonts w:ascii="Century Gothic" w:hAnsi="Century Gothic" w:cs="Arial"/>
          <w:color w:val="222222"/>
        </w:rPr>
      </w:pPr>
      <w:r w:rsidRPr="00235552">
        <w:rPr>
          <w:rFonts w:ascii="Century Gothic" w:hAnsi="Century Gothic" w:cs="Arial"/>
          <w:color w:val="222222"/>
        </w:rPr>
        <w:t>violent or threatening behaviour</w:t>
      </w:r>
    </w:p>
    <w:p w14:paraId="2527539F" w14:textId="77777777" w:rsidR="003D4813" w:rsidRPr="00235552" w:rsidRDefault="003D4813" w:rsidP="00C02487">
      <w:pPr>
        <w:numPr>
          <w:ilvl w:val="0"/>
          <w:numId w:val="69"/>
        </w:numPr>
        <w:shd w:val="clear" w:color="auto" w:fill="FFFFFF"/>
        <w:spacing w:before="100" w:beforeAutospacing="1" w:after="100" w:afterAutospacing="1"/>
        <w:rPr>
          <w:rFonts w:ascii="Century Gothic" w:hAnsi="Century Gothic" w:cs="Arial"/>
          <w:color w:val="222222"/>
        </w:rPr>
      </w:pPr>
      <w:r w:rsidRPr="00235552">
        <w:rPr>
          <w:rFonts w:ascii="Century Gothic" w:hAnsi="Century Gothic" w:cs="Arial"/>
          <w:color w:val="222222"/>
        </w:rPr>
        <w:t>controlling or coercive behaviour</w:t>
      </w:r>
    </w:p>
    <w:p w14:paraId="70BFB49B" w14:textId="77777777" w:rsidR="003D4813" w:rsidRPr="00235552" w:rsidRDefault="003D4813" w:rsidP="00C02487">
      <w:pPr>
        <w:numPr>
          <w:ilvl w:val="0"/>
          <w:numId w:val="69"/>
        </w:numPr>
        <w:shd w:val="clear" w:color="auto" w:fill="FFFFFF"/>
        <w:spacing w:before="100" w:beforeAutospacing="1" w:after="100" w:afterAutospacing="1"/>
        <w:rPr>
          <w:rFonts w:ascii="Century Gothic" w:hAnsi="Century Gothic" w:cs="Arial"/>
          <w:color w:val="222222"/>
        </w:rPr>
      </w:pPr>
      <w:r w:rsidRPr="00235552">
        <w:rPr>
          <w:rFonts w:ascii="Century Gothic" w:hAnsi="Century Gothic" w:cs="Arial"/>
          <w:color w:val="222222"/>
        </w:rPr>
        <w:t>economic abuse</w:t>
      </w:r>
    </w:p>
    <w:p w14:paraId="058080D8" w14:textId="77777777" w:rsidR="003D4813" w:rsidRPr="00235552" w:rsidRDefault="003D4813" w:rsidP="00C02487">
      <w:pPr>
        <w:numPr>
          <w:ilvl w:val="0"/>
          <w:numId w:val="69"/>
        </w:numPr>
        <w:shd w:val="clear" w:color="auto" w:fill="FFFFFF"/>
        <w:spacing w:before="100" w:beforeAutospacing="1" w:after="100" w:afterAutospacing="1"/>
        <w:rPr>
          <w:rFonts w:ascii="Century Gothic" w:hAnsi="Century Gothic" w:cs="Arial"/>
          <w:color w:val="222222"/>
        </w:rPr>
      </w:pPr>
      <w:r w:rsidRPr="00235552">
        <w:rPr>
          <w:rFonts w:ascii="Century Gothic" w:hAnsi="Century Gothic" w:cs="Arial"/>
          <w:color w:val="222222"/>
        </w:rPr>
        <w:t>psychological, emotional or other abuse</w:t>
      </w:r>
    </w:p>
    <w:p w14:paraId="2DDB8C8D" w14:textId="77777777" w:rsidR="00C57481" w:rsidRPr="00235552" w:rsidRDefault="003D4813" w:rsidP="003D4813">
      <w:pPr>
        <w:pStyle w:val="NormalWeb"/>
        <w:shd w:val="clear" w:color="auto" w:fill="FFFFFF"/>
        <w:spacing w:before="0" w:beforeAutospacing="0"/>
        <w:rPr>
          <w:rFonts w:ascii="Century Gothic" w:hAnsi="Century Gothic" w:cs="Arial"/>
          <w:color w:val="222222"/>
        </w:rPr>
      </w:pPr>
      <w:r w:rsidRPr="00235552">
        <w:rPr>
          <w:rFonts w:ascii="Century Gothic" w:hAnsi="Century Gothic" w:cs="Arial"/>
          <w:color w:val="222222"/>
        </w:rPr>
        <w:t xml:space="preserve">For the definition to apply, both parties must be aged 16 or over and </w:t>
      </w:r>
      <w:hyperlink r:id="rId52" w:anchor="definition-of-abuse" w:history="1">
        <w:r w:rsidRPr="00235552">
          <w:rPr>
            <w:rStyle w:val="Hyperlink"/>
            <w:rFonts w:ascii="Century Gothic" w:hAnsi="Century Gothic" w:cs="Arial"/>
          </w:rPr>
          <w:t>‘personally connected’</w:t>
        </w:r>
      </w:hyperlink>
      <w:r w:rsidRPr="00235552">
        <w:rPr>
          <w:rFonts w:ascii="Century Gothic" w:hAnsi="Century Gothic" w:cs="Arial"/>
          <w:color w:val="222222"/>
        </w:rPr>
        <w:t>.</w:t>
      </w:r>
    </w:p>
    <w:p w14:paraId="5AABCBE5" w14:textId="77777777" w:rsidR="006F7E25" w:rsidRPr="00235552" w:rsidRDefault="001014A7" w:rsidP="00EF0DA2">
      <w:pPr>
        <w:pStyle w:val="NormalWeb"/>
        <w:shd w:val="clear" w:color="auto" w:fill="FFFFFF"/>
        <w:spacing w:before="0" w:beforeAutospacing="0"/>
        <w:jc w:val="both"/>
        <w:rPr>
          <w:rFonts w:ascii="Century Gothic" w:hAnsi="Century Gothic" w:cs="Arial"/>
          <w:color w:val="222222"/>
        </w:rPr>
      </w:pPr>
      <w:r w:rsidRPr="00235552">
        <w:rPr>
          <w:rFonts w:ascii="Century Gothic" w:hAnsi="Century Gothic" w:cs="Arial"/>
          <w:color w:val="222222"/>
        </w:rPr>
        <w:t>It can encompass a wide range of behaviours and may be a single incident or a pattern of behaviours. The impact of domestic abuse on children and young people is detrimental and long term and can affect their health, well-being and ability to learn.</w:t>
      </w:r>
      <w:r w:rsidR="00F76471" w:rsidRPr="00235552">
        <w:rPr>
          <w:rFonts w:ascii="Century Gothic" w:hAnsi="Century Gothic" w:cs="Arial"/>
          <w:color w:val="222222"/>
        </w:rPr>
        <w:t xml:space="preserve"> Children and young people may see, hear or experience the effects of abuse.</w:t>
      </w:r>
    </w:p>
    <w:p w14:paraId="0BBA05C2" w14:textId="77777777" w:rsidR="006F7E25" w:rsidRPr="00235552" w:rsidRDefault="001860F9" w:rsidP="006F7E25">
      <w:pPr>
        <w:pStyle w:val="NormalWeb"/>
        <w:shd w:val="clear" w:color="auto" w:fill="FFFFFF"/>
        <w:spacing w:before="0" w:beforeAutospacing="0"/>
        <w:rPr>
          <w:rFonts w:ascii="Century Gothic" w:hAnsi="Century Gothic" w:cs="Arial"/>
          <w:b/>
          <w:bCs/>
          <w:color w:val="000000"/>
        </w:rPr>
      </w:pPr>
      <w:r w:rsidRPr="00235552">
        <w:rPr>
          <w:rFonts w:ascii="Century Gothic" w:hAnsi="Century Gothic" w:cs="Arial"/>
          <w:b/>
          <w:bCs/>
          <w:color w:val="000000"/>
        </w:rPr>
        <w:lastRenderedPageBreak/>
        <w:t xml:space="preserve">Responding </w:t>
      </w:r>
      <w:r w:rsidR="00C57481" w:rsidRPr="00235552">
        <w:rPr>
          <w:rFonts w:ascii="Century Gothic" w:hAnsi="Century Gothic" w:cs="Arial"/>
          <w:b/>
          <w:bCs/>
          <w:color w:val="000000"/>
        </w:rPr>
        <w:t>to concerns that a pupil might be subject to or witnessing domestic abuse</w:t>
      </w:r>
    </w:p>
    <w:p w14:paraId="58930C7E" w14:textId="7EDE9EB4" w:rsidR="00C25808" w:rsidRDefault="00C249CD" w:rsidP="000E2216">
      <w:pPr>
        <w:pStyle w:val="NormalWeb"/>
        <w:shd w:val="clear" w:color="auto" w:fill="FFFFFF"/>
        <w:spacing w:before="0" w:beforeAutospacing="0"/>
        <w:jc w:val="both"/>
        <w:rPr>
          <w:rFonts w:ascii="Century Gothic" w:hAnsi="Century Gothic" w:cs="Arial"/>
          <w:i/>
          <w:iCs/>
          <w:color w:val="FF0000"/>
        </w:rPr>
      </w:pPr>
      <w:r w:rsidRPr="00235552">
        <w:rPr>
          <w:rFonts w:ascii="Century Gothic" w:hAnsi="Century Gothic" w:cs="Arial"/>
          <w:color w:val="000000"/>
        </w:rPr>
        <w:t>Our safeguarding procedures will be followed here, and a referral made to social care as appropriate.</w:t>
      </w:r>
      <w:r w:rsidR="006F7E25" w:rsidRPr="00235552">
        <w:rPr>
          <w:rFonts w:ascii="Century Gothic" w:hAnsi="Century Gothic" w:cs="Arial"/>
          <w:color w:val="000000"/>
        </w:rPr>
        <w:t xml:space="preserve"> </w:t>
      </w:r>
    </w:p>
    <w:p w14:paraId="3F0CAA1E" w14:textId="495EB9AB" w:rsidR="007E025B" w:rsidRPr="00B279A7" w:rsidRDefault="007E025B" w:rsidP="000E2216">
      <w:pPr>
        <w:pStyle w:val="NormalWeb"/>
        <w:shd w:val="clear" w:color="auto" w:fill="FFFFFF"/>
        <w:spacing w:before="0" w:beforeAutospacing="0"/>
        <w:jc w:val="both"/>
        <w:rPr>
          <w:rFonts w:ascii="Century Gothic" w:hAnsi="Century Gothic" w:cs="Arial"/>
          <w:color w:val="000000" w:themeColor="text1"/>
        </w:rPr>
      </w:pPr>
      <w:r w:rsidRPr="0E74A2E0">
        <w:rPr>
          <w:rFonts w:ascii="Century Gothic" w:hAnsi="Century Gothic" w:cs="Arial"/>
          <w:color w:val="000000" w:themeColor="text1"/>
        </w:rPr>
        <w:t xml:space="preserve">Our local authority </w:t>
      </w:r>
      <w:r w:rsidR="000E2216" w:rsidRPr="0E74A2E0">
        <w:rPr>
          <w:rFonts w:ascii="Century Gothic" w:hAnsi="Century Gothic" w:cs="Arial"/>
          <w:color w:val="000000" w:themeColor="text1"/>
        </w:rPr>
        <w:t>shares</w:t>
      </w:r>
      <w:r w:rsidRPr="0E74A2E0">
        <w:rPr>
          <w:rFonts w:ascii="Century Gothic" w:hAnsi="Century Gothic" w:cs="Arial"/>
          <w:color w:val="000000" w:themeColor="text1"/>
        </w:rPr>
        <w:t xml:space="preserve"> domestic abuse reports received by the police. These are communicated to the school via Operation Encompass. Operation Encompass reports are saved and added to a child’s safeguarding record. If the school are required to complete any further action, it will be done in a timely manner with advice sought from supporting agencies (if necessary)</w:t>
      </w:r>
      <w:r w:rsidR="000E2216" w:rsidRPr="0E74A2E0">
        <w:rPr>
          <w:rFonts w:ascii="Century Gothic" w:hAnsi="Century Gothic" w:cs="Arial"/>
          <w:color w:val="000000" w:themeColor="text1"/>
        </w:rPr>
        <w:t>.</w:t>
      </w:r>
    </w:p>
    <w:p w14:paraId="223E39E4" w14:textId="304B8671" w:rsidR="0E74A2E0" w:rsidRDefault="0E74A2E0" w:rsidP="0E74A2E0">
      <w:pPr>
        <w:pStyle w:val="NormalWeb"/>
        <w:shd w:val="clear" w:color="auto" w:fill="FFFFFF" w:themeFill="background1"/>
        <w:spacing w:before="0" w:beforeAutospacing="0"/>
        <w:rPr>
          <w:rFonts w:ascii="Century Gothic" w:hAnsi="Century Gothic" w:cs="Arial"/>
          <w:b/>
          <w:bCs/>
          <w:color w:val="000000" w:themeColor="text1"/>
          <w:u w:val="single"/>
        </w:rPr>
      </w:pPr>
    </w:p>
    <w:p w14:paraId="725240B3" w14:textId="12DA3795" w:rsidR="00C57481" w:rsidRPr="00235552" w:rsidRDefault="0041230B" w:rsidP="00C25808">
      <w:pPr>
        <w:pStyle w:val="NormalWeb"/>
        <w:shd w:val="clear" w:color="auto" w:fill="FFFFFF"/>
        <w:spacing w:before="0" w:beforeAutospacing="0"/>
        <w:rPr>
          <w:rFonts w:ascii="Century Gothic" w:hAnsi="Century Gothic" w:cs="Arial"/>
          <w:color w:val="222222"/>
        </w:rPr>
      </w:pPr>
      <w:r w:rsidRPr="00235552">
        <w:rPr>
          <w:rFonts w:ascii="Century Gothic" w:hAnsi="Century Gothic" w:cs="Arial"/>
          <w:b/>
          <w:color w:val="000000"/>
          <w:u w:val="single"/>
        </w:rPr>
        <w:t xml:space="preserve">2.7 </w:t>
      </w:r>
      <w:r w:rsidR="00C57481" w:rsidRPr="00235552">
        <w:rPr>
          <w:rFonts w:ascii="Century Gothic" w:hAnsi="Century Gothic" w:cs="Arial"/>
          <w:b/>
          <w:color w:val="000000"/>
          <w:u w:val="single"/>
        </w:rPr>
        <w:t>Neglect</w:t>
      </w:r>
    </w:p>
    <w:p w14:paraId="19BFBDB5" w14:textId="0EB88203" w:rsidR="00C57481" w:rsidRPr="00235552" w:rsidRDefault="00C57481" w:rsidP="00EF0DA2">
      <w:pPr>
        <w:jc w:val="both"/>
        <w:rPr>
          <w:rFonts w:ascii="Century Gothic" w:hAnsi="Century Gothic" w:cs="Arial"/>
        </w:rPr>
      </w:pPr>
      <w:r w:rsidRPr="00235552">
        <w:rPr>
          <w:rFonts w:ascii="Century Gothic" w:hAnsi="Century Gothic" w:cs="Arial"/>
        </w:rPr>
        <w:t>Working Together</w:t>
      </w:r>
      <w:r w:rsidR="006F7E25" w:rsidRPr="00235552">
        <w:rPr>
          <w:rFonts w:ascii="Century Gothic" w:hAnsi="Century Gothic" w:cs="Arial"/>
        </w:rPr>
        <w:t xml:space="preserve"> </w:t>
      </w:r>
      <w:r w:rsidR="005A7732" w:rsidRPr="00235552">
        <w:rPr>
          <w:rFonts w:ascii="Century Gothic" w:hAnsi="Century Gothic" w:cs="Arial"/>
        </w:rPr>
        <w:t>to</w:t>
      </w:r>
      <w:r w:rsidR="006F7E25" w:rsidRPr="00235552">
        <w:rPr>
          <w:rFonts w:ascii="Century Gothic" w:hAnsi="Century Gothic" w:cs="Arial"/>
        </w:rPr>
        <w:t xml:space="preserve"> Safeguard Children</w:t>
      </w:r>
      <w:r w:rsidRPr="00235552">
        <w:rPr>
          <w:rFonts w:ascii="Century Gothic" w:hAnsi="Century Gothic" w:cs="Arial"/>
        </w:rPr>
        <w:t xml:space="preserve"> defines neglect as:</w:t>
      </w:r>
    </w:p>
    <w:p w14:paraId="2AD9D645" w14:textId="1C5334E9" w:rsidR="00C57481" w:rsidRPr="00235552" w:rsidRDefault="00C57481" w:rsidP="00EF0DA2">
      <w:pPr>
        <w:jc w:val="both"/>
        <w:rPr>
          <w:rFonts w:ascii="Century Gothic" w:hAnsi="Century Gothic" w:cs="Arial"/>
        </w:rPr>
      </w:pPr>
      <w:r w:rsidRPr="00235552">
        <w:rPr>
          <w:rFonts w:ascii="Century Gothic" w:hAnsi="Century Gothic" w:cs="Arial"/>
        </w:rPr>
        <w:t xml:space="preserve">'The persistent failure to meet a child's basic physical and/or psychological needs, likely to result in the serious impairment of the child's health or development. Neglect may occur during pregnancy </w:t>
      </w:r>
      <w:proofErr w:type="gramStart"/>
      <w:r w:rsidRPr="00235552">
        <w:rPr>
          <w:rFonts w:ascii="Century Gothic" w:hAnsi="Century Gothic" w:cs="Arial"/>
        </w:rPr>
        <w:t>as a result of</w:t>
      </w:r>
      <w:proofErr w:type="gramEnd"/>
      <w:r w:rsidRPr="00235552">
        <w:rPr>
          <w:rFonts w:ascii="Century Gothic" w:hAnsi="Century Gothic" w:cs="Arial"/>
        </w:rPr>
        <w:t xml:space="preserve"> maternal substance abuse. Once a child is born, neglect may involve a parent or carer failing to:</w:t>
      </w:r>
    </w:p>
    <w:p w14:paraId="01FDED43" w14:textId="77777777" w:rsidR="00C57481" w:rsidRPr="00235552" w:rsidRDefault="00C57481" w:rsidP="00EF0DA2">
      <w:pPr>
        <w:pStyle w:val="MediumGrid1-Accent21"/>
        <w:numPr>
          <w:ilvl w:val="0"/>
          <w:numId w:val="10"/>
        </w:numPr>
        <w:jc w:val="both"/>
        <w:rPr>
          <w:rFonts w:ascii="Century Gothic" w:hAnsi="Century Gothic" w:cs="Arial"/>
        </w:rPr>
      </w:pPr>
      <w:r w:rsidRPr="00235552">
        <w:rPr>
          <w:rFonts w:ascii="Century Gothic" w:hAnsi="Century Gothic" w:cs="Arial"/>
        </w:rPr>
        <w:t>provide adequate food, clothing and shelter (including exclusion from home or abandonment</w:t>
      </w:r>
      <w:proofErr w:type="gramStart"/>
      <w:r w:rsidRPr="00235552">
        <w:rPr>
          <w:rFonts w:ascii="Century Gothic" w:hAnsi="Century Gothic" w:cs="Arial"/>
        </w:rPr>
        <w:t>);</w:t>
      </w:r>
      <w:proofErr w:type="gramEnd"/>
    </w:p>
    <w:p w14:paraId="0583CECD" w14:textId="77777777" w:rsidR="00C57481" w:rsidRPr="00235552" w:rsidRDefault="00C57481" w:rsidP="00EF0DA2">
      <w:pPr>
        <w:pStyle w:val="MediumGrid1-Accent21"/>
        <w:numPr>
          <w:ilvl w:val="0"/>
          <w:numId w:val="10"/>
        </w:numPr>
        <w:jc w:val="both"/>
        <w:rPr>
          <w:rFonts w:ascii="Century Gothic" w:hAnsi="Century Gothic" w:cs="Arial"/>
        </w:rPr>
      </w:pPr>
      <w:r w:rsidRPr="00235552">
        <w:rPr>
          <w:rFonts w:ascii="Century Gothic" w:hAnsi="Century Gothic" w:cs="Arial"/>
        </w:rPr>
        <w:t xml:space="preserve">protect a child from physical and emotional harm or </w:t>
      </w:r>
      <w:proofErr w:type="gramStart"/>
      <w:r w:rsidRPr="00235552">
        <w:rPr>
          <w:rFonts w:ascii="Century Gothic" w:hAnsi="Century Gothic" w:cs="Arial"/>
        </w:rPr>
        <w:t>danger;</w:t>
      </w:r>
      <w:proofErr w:type="gramEnd"/>
    </w:p>
    <w:p w14:paraId="2CA14F70" w14:textId="77777777" w:rsidR="00C57481" w:rsidRPr="00235552" w:rsidRDefault="00C57481" w:rsidP="00EF0DA2">
      <w:pPr>
        <w:pStyle w:val="MediumGrid1-Accent21"/>
        <w:numPr>
          <w:ilvl w:val="0"/>
          <w:numId w:val="10"/>
        </w:numPr>
        <w:jc w:val="both"/>
        <w:rPr>
          <w:rFonts w:ascii="Century Gothic" w:hAnsi="Century Gothic" w:cs="Arial"/>
        </w:rPr>
      </w:pPr>
      <w:r w:rsidRPr="00235552">
        <w:rPr>
          <w:rFonts w:ascii="Century Gothic" w:hAnsi="Century Gothic" w:cs="Arial"/>
        </w:rPr>
        <w:t xml:space="preserve">ensure adequate supervision (including the use of inadequate </w:t>
      </w:r>
      <w:proofErr w:type="gramStart"/>
      <w:r w:rsidRPr="00235552">
        <w:rPr>
          <w:rFonts w:ascii="Century Gothic" w:hAnsi="Century Gothic" w:cs="Arial"/>
        </w:rPr>
        <w:t>care-givers</w:t>
      </w:r>
      <w:proofErr w:type="gramEnd"/>
      <w:r w:rsidRPr="00235552">
        <w:rPr>
          <w:rFonts w:ascii="Century Gothic" w:hAnsi="Century Gothic" w:cs="Arial"/>
        </w:rPr>
        <w:t>); or</w:t>
      </w:r>
    </w:p>
    <w:p w14:paraId="437158AB" w14:textId="77777777" w:rsidR="00C57481" w:rsidRPr="00235552" w:rsidRDefault="00C57481" w:rsidP="00EF0DA2">
      <w:pPr>
        <w:pStyle w:val="MediumGrid1-Accent21"/>
        <w:numPr>
          <w:ilvl w:val="0"/>
          <w:numId w:val="10"/>
        </w:numPr>
        <w:jc w:val="both"/>
        <w:rPr>
          <w:rFonts w:ascii="Century Gothic" w:hAnsi="Century Gothic" w:cs="Arial"/>
        </w:rPr>
      </w:pPr>
      <w:r w:rsidRPr="00235552">
        <w:rPr>
          <w:rFonts w:ascii="Century Gothic" w:hAnsi="Century Gothic" w:cs="Arial"/>
        </w:rPr>
        <w:t xml:space="preserve">ensure access to appropriate medical care or </w:t>
      </w:r>
      <w:proofErr w:type="gramStart"/>
      <w:r w:rsidRPr="00235552">
        <w:rPr>
          <w:rFonts w:ascii="Century Gothic" w:hAnsi="Century Gothic" w:cs="Arial"/>
        </w:rPr>
        <w:t>treatment</w:t>
      </w:r>
      <w:r w:rsidR="006F7E25" w:rsidRPr="00235552">
        <w:rPr>
          <w:rFonts w:ascii="Century Gothic" w:hAnsi="Century Gothic" w:cs="Arial"/>
        </w:rPr>
        <w:t>;</w:t>
      </w:r>
      <w:proofErr w:type="gramEnd"/>
    </w:p>
    <w:p w14:paraId="6E637A46" w14:textId="77777777" w:rsidR="006F7E25" w:rsidRPr="00235552" w:rsidRDefault="006F7E25" w:rsidP="00EF0DA2">
      <w:pPr>
        <w:pStyle w:val="MediumGrid1-Accent21"/>
        <w:numPr>
          <w:ilvl w:val="0"/>
          <w:numId w:val="10"/>
        </w:numPr>
        <w:jc w:val="both"/>
        <w:rPr>
          <w:rFonts w:ascii="Century Gothic" w:hAnsi="Century Gothic" w:cs="Arial"/>
        </w:rPr>
      </w:pPr>
      <w:r w:rsidRPr="00235552">
        <w:rPr>
          <w:rFonts w:ascii="Century Gothic" w:hAnsi="Century Gothic" w:cs="Arial"/>
        </w:rPr>
        <w:t>provide suitable education</w:t>
      </w:r>
    </w:p>
    <w:p w14:paraId="2A95C79F" w14:textId="77777777" w:rsidR="00EF0DA2" w:rsidRDefault="00EF0DA2" w:rsidP="00EF0DA2">
      <w:pPr>
        <w:pStyle w:val="MediumGrid1-Accent21"/>
        <w:ind w:left="0"/>
        <w:jc w:val="both"/>
        <w:rPr>
          <w:rFonts w:ascii="Century Gothic" w:hAnsi="Century Gothic" w:cs="Arial"/>
        </w:rPr>
      </w:pPr>
    </w:p>
    <w:p w14:paraId="7956CDAE" w14:textId="576075D8" w:rsidR="006F7E25" w:rsidRPr="00235552" w:rsidRDefault="006F7E25" w:rsidP="00EF0DA2">
      <w:pPr>
        <w:pStyle w:val="MediumGrid1-Accent21"/>
        <w:ind w:left="0"/>
        <w:jc w:val="both"/>
        <w:rPr>
          <w:rFonts w:ascii="Century Gothic" w:hAnsi="Century Gothic" w:cs="Arial"/>
        </w:rPr>
      </w:pPr>
      <w:r w:rsidRPr="00235552">
        <w:rPr>
          <w:rFonts w:ascii="Century Gothic" w:hAnsi="Century Gothic" w:cs="Arial"/>
        </w:rPr>
        <w:t>It may also include neglect of, or unresponsiveness to, a child’s basic emotional needs.</w:t>
      </w:r>
      <w:r w:rsidR="00C25808" w:rsidRPr="00235552">
        <w:rPr>
          <w:rFonts w:ascii="Century Gothic" w:hAnsi="Century Gothic" w:cs="Arial"/>
        </w:rPr>
        <w:t>’</w:t>
      </w:r>
    </w:p>
    <w:p w14:paraId="583ADA74" w14:textId="65E42853" w:rsidR="00F36973" w:rsidRPr="00235552" w:rsidRDefault="00F36973" w:rsidP="00F36973">
      <w:pPr>
        <w:rPr>
          <w:rFonts w:ascii="Century Gothic" w:hAnsi="Century Gothic" w:cs="Arial"/>
          <w:color w:val="000000"/>
          <w:u w:val="single"/>
        </w:rPr>
      </w:pPr>
      <w:r w:rsidRPr="00235552">
        <w:rPr>
          <w:rFonts w:ascii="Century Gothic" w:hAnsi="Century Gothic" w:cs="Arial"/>
          <w:color w:val="000000"/>
          <w:u w:val="single"/>
        </w:rPr>
        <w:t xml:space="preserve">The following can be indicators of </w:t>
      </w:r>
      <w:r w:rsidR="000E2216" w:rsidRPr="00235552">
        <w:rPr>
          <w:rFonts w:ascii="Century Gothic" w:hAnsi="Century Gothic" w:cs="Arial"/>
          <w:color w:val="000000"/>
          <w:u w:val="single"/>
        </w:rPr>
        <w:t>risk: -</w:t>
      </w:r>
    </w:p>
    <w:p w14:paraId="7F05A6C0" w14:textId="28D245E9" w:rsidR="00C57481" w:rsidRPr="00235552" w:rsidRDefault="00C57481" w:rsidP="00C57481">
      <w:pPr>
        <w:rPr>
          <w:rFonts w:ascii="Century Gothic" w:hAnsi="Century Gothic" w:cs="Arial"/>
        </w:rPr>
      </w:pPr>
      <w:r w:rsidRPr="00235552">
        <w:rPr>
          <w:rFonts w:ascii="Century Gothic" w:hAnsi="Century Gothic" w:cs="Arial"/>
        </w:rPr>
        <w:t xml:space="preserve">The following is a summary of some of the indicators that may suggest a child is at risk of or being </w:t>
      </w:r>
      <w:r w:rsidR="000E2216" w:rsidRPr="00235552">
        <w:rPr>
          <w:rFonts w:ascii="Century Gothic" w:hAnsi="Century Gothic" w:cs="Arial"/>
        </w:rPr>
        <w:t>neglected: -</w:t>
      </w:r>
      <w:r w:rsidRPr="00235552">
        <w:rPr>
          <w:rFonts w:ascii="Century Gothic" w:hAnsi="Century Gothic" w:cs="Arial"/>
        </w:rPr>
        <w:t xml:space="preserve"> </w:t>
      </w:r>
    </w:p>
    <w:p w14:paraId="16DB1FA5" w14:textId="77777777" w:rsidR="00C57481" w:rsidRPr="00235552" w:rsidRDefault="00C57481" w:rsidP="00C57481">
      <w:pPr>
        <w:outlineLvl w:val="0"/>
        <w:rPr>
          <w:rFonts w:ascii="Century Gothic" w:hAnsi="Century Gothic" w:cs="Arial"/>
          <w:u w:val="single"/>
        </w:rPr>
      </w:pPr>
      <w:r w:rsidRPr="00235552">
        <w:rPr>
          <w:rFonts w:ascii="Century Gothic" w:hAnsi="Century Gothic" w:cs="Arial"/>
          <w:u w:val="single"/>
        </w:rPr>
        <w:t>Physical indicators of neglect</w:t>
      </w:r>
    </w:p>
    <w:p w14:paraId="6F59B536" w14:textId="5E42B1A3" w:rsidR="00C57481" w:rsidRPr="001372A5" w:rsidRDefault="00C57481" w:rsidP="001372A5">
      <w:pPr>
        <w:pStyle w:val="ListParagraph"/>
        <w:numPr>
          <w:ilvl w:val="0"/>
          <w:numId w:val="10"/>
        </w:numPr>
        <w:rPr>
          <w:rFonts w:ascii="Century Gothic" w:hAnsi="Century Gothic" w:cs="Arial"/>
        </w:rPr>
      </w:pPr>
      <w:r w:rsidRPr="001372A5">
        <w:rPr>
          <w:rFonts w:ascii="Century Gothic" w:hAnsi="Century Gothic" w:cs="Arial"/>
        </w:rPr>
        <w:t>Constant hunger and stealing food</w:t>
      </w:r>
    </w:p>
    <w:p w14:paraId="5F89C244" w14:textId="70AA3E33" w:rsidR="00C57481" w:rsidRPr="001372A5" w:rsidRDefault="00C57481" w:rsidP="001372A5">
      <w:pPr>
        <w:pStyle w:val="ListParagraph"/>
        <w:numPr>
          <w:ilvl w:val="0"/>
          <w:numId w:val="10"/>
        </w:numPr>
        <w:rPr>
          <w:rFonts w:ascii="Century Gothic" w:hAnsi="Century Gothic" w:cs="Arial"/>
        </w:rPr>
      </w:pPr>
      <w:r w:rsidRPr="001372A5">
        <w:rPr>
          <w:rFonts w:ascii="Century Gothic" w:hAnsi="Century Gothic" w:cs="Arial"/>
        </w:rPr>
        <w:t>Poor personal hygiene - unkempt, dirty or smelly</w:t>
      </w:r>
    </w:p>
    <w:p w14:paraId="42EE88E3" w14:textId="17FB68A7" w:rsidR="00C57481" w:rsidRPr="001372A5" w:rsidRDefault="00C57481" w:rsidP="001372A5">
      <w:pPr>
        <w:pStyle w:val="ListParagraph"/>
        <w:numPr>
          <w:ilvl w:val="0"/>
          <w:numId w:val="10"/>
        </w:numPr>
        <w:rPr>
          <w:rFonts w:ascii="Century Gothic" w:hAnsi="Century Gothic" w:cs="Arial"/>
        </w:rPr>
      </w:pPr>
      <w:r w:rsidRPr="001372A5">
        <w:rPr>
          <w:rFonts w:ascii="Century Gothic" w:hAnsi="Century Gothic" w:cs="Arial"/>
        </w:rPr>
        <w:lastRenderedPageBreak/>
        <w:t>Underweight</w:t>
      </w:r>
    </w:p>
    <w:p w14:paraId="540652AB" w14:textId="5F9460B3" w:rsidR="00C57481" w:rsidRPr="001372A5" w:rsidRDefault="00C57481" w:rsidP="001372A5">
      <w:pPr>
        <w:pStyle w:val="ListParagraph"/>
        <w:numPr>
          <w:ilvl w:val="0"/>
          <w:numId w:val="10"/>
        </w:numPr>
        <w:rPr>
          <w:rFonts w:ascii="Century Gothic" w:hAnsi="Century Gothic" w:cs="Arial"/>
        </w:rPr>
      </w:pPr>
      <w:r w:rsidRPr="001372A5">
        <w:rPr>
          <w:rFonts w:ascii="Century Gothic" w:hAnsi="Century Gothic" w:cs="Arial"/>
        </w:rPr>
        <w:t>Dress unsuitable for weather</w:t>
      </w:r>
    </w:p>
    <w:p w14:paraId="119E3AAC" w14:textId="5278183D" w:rsidR="00C57481" w:rsidRPr="001372A5" w:rsidRDefault="00C57481" w:rsidP="001372A5">
      <w:pPr>
        <w:pStyle w:val="ListParagraph"/>
        <w:numPr>
          <w:ilvl w:val="0"/>
          <w:numId w:val="10"/>
        </w:numPr>
        <w:rPr>
          <w:rFonts w:ascii="Century Gothic" w:hAnsi="Century Gothic" w:cs="Arial"/>
        </w:rPr>
      </w:pPr>
      <w:r w:rsidRPr="001372A5">
        <w:rPr>
          <w:rFonts w:ascii="Century Gothic" w:hAnsi="Century Gothic" w:cs="Arial"/>
        </w:rPr>
        <w:t>Poor state of clothing</w:t>
      </w:r>
    </w:p>
    <w:p w14:paraId="7E3D9612" w14:textId="260EB908" w:rsidR="00C57481" w:rsidRPr="001372A5" w:rsidRDefault="00C57481" w:rsidP="001372A5">
      <w:pPr>
        <w:pStyle w:val="ListParagraph"/>
        <w:numPr>
          <w:ilvl w:val="0"/>
          <w:numId w:val="10"/>
        </w:numPr>
        <w:rPr>
          <w:rFonts w:ascii="Century Gothic" w:hAnsi="Century Gothic" w:cs="Arial"/>
        </w:rPr>
      </w:pPr>
      <w:r w:rsidRPr="001372A5">
        <w:rPr>
          <w:rFonts w:ascii="Century Gothic" w:hAnsi="Century Gothic" w:cs="Arial"/>
        </w:rPr>
        <w:t>Illness or injury untreated</w:t>
      </w:r>
    </w:p>
    <w:p w14:paraId="1BB33C95" w14:textId="77777777" w:rsidR="00C57481" w:rsidRDefault="00C57481" w:rsidP="00C57481">
      <w:pPr>
        <w:rPr>
          <w:rFonts w:ascii="Century Gothic" w:hAnsi="Century Gothic" w:cs="Arial"/>
        </w:rPr>
      </w:pPr>
    </w:p>
    <w:p w14:paraId="24E9CB8E" w14:textId="77777777" w:rsidR="0017157D" w:rsidRPr="00235552" w:rsidRDefault="0017157D" w:rsidP="00C57481">
      <w:pPr>
        <w:rPr>
          <w:rFonts w:ascii="Century Gothic" w:hAnsi="Century Gothic" w:cs="Arial"/>
        </w:rPr>
      </w:pPr>
    </w:p>
    <w:p w14:paraId="4627E656" w14:textId="77777777" w:rsidR="00C57481" w:rsidRPr="00235552" w:rsidRDefault="00C57481" w:rsidP="00C57481">
      <w:pPr>
        <w:outlineLvl w:val="0"/>
        <w:rPr>
          <w:rFonts w:ascii="Century Gothic" w:hAnsi="Century Gothic" w:cs="Arial"/>
          <w:u w:val="single"/>
        </w:rPr>
      </w:pPr>
      <w:r w:rsidRPr="00235552">
        <w:rPr>
          <w:rFonts w:ascii="Century Gothic" w:hAnsi="Century Gothic" w:cs="Arial"/>
          <w:u w:val="single"/>
        </w:rPr>
        <w:t>Behavioural indicators of neglect</w:t>
      </w:r>
    </w:p>
    <w:p w14:paraId="03BC52A7" w14:textId="5716E616" w:rsidR="00C57481" w:rsidRPr="001372A5" w:rsidRDefault="00C57481" w:rsidP="001372A5">
      <w:pPr>
        <w:pStyle w:val="ListParagraph"/>
        <w:numPr>
          <w:ilvl w:val="0"/>
          <w:numId w:val="10"/>
        </w:numPr>
        <w:rPr>
          <w:rFonts w:ascii="Century Gothic" w:hAnsi="Century Gothic" w:cs="Arial"/>
        </w:rPr>
      </w:pPr>
      <w:r w:rsidRPr="001372A5">
        <w:rPr>
          <w:rFonts w:ascii="Century Gothic" w:hAnsi="Century Gothic" w:cs="Arial"/>
        </w:rPr>
        <w:t>Constant tiredness</w:t>
      </w:r>
    </w:p>
    <w:p w14:paraId="6ABB893D" w14:textId="31F07B0F" w:rsidR="00C57481" w:rsidRPr="001372A5" w:rsidRDefault="00C57481" w:rsidP="001372A5">
      <w:pPr>
        <w:pStyle w:val="ListParagraph"/>
        <w:numPr>
          <w:ilvl w:val="0"/>
          <w:numId w:val="10"/>
        </w:numPr>
        <w:rPr>
          <w:rFonts w:ascii="Century Gothic" w:hAnsi="Century Gothic" w:cs="Arial"/>
        </w:rPr>
      </w:pPr>
      <w:r w:rsidRPr="001372A5">
        <w:rPr>
          <w:rFonts w:ascii="Century Gothic" w:hAnsi="Century Gothic" w:cs="Arial"/>
        </w:rPr>
        <w:t>Frequent absence from school or lateness</w:t>
      </w:r>
    </w:p>
    <w:p w14:paraId="378CC852" w14:textId="1109FA9F" w:rsidR="00C57481" w:rsidRPr="001372A5" w:rsidRDefault="00C57481" w:rsidP="001372A5">
      <w:pPr>
        <w:pStyle w:val="ListParagraph"/>
        <w:numPr>
          <w:ilvl w:val="0"/>
          <w:numId w:val="10"/>
        </w:numPr>
        <w:rPr>
          <w:rFonts w:ascii="Century Gothic" w:hAnsi="Century Gothic" w:cs="Arial"/>
        </w:rPr>
      </w:pPr>
      <w:r w:rsidRPr="001372A5">
        <w:rPr>
          <w:rFonts w:ascii="Century Gothic" w:hAnsi="Century Gothic" w:cs="Arial"/>
        </w:rPr>
        <w:t>Missing medical appointments</w:t>
      </w:r>
    </w:p>
    <w:p w14:paraId="2EEDBF7E" w14:textId="617C13CC" w:rsidR="00C57481" w:rsidRPr="000E2216" w:rsidRDefault="00C57481" w:rsidP="000E2216">
      <w:pPr>
        <w:pStyle w:val="ListParagraph"/>
        <w:numPr>
          <w:ilvl w:val="0"/>
          <w:numId w:val="10"/>
        </w:numPr>
        <w:rPr>
          <w:rFonts w:ascii="Century Gothic" w:hAnsi="Century Gothic" w:cs="Arial"/>
        </w:rPr>
      </w:pPr>
      <w:r w:rsidRPr="000E2216">
        <w:rPr>
          <w:rFonts w:ascii="Century Gothic" w:hAnsi="Century Gothic" w:cs="Arial"/>
        </w:rPr>
        <w:t>Isolated among peers</w:t>
      </w:r>
    </w:p>
    <w:p w14:paraId="71D8061C" w14:textId="0C46D64C" w:rsidR="00C57481" w:rsidRPr="000E2216" w:rsidRDefault="00C57481" w:rsidP="000E2216">
      <w:pPr>
        <w:pStyle w:val="ListParagraph"/>
        <w:numPr>
          <w:ilvl w:val="0"/>
          <w:numId w:val="10"/>
        </w:numPr>
        <w:rPr>
          <w:rFonts w:ascii="Century Gothic" w:hAnsi="Century Gothic" w:cs="Arial"/>
        </w:rPr>
      </w:pPr>
      <w:r w:rsidRPr="000E2216">
        <w:rPr>
          <w:rFonts w:ascii="Century Gothic" w:hAnsi="Century Gothic" w:cs="Arial"/>
        </w:rPr>
        <w:t>Frequently unsupervised</w:t>
      </w:r>
    </w:p>
    <w:p w14:paraId="076F4900" w14:textId="7CE2D833" w:rsidR="00C57481" w:rsidRPr="000E2216" w:rsidRDefault="00C57481" w:rsidP="000E2216">
      <w:pPr>
        <w:pStyle w:val="ListParagraph"/>
        <w:numPr>
          <w:ilvl w:val="0"/>
          <w:numId w:val="10"/>
        </w:numPr>
        <w:rPr>
          <w:rFonts w:ascii="Century Gothic" w:hAnsi="Century Gothic" w:cs="Arial"/>
        </w:rPr>
      </w:pPr>
      <w:r w:rsidRPr="000E2216">
        <w:rPr>
          <w:rFonts w:ascii="Century Gothic" w:hAnsi="Century Gothic" w:cs="Arial"/>
        </w:rPr>
        <w:t>Stealing or scavenging, especially food</w:t>
      </w:r>
    </w:p>
    <w:p w14:paraId="53503CF8" w14:textId="7BEF7730" w:rsidR="00C57481" w:rsidRPr="000E2216" w:rsidRDefault="00C57481" w:rsidP="000E2216">
      <w:pPr>
        <w:pStyle w:val="ListParagraph"/>
        <w:numPr>
          <w:ilvl w:val="0"/>
          <w:numId w:val="10"/>
        </w:numPr>
        <w:rPr>
          <w:rFonts w:ascii="Century Gothic" w:hAnsi="Century Gothic" w:cs="Arial"/>
        </w:rPr>
      </w:pPr>
      <w:r w:rsidRPr="000E2216">
        <w:rPr>
          <w:rFonts w:ascii="Century Gothic" w:hAnsi="Century Gothic" w:cs="Arial"/>
        </w:rPr>
        <w:t>Destructive tendencies</w:t>
      </w:r>
    </w:p>
    <w:p w14:paraId="60C955C6" w14:textId="4E83945C" w:rsidR="000D646B" w:rsidRDefault="000D646B" w:rsidP="00C57481">
      <w:pPr>
        <w:pStyle w:val="MediumGrid1-Accent21"/>
        <w:ind w:left="0"/>
        <w:outlineLvl w:val="0"/>
        <w:rPr>
          <w:rFonts w:ascii="Century Gothic" w:hAnsi="Century Gothic" w:cs="Arial"/>
          <w:i/>
          <w:color w:val="FF0000"/>
        </w:rPr>
      </w:pPr>
      <w:hyperlink r:id="rId53" w:history="1">
        <w:r w:rsidRPr="000D646B">
          <w:rPr>
            <w:rStyle w:val="Hyperlink"/>
            <w:rFonts w:ascii="Century Gothic" w:hAnsi="Century Gothic" w:cs="Arial"/>
            <w:i/>
          </w:rPr>
          <w:t xml:space="preserve">Swindon </w:t>
        </w:r>
        <w:r w:rsidR="00C57481" w:rsidRPr="000D646B">
          <w:rPr>
            <w:rStyle w:val="Hyperlink"/>
            <w:rFonts w:ascii="Century Gothic" w:hAnsi="Century Gothic" w:cs="Arial"/>
            <w:i/>
          </w:rPr>
          <w:t>Neglect Framework</w:t>
        </w:r>
      </w:hyperlink>
      <w:r w:rsidR="00C57481" w:rsidRPr="00235552">
        <w:rPr>
          <w:rFonts w:ascii="Century Gothic" w:hAnsi="Century Gothic" w:cs="Arial"/>
          <w:i/>
          <w:color w:val="FF0000"/>
        </w:rPr>
        <w:t xml:space="preserve"> </w:t>
      </w:r>
    </w:p>
    <w:p w14:paraId="69DC195C" w14:textId="77777777" w:rsidR="000E2216" w:rsidRDefault="000E2216" w:rsidP="00C57481">
      <w:pPr>
        <w:pStyle w:val="MediumGrid1-Accent21"/>
        <w:ind w:left="0"/>
        <w:outlineLvl w:val="0"/>
      </w:pPr>
    </w:p>
    <w:p w14:paraId="5709C81A" w14:textId="6D8030C6" w:rsidR="00C57481" w:rsidRPr="00235552" w:rsidRDefault="00F76471" w:rsidP="00C57481">
      <w:pPr>
        <w:pStyle w:val="MediumGrid1-Accent21"/>
        <w:ind w:left="0"/>
        <w:outlineLvl w:val="0"/>
        <w:rPr>
          <w:rFonts w:ascii="Century Gothic" w:hAnsi="Century Gothic" w:cs="Arial"/>
          <w:iCs/>
          <w:color w:val="000000"/>
        </w:rPr>
      </w:pPr>
      <w:hyperlink r:id="rId54" w:history="1">
        <w:r w:rsidRPr="00235552">
          <w:rPr>
            <w:rStyle w:val="Hyperlink"/>
            <w:rFonts w:ascii="Century Gothic" w:hAnsi="Century Gothic" w:cs="Arial"/>
            <w:i/>
          </w:rPr>
          <w:t>Graded Care profile</w:t>
        </w:r>
      </w:hyperlink>
      <w:r w:rsidRPr="00235552">
        <w:rPr>
          <w:rFonts w:ascii="Century Gothic" w:hAnsi="Century Gothic" w:cs="Arial"/>
          <w:i/>
          <w:color w:val="FF0000"/>
        </w:rPr>
        <w:t>.</w:t>
      </w:r>
    </w:p>
    <w:p w14:paraId="2D4E7227" w14:textId="77777777" w:rsidR="003A20DD" w:rsidRPr="00235552" w:rsidRDefault="003A20DD" w:rsidP="003A20DD">
      <w:pPr>
        <w:pStyle w:val="MediumGrid1-Accent21"/>
        <w:ind w:left="0"/>
        <w:outlineLvl w:val="0"/>
        <w:rPr>
          <w:rFonts w:ascii="Century Gothic" w:hAnsi="Century Gothic" w:cs="Arial"/>
          <w:color w:val="000000"/>
        </w:rPr>
      </w:pPr>
    </w:p>
    <w:p w14:paraId="357DFA71" w14:textId="77777777" w:rsidR="00632AF9" w:rsidRPr="00235552" w:rsidRDefault="0041230B" w:rsidP="00632AF9">
      <w:pPr>
        <w:pStyle w:val="MediumGrid1-Accent21"/>
        <w:ind w:left="0"/>
        <w:outlineLvl w:val="0"/>
        <w:rPr>
          <w:rFonts w:ascii="Century Gothic" w:hAnsi="Century Gothic" w:cs="Arial"/>
          <w:b/>
          <w:color w:val="000000"/>
          <w:u w:val="single"/>
        </w:rPr>
      </w:pPr>
      <w:r w:rsidRPr="00235552">
        <w:rPr>
          <w:rFonts w:ascii="Century Gothic" w:hAnsi="Century Gothic" w:cs="Arial"/>
          <w:b/>
          <w:color w:val="000000"/>
          <w:u w:val="single"/>
        </w:rPr>
        <w:t xml:space="preserve">2.8 </w:t>
      </w:r>
      <w:r w:rsidR="001E4887" w:rsidRPr="00235552">
        <w:rPr>
          <w:rFonts w:ascii="Century Gothic" w:hAnsi="Century Gothic" w:cs="Arial"/>
          <w:b/>
          <w:color w:val="000000"/>
          <w:u w:val="single"/>
        </w:rPr>
        <w:t>Pupils</w:t>
      </w:r>
      <w:r w:rsidR="00CD798A" w:rsidRPr="00235552">
        <w:rPr>
          <w:rFonts w:ascii="Century Gothic" w:hAnsi="Century Gothic" w:cs="Arial"/>
          <w:b/>
          <w:color w:val="000000"/>
          <w:u w:val="single"/>
        </w:rPr>
        <w:t xml:space="preserve"> at greater risk of harm</w:t>
      </w:r>
    </w:p>
    <w:p w14:paraId="3CFD8456" w14:textId="77777777" w:rsidR="001F7DFC" w:rsidRPr="00235552" w:rsidRDefault="001F7DFC" w:rsidP="00632AF9">
      <w:pPr>
        <w:pStyle w:val="MediumGrid1-Accent21"/>
        <w:ind w:left="0"/>
        <w:outlineLvl w:val="0"/>
        <w:rPr>
          <w:rFonts w:ascii="Century Gothic" w:hAnsi="Century Gothic" w:cs="Arial"/>
          <w:b/>
          <w:color w:val="000000"/>
        </w:rPr>
      </w:pPr>
    </w:p>
    <w:p w14:paraId="64CAB56D" w14:textId="77777777" w:rsidR="00632AF9" w:rsidRPr="00235552" w:rsidRDefault="0041230B" w:rsidP="00632AF9">
      <w:pPr>
        <w:outlineLvl w:val="0"/>
        <w:rPr>
          <w:rFonts w:ascii="Century Gothic" w:hAnsi="Century Gothic" w:cs="Arial"/>
          <w:b/>
          <w:bCs/>
          <w:color w:val="000000"/>
        </w:rPr>
      </w:pPr>
      <w:r w:rsidRPr="00235552">
        <w:rPr>
          <w:rFonts w:ascii="Century Gothic" w:hAnsi="Century Gothic" w:cs="Arial"/>
          <w:b/>
          <w:bCs/>
          <w:color w:val="000000"/>
        </w:rPr>
        <w:t xml:space="preserve">2.8.1 </w:t>
      </w:r>
      <w:r w:rsidR="001E4887" w:rsidRPr="00235552">
        <w:rPr>
          <w:rFonts w:ascii="Century Gothic" w:hAnsi="Century Gothic" w:cs="Arial"/>
          <w:b/>
          <w:bCs/>
          <w:color w:val="000000"/>
        </w:rPr>
        <w:t>Pupil</w:t>
      </w:r>
      <w:r w:rsidR="00632AF9" w:rsidRPr="00235552">
        <w:rPr>
          <w:rFonts w:ascii="Century Gothic" w:hAnsi="Century Gothic" w:cs="Arial"/>
          <w:b/>
          <w:bCs/>
          <w:color w:val="000000"/>
        </w:rPr>
        <w:t>s with disabilities</w:t>
      </w:r>
      <w:r w:rsidR="00C249CD" w:rsidRPr="00235552">
        <w:rPr>
          <w:rFonts w:ascii="Century Gothic" w:hAnsi="Century Gothic" w:cs="Arial"/>
          <w:b/>
          <w:bCs/>
          <w:color w:val="000000"/>
        </w:rPr>
        <w:t>, special educational needs (SEN) or certain health conditions</w:t>
      </w:r>
    </w:p>
    <w:p w14:paraId="21551506" w14:textId="77777777" w:rsidR="00C249CD" w:rsidRPr="00235552" w:rsidRDefault="00632AF9" w:rsidP="00632AF9">
      <w:pPr>
        <w:rPr>
          <w:rFonts w:ascii="Century Gothic" w:hAnsi="Century Gothic" w:cs="Arial"/>
          <w:color w:val="000000"/>
        </w:rPr>
      </w:pPr>
      <w:r w:rsidRPr="00235552">
        <w:rPr>
          <w:rFonts w:ascii="Century Gothic" w:hAnsi="Century Gothic" w:cs="Arial"/>
          <w:color w:val="000000"/>
        </w:rPr>
        <w:t xml:space="preserve">As a school, we recognise that </w:t>
      </w:r>
      <w:r w:rsidR="001E4887" w:rsidRPr="00235552">
        <w:rPr>
          <w:rFonts w:ascii="Century Gothic" w:hAnsi="Century Gothic" w:cs="Arial"/>
          <w:color w:val="000000"/>
        </w:rPr>
        <w:t>pupils</w:t>
      </w:r>
      <w:r w:rsidRPr="00235552">
        <w:rPr>
          <w:rFonts w:ascii="Century Gothic" w:hAnsi="Century Gothic" w:cs="Arial"/>
          <w:color w:val="000000"/>
        </w:rPr>
        <w:t xml:space="preserve"> who have disabilities</w:t>
      </w:r>
      <w:r w:rsidR="00C249CD" w:rsidRPr="00235552">
        <w:rPr>
          <w:rFonts w:ascii="Century Gothic" w:hAnsi="Century Gothic" w:cs="Arial"/>
          <w:color w:val="000000"/>
        </w:rPr>
        <w:t>, SEN or certain health conditions</w:t>
      </w:r>
      <w:r w:rsidRPr="00235552">
        <w:rPr>
          <w:rFonts w:ascii="Century Gothic" w:hAnsi="Century Gothic" w:cs="Arial"/>
          <w:color w:val="000000"/>
        </w:rPr>
        <w:t xml:space="preserve"> can face additional safeguarding and </w:t>
      </w:r>
      <w:r w:rsidR="00ED7811" w:rsidRPr="00235552">
        <w:rPr>
          <w:rFonts w:ascii="Century Gothic" w:hAnsi="Century Gothic" w:cs="Arial"/>
          <w:color w:val="000000"/>
        </w:rPr>
        <w:t>child</w:t>
      </w:r>
      <w:r w:rsidRPr="00235552">
        <w:rPr>
          <w:rFonts w:ascii="Century Gothic" w:hAnsi="Century Gothic" w:cs="Arial"/>
          <w:color w:val="000000"/>
        </w:rPr>
        <w:t xml:space="preserve"> protection challenges. </w:t>
      </w:r>
    </w:p>
    <w:p w14:paraId="581444C5" w14:textId="07FF948C" w:rsidR="00632AF9" w:rsidRPr="00235552" w:rsidRDefault="00632AF9" w:rsidP="00632AF9">
      <w:pPr>
        <w:rPr>
          <w:rFonts w:ascii="Century Gothic" w:hAnsi="Century Gothic" w:cs="Arial"/>
          <w:color w:val="000000"/>
        </w:rPr>
      </w:pPr>
      <w:r w:rsidRPr="00235552">
        <w:rPr>
          <w:rFonts w:ascii="Century Gothic" w:hAnsi="Century Gothic" w:cs="Arial"/>
          <w:color w:val="000000"/>
        </w:rPr>
        <w:t xml:space="preserve">These can </w:t>
      </w:r>
      <w:r w:rsidR="000E2216" w:rsidRPr="00235552">
        <w:rPr>
          <w:rFonts w:ascii="Century Gothic" w:hAnsi="Century Gothic" w:cs="Arial"/>
          <w:color w:val="000000"/>
        </w:rPr>
        <w:t>include: -</w:t>
      </w:r>
    </w:p>
    <w:p w14:paraId="1C9F1F3F" w14:textId="77777777" w:rsidR="00632AF9" w:rsidRPr="00235552" w:rsidRDefault="00632AF9" w:rsidP="00BF2453">
      <w:pPr>
        <w:pStyle w:val="MediumGrid1-Accent21"/>
        <w:numPr>
          <w:ilvl w:val="0"/>
          <w:numId w:val="23"/>
        </w:numPr>
        <w:rPr>
          <w:rFonts w:ascii="Century Gothic" w:hAnsi="Century Gothic" w:cs="Arial"/>
          <w:color w:val="000000"/>
        </w:rPr>
      </w:pPr>
      <w:r w:rsidRPr="00235552">
        <w:rPr>
          <w:rFonts w:ascii="Century Gothic" w:hAnsi="Century Gothic" w:cs="Arial"/>
          <w:color w:val="000000"/>
        </w:rPr>
        <w:t xml:space="preserve">assumptions that indicators of possible abuse such as behaviour, mood and injury relate to the </w:t>
      </w:r>
      <w:r w:rsidR="001E4887" w:rsidRPr="00235552">
        <w:rPr>
          <w:rFonts w:ascii="Century Gothic" w:hAnsi="Century Gothic" w:cs="Arial"/>
          <w:color w:val="000000"/>
        </w:rPr>
        <w:t>pupil</w:t>
      </w:r>
      <w:r w:rsidRPr="00235552">
        <w:rPr>
          <w:rFonts w:ascii="Century Gothic" w:hAnsi="Century Gothic" w:cs="Arial"/>
          <w:color w:val="000000"/>
        </w:rPr>
        <w:t>’s disability</w:t>
      </w:r>
      <w:r w:rsidR="00F36973" w:rsidRPr="00235552">
        <w:rPr>
          <w:rFonts w:ascii="Century Gothic" w:hAnsi="Century Gothic" w:cs="Arial"/>
          <w:color w:val="000000"/>
        </w:rPr>
        <w:t>, SEN or health condition/s</w:t>
      </w:r>
      <w:r w:rsidRPr="00235552">
        <w:rPr>
          <w:rFonts w:ascii="Century Gothic" w:hAnsi="Century Gothic" w:cs="Arial"/>
          <w:color w:val="000000"/>
        </w:rPr>
        <w:t xml:space="preserve"> without further exploration</w:t>
      </w:r>
    </w:p>
    <w:p w14:paraId="1F7E7A06" w14:textId="77777777" w:rsidR="00632AF9" w:rsidRPr="00235552" w:rsidRDefault="001E4887" w:rsidP="00BF2453">
      <w:pPr>
        <w:pStyle w:val="MediumGrid1-Accent21"/>
        <w:numPr>
          <w:ilvl w:val="0"/>
          <w:numId w:val="23"/>
        </w:numPr>
        <w:rPr>
          <w:rFonts w:ascii="Century Gothic" w:hAnsi="Century Gothic" w:cs="Arial"/>
          <w:color w:val="000000"/>
        </w:rPr>
      </w:pPr>
      <w:r w:rsidRPr="00235552">
        <w:rPr>
          <w:rFonts w:ascii="Century Gothic" w:hAnsi="Century Gothic" w:cs="Arial"/>
          <w:color w:val="000000"/>
        </w:rPr>
        <w:t>pupils</w:t>
      </w:r>
      <w:r w:rsidR="00632AF9" w:rsidRPr="00235552">
        <w:rPr>
          <w:rFonts w:ascii="Century Gothic" w:hAnsi="Century Gothic" w:cs="Arial"/>
          <w:color w:val="000000"/>
        </w:rPr>
        <w:t xml:space="preserve"> can be disproportionately impacted upon by things like bullying, without outwardly showing any signs</w:t>
      </w:r>
    </w:p>
    <w:p w14:paraId="521BEC41" w14:textId="77777777" w:rsidR="00632AF9" w:rsidRPr="00235552" w:rsidRDefault="00632AF9" w:rsidP="00BF2453">
      <w:pPr>
        <w:pStyle w:val="MediumGrid1-Accent21"/>
        <w:numPr>
          <w:ilvl w:val="0"/>
          <w:numId w:val="23"/>
        </w:numPr>
        <w:rPr>
          <w:rFonts w:ascii="Century Gothic" w:hAnsi="Century Gothic" w:cs="Arial"/>
          <w:color w:val="000000"/>
        </w:rPr>
      </w:pPr>
      <w:r w:rsidRPr="00235552">
        <w:rPr>
          <w:rFonts w:ascii="Century Gothic" w:hAnsi="Century Gothic" w:cs="Arial"/>
          <w:color w:val="000000"/>
        </w:rPr>
        <w:t>communication barriers and difficulties in overcoming these barriers</w:t>
      </w:r>
    </w:p>
    <w:p w14:paraId="14435CAC" w14:textId="77777777" w:rsidR="00632AF9" w:rsidRPr="00235552" w:rsidRDefault="00632AF9" w:rsidP="00632AF9">
      <w:pPr>
        <w:rPr>
          <w:rFonts w:ascii="Century Gothic" w:hAnsi="Century Gothic" w:cs="Arial"/>
          <w:color w:val="0070C0"/>
        </w:rPr>
      </w:pPr>
    </w:p>
    <w:p w14:paraId="76AE9780" w14:textId="19864DC6" w:rsidR="00CD798A" w:rsidRPr="00235552" w:rsidRDefault="0041230B" w:rsidP="00632AF9">
      <w:pPr>
        <w:rPr>
          <w:rFonts w:ascii="Century Gothic" w:hAnsi="Century Gothic" w:cs="Arial"/>
          <w:b/>
          <w:bCs/>
          <w:color w:val="000000"/>
        </w:rPr>
      </w:pPr>
      <w:r w:rsidRPr="00235552">
        <w:rPr>
          <w:rFonts w:ascii="Century Gothic" w:hAnsi="Century Gothic" w:cs="Arial"/>
          <w:b/>
          <w:bCs/>
          <w:color w:val="000000"/>
        </w:rPr>
        <w:t xml:space="preserve">2.8.2 </w:t>
      </w:r>
      <w:r w:rsidR="001E4887" w:rsidRPr="00235552">
        <w:rPr>
          <w:rFonts w:ascii="Century Gothic" w:hAnsi="Century Gothic" w:cs="Arial"/>
          <w:b/>
          <w:bCs/>
          <w:color w:val="000000"/>
        </w:rPr>
        <w:t>Pupils</w:t>
      </w:r>
      <w:r w:rsidR="00CD798A" w:rsidRPr="00235552">
        <w:rPr>
          <w:rFonts w:ascii="Century Gothic" w:hAnsi="Century Gothic" w:cs="Arial"/>
          <w:b/>
          <w:bCs/>
          <w:color w:val="000000"/>
        </w:rPr>
        <w:t xml:space="preserve"> who need a social worker</w:t>
      </w:r>
      <w:r w:rsidR="001F7DFC" w:rsidRPr="00235552">
        <w:rPr>
          <w:rFonts w:ascii="Century Gothic" w:hAnsi="Century Gothic" w:cs="Arial"/>
          <w:b/>
          <w:bCs/>
          <w:color w:val="000000"/>
        </w:rPr>
        <w:t xml:space="preserve"> (including Children </w:t>
      </w:r>
      <w:proofErr w:type="gramStart"/>
      <w:r w:rsidR="001F7DFC" w:rsidRPr="00235552">
        <w:rPr>
          <w:rFonts w:ascii="Century Gothic" w:hAnsi="Century Gothic" w:cs="Arial"/>
          <w:b/>
          <w:bCs/>
          <w:color w:val="000000"/>
        </w:rPr>
        <w:t>In</w:t>
      </w:r>
      <w:proofErr w:type="gramEnd"/>
      <w:r w:rsidR="001F7DFC" w:rsidRPr="00235552">
        <w:rPr>
          <w:rFonts w:ascii="Century Gothic" w:hAnsi="Century Gothic" w:cs="Arial"/>
          <w:b/>
          <w:bCs/>
          <w:color w:val="000000"/>
        </w:rPr>
        <w:t xml:space="preserve"> Need, Children on a Child Protection Plan</w:t>
      </w:r>
      <w:r w:rsidR="00BE796B" w:rsidRPr="00235552">
        <w:rPr>
          <w:rFonts w:ascii="Century Gothic" w:hAnsi="Century Gothic" w:cs="Arial"/>
          <w:b/>
          <w:bCs/>
          <w:color w:val="000000"/>
        </w:rPr>
        <w:t xml:space="preserve"> </w:t>
      </w:r>
      <w:r w:rsidR="001F7DFC" w:rsidRPr="00235552">
        <w:rPr>
          <w:rFonts w:ascii="Century Gothic" w:hAnsi="Century Gothic" w:cs="Arial"/>
          <w:b/>
          <w:bCs/>
          <w:color w:val="000000"/>
        </w:rPr>
        <w:t>and Children Looked After)</w:t>
      </w:r>
    </w:p>
    <w:p w14:paraId="79A696DC" w14:textId="55A427BD" w:rsidR="00CD798A" w:rsidRPr="00235552" w:rsidRDefault="00CD798A" w:rsidP="000E2216">
      <w:pPr>
        <w:jc w:val="both"/>
        <w:rPr>
          <w:rFonts w:ascii="Century Gothic" w:hAnsi="Century Gothic" w:cs="Arial"/>
          <w:color w:val="000000"/>
        </w:rPr>
      </w:pPr>
      <w:r w:rsidRPr="00235552">
        <w:rPr>
          <w:rFonts w:ascii="Century Gothic" w:hAnsi="Century Gothic" w:cs="Arial"/>
          <w:color w:val="000000"/>
        </w:rPr>
        <w:t xml:space="preserve">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w:t>
      </w:r>
      <w:r w:rsidR="000E2216" w:rsidRPr="00235552">
        <w:rPr>
          <w:rFonts w:ascii="Century Gothic" w:hAnsi="Century Gothic" w:cs="Arial"/>
          <w:color w:val="000000"/>
        </w:rPr>
        <w:t>to: -</w:t>
      </w:r>
    </w:p>
    <w:p w14:paraId="06F66CC3" w14:textId="77777777" w:rsidR="00CD798A" w:rsidRPr="00235552" w:rsidRDefault="00CD798A" w:rsidP="00C02487">
      <w:pPr>
        <w:numPr>
          <w:ilvl w:val="0"/>
          <w:numId w:val="44"/>
        </w:numPr>
        <w:rPr>
          <w:rFonts w:ascii="Century Gothic" w:hAnsi="Century Gothic" w:cs="Arial"/>
          <w:color w:val="000000"/>
        </w:rPr>
      </w:pPr>
      <w:r w:rsidRPr="00235552">
        <w:rPr>
          <w:rFonts w:ascii="Century Gothic" w:hAnsi="Century Gothic" w:cs="Arial"/>
          <w:color w:val="000000"/>
        </w:rPr>
        <w:t>attendance</w:t>
      </w:r>
    </w:p>
    <w:p w14:paraId="36B72B77" w14:textId="77777777" w:rsidR="00CD798A" w:rsidRPr="00235552" w:rsidRDefault="00CD798A" w:rsidP="00C02487">
      <w:pPr>
        <w:numPr>
          <w:ilvl w:val="0"/>
          <w:numId w:val="44"/>
        </w:numPr>
        <w:rPr>
          <w:rFonts w:ascii="Century Gothic" w:hAnsi="Century Gothic" w:cs="Arial"/>
          <w:color w:val="000000"/>
        </w:rPr>
      </w:pPr>
      <w:r w:rsidRPr="00235552">
        <w:rPr>
          <w:rFonts w:ascii="Century Gothic" w:hAnsi="Century Gothic" w:cs="Arial"/>
          <w:color w:val="000000"/>
        </w:rPr>
        <w:t>learning</w:t>
      </w:r>
    </w:p>
    <w:p w14:paraId="2C0B37AB" w14:textId="77777777" w:rsidR="00CD798A" w:rsidRPr="00235552" w:rsidRDefault="00CD798A" w:rsidP="00C02487">
      <w:pPr>
        <w:numPr>
          <w:ilvl w:val="0"/>
          <w:numId w:val="44"/>
        </w:numPr>
        <w:rPr>
          <w:rFonts w:ascii="Century Gothic" w:hAnsi="Century Gothic" w:cs="Arial"/>
          <w:color w:val="000000"/>
        </w:rPr>
      </w:pPr>
      <w:r w:rsidRPr="00235552">
        <w:rPr>
          <w:rFonts w:ascii="Century Gothic" w:hAnsi="Century Gothic" w:cs="Arial"/>
          <w:color w:val="000000"/>
        </w:rPr>
        <w:t>behaviour</w:t>
      </w:r>
    </w:p>
    <w:p w14:paraId="456360E1" w14:textId="77777777" w:rsidR="00CD798A" w:rsidRPr="00235552" w:rsidRDefault="00CD798A" w:rsidP="00C02487">
      <w:pPr>
        <w:numPr>
          <w:ilvl w:val="0"/>
          <w:numId w:val="44"/>
        </w:numPr>
        <w:rPr>
          <w:rFonts w:ascii="Century Gothic" w:hAnsi="Century Gothic" w:cs="Arial"/>
          <w:color w:val="000000"/>
        </w:rPr>
      </w:pPr>
      <w:r w:rsidRPr="00235552">
        <w:rPr>
          <w:rFonts w:ascii="Century Gothic" w:hAnsi="Century Gothic" w:cs="Arial"/>
          <w:color w:val="000000"/>
        </w:rPr>
        <w:t>mental health</w:t>
      </w:r>
    </w:p>
    <w:p w14:paraId="108875B4" w14:textId="77777777" w:rsidR="00272BD9" w:rsidRPr="00235552" w:rsidRDefault="00272BD9" w:rsidP="00272BD9">
      <w:pPr>
        <w:rPr>
          <w:rFonts w:ascii="Century Gothic" w:hAnsi="Century Gothic" w:cs="Arial"/>
          <w:color w:val="000000"/>
        </w:rPr>
      </w:pPr>
    </w:p>
    <w:p w14:paraId="5E182553" w14:textId="10D7DFBB" w:rsidR="00272BD9" w:rsidRPr="00235552" w:rsidRDefault="00272BD9" w:rsidP="000E2216">
      <w:pPr>
        <w:jc w:val="both"/>
        <w:rPr>
          <w:rFonts w:ascii="Century Gothic" w:hAnsi="Century Gothic" w:cs="Arial"/>
          <w:i/>
          <w:iCs/>
          <w:color w:val="000000"/>
        </w:rPr>
      </w:pPr>
      <w:r w:rsidRPr="00235552">
        <w:rPr>
          <w:rFonts w:ascii="Century Gothic" w:hAnsi="Century Gothic" w:cs="Arial"/>
          <w:color w:val="000000"/>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sidRPr="00796843">
        <w:rPr>
          <w:rFonts w:ascii="Century Gothic" w:hAnsi="Century Gothic" w:cs="Arial"/>
          <w:color w:val="000000"/>
        </w:rPr>
        <w:t>Our school behaviour policy reflects this an</w:t>
      </w:r>
      <w:r w:rsidR="001F7DFC" w:rsidRPr="00796843">
        <w:rPr>
          <w:rFonts w:ascii="Century Gothic" w:hAnsi="Century Gothic" w:cs="Arial"/>
          <w:color w:val="000000"/>
        </w:rPr>
        <w:t>d includes the ways in which we respond in these situations.</w:t>
      </w:r>
      <w:r w:rsidR="00BE796B" w:rsidRPr="00235552">
        <w:rPr>
          <w:rFonts w:ascii="Century Gothic" w:hAnsi="Century Gothic" w:cs="Arial"/>
          <w:b/>
          <w:bCs/>
          <w:color w:val="000000"/>
        </w:rPr>
        <w:t xml:space="preserve"> </w:t>
      </w:r>
    </w:p>
    <w:p w14:paraId="03F44EA6" w14:textId="77777777" w:rsidR="00272BD9" w:rsidRPr="00235552" w:rsidRDefault="001F7DFC" w:rsidP="000E2216">
      <w:pPr>
        <w:jc w:val="both"/>
        <w:rPr>
          <w:rFonts w:ascii="Century Gothic" w:hAnsi="Century Gothic" w:cs="Arial"/>
          <w:color w:val="000000"/>
        </w:rPr>
      </w:pPr>
      <w:r w:rsidRPr="00235552">
        <w:rPr>
          <w:rFonts w:ascii="Century Gothic" w:hAnsi="Century Gothic" w:cs="Arial"/>
          <w:color w:val="000000"/>
        </w:rPr>
        <w:t>Teaching s</w:t>
      </w:r>
      <w:r w:rsidR="00272BD9" w:rsidRPr="00235552">
        <w:rPr>
          <w:rFonts w:ascii="Century Gothic" w:hAnsi="Century Gothic" w:cs="Arial"/>
          <w:color w:val="000000"/>
        </w:rPr>
        <w:t>taff are supported by the members of the safeguarding team to maintain high aspirations for these children</w:t>
      </w:r>
      <w:r w:rsidRPr="00235552">
        <w:rPr>
          <w:rFonts w:ascii="Century Gothic" w:hAnsi="Century Gothic" w:cs="Arial"/>
          <w:color w:val="000000"/>
        </w:rPr>
        <w:t xml:space="preserve">, identifying the challenges these children may face and </w:t>
      </w:r>
      <w:proofErr w:type="gramStart"/>
      <w:r w:rsidRPr="00235552">
        <w:rPr>
          <w:rFonts w:ascii="Century Gothic" w:hAnsi="Century Gothic" w:cs="Arial"/>
          <w:color w:val="000000"/>
        </w:rPr>
        <w:t>making adjustments to</w:t>
      </w:r>
      <w:proofErr w:type="gramEnd"/>
      <w:r w:rsidRPr="00235552">
        <w:rPr>
          <w:rFonts w:ascii="Century Gothic" w:hAnsi="Century Gothic" w:cs="Arial"/>
          <w:color w:val="000000"/>
        </w:rPr>
        <w:t xml:space="preserve"> teaching and learning to best support the</w:t>
      </w:r>
      <w:r w:rsidR="00D343CB" w:rsidRPr="00235552">
        <w:rPr>
          <w:rFonts w:ascii="Century Gothic" w:hAnsi="Century Gothic" w:cs="Arial"/>
          <w:color w:val="000000"/>
        </w:rPr>
        <w:t>m</w:t>
      </w:r>
      <w:r w:rsidRPr="00235552">
        <w:rPr>
          <w:rFonts w:ascii="Century Gothic" w:hAnsi="Century Gothic" w:cs="Arial"/>
          <w:color w:val="000000"/>
        </w:rPr>
        <w:t xml:space="preserve">. </w:t>
      </w:r>
      <w:r w:rsidR="00272BD9" w:rsidRPr="00235552">
        <w:rPr>
          <w:rFonts w:ascii="Century Gothic" w:hAnsi="Century Gothic" w:cs="Arial"/>
          <w:color w:val="000000"/>
        </w:rPr>
        <w:t xml:space="preserve"> </w:t>
      </w:r>
    </w:p>
    <w:p w14:paraId="18187163" w14:textId="39833526" w:rsidR="001F7DFC" w:rsidRPr="00235552" w:rsidRDefault="001F7DFC" w:rsidP="000E2216">
      <w:pPr>
        <w:jc w:val="both"/>
        <w:rPr>
          <w:rFonts w:ascii="Century Gothic" w:hAnsi="Century Gothic" w:cs="Arial"/>
          <w:color w:val="000000"/>
        </w:rPr>
      </w:pPr>
      <w:r w:rsidRPr="00F4241F">
        <w:rPr>
          <w:rFonts w:ascii="Century Gothic" w:hAnsi="Century Gothic" w:cs="Arial"/>
          <w:color w:val="000000"/>
        </w:rPr>
        <w:t xml:space="preserve">The </w:t>
      </w:r>
      <w:r w:rsidR="000E2216" w:rsidRPr="00F4241F">
        <w:rPr>
          <w:rFonts w:ascii="Century Gothic" w:hAnsi="Century Gothic" w:cs="Arial"/>
          <w:color w:val="000000"/>
        </w:rPr>
        <w:t>D</w:t>
      </w:r>
      <w:r w:rsidRPr="00F4241F">
        <w:rPr>
          <w:rFonts w:ascii="Century Gothic" w:hAnsi="Century Gothic" w:cs="Arial"/>
          <w:color w:val="000000"/>
        </w:rPr>
        <w:t xml:space="preserve">esignated </w:t>
      </w:r>
      <w:r w:rsidR="000E2216" w:rsidRPr="00F4241F">
        <w:rPr>
          <w:rFonts w:ascii="Century Gothic" w:hAnsi="Century Gothic" w:cs="Arial"/>
          <w:color w:val="000000"/>
        </w:rPr>
        <w:t>T</w:t>
      </w:r>
      <w:r w:rsidRPr="00F4241F">
        <w:rPr>
          <w:rFonts w:ascii="Century Gothic" w:hAnsi="Century Gothic" w:cs="Arial"/>
          <w:color w:val="000000"/>
        </w:rPr>
        <w:t xml:space="preserve">eacher for </w:t>
      </w:r>
      <w:r w:rsidR="000E2216" w:rsidRPr="00F4241F">
        <w:rPr>
          <w:rFonts w:ascii="Century Gothic" w:hAnsi="Century Gothic" w:cs="Arial"/>
          <w:color w:val="000000"/>
        </w:rPr>
        <w:t>L</w:t>
      </w:r>
      <w:r w:rsidRPr="00F4241F">
        <w:rPr>
          <w:rFonts w:ascii="Century Gothic" w:hAnsi="Century Gothic" w:cs="Arial"/>
          <w:color w:val="000000"/>
        </w:rPr>
        <w:t xml:space="preserve">ooked </w:t>
      </w:r>
      <w:r w:rsidR="000E2216" w:rsidRPr="00F4241F">
        <w:rPr>
          <w:rFonts w:ascii="Century Gothic" w:hAnsi="Century Gothic" w:cs="Arial"/>
          <w:color w:val="000000"/>
        </w:rPr>
        <w:t>A</w:t>
      </w:r>
      <w:r w:rsidRPr="00F4241F">
        <w:rPr>
          <w:rFonts w:ascii="Century Gothic" w:hAnsi="Century Gothic" w:cs="Arial"/>
          <w:color w:val="000000"/>
        </w:rPr>
        <w:t xml:space="preserve">fter </w:t>
      </w:r>
      <w:r w:rsidR="000E2216" w:rsidRPr="00F4241F">
        <w:rPr>
          <w:rFonts w:ascii="Century Gothic" w:hAnsi="Century Gothic" w:cs="Arial"/>
          <w:color w:val="000000"/>
        </w:rPr>
        <w:t>C</w:t>
      </w:r>
      <w:r w:rsidRPr="00F4241F">
        <w:rPr>
          <w:rFonts w:ascii="Century Gothic" w:hAnsi="Century Gothic" w:cs="Arial"/>
          <w:color w:val="000000"/>
        </w:rPr>
        <w:t xml:space="preserve">hildren and </w:t>
      </w:r>
      <w:r w:rsidR="000E2216" w:rsidRPr="00F4241F">
        <w:rPr>
          <w:rFonts w:ascii="Century Gothic" w:hAnsi="Century Gothic" w:cs="Arial"/>
          <w:color w:val="000000"/>
        </w:rPr>
        <w:t>P</w:t>
      </w:r>
      <w:r w:rsidRPr="00F4241F">
        <w:rPr>
          <w:rFonts w:ascii="Century Gothic" w:hAnsi="Century Gothic" w:cs="Arial"/>
          <w:color w:val="000000"/>
        </w:rPr>
        <w:t xml:space="preserve">reviously </w:t>
      </w:r>
      <w:r w:rsidR="000E2216" w:rsidRPr="00F4241F">
        <w:rPr>
          <w:rFonts w:ascii="Century Gothic" w:hAnsi="Century Gothic" w:cs="Arial"/>
          <w:color w:val="000000"/>
        </w:rPr>
        <w:t>L</w:t>
      </w:r>
      <w:r w:rsidRPr="00F4241F">
        <w:rPr>
          <w:rFonts w:ascii="Century Gothic" w:hAnsi="Century Gothic" w:cs="Arial"/>
          <w:color w:val="000000"/>
        </w:rPr>
        <w:t xml:space="preserve">ooked after </w:t>
      </w:r>
      <w:r w:rsidR="000E2216" w:rsidRPr="00F4241F">
        <w:rPr>
          <w:rFonts w:ascii="Century Gothic" w:hAnsi="Century Gothic" w:cs="Arial"/>
          <w:color w:val="000000"/>
        </w:rPr>
        <w:t>C</w:t>
      </w:r>
      <w:r w:rsidRPr="00F4241F">
        <w:rPr>
          <w:rFonts w:ascii="Century Gothic" w:hAnsi="Century Gothic" w:cs="Arial"/>
          <w:color w:val="000000"/>
        </w:rPr>
        <w:t>hildren is</w:t>
      </w:r>
      <w:r w:rsidRPr="00F4241F">
        <w:rPr>
          <w:rFonts w:ascii="Century Gothic" w:hAnsi="Century Gothic" w:cs="Arial"/>
        </w:rPr>
        <w:t xml:space="preserve"> </w:t>
      </w:r>
      <w:r w:rsidR="00F4241F" w:rsidRPr="00F4241F">
        <w:rPr>
          <w:rFonts w:ascii="Century Gothic" w:hAnsi="Century Gothic" w:cs="Arial"/>
          <w:b/>
          <w:bCs/>
          <w:iCs/>
        </w:rPr>
        <w:t>Sally Cowell</w:t>
      </w:r>
      <w:r w:rsidRPr="00F4241F">
        <w:rPr>
          <w:rFonts w:ascii="Century Gothic" w:hAnsi="Century Gothic" w:cs="Arial"/>
          <w:i/>
        </w:rPr>
        <w:t xml:space="preserve">. </w:t>
      </w:r>
      <w:r w:rsidRPr="00F4241F">
        <w:rPr>
          <w:rFonts w:ascii="Century Gothic" w:hAnsi="Century Gothic" w:cs="Arial"/>
          <w:color w:val="000000"/>
        </w:rPr>
        <w:t>The school staff work with multi-agency professionals, including the Local Authority Virtual Schools Head, to ensure that prompt action is taken when necessary to safeguard these children. We recognise these children are a particularly vulnerable group. Appropriate staff are provided with information in relation to their legal status and contact arrangements, as well as information about the child’s care arrangements.</w:t>
      </w:r>
    </w:p>
    <w:p w14:paraId="2DFAB863" w14:textId="77777777" w:rsidR="00AB6B23" w:rsidRPr="00235552" w:rsidRDefault="00AB6B23" w:rsidP="000E2216">
      <w:pPr>
        <w:jc w:val="both"/>
        <w:rPr>
          <w:rFonts w:ascii="Century Gothic" w:hAnsi="Century Gothic" w:cs="Arial"/>
          <w:color w:val="000000"/>
        </w:rPr>
      </w:pPr>
    </w:p>
    <w:p w14:paraId="0C7C34C9" w14:textId="255CCB58" w:rsidR="00AB6B23" w:rsidRPr="00796843" w:rsidRDefault="0031656F" w:rsidP="000E2216">
      <w:pPr>
        <w:jc w:val="both"/>
        <w:rPr>
          <w:rFonts w:ascii="Century Gothic" w:hAnsi="Century Gothic" w:cs="Arial"/>
          <w:b/>
          <w:bCs/>
          <w:color w:val="000000"/>
        </w:rPr>
      </w:pPr>
      <w:r w:rsidRPr="00796843">
        <w:rPr>
          <w:rFonts w:ascii="Century Gothic" w:hAnsi="Century Gothic" w:cs="Arial"/>
          <w:b/>
          <w:bCs/>
          <w:color w:val="000000"/>
        </w:rPr>
        <w:t>2.8.3 Pupils who are in a kinship care arrangement</w:t>
      </w:r>
    </w:p>
    <w:p w14:paraId="1676072E" w14:textId="641EAE30" w:rsidR="0031656F" w:rsidRPr="00235552" w:rsidRDefault="0031656F" w:rsidP="000E2216">
      <w:pPr>
        <w:jc w:val="both"/>
        <w:rPr>
          <w:rFonts w:ascii="Century Gothic" w:hAnsi="Century Gothic" w:cs="Arial"/>
        </w:rPr>
      </w:pPr>
      <w:r w:rsidRPr="00796843">
        <w:rPr>
          <w:rFonts w:ascii="Century Gothic" w:hAnsi="Century Gothic" w:cs="Arial"/>
        </w:rPr>
        <w:t xml:space="preserve">Pupils who are under a kinship care arrangement are those being raised by a friend or family member, who is not their parent—often due to circumstances </w:t>
      </w:r>
      <w:r w:rsidRPr="00796843">
        <w:rPr>
          <w:rFonts w:ascii="Century Gothic" w:hAnsi="Century Gothic" w:cs="Arial"/>
        </w:rPr>
        <w:lastRenderedPageBreak/>
        <w:t>such as parental illness, bereavement, or challenges that make it unsafe for them to remain at home. These pupils may experience a sense of instability, loss, or confusion as they adjust to new family dynamics and routines. As a school, we are committed to recognising the unique needs and vulnerabilities of children in kinship care, understanding that their experiences may impact their wellbeing, behaviour, and engagement with learning. Staff are encouraged to provide additional emotional support, work closely with carers and external agencies, including the Virtual School Head and ensure that kinship care pupils have the guidance and encouragement needed to thrive both academically and personally. By fostering an inclusive and nurturing environment, we aim to help every child in kinship care feel secure, valued, and supported on their educational journey.</w:t>
      </w:r>
      <w:r w:rsidRPr="00235552">
        <w:rPr>
          <w:rFonts w:ascii="Century Gothic" w:hAnsi="Century Gothic" w:cs="Arial"/>
        </w:rPr>
        <w:t xml:space="preserve"> </w:t>
      </w:r>
    </w:p>
    <w:p w14:paraId="23131D2B" w14:textId="77777777" w:rsidR="00AB6B23" w:rsidRPr="00235552" w:rsidRDefault="00AB6B23" w:rsidP="001F7DFC">
      <w:pPr>
        <w:rPr>
          <w:rFonts w:ascii="Century Gothic" w:hAnsi="Century Gothic" w:cs="Arial"/>
          <w:color w:val="000000"/>
        </w:rPr>
      </w:pPr>
    </w:p>
    <w:p w14:paraId="7CC29816" w14:textId="7801CD7C" w:rsidR="002E3CA4" w:rsidRPr="00235552" w:rsidRDefault="0041230B" w:rsidP="000E2216">
      <w:pPr>
        <w:jc w:val="both"/>
        <w:rPr>
          <w:rFonts w:ascii="Century Gothic" w:hAnsi="Century Gothic" w:cs="Arial"/>
          <w:b/>
          <w:bCs/>
          <w:color w:val="000000"/>
        </w:rPr>
      </w:pPr>
      <w:r w:rsidRPr="00235552">
        <w:rPr>
          <w:rFonts w:ascii="Century Gothic" w:hAnsi="Century Gothic" w:cs="Arial"/>
          <w:b/>
          <w:bCs/>
          <w:color w:val="000000"/>
        </w:rPr>
        <w:t>2</w:t>
      </w:r>
      <w:r w:rsidRPr="00796843">
        <w:rPr>
          <w:rFonts w:ascii="Century Gothic" w:hAnsi="Century Gothic" w:cs="Arial"/>
          <w:b/>
          <w:bCs/>
          <w:color w:val="000000"/>
        </w:rPr>
        <w:t>.8.</w:t>
      </w:r>
      <w:r w:rsidR="0031656F" w:rsidRPr="00796843">
        <w:rPr>
          <w:rFonts w:ascii="Century Gothic" w:hAnsi="Century Gothic" w:cs="Arial"/>
          <w:b/>
          <w:bCs/>
          <w:color w:val="000000"/>
        </w:rPr>
        <w:t>4</w:t>
      </w:r>
      <w:r w:rsidRPr="00235552">
        <w:rPr>
          <w:rFonts w:ascii="Century Gothic" w:hAnsi="Century Gothic" w:cs="Arial"/>
          <w:b/>
          <w:bCs/>
          <w:color w:val="000000"/>
        </w:rPr>
        <w:t xml:space="preserve"> </w:t>
      </w:r>
      <w:r w:rsidR="002E3CA4" w:rsidRPr="00235552">
        <w:rPr>
          <w:rFonts w:ascii="Century Gothic" w:hAnsi="Century Gothic" w:cs="Arial"/>
          <w:b/>
          <w:bCs/>
          <w:color w:val="000000"/>
        </w:rPr>
        <w:t>Pupils who are</w:t>
      </w:r>
      <w:r w:rsidR="00A60DC2" w:rsidRPr="00235552">
        <w:rPr>
          <w:rFonts w:ascii="Century Gothic" w:hAnsi="Century Gothic" w:cs="Arial"/>
          <w:b/>
          <w:bCs/>
          <w:color w:val="000000"/>
        </w:rPr>
        <w:t xml:space="preserve"> lesbian, gay, bi-sexual or transgender (LGBT</w:t>
      </w:r>
      <w:r w:rsidR="00400DB1" w:rsidRPr="00235552">
        <w:rPr>
          <w:rFonts w:ascii="Century Gothic" w:hAnsi="Century Gothic" w:cs="Arial"/>
          <w:b/>
          <w:bCs/>
          <w:color w:val="000000"/>
        </w:rPr>
        <w:t>+</w:t>
      </w:r>
      <w:r w:rsidR="00A60DC2" w:rsidRPr="00235552">
        <w:rPr>
          <w:rFonts w:ascii="Century Gothic" w:hAnsi="Century Gothic" w:cs="Arial"/>
          <w:b/>
          <w:bCs/>
          <w:color w:val="000000"/>
        </w:rPr>
        <w:t>)</w:t>
      </w:r>
    </w:p>
    <w:p w14:paraId="610A3230" w14:textId="77777777" w:rsidR="00A60DC2" w:rsidRPr="00235552" w:rsidRDefault="00A60DC2" w:rsidP="000E2216">
      <w:pPr>
        <w:jc w:val="both"/>
        <w:rPr>
          <w:rFonts w:ascii="Century Gothic" w:hAnsi="Century Gothic" w:cs="Arial"/>
          <w:color w:val="000000"/>
        </w:rPr>
      </w:pPr>
      <w:r w:rsidRPr="00235552">
        <w:rPr>
          <w:rFonts w:ascii="Century Gothic" w:hAnsi="Century Gothic" w:cs="Arial"/>
          <w:color w:val="000000"/>
        </w:rPr>
        <w:t>As a school we recognise that whilst being LGBT</w:t>
      </w:r>
      <w:r w:rsidR="00400DB1" w:rsidRPr="00235552">
        <w:rPr>
          <w:rFonts w:ascii="Century Gothic" w:hAnsi="Century Gothic" w:cs="Arial"/>
          <w:color w:val="000000"/>
        </w:rPr>
        <w:t>+</w:t>
      </w:r>
      <w:r w:rsidRPr="00235552">
        <w:rPr>
          <w:rFonts w:ascii="Century Gothic" w:hAnsi="Century Gothic" w:cs="Arial"/>
          <w:color w:val="000000"/>
        </w:rPr>
        <w:t xml:space="preserve"> is not in itself an inherent risk factor for harm, children who are LGBT</w:t>
      </w:r>
      <w:r w:rsidR="00400DB1" w:rsidRPr="00235552">
        <w:rPr>
          <w:rFonts w:ascii="Century Gothic" w:hAnsi="Century Gothic" w:cs="Arial"/>
          <w:color w:val="000000"/>
        </w:rPr>
        <w:t>+</w:t>
      </w:r>
      <w:r w:rsidRPr="00235552">
        <w:rPr>
          <w:rFonts w:ascii="Century Gothic" w:hAnsi="Century Gothic" w:cs="Arial"/>
          <w:color w:val="000000"/>
        </w:rPr>
        <w:t xml:space="preserve"> can be targeted by other children. This can also be the case for children who are perceived by other children to be LGBT</w:t>
      </w:r>
      <w:r w:rsidR="00400DB1" w:rsidRPr="00235552">
        <w:rPr>
          <w:rFonts w:ascii="Century Gothic" w:hAnsi="Century Gothic" w:cs="Arial"/>
          <w:color w:val="000000"/>
        </w:rPr>
        <w:t>+</w:t>
      </w:r>
      <w:r w:rsidRPr="00235552">
        <w:rPr>
          <w:rFonts w:ascii="Century Gothic" w:hAnsi="Century Gothic" w:cs="Arial"/>
          <w:color w:val="000000"/>
        </w:rPr>
        <w:t>. Our staff recognise the importance of all children and young people having a trusted adult in school they can talk to and we endeavour to support all pupils to identify at least one trusted adult in school they can share concerns with if they don’t feel safe.</w:t>
      </w:r>
    </w:p>
    <w:p w14:paraId="265DE902" w14:textId="47A955DC" w:rsidR="00301A16" w:rsidRPr="00235552" w:rsidRDefault="00CA399B" w:rsidP="000E2216">
      <w:pPr>
        <w:jc w:val="both"/>
        <w:rPr>
          <w:rFonts w:ascii="Century Gothic" w:hAnsi="Century Gothic" w:cs="Arial"/>
          <w:i/>
          <w:iCs/>
          <w:color w:val="000000"/>
        </w:rPr>
      </w:pPr>
      <w:r w:rsidRPr="00796843">
        <w:rPr>
          <w:rFonts w:ascii="Century Gothic" w:hAnsi="Century Gothic" w:cs="Arial"/>
          <w:i/>
          <w:iCs/>
          <w:color w:val="000000"/>
        </w:rPr>
        <w:t>At the time of review the Gender-question children guidance is awaiting publication. The link will be added here once published.</w:t>
      </w:r>
    </w:p>
    <w:p w14:paraId="5F345844" w14:textId="77777777" w:rsidR="002E3CA4" w:rsidRPr="00235552" w:rsidRDefault="002E3CA4" w:rsidP="00632AF9">
      <w:pPr>
        <w:rPr>
          <w:rFonts w:ascii="Century Gothic" w:hAnsi="Century Gothic" w:cs="Arial"/>
          <w:b/>
          <w:bCs/>
          <w:color w:val="000000"/>
        </w:rPr>
      </w:pPr>
    </w:p>
    <w:p w14:paraId="762B1A11" w14:textId="2802ECE5" w:rsidR="00632AF9" w:rsidRPr="00235552" w:rsidRDefault="0041230B" w:rsidP="00632AF9">
      <w:pPr>
        <w:rPr>
          <w:rFonts w:ascii="Century Gothic" w:hAnsi="Century Gothic" w:cs="Arial"/>
          <w:b/>
          <w:bCs/>
          <w:color w:val="000000"/>
        </w:rPr>
      </w:pPr>
      <w:r w:rsidRPr="00235552">
        <w:rPr>
          <w:rFonts w:ascii="Century Gothic" w:hAnsi="Century Gothic" w:cs="Arial"/>
          <w:b/>
          <w:bCs/>
          <w:color w:val="000000"/>
        </w:rPr>
        <w:t>2.8</w:t>
      </w:r>
      <w:r w:rsidRPr="00796843">
        <w:rPr>
          <w:rFonts w:ascii="Century Gothic" w:hAnsi="Century Gothic" w:cs="Arial"/>
          <w:b/>
          <w:bCs/>
          <w:color w:val="000000"/>
        </w:rPr>
        <w:t>.</w:t>
      </w:r>
      <w:r w:rsidR="0031656F" w:rsidRPr="00796843">
        <w:rPr>
          <w:rFonts w:ascii="Century Gothic" w:hAnsi="Century Gothic" w:cs="Arial"/>
          <w:b/>
          <w:bCs/>
          <w:color w:val="000000"/>
        </w:rPr>
        <w:t>5</w:t>
      </w:r>
      <w:r w:rsidRPr="00796843">
        <w:rPr>
          <w:rFonts w:ascii="Century Gothic" w:hAnsi="Century Gothic" w:cs="Arial"/>
          <w:b/>
          <w:bCs/>
          <w:color w:val="000000"/>
        </w:rPr>
        <w:t xml:space="preserve"> </w:t>
      </w:r>
      <w:r w:rsidR="001E4887" w:rsidRPr="00796843">
        <w:rPr>
          <w:rFonts w:ascii="Century Gothic" w:hAnsi="Century Gothic" w:cs="Arial"/>
          <w:b/>
          <w:bCs/>
          <w:color w:val="000000"/>
        </w:rPr>
        <w:t>Pupil</w:t>
      </w:r>
      <w:r w:rsidR="00632AF9" w:rsidRPr="00796843">
        <w:rPr>
          <w:rFonts w:ascii="Century Gothic" w:hAnsi="Century Gothic" w:cs="Arial"/>
          <w:b/>
          <w:bCs/>
          <w:color w:val="000000"/>
        </w:rPr>
        <w:t>s</w:t>
      </w:r>
      <w:r w:rsidR="00632AF9" w:rsidRPr="00235552">
        <w:rPr>
          <w:rFonts w:ascii="Century Gothic" w:hAnsi="Century Gothic" w:cs="Arial"/>
          <w:b/>
          <w:bCs/>
          <w:color w:val="000000"/>
        </w:rPr>
        <w:t xml:space="preserve"> with mental health issues</w:t>
      </w:r>
    </w:p>
    <w:p w14:paraId="3D8D0CAE" w14:textId="77777777" w:rsidR="001F7DFC" w:rsidRPr="00235552" w:rsidRDefault="001F7DFC" w:rsidP="000E2216">
      <w:pPr>
        <w:jc w:val="both"/>
        <w:rPr>
          <w:rFonts w:ascii="Century Gothic" w:hAnsi="Century Gothic" w:cs="Arial"/>
          <w:color w:val="000000"/>
        </w:rPr>
      </w:pPr>
      <w:r w:rsidRPr="00235552">
        <w:rPr>
          <w:rFonts w:ascii="Century Gothic" w:hAnsi="Century Gothic" w:cs="Arial"/>
          <w:color w:val="000000"/>
        </w:rPr>
        <w:t>Where children have suffered abuse and neglect, or other potentially traumatic</w:t>
      </w:r>
      <w:r w:rsidR="00867852" w:rsidRPr="00235552">
        <w:rPr>
          <w:rFonts w:ascii="Century Gothic" w:hAnsi="Century Gothic" w:cs="Arial"/>
          <w:color w:val="000000"/>
        </w:rPr>
        <w:t xml:space="preserve"> experiences this can have a lasting impact throughout childhood, into adolescence and into adulthood.</w:t>
      </w:r>
    </w:p>
    <w:p w14:paraId="27A258EA" w14:textId="77777777" w:rsidR="00867852" w:rsidRPr="00235552" w:rsidRDefault="00867852" w:rsidP="000E2216">
      <w:pPr>
        <w:jc w:val="both"/>
        <w:rPr>
          <w:rFonts w:ascii="Century Gothic" w:hAnsi="Century Gothic" w:cs="Arial"/>
          <w:color w:val="000000"/>
        </w:rPr>
      </w:pPr>
      <w:r w:rsidRPr="00235552">
        <w:rPr>
          <w:rFonts w:ascii="Century Gothic" w:hAnsi="Century Gothic" w:cs="Arial"/>
          <w:color w:val="000000"/>
        </w:rPr>
        <w:t>Regular safeguarding training ensures that staff are aware of how these children’s experiences can impact on their mental health.</w:t>
      </w:r>
    </w:p>
    <w:p w14:paraId="719B3907" w14:textId="21B974E5" w:rsidR="00F36973" w:rsidRPr="00235552" w:rsidRDefault="00F36973" w:rsidP="00CA399B">
      <w:pPr>
        <w:rPr>
          <w:rFonts w:ascii="Century Gothic" w:hAnsi="Century Gothic" w:cs="Arial"/>
          <w:color w:val="000000"/>
          <w:u w:val="single"/>
        </w:rPr>
      </w:pPr>
      <w:r w:rsidRPr="00235552">
        <w:rPr>
          <w:rFonts w:ascii="Century Gothic" w:hAnsi="Century Gothic" w:cs="Arial"/>
          <w:color w:val="000000"/>
          <w:u w:val="single"/>
        </w:rPr>
        <w:t xml:space="preserve">The following can be indicators of </w:t>
      </w:r>
      <w:r w:rsidR="000E2216" w:rsidRPr="00235552">
        <w:rPr>
          <w:rFonts w:ascii="Century Gothic" w:hAnsi="Century Gothic" w:cs="Arial"/>
          <w:color w:val="000000"/>
          <w:u w:val="single"/>
        </w:rPr>
        <w:t>risk: -</w:t>
      </w:r>
    </w:p>
    <w:p w14:paraId="6AE7C544" w14:textId="77777777" w:rsidR="00632AF9" w:rsidRPr="00235552" w:rsidRDefault="00F36973" w:rsidP="00C02487">
      <w:pPr>
        <w:numPr>
          <w:ilvl w:val="0"/>
          <w:numId w:val="33"/>
        </w:numPr>
        <w:rPr>
          <w:rFonts w:ascii="Century Gothic" w:hAnsi="Century Gothic" w:cs="Arial"/>
          <w:color w:val="000000"/>
        </w:rPr>
      </w:pPr>
      <w:r w:rsidRPr="00235552">
        <w:rPr>
          <w:rFonts w:ascii="Century Gothic" w:hAnsi="Century Gothic" w:cs="Arial"/>
          <w:color w:val="000000"/>
        </w:rPr>
        <w:t>self-harm</w:t>
      </w:r>
    </w:p>
    <w:p w14:paraId="5887A7FB" w14:textId="77777777" w:rsidR="00F36973" w:rsidRPr="00235552" w:rsidRDefault="00F36973" w:rsidP="00C02487">
      <w:pPr>
        <w:numPr>
          <w:ilvl w:val="0"/>
          <w:numId w:val="33"/>
        </w:numPr>
        <w:rPr>
          <w:rFonts w:ascii="Century Gothic" w:hAnsi="Century Gothic" w:cs="Arial"/>
          <w:color w:val="000000"/>
        </w:rPr>
      </w:pPr>
      <w:r w:rsidRPr="00235552">
        <w:rPr>
          <w:rFonts w:ascii="Century Gothic" w:hAnsi="Century Gothic" w:cs="Arial"/>
          <w:color w:val="000000"/>
        </w:rPr>
        <w:t>noticeable weight loss or gain</w:t>
      </w:r>
    </w:p>
    <w:p w14:paraId="67441FC6" w14:textId="77777777" w:rsidR="00632AF9" w:rsidRPr="00235552" w:rsidRDefault="00632AF9" w:rsidP="00C02487">
      <w:pPr>
        <w:numPr>
          <w:ilvl w:val="0"/>
          <w:numId w:val="33"/>
        </w:numPr>
        <w:rPr>
          <w:rFonts w:ascii="Century Gothic" w:hAnsi="Century Gothic" w:cs="Arial"/>
          <w:color w:val="000000"/>
        </w:rPr>
      </w:pPr>
      <w:r w:rsidRPr="00235552">
        <w:rPr>
          <w:rFonts w:ascii="Century Gothic" w:hAnsi="Century Gothic" w:cs="Arial"/>
          <w:color w:val="000000"/>
        </w:rPr>
        <w:t xml:space="preserve">change in personality </w:t>
      </w:r>
      <w:proofErr w:type="spellStart"/>
      <w:r w:rsidRPr="00235552">
        <w:rPr>
          <w:rFonts w:ascii="Century Gothic" w:hAnsi="Century Gothic" w:cs="Arial"/>
          <w:color w:val="000000"/>
        </w:rPr>
        <w:t>eg</w:t>
      </w:r>
      <w:proofErr w:type="spellEnd"/>
      <w:r w:rsidRPr="00235552">
        <w:rPr>
          <w:rFonts w:ascii="Century Gothic" w:hAnsi="Century Gothic" w:cs="Arial"/>
          <w:color w:val="000000"/>
        </w:rPr>
        <w:t xml:space="preserve"> mood swings</w:t>
      </w:r>
    </w:p>
    <w:p w14:paraId="3B83D5BB" w14:textId="77777777" w:rsidR="00632AF9" w:rsidRPr="00235552" w:rsidRDefault="00632AF9" w:rsidP="00C02487">
      <w:pPr>
        <w:numPr>
          <w:ilvl w:val="0"/>
          <w:numId w:val="33"/>
        </w:numPr>
        <w:rPr>
          <w:rFonts w:ascii="Century Gothic" w:hAnsi="Century Gothic" w:cs="Arial"/>
          <w:color w:val="000000"/>
        </w:rPr>
      </w:pPr>
      <w:r w:rsidRPr="00235552">
        <w:rPr>
          <w:rFonts w:ascii="Century Gothic" w:hAnsi="Century Gothic" w:cs="Arial"/>
          <w:color w:val="000000"/>
        </w:rPr>
        <w:lastRenderedPageBreak/>
        <w:t>frequently missing lessons</w:t>
      </w:r>
    </w:p>
    <w:p w14:paraId="4BAB48DD" w14:textId="77777777" w:rsidR="00632AF9" w:rsidRPr="00235552" w:rsidRDefault="00632AF9" w:rsidP="00C02487">
      <w:pPr>
        <w:numPr>
          <w:ilvl w:val="0"/>
          <w:numId w:val="33"/>
        </w:numPr>
        <w:rPr>
          <w:rFonts w:ascii="Century Gothic" w:hAnsi="Century Gothic" w:cs="Arial"/>
          <w:color w:val="000000"/>
        </w:rPr>
      </w:pPr>
      <w:r w:rsidRPr="00235552">
        <w:rPr>
          <w:rFonts w:ascii="Century Gothic" w:hAnsi="Century Gothic" w:cs="Arial"/>
          <w:color w:val="000000"/>
        </w:rPr>
        <w:t>social isolation</w:t>
      </w:r>
    </w:p>
    <w:p w14:paraId="05172FA3" w14:textId="77777777" w:rsidR="00632AF9" w:rsidRPr="00235552" w:rsidRDefault="00632AF9" w:rsidP="00C02487">
      <w:pPr>
        <w:numPr>
          <w:ilvl w:val="0"/>
          <w:numId w:val="33"/>
        </w:numPr>
        <w:rPr>
          <w:rFonts w:ascii="Century Gothic" w:hAnsi="Century Gothic" w:cs="Arial"/>
          <w:color w:val="000000"/>
        </w:rPr>
      </w:pPr>
      <w:r w:rsidRPr="00235552">
        <w:rPr>
          <w:rFonts w:ascii="Century Gothic" w:hAnsi="Century Gothic" w:cs="Arial"/>
          <w:color w:val="000000"/>
        </w:rPr>
        <w:t>lethargy and disinterest</w:t>
      </w:r>
    </w:p>
    <w:p w14:paraId="658B4286" w14:textId="77777777" w:rsidR="00632AF9" w:rsidRPr="00235552" w:rsidRDefault="00632AF9" w:rsidP="00C02487">
      <w:pPr>
        <w:numPr>
          <w:ilvl w:val="0"/>
          <w:numId w:val="33"/>
        </w:numPr>
        <w:rPr>
          <w:rFonts w:ascii="Century Gothic" w:hAnsi="Century Gothic" w:cs="Arial"/>
          <w:color w:val="000000"/>
        </w:rPr>
      </w:pPr>
      <w:r w:rsidRPr="00235552">
        <w:rPr>
          <w:rFonts w:ascii="Century Gothic" w:hAnsi="Century Gothic" w:cs="Arial"/>
          <w:color w:val="000000"/>
        </w:rPr>
        <w:t>tearfulness or appearing anxious</w:t>
      </w:r>
    </w:p>
    <w:p w14:paraId="2A84055E" w14:textId="77777777" w:rsidR="00632AF9" w:rsidRPr="00235552" w:rsidRDefault="00632AF9" w:rsidP="00C02487">
      <w:pPr>
        <w:numPr>
          <w:ilvl w:val="0"/>
          <w:numId w:val="33"/>
        </w:numPr>
        <w:rPr>
          <w:rFonts w:ascii="Century Gothic" w:hAnsi="Century Gothic" w:cs="Arial"/>
          <w:color w:val="000000"/>
        </w:rPr>
      </w:pPr>
      <w:r w:rsidRPr="00235552">
        <w:rPr>
          <w:rFonts w:ascii="Century Gothic" w:hAnsi="Century Gothic" w:cs="Arial"/>
          <w:color w:val="000000"/>
        </w:rPr>
        <w:t>lack of focus in class</w:t>
      </w:r>
    </w:p>
    <w:p w14:paraId="06308E35" w14:textId="3BEEBDE3" w:rsidR="00632AF9" w:rsidRDefault="00632AF9" w:rsidP="00632AF9">
      <w:pPr>
        <w:numPr>
          <w:ilvl w:val="0"/>
          <w:numId w:val="33"/>
        </w:numPr>
        <w:rPr>
          <w:rFonts w:ascii="Century Gothic" w:hAnsi="Century Gothic" w:cs="Arial"/>
          <w:color w:val="000000"/>
        </w:rPr>
      </w:pPr>
      <w:r w:rsidRPr="00235552">
        <w:rPr>
          <w:rFonts w:ascii="Century Gothic" w:hAnsi="Century Gothic" w:cs="Arial"/>
          <w:color w:val="000000"/>
        </w:rPr>
        <w:t>change in educational performance</w:t>
      </w:r>
    </w:p>
    <w:p w14:paraId="0A22C1A3" w14:textId="77777777" w:rsidR="001F705F" w:rsidRPr="001F705F" w:rsidRDefault="001F705F" w:rsidP="29F01BB1">
      <w:pPr>
        <w:ind w:left="720"/>
        <w:rPr>
          <w:rFonts w:ascii="Century Gothic" w:hAnsi="Century Gothic" w:cs="Arial"/>
          <w:color w:val="000000"/>
        </w:rPr>
      </w:pPr>
    </w:p>
    <w:p w14:paraId="2B968B58" w14:textId="1ED0BFCD" w:rsidR="00632AF9" w:rsidRDefault="00F3199D" w:rsidP="00632AF9">
      <w:pPr>
        <w:rPr>
          <w:rFonts w:ascii="Century Gothic" w:hAnsi="Century Gothic" w:cs="Arial"/>
          <w:iCs/>
        </w:rPr>
      </w:pPr>
      <w:r w:rsidRPr="00F3199D">
        <w:rPr>
          <w:rFonts w:ascii="Century Gothic" w:hAnsi="Century Gothic" w:cs="Arial"/>
          <w:iCs/>
        </w:rPr>
        <w:t xml:space="preserve">The school has a graduated response to mental health needs. The team can access further support from local authority agencies such as </w:t>
      </w:r>
      <w:proofErr w:type="spellStart"/>
      <w:r w:rsidRPr="00F3199D">
        <w:rPr>
          <w:rFonts w:ascii="Century Gothic" w:hAnsi="Century Gothic" w:cs="Arial"/>
          <w:iCs/>
        </w:rPr>
        <w:t>TaMHS</w:t>
      </w:r>
      <w:proofErr w:type="spellEnd"/>
      <w:r w:rsidRPr="00F3199D">
        <w:rPr>
          <w:rFonts w:ascii="Century Gothic" w:hAnsi="Century Gothic" w:cs="Arial"/>
          <w:iCs/>
        </w:rPr>
        <w:t xml:space="preserve"> and CAMHS when needed. Our </w:t>
      </w:r>
      <w:r>
        <w:rPr>
          <w:rFonts w:ascii="Century Gothic" w:hAnsi="Century Gothic" w:cs="Arial"/>
          <w:iCs/>
        </w:rPr>
        <w:t>staff</w:t>
      </w:r>
      <w:r w:rsidRPr="00F3199D">
        <w:rPr>
          <w:rFonts w:ascii="Century Gothic" w:hAnsi="Century Gothic" w:cs="Arial"/>
          <w:iCs/>
        </w:rPr>
        <w:t xml:space="preserve"> provide support to children during the school day. Every class discusses Mental Health openly through our PSHE lessons and well-being is discussed in class discussions and assemblies. The classrooms have displays to encourage positive well-being.</w:t>
      </w:r>
    </w:p>
    <w:p w14:paraId="3B381828" w14:textId="77777777" w:rsidR="00F3199D" w:rsidRPr="00F3199D" w:rsidRDefault="00F3199D" w:rsidP="00632AF9">
      <w:pPr>
        <w:rPr>
          <w:rFonts w:ascii="Century Gothic" w:hAnsi="Century Gothic" w:cs="Arial"/>
          <w:iCs/>
        </w:rPr>
      </w:pPr>
    </w:p>
    <w:p w14:paraId="496C831D" w14:textId="1D1DA900" w:rsidR="000E0D64" w:rsidRPr="00235552" w:rsidRDefault="0041230B" w:rsidP="00632AF9">
      <w:pPr>
        <w:rPr>
          <w:rFonts w:ascii="Century Gothic" w:hAnsi="Century Gothic" w:cs="Arial"/>
          <w:b/>
          <w:bCs/>
          <w:color w:val="000000"/>
        </w:rPr>
      </w:pPr>
      <w:r w:rsidRPr="00235552">
        <w:rPr>
          <w:rFonts w:ascii="Century Gothic" w:hAnsi="Century Gothic" w:cs="Arial"/>
          <w:b/>
          <w:bCs/>
          <w:color w:val="000000"/>
        </w:rPr>
        <w:t>2.</w:t>
      </w:r>
      <w:r w:rsidRPr="00F3199D">
        <w:rPr>
          <w:rFonts w:ascii="Century Gothic" w:hAnsi="Century Gothic" w:cs="Arial"/>
          <w:b/>
          <w:bCs/>
          <w:color w:val="000000"/>
        </w:rPr>
        <w:t>8.</w:t>
      </w:r>
      <w:r w:rsidR="0031656F" w:rsidRPr="00F3199D">
        <w:rPr>
          <w:rFonts w:ascii="Century Gothic" w:hAnsi="Century Gothic" w:cs="Arial"/>
          <w:b/>
          <w:bCs/>
          <w:color w:val="000000"/>
        </w:rPr>
        <w:t>6</w:t>
      </w:r>
      <w:r w:rsidRPr="00235552">
        <w:rPr>
          <w:rFonts w:ascii="Century Gothic" w:hAnsi="Century Gothic" w:cs="Arial"/>
          <w:b/>
          <w:bCs/>
          <w:color w:val="000000"/>
        </w:rPr>
        <w:t xml:space="preserve"> </w:t>
      </w:r>
      <w:r w:rsidR="000E0D64" w:rsidRPr="00235552">
        <w:rPr>
          <w:rFonts w:ascii="Century Gothic" w:hAnsi="Century Gothic" w:cs="Arial"/>
          <w:b/>
          <w:bCs/>
          <w:color w:val="000000"/>
        </w:rPr>
        <w:t>Self harm</w:t>
      </w:r>
    </w:p>
    <w:p w14:paraId="4014CF48" w14:textId="2B401FD3" w:rsidR="001F705F" w:rsidRDefault="00344A44" w:rsidP="003777A5">
      <w:pPr>
        <w:rPr>
          <w:rFonts w:ascii="Century Gothic" w:hAnsi="Century Gothic" w:cs="Arial"/>
        </w:rPr>
      </w:pPr>
      <w:r w:rsidRPr="00344A44">
        <w:rPr>
          <w:rFonts w:ascii="Century Gothic" w:hAnsi="Century Gothic" w:cs="Arial"/>
        </w:rPr>
        <w:t>When children self-harm, the safeguarding team will ensure the child is supported</w:t>
      </w:r>
      <w:r>
        <w:rPr>
          <w:rFonts w:ascii="Century Gothic" w:hAnsi="Century Gothic" w:cs="Arial"/>
        </w:rPr>
        <w:t xml:space="preserve"> by </w:t>
      </w:r>
      <w:r w:rsidRPr="00344A44">
        <w:rPr>
          <w:rFonts w:ascii="Century Gothic" w:hAnsi="Century Gothic" w:cs="Arial"/>
        </w:rPr>
        <w:t>work</w:t>
      </w:r>
      <w:r>
        <w:rPr>
          <w:rFonts w:ascii="Century Gothic" w:hAnsi="Century Gothic" w:cs="Arial"/>
        </w:rPr>
        <w:t>ing</w:t>
      </w:r>
      <w:r w:rsidRPr="00344A44">
        <w:rPr>
          <w:rFonts w:ascii="Century Gothic" w:hAnsi="Century Gothic" w:cs="Arial"/>
        </w:rPr>
        <w:t xml:space="preserve"> with the family to provide further support. We will also work with </w:t>
      </w:r>
      <w:proofErr w:type="spellStart"/>
      <w:r w:rsidRPr="00344A44">
        <w:rPr>
          <w:rFonts w:ascii="Century Gothic" w:hAnsi="Century Gothic" w:cs="Arial"/>
        </w:rPr>
        <w:t>TaMHS</w:t>
      </w:r>
      <w:proofErr w:type="spellEnd"/>
      <w:r w:rsidRPr="00344A44">
        <w:rPr>
          <w:rFonts w:ascii="Century Gothic" w:hAnsi="Century Gothic" w:cs="Arial"/>
        </w:rPr>
        <w:t xml:space="preserve"> / CAMHS and refer the child to their service.</w:t>
      </w:r>
    </w:p>
    <w:p w14:paraId="17EDF82E" w14:textId="77777777" w:rsidR="001F705F" w:rsidRPr="001F705F" w:rsidRDefault="001F705F" w:rsidP="003777A5">
      <w:pPr>
        <w:rPr>
          <w:rFonts w:ascii="Century Gothic" w:hAnsi="Century Gothic" w:cs="Arial"/>
        </w:rPr>
      </w:pPr>
    </w:p>
    <w:p w14:paraId="0C22D03D" w14:textId="01A3F9FA" w:rsidR="003777A5" w:rsidRPr="00235552" w:rsidRDefault="0041230B" w:rsidP="003777A5">
      <w:pPr>
        <w:rPr>
          <w:rFonts w:ascii="Century Gothic" w:hAnsi="Century Gothic" w:cs="Arial"/>
          <w:b/>
          <w:color w:val="000000"/>
          <w:u w:val="single"/>
        </w:rPr>
      </w:pPr>
      <w:r w:rsidRPr="00235552">
        <w:rPr>
          <w:rFonts w:ascii="Century Gothic" w:hAnsi="Century Gothic" w:cs="Arial"/>
          <w:b/>
          <w:color w:val="000000"/>
          <w:u w:val="single"/>
        </w:rPr>
        <w:t xml:space="preserve">2.9 </w:t>
      </w:r>
      <w:r w:rsidR="003777A5" w:rsidRPr="00235552">
        <w:rPr>
          <w:rFonts w:ascii="Century Gothic" w:hAnsi="Century Gothic" w:cs="Arial"/>
          <w:b/>
          <w:color w:val="000000"/>
          <w:u w:val="single"/>
        </w:rPr>
        <w:t xml:space="preserve">Behaviour </w:t>
      </w:r>
    </w:p>
    <w:p w14:paraId="2E9B58A7" w14:textId="77777777" w:rsidR="00787566" w:rsidRPr="00235552" w:rsidRDefault="00787566" w:rsidP="00787566">
      <w:pPr>
        <w:rPr>
          <w:rFonts w:ascii="Century Gothic" w:hAnsi="Century Gothic" w:cs="Arial"/>
          <w:i/>
          <w:iCs/>
          <w:color w:val="000000"/>
          <w:sz w:val="16"/>
          <w:szCs w:val="16"/>
        </w:rPr>
      </w:pPr>
      <w:r w:rsidRPr="00235552">
        <w:rPr>
          <w:rFonts w:ascii="Century Gothic" w:hAnsi="Century Gothic" w:cs="Arial"/>
          <w:i/>
          <w:iCs/>
          <w:color w:val="000000"/>
          <w:sz w:val="16"/>
          <w:szCs w:val="16"/>
        </w:rPr>
        <w:t>See also the school’s pupil behaviour policy.</w:t>
      </w:r>
    </w:p>
    <w:p w14:paraId="03F688BA" w14:textId="77777777" w:rsidR="003777A5" w:rsidRPr="00235552" w:rsidRDefault="003777A5" w:rsidP="000E2216">
      <w:pPr>
        <w:jc w:val="both"/>
        <w:rPr>
          <w:rFonts w:ascii="Century Gothic" w:hAnsi="Century Gothic" w:cs="Arial"/>
          <w:color w:val="000000"/>
        </w:rPr>
      </w:pPr>
      <w:r w:rsidRPr="00235552">
        <w:rPr>
          <w:rFonts w:ascii="Century Gothic" w:hAnsi="Century Gothic" w:cs="Arial"/>
          <w:color w:val="000000"/>
        </w:rPr>
        <w:t xml:space="preserve">As a school we recognise that there can be links between safeguarding and </w:t>
      </w:r>
      <w:r w:rsidR="00A273CE" w:rsidRPr="00235552">
        <w:rPr>
          <w:rFonts w:ascii="Century Gothic" w:hAnsi="Century Gothic" w:cs="Arial"/>
          <w:color w:val="000000"/>
        </w:rPr>
        <w:t>child</w:t>
      </w:r>
      <w:r w:rsidRPr="00235552">
        <w:rPr>
          <w:rFonts w:ascii="Century Gothic" w:hAnsi="Century Gothic" w:cs="Arial"/>
          <w:color w:val="000000"/>
        </w:rPr>
        <w:t xml:space="preserve"> protection concerns incidents of disruptive and challenging behaviour</w:t>
      </w:r>
      <w:r w:rsidR="0041230B" w:rsidRPr="00235552">
        <w:rPr>
          <w:rFonts w:ascii="Century Gothic" w:hAnsi="Century Gothic" w:cs="Arial"/>
          <w:color w:val="000000"/>
        </w:rPr>
        <w:t>.</w:t>
      </w:r>
      <w:r w:rsidRPr="00235552">
        <w:rPr>
          <w:rFonts w:ascii="Century Gothic" w:hAnsi="Century Gothic" w:cs="Arial"/>
          <w:color w:val="000000"/>
        </w:rPr>
        <w:t xml:space="preserve"> </w:t>
      </w:r>
      <w:r w:rsidR="00BE796B" w:rsidRPr="00235552">
        <w:rPr>
          <w:rFonts w:ascii="Century Gothic" w:hAnsi="Century Gothic" w:cs="Arial"/>
          <w:color w:val="000000"/>
        </w:rPr>
        <w:t>We understand that children can communicate an unmet need through their behaviour, whether this is challenging and disruptive or quiet and withdrawn. Our school behaviour policy reflects this and includes the ways in which we respond in these situations.</w:t>
      </w:r>
    </w:p>
    <w:p w14:paraId="141E3DFA" w14:textId="77777777" w:rsidR="000E0D64" w:rsidRPr="00235552" w:rsidRDefault="000E0D64" w:rsidP="00632AF9">
      <w:pPr>
        <w:rPr>
          <w:rFonts w:ascii="Century Gothic" w:hAnsi="Century Gothic" w:cs="Arial"/>
          <w:b/>
          <w:bCs/>
          <w:color w:val="000000"/>
        </w:rPr>
      </w:pPr>
      <w:r w:rsidRPr="29F01BB1">
        <w:rPr>
          <w:rFonts w:ascii="Century Gothic" w:hAnsi="Century Gothic" w:cs="Arial"/>
          <w:b/>
          <w:bCs/>
          <w:color w:val="000000" w:themeColor="text1"/>
        </w:rPr>
        <w:t>Physical Intervention</w:t>
      </w:r>
    </w:p>
    <w:p w14:paraId="5BE2C375" w14:textId="49ADD2CB" w:rsidR="70F95862" w:rsidRDefault="70F95862" w:rsidP="29F01BB1">
      <w:pPr>
        <w:shd w:val="clear" w:color="auto" w:fill="FFFFFF" w:themeFill="background1"/>
        <w:spacing w:after="0"/>
        <w:rPr>
          <w:rFonts w:ascii="Century Gothic" w:eastAsia="Century Gothic" w:hAnsi="Century Gothic" w:cs="Century Gothic"/>
          <w:color w:val="000000" w:themeColor="text1"/>
        </w:rPr>
      </w:pPr>
      <w:r w:rsidRPr="29F01BB1">
        <w:rPr>
          <w:rFonts w:ascii="Century Gothic" w:eastAsia="Century Gothic" w:hAnsi="Century Gothic" w:cs="Century Gothic"/>
          <w:color w:val="0B3041"/>
        </w:rPr>
        <w:t>Where physical intervention is required to keep a pupil safe the school will respond in line with the DfE guidance ‘.</w:t>
      </w:r>
      <w:hyperlink r:id="rId55">
        <w:r w:rsidRPr="29F01BB1">
          <w:rPr>
            <w:rStyle w:val="Hyperlink"/>
            <w:rFonts w:ascii="Century Gothic" w:eastAsia="Century Gothic" w:hAnsi="Century Gothic" w:cs="Century Gothic"/>
            <w:color w:val="0B3041"/>
          </w:rPr>
          <w:t>Use of reasonable force and other restrictive interventions guidance</w:t>
        </w:r>
      </w:hyperlink>
      <w:r w:rsidRPr="29F01BB1">
        <w:rPr>
          <w:rFonts w:ascii="Century Gothic" w:eastAsia="Century Gothic" w:hAnsi="Century Gothic" w:cs="Century Gothic"/>
          <w:color w:val="0B3041"/>
        </w:rPr>
        <w:t>’</w:t>
      </w:r>
      <w:r w:rsidRPr="29F01BB1">
        <w:rPr>
          <w:rFonts w:ascii="Century Gothic" w:eastAsia="Century Gothic" w:hAnsi="Century Gothic" w:cs="Century Gothic"/>
          <w:color w:val="000000" w:themeColor="text1"/>
        </w:rPr>
        <w:t xml:space="preserve"> </w:t>
      </w:r>
    </w:p>
    <w:p w14:paraId="69253A8D" w14:textId="18C02FA2" w:rsidR="29F01BB1" w:rsidRDefault="29F01BB1" w:rsidP="29F01BB1">
      <w:pPr>
        <w:shd w:val="clear" w:color="auto" w:fill="FFFFFF" w:themeFill="background1"/>
        <w:spacing w:after="0"/>
        <w:rPr>
          <w:rFonts w:ascii="Century Gothic" w:eastAsia="Century Gothic" w:hAnsi="Century Gothic" w:cs="Century Gothic"/>
          <w:color w:val="000000" w:themeColor="text1"/>
        </w:rPr>
      </w:pPr>
    </w:p>
    <w:p w14:paraId="6126C2DB" w14:textId="23EA3FDB" w:rsidR="002D2B54" w:rsidRPr="001F705F" w:rsidRDefault="002D2B54" w:rsidP="00632AF9">
      <w:pPr>
        <w:rPr>
          <w:rStyle w:val="Hyperlink"/>
          <w:rFonts w:ascii="Century Gothic" w:hAnsi="Century Gothic" w:cs="Arial"/>
          <w:color w:val="000000" w:themeColor="text1"/>
          <w:u w:val="none"/>
        </w:rPr>
      </w:pPr>
      <w:r w:rsidRPr="29F01BB1">
        <w:rPr>
          <w:rStyle w:val="Hyperlink"/>
          <w:rFonts w:ascii="Century Gothic" w:hAnsi="Century Gothic" w:cs="Arial"/>
          <w:color w:val="000000" w:themeColor="text1"/>
          <w:u w:val="none"/>
        </w:rPr>
        <w:t xml:space="preserve">When considering whether to intervene we will ask three </w:t>
      </w:r>
      <w:r w:rsidR="41F5CE72" w:rsidRPr="29F01BB1">
        <w:rPr>
          <w:rStyle w:val="Hyperlink"/>
          <w:rFonts w:ascii="Century Gothic" w:hAnsi="Century Gothic" w:cs="Arial"/>
          <w:color w:val="000000" w:themeColor="text1"/>
          <w:u w:val="none"/>
        </w:rPr>
        <w:t>questions: -</w:t>
      </w:r>
    </w:p>
    <w:p w14:paraId="75471779" w14:textId="488A444C" w:rsidR="002D2B54" w:rsidRPr="001F705F" w:rsidRDefault="002D2B54" w:rsidP="000E2216">
      <w:pPr>
        <w:pStyle w:val="NoSpacing"/>
        <w:numPr>
          <w:ilvl w:val="0"/>
          <w:numId w:val="101"/>
        </w:numPr>
        <w:spacing w:line="276" w:lineRule="auto"/>
        <w:rPr>
          <w:rFonts w:ascii="Century Gothic" w:hAnsi="Century Gothic"/>
          <w:sz w:val="22"/>
          <w:szCs w:val="22"/>
        </w:rPr>
      </w:pPr>
      <w:r w:rsidRPr="001F705F">
        <w:rPr>
          <w:rFonts w:ascii="Century Gothic" w:hAnsi="Century Gothic"/>
          <w:sz w:val="22"/>
          <w:szCs w:val="22"/>
        </w:rPr>
        <w:lastRenderedPageBreak/>
        <w:t xml:space="preserve">Is it necessary? </w:t>
      </w:r>
    </w:p>
    <w:p w14:paraId="50EE7840" w14:textId="45E8254F" w:rsidR="002D2B54" w:rsidRPr="001F705F" w:rsidRDefault="002D2B54" w:rsidP="000E2216">
      <w:pPr>
        <w:pStyle w:val="NoSpacing"/>
        <w:numPr>
          <w:ilvl w:val="0"/>
          <w:numId w:val="101"/>
        </w:numPr>
        <w:spacing w:line="276" w:lineRule="auto"/>
        <w:rPr>
          <w:rFonts w:ascii="Century Gothic" w:hAnsi="Century Gothic"/>
          <w:sz w:val="22"/>
          <w:szCs w:val="22"/>
        </w:rPr>
      </w:pPr>
      <w:r w:rsidRPr="001F705F">
        <w:rPr>
          <w:rFonts w:ascii="Century Gothic" w:hAnsi="Century Gothic"/>
          <w:sz w:val="22"/>
          <w:szCs w:val="22"/>
        </w:rPr>
        <w:t>Is it proportionate?</w:t>
      </w:r>
    </w:p>
    <w:p w14:paraId="7FA4333B" w14:textId="7C47B831" w:rsidR="002D2B54" w:rsidRPr="001F705F" w:rsidRDefault="002D2B54" w:rsidP="000E2216">
      <w:pPr>
        <w:pStyle w:val="NoSpacing"/>
        <w:numPr>
          <w:ilvl w:val="0"/>
          <w:numId w:val="101"/>
        </w:numPr>
        <w:spacing w:line="276" w:lineRule="auto"/>
        <w:rPr>
          <w:rFonts w:ascii="Century Gothic" w:hAnsi="Century Gothic"/>
          <w:sz w:val="22"/>
          <w:szCs w:val="22"/>
        </w:rPr>
      </w:pPr>
      <w:r w:rsidRPr="001F705F">
        <w:rPr>
          <w:rFonts w:ascii="Century Gothic" w:hAnsi="Century Gothic"/>
          <w:sz w:val="22"/>
          <w:szCs w:val="22"/>
        </w:rPr>
        <w:t>Has the pupil’s welfare been considered?</w:t>
      </w:r>
    </w:p>
    <w:p w14:paraId="2B11F82F" w14:textId="4B55BE60" w:rsidR="00632AF9" w:rsidRPr="001F705F" w:rsidRDefault="00632AF9" w:rsidP="00632AF9">
      <w:pPr>
        <w:rPr>
          <w:rFonts w:ascii="Century Gothic" w:hAnsi="Century Gothic" w:cs="Arial"/>
          <w:color w:val="000000"/>
        </w:rPr>
      </w:pPr>
      <w:r w:rsidRPr="29F01BB1">
        <w:rPr>
          <w:rFonts w:ascii="Century Gothic" w:hAnsi="Century Gothic" w:cs="Arial"/>
          <w:color w:val="000000" w:themeColor="text1"/>
        </w:rPr>
        <w:t xml:space="preserve">As a school we may intervene </w:t>
      </w:r>
      <w:r w:rsidR="18CEE994" w:rsidRPr="29F01BB1">
        <w:rPr>
          <w:rFonts w:ascii="Century Gothic" w:hAnsi="Century Gothic" w:cs="Arial"/>
          <w:color w:val="000000" w:themeColor="text1"/>
        </w:rPr>
        <w:t>to: -</w:t>
      </w:r>
    </w:p>
    <w:p w14:paraId="6B6AFC76" w14:textId="28FF2CC6" w:rsidR="00632AF9" w:rsidRPr="001F705F" w:rsidRDefault="00CA399B" w:rsidP="000E2216">
      <w:pPr>
        <w:pStyle w:val="MediumGrid1-Accent21"/>
        <w:numPr>
          <w:ilvl w:val="0"/>
          <w:numId w:val="24"/>
        </w:numPr>
        <w:spacing w:line="276" w:lineRule="auto"/>
        <w:rPr>
          <w:rFonts w:ascii="Century Gothic" w:hAnsi="Century Gothic" w:cs="Arial"/>
          <w:color w:val="000000"/>
        </w:rPr>
      </w:pPr>
      <w:r w:rsidRPr="001F705F">
        <w:rPr>
          <w:rFonts w:ascii="Century Gothic" w:hAnsi="Century Gothic" w:cs="Arial"/>
          <w:color w:val="000000"/>
        </w:rPr>
        <w:t xml:space="preserve">prevent or stop a pupil from causing injury to themselves or </w:t>
      </w:r>
      <w:proofErr w:type="gramStart"/>
      <w:r w:rsidRPr="001F705F">
        <w:rPr>
          <w:rFonts w:ascii="Century Gothic" w:hAnsi="Century Gothic" w:cs="Arial"/>
          <w:color w:val="000000"/>
        </w:rPr>
        <w:t>others;</w:t>
      </w:r>
      <w:proofErr w:type="gramEnd"/>
    </w:p>
    <w:p w14:paraId="301C40A8" w14:textId="774C8DEE" w:rsidR="00CA399B" w:rsidRPr="001F705F" w:rsidRDefault="00CA399B" w:rsidP="000E2216">
      <w:pPr>
        <w:pStyle w:val="MediumGrid1-Accent21"/>
        <w:numPr>
          <w:ilvl w:val="0"/>
          <w:numId w:val="24"/>
        </w:numPr>
        <w:spacing w:line="276" w:lineRule="auto"/>
        <w:rPr>
          <w:rFonts w:ascii="Century Gothic" w:hAnsi="Century Gothic" w:cs="Arial"/>
          <w:color w:val="000000"/>
        </w:rPr>
      </w:pPr>
      <w:r w:rsidRPr="001F705F">
        <w:rPr>
          <w:rFonts w:ascii="Century Gothic" w:hAnsi="Century Gothic" w:cs="Arial"/>
          <w:color w:val="000000"/>
        </w:rPr>
        <w:t xml:space="preserve">committing a criminal </w:t>
      </w:r>
      <w:proofErr w:type="gramStart"/>
      <w:r w:rsidRPr="001F705F">
        <w:rPr>
          <w:rFonts w:ascii="Century Gothic" w:hAnsi="Century Gothic" w:cs="Arial"/>
          <w:color w:val="000000"/>
        </w:rPr>
        <w:t>offence;</w:t>
      </w:r>
      <w:proofErr w:type="gramEnd"/>
    </w:p>
    <w:p w14:paraId="172703CD" w14:textId="6A4085EE" w:rsidR="00CA399B" w:rsidRPr="001F705F" w:rsidRDefault="00CA399B" w:rsidP="000E2216">
      <w:pPr>
        <w:pStyle w:val="MediumGrid1-Accent21"/>
        <w:numPr>
          <w:ilvl w:val="0"/>
          <w:numId w:val="24"/>
        </w:numPr>
        <w:spacing w:line="276" w:lineRule="auto"/>
        <w:rPr>
          <w:rFonts w:ascii="Century Gothic" w:hAnsi="Century Gothic" w:cs="Arial"/>
          <w:color w:val="000000"/>
        </w:rPr>
      </w:pPr>
      <w:r w:rsidRPr="001F705F">
        <w:rPr>
          <w:rFonts w:ascii="Century Gothic" w:hAnsi="Century Gothic" w:cs="Arial"/>
          <w:color w:val="000000"/>
        </w:rPr>
        <w:t>damaging property</w:t>
      </w:r>
    </w:p>
    <w:p w14:paraId="3A834819" w14:textId="63070E04" w:rsidR="00632AF9" w:rsidRPr="00A27BA7" w:rsidRDefault="7D06567A" w:rsidP="00A27BA7">
      <w:pPr>
        <w:pStyle w:val="MediumGrid1-Accent21"/>
        <w:numPr>
          <w:ilvl w:val="0"/>
          <w:numId w:val="24"/>
        </w:numPr>
        <w:spacing w:line="276" w:lineRule="auto"/>
        <w:rPr>
          <w:rFonts w:ascii="Century Gothic" w:hAnsi="Century Gothic" w:cs="Arial"/>
          <w:color w:val="000000"/>
        </w:rPr>
      </w:pPr>
      <w:r w:rsidRPr="29F01BB1">
        <w:rPr>
          <w:rFonts w:ascii="Century Gothic" w:hAnsi="Century Gothic" w:cs="Arial"/>
          <w:color w:val="000000" w:themeColor="text1"/>
        </w:rPr>
        <w:t>Causing disorder among pupils at the school, whether during a teaching session of otherwise</w:t>
      </w:r>
    </w:p>
    <w:p w14:paraId="504A569A" w14:textId="385B8B71" w:rsidR="00632AF9" w:rsidRPr="00235552" w:rsidRDefault="00632AF9" w:rsidP="29F01BB1">
      <w:pPr>
        <w:shd w:val="clear" w:color="auto" w:fill="FFFFFF" w:themeFill="background1"/>
        <w:spacing w:after="0"/>
        <w:rPr>
          <w:rFonts w:ascii="Century Gothic" w:hAnsi="Century Gothic" w:cs="Arial"/>
          <w:i/>
          <w:iCs/>
          <w:color w:val="FF0000"/>
        </w:rPr>
      </w:pPr>
      <w:r w:rsidRPr="29F01BB1">
        <w:rPr>
          <w:rFonts w:ascii="Century Gothic" w:hAnsi="Century Gothic" w:cs="Arial"/>
          <w:color w:val="000000" w:themeColor="text1"/>
        </w:rPr>
        <w:t xml:space="preserve">All incidents of </w:t>
      </w:r>
      <w:r w:rsidR="005C0855" w:rsidRPr="29F01BB1">
        <w:rPr>
          <w:rFonts w:ascii="Century Gothic" w:hAnsi="Century Gothic" w:cs="Arial"/>
          <w:color w:val="000000" w:themeColor="text1"/>
        </w:rPr>
        <w:t>physical intervention</w:t>
      </w:r>
      <w:r w:rsidRPr="29F01BB1">
        <w:rPr>
          <w:rFonts w:ascii="Century Gothic" w:hAnsi="Century Gothic" w:cs="Arial"/>
          <w:color w:val="000000" w:themeColor="text1"/>
        </w:rPr>
        <w:t xml:space="preserve"> are recorded</w:t>
      </w:r>
      <w:r w:rsidR="007D3824" w:rsidRPr="29F01BB1">
        <w:rPr>
          <w:rFonts w:ascii="Century Gothic" w:hAnsi="Century Gothic" w:cs="Arial"/>
          <w:color w:val="000000" w:themeColor="text1"/>
        </w:rPr>
        <w:t xml:space="preserve"> in the bound and numbered book and</w:t>
      </w:r>
      <w:r w:rsidR="001036C2" w:rsidRPr="29F01BB1">
        <w:rPr>
          <w:rFonts w:ascii="Century Gothic" w:hAnsi="Century Gothic" w:cs="Arial"/>
          <w:i/>
          <w:iCs/>
          <w:color w:val="FF0000"/>
        </w:rPr>
        <w:t xml:space="preserve"> </w:t>
      </w:r>
      <w:r w:rsidRPr="29F01BB1">
        <w:rPr>
          <w:rFonts w:ascii="Century Gothic" w:hAnsi="Century Gothic" w:cs="Arial"/>
          <w:color w:val="000000" w:themeColor="text1"/>
        </w:rPr>
        <w:t>reported to parents/carers.</w:t>
      </w:r>
      <w:r w:rsidR="00FD12BA" w:rsidRPr="29F01BB1">
        <w:rPr>
          <w:rFonts w:ascii="Century Gothic" w:hAnsi="Century Gothic" w:cs="Arial"/>
          <w:color w:val="000000" w:themeColor="text1"/>
        </w:rPr>
        <w:t xml:space="preserve"> Where a </w:t>
      </w:r>
      <w:r w:rsidR="001E4887" w:rsidRPr="29F01BB1">
        <w:rPr>
          <w:rFonts w:ascii="Century Gothic" w:hAnsi="Century Gothic" w:cs="Arial"/>
          <w:color w:val="000000" w:themeColor="text1"/>
        </w:rPr>
        <w:t>pupil</w:t>
      </w:r>
      <w:r w:rsidR="00FD12BA" w:rsidRPr="29F01BB1">
        <w:rPr>
          <w:rFonts w:ascii="Century Gothic" w:hAnsi="Century Gothic" w:cs="Arial"/>
          <w:color w:val="000000" w:themeColor="text1"/>
        </w:rPr>
        <w:t xml:space="preserve"> has safeguarding /child protection records in place, information about incidents of positive handling will be cross-referenced. </w:t>
      </w:r>
    </w:p>
    <w:p w14:paraId="4179AB0A" w14:textId="57B1E503" w:rsidR="29F01BB1" w:rsidRDefault="29F01BB1" w:rsidP="29F01BB1">
      <w:pPr>
        <w:shd w:val="clear" w:color="auto" w:fill="FFFFFF" w:themeFill="background1"/>
        <w:spacing w:after="0"/>
        <w:rPr>
          <w:rFonts w:ascii="Century Gothic" w:hAnsi="Century Gothic" w:cs="Arial"/>
          <w:color w:val="000000" w:themeColor="text1"/>
        </w:rPr>
      </w:pPr>
    </w:p>
    <w:p w14:paraId="4E02ACA8" w14:textId="6C7252C7" w:rsidR="004974FE" w:rsidRPr="00235552" w:rsidRDefault="004974FE" w:rsidP="29F01BB1">
      <w:pPr>
        <w:jc w:val="both"/>
        <w:rPr>
          <w:rFonts w:ascii="Century Gothic" w:hAnsi="Century Gothic" w:cs="Arial"/>
          <w:color w:val="000000"/>
        </w:rPr>
      </w:pPr>
      <w:r w:rsidRPr="29F01BB1">
        <w:rPr>
          <w:rFonts w:ascii="Century Gothic" w:hAnsi="Century Gothic" w:cs="Arial"/>
          <w:color w:val="000000" w:themeColor="text1"/>
        </w:rPr>
        <w:t xml:space="preserve">Following all incidents where physical intervention is </w:t>
      </w:r>
      <w:r w:rsidR="2AB3FC47" w:rsidRPr="29F01BB1">
        <w:rPr>
          <w:rFonts w:ascii="Century Gothic" w:hAnsi="Century Gothic" w:cs="Arial"/>
          <w:color w:val="000000" w:themeColor="text1"/>
        </w:rPr>
        <w:t>required,</w:t>
      </w:r>
      <w:r w:rsidRPr="29F01BB1">
        <w:rPr>
          <w:rFonts w:ascii="Century Gothic" w:hAnsi="Century Gothic" w:cs="Arial"/>
          <w:color w:val="000000" w:themeColor="text1"/>
        </w:rPr>
        <w:t xml:space="preserve"> we routinely check the well-being of the pupil after the incident. This includes asking if they have been hurt. If information suggests that a pupil has been hurt during an incident of physical intervention the Headteacher will be informed and contact will be made with the LADO.</w:t>
      </w:r>
    </w:p>
    <w:p w14:paraId="28BB44E9" w14:textId="77777777" w:rsidR="00632AF9" w:rsidRPr="00235552" w:rsidRDefault="00632AF9" w:rsidP="005438A4">
      <w:pPr>
        <w:jc w:val="both"/>
        <w:rPr>
          <w:rFonts w:ascii="Century Gothic" w:hAnsi="Century Gothic" w:cs="Arial"/>
          <w:color w:val="000000"/>
        </w:rPr>
      </w:pPr>
      <w:r w:rsidRPr="00235552">
        <w:rPr>
          <w:rFonts w:ascii="Century Gothic" w:hAnsi="Century Gothic" w:cs="Arial"/>
          <w:color w:val="000000"/>
        </w:rPr>
        <w:t xml:space="preserve">Where </w:t>
      </w:r>
      <w:r w:rsidR="001E4887" w:rsidRPr="00235552">
        <w:rPr>
          <w:rFonts w:ascii="Century Gothic" w:hAnsi="Century Gothic" w:cs="Arial"/>
          <w:color w:val="000000"/>
        </w:rPr>
        <w:t>pupil</w:t>
      </w:r>
      <w:r w:rsidRPr="00235552">
        <w:rPr>
          <w:rFonts w:ascii="Century Gothic" w:hAnsi="Century Gothic" w:cs="Arial"/>
          <w:color w:val="000000"/>
        </w:rPr>
        <w:t xml:space="preserve">s require regular handling and intervention a positive handling plan will be put in place. The </w:t>
      </w:r>
      <w:r w:rsidR="001E4887" w:rsidRPr="00235552">
        <w:rPr>
          <w:rFonts w:ascii="Century Gothic" w:hAnsi="Century Gothic" w:cs="Arial"/>
          <w:color w:val="000000"/>
        </w:rPr>
        <w:t>pupil</w:t>
      </w:r>
      <w:r w:rsidRPr="00235552">
        <w:rPr>
          <w:rFonts w:ascii="Century Gothic" w:hAnsi="Century Gothic" w:cs="Arial"/>
          <w:color w:val="000000"/>
        </w:rPr>
        <w:t>, together with the parents/carers will be involved in this process.</w:t>
      </w:r>
    </w:p>
    <w:p w14:paraId="07605A9C" w14:textId="2E6B9D1A" w:rsidR="00AB6B23" w:rsidRDefault="00F4241F" w:rsidP="003777A5">
      <w:pPr>
        <w:rPr>
          <w:rFonts w:ascii="Century Gothic" w:hAnsi="Century Gothic" w:cs="Arial"/>
          <w:color w:val="000000"/>
        </w:rPr>
      </w:pPr>
      <w:r>
        <w:rPr>
          <w:rFonts w:ascii="Century Gothic" w:hAnsi="Century Gothic" w:cs="Arial"/>
          <w:color w:val="000000"/>
        </w:rPr>
        <w:t>Key staff members are trained in CPI intervention training. All staff are trained in de-escalation strategies.</w:t>
      </w:r>
    </w:p>
    <w:p w14:paraId="59C3E7B0" w14:textId="77777777" w:rsidR="00A27BA7" w:rsidRPr="00A27BA7" w:rsidRDefault="00A27BA7" w:rsidP="003777A5">
      <w:pPr>
        <w:rPr>
          <w:rFonts w:ascii="Century Gothic" w:hAnsi="Century Gothic" w:cs="Arial"/>
          <w:i/>
          <w:color w:val="FF0000"/>
        </w:rPr>
      </w:pPr>
    </w:p>
    <w:p w14:paraId="414021BF" w14:textId="02BF7E63" w:rsidR="00CA29E7" w:rsidRPr="00235552" w:rsidRDefault="0041230B" w:rsidP="003777A5">
      <w:pPr>
        <w:rPr>
          <w:rFonts w:ascii="Century Gothic" w:hAnsi="Century Gothic" w:cs="Arial"/>
          <w:b/>
          <w:bCs/>
          <w:color w:val="000000"/>
        </w:rPr>
      </w:pPr>
      <w:r w:rsidRPr="00235552">
        <w:rPr>
          <w:rFonts w:ascii="Century Gothic" w:hAnsi="Century Gothic" w:cs="Arial"/>
          <w:b/>
          <w:bCs/>
          <w:color w:val="000000"/>
        </w:rPr>
        <w:t xml:space="preserve">2.10 </w:t>
      </w:r>
      <w:r w:rsidR="003777A5" w:rsidRPr="00235552">
        <w:rPr>
          <w:rFonts w:ascii="Century Gothic" w:hAnsi="Century Gothic" w:cs="Arial"/>
          <w:b/>
          <w:bCs/>
          <w:color w:val="000000"/>
        </w:rPr>
        <w:t>Attendance</w:t>
      </w:r>
    </w:p>
    <w:p w14:paraId="545B6F08" w14:textId="35DD15B6" w:rsidR="00CA29E7" w:rsidRPr="00235552" w:rsidRDefault="00CA29E7" w:rsidP="00CA29E7">
      <w:pPr>
        <w:rPr>
          <w:rFonts w:ascii="Century Gothic" w:hAnsi="Century Gothic" w:cs="Arial"/>
          <w:i/>
          <w:iCs/>
          <w:color w:val="000000"/>
          <w:sz w:val="16"/>
          <w:szCs w:val="16"/>
        </w:rPr>
      </w:pPr>
      <w:r w:rsidRPr="00235552">
        <w:rPr>
          <w:rFonts w:ascii="Century Gothic" w:hAnsi="Century Gothic" w:cs="Arial"/>
          <w:i/>
          <w:iCs/>
          <w:color w:val="000000"/>
          <w:sz w:val="16"/>
          <w:szCs w:val="16"/>
        </w:rPr>
        <w:t xml:space="preserve">See also </w:t>
      </w:r>
      <w:hyperlink r:id="rId56" w:history="1">
        <w:r w:rsidR="007A7D41" w:rsidRPr="00235552">
          <w:rPr>
            <w:rStyle w:val="Hyperlink"/>
            <w:rFonts w:ascii="Century Gothic" w:hAnsi="Century Gothic" w:cs="Arial"/>
            <w:i/>
            <w:iCs/>
            <w:sz w:val="16"/>
            <w:szCs w:val="16"/>
          </w:rPr>
          <w:t>‘Working Together To Improve Attendance’</w:t>
        </w:r>
      </w:hyperlink>
      <w:r w:rsidR="00677440" w:rsidRPr="00235552">
        <w:rPr>
          <w:rFonts w:ascii="Century Gothic" w:hAnsi="Century Gothic" w:cs="Arial"/>
          <w:i/>
          <w:iCs/>
          <w:color w:val="000000"/>
          <w:sz w:val="16"/>
          <w:szCs w:val="16"/>
        </w:rPr>
        <w:t xml:space="preserve"> </w:t>
      </w:r>
    </w:p>
    <w:p w14:paraId="52BF6D28" w14:textId="77777777" w:rsidR="00CA29E7" w:rsidRPr="00235552" w:rsidRDefault="00CA29E7" w:rsidP="00CA29E7">
      <w:pPr>
        <w:rPr>
          <w:rFonts w:ascii="Century Gothic" w:hAnsi="Century Gothic" w:cs="Arial"/>
          <w:i/>
          <w:iCs/>
          <w:color w:val="000000"/>
          <w:sz w:val="16"/>
          <w:szCs w:val="16"/>
        </w:rPr>
      </w:pPr>
      <w:r w:rsidRPr="00235552">
        <w:rPr>
          <w:rFonts w:ascii="Century Gothic" w:hAnsi="Century Gothic" w:cs="Arial"/>
          <w:i/>
          <w:iCs/>
          <w:color w:val="000000"/>
          <w:sz w:val="16"/>
          <w:szCs w:val="16"/>
        </w:rPr>
        <w:t>See also the local authority’s guidance on ‘Children Missing Education’</w:t>
      </w:r>
      <w:r w:rsidRPr="00235552">
        <w:rPr>
          <w:rFonts w:ascii="Century Gothic" w:hAnsi="Century Gothic" w:cs="Arial"/>
          <w:i/>
          <w:iCs/>
          <w:color w:val="7030A0"/>
          <w:sz w:val="16"/>
          <w:szCs w:val="16"/>
        </w:rPr>
        <w:t xml:space="preserve"> </w:t>
      </w:r>
    </w:p>
    <w:p w14:paraId="5D83C744" w14:textId="77777777" w:rsidR="004F1747" w:rsidRPr="00235552" w:rsidRDefault="003777A5" w:rsidP="00C20E44">
      <w:pPr>
        <w:jc w:val="both"/>
        <w:rPr>
          <w:rFonts w:ascii="Century Gothic" w:hAnsi="Century Gothic" w:cs="Arial"/>
          <w:color w:val="000000"/>
        </w:rPr>
      </w:pPr>
      <w:r w:rsidRPr="00235552">
        <w:rPr>
          <w:rFonts w:ascii="Century Gothic" w:hAnsi="Century Gothic" w:cs="Arial"/>
          <w:color w:val="000000"/>
        </w:rPr>
        <w:t xml:space="preserve">As a school we recognise the importance of </w:t>
      </w:r>
      <w:r w:rsidR="001E4887" w:rsidRPr="00235552">
        <w:rPr>
          <w:rFonts w:ascii="Century Gothic" w:hAnsi="Century Gothic" w:cs="Arial"/>
          <w:color w:val="000000"/>
        </w:rPr>
        <w:t>pupil</w:t>
      </w:r>
      <w:r w:rsidRPr="00235552">
        <w:rPr>
          <w:rFonts w:ascii="Century Gothic" w:hAnsi="Century Gothic" w:cs="Arial"/>
          <w:color w:val="000000"/>
        </w:rPr>
        <w:t xml:space="preserve">s attending school regularly. </w:t>
      </w:r>
      <w:r w:rsidR="004F1747" w:rsidRPr="00235552">
        <w:rPr>
          <w:rFonts w:ascii="Century Gothic" w:hAnsi="Century Gothic" w:cs="Arial"/>
          <w:color w:val="000000"/>
        </w:rPr>
        <w:t>Where pupils are persistently absent from school, this could be a possible indicator of neglect, abuse or exploitation.</w:t>
      </w:r>
    </w:p>
    <w:p w14:paraId="0FEDE9AF" w14:textId="549375A6" w:rsidR="003777A5" w:rsidRPr="00235552" w:rsidRDefault="003777A5" w:rsidP="00C20E44">
      <w:pPr>
        <w:jc w:val="both"/>
        <w:rPr>
          <w:rFonts w:ascii="Century Gothic" w:hAnsi="Century Gothic" w:cs="Arial"/>
          <w:color w:val="000000"/>
        </w:rPr>
      </w:pPr>
      <w:r w:rsidRPr="00235552">
        <w:rPr>
          <w:rFonts w:ascii="Century Gothic" w:hAnsi="Century Gothic" w:cs="Arial"/>
          <w:color w:val="000000"/>
        </w:rPr>
        <w:t>Any unexplained absence is followed up on the first day of absence</w:t>
      </w:r>
      <w:r w:rsidR="001F705F">
        <w:rPr>
          <w:rFonts w:ascii="Century Gothic" w:hAnsi="Century Gothic" w:cs="Arial"/>
          <w:color w:val="000000"/>
        </w:rPr>
        <w:t>.</w:t>
      </w:r>
    </w:p>
    <w:p w14:paraId="352AA515" w14:textId="77777777" w:rsidR="003777A5" w:rsidRPr="00235552" w:rsidRDefault="003777A5" w:rsidP="003777A5">
      <w:pPr>
        <w:rPr>
          <w:rFonts w:ascii="Century Gothic" w:hAnsi="Century Gothic" w:cs="Arial"/>
          <w:color w:val="000000"/>
        </w:rPr>
      </w:pPr>
      <w:r w:rsidRPr="00235552">
        <w:rPr>
          <w:rFonts w:ascii="Century Gothic" w:hAnsi="Century Gothic" w:cs="Arial"/>
          <w:color w:val="000000"/>
        </w:rPr>
        <w:t xml:space="preserve">Where possible, we hold more than one emergency contact telephone number for each </w:t>
      </w:r>
      <w:r w:rsidR="001E4887" w:rsidRPr="00235552">
        <w:rPr>
          <w:rFonts w:ascii="Century Gothic" w:hAnsi="Century Gothic" w:cs="Arial"/>
          <w:color w:val="000000"/>
        </w:rPr>
        <w:t>pupil</w:t>
      </w:r>
      <w:r w:rsidRPr="00235552">
        <w:rPr>
          <w:rFonts w:ascii="Century Gothic" w:hAnsi="Century Gothic" w:cs="Arial"/>
          <w:color w:val="000000"/>
        </w:rPr>
        <w:t>/family.</w:t>
      </w:r>
    </w:p>
    <w:p w14:paraId="24A4E250" w14:textId="3F2420EC" w:rsidR="003777A5" w:rsidRPr="00235552" w:rsidRDefault="001E4887" w:rsidP="00994F01">
      <w:pPr>
        <w:jc w:val="both"/>
        <w:rPr>
          <w:rFonts w:ascii="Century Gothic" w:hAnsi="Century Gothic" w:cs="Arial"/>
          <w:color w:val="000000"/>
        </w:rPr>
      </w:pPr>
      <w:r w:rsidRPr="00235552">
        <w:rPr>
          <w:rFonts w:ascii="Century Gothic" w:hAnsi="Century Gothic" w:cs="Arial"/>
          <w:color w:val="000000"/>
        </w:rPr>
        <w:t>Pupil</w:t>
      </w:r>
      <w:r w:rsidR="003777A5" w:rsidRPr="00235552">
        <w:rPr>
          <w:rFonts w:ascii="Century Gothic" w:hAnsi="Century Gothic" w:cs="Arial"/>
          <w:color w:val="000000"/>
        </w:rPr>
        <w:t xml:space="preserve"> attendance is monitored</w:t>
      </w:r>
      <w:r w:rsidR="001F705F">
        <w:rPr>
          <w:rFonts w:ascii="Century Gothic" w:hAnsi="Century Gothic" w:cs="Arial"/>
          <w:color w:val="000000"/>
        </w:rPr>
        <w:t xml:space="preserve"> regularly</w:t>
      </w:r>
      <w:r w:rsidR="003777A5" w:rsidRPr="00235552">
        <w:rPr>
          <w:rFonts w:ascii="Century Gothic" w:hAnsi="Century Gothic" w:cs="Arial"/>
          <w:color w:val="000000"/>
        </w:rPr>
        <w:t xml:space="preserve">. We recognise that </w:t>
      </w:r>
      <w:r w:rsidR="00294CA8" w:rsidRPr="00235552">
        <w:rPr>
          <w:rFonts w:ascii="Century Gothic" w:hAnsi="Century Gothic" w:cs="Arial"/>
          <w:color w:val="000000"/>
        </w:rPr>
        <w:t>children</w:t>
      </w:r>
      <w:r w:rsidR="003777A5" w:rsidRPr="00235552">
        <w:rPr>
          <w:rFonts w:ascii="Century Gothic" w:hAnsi="Century Gothic" w:cs="Arial"/>
          <w:color w:val="000000"/>
        </w:rPr>
        <w:t xml:space="preserve"> with poor attendance or missing from education may be more vulnerable and </w:t>
      </w:r>
      <w:r w:rsidR="003777A5" w:rsidRPr="00235552">
        <w:rPr>
          <w:rFonts w:ascii="Century Gothic" w:hAnsi="Century Gothic" w:cs="Arial"/>
          <w:color w:val="000000"/>
        </w:rPr>
        <w:lastRenderedPageBreak/>
        <w:t xml:space="preserve">potentially are exposed to higher degrees of risk. Attendance information is therefore considered within the wider remit of safeguarding and </w:t>
      </w:r>
      <w:r w:rsidR="00AD2423" w:rsidRPr="00235552">
        <w:rPr>
          <w:rFonts w:ascii="Century Gothic" w:hAnsi="Century Gothic" w:cs="Arial"/>
          <w:color w:val="000000"/>
        </w:rPr>
        <w:t>child</w:t>
      </w:r>
      <w:r w:rsidR="003777A5" w:rsidRPr="00235552">
        <w:rPr>
          <w:rFonts w:ascii="Century Gothic" w:hAnsi="Century Gothic" w:cs="Arial"/>
          <w:color w:val="000000"/>
        </w:rPr>
        <w:t xml:space="preserve"> protection. Staff are aware that episodes of unexplained absence could indicate safeguarding concerns or the need for early help support. </w:t>
      </w:r>
    </w:p>
    <w:p w14:paraId="3C8E7609" w14:textId="77777777" w:rsidR="00CA29E7" w:rsidRPr="00235552" w:rsidRDefault="00CA29E7" w:rsidP="00CA29E7">
      <w:pPr>
        <w:outlineLvl w:val="0"/>
        <w:rPr>
          <w:rFonts w:ascii="Century Gothic" w:hAnsi="Century Gothic" w:cs="Arial"/>
          <w:b/>
          <w:bCs/>
          <w:color w:val="000000"/>
        </w:rPr>
      </w:pPr>
      <w:r w:rsidRPr="00235552">
        <w:rPr>
          <w:rFonts w:ascii="Century Gothic" w:hAnsi="Century Gothic" w:cs="Arial"/>
          <w:b/>
          <w:bCs/>
          <w:color w:val="000000"/>
        </w:rPr>
        <w:t>Attendance procedures during partial school closure/lockdowns</w:t>
      </w:r>
    </w:p>
    <w:p w14:paraId="4781E431" w14:textId="42D643BD" w:rsidR="00AB6B23" w:rsidRPr="00181686" w:rsidRDefault="00181686" w:rsidP="00181686">
      <w:pPr>
        <w:jc w:val="both"/>
        <w:rPr>
          <w:rFonts w:ascii="Century Gothic" w:hAnsi="Century Gothic" w:cs="Arial"/>
          <w:b/>
          <w:bCs/>
        </w:rPr>
      </w:pPr>
      <w:r w:rsidRPr="00181686">
        <w:rPr>
          <w:rFonts w:ascii="Century Gothic" w:hAnsi="Century Gothic" w:cs="Arial"/>
        </w:rPr>
        <w:t xml:space="preserve">In the event of </w:t>
      </w:r>
      <w:r>
        <w:rPr>
          <w:rFonts w:ascii="Century Gothic" w:hAnsi="Century Gothic" w:cs="Arial"/>
        </w:rPr>
        <w:t>n</w:t>
      </w:r>
      <w:r w:rsidRPr="00181686">
        <w:rPr>
          <w:rFonts w:ascii="Century Gothic" w:hAnsi="Century Gothic" w:cs="Arial"/>
        </w:rPr>
        <w:t xml:space="preserve">ational / </w:t>
      </w:r>
      <w:r>
        <w:rPr>
          <w:rFonts w:ascii="Century Gothic" w:hAnsi="Century Gothic" w:cs="Arial"/>
        </w:rPr>
        <w:t>l</w:t>
      </w:r>
      <w:r w:rsidRPr="00181686">
        <w:rPr>
          <w:rFonts w:ascii="Century Gothic" w:hAnsi="Century Gothic" w:cs="Arial"/>
        </w:rPr>
        <w:t xml:space="preserve">ocal lockdowns or school closures, whilst children are at home, they are expected to </w:t>
      </w:r>
      <w:proofErr w:type="gramStart"/>
      <w:r w:rsidRPr="00181686">
        <w:rPr>
          <w:rFonts w:ascii="Century Gothic" w:hAnsi="Century Gothic" w:cs="Arial"/>
        </w:rPr>
        <w:t>attending</w:t>
      </w:r>
      <w:proofErr w:type="gramEnd"/>
      <w:r w:rsidRPr="00181686">
        <w:rPr>
          <w:rFonts w:ascii="Century Gothic" w:hAnsi="Century Gothic" w:cs="Arial"/>
        </w:rPr>
        <w:t xml:space="preserve"> their online learning sessions. Members of staff will take the register during the sessions and report absences to the admin team. The admin team / teacher will contact families to discuss the absence and offer further support if needed. If a child has an open safeguarding file, the DSL will be informed. The teacher / DSL will work with the family to ensure the child/ren attend their online learning. The DSL will make regular contact with the family during the school closure. The DSL will continue to work with any outside agencies and social care during this time to ensure families continue to receive the right support.</w:t>
      </w:r>
    </w:p>
    <w:p w14:paraId="6E8DBDF0" w14:textId="0E50A977" w:rsidR="003777A5" w:rsidRPr="00235552" w:rsidRDefault="00DA6C88" w:rsidP="003777A5">
      <w:pPr>
        <w:rPr>
          <w:rFonts w:ascii="Century Gothic" w:hAnsi="Century Gothic" w:cs="Arial"/>
          <w:b/>
          <w:bCs/>
          <w:color w:val="000000"/>
        </w:rPr>
      </w:pPr>
      <w:r w:rsidRPr="00235552">
        <w:rPr>
          <w:rFonts w:ascii="Century Gothic" w:hAnsi="Century Gothic" w:cs="Arial"/>
          <w:b/>
          <w:bCs/>
          <w:color w:val="000000"/>
        </w:rPr>
        <w:t xml:space="preserve">2.11 </w:t>
      </w:r>
      <w:r w:rsidR="001E4887" w:rsidRPr="00235552">
        <w:rPr>
          <w:rFonts w:ascii="Century Gothic" w:hAnsi="Century Gothic" w:cs="Arial"/>
          <w:b/>
          <w:bCs/>
          <w:color w:val="000000"/>
        </w:rPr>
        <w:t>Pupil</w:t>
      </w:r>
      <w:r w:rsidR="003777A5" w:rsidRPr="00235552">
        <w:rPr>
          <w:rFonts w:ascii="Century Gothic" w:hAnsi="Century Gothic" w:cs="Arial"/>
          <w:b/>
          <w:bCs/>
          <w:color w:val="000000"/>
        </w:rPr>
        <w:t>s who are educated off site</w:t>
      </w:r>
    </w:p>
    <w:p w14:paraId="157348E0" w14:textId="6D3E7448" w:rsidR="00AB6B23" w:rsidRPr="00235552" w:rsidRDefault="00AB6B23" w:rsidP="003777A5">
      <w:pPr>
        <w:rPr>
          <w:rFonts w:ascii="Century Gothic" w:hAnsi="Century Gothic" w:cs="Arial"/>
          <w:i/>
          <w:iCs/>
          <w:color w:val="000000"/>
          <w:sz w:val="16"/>
          <w:szCs w:val="16"/>
        </w:rPr>
      </w:pPr>
      <w:r w:rsidRPr="00181686">
        <w:rPr>
          <w:rFonts w:ascii="Century Gothic" w:hAnsi="Century Gothic" w:cs="Arial"/>
          <w:i/>
          <w:iCs/>
          <w:color w:val="000000"/>
          <w:sz w:val="16"/>
          <w:szCs w:val="16"/>
        </w:rPr>
        <w:t xml:space="preserve">See also </w:t>
      </w:r>
      <w:hyperlink r:id="rId57" w:history="1">
        <w:r w:rsidRPr="00181686">
          <w:rPr>
            <w:rStyle w:val="Hyperlink"/>
            <w:rFonts w:ascii="Century Gothic" w:hAnsi="Century Gothic" w:cs="Arial"/>
            <w:i/>
            <w:iCs/>
            <w:sz w:val="16"/>
            <w:szCs w:val="16"/>
          </w:rPr>
          <w:t>DfE ‘Alternative Provision’ guidance</w:t>
        </w:r>
      </w:hyperlink>
    </w:p>
    <w:p w14:paraId="34033DDB" w14:textId="497B29DE" w:rsidR="001C513B" w:rsidRPr="00235552" w:rsidRDefault="003777A5" w:rsidP="00877D48">
      <w:pPr>
        <w:jc w:val="both"/>
        <w:rPr>
          <w:rFonts w:ascii="Century Gothic" w:hAnsi="Century Gothic" w:cs="Arial"/>
          <w:color w:val="000000"/>
        </w:rPr>
      </w:pPr>
      <w:r w:rsidRPr="00235552">
        <w:rPr>
          <w:rFonts w:ascii="Century Gothic" w:hAnsi="Century Gothic" w:cs="Arial"/>
          <w:color w:val="000000"/>
        </w:rPr>
        <w:t xml:space="preserve">Where </w:t>
      </w:r>
      <w:r w:rsidR="001E4887" w:rsidRPr="00235552">
        <w:rPr>
          <w:rFonts w:ascii="Century Gothic" w:hAnsi="Century Gothic" w:cs="Arial"/>
          <w:color w:val="000000"/>
        </w:rPr>
        <w:t>pupil</w:t>
      </w:r>
      <w:r w:rsidRPr="00235552">
        <w:rPr>
          <w:rFonts w:ascii="Century Gothic" w:hAnsi="Century Gothic" w:cs="Arial"/>
          <w:color w:val="000000"/>
        </w:rPr>
        <w:t>s are attending off-site alternative</w:t>
      </w:r>
      <w:r w:rsidR="00803F70" w:rsidRPr="00235552">
        <w:rPr>
          <w:rFonts w:ascii="Century Gothic" w:hAnsi="Century Gothic" w:cs="Arial"/>
          <w:color w:val="000000"/>
        </w:rPr>
        <w:t xml:space="preserve"> or enhanced </w:t>
      </w:r>
      <w:r w:rsidR="00C72994" w:rsidRPr="00235552">
        <w:rPr>
          <w:rFonts w:ascii="Century Gothic" w:hAnsi="Century Gothic" w:cs="Arial"/>
          <w:color w:val="000000"/>
        </w:rPr>
        <w:t>provision,</w:t>
      </w:r>
      <w:r w:rsidRPr="00235552">
        <w:rPr>
          <w:rFonts w:ascii="Century Gothic" w:hAnsi="Century Gothic" w:cs="Arial"/>
          <w:color w:val="000000"/>
        </w:rPr>
        <w:t xml:space="preserve"> it is our responsibility to ensure that they continue to be kept safe. Quality assurance of any provision used by our school is completed prior to the placement of a </w:t>
      </w:r>
      <w:r w:rsidR="001E4887" w:rsidRPr="00235552">
        <w:rPr>
          <w:rFonts w:ascii="Century Gothic" w:hAnsi="Century Gothic" w:cs="Arial"/>
          <w:color w:val="000000"/>
        </w:rPr>
        <w:t>pupil</w:t>
      </w:r>
      <w:r w:rsidRPr="00235552">
        <w:rPr>
          <w:rFonts w:ascii="Century Gothic" w:hAnsi="Century Gothic" w:cs="Arial"/>
          <w:color w:val="000000"/>
        </w:rPr>
        <w:t xml:space="preserve">. This </w:t>
      </w:r>
      <w:r w:rsidR="00877D48" w:rsidRPr="00235552">
        <w:rPr>
          <w:rFonts w:ascii="Century Gothic" w:hAnsi="Century Gothic" w:cs="Arial"/>
          <w:color w:val="000000"/>
        </w:rPr>
        <w:t>includes: -</w:t>
      </w:r>
    </w:p>
    <w:p w14:paraId="7B68B899" w14:textId="77777777" w:rsidR="001C513B" w:rsidRPr="00235552" w:rsidRDefault="003777A5" w:rsidP="00C02487">
      <w:pPr>
        <w:numPr>
          <w:ilvl w:val="0"/>
          <w:numId w:val="34"/>
        </w:numPr>
        <w:rPr>
          <w:rFonts w:ascii="Century Gothic" w:hAnsi="Century Gothic" w:cs="Arial"/>
          <w:color w:val="000000"/>
        </w:rPr>
      </w:pPr>
      <w:r w:rsidRPr="00235552">
        <w:rPr>
          <w:rFonts w:ascii="Century Gothic" w:hAnsi="Century Gothic" w:cs="Arial"/>
          <w:color w:val="000000"/>
        </w:rPr>
        <w:t xml:space="preserve">review of the provision’s safeguarding and </w:t>
      </w:r>
      <w:r w:rsidR="00452EBD" w:rsidRPr="00235552">
        <w:rPr>
          <w:rFonts w:ascii="Century Gothic" w:hAnsi="Century Gothic" w:cs="Arial"/>
          <w:color w:val="000000"/>
        </w:rPr>
        <w:t>child</w:t>
      </w:r>
      <w:r w:rsidRPr="00235552">
        <w:rPr>
          <w:rFonts w:ascii="Century Gothic" w:hAnsi="Century Gothic" w:cs="Arial"/>
          <w:color w:val="000000"/>
        </w:rPr>
        <w:t xml:space="preserve"> protection procedures</w:t>
      </w:r>
    </w:p>
    <w:p w14:paraId="7B7EAEB4" w14:textId="77777777" w:rsidR="003777A5" w:rsidRPr="00235552" w:rsidRDefault="001C513B" w:rsidP="00C02487">
      <w:pPr>
        <w:numPr>
          <w:ilvl w:val="0"/>
          <w:numId w:val="34"/>
        </w:numPr>
        <w:rPr>
          <w:rFonts w:ascii="Century Gothic" w:hAnsi="Century Gothic" w:cs="Arial"/>
          <w:color w:val="000000"/>
        </w:rPr>
      </w:pPr>
      <w:r w:rsidRPr="00235552">
        <w:rPr>
          <w:rFonts w:ascii="Century Gothic" w:hAnsi="Century Gothic" w:cs="Arial"/>
          <w:color w:val="000000"/>
        </w:rPr>
        <w:t>a</w:t>
      </w:r>
      <w:r w:rsidR="003777A5" w:rsidRPr="00235552">
        <w:rPr>
          <w:rFonts w:ascii="Century Gothic" w:hAnsi="Century Gothic" w:cs="Arial"/>
          <w:color w:val="000000"/>
        </w:rPr>
        <w:t xml:space="preserve"> visit to the site</w:t>
      </w:r>
    </w:p>
    <w:p w14:paraId="46012999" w14:textId="3DEC7656" w:rsidR="001C513B" w:rsidRPr="00235552" w:rsidRDefault="001C513B" w:rsidP="00C02487">
      <w:pPr>
        <w:numPr>
          <w:ilvl w:val="0"/>
          <w:numId w:val="34"/>
        </w:numPr>
        <w:rPr>
          <w:rFonts w:ascii="Century Gothic" w:hAnsi="Century Gothic" w:cs="Arial"/>
          <w:color w:val="000000"/>
        </w:rPr>
      </w:pPr>
      <w:r w:rsidRPr="00235552">
        <w:rPr>
          <w:rFonts w:ascii="Century Gothic" w:hAnsi="Century Gothic" w:cs="Arial"/>
          <w:color w:val="000000"/>
        </w:rPr>
        <w:t>a letter of assurance to confirm that all staff working at the alternative provision have had the appropriate recruitment checks</w:t>
      </w:r>
      <w:r w:rsidR="00AB6B23" w:rsidRPr="00235552">
        <w:rPr>
          <w:rFonts w:ascii="Century Gothic" w:hAnsi="Century Gothic" w:cs="Arial"/>
          <w:color w:val="000000"/>
        </w:rPr>
        <w:t xml:space="preserve"> </w:t>
      </w:r>
    </w:p>
    <w:p w14:paraId="35A5B650" w14:textId="77777777" w:rsidR="004974FE" w:rsidRPr="00235552" w:rsidRDefault="004974FE" w:rsidP="00C02487">
      <w:pPr>
        <w:numPr>
          <w:ilvl w:val="0"/>
          <w:numId w:val="34"/>
        </w:numPr>
        <w:rPr>
          <w:rFonts w:ascii="Century Gothic" w:hAnsi="Century Gothic" w:cs="Arial"/>
          <w:color w:val="000000"/>
        </w:rPr>
      </w:pPr>
      <w:r w:rsidRPr="00235552">
        <w:rPr>
          <w:rFonts w:ascii="Century Gothic" w:hAnsi="Century Gothic" w:cs="Arial"/>
          <w:color w:val="000000"/>
        </w:rPr>
        <w:t>information about issues which the pupil attending the site might be at risk of, to inform an effective risk assessment</w:t>
      </w:r>
    </w:p>
    <w:p w14:paraId="18820F07" w14:textId="71424A1F" w:rsidR="007B6B9D" w:rsidRPr="00235552" w:rsidRDefault="003777A5" w:rsidP="00A27BA7">
      <w:pPr>
        <w:jc w:val="both"/>
        <w:rPr>
          <w:rFonts w:ascii="Century Gothic" w:hAnsi="Century Gothic" w:cs="Arial"/>
          <w:color w:val="000000"/>
        </w:rPr>
      </w:pPr>
      <w:r w:rsidRPr="00235552">
        <w:rPr>
          <w:rFonts w:ascii="Century Gothic" w:hAnsi="Century Gothic" w:cs="Arial"/>
          <w:color w:val="000000"/>
        </w:rPr>
        <w:t xml:space="preserve">For each day that the </w:t>
      </w:r>
      <w:r w:rsidR="001E4887" w:rsidRPr="00235552">
        <w:rPr>
          <w:rFonts w:ascii="Century Gothic" w:hAnsi="Century Gothic" w:cs="Arial"/>
          <w:color w:val="000000"/>
        </w:rPr>
        <w:t>pupil</w:t>
      </w:r>
      <w:r w:rsidRPr="00235552">
        <w:rPr>
          <w:rFonts w:ascii="Century Gothic" w:hAnsi="Century Gothic" w:cs="Arial"/>
          <w:color w:val="000000"/>
        </w:rPr>
        <w:t xml:space="preserve"> attends the off-site provision contact is made</w:t>
      </w:r>
      <w:r w:rsidR="001C513B" w:rsidRPr="00235552">
        <w:rPr>
          <w:rFonts w:ascii="Century Gothic" w:hAnsi="Century Gothic" w:cs="Arial"/>
          <w:color w:val="000000"/>
        </w:rPr>
        <w:t xml:space="preserve"> </w:t>
      </w:r>
      <w:r w:rsidRPr="00235552">
        <w:rPr>
          <w:rFonts w:ascii="Century Gothic" w:hAnsi="Century Gothic" w:cs="Arial"/>
          <w:color w:val="000000"/>
        </w:rPr>
        <w:t xml:space="preserve">to ensure they have arrived safely. This process also applies where a </w:t>
      </w:r>
      <w:r w:rsidR="001E4887" w:rsidRPr="00235552">
        <w:rPr>
          <w:rFonts w:ascii="Century Gothic" w:hAnsi="Century Gothic" w:cs="Arial"/>
          <w:color w:val="000000"/>
        </w:rPr>
        <w:t>pupil</w:t>
      </w:r>
      <w:r w:rsidRPr="00235552">
        <w:rPr>
          <w:rFonts w:ascii="Century Gothic" w:hAnsi="Century Gothic" w:cs="Arial"/>
          <w:color w:val="000000"/>
        </w:rPr>
        <w:t xml:space="preserve"> has been excluded from school, including fixed term exclusions. Contact will be made with a parent or carer to confirm their safety on each day of the exclusion. </w:t>
      </w:r>
    </w:p>
    <w:p w14:paraId="63649393" w14:textId="77777777" w:rsidR="00E74C56" w:rsidRPr="00235552" w:rsidRDefault="00DA6C88" w:rsidP="003A20DD">
      <w:pPr>
        <w:outlineLvl w:val="0"/>
        <w:rPr>
          <w:rFonts w:ascii="Century Gothic" w:hAnsi="Century Gothic" w:cs="Arial"/>
          <w:b/>
          <w:bCs/>
          <w:color w:val="000000"/>
        </w:rPr>
      </w:pPr>
      <w:r w:rsidRPr="00235552">
        <w:rPr>
          <w:rFonts w:ascii="Century Gothic" w:hAnsi="Century Gothic" w:cs="Arial"/>
          <w:b/>
          <w:bCs/>
          <w:color w:val="000000"/>
        </w:rPr>
        <w:t xml:space="preserve">2.12 </w:t>
      </w:r>
      <w:r w:rsidR="005C0855" w:rsidRPr="00235552">
        <w:rPr>
          <w:rFonts w:ascii="Century Gothic" w:hAnsi="Century Gothic" w:cs="Arial"/>
          <w:b/>
          <w:bCs/>
          <w:color w:val="000000"/>
        </w:rPr>
        <w:t>Elective Home Education</w:t>
      </w:r>
    </w:p>
    <w:p w14:paraId="1FE7B32F" w14:textId="77777777" w:rsidR="007D745F" w:rsidRPr="00235552" w:rsidRDefault="007D745F" w:rsidP="00F439BA">
      <w:pPr>
        <w:jc w:val="both"/>
        <w:rPr>
          <w:rFonts w:ascii="Century Gothic" w:hAnsi="Century Gothic" w:cs="Arial"/>
          <w:color w:val="000000"/>
        </w:rPr>
      </w:pPr>
      <w:r w:rsidRPr="00235552">
        <w:rPr>
          <w:rFonts w:ascii="Century Gothic" w:hAnsi="Century Gothic" w:cs="Arial"/>
          <w:color w:val="000000"/>
        </w:rPr>
        <w:lastRenderedPageBreak/>
        <w:t xml:space="preserve">Where a parent/carer has expressed an intention to remove their child from school with a view to educating at home, we will endeavour to co-ordinate a meeting with the parents (and professionals as appropriate, including an LA representative) to ensure parents/carers have considered what is in the pupil’s best interests. </w:t>
      </w:r>
    </w:p>
    <w:p w14:paraId="16D1D01E" w14:textId="77777777" w:rsidR="007D745F" w:rsidRPr="00235552" w:rsidRDefault="007D745F" w:rsidP="00867852">
      <w:pPr>
        <w:rPr>
          <w:rFonts w:ascii="Century Gothic" w:hAnsi="Century Gothic" w:cs="Arial"/>
          <w:color w:val="000000"/>
        </w:rPr>
      </w:pPr>
      <w:r w:rsidRPr="00235552">
        <w:rPr>
          <w:rFonts w:ascii="Century Gothic" w:hAnsi="Century Gothic" w:cs="Arial"/>
          <w:color w:val="000000"/>
        </w:rPr>
        <w:t>We have a statutory duty to inform the local authority when a pupil is removed from our roll.</w:t>
      </w:r>
    </w:p>
    <w:p w14:paraId="0A29D1AA" w14:textId="77777777" w:rsidR="00721CFD" w:rsidRPr="00235552" w:rsidRDefault="00721CFD" w:rsidP="00867852">
      <w:pPr>
        <w:rPr>
          <w:rFonts w:ascii="Century Gothic" w:hAnsi="Century Gothic" w:cs="Arial"/>
          <w:color w:val="000000"/>
        </w:rPr>
      </w:pPr>
      <w:r w:rsidRPr="00235552">
        <w:rPr>
          <w:rFonts w:ascii="Century Gothic" w:hAnsi="Century Gothic" w:cs="Arial"/>
          <w:color w:val="000000"/>
        </w:rPr>
        <w:t xml:space="preserve">Where a child has an Education and Health Care plan the local authority will need to review the plan, working closely with parents and carers. </w:t>
      </w:r>
    </w:p>
    <w:p w14:paraId="712F90C8" w14:textId="77777777" w:rsidR="007B6B9D" w:rsidRPr="00235552" w:rsidRDefault="007B6B9D" w:rsidP="00867852">
      <w:pPr>
        <w:rPr>
          <w:rFonts w:ascii="Century Gothic" w:hAnsi="Century Gothic" w:cs="Arial"/>
          <w:color w:val="000000"/>
        </w:rPr>
      </w:pPr>
    </w:p>
    <w:p w14:paraId="6ADB6BF1" w14:textId="77777777" w:rsidR="00867852" w:rsidRPr="00235552" w:rsidRDefault="00DA6C88" w:rsidP="00867852">
      <w:pPr>
        <w:rPr>
          <w:rFonts w:ascii="Century Gothic" w:hAnsi="Century Gothic" w:cs="Arial"/>
          <w:b/>
          <w:bCs/>
          <w:color w:val="000000"/>
        </w:rPr>
      </w:pPr>
      <w:r w:rsidRPr="00235552">
        <w:rPr>
          <w:rFonts w:ascii="Century Gothic" w:hAnsi="Century Gothic" w:cs="Arial"/>
          <w:b/>
          <w:bCs/>
          <w:color w:val="000000"/>
        </w:rPr>
        <w:t xml:space="preserve">2.13 </w:t>
      </w:r>
      <w:r w:rsidR="00867852" w:rsidRPr="00235552">
        <w:rPr>
          <w:rFonts w:ascii="Century Gothic" w:hAnsi="Century Gothic" w:cs="Arial"/>
          <w:b/>
          <w:bCs/>
          <w:color w:val="000000"/>
        </w:rPr>
        <w:t>Intimate Care</w:t>
      </w:r>
    </w:p>
    <w:p w14:paraId="7EC8F0D6" w14:textId="77777777" w:rsidR="00867852" w:rsidRPr="00235552" w:rsidRDefault="005C0855" w:rsidP="00867852">
      <w:pPr>
        <w:rPr>
          <w:rFonts w:ascii="Century Gothic" w:hAnsi="Century Gothic" w:cs="Arial"/>
          <w:i/>
          <w:iCs/>
          <w:color w:val="000000"/>
          <w:sz w:val="16"/>
          <w:szCs w:val="16"/>
        </w:rPr>
      </w:pPr>
      <w:r w:rsidRPr="00235552">
        <w:rPr>
          <w:rFonts w:ascii="Century Gothic" w:hAnsi="Century Gothic" w:cs="Arial"/>
          <w:i/>
          <w:iCs/>
          <w:color w:val="000000"/>
          <w:sz w:val="16"/>
          <w:szCs w:val="16"/>
        </w:rPr>
        <w:t>See also staff code of conduct</w:t>
      </w:r>
    </w:p>
    <w:p w14:paraId="213B64F4" w14:textId="77777777" w:rsidR="00867852" w:rsidRPr="00235552" w:rsidRDefault="00867852" w:rsidP="007A6428">
      <w:pPr>
        <w:jc w:val="both"/>
        <w:rPr>
          <w:rFonts w:ascii="Century Gothic" w:hAnsi="Century Gothic" w:cs="Arial"/>
          <w:color w:val="000000"/>
        </w:rPr>
      </w:pPr>
      <w:r w:rsidRPr="00235552">
        <w:rPr>
          <w:rFonts w:ascii="Century Gothic" w:hAnsi="Century Gothic" w:cs="Arial"/>
          <w:color w:val="000000"/>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7E9CB63C" w14:textId="77777777" w:rsidR="00721CFD" w:rsidRPr="00235552" w:rsidRDefault="00721CFD" w:rsidP="00867852">
      <w:pPr>
        <w:rPr>
          <w:rFonts w:ascii="Century Gothic" w:hAnsi="Century Gothic" w:cs="Arial"/>
          <w:color w:val="000000"/>
        </w:rPr>
      </w:pPr>
      <w:r w:rsidRPr="00235552">
        <w:rPr>
          <w:rFonts w:ascii="Century Gothic" w:hAnsi="Century Gothic" w:cs="Arial"/>
          <w:color w:val="000000"/>
        </w:rPr>
        <w:t>Staff administering intimate care are required to record this using the agreed protocols laid out in our intimate care policy.</w:t>
      </w:r>
    </w:p>
    <w:p w14:paraId="5D081494" w14:textId="30C63819" w:rsidR="00867852" w:rsidRPr="00235552" w:rsidRDefault="00731725" w:rsidP="00867852">
      <w:pPr>
        <w:rPr>
          <w:rFonts w:ascii="Century Gothic" w:hAnsi="Century Gothic" w:cs="Arial"/>
          <w:i/>
          <w:color w:val="FF0000"/>
        </w:rPr>
      </w:pPr>
      <w:r w:rsidRPr="00D9527A">
        <w:rPr>
          <w:rFonts w:ascii="Century Gothic" w:hAnsi="Century Gothic" w:cs="Arial"/>
          <w:iCs/>
        </w:rPr>
        <w:t>Our intimate care policy is available on our school website</w:t>
      </w:r>
      <w:r>
        <w:rPr>
          <w:rFonts w:ascii="Century Gothic" w:hAnsi="Century Gothic" w:cs="Arial"/>
          <w:i/>
          <w:color w:val="FF0000"/>
        </w:rPr>
        <w:t>.</w:t>
      </w:r>
    </w:p>
    <w:p w14:paraId="1A0A6A7A" w14:textId="77777777" w:rsidR="00867852" w:rsidRPr="00235552" w:rsidRDefault="00867852" w:rsidP="00867852">
      <w:pPr>
        <w:rPr>
          <w:rFonts w:ascii="Century Gothic" w:hAnsi="Century Gothic" w:cs="Arial"/>
          <w:b/>
          <w:color w:val="000000"/>
        </w:rPr>
      </w:pPr>
    </w:p>
    <w:p w14:paraId="123E3F11" w14:textId="2100B964" w:rsidR="007B6B9D" w:rsidRPr="00D9527A" w:rsidRDefault="007B6B9D" w:rsidP="007B6B9D">
      <w:pPr>
        <w:rPr>
          <w:rFonts w:ascii="Century Gothic" w:hAnsi="Century Gothic" w:cs="Arial"/>
          <w:b/>
          <w:bCs/>
          <w:color w:val="000000"/>
        </w:rPr>
      </w:pPr>
      <w:r w:rsidRPr="00D9527A">
        <w:rPr>
          <w:rFonts w:ascii="Century Gothic" w:hAnsi="Century Gothic" w:cs="Arial"/>
          <w:b/>
          <w:bCs/>
          <w:color w:val="000000"/>
        </w:rPr>
        <w:t>2.14 Pupils with medical conditions and needs</w:t>
      </w:r>
    </w:p>
    <w:p w14:paraId="4AB2C387" w14:textId="7AF34FD0" w:rsidR="005C0855" w:rsidRPr="00D9527A" w:rsidRDefault="007B6B9D" w:rsidP="003A20DD">
      <w:pPr>
        <w:outlineLvl w:val="0"/>
        <w:rPr>
          <w:rFonts w:ascii="Century Gothic" w:hAnsi="Century Gothic" w:cs="Arial"/>
          <w:bCs/>
          <w:i/>
          <w:iCs/>
          <w:color w:val="000000"/>
          <w:sz w:val="16"/>
          <w:szCs w:val="16"/>
        </w:rPr>
      </w:pPr>
      <w:r w:rsidRPr="00D9527A">
        <w:rPr>
          <w:rFonts w:ascii="Century Gothic" w:hAnsi="Century Gothic" w:cs="Arial"/>
          <w:bCs/>
          <w:i/>
          <w:iCs/>
          <w:color w:val="000000"/>
          <w:sz w:val="16"/>
          <w:szCs w:val="16"/>
        </w:rPr>
        <w:t xml:space="preserve">See also </w:t>
      </w:r>
      <w:hyperlink r:id="rId58" w:history="1">
        <w:r w:rsidRPr="00D9527A">
          <w:rPr>
            <w:rStyle w:val="Hyperlink"/>
            <w:rFonts w:ascii="Century Gothic" w:hAnsi="Century Gothic" w:cs="Arial"/>
            <w:bCs/>
            <w:i/>
            <w:iCs/>
            <w:sz w:val="16"/>
            <w:szCs w:val="16"/>
          </w:rPr>
          <w:t>Supporting pupils at school with medical conditions DfE guidance</w:t>
        </w:r>
      </w:hyperlink>
      <w:r w:rsidRPr="00D9527A">
        <w:rPr>
          <w:rFonts w:ascii="Century Gothic" w:hAnsi="Century Gothic" w:cs="Arial"/>
          <w:bCs/>
          <w:i/>
          <w:iCs/>
          <w:color w:val="000000"/>
          <w:sz w:val="16"/>
          <w:szCs w:val="16"/>
        </w:rPr>
        <w:t xml:space="preserve"> and the school’s policy on supporting pupils with medical needs</w:t>
      </w:r>
    </w:p>
    <w:p w14:paraId="4927FDDD" w14:textId="7E85AF31" w:rsidR="007B6B9D" w:rsidRPr="00D9527A" w:rsidRDefault="007B6B9D" w:rsidP="00F75A6E">
      <w:pPr>
        <w:jc w:val="both"/>
        <w:outlineLvl w:val="0"/>
        <w:rPr>
          <w:rFonts w:ascii="Century Gothic" w:hAnsi="Century Gothic" w:cs="Arial"/>
          <w:bCs/>
          <w:color w:val="000000"/>
        </w:rPr>
      </w:pPr>
      <w:r w:rsidRPr="00D9527A">
        <w:rPr>
          <w:rFonts w:ascii="Century Gothic" w:hAnsi="Century Gothic" w:cs="Arial"/>
          <w:bCs/>
          <w:color w:val="000000"/>
        </w:rPr>
        <w:t>Pupils are supported at school with medical conditions and needs to enable them to have full access to education, including school trips and physical education.</w:t>
      </w:r>
    </w:p>
    <w:p w14:paraId="23BA598A" w14:textId="0B9D1B07" w:rsidR="007B6B9D" w:rsidRPr="00D9527A" w:rsidRDefault="00955B3A" w:rsidP="00F75A6E">
      <w:pPr>
        <w:jc w:val="both"/>
        <w:outlineLvl w:val="0"/>
        <w:rPr>
          <w:rFonts w:ascii="Century Gothic" w:hAnsi="Century Gothic" w:cs="Arial"/>
          <w:bCs/>
          <w:color w:val="000000"/>
        </w:rPr>
      </w:pPr>
      <w:r w:rsidRPr="00D9527A">
        <w:rPr>
          <w:rFonts w:ascii="Century Gothic" w:hAnsi="Century Gothic" w:cs="Arial"/>
          <w:bCs/>
          <w:color w:val="000000"/>
        </w:rPr>
        <w:t xml:space="preserve"> </w:t>
      </w:r>
      <w:r w:rsidR="00227C03" w:rsidRPr="00D9527A">
        <w:rPr>
          <w:rFonts w:ascii="Century Gothic" w:hAnsi="Century Gothic" w:cs="Arial"/>
          <w:bCs/>
          <w:color w:val="000000"/>
        </w:rPr>
        <w:t xml:space="preserve">The </w:t>
      </w:r>
      <w:proofErr w:type="gramStart"/>
      <w:r w:rsidR="00227C03" w:rsidRPr="00D9527A">
        <w:rPr>
          <w:rFonts w:ascii="Century Gothic" w:hAnsi="Century Gothic" w:cs="Arial"/>
          <w:bCs/>
          <w:color w:val="000000"/>
        </w:rPr>
        <w:t>school works</w:t>
      </w:r>
      <w:proofErr w:type="gramEnd"/>
      <w:r w:rsidR="00227C03" w:rsidRPr="00D9527A">
        <w:rPr>
          <w:rFonts w:ascii="Century Gothic" w:hAnsi="Century Gothic" w:cs="Arial"/>
          <w:bCs/>
          <w:color w:val="000000"/>
        </w:rPr>
        <w:t xml:space="preserve"> with healthcare professionals, parents/carers and pupils to establish individual healthcare plans as necessary and these are reviewed regularly. Any member of staff providing support to a pupil with medical needs should have received suitable training. </w:t>
      </w:r>
      <w:r w:rsidR="00984F01" w:rsidRPr="00D9527A">
        <w:rPr>
          <w:rFonts w:ascii="Century Gothic" w:hAnsi="Century Gothic" w:cs="Arial"/>
          <w:bCs/>
          <w:color w:val="000000"/>
        </w:rPr>
        <w:t>Staff training includes information about symptoms and treatments for allergies and anaphylaxis</w:t>
      </w:r>
      <w:r w:rsidR="00441815" w:rsidRPr="00D9527A">
        <w:rPr>
          <w:rFonts w:ascii="Century Gothic" w:hAnsi="Century Gothic" w:cs="Arial"/>
          <w:bCs/>
          <w:color w:val="000000"/>
        </w:rPr>
        <w:t xml:space="preserve">. </w:t>
      </w:r>
      <w:r w:rsidR="00227C03" w:rsidRPr="00D9527A">
        <w:rPr>
          <w:rFonts w:ascii="Century Gothic" w:hAnsi="Century Gothic" w:cs="Arial"/>
          <w:bCs/>
          <w:color w:val="000000"/>
        </w:rPr>
        <w:t>Staff must not give prescription medicines or administer healthcare procedures without appropriate training.</w:t>
      </w:r>
    </w:p>
    <w:p w14:paraId="67998534" w14:textId="59EDC5D3" w:rsidR="00227C03" w:rsidRPr="00235552" w:rsidRDefault="00227C03" w:rsidP="00F75A6E">
      <w:pPr>
        <w:jc w:val="both"/>
        <w:outlineLvl w:val="0"/>
        <w:rPr>
          <w:rFonts w:ascii="Century Gothic" w:hAnsi="Century Gothic" w:cs="Arial"/>
          <w:bCs/>
          <w:i/>
          <w:iCs/>
          <w:color w:val="000000"/>
          <w:sz w:val="16"/>
          <w:szCs w:val="16"/>
        </w:rPr>
      </w:pPr>
      <w:r w:rsidRPr="00D9527A">
        <w:rPr>
          <w:rFonts w:ascii="Century Gothic" w:hAnsi="Century Gothic" w:cs="Arial"/>
          <w:bCs/>
          <w:color w:val="000000"/>
        </w:rPr>
        <w:lastRenderedPageBreak/>
        <w:t xml:space="preserve">Medicines should only be administered at school when it would be detrimental to a child’s health or school attendance not to do so. </w:t>
      </w:r>
      <w:r w:rsidRPr="00D9527A">
        <w:rPr>
          <w:rFonts w:ascii="Century Gothic" w:hAnsi="Century Gothic" w:cs="Arial"/>
          <w:bCs/>
          <w:i/>
          <w:iCs/>
          <w:color w:val="000000"/>
          <w:sz w:val="16"/>
          <w:szCs w:val="16"/>
        </w:rPr>
        <w:t>See the school’s policy on supporting pupils with medical needs for further details about administering and storing medicines.</w:t>
      </w:r>
      <w:r w:rsidRPr="00235552">
        <w:rPr>
          <w:rFonts w:ascii="Century Gothic" w:hAnsi="Century Gothic" w:cs="Arial"/>
          <w:bCs/>
          <w:i/>
          <w:iCs/>
          <w:color w:val="000000"/>
          <w:sz w:val="16"/>
          <w:szCs w:val="16"/>
        </w:rPr>
        <w:t xml:space="preserve"> </w:t>
      </w:r>
    </w:p>
    <w:p w14:paraId="72976E12" w14:textId="77777777" w:rsidR="00984F01" w:rsidRPr="00235552" w:rsidRDefault="00984F01" w:rsidP="00227C03">
      <w:pPr>
        <w:outlineLvl w:val="0"/>
        <w:rPr>
          <w:rFonts w:ascii="Century Gothic" w:hAnsi="Century Gothic" w:cs="Arial"/>
          <w:bCs/>
          <w:i/>
          <w:iCs/>
          <w:color w:val="000000"/>
          <w:sz w:val="16"/>
          <w:szCs w:val="16"/>
        </w:rPr>
      </w:pPr>
    </w:p>
    <w:p w14:paraId="591705C4" w14:textId="7CC38ECB" w:rsidR="00984F01" w:rsidRPr="00F4241F" w:rsidRDefault="00984F01" w:rsidP="29F01BB1">
      <w:pPr>
        <w:jc w:val="both"/>
        <w:outlineLvl w:val="0"/>
        <w:rPr>
          <w:rFonts w:ascii="Century Gothic" w:hAnsi="Century Gothic" w:cs="Arial"/>
          <w:color w:val="000000"/>
        </w:rPr>
      </w:pPr>
      <w:r w:rsidRPr="29F01BB1">
        <w:rPr>
          <w:rFonts w:ascii="Century Gothic" w:hAnsi="Century Gothic" w:cs="Arial"/>
          <w:color w:val="000000" w:themeColor="text1"/>
        </w:rPr>
        <w:t xml:space="preserve">In line with Early Years Foundation Stage </w:t>
      </w:r>
      <w:r w:rsidR="659081A8" w:rsidRPr="29F01BB1">
        <w:rPr>
          <w:rFonts w:ascii="Century Gothic" w:hAnsi="Century Gothic" w:cs="Arial"/>
          <w:color w:val="000000" w:themeColor="text1"/>
        </w:rPr>
        <w:t>requirements: -</w:t>
      </w:r>
    </w:p>
    <w:p w14:paraId="385C64E6" w14:textId="77777777" w:rsidR="00984F01" w:rsidRPr="00F4241F" w:rsidRDefault="00984F01" w:rsidP="00F75A6E">
      <w:pPr>
        <w:pStyle w:val="ListParagraph"/>
        <w:numPr>
          <w:ilvl w:val="0"/>
          <w:numId w:val="92"/>
        </w:numPr>
        <w:jc w:val="both"/>
        <w:outlineLvl w:val="0"/>
        <w:rPr>
          <w:rFonts w:ascii="Century Gothic" w:hAnsi="Century Gothic" w:cs="Arial"/>
          <w:bCs/>
          <w:color w:val="000000"/>
        </w:rPr>
      </w:pPr>
      <w:r w:rsidRPr="00F4241F">
        <w:rPr>
          <w:rFonts w:ascii="Century Gothic" w:hAnsi="Century Gothic" w:cs="Arial"/>
          <w:bCs/>
          <w:color w:val="000000"/>
        </w:rPr>
        <w:t>individuals who are included in ratios are required to have a Paediatric First Aid certificate (PFA). This includes students (aged 17 or over) and apprentices (aged 16 or over</w:t>
      </w:r>
      <w:proofErr w:type="gramStart"/>
      <w:r w:rsidRPr="00F4241F">
        <w:rPr>
          <w:rFonts w:ascii="Century Gothic" w:hAnsi="Century Gothic" w:cs="Arial"/>
          <w:bCs/>
          <w:color w:val="000000"/>
        </w:rPr>
        <w:t>);</w:t>
      </w:r>
      <w:proofErr w:type="gramEnd"/>
    </w:p>
    <w:p w14:paraId="348A7DBB" w14:textId="77777777" w:rsidR="00984F01" w:rsidRPr="00F4241F" w:rsidRDefault="00984F01" w:rsidP="00F75A6E">
      <w:pPr>
        <w:pStyle w:val="ListParagraph"/>
        <w:numPr>
          <w:ilvl w:val="0"/>
          <w:numId w:val="92"/>
        </w:numPr>
        <w:jc w:val="both"/>
        <w:outlineLvl w:val="0"/>
        <w:rPr>
          <w:rFonts w:ascii="Century Gothic" w:hAnsi="Century Gothic" w:cs="Arial"/>
          <w:bCs/>
          <w:color w:val="000000"/>
        </w:rPr>
      </w:pPr>
      <w:r w:rsidRPr="00F4241F">
        <w:rPr>
          <w:rFonts w:ascii="Century Gothic" w:hAnsi="Century Gothic" w:cs="Arial"/>
          <w:bCs/>
          <w:color w:val="000000"/>
        </w:rPr>
        <w:t xml:space="preserve">whilst pupils are eating there should always be a member of staff in the room with a valid PFA </w:t>
      </w:r>
      <w:proofErr w:type="gramStart"/>
      <w:r w:rsidRPr="00F4241F">
        <w:rPr>
          <w:rFonts w:ascii="Century Gothic" w:hAnsi="Century Gothic" w:cs="Arial"/>
          <w:bCs/>
          <w:color w:val="000000"/>
        </w:rPr>
        <w:t>certificate;</w:t>
      </w:r>
      <w:proofErr w:type="gramEnd"/>
    </w:p>
    <w:p w14:paraId="7BCE2813" w14:textId="2B6358AF" w:rsidR="00984F01" w:rsidRPr="00F4241F" w:rsidRDefault="00984F01" w:rsidP="00F75A6E">
      <w:pPr>
        <w:pStyle w:val="ListParagraph"/>
        <w:numPr>
          <w:ilvl w:val="0"/>
          <w:numId w:val="92"/>
        </w:numPr>
        <w:jc w:val="both"/>
        <w:outlineLvl w:val="0"/>
        <w:rPr>
          <w:rFonts w:ascii="Century Gothic" w:hAnsi="Century Gothic" w:cs="Arial"/>
          <w:bCs/>
          <w:color w:val="000000"/>
        </w:rPr>
      </w:pPr>
      <w:r w:rsidRPr="00F4241F">
        <w:rPr>
          <w:rFonts w:ascii="Century Gothic" w:hAnsi="Century Gothic" w:cs="Arial"/>
          <w:bCs/>
          <w:color w:val="000000"/>
        </w:rPr>
        <w:t xml:space="preserve">information about special dietary requirements, preferences, food allergies and intolerances is obtained prior to a pupil starting at school or nursery. This information is shared with staff who are involved in the preparation and /or handling of food.  </w:t>
      </w:r>
    </w:p>
    <w:p w14:paraId="575D3686" w14:textId="77777777" w:rsidR="00416C66" w:rsidRPr="00235552" w:rsidRDefault="00416C66" w:rsidP="003A20DD">
      <w:pPr>
        <w:outlineLvl w:val="0"/>
        <w:rPr>
          <w:rFonts w:ascii="Century Gothic" w:hAnsi="Century Gothic" w:cs="Arial"/>
          <w:bCs/>
          <w:color w:val="000000"/>
        </w:rPr>
      </w:pPr>
    </w:p>
    <w:p w14:paraId="517239AD" w14:textId="409C979D" w:rsidR="00632AF9" w:rsidRPr="00235552" w:rsidRDefault="00632AF9" w:rsidP="003A20DD">
      <w:pPr>
        <w:outlineLvl w:val="0"/>
        <w:rPr>
          <w:rFonts w:ascii="Century Gothic" w:hAnsi="Century Gothic" w:cs="Arial"/>
          <w:b/>
          <w:color w:val="000000"/>
        </w:rPr>
      </w:pPr>
      <w:r w:rsidRPr="00235552">
        <w:rPr>
          <w:rFonts w:ascii="Century Gothic" w:hAnsi="Century Gothic" w:cs="Arial"/>
          <w:b/>
          <w:color w:val="000000"/>
        </w:rPr>
        <w:t xml:space="preserve">Part </w:t>
      </w:r>
      <w:r w:rsidR="005C0855" w:rsidRPr="00235552">
        <w:rPr>
          <w:rFonts w:ascii="Century Gothic" w:hAnsi="Century Gothic" w:cs="Arial"/>
          <w:b/>
          <w:color w:val="000000"/>
        </w:rPr>
        <w:t>3</w:t>
      </w:r>
      <w:r w:rsidRPr="00235552">
        <w:rPr>
          <w:rFonts w:ascii="Century Gothic" w:hAnsi="Century Gothic" w:cs="Arial"/>
          <w:b/>
          <w:color w:val="000000"/>
        </w:rPr>
        <w:t xml:space="preserve"> – </w:t>
      </w:r>
      <w:r w:rsidR="005C0855" w:rsidRPr="00235552">
        <w:rPr>
          <w:rFonts w:ascii="Century Gothic" w:hAnsi="Century Gothic" w:cs="Arial"/>
          <w:b/>
          <w:color w:val="000000"/>
        </w:rPr>
        <w:t xml:space="preserve">Safeguarding </w:t>
      </w:r>
      <w:r w:rsidRPr="00235552">
        <w:rPr>
          <w:rFonts w:ascii="Century Gothic" w:hAnsi="Century Gothic" w:cs="Arial"/>
          <w:b/>
          <w:color w:val="000000"/>
        </w:rPr>
        <w:t xml:space="preserve">Policy </w:t>
      </w:r>
    </w:p>
    <w:p w14:paraId="261B9550" w14:textId="77777777" w:rsidR="00632AF9" w:rsidRPr="00235552" w:rsidRDefault="00632AF9" w:rsidP="003A20DD">
      <w:pPr>
        <w:outlineLvl w:val="0"/>
        <w:rPr>
          <w:rFonts w:ascii="Century Gothic" w:hAnsi="Century Gothic" w:cs="Arial"/>
          <w:color w:val="0070C0"/>
        </w:rPr>
      </w:pPr>
    </w:p>
    <w:p w14:paraId="0B3BF462" w14:textId="77777777" w:rsidR="003A20DD" w:rsidRPr="00235552" w:rsidRDefault="00046919" w:rsidP="003A20DD">
      <w:pPr>
        <w:outlineLvl w:val="0"/>
        <w:rPr>
          <w:rFonts w:ascii="Century Gothic" w:hAnsi="Century Gothic" w:cs="Arial"/>
          <w:b/>
          <w:bCs/>
          <w:color w:val="000000"/>
        </w:rPr>
      </w:pPr>
      <w:r w:rsidRPr="00235552">
        <w:rPr>
          <w:rFonts w:ascii="Century Gothic" w:hAnsi="Century Gothic" w:cs="Arial"/>
          <w:b/>
          <w:bCs/>
          <w:color w:val="000000"/>
        </w:rPr>
        <w:t xml:space="preserve">3.1 </w:t>
      </w:r>
      <w:r w:rsidR="003A20DD" w:rsidRPr="00235552">
        <w:rPr>
          <w:rFonts w:ascii="Century Gothic" w:hAnsi="Century Gothic" w:cs="Arial"/>
          <w:b/>
          <w:bCs/>
          <w:color w:val="000000"/>
        </w:rPr>
        <w:t xml:space="preserve">How </w:t>
      </w:r>
      <w:r w:rsidR="00632AF9" w:rsidRPr="00235552">
        <w:rPr>
          <w:rFonts w:ascii="Century Gothic" w:hAnsi="Century Gothic" w:cs="Arial"/>
          <w:b/>
          <w:bCs/>
          <w:color w:val="000000"/>
        </w:rPr>
        <w:t>is the information in this set of policy and procedures</w:t>
      </w:r>
      <w:r w:rsidR="003A20DD" w:rsidRPr="00235552">
        <w:rPr>
          <w:rFonts w:ascii="Century Gothic" w:hAnsi="Century Gothic" w:cs="Arial"/>
          <w:b/>
          <w:bCs/>
          <w:color w:val="000000"/>
        </w:rPr>
        <w:t xml:space="preserve"> disseminate</w:t>
      </w:r>
      <w:r w:rsidR="00632AF9" w:rsidRPr="00235552">
        <w:rPr>
          <w:rFonts w:ascii="Century Gothic" w:hAnsi="Century Gothic" w:cs="Arial"/>
          <w:b/>
          <w:bCs/>
          <w:color w:val="000000"/>
        </w:rPr>
        <w:t>d?</w:t>
      </w:r>
      <w:r w:rsidR="003A20DD" w:rsidRPr="00235552">
        <w:rPr>
          <w:rFonts w:ascii="Century Gothic" w:hAnsi="Century Gothic" w:cs="Arial"/>
          <w:b/>
          <w:bCs/>
          <w:color w:val="000000"/>
        </w:rPr>
        <w:t xml:space="preserve"> </w:t>
      </w:r>
    </w:p>
    <w:p w14:paraId="4DE018F2" w14:textId="6C700CEB" w:rsidR="009238B5" w:rsidRPr="00A823FD" w:rsidRDefault="003A20DD" w:rsidP="00E7178A">
      <w:pPr>
        <w:numPr>
          <w:ilvl w:val="0"/>
          <w:numId w:val="70"/>
        </w:numPr>
        <w:jc w:val="both"/>
        <w:rPr>
          <w:rFonts w:ascii="Century Gothic" w:hAnsi="Century Gothic" w:cs="Arial"/>
        </w:rPr>
      </w:pPr>
      <w:r w:rsidRPr="00A823FD">
        <w:rPr>
          <w:rFonts w:ascii="Century Gothic" w:hAnsi="Century Gothic" w:cs="Arial"/>
        </w:rPr>
        <w:t xml:space="preserve">Our staff induction programme includes a safeguarding </w:t>
      </w:r>
      <w:proofErr w:type="gramStart"/>
      <w:r w:rsidRPr="00A823FD">
        <w:rPr>
          <w:rFonts w:ascii="Century Gothic" w:hAnsi="Century Gothic" w:cs="Arial"/>
        </w:rPr>
        <w:t>section</w:t>
      </w:r>
      <w:proofErr w:type="gramEnd"/>
      <w:r w:rsidRPr="00A823FD">
        <w:rPr>
          <w:rFonts w:ascii="Century Gothic" w:hAnsi="Century Gothic" w:cs="Arial"/>
        </w:rPr>
        <w:t xml:space="preserve"> and new staff are asked to read the </w:t>
      </w:r>
      <w:r w:rsidR="004974FE" w:rsidRPr="00A823FD">
        <w:rPr>
          <w:rFonts w:ascii="Century Gothic" w:hAnsi="Century Gothic" w:cs="Arial"/>
        </w:rPr>
        <w:t xml:space="preserve">safeguarding </w:t>
      </w:r>
      <w:r w:rsidRPr="00A823FD">
        <w:rPr>
          <w:rFonts w:ascii="Century Gothic" w:hAnsi="Century Gothic" w:cs="Arial"/>
        </w:rPr>
        <w:t>policy and procedures.</w:t>
      </w:r>
      <w:r w:rsidR="009238B5" w:rsidRPr="00A823FD">
        <w:rPr>
          <w:rFonts w:ascii="Century Gothic" w:hAnsi="Century Gothic" w:cs="Arial"/>
        </w:rPr>
        <w:t xml:space="preserve"> </w:t>
      </w:r>
      <w:r w:rsidR="004849D4" w:rsidRPr="00A823FD">
        <w:rPr>
          <w:rFonts w:ascii="Century Gothic" w:hAnsi="Century Gothic" w:cs="Arial"/>
        </w:rPr>
        <w:t>This also applies to</w:t>
      </w:r>
      <w:r w:rsidR="00A823FD" w:rsidRPr="00A823FD">
        <w:rPr>
          <w:rFonts w:ascii="Century Gothic" w:hAnsi="Century Gothic" w:cs="Arial"/>
        </w:rPr>
        <w:t xml:space="preserve"> Local Academy</w:t>
      </w:r>
      <w:r w:rsidR="004849D4" w:rsidRPr="00A823FD">
        <w:rPr>
          <w:rFonts w:ascii="Century Gothic" w:hAnsi="Century Gothic" w:cs="Arial"/>
        </w:rPr>
        <w:t xml:space="preserve"> Governors and Trustees</w:t>
      </w:r>
      <w:r w:rsidR="00A823FD" w:rsidRPr="00A823FD">
        <w:rPr>
          <w:rFonts w:ascii="Century Gothic" w:hAnsi="Century Gothic" w:cs="Arial"/>
        </w:rPr>
        <w:t>.</w:t>
      </w:r>
    </w:p>
    <w:p w14:paraId="2929D142" w14:textId="77777777" w:rsidR="003A20DD" w:rsidRPr="00235552" w:rsidRDefault="003A20DD" w:rsidP="00E7178A">
      <w:pPr>
        <w:numPr>
          <w:ilvl w:val="0"/>
          <w:numId w:val="70"/>
        </w:numPr>
        <w:jc w:val="both"/>
        <w:rPr>
          <w:rFonts w:ascii="Century Gothic" w:hAnsi="Century Gothic" w:cs="Arial"/>
        </w:rPr>
      </w:pPr>
      <w:r w:rsidRPr="00235552">
        <w:rPr>
          <w:rFonts w:ascii="Century Gothic" w:hAnsi="Century Gothic" w:cs="Arial"/>
        </w:rPr>
        <w:t>Visitors, volunteers and external staff</w:t>
      </w:r>
      <w:r w:rsidR="0089684A" w:rsidRPr="00235552">
        <w:rPr>
          <w:rFonts w:ascii="Century Gothic" w:hAnsi="Century Gothic" w:cs="Arial"/>
        </w:rPr>
        <w:t>, including supply teachers,</w:t>
      </w:r>
      <w:r w:rsidRPr="00235552">
        <w:rPr>
          <w:rFonts w:ascii="Century Gothic" w:hAnsi="Century Gothic" w:cs="Arial"/>
        </w:rPr>
        <w:t xml:space="preserve"> who visit our school are asked to read a </w:t>
      </w:r>
      <w:r w:rsidR="009238B5" w:rsidRPr="00235552">
        <w:rPr>
          <w:rFonts w:ascii="Century Gothic" w:hAnsi="Century Gothic" w:cs="Arial"/>
        </w:rPr>
        <w:t>visitors’ code of conduct, which includes procedures for what to do if they have concerns about the safety of a pupil or concerns about the actions of an adult working/volunteering with children.</w:t>
      </w:r>
      <w:r w:rsidRPr="00235552">
        <w:rPr>
          <w:rFonts w:ascii="Century Gothic" w:hAnsi="Century Gothic" w:cs="Arial"/>
        </w:rPr>
        <w:t xml:space="preserve"> </w:t>
      </w:r>
    </w:p>
    <w:p w14:paraId="5250B88D" w14:textId="34D993CF" w:rsidR="0032411D" w:rsidRPr="0032411D" w:rsidRDefault="009238B5" w:rsidP="0032411D">
      <w:pPr>
        <w:numPr>
          <w:ilvl w:val="0"/>
          <w:numId w:val="70"/>
        </w:numPr>
        <w:jc w:val="both"/>
        <w:rPr>
          <w:rFonts w:ascii="Century Gothic" w:hAnsi="Century Gothic" w:cs="Arial"/>
        </w:rPr>
      </w:pPr>
      <w:r w:rsidRPr="00235552">
        <w:rPr>
          <w:rFonts w:ascii="Century Gothic" w:hAnsi="Century Gothic" w:cs="Arial"/>
        </w:rPr>
        <w:t xml:space="preserve">Our safeguarding policy and procedures are re-visited on an annual basis and time is set aside for staff to re-read the document. </w:t>
      </w:r>
      <w:proofErr w:type="gramStart"/>
      <w:r w:rsidRPr="00235552">
        <w:rPr>
          <w:rFonts w:ascii="Century Gothic" w:hAnsi="Century Gothic" w:cs="Arial"/>
        </w:rPr>
        <w:t>In order to</w:t>
      </w:r>
      <w:proofErr w:type="gramEnd"/>
      <w:r w:rsidRPr="00235552">
        <w:rPr>
          <w:rFonts w:ascii="Century Gothic" w:hAnsi="Century Gothic" w:cs="Arial"/>
        </w:rPr>
        <w:t xml:space="preserve"> check staff understanding of the content</w:t>
      </w:r>
      <w:r w:rsidR="0032411D">
        <w:rPr>
          <w:rFonts w:ascii="Century Gothic" w:hAnsi="Century Gothic" w:cs="Arial"/>
        </w:rPr>
        <w:t>.</w:t>
      </w:r>
    </w:p>
    <w:p w14:paraId="3369FE20" w14:textId="7FD0A3A5" w:rsidR="00ED27E3" w:rsidRPr="00235552" w:rsidRDefault="009238B5" w:rsidP="00E7178A">
      <w:pPr>
        <w:jc w:val="both"/>
        <w:rPr>
          <w:rFonts w:ascii="Century Gothic" w:hAnsi="Century Gothic" w:cs="Arial"/>
          <w:color w:val="000000"/>
        </w:rPr>
      </w:pPr>
      <w:r w:rsidRPr="00235552">
        <w:rPr>
          <w:rFonts w:ascii="Century Gothic" w:hAnsi="Century Gothic" w:cs="Arial"/>
          <w:color w:val="000000"/>
        </w:rPr>
        <w:t xml:space="preserve">In addition to reading and understanding the school’s safeguarding and child protection policy and procedures, staff are required to </w:t>
      </w:r>
      <w:proofErr w:type="gramStart"/>
      <w:r w:rsidRPr="00235552">
        <w:rPr>
          <w:rFonts w:ascii="Century Gothic" w:hAnsi="Century Gothic" w:cs="Arial"/>
          <w:color w:val="000000"/>
        </w:rPr>
        <w:t>read:</w:t>
      </w:r>
      <w:r w:rsidR="00ED27E3" w:rsidRPr="00235552">
        <w:rPr>
          <w:rFonts w:ascii="Century Gothic" w:hAnsi="Century Gothic" w:cs="Arial"/>
          <w:color w:val="000000"/>
        </w:rPr>
        <w:t>-</w:t>
      </w:r>
      <w:proofErr w:type="gramEnd"/>
    </w:p>
    <w:p w14:paraId="0446E64C" w14:textId="058A0E0C" w:rsidR="009238B5" w:rsidRPr="00235552" w:rsidRDefault="009238B5" w:rsidP="00C02487">
      <w:pPr>
        <w:numPr>
          <w:ilvl w:val="0"/>
          <w:numId w:val="72"/>
        </w:numPr>
        <w:rPr>
          <w:rFonts w:ascii="Century Gothic" w:hAnsi="Century Gothic" w:cs="Arial"/>
          <w:color w:val="000000"/>
        </w:rPr>
      </w:pPr>
      <w:hyperlink r:id="rId59" w:history="1">
        <w:r w:rsidRPr="00235552">
          <w:rPr>
            <w:rStyle w:val="Hyperlink"/>
            <w:rFonts w:ascii="Century Gothic" w:hAnsi="Century Gothic" w:cs="Arial"/>
          </w:rPr>
          <w:t xml:space="preserve">Keeping Children Safe </w:t>
        </w:r>
        <w:proofErr w:type="gramStart"/>
        <w:r w:rsidRPr="00235552">
          <w:rPr>
            <w:rStyle w:val="Hyperlink"/>
            <w:rFonts w:ascii="Century Gothic" w:hAnsi="Century Gothic" w:cs="Arial"/>
          </w:rPr>
          <w:t>In</w:t>
        </w:r>
        <w:proofErr w:type="gramEnd"/>
        <w:r w:rsidRPr="00235552">
          <w:rPr>
            <w:rStyle w:val="Hyperlink"/>
            <w:rFonts w:ascii="Century Gothic" w:hAnsi="Century Gothic" w:cs="Arial"/>
          </w:rPr>
          <w:t xml:space="preserve"> Education</w:t>
        </w:r>
      </w:hyperlink>
      <w:r w:rsidRPr="00235552">
        <w:rPr>
          <w:rFonts w:ascii="Century Gothic" w:hAnsi="Century Gothic" w:cs="Arial"/>
          <w:color w:val="000000"/>
        </w:rPr>
        <w:t xml:space="preserve"> </w:t>
      </w:r>
    </w:p>
    <w:p w14:paraId="2EFDAED4" w14:textId="77777777" w:rsidR="009238B5" w:rsidRPr="00235552" w:rsidRDefault="009238B5" w:rsidP="00ED27E3">
      <w:pPr>
        <w:ind w:left="720"/>
        <w:outlineLvl w:val="0"/>
        <w:rPr>
          <w:rFonts w:ascii="Century Gothic" w:hAnsi="Century Gothic" w:cs="Arial"/>
          <w:i/>
          <w:iCs/>
          <w:color w:val="000000"/>
        </w:rPr>
      </w:pPr>
      <w:r w:rsidRPr="00235552">
        <w:rPr>
          <w:rFonts w:ascii="Century Gothic" w:hAnsi="Century Gothic" w:cs="Arial"/>
          <w:i/>
          <w:iCs/>
          <w:color w:val="000000"/>
        </w:rPr>
        <w:t>See appendix 6 for guidance about reading of KCSIE</w:t>
      </w:r>
    </w:p>
    <w:p w14:paraId="5528BDDA" w14:textId="77777777" w:rsidR="009238B5" w:rsidRPr="00235552" w:rsidRDefault="009238B5" w:rsidP="00BF2453">
      <w:pPr>
        <w:pStyle w:val="MediumGrid1-Accent21"/>
        <w:numPr>
          <w:ilvl w:val="0"/>
          <w:numId w:val="27"/>
        </w:numPr>
        <w:rPr>
          <w:rFonts w:ascii="Century Gothic" w:hAnsi="Century Gothic" w:cs="Arial"/>
          <w:color w:val="000000"/>
        </w:rPr>
      </w:pPr>
      <w:r w:rsidRPr="00235552">
        <w:rPr>
          <w:rFonts w:ascii="Century Gothic" w:hAnsi="Century Gothic" w:cs="Arial"/>
          <w:color w:val="000000"/>
        </w:rPr>
        <w:t xml:space="preserve">the school's staff code of conduct </w:t>
      </w:r>
    </w:p>
    <w:p w14:paraId="17082EF0" w14:textId="6D8A81A6" w:rsidR="009238B5" w:rsidRPr="00235552" w:rsidRDefault="009238B5" w:rsidP="00BF2453">
      <w:pPr>
        <w:pStyle w:val="MediumGrid1-Accent21"/>
        <w:numPr>
          <w:ilvl w:val="0"/>
          <w:numId w:val="27"/>
        </w:numPr>
        <w:rPr>
          <w:rFonts w:ascii="Century Gothic" w:hAnsi="Century Gothic" w:cs="Arial"/>
          <w:color w:val="000000"/>
        </w:rPr>
      </w:pPr>
      <w:r w:rsidRPr="00235552">
        <w:rPr>
          <w:rFonts w:ascii="Century Gothic" w:hAnsi="Century Gothic" w:cs="Arial"/>
          <w:color w:val="000000"/>
        </w:rPr>
        <w:lastRenderedPageBreak/>
        <w:t>the pupil behaviour policy</w:t>
      </w:r>
    </w:p>
    <w:p w14:paraId="2FFD5F64" w14:textId="77777777" w:rsidR="009238B5" w:rsidRPr="00235552" w:rsidRDefault="009238B5" w:rsidP="00BF2453">
      <w:pPr>
        <w:pStyle w:val="MediumGrid1-Accent21"/>
        <w:numPr>
          <w:ilvl w:val="0"/>
          <w:numId w:val="27"/>
        </w:numPr>
        <w:rPr>
          <w:rFonts w:ascii="Century Gothic" w:hAnsi="Century Gothic" w:cs="Arial"/>
          <w:color w:val="000000"/>
        </w:rPr>
      </w:pPr>
      <w:r w:rsidRPr="00235552">
        <w:rPr>
          <w:rFonts w:ascii="Century Gothic" w:hAnsi="Century Gothic" w:cs="Arial"/>
          <w:color w:val="000000"/>
        </w:rPr>
        <w:t>the safeguarding response for children missing in education (included within our attendance policy)</w:t>
      </w:r>
    </w:p>
    <w:p w14:paraId="232F6BAA" w14:textId="77777777" w:rsidR="00936F6B" w:rsidRPr="00235552" w:rsidRDefault="00ED27E3" w:rsidP="00936F6B">
      <w:pPr>
        <w:pStyle w:val="MediumGrid1-Accent21"/>
        <w:numPr>
          <w:ilvl w:val="0"/>
          <w:numId w:val="27"/>
        </w:numPr>
        <w:rPr>
          <w:rFonts w:ascii="Century Gothic" w:hAnsi="Century Gothic" w:cs="Arial"/>
          <w:color w:val="000000"/>
        </w:rPr>
      </w:pPr>
      <w:r w:rsidRPr="00235552">
        <w:rPr>
          <w:rFonts w:ascii="Century Gothic" w:hAnsi="Century Gothic" w:cs="Arial"/>
          <w:color w:val="000000"/>
        </w:rPr>
        <w:t>the school’s online safety policy and acceptable use agreement</w:t>
      </w:r>
    </w:p>
    <w:p w14:paraId="76E67DAC" w14:textId="10109B14" w:rsidR="00936F6B" w:rsidRPr="0032411D" w:rsidRDefault="00936F6B" w:rsidP="00936F6B">
      <w:pPr>
        <w:pStyle w:val="MediumGrid1-Accent21"/>
        <w:numPr>
          <w:ilvl w:val="0"/>
          <w:numId w:val="27"/>
        </w:numPr>
        <w:rPr>
          <w:rStyle w:val="Hyperlink"/>
          <w:rFonts w:ascii="Century Gothic" w:hAnsi="Century Gothic" w:cs="Arial"/>
          <w:color w:val="000000"/>
          <w:u w:val="none"/>
        </w:rPr>
      </w:pPr>
      <w:hyperlink r:id="rId60" w:history="1">
        <w:r w:rsidRPr="0032411D">
          <w:rPr>
            <w:rStyle w:val="Hyperlink"/>
            <w:rFonts w:ascii="Century Gothic" w:hAnsi="Century Gothic" w:cs="Arial"/>
            <w:i/>
            <w:iCs/>
            <w:color w:val="000000"/>
          </w:rPr>
          <w:t xml:space="preserve">'What To Do If You’re Worried </w:t>
        </w:r>
        <w:proofErr w:type="gramStart"/>
        <w:r w:rsidRPr="0032411D">
          <w:rPr>
            <w:rStyle w:val="Hyperlink"/>
            <w:rFonts w:ascii="Century Gothic" w:hAnsi="Century Gothic" w:cs="Arial"/>
            <w:i/>
            <w:iCs/>
            <w:color w:val="000000"/>
          </w:rPr>
          <w:t>A</w:t>
        </w:r>
        <w:proofErr w:type="gramEnd"/>
        <w:r w:rsidRPr="0032411D">
          <w:rPr>
            <w:rStyle w:val="Hyperlink"/>
            <w:rFonts w:ascii="Century Gothic" w:hAnsi="Century Gothic" w:cs="Arial"/>
            <w:i/>
            <w:iCs/>
            <w:color w:val="000000"/>
          </w:rPr>
          <w:t xml:space="preserve"> Child Is Being Abused' </w:t>
        </w:r>
      </w:hyperlink>
      <w:r w:rsidRPr="0032411D">
        <w:rPr>
          <w:rFonts w:ascii="Century Gothic" w:hAnsi="Century Gothic" w:cs="Arial"/>
        </w:rPr>
        <w:t xml:space="preserve"> (Staff working in Early Years Foundation Stage are required to read this document)</w:t>
      </w:r>
    </w:p>
    <w:p w14:paraId="133916CB" w14:textId="77777777" w:rsidR="00370BAF" w:rsidRPr="00235552" w:rsidRDefault="00370BAF" w:rsidP="00936F6B">
      <w:pPr>
        <w:pStyle w:val="MediumGrid1-Accent21"/>
        <w:rPr>
          <w:rFonts w:ascii="Century Gothic" w:hAnsi="Century Gothic" w:cs="Arial"/>
          <w:color w:val="000000"/>
        </w:rPr>
      </w:pPr>
    </w:p>
    <w:p w14:paraId="25B19B7A" w14:textId="1A082D3D" w:rsidR="009238B5" w:rsidRPr="00235552" w:rsidRDefault="009238B5" w:rsidP="00E7178A">
      <w:pPr>
        <w:jc w:val="both"/>
        <w:rPr>
          <w:rFonts w:ascii="Century Gothic" w:hAnsi="Century Gothic" w:cs="Arial"/>
          <w:i/>
          <w:iCs/>
          <w:color w:val="FF0000"/>
        </w:rPr>
      </w:pPr>
      <w:r w:rsidRPr="00235552">
        <w:rPr>
          <w:rFonts w:ascii="Century Gothic" w:hAnsi="Century Gothic" w:cs="Arial"/>
          <w:color w:val="000000"/>
        </w:rPr>
        <w:t>Staff are asked to sign to confirm their understanding and accept responsibility for following up any questions or queries they have arising from reading this document (with a member of our safeguarding team).</w:t>
      </w:r>
      <w:r w:rsidR="004849D4" w:rsidRPr="00235552">
        <w:rPr>
          <w:rFonts w:ascii="Century Gothic" w:hAnsi="Century Gothic" w:cs="Arial"/>
          <w:color w:val="000000"/>
        </w:rPr>
        <w:t xml:space="preserve"> </w:t>
      </w:r>
    </w:p>
    <w:p w14:paraId="6CACD8FA" w14:textId="77777777" w:rsidR="00EB77FA" w:rsidRPr="00235552" w:rsidRDefault="00046919" w:rsidP="00EB77FA">
      <w:pPr>
        <w:pStyle w:val="MediumGrid1-Accent21"/>
        <w:ind w:left="0"/>
        <w:rPr>
          <w:rFonts w:ascii="Century Gothic" w:hAnsi="Century Gothic" w:cs="Arial"/>
          <w:b/>
          <w:bCs/>
          <w:color w:val="000000"/>
        </w:rPr>
      </w:pPr>
      <w:r w:rsidRPr="00235552">
        <w:rPr>
          <w:rFonts w:ascii="Century Gothic" w:hAnsi="Century Gothic" w:cs="Arial"/>
          <w:b/>
          <w:bCs/>
          <w:color w:val="000000"/>
        </w:rPr>
        <w:t xml:space="preserve">3.2 </w:t>
      </w:r>
      <w:r w:rsidR="00EB77FA" w:rsidRPr="00235552">
        <w:rPr>
          <w:rFonts w:ascii="Century Gothic" w:hAnsi="Century Gothic" w:cs="Arial"/>
          <w:b/>
          <w:bCs/>
          <w:color w:val="000000"/>
        </w:rPr>
        <w:t xml:space="preserve">How do we ensure parents and carers understand the school's role in safeguarding </w:t>
      </w:r>
      <w:r w:rsidR="001E4887" w:rsidRPr="00235552">
        <w:rPr>
          <w:rFonts w:ascii="Century Gothic" w:hAnsi="Century Gothic" w:cs="Arial"/>
          <w:b/>
          <w:bCs/>
          <w:color w:val="000000"/>
        </w:rPr>
        <w:t>pupil</w:t>
      </w:r>
      <w:r w:rsidR="00EB77FA" w:rsidRPr="00235552">
        <w:rPr>
          <w:rFonts w:ascii="Century Gothic" w:hAnsi="Century Gothic" w:cs="Arial"/>
          <w:b/>
          <w:bCs/>
          <w:color w:val="000000"/>
        </w:rPr>
        <w:t>s?</w:t>
      </w:r>
    </w:p>
    <w:p w14:paraId="3E0CD639" w14:textId="77777777" w:rsidR="00EB77FA" w:rsidRPr="00235552" w:rsidRDefault="00EB77FA" w:rsidP="00EB77FA">
      <w:pPr>
        <w:pStyle w:val="MediumGrid1-Accent21"/>
        <w:ind w:left="0"/>
        <w:rPr>
          <w:rFonts w:ascii="Century Gothic" w:hAnsi="Century Gothic" w:cs="Arial"/>
          <w:color w:val="000000"/>
        </w:rPr>
      </w:pPr>
    </w:p>
    <w:p w14:paraId="0D8315A9" w14:textId="3BC648E9" w:rsidR="009238B5" w:rsidRPr="00235552" w:rsidRDefault="00EB77FA" w:rsidP="00E7178A">
      <w:pPr>
        <w:pStyle w:val="MediumGrid1-Accent21"/>
        <w:numPr>
          <w:ilvl w:val="0"/>
          <w:numId w:val="71"/>
        </w:numPr>
        <w:jc w:val="both"/>
        <w:rPr>
          <w:rFonts w:ascii="Century Gothic" w:hAnsi="Century Gothic" w:cs="Arial"/>
          <w:color w:val="000000"/>
        </w:rPr>
      </w:pPr>
      <w:r w:rsidRPr="00235552">
        <w:rPr>
          <w:rFonts w:ascii="Century Gothic" w:hAnsi="Century Gothic" w:cs="Arial"/>
          <w:color w:val="000000"/>
        </w:rPr>
        <w:t xml:space="preserve">This school is committed to helping parents/carers understand its responsibility for the welfare of all </w:t>
      </w:r>
      <w:r w:rsidR="001E4887" w:rsidRPr="00235552">
        <w:rPr>
          <w:rFonts w:ascii="Century Gothic" w:hAnsi="Century Gothic" w:cs="Arial"/>
          <w:color w:val="000000"/>
        </w:rPr>
        <w:t>pupil</w:t>
      </w:r>
      <w:r w:rsidRPr="00235552">
        <w:rPr>
          <w:rFonts w:ascii="Century Gothic" w:hAnsi="Century Gothic" w:cs="Arial"/>
          <w:color w:val="000000"/>
        </w:rPr>
        <w:t xml:space="preserve">s and our duty of care. The policy and procedures are available to parents and </w:t>
      </w:r>
      <w:r w:rsidRPr="003B7720">
        <w:rPr>
          <w:rFonts w:ascii="Century Gothic" w:hAnsi="Century Gothic" w:cs="Arial"/>
          <w:color w:val="000000"/>
        </w:rPr>
        <w:t xml:space="preserve">carers via the school </w:t>
      </w:r>
      <w:proofErr w:type="gramStart"/>
      <w:r w:rsidRPr="003B7720">
        <w:rPr>
          <w:rFonts w:ascii="Century Gothic" w:hAnsi="Century Gothic" w:cs="Arial"/>
          <w:color w:val="000000"/>
        </w:rPr>
        <w:t>website</w:t>
      </w:r>
      <w:proofErr w:type="gramEnd"/>
      <w:r w:rsidRPr="003B7720">
        <w:rPr>
          <w:rFonts w:ascii="Century Gothic" w:hAnsi="Century Gothic" w:cs="Arial"/>
          <w:color w:val="000000"/>
        </w:rPr>
        <w:t xml:space="preserve"> and a paper copy can be requested by contacting the school office</w:t>
      </w:r>
      <w:r w:rsidR="003B7720" w:rsidRPr="003B7720">
        <w:rPr>
          <w:rFonts w:ascii="Century Gothic" w:hAnsi="Century Gothic" w:cs="Arial"/>
          <w:color w:val="000000"/>
        </w:rPr>
        <w:t>.</w:t>
      </w:r>
    </w:p>
    <w:p w14:paraId="78E2BCC6" w14:textId="77A767AB" w:rsidR="009238B5" w:rsidRPr="00235552" w:rsidRDefault="00EB77FA" w:rsidP="00E7178A">
      <w:pPr>
        <w:pStyle w:val="MediumGrid1-Accent21"/>
        <w:numPr>
          <w:ilvl w:val="0"/>
          <w:numId w:val="71"/>
        </w:numPr>
        <w:jc w:val="both"/>
        <w:rPr>
          <w:rFonts w:ascii="Century Gothic" w:hAnsi="Century Gothic" w:cs="Arial"/>
          <w:color w:val="000000"/>
        </w:rPr>
      </w:pPr>
      <w:r w:rsidRPr="00235552">
        <w:rPr>
          <w:rFonts w:ascii="Century Gothic" w:hAnsi="Century Gothic" w:cs="Arial"/>
          <w:color w:val="000000"/>
        </w:rPr>
        <w:t xml:space="preserve">The school website also provides access to </w:t>
      </w:r>
      <w:proofErr w:type="gramStart"/>
      <w:r w:rsidRPr="00235552">
        <w:rPr>
          <w:rFonts w:ascii="Century Gothic" w:hAnsi="Century Gothic" w:cs="Arial"/>
          <w:color w:val="000000"/>
        </w:rPr>
        <w:t>a number of</w:t>
      </w:r>
      <w:proofErr w:type="gramEnd"/>
      <w:r w:rsidRPr="00235552">
        <w:rPr>
          <w:rFonts w:ascii="Century Gothic" w:hAnsi="Century Gothic" w:cs="Arial"/>
          <w:color w:val="000000"/>
        </w:rPr>
        <w:t xml:space="preserve"> useful resources for parents and carers. These can be found in the 'Safeguarding' tab of the school's website.</w:t>
      </w:r>
    </w:p>
    <w:p w14:paraId="5ED86588" w14:textId="24F02302" w:rsidR="003A20DD" w:rsidRPr="00235552" w:rsidRDefault="00EB77FA" w:rsidP="00E7178A">
      <w:pPr>
        <w:pStyle w:val="MediumGrid1-Accent21"/>
        <w:numPr>
          <w:ilvl w:val="0"/>
          <w:numId w:val="71"/>
        </w:numPr>
        <w:jc w:val="both"/>
        <w:rPr>
          <w:rFonts w:ascii="Century Gothic" w:hAnsi="Century Gothic" w:cs="Arial"/>
          <w:color w:val="000000"/>
        </w:rPr>
      </w:pPr>
      <w:r w:rsidRPr="00235552">
        <w:rPr>
          <w:rFonts w:ascii="Century Gothic" w:hAnsi="Century Gothic" w:cs="Arial"/>
          <w:color w:val="000000"/>
        </w:rPr>
        <w:t xml:space="preserve">During </w:t>
      </w:r>
      <w:r w:rsidR="001E4887" w:rsidRPr="00235552">
        <w:rPr>
          <w:rFonts w:ascii="Century Gothic" w:hAnsi="Century Gothic" w:cs="Arial"/>
          <w:color w:val="000000"/>
        </w:rPr>
        <w:t>pupil</w:t>
      </w:r>
      <w:r w:rsidRPr="00235552">
        <w:rPr>
          <w:rFonts w:ascii="Century Gothic" w:hAnsi="Century Gothic" w:cs="Arial"/>
          <w:color w:val="000000"/>
        </w:rPr>
        <w:t xml:space="preserve"> induction meetings for parents and carers information will also be discussed about the school's safeguarding responsibilities.</w:t>
      </w:r>
    </w:p>
    <w:p w14:paraId="10CE2A12" w14:textId="77777777" w:rsidR="00416C66" w:rsidRPr="00235552" w:rsidRDefault="00416C66" w:rsidP="00092850">
      <w:pPr>
        <w:outlineLvl w:val="0"/>
        <w:rPr>
          <w:rFonts w:ascii="Century Gothic" w:hAnsi="Century Gothic" w:cs="Arial"/>
          <w:b/>
          <w:color w:val="000000"/>
        </w:rPr>
      </w:pPr>
    </w:p>
    <w:p w14:paraId="7DDB3698" w14:textId="4949999A" w:rsidR="007B2970" w:rsidRPr="00235552" w:rsidRDefault="00046919" w:rsidP="00092850">
      <w:pPr>
        <w:outlineLvl w:val="0"/>
        <w:rPr>
          <w:rFonts w:ascii="Century Gothic" w:hAnsi="Century Gothic" w:cs="Arial"/>
          <w:b/>
          <w:color w:val="000000"/>
        </w:rPr>
      </w:pPr>
      <w:r w:rsidRPr="00235552">
        <w:rPr>
          <w:rFonts w:ascii="Century Gothic" w:hAnsi="Century Gothic" w:cs="Arial"/>
          <w:b/>
          <w:color w:val="000000"/>
        </w:rPr>
        <w:t xml:space="preserve">3.3 </w:t>
      </w:r>
      <w:r w:rsidR="003A20DD" w:rsidRPr="00235552">
        <w:rPr>
          <w:rFonts w:ascii="Century Gothic" w:hAnsi="Century Gothic" w:cs="Arial"/>
          <w:b/>
          <w:color w:val="000000"/>
        </w:rPr>
        <w:t xml:space="preserve">Roles </w:t>
      </w:r>
      <w:r w:rsidR="00535DF2">
        <w:rPr>
          <w:rFonts w:ascii="Century Gothic" w:hAnsi="Century Gothic" w:cs="Arial"/>
          <w:b/>
          <w:color w:val="000000"/>
        </w:rPr>
        <w:t>a</w:t>
      </w:r>
      <w:r w:rsidR="003A20DD" w:rsidRPr="00235552">
        <w:rPr>
          <w:rFonts w:ascii="Century Gothic" w:hAnsi="Century Gothic" w:cs="Arial"/>
          <w:b/>
          <w:color w:val="000000"/>
        </w:rPr>
        <w:t xml:space="preserve">nd </w:t>
      </w:r>
      <w:r w:rsidR="00383C0A" w:rsidRPr="00235552">
        <w:rPr>
          <w:rFonts w:ascii="Century Gothic" w:hAnsi="Century Gothic" w:cs="Arial"/>
          <w:b/>
          <w:color w:val="000000"/>
        </w:rPr>
        <w:t>R</w:t>
      </w:r>
      <w:r w:rsidR="003A20DD" w:rsidRPr="00235552">
        <w:rPr>
          <w:rFonts w:ascii="Century Gothic" w:hAnsi="Century Gothic" w:cs="Arial"/>
          <w:b/>
          <w:color w:val="000000"/>
        </w:rPr>
        <w:t>esponsibilities</w:t>
      </w:r>
    </w:p>
    <w:p w14:paraId="6CBEF2D7" w14:textId="179497A9" w:rsidR="006F6731" w:rsidRPr="006F6731" w:rsidRDefault="006F6731" w:rsidP="003B7720">
      <w:pPr>
        <w:numPr>
          <w:ilvl w:val="0"/>
          <w:numId w:val="82"/>
        </w:numPr>
        <w:jc w:val="both"/>
        <w:rPr>
          <w:rFonts w:ascii="Century Gothic" w:hAnsi="Century Gothic" w:cs="Arial"/>
        </w:rPr>
      </w:pPr>
      <w:r w:rsidRPr="006F6731">
        <w:rPr>
          <w:rFonts w:ascii="Century Gothic" w:hAnsi="Century Gothic" w:cs="Arial"/>
          <w:u w:val="single"/>
        </w:rPr>
        <w:t>The Grove Learning Trust trustees</w:t>
      </w:r>
      <w:r w:rsidRPr="006F6731">
        <w:rPr>
          <w:rFonts w:ascii="Century Gothic" w:hAnsi="Century Gothic" w:cs="Arial"/>
        </w:rPr>
        <w:t xml:space="preserve"> have strategic leadership responsibility for safeguarding arrangements, ensuring that policies, procedures and training are effective and comply with the law (Part 2 KCSIE). </w:t>
      </w:r>
    </w:p>
    <w:p w14:paraId="0B066476" w14:textId="64428F0A" w:rsidR="006F6731" w:rsidRPr="00DC036F" w:rsidRDefault="006F6731" w:rsidP="003B7720">
      <w:pPr>
        <w:numPr>
          <w:ilvl w:val="0"/>
          <w:numId w:val="82"/>
        </w:numPr>
        <w:jc w:val="both"/>
        <w:rPr>
          <w:rFonts w:ascii="Century Gothic" w:hAnsi="Century Gothic" w:cs="Arial"/>
        </w:rPr>
      </w:pPr>
      <w:r w:rsidRPr="00DC036F">
        <w:rPr>
          <w:rFonts w:ascii="Century Gothic" w:hAnsi="Century Gothic" w:cs="Arial"/>
          <w:u w:val="single"/>
        </w:rPr>
        <w:t xml:space="preserve">The </w:t>
      </w:r>
      <w:r w:rsidR="00DC036F" w:rsidRPr="00DC036F">
        <w:rPr>
          <w:rFonts w:ascii="Century Gothic" w:hAnsi="Century Gothic" w:cs="Arial"/>
          <w:u w:val="single"/>
        </w:rPr>
        <w:t>A</w:t>
      </w:r>
      <w:r w:rsidRPr="00DC036F">
        <w:rPr>
          <w:rFonts w:ascii="Century Gothic" w:hAnsi="Century Gothic" w:cs="Arial"/>
          <w:u w:val="single"/>
        </w:rPr>
        <w:t xml:space="preserve">cademy </w:t>
      </w:r>
      <w:r w:rsidR="00DC036F" w:rsidRPr="00DC036F">
        <w:rPr>
          <w:rFonts w:ascii="Century Gothic" w:hAnsi="Century Gothic" w:cs="Arial"/>
          <w:u w:val="single"/>
        </w:rPr>
        <w:t>C</w:t>
      </w:r>
      <w:r w:rsidRPr="00DC036F">
        <w:rPr>
          <w:rFonts w:ascii="Century Gothic" w:hAnsi="Century Gothic" w:cs="Arial"/>
          <w:u w:val="single"/>
        </w:rPr>
        <w:t xml:space="preserve">ommittee </w:t>
      </w:r>
      <w:r w:rsidR="00DC036F" w:rsidRPr="00DC036F">
        <w:rPr>
          <w:rFonts w:ascii="Century Gothic" w:hAnsi="Century Gothic" w:cs="Arial"/>
          <w:u w:val="single"/>
        </w:rPr>
        <w:t>G</w:t>
      </w:r>
      <w:r w:rsidRPr="00DC036F">
        <w:rPr>
          <w:rFonts w:ascii="Century Gothic" w:hAnsi="Century Gothic" w:cs="Arial"/>
          <w:u w:val="single"/>
        </w:rPr>
        <w:t>overnors</w:t>
      </w:r>
      <w:r w:rsidRPr="00DC036F">
        <w:rPr>
          <w:rFonts w:ascii="Century Gothic" w:hAnsi="Century Gothic" w:cs="Arial"/>
        </w:rPr>
        <w:t xml:space="preserve"> ha</w:t>
      </w:r>
      <w:r w:rsidR="00DC036F" w:rsidRPr="00DC036F">
        <w:rPr>
          <w:rFonts w:ascii="Century Gothic" w:hAnsi="Century Gothic" w:cs="Arial"/>
        </w:rPr>
        <w:t>ve</w:t>
      </w:r>
      <w:r w:rsidRPr="00DC036F">
        <w:rPr>
          <w:rFonts w:ascii="Century Gothic" w:hAnsi="Century Gothic" w:cs="Arial"/>
        </w:rPr>
        <w:t xml:space="preserve"> delegated responsibility for ensuring that the safeguarding and child protection policy, and any linked policies, are </w:t>
      </w:r>
      <w:r w:rsidR="008E1C57">
        <w:rPr>
          <w:rFonts w:ascii="Century Gothic" w:hAnsi="Century Gothic" w:cs="Arial"/>
        </w:rPr>
        <w:t xml:space="preserve">implemented </w:t>
      </w:r>
      <w:r w:rsidRPr="00DC036F">
        <w:rPr>
          <w:rFonts w:ascii="Century Gothic" w:hAnsi="Century Gothic" w:cs="Arial"/>
        </w:rPr>
        <w:t xml:space="preserve">and reported on through the half termly Headteacher’s report. Each academy committee has a link person for safeguarding. </w:t>
      </w:r>
    </w:p>
    <w:p w14:paraId="3773DF7C" w14:textId="6D204BBC" w:rsidR="005C0855" w:rsidRPr="00235552" w:rsidRDefault="00232E59" w:rsidP="00980EFE">
      <w:pPr>
        <w:numPr>
          <w:ilvl w:val="0"/>
          <w:numId w:val="82"/>
        </w:numPr>
        <w:jc w:val="both"/>
        <w:rPr>
          <w:rFonts w:ascii="Century Gothic" w:hAnsi="Century Gothic" w:cs="Arial"/>
        </w:rPr>
      </w:pPr>
      <w:r w:rsidRPr="00235552">
        <w:rPr>
          <w:rFonts w:ascii="Century Gothic" w:hAnsi="Century Gothic" w:cs="Arial"/>
          <w:u w:val="single"/>
        </w:rPr>
        <w:t xml:space="preserve">The </w:t>
      </w:r>
      <w:r w:rsidRPr="0032411D">
        <w:rPr>
          <w:rFonts w:ascii="Century Gothic" w:hAnsi="Century Gothic" w:cs="Arial"/>
          <w:u w:val="single"/>
        </w:rPr>
        <w:t>Headteacher</w:t>
      </w:r>
      <w:r w:rsidRPr="00235552">
        <w:rPr>
          <w:rFonts w:ascii="Century Gothic" w:hAnsi="Century Gothic" w:cs="Arial"/>
        </w:rPr>
        <w:t xml:space="preserve"> has a duty to ensure that the policies and procedures adopted by the governing body and proprietor are understood and followed by all staff. </w:t>
      </w:r>
      <w:r w:rsidR="007B2970" w:rsidRPr="00235552">
        <w:rPr>
          <w:rFonts w:ascii="Century Gothic" w:hAnsi="Century Gothic" w:cs="Arial"/>
        </w:rPr>
        <w:t xml:space="preserve">The Head teacher ensures the safeguarding team have time to engage in learning, audit and supervision. </w:t>
      </w:r>
    </w:p>
    <w:p w14:paraId="2A4054AE" w14:textId="77777777" w:rsidR="002A5E7B" w:rsidRPr="00235552" w:rsidRDefault="005A03E8" w:rsidP="00980EFE">
      <w:pPr>
        <w:numPr>
          <w:ilvl w:val="0"/>
          <w:numId w:val="82"/>
        </w:numPr>
        <w:jc w:val="both"/>
        <w:rPr>
          <w:rFonts w:ascii="Century Gothic" w:hAnsi="Century Gothic" w:cs="Arial"/>
          <w:i/>
          <w:iCs/>
        </w:rPr>
      </w:pPr>
      <w:r w:rsidRPr="00235552">
        <w:rPr>
          <w:rFonts w:ascii="Century Gothic" w:hAnsi="Century Gothic" w:cs="Arial"/>
          <w:u w:val="single"/>
        </w:rPr>
        <w:lastRenderedPageBreak/>
        <w:t>The Designated Safeguarding Lead</w:t>
      </w:r>
      <w:r w:rsidRPr="00235552">
        <w:rPr>
          <w:rFonts w:ascii="Century Gothic" w:hAnsi="Century Gothic" w:cs="Arial"/>
        </w:rPr>
        <w:t xml:space="preserve"> (and Deputy DSL/s in the DSL’s absence) works in line with Annex C of KCSIE and is a senior member of staff, from the leadership team. This role carries a significant level of responsibility. </w:t>
      </w:r>
    </w:p>
    <w:p w14:paraId="73517C26" w14:textId="1F841C59" w:rsidR="005A03E8" w:rsidRPr="00235552" w:rsidRDefault="005A03E8" w:rsidP="002A5E7B">
      <w:pPr>
        <w:ind w:left="720"/>
        <w:rPr>
          <w:rFonts w:ascii="Century Gothic" w:hAnsi="Century Gothic" w:cs="Arial"/>
          <w:i/>
          <w:iCs/>
        </w:rPr>
      </w:pPr>
      <w:r w:rsidRPr="00235552">
        <w:rPr>
          <w:rFonts w:ascii="Century Gothic" w:hAnsi="Century Gothic" w:cs="Arial"/>
          <w:i/>
          <w:iCs/>
        </w:rPr>
        <w:t>See KCSIE for further detail.</w:t>
      </w:r>
    </w:p>
    <w:p w14:paraId="7C1626E6" w14:textId="77777777" w:rsidR="00264D2D" w:rsidRPr="00235552" w:rsidRDefault="003A102D" w:rsidP="00980EFE">
      <w:pPr>
        <w:numPr>
          <w:ilvl w:val="0"/>
          <w:numId w:val="82"/>
        </w:numPr>
        <w:jc w:val="both"/>
        <w:rPr>
          <w:rFonts w:ascii="Century Gothic" w:hAnsi="Century Gothic" w:cs="Arial"/>
          <w:color w:val="0B0C0C"/>
          <w:shd w:val="clear" w:color="auto" w:fill="FFFFFF"/>
        </w:rPr>
      </w:pPr>
      <w:r w:rsidRPr="00235552">
        <w:rPr>
          <w:rFonts w:ascii="Century Gothic" w:hAnsi="Century Gothic" w:cs="Arial"/>
          <w:u w:val="single"/>
        </w:rPr>
        <w:t xml:space="preserve">Staff </w:t>
      </w:r>
      <w:r w:rsidRPr="00235552">
        <w:rPr>
          <w:rFonts w:ascii="Century Gothic" w:hAnsi="Century Gothic" w:cs="Arial"/>
        </w:rPr>
        <w:t>have a duty to respond to safeguarding and child protection concerns in line with the procedures laid out in this policy and in the statutory guidance –</w:t>
      </w:r>
      <w:r w:rsidR="00264D2D" w:rsidRPr="00235552">
        <w:rPr>
          <w:rFonts w:ascii="Century Gothic" w:hAnsi="Century Gothic" w:cs="Arial"/>
        </w:rPr>
        <w:t>KCSIE</w:t>
      </w:r>
    </w:p>
    <w:p w14:paraId="1814B16C" w14:textId="3E6489AB" w:rsidR="002D6252" w:rsidRPr="00235552" w:rsidRDefault="00917929" w:rsidP="00264D2D">
      <w:pPr>
        <w:ind w:left="720"/>
        <w:rPr>
          <w:rFonts w:ascii="Century Gothic" w:hAnsi="Century Gothic" w:cs="Arial"/>
          <w:color w:val="0B0C0C"/>
          <w:shd w:val="clear" w:color="auto" w:fill="FFFFFF"/>
        </w:rPr>
      </w:pPr>
      <w:r w:rsidRPr="00235552">
        <w:rPr>
          <w:rFonts w:ascii="Century Gothic" w:hAnsi="Century Gothic" w:cs="Arial"/>
          <w:color w:val="0B0C0C"/>
          <w:sz w:val="29"/>
          <w:szCs w:val="29"/>
          <w:shd w:val="clear" w:color="auto" w:fill="FFFFFF"/>
        </w:rPr>
        <w:t xml:space="preserve"> </w:t>
      </w:r>
      <w:r w:rsidR="002D6252" w:rsidRPr="00235552">
        <w:rPr>
          <w:rFonts w:ascii="Century Gothic" w:hAnsi="Century Gothic" w:cs="Arial"/>
          <w:b/>
          <w:bCs/>
          <w:color w:val="0B0C0C"/>
          <w:sz w:val="29"/>
          <w:szCs w:val="29"/>
          <w:shd w:val="clear" w:color="auto" w:fill="FFFFFF"/>
        </w:rPr>
        <w:t>‘</w:t>
      </w:r>
      <w:r w:rsidR="002D6252" w:rsidRPr="00235552">
        <w:rPr>
          <w:rFonts w:ascii="Century Gothic" w:hAnsi="Century Gothic" w:cs="Arial"/>
          <w:b/>
          <w:bCs/>
          <w:color w:val="0B0C0C"/>
          <w:shd w:val="clear" w:color="auto" w:fill="FFFFFF"/>
        </w:rPr>
        <w:t xml:space="preserve">All staff have a duty to do what is reasonable in all circumstances to safeguard </w:t>
      </w:r>
      <w:proofErr w:type="gramStart"/>
      <w:r w:rsidR="002D6252" w:rsidRPr="00235552">
        <w:rPr>
          <w:rFonts w:ascii="Century Gothic" w:hAnsi="Century Gothic" w:cs="Arial"/>
          <w:b/>
          <w:bCs/>
          <w:color w:val="0B0C0C"/>
          <w:shd w:val="clear" w:color="auto" w:fill="FFFFFF"/>
        </w:rPr>
        <w:t>and  promote</w:t>
      </w:r>
      <w:proofErr w:type="gramEnd"/>
      <w:r w:rsidR="002D6252" w:rsidRPr="00235552">
        <w:rPr>
          <w:rFonts w:ascii="Century Gothic" w:hAnsi="Century Gothic" w:cs="Arial"/>
          <w:b/>
          <w:bCs/>
          <w:color w:val="0B0C0C"/>
          <w:shd w:val="clear" w:color="auto" w:fill="FFFFFF"/>
        </w:rPr>
        <w:t xml:space="preserve"> the welfare of pupils and staff.’</w:t>
      </w:r>
      <w:r w:rsidR="002D6252" w:rsidRPr="00235552">
        <w:rPr>
          <w:rFonts w:ascii="Century Gothic" w:hAnsi="Century Gothic" w:cs="Arial"/>
          <w:color w:val="0B0C0C"/>
          <w:shd w:val="clear" w:color="auto" w:fill="FFFFFF"/>
        </w:rPr>
        <w:t xml:space="preserve"> </w:t>
      </w:r>
      <w:hyperlink r:id="rId61" w:history="1">
        <w:r w:rsidR="00264D2D" w:rsidRPr="00235552">
          <w:rPr>
            <w:rStyle w:val="Hyperlink"/>
            <w:rFonts w:ascii="Century Gothic" w:hAnsi="Century Gothic" w:cs="Arial"/>
            <w:sz w:val="16"/>
            <w:szCs w:val="16"/>
            <w:shd w:val="clear" w:color="auto" w:fill="FFFFFF"/>
          </w:rPr>
          <w:t>(Teachers’ Standards)</w:t>
        </w:r>
      </w:hyperlink>
    </w:p>
    <w:p w14:paraId="78ACD076" w14:textId="77777777" w:rsidR="00416C66" w:rsidRPr="00235552" w:rsidRDefault="00416C66" w:rsidP="003A20DD">
      <w:pPr>
        <w:rPr>
          <w:rFonts w:ascii="Century Gothic" w:hAnsi="Century Gothic" w:cs="Arial"/>
        </w:rPr>
      </w:pPr>
    </w:p>
    <w:p w14:paraId="7DB098AE" w14:textId="2D063833" w:rsidR="005A03E8" w:rsidRPr="00235552" w:rsidRDefault="008C489D" w:rsidP="00980EFE">
      <w:pPr>
        <w:jc w:val="both"/>
        <w:rPr>
          <w:rFonts w:ascii="Century Gothic" w:hAnsi="Century Gothic" w:cs="Arial"/>
        </w:rPr>
      </w:pPr>
      <w:r w:rsidRPr="008C489D">
        <w:rPr>
          <w:rFonts w:ascii="Century Gothic" w:hAnsi="Century Gothic" w:cs="Arial"/>
        </w:rPr>
        <w:t xml:space="preserve">Trustees, </w:t>
      </w:r>
      <w:r>
        <w:rPr>
          <w:rFonts w:ascii="Century Gothic" w:hAnsi="Century Gothic" w:cs="Arial"/>
        </w:rPr>
        <w:t>A</w:t>
      </w:r>
      <w:r w:rsidRPr="008C489D">
        <w:rPr>
          <w:rFonts w:ascii="Century Gothic" w:hAnsi="Century Gothic" w:cs="Arial"/>
        </w:rPr>
        <w:t xml:space="preserve">cademy </w:t>
      </w:r>
      <w:r>
        <w:rPr>
          <w:rFonts w:ascii="Century Gothic" w:hAnsi="Century Gothic" w:cs="Arial"/>
        </w:rPr>
        <w:t>C</w:t>
      </w:r>
      <w:r w:rsidRPr="008C489D">
        <w:rPr>
          <w:rFonts w:ascii="Century Gothic" w:hAnsi="Century Gothic" w:cs="Arial"/>
        </w:rPr>
        <w:t xml:space="preserve">ommittee </w:t>
      </w:r>
      <w:r>
        <w:rPr>
          <w:rFonts w:ascii="Century Gothic" w:hAnsi="Century Gothic" w:cs="Arial"/>
        </w:rPr>
        <w:t>G</w:t>
      </w:r>
      <w:r w:rsidRPr="008C489D">
        <w:rPr>
          <w:rFonts w:ascii="Century Gothic" w:hAnsi="Century Gothic" w:cs="Arial"/>
        </w:rPr>
        <w:t>overnors</w:t>
      </w:r>
      <w:r>
        <w:rPr>
          <w:rFonts w:ascii="Century Gothic" w:hAnsi="Century Gothic" w:cs="Arial"/>
        </w:rPr>
        <w:t xml:space="preserve">, </w:t>
      </w:r>
      <w:r w:rsidRPr="008C489D">
        <w:rPr>
          <w:rFonts w:ascii="Century Gothic" w:hAnsi="Century Gothic" w:cs="Arial"/>
        </w:rPr>
        <w:t xml:space="preserve">the Headteacher </w:t>
      </w:r>
      <w:r w:rsidR="005A03E8" w:rsidRPr="00235552">
        <w:rPr>
          <w:rFonts w:ascii="Century Gothic" w:hAnsi="Century Gothic" w:cs="Arial"/>
        </w:rPr>
        <w:t xml:space="preserve">and the </w:t>
      </w:r>
      <w:r w:rsidR="003A102D" w:rsidRPr="00235552">
        <w:rPr>
          <w:rFonts w:ascii="Century Gothic" w:hAnsi="Century Gothic" w:cs="Arial"/>
        </w:rPr>
        <w:t>safeguarding team</w:t>
      </w:r>
      <w:r w:rsidR="00232E59" w:rsidRPr="00235552">
        <w:rPr>
          <w:rFonts w:ascii="Century Gothic" w:hAnsi="Century Gothic" w:cs="Arial"/>
        </w:rPr>
        <w:t xml:space="preserve"> </w:t>
      </w:r>
      <w:r w:rsidR="005A03E8" w:rsidRPr="00235552">
        <w:rPr>
          <w:rFonts w:ascii="Century Gothic" w:hAnsi="Century Gothic" w:cs="Arial"/>
        </w:rPr>
        <w:t>work together to</w:t>
      </w:r>
      <w:r w:rsidR="00232E59" w:rsidRPr="00235552">
        <w:rPr>
          <w:rFonts w:ascii="Century Gothic" w:hAnsi="Century Gothic" w:cs="Arial"/>
        </w:rPr>
        <w:t xml:space="preserve"> ensure they facilitate a whole school approach to safeguarding. This means ensuring safeguarding and child protection are at the forefront and underpin all relevant aspects of process and policy development. </w:t>
      </w:r>
    </w:p>
    <w:p w14:paraId="159B65D6" w14:textId="4D1A2E64" w:rsidR="00B6264D" w:rsidRDefault="00B6264D" w:rsidP="00980EFE">
      <w:pPr>
        <w:contextualSpacing/>
        <w:jc w:val="both"/>
        <w:rPr>
          <w:rFonts w:ascii="Century Gothic" w:hAnsi="Century Gothic" w:cs="Arial"/>
          <w:bCs/>
          <w:color w:val="000000" w:themeColor="text1"/>
        </w:rPr>
      </w:pPr>
      <w:r w:rsidRPr="00235552">
        <w:rPr>
          <w:rFonts w:ascii="Century Gothic" w:hAnsi="Century Gothic" w:cs="Arial"/>
          <w:bCs/>
          <w:color w:val="000000" w:themeColor="text1"/>
        </w:rPr>
        <w:t xml:space="preserve">They take positive action, where it can be shown that it is proportionate, to deal with disadvantages affecting pupils or students with certain protected characteristics </w:t>
      </w:r>
      <w:proofErr w:type="gramStart"/>
      <w:r w:rsidRPr="00235552">
        <w:rPr>
          <w:rFonts w:ascii="Century Gothic" w:hAnsi="Century Gothic" w:cs="Arial"/>
          <w:bCs/>
          <w:color w:val="000000" w:themeColor="text1"/>
        </w:rPr>
        <w:t>in order to</w:t>
      </w:r>
      <w:proofErr w:type="gramEnd"/>
      <w:r w:rsidRPr="00235552">
        <w:rPr>
          <w:rFonts w:ascii="Century Gothic" w:hAnsi="Century Gothic" w:cs="Arial"/>
          <w:bCs/>
          <w:color w:val="000000" w:themeColor="text1"/>
        </w:rPr>
        <w:t xml:space="preserve">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0D15E5EC" w14:textId="77777777" w:rsidR="00E06879" w:rsidRPr="00235552" w:rsidRDefault="00E06879" w:rsidP="00B6264D">
      <w:pPr>
        <w:contextualSpacing/>
        <w:rPr>
          <w:rFonts w:ascii="Century Gothic" w:hAnsi="Century Gothic" w:cs="Arial"/>
          <w:bCs/>
          <w:color w:val="000000" w:themeColor="text1"/>
        </w:rPr>
      </w:pPr>
    </w:p>
    <w:p w14:paraId="3CB5369E" w14:textId="38419F3C" w:rsidR="008805A2" w:rsidRPr="00235552" w:rsidRDefault="008805A2" w:rsidP="00980EFE">
      <w:pPr>
        <w:jc w:val="both"/>
        <w:rPr>
          <w:rFonts w:ascii="Century Gothic" w:hAnsi="Century Gothic" w:cs="Arial"/>
        </w:rPr>
      </w:pPr>
      <w:r w:rsidRPr="00235552">
        <w:rPr>
          <w:rFonts w:ascii="Century Gothic" w:hAnsi="Century Gothic" w:cs="Arial"/>
        </w:rPr>
        <w:t xml:space="preserve">Where there is a safeguarding concern, governing bodies, proprietors and the leadership team should strive to ensure that the child’s wishes and feelings are </w:t>
      </w:r>
      <w:proofErr w:type="gramStart"/>
      <w:r w:rsidRPr="00235552">
        <w:rPr>
          <w:rFonts w:ascii="Century Gothic" w:hAnsi="Century Gothic" w:cs="Arial"/>
        </w:rPr>
        <w:t>taken into account</w:t>
      </w:r>
      <w:proofErr w:type="gramEnd"/>
      <w:r w:rsidRPr="00235552">
        <w:rPr>
          <w:rFonts w:ascii="Century Gothic" w:hAnsi="Century Gothic" w:cs="Arial"/>
        </w:rPr>
        <w:t xml:space="preserve"> when determining what action to take and which services to provide.</w:t>
      </w:r>
    </w:p>
    <w:p w14:paraId="2056A92A" w14:textId="70A31B7F" w:rsidR="003A20DD" w:rsidRPr="00235552" w:rsidRDefault="003A20DD" w:rsidP="00980EFE">
      <w:pPr>
        <w:jc w:val="both"/>
        <w:rPr>
          <w:rFonts w:ascii="Century Gothic" w:hAnsi="Century Gothic" w:cs="Arial"/>
        </w:rPr>
      </w:pPr>
      <w:r w:rsidRPr="00235552">
        <w:rPr>
          <w:rFonts w:ascii="Century Gothic" w:hAnsi="Century Gothic" w:cs="Arial"/>
        </w:rPr>
        <w:t>The school completes an annual audit of safeguarding</w:t>
      </w:r>
      <w:r w:rsidR="00B733B3" w:rsidRPr="00235552">
        <w:rPr>
          <w:rFonts w:ascii="Century Gothic" w:hAnsi="Century Gothic" w:cs="Arial"/>
        </w:rPr>
        <w:t xml:space="preserve"> for the local </w:t>
      </w:r>
      <w:r w:rsidR="00B733B3" w:rsidRPr="00980EFE">
        <w:rPr>
          <w:rFonts w:ascii="Century Gothic" w:hAnsi="Century Gothic" w:cs="Arial"/>
        </w:rPr>
        <w:t>authority</w:t>
      </w:r>
      <w:r w:rsidR="00980EFE" w:rsidRPr="00980EFE">
        <w:rPr>
          <w:rFonts w:ascii="Century Gothic" w:hAnsi="Century Gothic" w:cs="Arial"/>
        </w:rPr>
        <w:t>.</w:t>
      </w:r>
      <w:r w:rsidRPr="00980EFE">
        <w:rPr>
          <w:rFonts w:ascii="Century Gothic" w:hAnsi="Century Gothic" w:cs="Arial"/>
        </w:rPr>
        <w:t xml:space="preserve"> This self-evaluation is quality assured with a visit from an independent consultant.</w:t>
      </w:r>
      <w:r w:rsidR="00980EFE">
        <w:rPr>
          <w:rFonts w:ascii="Century Gothic" w:hAnsi="Century Gothic" w:cs="Arial"/>
        </w:rPr>
        <w:t xml:space="preserve"> </w:t>
      </w:r>
      <w:r w:rsidRPr="00235552">
        <w:rPr>
          <w:rFonts w:ascii="Century Gothic" w:hAnsi="Century Gothic" w:cs="Arial"/>
        </w:rPr>
        <w:t xml:space="preserve">Where weaknesses or areas for development are identified, the </w:t>
      </w:r>
      <w:r w:rsidR="002722CE">
        <w:rPr>
          <w:rFonts w:ascii="Century Gothic" w:hAnsi="Century Gothic" w:cs="Arial"/>
        </w:rPr>
        <w:t>Academy Committee</w:t>
      </w:r>
      <w:r w:rsidRPr="00235552">
        <w:rPr>
          <w:rFonts w:ascii="Century Gothic" w:hAnsi="Century Gothic" w:cs="Arial"/>
        </w:rPr>
        <w:t xml:space="preserve"> monitors the implementation and impact of identified actions to address these issues. </w:t>
      </w:r>
      <w:r w:rsidR="007E77DA" w:rsidRPr="00235552">
        <w:rPr>
          <w:rFonts w:ascii="Century Gothic" w:hAnsi="Century Gothic" w:cs="Arial"/>
        </w:rPr>
        <w:t xml:space="preserve">The </w:t>
      </w:r>
      <w:r w:rsidR="007E77DA" w:rsidRPr="002722CE">
        <w:rPr>
          <w:rFonts w:ascii="Century Gothic" w:hAnsi="Century Gothic" w:cs="Arial"/>
        </w:rPr>
        <w:t>Headteacher</w:t>
      </w:r>
      <w:r w:rsidR="007E77DA" w:rsidRPr="00235552">
        <w:rPr>
          <w:rFonts w:ascii="Century Gothic" w:hAnsi="Century Gothic" w:cs="Arial"/>
        </w:rPr>
        <w:t xml:space="preserve"> provides a safeguarding </w:t>
      </w:r>
      <w:r w:rsidR="007E77DA" w:rsidRPr="008A6B4D">
        <w:rPr>
          <w:rFonts w:ascii="Century Gothic" w:hAnsi="Century Gothic" w:cs="Arial"/>
          <w:color w:val="000000" w:themeColor="text1"/>
        </w:rPr>
        <w:t xml:space="preserve">report </w:t>
      </w:r>
      <w:r w:rsidR="008A6B4D" w:rsidRPr="008A6B4D">
        <w:rPr>
          <w:rFonts w:ascii="Century Gothic" w:hAnsi="Century Gothic" w:cs="Arial"/>
          <w:color w:val="000000" w:themeColor="text1"/>
        </w:rPr>
        <w:t>every half term</w:t>
      </w:r>
      <w:r w:rsidR="007E77DA" w:rsidRPr="008A6B4D">
        <w:rPr>
          <w:rFonts w:ascii="Century Gothic" w:hAnsi="Century Gothic" w:cs="Arial"/>
          <w:color w:val="000000" w:themeColor="text1"/>
        </w:rPr>
        <w:t xml:space="preserve"> as part </w:t>
      </w:r>
      <w:r w:rsidR="007E77DA" w:rsidRPr="00235552">
        <w:rPr>
          <w:rFonts w:ascii="Century Gothic" w:hAnsi="Century Gothic" w:cs="Arial"/>
        </w:rPr>
        <w:t xml:space="preserve">of the </w:t>
      </w:r>
      <w:r w:rsidR="007E77DA" w:rsidRPr="002722CE">
        <w:rPr>
          <w:rFonts w:ascii="Century Gothic" w:hAnsi="Century Gothic" w:cs="Arial"/>
        </w:rPr>
        <w:t>Headteacher’s</w:t>
      </w:r>
      <w:r w:rsidR="007E77DA" w:rsidRPr="00235552">
        <w:rPr>
          <w:rFonts w:ascii="Century Gothic" w:hAnsi="Century Gothic" w:cs="Arial"/>
        </w:rPr>
        <w:t xml:space="preserve"> report to Governors</w:t>
      </w:r>
      <w:r w:rsidR="00CB7623" w:rsidRPr="00235552">
        <w:rPr>
          <w:rFonts w:ascii="Century Gothic" w:hAnsi="Century Gothic" w:cs="Arial"/>
        </w:rPr>
        <w:t>.</w:t>
      </w:r>
    </w:p>
    <w:p w14:paraId="431F0870" w14:textId="77777777" w:rsidR="00E253D3" w:rsidRPr="00235552" w:rsidRDefault="00E253D3" w:rsidP="003A20DD">
      <w:pPr>
        <w:rPr>
          <w:rFonts w:ascii="Century Gothic" w:hAnsi="Century Gothic" w:cs="Arial"/>
        </w:rPr>
      </w:pPr>
    </w:p>
    <w:p w14:paraId="381FFA24" w14:textId="77777777" w:rsidR="007B2970" w:rsidRPr="00235552" w:rsidRDefault="00046919" w:rsidP="007B2970">
      <w:pPr>
        <w:rPr>
          <w:rFonts w:ascii="Century Gothic" w:hAnsi="Century Gothic" w:cs="Arial"/>
          <w:b/>
          <w:color w:val="000000"/>
        </w:rPr>
      </w:pPr>
      <w:r w:rsidRPr="00235552">
        <w:rPr>
          <w:rFonts w:ascii="Century Gothic" w:hAnsi="Century Gothic" w:cs="Arial"/>
          <w:b/>
          <w:color w:val="000000"/>
        </w:rPr>
        <w:t xml:space="preserve">3.4 </w:t>
      </w:r>
      <w:r w:rsidR="007B2970" w:rsidRPr="00235552">
        <w:rPr>
          <w:rFonts w:ascii="Century Gothic" w:hAnsi="Century Gothic" w:cs="Arial"/>
          <w:b/>
          <w:color w:val="000000"/>
        </w:rPr>
        <w:t>Safeguarding Supervision</w:t>
      </w:r>
    </w:p>
    <w:p w14:paraId="1E08B86D" w14:textId="414BA029" w:rsidR="007B2970" w:rsidRPr="00235552" w:rsidRDefault="007B2970" w:rsidP="008B0EBF">
      <w:pPr>
        <w:jc w:val="both"/>
        <w:rPr>
          <w:rFonts w:ascii="Century Gothic" w:hAnsi="Century Gothic" w:cs="Arial"/>
        </w:rPr>
      </w:pPr>
      <w:r w:rsidRPr="00235552">
        <w:rPr>
          <w:rFonts w:ascii="Century Gothic" w:hAnsi="Century Gothic" w:cs="Arial"/>
        </w:rPr>
        <w:lastRenderedPageBreak/>
        <w:t xml:space="preserve">All staff working in this school have a responsibility to safeguard the children in their care. Staff can only achieve this effectively if </w:t>
      </w:r>
      <w:r w:rsidR="008B0EBF" w:rsidRPr="00235552">
        <w:rPr>
          <w:rFonts w:ascii="Century Gothic" w:hAnsi="Century Gothic" w:cs="Arial"/>
        </w:rPr>
        <w:t>they: -</w:t>
      </w:r>
    </w:p>
    <w:p w14:paraId="4F97E5CB" w14:textId="77777777" w:rsidR="007B2970" w:rsidRPr="00235552" w:rsidRDefault="007B2970" w:rsidP="007B2970">
      <w:pPr>
        <w:rPr>
          <w:rFonts w:ascii="Century Gothic" w:hAnsi="Century Gothic" w:cs="Arial"/>
        </w:rPr>
      </w:pPr>
      <w:r w:rsidRPr="00235552">
        <w:rPr>
          <w:rFonts w:ascii="Century Gothic" w:hAnsi="Century Gothic" w:cs="Arial"/>
        </w:rPr>
        <w:t>• are clear about what is expected of them</w:t>
      </w:r>
    </w:p>
    <w:p w14:paraId="11577F6E" w14:textId="77777777" w:rsidR="007B2970" w:rsidRPr="00235552" w:rsidRDefault="007B2970" w:rsidP="007B2970">
      <w:pPr>
        <w:rPr>
          <w:rFonts w:ascii="Century Gothic" w:hAnsi="Century Gothic" w:cs="Arial"/>
        </w:rPr>
      </w:pPr>
      <w:r w:rsidRPr="00235552">
        <w:rPr>
          <w:rFonts w:ascii="Century Gothic" w:hAnsi="Century Gothic" w:cs="Arial"/>
        </w:rPr>
        <w:t>• have the skills, knowledge, behaviours, values and attitudes to carry out their role</w:t>
      </w:r>
    </w:p>
    <w:p w14:paraId="64C05AE7" w14:textId="77777777" w:rsidR="007B2970" w:rsidRPr="00235552" w:rsidRDefault="007B2970" w:rsidP="007B2970">
      <w:pPr>
        <w:rPr>
          <w:rFonts w:ascii="Century Gothic" w:hAnsi="Century Gothic" w:cs="Arial"/>
        </w:rPr>
      </w:pPr>
      <w:r w:rsidRPr="00235552">
        <w:rPr>
          <w:rFonts w:ascii="Century Gothic" w:hAnsi="Century Gothic" w:cs="Arial"/>
        </w:rPr>
        <w:t>• are fully supported in their role and managed effectively</w:t>
      </w:r>
    </w:p>
    <w:p w14:paraId="4C56B475" w14:textId="4E180485" w:rsidR="007B2970" w:rsidRPr="00235552" w:rsidRDefault="007B2970" w:rsidP="008B0EBF">
      <w:pPr>
        <w:pStyle w:val="MediumGrid1-Accent21"/>
        <w:ind w:left="0"/>
        <w:jc w:val="both"/>
        <w:outlineLvl w:val="0"/>
        <w:rPr>
          <w:rFonts w:ascii="Century Gothic" w:hAnsi="Century Gothic" w:cs="Arial"/>
          <w:i/>
          <w:color w:val="FF0000"/>
        </w:rPr>
      </w:pPr>
      <w:r w:rsidRPr="00235552">
        <w:rPr>
          <w:rFonts w:ascii="Century Gothic" w:hAnsi="Century Gothic" w:cs="Arial"/>
        </w:rPr>
        <w:t>Safeguarding supervision is available for any member of staff as required. Members of the safeguarding team receive planned safeguarding supervision</w:t>
      </w:r>
      <w:r w:rsidR="008E1C57">
        <w:rPr>
          <w:rFonts w:ascii="Century Gothic" w:hAnsi="Century Gothic" w:cs="Arial"/>
        </w:rPr>
        <w:t>.</w:t>
      </w:r>
    </w:p>
    <w:p w14:paraId="3555BEB4" w14:textId="77777777" w:rsidR="007B2970" w:rsidRPr="00235552" w:rsidRDefault="007B2970" w:rsidP="007B2970">
      <w:pPr>
        <w:pStyle w:val="MediumGrid1-Accent21"/>
        <w:ind w:left="0"/>
        <w:outlineLvl w:val="0"/>
        <w:rPr>
          <w:rFonts w:ascii="Century Gothic" w:hAnsi="Century Gothic" w:cs="Arial"/>
          <w:i/>
          <w:color w:val="FF0000"/>
        </w:rPr>
      </w:pPr>
    </w:p>
    <w:p w14:paraId="47382F28" w14:textId="076F10E4" w:rsidR="00F4241F" w:rsidRDefault="007B2970" w:rsidP="00A27BA7">
      <w:pPr>
        <w:pStyle w:val="MediumGrid1-Accent21"/>
        <w:ind w:left="0"/>
        <w:jc w:val="both"/>
        <w:outlineLvl w:val="0"/>
        <w:rPr>
          <w:rFonts w:ascii="Century Gothic" w:hAnsi="Century Gothic" w:cs="Arial"/>
          <w:iCs/>
          <w:color w:val="000000"/>
        </w:rPr>
      </w:pPr>
      <w:r w:rsidRPr="00235552">
        <w:rPr>
          <w:rFonts w:ascii="Century Gothic" w:hAnsi="Century Gothic" w:cs="Arial"/>
          <w:iCs/>
          <w:color w:val="000000"/>
        </w:rPr>
        <w:t>Regular, planned safeguarding supervision is vital to ensure</w:t>
      </w:r>
      <w:r w:rsidR="00EE1422" w:rsidRPr="00235552">
        <w:rPr>
          <w:rFonts w:ascii="Century Gothic" w:hAnsi="Century Gothic" w:cs="Arial"/>
          <w:iCs/>
          <w:color w:val="000000"/>
        </w:rPr>
        <w:t xml:space="preserve"> that there are opportunities for reflection and analysis of information as part of the decision-making process. Constructive challenge is encouraged, especially where assumptions are made and differences are resolved in a restorative and respectful way. </w:t>
      </w:r>
    </w:p>
    <w:p w14:paraId="35E5AEB2" w14:textId="77777777" w:rsidR="00A27BA7" w:rsidRPr="00A27BA7" w:rsidRDefault="00A27BA7" w:rsidP="00A27BA7">
      <w:pPr>
        <w:pStyle w:val="MediumGrid1-Accent21"/>
        <w:ind w:left="0"/>
        <w:jc w:val="both"/>
        <w:outlineLvl w:val="0"/>
        <w:rPr>
          <w:rFonts w:ascii="Century Gothic" w:hAnsi="Century Gothic" w:cs="Arial"/>
          <w:iCs/>
          <w:color w:val="000000"/>
        </w:rPr>
      </w:pPr>
    </w:p>
    <w:p w14:paraId="2DEEE6A3" w14:textId="0D305366" w:rsidR="006B6BC0" w:rsidRPr="00235552" w:rsidRDefault="00046919" w:rsidP="003A20DD">
      <w:pPr>
        <w:rPr>
          <w:rFonts w:ascii="Century Gothic" w:hAnsi="Century Gothic" w:cs="Arial"/>
          <w:b/>
          <w:bCs/>
        </w:rPr>
      </w:pPr>
      <w:r w:rsidRPr="00235552">
        <w:rPr>
          <w:rFonts w:ascii="Century Gothic" w:hAnsi="Century Gothic" w:cs="Arial"/>
          <w:b/>
          <w:bCs/>
        </w:rPr>
        <w:t xml:space="preserve">3.5 </w:t>
      </w:r>
      <w:r w:rsidR="006B6BC0" w:rsidRPr="00235552">
        <w:rPr>
          <w:rFonts w:ascii="Century Gothic" w:hAnsi="Century Gothic" w:cs="Arial"/>
          <w:b/>
          <w:bCs/>
        </w:rPr>
        <w:t>Use of school premises</w:t>
      </w:r>
    </w:p>
    <w:p w14:paraId="4112D4E7" w14:textId="77777777" w:rsidR="005F59DE" w:rsidRPr="00235552" w:rsidRDefault="005F59DE" w:rsidP="003A20DD">
      <w:pPr>
        <w:rPr>
          <w:rFonts w:ascii="Century Gothic" w:hAnsi="Century Gothic" w:cs="Arial"/>
          <w:i/>
          <w:iCs/>
          <w:sz w:val="16"/>
          <w:szCs w:val="16"/>
        </w:rPr>
      </w:pPr>
      <w:r w:rsidRPr="00235552">
        <w:rPr>
          <w:rFonts w:ascii="Century Gothic" w:hAnsi="Century Gothic" w:cs="Arial"/>
          <w:i/>
          <w:iCs/>
          <w:sz w:val="16"/>
          <w:szCs w:val="16"/>
        </w:rPr>
        <w:t xml:space="preserve">See also </w:t>
      </w:r>
      <w:hyperlink r:id="rId62" w:history="1">
        <w:r w:rsidRPr="00235552">
          <w:rPr>
            <w:rStyle w:val="Hyperlink"/>
            <w:rFonts w:ascii="Century Gothic" w:hAnsi="Century Gothic" w:cs="Arial"/>
            <w:i/>
            <w:iCs/>
            <w:sz w:val="16"/>
            <w:szCs w:val="16"/>
          </w:rPr>
          <w:t>‘After-school clubs, community activities and tuition:</w:t>
        </w:r>
        <w:r w:rsidR="002B4148" w:rsidRPr="00235552">
          <w:rPr>
            <w:rStyle w:val="Hyperlink"/>
            <w:rFonts w:ascii="Century Gothic" w:hAnsi="Century Gothic" w:cs="Arial"/>
            <w:i/>
            <w:iCs/>
            <w:sz w:val="16"/>
            <w:szCs w:val="16"/>
          </w:rPr>
          <w:t xml:space="preserve"> </w:t>
        </w:r>
        <w:r w:rsidRPr="00235552">
          <w:rPr>
            <w:rStyle w:val="Hyperlink"/>
            <w:rFonts w:ascii="Century Gothic" w:hAnsi="Century Gothic" w:cs="Arial"/>
            <w:i/>
            <w:iCs/>
            <w:sz w:val="16"/>
            <w:szCs w:val="16"/>
          </w:rPr>
          <w:t>safeguarding guidance for providers</w:t>
        </w:r>
      </w:hyperlink>
    </w:p>
    <w:p w14:paraId="33CE5716" w14:textId="77777777" w:rsidR="003A20DD" w:rsidRPr="00235552" w:rsidRDefault="003A20DD" w:rsidP="003A20DD">
      <w:pPr>
        <w:rPr>
          <w:rFonts w:ascii="Century Gothic" w:hAnsi="Century Gothic" w:cs="Arial"/>
        </w:rPr>
      </w:pPr>
      <w:r w:rsidRPr="00235552">
        <w:rPr>
          <w:rFonts w:ascii="Century Gothic" w:hAnsi="Century Gothic" w:cs="Arial"/>
        </w:rPr>
        <w:t xml:space="preserve">Where external organisations use the school premises, both within the school day and outside of school hours, the Governing Body has a responsibility </w:t>
      </w:r>
      <w:proofErr w:type="gramStart"/>
      <w:r w:rsidRPr="00235552">
        <w:rPr>
          <w:rFonts w:ascii="Century Gothic" w:hAnsi="Century Gothic" w:cs="Arial"/>
        </w:rPr>
        <w:t>to:-</w:t>
      </w:r>
      <w:proofErr w:type="gramEnd"/>
    </w:p>
    <w:p w14:paraId="0DEFB479" w14:textId="40C46AF7" w:rsidR="003A20DD" w:rsidRPr="008B0EBF" w:rsidRDefault="003A20DD" w:rsidP="008B0EBF">
      <w:pPr>
        <w:pStyle w:val="ListParagraph"/>
        <w:numPr>
          <w:ilvl w:val="0"/>
          <w:numId w:val="82"/>
        </w:numPr>
        <w:jc w:val="both"/>
        <w:rPr>
          <w:rFonts w:ascii="Century Gothic" w:hAnsi="Century Gothic" w:cs="Arial"/>
        </w:rPr>
      </w:pPr>
      <w:r w:rsidRPr="008B0EBF">
        <w:rPr>
          <w:rFonts w:ascii="Century Gothic" w:hAnsi="Century Gothic" w:cs="Arial"/>
        </w:rPr>
        <w:t xml:space="preserve">seek assurance that the body concerned has appropriate policies and procedures in place </w:t>
      </w:r>
      <w:proofErr w:type="gramStart"/>
      <w:r w:rsidRPr="008B0EBF">
        <w:rPr>
          <w:rFonts w:ascii="Century Gothic" w:hAnsi="Century Gothic" w:cs="Arial"/>
        </w:rPr>
        <w:t>in regard to</w:t>
      </w:r>
      <w:proofErr w:type="gramEnd"/>
      <w:r w:rsidRPr="008B0EBF">
        <w:rPr>
          <w:rFonts w:ascii="Century Gothic" w:hAnsi="Century Gothic" w:cs="Arial"/>
        </w:rPr>
        <w:t xml:space="preserve"> safeguarding </w:t>
      </w:r>
      <w:r w:rsidR="001E4887" w:rsidRPr="008B0EBF">
        <w:rPr>
          <w:rFonts w:ascii="Century Gothic" w:hAnsi="Century Gothic" w:cs="Arial"/>
        </w:rPr>
        <w:t>pupils</w:t>
      </w:r>
      <w:r w:rsidR="00721CFD" w:rsidRPr="008B0EBF">
        <w:rPr>
          <w:rFonts w:ascii="Century Gothic" w:hAnsi="Century Gothic" w:cs="Arial"/>
        </w:rPr>
        <w:t xml:space="preserve">. This includes checking that the organisation’s safeguarding policy is fit for purpose and includes procedures for reporting concerns about adults who may work/volunteer with children. </w:t>
      </w:r>
      <w:r w:rsidRPr="008B0EBF">
        <w:rPr>
          <w:rFonts w:ascii="Century Gothic" w:hAnsi="Century Gothic" w:cs="Arial"/>
        </w:rPr>
        <w:t xml:space="preserve"> </w:t>
      </w:r>
    </w:p>
    <w:p w14:paraId="3FEB3264" w14:textId="12E71EDF" w:rsidR="00683DC7" w:rsidRPr="008B0EBF" w:rsidRDefault="003A20DD" w:rsidP="008B0EBF">
      <w:pPr>
        <w:pStyle w:val="ListParagraph"/>
        <w:numPr>
          <w:ilvl w:val="0"/>
          <w:numId w:val="82"/>
        </w:numPr>
        <w:jc w:val="both"/>
        <w:rPr>
          <w:rFonts w:ascii="Century Gothic" w:hAnsi="Century Gothic" w:cs="Arial"/>
        </w:rPr>
      </w:pPr>
      <w:r w:rsidRPr="008B0EBF">
        <w:rPr>
          <w:rFonts w:ascii="Century Gothic" w:hAnsi="Century Gothic" w:cs="Arial"/>
        </w:rPr>
        <w:t xml:space="preserve">ensure that the appropriate level of safer recruitment checks have been completed on staff working for the organisation </w:t>
      </w:r>
    </w:p>
    <w:p w14:paraId="372937A9" w14:textId="4BF11C41" w:rsidR="00AC0827" w:rsidRPr="008E1C57" w:rsidRDefault="00AC0827" w:rsidP="008B0EBF">
      <w:pPr>
        <w:pStyle w:val="MediumGrid1-Accent21"/>
        <w:numPr>
          <w:ilvl w:val="0"/>
          <w:numId w:val="82"/>
        </w:numPr>
        <w:jc w:val="both"/>
        <w:rPr>
          <w:rFonts w:ascii="Century Gothic" w:hAnsi="Century Gothic" w:cs="Arial"/>
          <w:color w:val="000000"/>
        </w:rPr>
      </w:pPr>
      <w:r w:rsidRPr="008E1C57">
        <w:rPr>
          <w:rFonts w:ascii="Century Gothic" w:hAnsi="Century Gothic" w:cs="Arial"/>
        </w:rPr>
        <w:t xml:space="preserve">ensure that </w:t>
      </w:r>
      <w:r w:rsidRPr="008E1C57">
        <w:rPr>
          <w:rFonts w:ascii="Century Gothic" w:hAnsi="Century Gothic" w:cs="Arial"/>
          <w:color w:val="000000"/>
        </w:rPr>
        <w:t xml:space="preserve">visitors who speak to pupils are informed about our ethos and safeguarding procedures. We undertake due diligence to ensure that visiting speakers are appropriate. </w:t>
      </w:r>
    </w:p>
    <w:p w14:paraId="10FB0D71" w14:textId="77777777" w:rsidR="00B512AC" w:rsidRPr="00235552" w:rsidRDefault="00B512AC" w:rsidP="00A83805">
      <w:pPr>
        <w:rPr>
          <w:rFonts w:ascii="Century Gothic" w:hAnsi="Century Gothic" w:cs="Arial"/>
          <w:b/>
          <w:color w:val="000000"/>
        </w:rPr>
      </w:pPr>
    </w:p>
    <w:p w14:paraId="35E1B64E" w14:textId="3457378E" w:rsidR="00A83805" w:rsidRPr="00235552" w:rsidRDefault="00046919" w:rsidP="00A83805">
      <w:pPr>
        <w:rPr>
          <w:rFonts w:ascii="Century Gothic" w:hAnsi="Century Gothic" w:cs="Arial"/>
          <w:b/>
          <w:color w:val="000000"/>
        </w:rPr>
      </w:pPr>
      <w:r w:rsidRPr="00235552">
        <w:rPr>
          <w:rFonts w:ascii="Century Gothic" w:hAnsi="Century Gothic" w:cs="Arial"/>
          <w:b/>
          <w:color w:val="000000"/>
        </w:rPr>
        <w:t xml:space="preserve">3.6 </w:t>
      </w:r>
      <w:r w:rsidR="00A83805" w:rsidRPr="00235552">
        <w:rPr>
          <w:rFonts w:ascii="Century Gothic" w:hAnsi="Century Gothic" w:cs="Arial"/>
          <w:b/>
          <w:color w:val="000000"/>
        </w:rPr>
        <w:t>Safer Recruitment Procedures</w:t>
      </w:r>
    </w:p>
    <w:p w14:paraId="2F1B9FB6" w14:textId="6E34FA9E" w:rsidR="006B6BC0" w:rsidRPr="00235552" w:rsidRDefault="006B6BC0" w:rsidP="00A83805">
      <w:pPr>
        <w:rPr>
          <w:rFonts w:ascii="Century Gothic" w:hAnsi="Century Gothic" w:cs="Arial"/>
          <w:bCs/>
          <w:i/>
          <w:iCs/>
          <w:color w:val="000000"/>
          <w:sz w:val="16"/>
          <w:szCs w:val="16"/>
        </w:rPr>
      </w:pPr>
      <w:r w:rsidRPr="00235552">
        <w:rPr>
          <w:rFonts w:ascii="Century Gothic" w:hAnsi="Century Gothic" w:cs="Arial"/>
          <w:bCs/>
          <w:i/>
          <w:iCs/>
          <w:color w:val="000000"/>
          <w:sz w:val="16"/>
          <w:szCs w:val="16"/>
        </w:rPr>
        <w:t xml:space="preserve">See Part 3 KCSIE </w:t>
      </w:r>
    </w:p>
    <w:p w14:paraId="26D09AC7" w14:textId="7324B724" w:rsidR="00D47D05" w:rsidRPr="00235552" w:rsidRDefault="00A83805" w:rsidP="00A83805">
      <w:pPr>
        <w:rPr>
          <w:rFonts w:ascii="Century Gothic" w:hAnsi="Century Gothic" w:cs="Arial"/>
          <w:color w:val="000000"/>
        </w:rPr>
      </w:pPr>
      <w:r w:rsidRPr="00235552">
        <w:rPr>
          <w:rFonts w:ascii="Century Gothic" w:hAnsi="Century Gothic" w:cs="Arial"/>
          <w:color w:val="000000"/>
        </w:rPr>
        <w:t xml:space="preserve">This </w:t>
      </w:r>
      <w:proofErr w:type="gramStart"/>
      <w:r w:rsidRPr="00235552">
        <w:rPr>
          <w:rFonts w:ascii="Century Gothic" w:hAnsi="Century Gothic" w:cs="Arial"/>
          <w:color w:val="000000"/>
        </w:rPr>
        <w:t>school works</w:t>
      </w:r>
      <w:proofErr w:type="gramEnd"/>
      <w:r w:rsidRPr="00235552">
        <w:rPr>
          <w:rFonts w:ascii="Century Gothic" w:hAnsi="Century Gothic" w:cs="Arial"/>
          <w:color w:val="000000"/>
        </w:rPr>
        <w:t xml:space="preserve"> in line with Part 3 of Keeping </w:t>
      </w:r>
      <w:r w:rsidR="00294CA8" w:rsidRPr="00235552">
        <w:rPr>
          <w:rFonts w:ascii="Century Gothic" w:hAnsi="Century Gothic" w:cs="Arial"/>
          <w:color w:val="000000"/>
        </w:rPr>
        <w:t>Children</w:t>
      </w:r>
      <w:r w:rsidRPr="00235552">
        <w:rPr>
          <w:rFonts w:ascii="Century Gothic" w:hAnsi="Century Gothic" w:cs="Arial"/>
          <w:color w:val="000000"/>
        </w:rPr>
        <w:t xml:space="preserve"> Safe </w:t>
      </w:r>
      <w:proofErr w:type="gramStart"/>
      <w:r w:rsidRPr="00235552">
        <w:rPr>
          <w:rFonts w:ascii="Century Gothic" w:hAnsi="Century Gothic" w:cs="Arial"/>
          <w:color w:val="000000"/>
        </w:rPr>
        <w:t>In</w:t>
      </w:r>
      <w:proofErr w:type="gramEnd"/>
      <w:r w:rsidRPr="00235552">
        <w:rPr>
          <w:rFonts w:ascii="Century Gothic" w:hAnsi="Century Gothic" w:cs="Arial"/>
          <w:color w:val="000000"/>
        </w:rPr>
        <w:t xml:space="preserve"> Education</w:t>
      </w:r>
      <w:r w:rsidR="00D47D05" w:rsidRPr="00235552">
        <w:rPr>
          <w:rFonts w:ascii="Century Gothic" w:hAnsi="Century Gothic" w:cs="Arial"/>
          <w:color w:val="000000"/>
        </w:rPr>
        <w:t>.</w:t>
      </w:r>
    </w:p>
    <w:p w14:paraId="1DB3A5D1" w14:textId="77777777" w:rsidR="00A83805" w:rsidRPr="00235552" w:rsidRDefault="00A83805" w:rsidP="00A83805">
      <w:pPr>
        <w:rPr>
          <w:rFonts w:ascii="Century Gothic" w:hAnsi="Century Gothic" w:cs="Arial"/>
          <w:color w:val="000000"/>
        </w:rPr>
      </w:pPr>
      <w:r w:rsidRPr="00235552">
        <w:rPr>
          <w:rFonts w:ascii="Century Gothic" w:hAnsi="Century Gothic" w:cs="Arial"/>
          <w:color w:val="000000"/>
        </w:rPr>
        <w:lastRenderedPageBreak/>
        <w:t>Checks completed on all staff and regular volunteers</w:t>
      </w:r>
    </w:p>
    <w:p w14:paraId="0FED0A1C" w14:textId="77777777" w:rsidR="00A83805" w:rsidRPr="00235552" w:rsidRDefault="00A83805" w:rsidP="00C60DC7">
      <w:pPr>
        <w:pStyle w:val="MediumGrid1-Accent21"/>
        <w:numPr>
          <w:ilvl w:val="0"/>
          <w:numId w:val="28"/>
        </w:numPr>
        <w:jc w:val="both"/>
        <w:rPr>
          <w:rFonts w:ascii="Century Gothic" w:hAnsi="Century Gothic" w:cs="Arial"/>
          <w:color w:val="000000"/>
        </w:rPr>
      </w:pPr>
      <w:r w:rsidRPr="00235552">
        <w:rPr>
          <w:rFonts w:ascii="Century Gothic" w:hAnsi="Century Gothic" w:cs="Arial"/>
          <w:color w:val="000000"/>
        </w:rPr>
        <w:t xml:space="preserve">An enhanced DBS certificate, which includes barred list information, is required for any staff who will be engaging in regulated activity (working unsupervised with </w:t>
      </w:r>
      <w:r w:rsidR="00294CA8" w:rsidRPr="00235552">
        <w:rPr>
          <w:rFonts w:ascii="Century Gothic" w:hAnsi="Century Gothic" w:cs="Arial"/>
          <w:color w:val="000000"/>
        </w:rPr>
        <w:t>children</w:t>
      </w:r>
      <w:r w:rsidRPr="00235552">
        <w:rPr>
          <w:rFonts w:ascii="Century Gothic" w:hAnsi="Century Gothic" w:cs="Arial"/>
          <w:color w:val="000000"/>
        </w:rPr>
        <w:t>). This is required for any staff employed since 2002. Prior to this staff were checked against List 99.</w:t>
      </w:r>
      <w:r w:rsidR="000B0B39" w:rsidRPr="00235552">
        <w:rPr>
          <w:rFonts w:ascii="Century Gothic" w:hAnsi="Century Gothic" w:cs="Arial"/>
          <w:color w:val="000000"/>
        </w:rPr>
        <w:t xml:space="preserve"> </w:t>
      </w:r>
      <w:r w:rsidR="000B0B39" w:rsidRPr="00235552">
        <w:rPr>
          <w:rFonts w:ascii="Century Gothic" w:hAnsi="Century Gothic" w:cs="Arial"/>
          <w:color w:val="000000"/>
          <w:u w:val="single"/>
        </w:rPr>
        <w:t>Following completion of the DBS check, we require the individual to provide the original DBS certificate in person for checking, in addition to receiving the electronic confirmation from the service we use for the check.</w:t>
      </w:r>
    </w:p>
    <w:p w14:paraId="13A99D15" w14:textId="77777777" w:rsidR="00A83805" w:rsidRPr="00235552" w:rsidRDefault="00A83805" w:rsidP="00C60DC7">
      <w:pPr>
        <w:pStyle w:val="MediumGrid1-Accent21"/>
        <w:numPr>
          <w:ilvl w:val="0"/>
          <w:numId w:val="28"/>
        </w:numPr>
        <w:jc w:val="both"/>
        <w:rPr>
          <w:rFonts w:ascii="Century Gothic" w:hAnsi="Century Gothic" w:cs="Arial"/>
          <w:color w:val="000000"/>
        </w:rPr>
      </w:pPr>
      <w:r w:rsidRPr="00235552">
        <w:rPr>
          <w:rFonts w:ascii="Century Gothic" w:hAnsi="Century Gothic" w:cs="Arial"/>
          <w:color w:val="000000"/>
        </w:rPr>
        <w:t>Identity checks are completed, together with proof of right to work in the UK</w:t>
      </w:r>
    </w:p>
    <w:p w14:paraId="1DF0B55C" w14:textId="77777777" w:rsidR="00C60DC7" w:rsidRDefault="00A83805" w:rsidP="00C60DC7">
      <w:pPr>
        <w:pStyle w:val="MediumGrid1-Accent21"/>
        <w:numPr>
          <w:ilvl w:val="0"/>
          <w:numId w:val="28"/>
        </w:numPr>
        <w:jc w:val="both"/>
        <w:rPr>
          <w:rFonts w:ascii="Century Gothic" w:hAnsi="Century Gothic" w:cs="Arial"/>
          <w:color w:val="000000"/>
        </w:rPr>
      </w:pPr>
      <w:r w:rsidRPr="00235552">
        <w:rPr>
          <w:rFonts w:ascii="Century Gothic" w:hAnsi="Century Gothic" w:cs="Arial"/>
          <w:color w:val="000000"/>
        </w:rPr>
        <w:t>Qualifications are checked</w:t>
      </w:r>
    </w:p>
    <w:p w14:paraId="61495FD3" w14:textId="77777777" w:rsidR="001D3C19" w:rsidRPr="001D3C19" w:rsidRDefault="00A83805" w:rsidP="001D3C19">
      <w:pPr>
        <w:pStyle w:val="MediumGrid1-Accent21"/>
        <w:numPr>
          <w:ilvl w:val="0"/>
          <w:numId w:val="28"/>
        </w:numPr>
        <w:jc w:val="both"/>
        <w:rPr>
          <w:rFonts w:ascii="Century Gothic" w:hAnsi="Century Gothic" w:cs="Arial"/>
          <w:color w:val="000000"/>
        </w:rPr>
      </w:pPr>
      <w:r w:rsidRPr="00C60DC7">
        <w:rPr>
          <w:rFonts w:ascii="Century Gothic" w:hAnsi="Century Gothic" w:cs="Arial"/>
          <w:color w:val="000000"/>
        </w:rPr>
        <w:t>If an individual has lived or worked outside of the UK an overseas police check/certificate of good conduct may be required</w:t>
      </w:r>
      <w:r w:rsidR="006B6BC0" w:rsidRPr="00C60DC7">
        <w:rPr>
          <w:rFonts w:ascii="Century Gothic" w:hAnsi="Century Gothic" w:cs="Arial"/>
          <w:color w:val="000000"/>
        </w:rPr>
        <w:t xml:space="preserve"> </w:t>
      </w:r>
      <w:r w:rsidR="006B6BC0" w:rsidRPr="00C60DC7">
        <w:rPr>
          <w:rFonts w:ascii="Century Gothic" w:hAnsi="Century Gothic" w:cs="Arial"/>
          <w:i/>
          <w:iCs/>
          <w:color w:val="000000"/>
        </w:rPr>
        <w:t xml:space="preserve">(see </w:t>
      </w:r>
      <w:r w:rsidR="002A5E7B" w:rsidRPr="00C60DC7">
        <w:rPr>
          <w:rFonts w:ascii="Century Gothic" w:hAnsi="Century Gothic" w:cs="Arial"/>
          <w:i/>
          <w:iCs/>
          <w:color w:val="000000"/>
        </w:rPr>
        <w:t>part 3</w:t>
      </w:r>
      <w:r w:rsidR="006B6BC0" w:rsidRPr="00C60DC7">
        <w:rPr>
          <w:rFonts w:ascii="Century Gothic" w:hAnsi="Century Gothic" w:cs="Arial"/>
          <w:i/>
          <w:iCs/>
          <w:color w:val="000000"/>
        </w:rPr>
        <w:t xml:space="preserve"> KCSIE)</w:t>
      </w:r>
    </w:p>
    <w:p w14:paraId="6F8A2BE8" w14:textId="642101A7" w:rsidR="00A83805" w:rsidRPr="001D3C19" w:rsidRDefault="006B6BC0" w:rsidP="001D3C19">
      <w:pPr>
        <w:pStyle w:val="MediumGrid1-Accent21"/>
        <w:numPr>
          <w:ilvl w:val="0"/>
          <w:numId w:val="28"/>
        </w:numPr>
        <w:jc w:val="both"/>
        <w:rPr>
          <w:rFonts w:ascii="Century Gothic" w:hAnsi="Century Gothic" w:cs="Arial"/>
          <w:color w:val="000000"/>
        </w:rPr>
      </w:pPr>
      <w:hyperlink r:id="rId63" w:history="1">
        <w:r w:rsidRPr="001D3C19">
          <w:rPr>
            <w:rStyle w:val="Hyperlink"/>
            <w:rFonts w:ascii="Century Gothic" w:hAnsi="Century Gothic" w:cs="Arial"/>
          </w:rPr>
          <w:t>Right to work checks</w:t>
        </w:r>
      </w:hyperlink>
      <w:r w:rsidRPr="001D3C19">
        <w:rPr>
          <w:rFonts w:ascii="Century Gothic" w:hAnsi="Century Gothic" w:cs="Arial"/>
          <w:color w:val="000000"/>
        </w:rPr>
        <w:t xml:space="preserve"> are completed on all staff.</w:t>
      </w:r>
    </w:p>
    <w:p w14:paraId="3A459AD1" w14:textId="77777777" w:rsidR="00A83805" w:rsidRPr="00235552" w:rsidRDefault="00A83805" w:rsidP="00A83805">
      <w:pPr>
        <w:rPr>
          <w:rFonts w:ascii="Century Gothic" w:hAnsi="Century Gothic" w:cs="Arial"/>
          <w:color w:val="000000"/>
        </w:rPr>
      </w:pPr>
      <w:r w:rsidRPr="00235552">
        <w:rPr>
          <w:rFonts w:ascii="Century Gothic" w:hAnsi="Century Gothic" w:cs="Arial"/>
          <w:color w:val="000000"/>
        </w:rPr>
        <w:t xml:space="preserve">In addition, staff who have a teaching role will be checked, via the DfE Secure Access Website, for </w:t>
      </w:r>
    </w:p>
    <w:p w14:paraId="1B5123D6" w14:textId="77777777" w:rsidR="00A83805" w:rsidRPr="00235552" w:rsidRDefault="00A83805" w:rsidP="00BF2453">
      <w:pPr>
        <w:pStyle w:val="MediumGrid1-Accent21"/>
        <w:numPr>
          <w:ilvl w:val="0"/>
          <w:numId w:val="29"/>
        </w:numPr>
        <w:rPr>
          <w:rFonts w:ascii="Century Gothic" w:hAnsi="Century Gothic" w:cs="Arial"/>
          <w:color w:val="000000"/>
        </w:rPr>
      </w:pPr>
      <w:r w:rsidRPr="00235552">
        <w:rPr>
          <w:rFonts w:ascii="Century Gothic" w:hAnsi="Century Gothic" w:cs="Arial"/>
          <w:color w:val="000000"/>
        </w:rPr>
        <w:t>qualified teacher status</w:t>
      </w:r>
    </w:p>
    <w:p w14:paraId="12D88F67" w14:textId="77777777" w:rsidR="00A83805" w:rsidRPr="00235552" w:rsidRDefault="00A83805" w:rsidP="00BF2453">
      <w:pPr>
        <w:pStyle w:val="MediumGrid1-Accent21"/>
        <w:numPr>
          <w:ilvl w:val="0"/>
          <w:numId w:val="29"/>
        </w:numPr>
        <w:rPr>
          <w:rFonts w:ascii="Century Gothic" w:hAnsi="Century Gothic" w:cs="Arial"/>
          <w:color w:val="000000"/>
        </w:rPr>
      </w:pPr>
      <w:r w:rsidRPr="00235552">
        <w:rPr>
          <w:rFonts w:ascii="Century Gothic" w:hAnsi="Century Gothic" w:cs="Arial"/>
          <w:color w:val="000000"/>
        </w:rPr>
        <w:t>prohibition check</w:t>
      </w:r>
    </w:p>
    <w:p w14:paraId="190220E9" w14:textId="0D851A21" w:rsidR="00A83805" w:rsidRPr="00235552" w:rsidRDefault="00A83805" w:rsidP="00BF2453">
      <w:pPr>
        <w:pStyle w:val="MediumGrid1-Accent21"/>
        <w:numPr>
          <w:ilvl w:val="0"/>
          <w:numId w:val="29"/>
        </w:numPr>
        <w:rPr>
          <w:rFonts w:ascii="Century Gothic" w:hAnsi="Century Gothic" w:cs="Arial"/>
          <w:color w:val="000000"/>
        </w:rPr>
      </w:pPr>
      <w:r w:rsidRPr="00235552">
        <w:rPr>
          <w:rFonts w:ascii="Century Gothic" w:hAnsi="Century Gothic" w:cs="Arial"/>
          <w:color w:val="000000"/>
        </w:rPr>
        <w:t xml:space="preserve">section 128 check </w:t>
      </w:r>
      <w:r w:rsidRPr="00370662">
        <w:rPr>
          <w:rFonts w:ascii="Century Gothic" w:hAnsi="Century Gothic" w:cs="Arial"/>
          <w:color w:val="000000"/>
        </w:rPr>
        <w:t>(for any individual who has a managerial role, including</w:t>
      </w:r>
      <w:r w:rsidR="006B6BC0" w:rsidRPr="00370662">
        <w:rPr>
          <w:rFonts w:ascii="Century Gothic" w:hAnsi="Century Gothic" w:cs="Arial"/>
          <w:color w:val="000000"/>
        </w:rPr>
        <w:t xml:space="preserve"> Heads of Department,</w:t>
      </w:r>
      <w:r w:rsidRPr="00370662">
        <w:rPr>
          <w:rFonts w:ascii="Century Gothic" w:hAnsi="Century Gothic" w:cs="Arial"/>
          <w:color w:val="000000"/>
        </w:rPr>
        <w:t xml:space="preserve"> Governors and Trustees)</w:t>
      </w:r>
      <w:r w:rsidR="00471AB8">
        <w:rPr>
          <w:rFonts w:ascii="Century Gothic" w:hAnsi="Century Gothic" w:cs="Arial"/>
          <w:color w:val="000000"/>
        </w:rPr>
        <w:t xml:space="preserve"> </w:t>
      </w:r>
    </w:p>
    <w:p w14:paraId="01B550DB" w14:textId="77777777" w:rsidR="00A83805" w:rsidRPr="00235552" w:rsidRDefault="00A83805" w:rsidP="00BF2453">
      <w:pPr>
        <w:pStyle w:val="MediumGrid1-Accent21"/>
        <w:numPr>
          <w:ilvl w:val="0"/>
          <w:numId w:val="29"/>
        </w:numPr>
        <w:rPr>
          <w:rFonts w:ascii="Century Gothic" w:hAnsi="Century Gothic" w:cs="Arial"/>
          <w:color w:val="000000"/>
        </w:rPr>
      </w:pPr>
      <w:r w:rsidRPr="00235552">
        <w:rPr>
          <w:rFonts w:ascii="Century Gothic" w:hAnsi="Century Gothic" w:cs="Arial"/>
          <w:color w:val="000000"/>
        </w:rPr>
        <w:t>completion of induction</w:t>
      </w:r>
    </w:p>
    <w:p w14:paraId="23EB9C9B" w14:textId="77777777" w:rsidR="00880661" w:rsidRPr="00235552" w:rsidRDefault="00A83805" w:rsidP="00BF2453">
      <w:pPr>
        <w:pStyle w:val="MediumGrid1-Accent21"/>
        <w:numPr>
          <w:ilvl w:val="0"/>
          <w:numId w:val="29"/>
        </w:numPr>
        <w:rPr>
          <w:rFonts w:ascii="Century Gothic" w:hAnsi="Century Gothic" w:cs="Arial"/>
          <w:color w:val="000000"/>
        </w:rPr>
      </w:pPr>
      <w:r w:rsidRPr="00235552">
        <w:rPr>
          <w:rFonts w:ascii="Century Gothic" w:hAnsi="Century Gothic" w:cs="Arial"/>
          <w:color w:val="000000"/>
        </w:rPr>
        <w:t>teacher not subject to a conditional offer/suspensio</w:t>
      </w:r>
      <w:r w:rsidR="006B6BC0" w:rsidRPr="00235552">
        <w:rPr>
          <w:rFonts w:ascii="Century Gothic" w:hAnsi="Century Gothic" w:cs="Arial"/>
          <w:color w:val="000000"/>
        </w:rPr>
        <w:t>n</w:t>
      </w:r>
    </w:p>
    <w:p w14:paraId="20E39EE2" w14:textId="5175F004" w:rsidR="00400DB1" w:rsidRDefault="00400DB1" w:rsidP="00400DB1">
      <w:pPr>
        <w:pStyle w:val="MediumGrid1-Accent21"/>
        <w:ind w:left="0"/>
        <w:rPr>
          <w:rFonts w:ascii="Century Gothic" w:hAnsi="Century Gothic" w:cs="Arial"/>
          <w:color w:val="000000"/>
        </w:rPr>
      </w:pPr>
    </w:p>
    <w:p w14:paraId="74C2CA93" w14:textId="2AAF7126" w:rsidR="0E74A2E0" w:rsidRDefault="0E74A2E0" w:rsidP="0E74A2E0">
      <w:pPr>
        <w:pStyle w:val="MediumGrid1-Accent21"/>
        <w:ind w:left="0"/>
        <w:rPr>
          <w:rFonts w:ascii="Century Gothic" w:hAnsi="Century Gothic" w:cs="Arial"/>
          <w:color w:val="000000" w:themeColor="text1"/>
        </w:rPr>
      </w:pPr>
    </w:p>
    <w:p w14:paraId="575313E6" w14:textId="77777777" w:rsidR="00400DB1" w:rsidRPr="00235552" w:rsidRDefault="00400DB1" w:rsidP="00400DB1">
      <w:pPr>
        <w:pStyle w:val="MediumGrid1-Accent21"/>
        <w:ind w:left="0"/>
        <w:rPr>
          <w:rFonts w:ascii="Century Gothic" w:hAnsi="Century Gothic" w:cs="Arial"/>
          <w:b/>
          <w:bCs/>
          <w:color w:val="000000"/>
        </w:rPr>
      </w:pPr>
      <w:r w:rsidRPr="00235552">
        <w:rPr>
          <w:rFonts w:ascii="Century Gothic" w:hAnsi="Century Gothic" w:cs="Arial"/>
          <w:b/>
          <w:bCs/>
          <w:color w:val="000000"/>
        </w:rPr>
        <w:t>Online searches</w:t>
      </w:r>
    </w:p>
    <w:p w14:paraId="292F498E" w14:textId="4BD4233D" w:rsidR="00BB7351" w:rsidRPr="00235552" w:rsidRDefault="00BB7351" w:rsidP="00400DB1">
      <w:pPr>
        <w:pStyle w:val="MediumGrid1-Accent21"/>
        <w:ind w:left="0"/>
        <w:rPr>
          <w:rFonts w:ascii="Century Gothic" w:hAnsi="Century Gothic" w:cs="Arial"/>
          <w:i/>
          <w:iCs/>
          <w:color w:val="000000"/>
          <w:sz w:val="16"/>
          <w:szCs w:val="16"/>
        </w:rPr>
      </w:pPr>
    </w:p>
    <w:p w14:paraId="6492A3A7" w14:textId="7326C7D8" w:rsidR="00400DB1" w:rsidRPr="001D3C19" w:rsidRDefault="00400DB1" w:rsidP="00400DB1">
      <w:pPr>
        <w:pStyle w:val="MediumGrid1-Accent21"/>
        <w:ind w:left="0"/>
        <w:rPr>
          <w:rFonts w:ascii="Century Gothic" w:hAnsi="Century Gothic" w:cs="Arial"/>
          <w:color w:val="000000" w:themeColor="text1"/>
        </w:rPr>
      </w:pPr>
      <w:r w:rsidRPr="00235552">
        <w:rPr>
          <w:rFonts w:ascii="Century Gothic" w:hAnsi="Century Gothic" w:cs="Arial"/>
          <w:color w:val="000000"/>
        </w:rPr>
        <w:t xml:space="preserve">An online search is completed for all short-listed candidates who apply to work in our school. </w:t>
      </w:r>
      <w:r w:rsidR="001D3C19">
        <w:rPr>
          <w:rFonts w:ascii="Century Gothic" w:hAnsi="Century Gothic" w:cs="Arial"/>
          <w:color w:val="000000" w:themeColor="text1"/>
        </w:rPr>
        <w:t xml:space="preserve"> </w:t>
      </w:r>
      <w:r w:rsidRPr="009B5700">
        <w:rPr>
          <w:rFonts w:ascii="Century Gothic" w:hAnsi="Century Gothic" w:cs="Arial"/>
          <w:color w:val="000000" w:themeColor="text1"/>
        </w:rPr>
        <w:t xml:space="preserve">A basic check is completed using </w:t>
      </w:r>
      <w:proofErr w:type="spellStart"/>
      <w:r w:rsidR="009B5700" w:rsidRPr="009B5700">
        <w:rPr>
          <w:rFonts w:ascii="Century Gothic" w:hAnsi="Century Gothic" w:cs="Arial"/>
          <w:i/>
          <w:iCs/>
          <w:color w:val="000000" w:themeColor="text1"/>
        </w:rPr>
        <w:t>Verifile</w:t>
      </w:r>
      <w:proofErr w:type="spellEnd"/>
      <w:r w:rsidRPr="009B5700">
        <w:rPr>
          <w:rFonts w:ascii="Century Gothic" w:hAnsi="Century Gothic" w:cs="Arial"/>
          <w:i/>
          <w:iCs/>
          <w:color w:val="000000" w:themeColor="text1"/>
        </w:rPr>
        <w:t xml:space="preserve"> </w:t>
      </w:r>
      <w:r w:rsidRPr="009B5700">
        <w:rPr>
          <w:rFonts w:ascii="Century Gothic" w:hAnsi="Century Gothic" w:cs="Arial"/>
          <w:color w:val="000000" w:themeColor="text1"/>
        </w:rPr>
        <w:t xml:space="preserve">to </w:t>
      </w:r>
      <w:r w:rsidRPr="00235552">
        <w:rPr>
          <w:rFonts w:ascii="Century Gothic" w:hAnsi="Century Gothic" w:cs="Arial"/>
          <w:color w:val="000000"/>
        </w:rPr>
        <w:t xml:space="preserve">identify any publicly available information of concern </w:t>
      </w:r>
      <w:r w:rsidR="001840AD" w:rsidRPr="00235552">
        <w:rPr>
          <w:rFonts w:ascii="Century Gothic" w:hAnsi="Century Gothic" w:cs="Arial"/>
          <w:color w:val="000000"/>
        </w:rPr>
        <w:t>which: -</w:t>
      </w:r>
    </w:p>
    <w:p w14:paraId="689D3015" w14:textId="5B76A66D" w:rsidR="00400DB1" w:rsidRPr="00235552" w:rsidRDefault="00400DB1" w:rsidP="00C02487">
      <w:pPr>
        <w:pStyle w:val="ListParagraph"/>
        <w:numPr>
          <w:ilvl w:val="0"/>
          <w:numId w:val="86"/>
        </w:numPr>
        <w:contextualSpacing/>
        <w:rPr>
          <w:rFonts w:ascii="Century Gothic" w:hAnsi="Century Gothic" w:cs="Arial"/>
          <w:color w:val="000000"/>
        </w:rPr>
      </w:pPr>
      <w:r w:rsidRPr="00235552">
        <w:rPr>
          <w:rFonts w:ascii="Century Gothic" w:hAnsi="Century Gothic" w:cs="Arial"/>
          <w:color w:val="000000"/>
          <w:lang w:val="en-US"/>
        </w:rPr>
        <w:t>could pose a safeguarding risk to children/young people</w:t>
      </w:r>
    </w:p>
    <w:p w14:paraId="714A7D7A" w14:textId="63CEE0EA" w:rsidR="00400DB1" w:rsidRPr="00235552" w:rsidRDefault="00400DB1" w:rsidP="00C02487">
      <w:pPr>
        <w:pStyle w:val="ListParagraph"/>
        <w:numPr>
          <w:ilvl w:val="0"/>
          <w:numId w:val="86"/>
        </w:numPr>
        <w:contextualSpacing/>
        <w:rPr>
          <w:rFonts w:ascii="Century Gothic" w:hAnsi="Century Gothic" w:cs="Arial"/>
          <w:color w:val="000000"/>
        </w:rPr>
      </w:pPr>
      <w:r w:rsidRPr="00235552">
        <w:rPr>
          <w:rFonts w:ascii="Century Gothic" w:hAnsi="Century Gothic" w:cs="Arial"/>
          <w:color w:val="000000"/>
          <w:lang w:val="en-US"/>
        </w:rPr>
        <w:t>cause damage</w:t>
      </w:r>
      <w:r w:rsidR="00135D84">
        <w:rPr>
          <w:rFonts w:ascii="Century Gothic" w:hAnsi="Century Gothic" w:cs="Arial"/>
          <w:color w:val="000000"/>
          <w:lang w:val="en-US"/>
        </w:rPr>
        <w:t xml:space="preserve"> to</w:t>
      </w:r>
      <w:r w:rsidRPr="00235552">
        <w:rPr>
          <w:rFonts w:ascii="Century Gothic" w:hAnsi="Century Gothic" w:cs="Arial"/>
          <w:color w:val="000000"/>
          <w:lang w:val="en-US"/>
        </w:rPr>
        <w:t xml:space="preserve"> the reputation of the school</w:t>
      </w:r>
    </w:p>
    <w:p w14:paraId="4D8903B9" w14:textId="77777777" w:rsidR="00BB7351" w:rsidRPr="00235552" w:rsidRDefault="00BB7351" w:rsidP="00400DB1">
      <w:pPr>
        <w:pStyle w:val="MediumGrid1-Accent21"/>
        <w:ind w:left="0"/>
        <w:rPr>
          <w:rFonts w:ascii="Century Gothic" w:hAnsi="Century Gothic" w:cs="Arial"/>
          <w:color w:val="000000"/>
        </w:rPr>
      </w:pPr>
      <w:r w:rsidRPr="00235552">
        <w:rPr>
          <w:rFonts w:ascii="Century Gothic" w:hAnsi="Century Gothic" w:cs="Arial"/>
          <w:color w:val="000000"/>
        </w:rPr>
        <w:t xml:space="preserve">Where information of concern is identified, this will be discussed with the candidate before a decision is made about suitability for the role being advertised. A record is made of the check and any subsequent actions required, along with the outcome. </w:t>
      </w:r>
    </w:p>
    <w:p w14:paraId="41B6538F" w14:textId="77777777" w:rsidR="00BB7351" w:rsidRPr="00235552" w:rsidRDefault="00A83805" w:rsidP="00A83805">
      <w:pPr>
        <w:rPr>
          <w:rFonts w:ascii="Century Gothic" w:hAnsi="Century Gothic" w:cs="Arial"/>
          <w:b/>
          <w:bCs/>
          <w:color w:val="000000"/>
        </w:rPr>
      </w:pPr>
      <w:r w:rsidRPr="00235552">
        <w:rPr>
          <w:rFonts w:ascii="Century Gothic" w:hAnsi="Century Gothic" w:cs="Arial"/>
          <w:b/>
          <w:bCs/>
          <w:color w:val="000000"/>
        </w:rPr>
        <w:t>Visitors and externally employed staff</w:t>
      </w:r>
    </w:p>
    <w:p w14:paraId="2ECA9F38" w14:textId="77777777" w:rsidR="00A83805" w:rsidRDefault="00A83805" w:rsidP="00BE2E9B">
      <w:pPr>
        <w:jc w:val="both"/>
        <w:rPr>
          <w:rFonts w:ascii="Century Gothic" w:hAnsi="Century Gothic" w:cs="Arial"/>
          <w:color w:val="000000"/>
        </w:rPr>
      </w:pPr>
      <w:r w:rsidRPr="00235552">
        <w:rPr>
          <w:rFonts w:ascii="Century Gothic" w:hAnsi="Century Gothic" w:cs="Arial"/>
          <w:color w:val="000000"/>
        </w:rPr>
        <w:t xml:space="preserve">Where staff from external organisations are working with our </w:t>
      </w:r>
      <w:r w:rsidR="001E4887" w:rsidRPr="00235552">
        <w:rPr>
          <w:rFonts w:ascii="Century Gothic" w:hAnsi="Century Gothic" w:cs="Arial"/>
          <w:color w:val="000000"/>
        </w:rPr>
        <w:t>pupil</w:t>
      </w:r>
      <w:r w:rsidRPr="00235552">
        <w:rPr>
          <w:rFonts w:ascii="Century Gothic" w:hAnsi="Century Gothic" w:cs="Arial"/>
          <w:color w:val="000000"/>
        </w:rPr>
        <w:t xml:space="preserve">s, we ensure that the letter of assurance received confirms that the relevant checks are in </w:t>
      </w:r>
      <w:r w:rsidRPr="00235552">
        <w:rPr>
          <w:rFonts w:ascii="Century Gothic" w:hAnsi="Century Gothic" w:cs="Arial"/>
          <w:color w:val="000000"/>
        </w:rPr>
        <w:lastRenderedPageBreak/>
        <w:t xml:space="preserve">place, including a barred list check if the individual is working in regulated activity. Visitors are asked to provide proof of identity and if required, DBS information. </w:t>
      </w:r>
    </w:p>
    <w:p w14:paraId="25C1D61F" w14:textId="144C0D43" w:rsidR="00D12C0B" w:rsidRPr="00235552" w:rsidRDefault="00D12C0B" w:rsidP="00BE2E9B">
      <w:pPr>
        <w:jc w:val="both"/>
        <w:rPr>
          <w:rFonts w:ascii="Century Gothic" w:hAnsi="Century Gothic" w:cs="Arial"/>
          <w:color w:val="000000"/>
        </w:rPr>
      </w:pPr>
      <w:r w:rsidRPr="00D12C0B">
        <w:rPr>
          <w:rFonts w:ascii="Century Gothic" w:hAnsi="Century Gothic" w:cs="Arial"/>
          <w:color w:val="000000"/>
        </w:rPr>
        <w:t xml:space="preserve">All Grove Learning Trust employees wear Grove Learning Trust </w:t>
      </w:r>
      <w:proofErr w:type="gramStart"/>
      <w:r w:rsidRPr="00D12C0B">
        <w:rPr>
          <w:rFonts w:ascii="Century Gothic" w:hAnsi="Century Gothic" w:cs="Arial"/>
          <w:color w:val="000000"/>
        </w:rPr>
        <w:t>lanyards</w:t>
      </w:r>
      <w:proofErr w:type="gramEnd"/>
      <w:r w:rsidRPr="00D12C0B">
        <w:rPr>
          <w:rFonts w:ascii="Century Gothic" w:hAnsi="Century Gothic" w:cs="Arial"/>
          <w:color w:val="000000"/>
        </w:rPr>
        <w:t xml:space="preserve"> so they are identifiable. These lanyards must only be worn by Grove employees who have completed recruitment checks and have these recorded on the single central record. Visitors with DBS checks will be given a green ‘visitor’ lanyard. Those without DBS checks will be given a red ‘escorted’ lanyard.</w:t>
      </w:r>
    </w:p>
    <w:p w14:paraId="2E18D501" w14:textId="7E8B6CB9" w:rsidR="00A83805" w:rsidRPr="00235552" w:rsidRDefault="00A83805" w:rsidP="00A83805">
      <w:pPr>
        <w:rPr>
          <w:rFonts w:ascii="Century Gothic" w:hAnsi="Century Gothic" w:cs="Arial"/>
          <w:b/>
          <w:bCs/>
          <w:color w:val="000000"/>
        </w:rPr>
      </w:pPr>
      <w:r w:rsidRPr="00235552">
        <w:rPr>
          <w:rFonts w:ascii="Century Gothic" w:hAnsi="Century Gothic" w:cs="Arial"/>
          <w:b/>
          <w:bCs/>
          <w:color w:val="000000"/>
        </w:rPr>
        <w:t>Single Central Record</w:t>
      </w:r>
    </w:p>
    <w:p w14:paraId="4B26E0BF" w14:textId="5F72DA1A" w:rsidR="006B6BC0" w:rsidRPr="00235552" w:rsidRDefault="00A83805" w:rsidP="00D535BB">
      <w:pPr>
        <w:jc w:val="both"/>
        <w:rPr>
          <w:rFonts w:ascii="Century Gothic" w:hAnsi="Century Gothic" w:cs="Arial"/>
          <w:i/>
          <w:iCs/>
          <w:color w:val="000000"/>
          <w:sz w:val="16"/>
          <w:szCs w:val="16"/>
        </w:rPr>
      </w:pPr>
      <w:r w:rsidRPr="00235552">
        <w:rPr>
          <w:rFonts w:ascii="Century Gothic" w:hAnsi="Century Gothic" w:cs="Arial"/>
          <w:color w:val="000000"/>
        </w:rPr>
        <w:t xml:space="preserve">The school maintains an </w:t>
      </w:r>
      <w:r w:rsidR="00D535BB" w:rsidRPr="00235552">
        <w:rPr>
          <w:rFonts w:ascii="Century Gothic" w:hAnsi="Century Gothic" w:cs="Arial"/>
          <w:color w:val="000000"/>
        </w:rPr>
        <w:t>up-to-date</w:t>
      </w:r>
      <w:r w:rsidRPr="00235552">
        <w:rPr>
          <w:rFonts w:ascii="Century Gothic" w:hAnsi="Century Gothic" w:cs="Arial"/>
          <w:color w:val="000000"/>
        </w:rPr>
        <w:t xml:space="preserve"> single central record of all safer recruitment checks. This is in line with the requirements as set out in </w:t>
      </w:r>
      <w:r w:rsidR="002A5E7B" w:rsidRPr="00235552">
        <w:rPr>
          <w:rFonts w:ascii="Century Gothic" w:hAnsi="Century Gothic" w:cs="Arial"/>
          <w:color w:val="000000"/>
        </w:rPr>
        <w:t xml:space="preserve">Part 3 of </w:t>
      </w:r>
      <w:r w:rsidRPr="00235552">
        <w:rPr>
          <w:rFonts w:ascii="Century Gothic" w:hAnsi="Century Gothic" w:cs="Arial"/>
          <w:color w:val="000000"/>
        </w:rPr>
        <w:t xml:space="preserve">Keeping </w:t>
      </w:r>
      <w:r w:rsidR="00294CA8" w:rsidRPr="00235552">
        <w:rPr>
          <w:rFonts w:ascii="Century Gothic" w:hAnsi="Century Gothic" w:cs="Arial"/>
          <w:color w:val="000000"/>
        </w:rPr>
        <w:t>Children</w:t>
      </w:r>
      <w:r w:rsidRPr="00235552">
        <w:rPr>
          <w:rFonts w:ascii="Century Gothic" w:hAnsi="Century Gothic" w:cs="Arial"/>
          <w:color w:val="000000"/>
        </w:rPr>
        <w:t xml:space="preserve"> Safe </w:t>
      </w:r>
      <w:r w:rsidR="005516B3" w:rsidRPr="00235552">
        <w:rPr>
          <w:rFonts w:ascii="Century Gothic" w:hAnsi="Century Gothic" w:cs="Arial"/>
          <w:color w:val="000000"/>
        </w:rPr>
        <w:t>in</w:t>
      </w:r>
      <w:r w:rsidRPr="00235552">
        <w:rPr>
          <w:rFonts w:ascii="Century Gothic" w:hAnsi="Century Gothic" w:cs="Arial"/>
          <w:color w:val="000000"/>
        </w:rPr>
        <w:t xml:space="preserve"> Education</w:t>
      </w:r>
      <w:r w:rsidR="002A5E7B" w:rsidRPr="00235552">
        <w:rPr>
          <w:rFonts w:ascii="Century Gothic" w:hAnsi="Century Gothic" w:cs="Arial"/>
          <w:color w:val="000000"/>
        </w:rPr>
        <w:t>.</w:t>
      </w:r>
    </w:p>
    <w:p w14:paraId="7918D42D" w14:textId="1DAC50E1" w:rsidR="00A83805" w:rsidRDefault="00A83805" w:rsidP="00D535BB">
      <w:pPr>
        <w:jc w:val="both"/>
        <w:rPr>
          <w:rFonts w:ascii="Century Gothic" w:hAnsi="Century Gothic" w:cs="Arial"/>
          <w:color w:val="000000"/>
        </w:rPr>
      </w:pPr>
      <w:r w:rsidRPr="00EE34E1">
        <w:rPr>
          <w:rFonts w:ascii="Century Gothic" w:hAnsi="Century Gothic" w:cs="Arial"/>
          <w:color w:val="000000"/>
        </w:rPr>
        <w:t>The Headteacher</w:t>
      </w:r>
      <w:r w:rsidR="000B0B39" w:rsidRPr="00235552">
        <w:rPr>
          <w:rFonts w:ascii="Century Gothic" w:hAnsi="Century Gothic" w:cs="Arial"/>
          <w:color w:val="000000"/>
        </w:rPr>
        <w:t xml:space="preserve"> </w:t>
      </w:r>
      <w:r w:rsidR="007E77DA" w:rsidRPr="00235552">
        <w:rPr>
          <w:rFonts w:ascii="Century Gothic" w:hAnsi="Century Gothic" w:cs="Arial"/>
          <w:color w:val="000000"/>
        </w:rPr>
        <w:t xml:space="preserve">monitors </w:t>
      </w:r>
      <w:r w:rsidRPr="00235552">
        <w:rPr>
          <w:rFonts w:ascii="Century Gothic" w:hAnsi="Century Gothic" w:cs="Arial"/>
          <w:color w:val="000000"/>
        </w:rPr>
        <w:t xml:space="preserve">this </w:t>
      </w:r>
      <w:r w:rsidRPr="00B675AE">
        <w:rPr>
          <w:rFonts w:ascii="Century Gothic" w:hAnsi="Century Gothic" w:cs="Arial"/>
          <w:color w:val="000000" w:themeColor="text1"/>
        </w:rPr>
        <w:t>record</w:t>
      </w:r>
      <w:r w:rsidR="007E77DA" w:rsidRPr="00B675AE">
        <w:rPr>
          <w:rFonts w:ascii="Century Gothic" w:hAnsi="Century Gothic" w:cs="Arial"/>
          <w:color w:val="000000" w:themeColor="text1"/>
        </w:rPr>
        <w:t xml:space="preserve"> </w:t>
      </w:r>
      <w:r w:rsidR="00042972">
        <w:rPr>
          <w:rFonts w:ascii="Century Gothic" w:hAnsi="Century Gothic" w:cs="Arial"/>
          <w:iCs/>
          <w:color w:val="000000" w:themeColor="text1"/>
        </w:rPr>
        <w:t>every half term</w:t>
      </w:r>
      <w:r w:rsidRPr="00B675AE">
        <w:rPr>
          <w:rFonts w:ascii="Century Gothic" w:hAnsi="Century Gothic" w:cs="Arial"/>
          <w:iCs/>
          <w:color w:val="000000" w:themeColor="text1"/>
        </w:rPr>
        <w:t xml:space="preserve"> </w:t>
      </w:r>
      <w:r w:rsidRPr="00235552">
        <w:rPr>
          <w:rFonts w:ascii="Century Gothic" w:hAnsi="Century Gothic" w:cs="Arial"/>
          <w:color w:val="000000"/>
        </w:rPr>
        <w:t>and ensures it is in line with statutory requirements</w:t>
      </w:r>
      <w:r w:rsidR="006B6BC0" w:rsidRPr="00235552">
        <w:rPr>
          <w:rFonts w:ascii="Century Gothic" w:hAnsi="Century Gothic" w:cs="Arial"/>
          <w:color w:val="000000"/>
        </w:rPr>
        <w:t>.</w:t>
      </w:r>
      <w:r w:rsidR="007E77DA" w:rsidRPr="00235552">
        <w:rPr>
          <w:rFonts w:ascii="Century Gothic" w:hAnsi="Century Gothic" w:cs="Arial"/>
          <w:color w:val="000000"/>
        </w:rPr>
        <w:t xml:space="preserve"> </w:t>
      </w:r>
      <w:r w:rsidR="005516B3" w:rsidRPr="005516B3">
        <w:rPr>
          <w:rFonts w:ascii="Century Gothic" w:hAnsi="Century Gothic" w:cs="Arial"/>
          <w:color w:val="000000"/>
        </w:rPr>
        <w:t>This is reported in their Headteacher</w:t>
      </w:r>
      <w:r w:rsidR="00D535BB">
        <w:rPr>
          <w:rFonts w:ascii="Century Gothic" w:hAnsi="Century Gothic" w:cs="Arial"/>
          <w:color w:val="000000"/>
        </w:rPr>
        <w:t>’s</w:t>
      </w:r>
      <w:r w:rsidR="005516B3" w:rsidRPr="005516B3">
        <w:rPr>
          <w:rFonts w:ascii="Century Gothic" w:hAnsi="Century Gothic" w:cs="Arial"/>
          <w:color w:val="000000"/>
        </w:rPr>
        <w:t xml:space="preserve"> report to the </w:t>
      </w:r>
      <w:r w:rsidR="00B93849">
        <w:rPr>
          <w:rFonts w:ascii="Century Gothic" w:hAnsi="Century Gothic" w:cs="Arial"/>
          <w:color w:val="000000"/>
        </w:rPr>
        <w:t>A</w:t>
      </w:r>
      <w:r w:rsidR="005516B3" w:rsidRPr="005516B3">
        <w:rPr>
          <w:rFonts w:ascii="Century Gothic" w:hAnsi="Century Gothic" w:cs="Arial"/>
          <w:color w:val="000000"/>
        </w:rPr>
        <w:t xml:space="preserve">cademy </w:t>
      </w:r>
      <w:r w:rsidR="00B93849">
        <w:rPr>
          <w:rFonts w:ascii="Century Gothic" w:hAnsi="Century Gothic" w:cs="Arial"/>
          <w:color w:val="000000"/>
        </w:rPr>
        <w:t>C</w:t>
      </w:r>
      <w:r w:rsidR="005516B3" w:rsidRPr="005516B3">
        <w:rPr>
          <w:rFonts w:ascii="Century Gothic" w:hAnsi="Century Gothic" w:cs="Arial"/>
          <w:color w:val="000000"/>
        </w:rPr>
        <w:t xml:space="preserve">ommittee and the Trust Safeguarding Lead reports this to </w:t>
      </w:r>
      <w:r w:rsidR="00B93849">
        <w:rPr>
          <w:rFonts w:ascii="Century Gothic" w:hAnsi="Century Gothic" w:cs="Arial"/>
          <w:color w:val="000000"/>
        </w:rPr>
        <w:t>T</w:t>
      </w:r>
      <w:r w:rsidR="005516B3" w:rsidRPr="005516B3">
        <w:rPr>
          <w:rFonts w:ascii="Century Gothic" w:hAnsi="Century Gothic" w:cs="Arial"/>
          <w:color w:val="000000"/>
        </w:rPr>
        <w:t>rustees every half term.</w:t>
      </w:r>
    </w:p>
    <w:p w14:paraId="2E56749C" w14:textId="77777777" w:rsidR="003D71F0" w:rsidRPr="00235552" w:rsidRDefault="003D71F0" w:rsidP="00A83805">
      <w:pPr>
        <w:rPr>
          <w:rFonts w:ascii="Century Gothic" w:hAnsi="Century Gothic" w:cs="Arial"/>
          <w:color w:val="000000"/>
        </w:rPr>
      </w:pPr>
    </w:p>
    <w:p w14:paraId="7156F17E" w14:textId="6F421500" w:rsidR="00A83805" w:rsidRPr="00A44C54" w:rsidRDefault="00A83805" w:rsidP="00A83805">
      <w:pPr>
        <w:rPr>
          <w:rFonts w:ascii="Century Gothic" w:hAnsi="Century Gothic" w:cs="Arial"/>
          <w:b/>
          <w:bCs/>
          <w:color w:val="000000"/>
        </w:rPr>
      </w:pPr>
      <w:r w:rsidRPr="00235552">
        <w:rPr>
          <w:rFonts w:ascii="Century Gothic" w:hAnsi="Century Gothic" w:cs="Arial"/>
          <w:b/>
          <w:bCs/>
          <w:color w:val="000000"/>
        </w:rPr>
        <w:t>Induction of new staff</w:t>
      </w:r>
    </w:p>
    <w:p w14:paraId="2F7B5786" w14:textId="302CBF67" w:rsidR="00A83805" w:rsidRPr="00235552" w:rsidRDefault="00A83805" w:rsidP="00A83805">
      <w:pPr>
        <w:rPr>
          <w:rFonts w:ascii="Century Gothic" w:hAnsi="Century Gothic" w:cs="Arial"/>
          <w:color w:val="000000"/>
        </w:rPr>
      </w:pPr>
      <w:r w:rsidRPr="00235552">
        <w:rPr>
          <w:rFonts w:ascii="Century Gothic" w:hAnsi="Century Gothic" w:cs="Arial"/>
          <w:color w:val="000000"/>
        </w:rPr>
        <w:t xml:space="preserve">Following </w:t>
      </w:r>
      <w:r w:rsidR="00C72994" w:rsidRPr="00235552">
        <w:rPr>
          <w:rFonts w:ascii="Century Gothic" w:hAnsi="Century Gothic" w:cs="Arial"/>
          <w:color w:val="000000"/>
        </w:rPr>
        <w:t>appointment,</w:t>
      </w:r>
      <w:r w:rsidRPr="00235552">
        <w:rPr>
          <w:rFonts w:ascii="Century Gothic" w:hAnsi="Century Gothic" w:cs="Arial"/>
          <w:color w:val="000000"/>
        </w:rPr>
        <w:t xml:space="preserve"> the school offers new staff a programme of safeguarding and </w:t>
      </w:r>
      <w:r w:rsidR="00AB6757" w:rsidRPr="00235552">
        <w:rPr>
          <w:rFonts w:ascii="Century Gothic" w:hAnsi="Century Gothic" w:cs="Arial"/>
          <w:color w:val="000000"/>
        </w:rPr>
        <w:t>child</w:t>
      </w:r>
      <w:r w:rsidRPr="00235552">
        <w:rPr>
          <w:rFonts w:ascii="Century Gothic" w:hAnsi="Century Gothic" w:cs="Arial"/>
          <w:color w:val="000000"/>
        </w:rPr>
        <w:t xml:space="preserve"> protection induction. This </w:t>
      </w:r>
      <w:r w:rsidR="00B93849" w:rsidRPr="00235552">
        <w:rPr>
          <w:rFonts w:ascii="Century Gothic" w:hAnsi="Century Gothic" w:cs="Arial"/>
          <w:color w:val="000000"/>
        </w:rPr>
        <w:t>includes: -</w:t>
      </w:r>
    </w:p>
    <w:p w14:paraId="1E074806" w14:textId="77777777" w:rsidR="00665DD9" w:rsidRDefault="00665DD9" w:rsidP="00665DD9">
      <w:pPr>
        <w:pStyle w:val="ListParagraph"/>
        <w:numPr>
          <w:ilvl w:val="0"/>
          <w:numId w:val="103"/>
        </w:numPr>
        <w:rPr>
          <w:rFonts w:ascii="Century Gothic" w:hAnsi="Century Gothic" w:cs="Arial"/>
          <w:iCs/>
        </w:rPr>
      </w:pPr>
      <w:r w:rsidRPr="00665DD9">
        <w:rPr>
          <w:rFonts w:ascii="Century Gothic" w:hAnsi="Century Gothic" w:cs="Arial"/>
          <w:iCs/>
        </w:rPr>
        <w:t>safeguarding training</w:t>
      </w:r>
    </w:p>
    <w:p w14:paraId="20D38DAC" w14:textId="3509ED27" w:rsidR="00665DD9" w:rsidRDefault="00665DD9" w:rsidP="00665DD9">
      <w:pPr>
        <w:pStyle w:val="ListParagraph"/>
        <w:numPr>
          <w:ilvl w:val="0"/>
          <w:numId w:val="103"/>
        </w:numPr>
        <w:rPr>
          <w:rFonts w:ascii="Century Gothic" w:hAnsi="Century Gothic" w:cs="Arial"/>
          <w:iCs/>
        </w:rPr>
      </w:pPr>
      <w:r w:rsidRPr="00665DD9">
        <w:rPr>
          <w:rFonts w:ascii="Century Gothic" w:hAnsi="Century Gothic" w:cs="Arial"/>
          <w:iCs/>
        </w:rPr>
        <w:t xml:space="preserve">a </w:t>
      </w:r>
      <w:proofErr w:type="gramStart"/>
      <w:r w:rsidRPr="00665DD9">
        <w:rPr>
          <w:rFonts w:ascii="Century Gothic" w:hAnsi="Century Gothic" w:cs="Arial"/>
          <w:iCs/>
        </w:rPr>
        <w:t>face to face</w:t>
      </w:r>
      <w:proofErr w:type="gramEnd"/>
      <w:r w:rsidRPr="00665DD9">
        <w:rPr>
          <w:rFonts w:ascii="Century Gothic" w:hAnsi="Century Gothic" w:cs="Arial"/>
          <w:iCs/>
        </w:rPr>
        <w:t xml:space="preserve"> session with the DSL to discuss children (on a need-to-know basis)</w:t>
      </w:r>
    </w:p>
    <w:p w14:paraId="7A344DB8" w14:textId="0DEB25EA" w:rsidR="00665DD9" w:rsidRPr="00665DD9" w:rsidRDefault="00665DD9" w:rsidP="00665DD9">
      <w:pPr>
        <w:pStyle w:val="ListParagraph"/>
        <w:numPr>
          <w:ilvl w:val="0"/>
          <w:numId w:val="103"/>
        </w:numPr>
        <w:rPr>
          <w:rFonts w:ascii="Century Gothic" w:hAnsi="Century Gothic" w:cs="Arial"/>
          <w:iCs/>
        </w:rPr>
      </w:pPr>
      <w:r w:rsidRPr="00665DD9">
        <w:rPr>
          <w:rFonts w:ascii="Century Gothic" w:hAnsi="Century Gothic" w:cs="Arial"/>
          <w:iCs/>
        </w:rPr>
        <w:t>key documentation is provided</w:t>
      </w:r>
      <w:r>
        <w:rPr>
          <w:rFonts w:ascii="Century Gothic" w:hAnsi="Century Gothic" w:cs="Arial"/>
          <w:iCs/>
        </w:rPr>
        <w:t xml:space="preserve"> for reading and discussion</w:t>
      </w:r>
    </w:p>
    <w:p w14:paraId="5A09A704" w14:textId="43965B2B" w:rsidR="00A83805" w:rsidRPr="00DF644C" w:rsidRDefault="00AB6757" w:rsidP="003A20DD">
      <w:pPr>
        <w:rPr>
          <w:rFonts w:ascii="Century Gothic" w:hAnsi="Century Gothic" w:cs="Arial"/>
          <w:b/>
          <w:bCs/>
          <w:i/>
          <w:color w:val="000000" w:themeColor="text1"/>
        </w:rPr>
      </w:pPr>
      <w:r w:rsidRPr="00DF644C">
        <w:rPr>
          <w:rFonts w:ascii="Century Gothic" w:hAnsi="Century Gothic" w:cs="Arial"/>
          <w:b/>
          <w:bCs/>
          <w:color w:val="000000" w:themeColor="text1"/>
        </w:rPr>
        <w:t>Childcare</w:t>
      </w:r>
      <w:r w:rsidR="00330749" w:rsidRPr="00DF644C">
        <w:rPr>
          <w:rFonts w:ascii="Century Gothic" w:hAnsi="Century Gothic" w:cs="Arial"/>
          <w:b/>
          <w:bCs/>
          <w:color w:val="000000" w:themeColor="text1"/>
        </w:rPr>
        <w:t xml:space="preserve"> Disqualification Checks</w:t>
      </w:r>
      <w:r w:rsidR="00D727B6" w:rsidRPr="00DF644C">
        <w:rPr>
          <w:rFonts w:ascii="Century Gothic" w:hAnsi="Century Gothic" w:cs="Arial"/>
          <w:b/>
          <w:bCs/>
          <w:color w:val="000000" w:themeColor="text1"/>
        </w:rPr>
        <w:t xml:space="preserve"> </w:t>
      </w:r>
    </w:p>
    <w:p w14:paraId="5B057CBC" w14:textId="77777777" w:rsidR="00D727B6" w:rsidRPr="00235552" w:rsidRDefault="00D727B6" w:rsidP="00D727B6">
      <w:pPr>
        <w:rPr>
          <w:rFonts w:ascii="Century Gothic" w:hAnsi="Century Gothic" w:cs="Arial"/>
        </w:rPr>
      </w:pPr>
      <w:hyperlink r:id="rId64" w:anchor="staff-covered" w:history="1">
        <w:r w:rsidRPr="00235552">
          <w:rPr>
            <w:rStyle w:val="Hyperlink"/>
            <w:rFonts w:ascii="Century Gothic" w:hAnsi="Century Gothic" w:cs="Arial"/>
          </w:rPr>
          <w:t xml:space="preserve">The ‘Disqualification Under the </w:t>
        </w:r>
        <w:r w:rsidR="00AB6757" w:rsidRPr="00235552">
          <w:rPr>
            <w:rStyle w:val="Hyperlink"/>
            <w:rFonts w:ascii="Century Gothic" w:hAnsi="Century Gothic" w:cs="Arial"/>
          </w:rPr>
          <w:t>Childcare</w:t>
        </w:r>
        <w:r w:rsidRPr="00235552">
          <w:rPr>
            <w:rStyle w:val="Hyperlink"/>
            <w:rFonts w:ascii="Century Gothic" w:hAnsi="Century Gothic" w:cs="Arial"/>
          </w:rPr>
          <w:t xml:space="preserve"> Act 2006</w:t>
        </w:r>
      </w:hyperlink>
      <w:r w:rsidRPr="00235552">
        <w:rPr>
          <w:rFonts w:ascii="Century Gothic" w:hAnsi="Century Gothic" w:cs="Arial"/>
        </w:rPr>
        <w:t xml:space="preserve"> states </w:t>
      </w:r>
      <w:proofErr w:type="gramStart"/>
      <w:r w:rsidRPr="00235552">
        <w:rPr>
          <w:rFonts w:ascii="Century Gothic" w:hAnsi="Century Gothic" w:cs="Arial"/>
        </w:rPr>
        <w:t>that :</w:t>
      </w:r>
      <w:proofErr w:type="gramEnd"/>
      <w:r w:rsidRPr="00235552">
        <w:rPr>
          <w:rFonts w:ascii="Century Gothic" w:hAnsi="Century Gothic" w:cs="Arial"/>
        </w:rPr>
        <w:t>-</w:t>
      </w:r>
    </w:p>
    <w:p w14:paraId="31A0D923" w14:textId="77777777" w:rsidR="00F4241F" w:rsidRPr="00F4241F" w:rsidRDefault="00D727B6" w:rsidP="00F4241F">
      <w:pPr>
        <w:rPr>
          <w:rFonts w:ascii="Century Gothic" w:hAnsi="Century Gothic" w:cs="Arial"/>
          <w:color w:val="0B0C0C"/>
          <w:shd w:val="clear" w:color="auto" w:fill="FFFFFF"/>
        </w:rPr>
      </w:pPr>
      <w:r w:rsidRPr="00235552">
        <w:rPr>
          <w:rFonts w:ascii="Century Gothic" w:hAnsi="Century Gothic" w:cs="Arial"/>
          <w:color w:val="0B0C0C"/>
          <w:shd w:val="clear" w:color="auto" w:fill="FFFFFF"/>
        </w:rPr>
        <w:t>‘Schools are responsible for ensuring that anyone who falls within the relevant categories of staff described in the </w:t>
      </w:r>
      <w:hyperlink r:id="rId65" w:anchor="staff-covered" w:history="1">
        <w:r w:rsidRPr="00235552">
          <w:rPr>
            <w:rFonts w:ascii="Century Gothic" w:hAnsi="Century Gothic" w:cs="Arial"/>
            <w:color w:val="4C2C92"/>
            <w:u w:val="single"/>
            <w:bdr w:val="none" w:sz="0" w:space="0" w:color="auto" w:frame="1"/>
          </w:rPr>
          <w:t>staff covered</w:t>
        </w:r>
      </w:hyperlink>
      <w:r w:rsidRPr="00235552">
        <w:rPr>
          <w:rFonts w:ascii="Century Gothic" w:hAnsi="Century Gothic" w:cs="Arial"/>
          <w:color w:val="0B0C0C"/>
          <w:shd w:val="clear" w:color="auto" w:fill="FFFFFF"/>
        </w:rPr>
        <w:t> and </w:t>
      </w:r>
      <w:hyperlink r:id="rId66" w:anchor="staff-may-covered" w:history="1">
        <w:r w:rsidRPr="00235552">
          <w:rPr>
            <w:rFonts w:ascii="Century Gothic" w:hAnsi="Century Gothic" w:cs="Arial"/>
            <w:color w:val="4C2C92"/>
            <w:u w:val="single"/>
            <w:bdr w:val="none" w:sz="0" w:space="0" w:color="auto" w:frame="1"/>
          </w:rPr>
          <w:t>staff who may be covered</w:t>
        </w:r>
      </w:hyperlink>
      <w:r w:rsidRPr="00235552">
        <w:rPr>
          <w:rFonts w:ascii="Century Gothic" w:hAnsi="Century Gothic" w:cs="Arial"/>
          <w:color w:val="0B0C0C"/>
          <w:shd w:val="clear" w:color="auto" w:fill="FFFFFF"/>
        </w:rPr>
        <w:t xml:space="preserve">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w:t>
      </w:r>
      <w:r w:rsidRPr="00235552">
        <w:rPr>
          <w:rFonts w:ascii="Century Gothic" w:hAnsi="Century Gothic" w:cs="Arial"/>
          <w:color w:val="0B0C0C"/>
          <w:shd w:val="clear" w:color="auto" w:fill="FFFFFF"/>
        </w:rPr>
        <w:lastRenderedPageBreak/>
        <w:t>policy document, or by means of an addition to new staff members’ contracts of employment. Schools should draw this guidance to the attention of their staff and the information provided by Ofsted referenced in this guidance.’</w:t>
      </w:r>
      <w:r w:rsidR="00F4241F">
        <w:rPr>
          <w:rFonts w:ascii="Century Gothic" w:hAnsi="Century Gothic" w:cs="Arial"/>
          <w:color w:val="0B0C0C"/>
          <w:shd w:val="clear" w:color="auto" w:fill="FFFFFF"/>
        </w:rPr>
        <w:t xml:space="preserve"> </w:t>
      </w:r>
      <w:r w:rsidR="00F4241F" w:rsidRPr="00F4241F">
        <w:rPr>
          <w:rFonts w:ascii="Century Gothic" w:hAnsi="Century Gothic" w:cs="Arial"/>
          <w:color w:val="0B0C0C"/>
          <w:shd w:val="clear" w:color="auto" w:fill="FFFFFF"/>
        </w:rPr>
        <w:t xml:space="preserve">This is recorded on the </w:t>
      </w:r>
      <w:proofErr w:type="gramStart"/>
      <w:r w:rsidR="00F4241F" w:rsidRPr="00F4241F">
        <w:rPr>
          <w:rFonts w:ascii="Century Gothic" w:hAnsi="Century Gothic" w:cs="Arial"/>
          <w:color w:val="0B0C0C"/>
          <w:shd w:val="clear" w:color="auto" w:fill="FFFFFF"/>
        </w:rPr>
        <w:t>schools</w:t>
      </w:r>
      <w:proofErr w:type="gramEnd"/>
      <w:r w:rsidR="00F4241F" w:rsidRPr="00F4241F">
        <w:rPr>
          <w:rFonts w:ascii="Century Gothic" w:hAnsi="Century Gothic" w:cs="Arial"/>
          <w:color w:val="0B0C0C"/>
          <w:shd w:val="clear" w:color="auto" w:fill="FFFFFF"/>
        </w:rPr>
        <w:t xml:space="preserve"> central record and staff are made aware of this through safeguarding training.</w:t>
      </w:r>
    </w:p>
    <w:p w14:paraId="6807AD6A" w14:textId="77777777" w:rsidR="00E37C64" w:rsidRPr="00235552" w:rsidRDefault="00E37C64" w:rsidP="007B7168">
      <w:pPr>
        <w:rPr>
          <w:rFonts w:ascii="Century Gothic" w:hAnsi="Century Gothic" w:cs="Arial"/>
          <w:b/>
          <w:color w:val="000000"/>
        </w:rPr>
      </w:pPr>
    </w:p>
    <w:p w14:paraId="0CD87AD9" w14:textId="6C788EB5" w:rsidR="006B6BC0" w:rsidRPr="00235552" w:rsidRDefault="00046919" w:rsidP="007B7168">
      <w:pPr>
        <w:rPr>
          <w:rFonts w:ascii="Century Gothic" w:hAnsi="Century Gothic" w:cs="Arial"/>
          <w:i/>
          <w:color w:val="FF0000"/>
        </w:rPr>
      </w:pPr>
      <w:r w:rsidRPr="00235552">
        <w:rPr>
          <w:rFonts w:ascii="Century Gothic" w:hAnsi="Century Gothic" w:cs="Arial"/>
          <w:b/>
          <w:color w:val="000000"/>
        </w:rPr>
        <w:t xml:space="preserve">3.7 </w:t>
      </w:r>
      <w:r w:rsidR="00217BCE" w:rsidRPr="00235552">
        <w:rPr>
          <w:rFonts w:ascii="Century Gothic" w:hAnsi="Century Gothic" w:cs="Arial"/>
          <w:b/>
          <w:color w:val="000000"/>
        </w:rPr>
        <w:t>Online Safety</w:t>
      </w:r>
    </w:p>
    <w:p w14:paraId="67ED995E" w14:textId="77777777" w:rsidR="006B6BC0" w:rsidRPr="00235552" w:rsidRDefault="006B6BC0" w:rsidP="00217BCE">
      <w:pPr>
        <w:outlineLvl w:val="0"/>
        <w:rPr>
          <w:rFonts w:ascii="Century Gothic" w:hAnsi="Century Gothic" w:cs="Arial"/>
          <w:bCs/>
          <w:i/>
          <w:iCs/>
          <w:color w:val="000000"/>
          <w:sz w:val="16"/>
          <w:szCs w:val="16"/>
        </w:rPr>
      </w:pPr>
      <w:r w:rsidRPr="00235552">
        <w:rPr>
          <w:rFonts w:ascii="Century Gothic" w:hAnsi="Century Gothic" w:cs="Arial"/>
          <w:bCs/>
          <w:i/>
          <w:iCs/>
          <w:color w:val="000000"/>
          <w:sz w:val="16"/>
          <w:szCs w:val="16"/>
        </w:rPr>
        <w:t xml:space="preserve">See our school’s Online Safety Policy </w:t>
      </w:r>
    </w:p>
    <w:p w14:paraId="21219061" w14:textId="355C4F35" w:rsidR="00217BCE" w:rsidRPr="00235552" w:rsidRDefault="006B6BC0" w:rsidP="00217BCE">
      <w:pPr>
        <w:outlineLvl w:val="0"/>
        <w:rPr>
          <w:rFonts w:ascii="Century Gothic" w:hAnsi="Century Gothic" w:cs="Arial"/>
          <w:b/>
          <w:color w:val="000000"/>
          <w:sz w:val="16"/>
          <w:szCs w:val="16"/>
        </w:rPr>
      </w:pPr>
      <w:r w:rsidRPr="00235552">
        <w:rPr>
          <w:rFonts w:ascii="Century Gothic" w:hAnsi="Century Gothic" w:cs="Arial"/>
          <w:bCs/>
          <w:i/>
          <w:iCs/>
          <w:color w:val="000000"/>
          <w:sz w:val="16"/>
          <w:szCs w:val="16"/>
        </w:rPr>
        <w:t xml:space="preserve">See </w:t>
      </w:r>
      <w:proofErr w:type="gramStart"/>
      <w:r w:rsidRPr="00235552">
        <w:rPr>
          <w:rFonts w:ascii="Century Gothic" w:hAnsi="Century Gothic" w:cs="Arial"/>
          <w:bCs/>
          <w:i/>
          <w:iCs/>
          <w:color w:val="000000"/>
          <w:sz w:val="16"/>
          <w:szCs w:val="16"/>
        </w:rPr>
        <w:t xml:space="preserve">also </w:t>
      </w:r>
      <w:r w:rsidR="00112D32" w:rsidRPr="00235552">
        <w:rPr>
          <w:rFonts w:ascii="Century Gothic" w:hAnsi="Century Gothic" w:cs="Arial"/>
          <w:bCs/>
          <w:i/>
          <w:iCs/>
          <w:color w:val="000000"/>
          <w:sz w:val="16"/>
          <w:szCs w:val="16"/>
        </w:rPr>
        <w:t xml:space="preserve"> </w:t>
      </w:r>
      <w:r w:rsidR="002B4148" w:rsidRPr="00235552">
        <w:rPr>
          <w:rFonts w:ascii="Century Gothic" w:hAnsi="Century Gothic" w:cs="Arial"/>
          <w:bCs/>
          <w:i/>
          <w:iCs/>
          <w:color w:val="000000"/>
          <w:sz w:val="16"/>
          <w:szCs w:val="16"/>
        </w:rPr>
        <w:t>KCSIE</w:t>
      </w:r>
      <w:proofErr w:type="gramEnd"/>
    </w:p>
    <w:p w14:paraId="1FAC9BED" w14:textId="77777777" w:rsidR="007C4E70" w:rsidRPr="00235552" w:rsidRDefault="007C4E70" w:rsidP="007C4E70">
      <w:pPr>
        <w:pStyle w:val="MediumGrid1-Accent21"/>
        <w:ind w:left="0"/>
        <w:rPr>
          <w:rFonts w:ascii="Century Gothic" w:hAnsi="Century Gothic" w:cs="Arial"/>
          <w:i/>
          <w:iCs/>
          <w:color w:val="000000"/>
          <w:sz w:val="16"/>
          <w:szCs w:val="16"/>
        </w:rPr>
      </w:pPr>
      <w:r w:rsidRPr="00235552">
        <w:rPr>
          <w:rFonts w:ascii="Century Gothic" w:hAnsi="Century Gothic" w:cs="Arial"/>
          <w:i/>
          <w:iCs/>
          <w:color w:val="000000"/>
          <w:sz w:val="16"/>
          <w:szCs w:val="16"/>
        </w:rPr>
        <w:t xml:space="preserve">See also  </w:t>
      </w:r>
      <w:hyperlink r:id="rId67" w:history="1">
        <w:r w:rsidRPr="00235552">
          <w:rPr>
            <w:rStyle w:val="Hyperlink"/>
            <w:rFonts w:ascii="Century Gothic" w:hAnsi="Century Gothic" w:cs="Arial"/>
            <w:i/>
            <w:iCs/>
            <w:sz w:val="16"/>
            <w:szCs w:val="16"/>
          </w:rPr>
          <w:t>‘Teaching Online Safety In Schools’</w:t>
        </w:r>
      </w:hyperlink>
      <w:r w:rsidRPr="00235552">
        <w:rPr>
          <w:rFonts w:ascii="Century Gothic" w:hAnsi="Century Gothic" w:cs="Arial"/>
          <w:i/>
          <w:iCs/>
          <w:color w:val="000000"/>
          <w:sz w:val="16"/>
          <w:szCs w:val="16"/>
        </w:rPr>
        <w:t xml:space="preserve"> (non-statutory guidance)</w:t>
      </w:r>
    </w:p>
    <w:p w14:paraId="5BB37BCF" w14:textId="2FF4ADED" w:rsidR="00943239" w:rsidRPr="00665DD9" w:rsidRDefault="00943239" w:rsidP="007C4E70">
      <w:pPr>
        <w:pStyle w:val="MediumGrid1-Accent21"/>
        <w:ind w:left="0"/>
        <w:rPr>
          <w:rFonts w:ascii="Century Gothic" w:hAnsi="Century Gothic" w:cs="Arial"/>
          <w:i/>
          <w:iCs/>
          <w:color w:val="000000"/>
          <w:sz w:val="16"/>
          <w:szCs w:val="16"/>
        </w:rPr>
      </w:pPr>
      <w:r w:rsidRPr="00665DD9">
        <w:rPr>
          <w:rFonts w:ascii="Century Gothic" w:hAnsi="Century Gothic" w:cs="Arial"/>
          <w:i/>
          <w:iCs/>
          <w:color w:val="000000"/>
          <w:sz w:val="16"/>
          <w:szCs w:val="16"/>
        </w:rPr>
        <w:t xml:space="preserve">See also </w:t>
      </w:r>
      <w:hyperlink r:id="rId68" w:history="1">
        <w:r w:rsidRPr="00665DD9">
          <w:rPr>
            <w:rStyle w:val="Hyperlink"/>
            <w:rFonts w:ascii="Century Gothic" w:hAnsi="Century Gothic" w:cs="Arial"/>
            <w:i/>
            <w:iCs/>
            <w:sz w:val="16"/>
            <w:szCs w:val="16"/>
          </w:rPr>
          <w:t>Cyber security standards for schools and colleges</w:t>
        </w:r>
      </w:hyperlink>
    </w:p>
    <w:p w14:paraId="32D3F05E" w14:textId="757B9525" w:rsidR="00416C66" w:rsidRPr="00F4639D" w:rsidRDefault="00943239" w:rsidP="00F4639D">
      <w:pPr>
        <w:pStyle w:val="MediumGrid1-Accent21"/>
        <w:ind w:left="0"/>
        <w:rPr>
          <w:rFonts w:ascii="Century Gothic" w:hAnsi="Century Gothic" w:cs="Arial"/>
          <w:i/>
          <w:iCs/>
          <w:color w:val="000000"/>
          <w:sz w:val="16"/>
          <w:szCs w:val="16"/>
        </w:rPr>
      </w:pPr>
      <w:r w:rsidRPr="00665DD9">
        <w:rPr>
          <w:rFonts w:ascii="Century Gothic" w:hAnsi="Century Gothic" w:cs="Arial"/>
          <w:i/>
          <w:iCs/>
          <w:color w:val="000000"/>
          <w:sz w:val="16"/>
          <w:szCs w:val="16"/>
        </w:rPr>
        <w:t xml:space="preserve">See also </w:t>
      </w:r>
      <w:hyperlink r:id="rId69" w:history="1">
        <w:r w:rsidRPr="00665DD9">
          <w:rPr>
            <w:rStyle w:val="Hyperlink"/>
            <w:rFonts w:ascii="Century Gothic" w:hAnsi="Century Gothic" w:cs="Arial"/>
            <w:i/>
            <w:iCs/>
            <w:sz w:val="16"/>
            <w:szCs w:val="16"/>
          </w:rPr>
          <w:t>Generative AI: product safety explanations</w:t>
        </w:r>
      </w:hyperlink>
    </w:p>
    <w:p w14:paraId="19911B5D" w14:textId="60302A4F" w:rsidR="00630A1A" w:rsidRPr="00235552" w:rsidRDefault="00630A1A" w:rsidP="00F4639D">
      <w:pPr>
        <w:jc w:val="both"/>
        <w:rPr>
          <w:rFonts w:ascii="Century Gothic" w:hAnsi="Century Gothic" w:cs="Arial"/>
          <w:color w:val="000000"/>
        </w:rPr>
      </w:pPr>
      <w:r w:rsidRPr="00235552">
        <w:rPr>
          <w:rFonts w:ascii="Century Gothic" w:hAnsi="Century Gothic" w:cs="Arial"/>
          <w:color w:val="000000"/>
        </w:rPr>
        <w:t xml:space="preserve">Technology is a significant component in many safeguarding and well-being issues. Children are at risk of abuse online as well as face to face. In many cases abuse will take place concurrently via online channels and in daily life. </w:t>
      </w:r>
    </w:p>
    <w:p w14:paraId="44BB9902" w14:textId="77777777" w:rsidR="00630A1A" w:rsidRPr="00235552" w:rsidRDefault="00630A1A" w:rsidP="00F4639D">
      <w:pPr>
        <w:jc w:val="both"/>
        <w:rPr>
          <w:rFonts w:ascii="Century Gothic" w:hAnsi="Century Gothic" w:cs="Arial"/>
          <w:color w:val="000000"/>
        </w:rPr>
      </w:pPr>
      <w:r w:rsidRPr="00235552">
        <w:rPr>
          <w:rFonts w:ascii="Century Gothic" w:hAnsi="Century Gothic" w:cs="Arial"/>
          <w:color w:val="000000"/>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6149DE65" w14:textId="30C0CB80" w:rsidR="00416C66" w:rsidRPr="00235552" w:rsidRDefault="00416C66" w:rsidP="00F4639D">
      <w:pPr>
        <w:jc w:val="both"/>
        <w:rPr>
          <w:rFonts w:ascii="Century Gothic" w:hAnsi="Century Gothic" w:cs="Arial"/>
        </w:rPr>
      </w:pPr>
      <w:r w:rsidRPr="004F6D07">
        <w:rPr>
          <w:rFonts w:ascii="Century Gothic" w:hAnsi="Century Gothic" w:cs="Arial"/>
        </w:rPr>
        <w:t>Artificial intelligence (AI) is increasingly featuring within educational environments, offering both transformative opportunities and novel challenges. While AI tools can support personalised learning, streamline administrative tasks, and foster creativity, they also require careful consideration regarding data privacy, ethical use, and potential biases. Integrating AI safely and thoughtfully into the school environment forms part of our commitment to preparing pupils for a digital future, while safeguarding their wellbeing and rights.</w:t>
      </w:r>
    </w:p>
    <w:p w14:paraId="47D7F58A" w14:textId="77777777" w:rsidR="00416C66" w:rsidRPr="00235552" w:rsidRDefault="00416C66" w:rsidP="00416C66">
      <w:pPr>
        <w:rPr>
          <w:rFonts w:ascii="Century Gothic" w:hAnsi="Century Gothic" w:cs="Arial"/>
        </w:rPr>
      </w:pPr>
    </w:p>
    <w:p w14:paraId="7E88D578" w14:textId="77777777" w:rsidR="00630A1A" w:rsidRPr="00235552" w:rsidRDefault="00630A1A" w:rsidP="00217BCE">
      <w:pPr>
        <w:rPr>
          <w:rFonts w:ascii="Century Gothic" w:hAnsi="Century Gothic" w:cs="Arial"/>
          <w:b/>
          <w:bCs/>
          <w:color w:val="000000"/>
        </w:rPr>
      </w:pPr>
      <w:r w:rsidRPr="00235552">
        <w:rPr>
          <w:rFonts w:ascii="Century Gothic" w:hAnsi="Century Gothic" w:cs="Arial"/>
          <w:b/>
          <w:bCs/>
          <w:color w:val="000000"/>
        </w:rPr>
        <w:t>Responding to online safety concerns</w:t>
      </w:r>
    </w:p>
    <w:p w14:paraId="627250CE" w14:textId="77777777" w:rsidR="00630A1A" w:rsidRDefault="00630A1A" w:rsidP="00F4639D">
      <w:pPr>
        <w:jc w:val="both"/>
        <w:rPr>
          <w:rFonts w:ascii="Century Gothic" w:hAnsi="Century Gothic" w:cs="Arial"/>
          <w:color w:val="000000"/>
        </w:rPr>
      </w:pPr>
      <w:r w:rsidRPr="00235552">
        <w:rPr>
          <w:rFonts w:ascii="Century Gothic" w:hAnsi="Century Gothic" w:cs="Arial"/>
          <w:color w:val="000000"/>
        </w:rPr>
        <w:t>Staff will follow our safeguarding procedures as outlined in Part 1 of this document. Staff should also be aware of the additional guidance in Part 2 under ‘</w:t>
      </w:r>
      <w:r w:rsidR="00112D32" w:rsidRPr="00235552">
        <w:rPr>
          <w:rFonts w:ascii="Century Gothic" w:hAnsi="Century Gothic" w:cs="Arial"/>
          <w:color w:val="000000"/>
        </w:rPr>
        <w:t>child on child</w:t>
      </w:r>
      <w:r w:rsidRPr="00235552">
        <w:rPr>
          <w:rFonts w:ascii="Century Gothic" w:hAnsi="Century Gothic" w:cs="Arial"/>
          <w:color w:val="000000"/>
        </w:rPr>
        <w:t xml:space="preserve"> abuse, where additional guidance is provided, in relation to responding to concerns about the sharing of indecent images via mobile devices.</w:t>
      </w:r>
    </w:p>
    <w:p w14:paraId="24D32644" w14:textId="3E9D556A" w:rsidR="0017157D" w:rsidRDefault="0017157D" w:rsidP="29F01BB1">
      <w:pPr>
        <w:jc w:val="both"/>
        <w:rPr>
          <w:rFonts w:ascii="Century Gothic" w:hAnsi="Century Gothic" w:cs="Arial"/>
          <w:color w:val="000000"/>
        </w:rPr>
      </w:pPr>
    </w:p>
    <w:p w14:paraId="6AAEACE1" w14:textId="77777777" w:rsidR="00A27BA7" w:rsidRPr="00235552" w:rsidRDefault="00A27BA7" w:rsidP="29F01BB1">
      <w:pPr>
        <w:jc w:val="both"/>
        <w:rPr>
          <w:rFonts w:ascii="Century Gothic" w:hAnsi="Century Gothic" w:cs="Arial"/>
          <w:color w:val="000000"/>
        </w:rPr>
      </w:pPr>
    </w:p>
    <w:p w14:paraId="5C56B669" w14:textId="77777777" w:rsidR="00217BCE" w:rsidRPr="00235552" w:rsidRDefault="00217BCE" w:rsidP="00217BCE">
      <w:pPr>
        <w:outlineLvl w:val="0"/>
        <w:rPr>
          <w:rFonts w:ascii="Century Gothic" w:hAnsi="Century Gothic" w:cs="Arial"/>
          <w:b/>
          <w:bCs/>
          <w:color w:val="000000"/>
        </w:rPr>
      </w:pPr>
      <w:r w:rsidRPr="00235552">
        <w:rPr>
          <w:rFonts w:ascii="Century Gothic" w:hAnsi="Century Gothic" w:cs="Arial"/>
          <w:b/>
          <w:bCs/>
          <w:color w:val="000000"/>
        </w:rPr>
        <w:lastRenderedPageBreak/>
        <w:t>What are the school's responsibilities around online safety?</w:t>
      </w:r>
    </w:p>
    <w:p w14:paraId="014DDA6A" w14:textId="23110CD1" w:rsidR="00217BCE" w:rsidRPr="00235552" w:rsidRDefault="00217BCE" w:rsidP="00217BCE">
      <w:pPr>
        <w:rPr>
          <w:rFonts w:ascii="Century Gothic" w:hAnsi="Century Gothic" w:cs="Arial"/>
          <w:color w:val="000000"/>
        </w:rPr>
      </w:pPr>
      <w:r w:rsidRPr="00235552">
        <w:rPr>
          <w:rFonts w:ascii="Century Gothic" w:hAnsi="Century Gothic" w:cs="Arial"/>
          <w:color w:val="000000"/>
          <w:u w:val="single"/>
        </w:rPr>
        <w:t xml:space="preserve">This school </w:t>
      </w:r>
      <w:r w:rsidR="00F4639D" w:rsidRPr="00235552">
        <w:rPr>
          <w:rFonts w:ascii="Century Gothic" w:hAnsi="Century Gothic" w:cs="Arial"/>
          <w:color w:val="000000"/>
          <w:u w:val="single"/>
        </w:rPr>
        <w:t>recognises</w:t>
      </w:r>
      <w:r w:rsidR="00F4639D" w:rsidRPr="00235552">
        <w:rPr>
          <w:rFonts w:ascii="Century Gothic" w:hAnsi="Century Gothic" w:cs="Arial"/>
          <w:color w:val="000000"/>
        </w:rPr>
        <w:t>: -</w:t>
      </w:r>
      <w:r w:rsidRPr="00235552">
        <w:rPr>
          <w:rFonts w:ascii="Century Gothic" w:hAnsi="Century Gothic" w:cs="Arial"/>
          <w:color w:val="000000"/>
        </w:rPr>
        <w:t xml:space="preserve"> </w:t>
      </w:r>
    </w:p>
    <w:p w14:paraId="22C0B434" w14:textId="77777777" w:rsidR="00217BCE" w:rsidRPr="00235552" w:rsidRDefault="00217BCE" w:rsidP="00F4639D">
      <w:pPr>
        <w:pStyle w:val="MediumGrid1-Accent21"/>
        <w:numPr>
          <w:ilvl w:val="0"/>
          <w:numId w:val="21"/>
        </w:numPr>
        <w:jc w:val="both"/>
        <w:rPr>
          <w:rFonts w:ascii="Century Gothic" w:hAnsi="Century Gothic" w:cs="Arial"/>
          <w:color w:val="000000"/>
        </w:rPr>
      </w:pPr>
      <w:r w:rsidRPr="00235552">
        <w:rPr>
          <w:rFonts w:ascii="Century Gothic" w:hAnsi="Century Gothic" w:cs="Arial"/>
          <w:color w:val="000000"/>
        </w:rPr>
        <w:t xml:space="preserve">the increasing role technology </w:t>
      </w:r>
      <w:proofErr w:type="gramStart"/>
      <w:r w:rsidRPr="00235552">
        <w:rPr>
          <w:rFonts w:ascii="Century Gothic" w:hAnsi="Century Gothic" w:cs="Arial"/>
          <w:color w:val="000000"/>
        </w:rPr>
        <w:t>has to</w:t>
      </w:r>
      <w:proofErr w:type="gramEnd"/>
      <w:r w:rsidRPr="00235552">
        <w:rPr>
          <w:rFonts w:ascii="Century Gothic" w:hAnsi="Century Gothic" w:cs="Arial"/>
          <w:color w:val="000000"/>
        </w:rPr>
        <w:t xml:space="preserve"> play in education and </w:t>
      </w:r>
      <w:r w:rsidR="00294CA8" w:rsidRPr="00235552">
        <w:rPr>
          <w:rFonts w:ascii="Century Gothic" w:hAnsi="Century Gothic" w:cs="Arial"/>
          <w:color w:val="000000"/>
        </w:rPr>
        <w:t>children</w:t>
      </w:r>
      <w:r w:rsidRPr="00235552">
        <w:rPr>
          <w:rFonts w:ascii="Century Gothic" w:hAnsi="Century Gothic" w:cs="Arial"/>
          <w:color w:val="000000"/>
        </w:rPr>
        <w:t>'s daily lives</w:t>
      </w:r>
    </w:p>
    <w:p w14:paraId="55CE025C" w14:textId="19C5282A" w:rsidR="00217BCE" w:rsidRPr="00235552" w:rsidRDefault="00217BCE" w:rsidP="00F4639D">
      <w:pPr>
        <w:pStyle w:val="MediumGrid1-Accent21"/>
        <w:numPr>
          <w:ilvl w:val="0"/>
          <w:numId w:val="21"/>
        </w:numPr>
        <w:jc w:val="both"/>
        <w:rPr>
          <w:rFonts w:ascii="Century Gothic" w:hAnsi="Century Gothic" w:cs="Arial"/>
          <w:color w:val="000000"/>
        </w:rPr>
      </w:pPr>
      <w:r w:rsidRPr="00235552">
        <w:rPr>
          <w:rFonts w:ascii="Century Gothic" w:hAnsi="Century Gothic" w:cs="Arial"/>
          <w:color w:val="000000"/>
        </w:rPr>
        <w:t xml:space="preserve">the </w:t>
      </w:r>
      <w:r w:rsidR="00F4639D" w:rsidRPr="00235552">
        <w:rPr>
          <w:rFonts w:ascii="Century Gothic" w:hAnsi="Century Gothic" w:cs="Arial"/>
          <w:color w:val="000000"/>
        </w:rPr>
        <w:t>wide range</w:t>
      </w:r>
      <w:r w:rsidRPr="00235552">
        <w:rPr>
          <w:rFonts w:ascii="Century Gothic" w:hAnsi="Century Gothic" w:cs="Arial"/>
          <w:color w:val="000000"/>
        </w:rPr>
        <w:t xml:space="preserve"> of content which is available to </w:t>
      </w:r>
      <w:r w:rsidR="00294CA8" w:rsidRPr="00235552">
        <w:rPr>
          <w:rFonts w:ascii="Century Gothic" w:hAnsi="Century Gothic" w:cs="Arial"/>
          <w:color w:val="000000"/>
        </w:rPr>
        <w:t>children</w:t>
      </w:r>
      <w:r w:rsidRPr="00235552">
        <w:rPr>
          <w:rFonts w:ascii="Century Gothic" w:hAnsi="Century Gothic" w:cs="Arial"/>
          <w:color w:val="000000"/>
        </w:rPr>
        <w:t xml:space="preserve"> via the internet</w:t>
      </w:r>
    </w:p>
    <w:p w14:paraId="5B3D7619" w14:textId="77777777" w:rsidR="00217BCE" w:rsidRPr="00235552" w:rsidRDefault="00217BCE" w:rsidP="00F4639D">
      <w:pPr>
        <w:pStyle w:val="MediumGrid1-Accent21"/>
        <w:numPr>
          <w:ilvl w:val="0"/>
          <w:numId w:val="21"/>
        </w:numPr>
        <w:jc w:val="both"/>
        <w:rPr>
          <w:rFonts w:ascii="Century Gothic" w:hAnsi="Century Gothic" w:cs="Arial"/>
          <w:color w:val="000000"/>
        </w:rPr>
      </w:pPr>
      <w:r w:rsidRPr="00235552">
        <w:rPr>
          <w:rFonts w:ascii="Century Gothic" w:hAnsi="Century Gothic" w:cs="Arial"/>
          <w:color w:val="000000"/>
        </w:rPr>
        <w:t>that alongside the benefits of technology, there are also risks</w:t>
      </w:r>
    </w:p>
    <w:p w14:paraId="5FE88A2D" w14:textId="77777777" w:rsidR="00217BCE" w:rsidRPr="00235552" w:rsidRDefault="00217BCE" w:rsidP="00F4639D">
      <w:pPr>
        <w:pStyle w:val="MediumGrid1-Accent21"/>
        <w:numPr>
          <w:ilvl w:val="0"/>
          <w:numId w:val="21"/>
        </w:numPr>
        <w:jc w:val="both"/>
        <w:rPr>
          <w:rFonts w:ascii="Century Gothic" w:hAnsi="Century Gothic" w:cs="Arial"/>
          <w:color w:val="000000"/>
        </w:rPr>
      </w:pPr>
      <w:r w:rsidRPr="00235552">
        <w:rPr>
          <w:rFonts w:ascii="Century Gothic" w:hAnsi="Century Gothic" w:cs="Arial"/>
          <w:color w:val="000000"/>
        </w:rPr>
        <w:t>the importance of delivering a broad and relevant online safety curriculum which provides progression across year groups</w:t>
      </w:r>
    </w:p>
    <w:p w14:paraId="7709CC2B" w14:textId="77777777" w:rsidR="00217BCE" w:rsidRPr="00235552" w:rsidRDefault="00217BCE" w:rsidP="00F4639D">
      <w:pPr>
        <w:pStyle w:val="MediumGrid1-Accent21"/>
        <w:numPr>
          <w:ilvl w:val="0"/>
          <w:numId w:val="21"/>
        </w:numPr>
        <w:jc w:val="both"/>
        <w:rPr>
          <w:rFonts w:ascii="Century Gothic" w:hAnsi="Century Gothic" w:cs="Arial"/>
          <w:color w:val="000000"/>
        </w:rPr>
      </w:pPr>
      <w:r w:rsidRPr="00235552">
        <w:rPr>
          <w:rFonts w:ascii="Century Gothic" w:hAnsi="Century Gothic" w:cs="Arial"/>
          <w:color w:val="000000"/>
        </w:rPr>
        <w:t>that delivery of this curriculum must be provided via regular lessons, which take place throughout each term</w:t>
      </w:r>
    </w:p>
    <w:p w14:paraId="4DEA7612" w14:textId="77777777" w:rsidR="00217BCE" w:rsidRPr="00235552" w:rsidRDefault="00217BCE" w:rsidP="00F4639D">
      <w:pPr>
        <w:pStyle w:val="MediumGrid1-Accent21"/>
        <w:numPr>
          <w:ilvl w:val="0"/>
          <w:numId w:val="21"/>
        </w:numPr>
        <w:jc w:val="both"/>
        <w:rPr>
          <w:rFonts w:ascii="Century Gothic" w:hAnsi="Century Gothic" w:cs="Arial"/>
          <w:color w:val="000000"/>
        </w:rPr>
      </w:pPr>
      <w:r w:rsidRPr="00235552">
        <w:rPr>
          <w:rFonts w:ascii="Century Gothic" w:hAnsi="Century Gothic" w:cs="Arial"/>
          <w:color w:val="000000"/>
        </w:rPr>
        <w:t xml:space="preserve">the importance of keeping up to date with the tools, apps and devices </w:t>
      </w:r>
      <w:r w:rsidR="00294CA8" w:rsidRPr="00235552">
        <w:rPr>
          <w:rFonts w:ascii="Century Gothic" w:hAnsi="Century Gothic" w:cs="Arial"/>
          <w:color w:val="000000"/>
        </w:rPr>
        <w:t>children</w:t>
      </w:r>
      <w:r w:rsidRPr="00235552">
        <w:rPr>
          <w:rFonts w:ascii="Century Gothic" w:hAnsi="Century Gothic" w:cs="Arial"/>
          <w:color w:val="000000"/>
        </w:rPr>
        <w:t xml:space="preserve"> are using so that the curriculum which is offered is meaningful</w:t>
      </w:r>
    </w:p>
    <w:p w14:paraId="36C07252" w14:textId="77777777" w:rsidR="00203F55" w:rsidRPr="00235552" w:rsidRDefault="00203F55" w:rsidP="00F4639D">
      <w:pPr>
        <w:pStyle w:val="MediumGrid1-Accent21"/>
        <w:numPr>
          <w:ilvl w:val="0"/>
          <w:numId w:val="21"/>
        </w:numPr>
        <w:jc w:val="both"/>
        <w:rPr>
          <w:rFonts w:ascii="Century Gothic" w:hAnsi="Century Gothic" w:cs="Arial"/>
          <w:color w:val="000000"/>
        </w:rPr>
      </w:pPr>
      <w:r w:rsidRPr="00235552">
        <w:rPr>
          <w:rFonts w:ascii="Century Gothic" w:hAnsi="Century Gothic" w:cs="Arial"/>
          <w:color w:val="000000"/>
        </w:rPr>
        <w:t>that online safety must be reflected in all relevant school policies</w:t>
      </w:r>
    </w:p>
    <w:p w14:paraId="0FEE8F34" w14:textId="676069FD" w:rsidR="00DB49D7" w:rsidRPr="00235552" w:rsidRDefault="00DB49D7" w:rsidP="00F4639D">
      <w:pPr>
        <w:pStyle w:val="MediumGrid1-Accent21"/>
        <w:numPr>
          <w:ilvl w:val="0"/>
          <w:numId w:val="21"/>
        </w:numPr>
        <w:jc w:val="both"/>
        <w:rPr>
          <w:rFonts w:ascii="Century Gothic" w:hAnsi="Century Gothic" w:cs="Arial"/>
          <w:color w:val="000000"/>
        </w:rPr>
      </w:pPr>
      <w:r w:rsidRPr="00235552">
        <w:rPr>
          <w:rFonts w:ascii="Century Gothic" w:hAnsi="Century Gothic" w:cs="Arial"/>
          <w:color w:val="000000"/>
        </w:rPr>
        <w:t xml:space="preserve">its responsibility to work in line with the </w:t>
      </w:r>
      <w:hyperlink r:id="rId70" w:history="1">
        <w:r w:rsidR="002A5E7B" w:rsidRPr="00235552">
          <w:rPr>
            <w:rStyle w:val="Hyperlink"/>
            <w:rFonts w:ascii="Century Gothic" w:hAnsi="Century Gothic" w:cs="Arial"/>
          </w:rPr>
          <w:t>Filtering and Monitoring standards</w:t>
        </w:r>
      </w:hyperlink>
      <w:r w:rsidR="002A5E7B" w:rsidRPr="00235552">
        <w:rPr>
          <w:rFonts w:ascii="Century Gothic" w:hAnsi="Century Gothic"/>
        </w:rPr>
        <w:t xml:space="preserve"> </w:t>
      </w:r>
      <w:r w:rsidR="002A5E7B" w:rsidRPr="00235552">
        <w:rPr>
          <w:rFonts w:ascii="Century Gothic" w:hAnsi="Century Gothic" w:cs="Arial"/>
        </w:rPr>
        <w:t xml:space="preserve">and takes all reasonable action, to limit children and young people’s exposure to the risks from the school’s IT system. </w:t>
      </w:r>
    </w:p>
    <w:p w14:paraId="74A7DAC6" w14:textId="77777777" w:rsidR="003A1BC2" w:rsidRPr="00235552" w:rsidRDefault="003A1BC2" w:rsidP="00203F55">
      <w:pPr>
        <w:pStyle w:val="MediumGrid1-Accent21"/>
        <w:ind w:left="0"/>
        <w:rPr>
          <w:rFonts w:ascii="Century Gothic" w:hAnsi="Century Gothic" w:cs="Arial"/>
          <w:b/>
          <w:bCs/>
          <w:color w:val="000000"/>
        </w:rPr>
      </w:pPr>
    </w:p>
    <w:p w14:paraId="1D13C159" w14:textId="77777777" w:rsidR="00F4639D" w:rsidRDefault="00F4639D" w:rsidP="00203F55">
      <w:pPr>
        <w:pStyle w:val="MediumGrid1-Accent21"/>
        <w:ind w:left="0"/>
        <w:rPr>
          <w:rFonts w:ascii="Century Gothic" w:hAnsi="Century Gothic" w:cs="Arial"/>
          <w:b/>
          <w:bCs/>
          <w:color w:val="000000"/>
        </w:rPr>
      </w:pPr>
    </w:p>
    <w:p w14:paraId="18D114E0" w14:textId="77777777" w:rsidR="004F6D07" w:rsidRDefault="00217BCE" w:rsidP="004F6D07">
      <w:pPr>
        <w:pStyle w:val="MediumGrid1-Accent21"/>
        <w:ind w:left="0"/>
        <w:rPr>
          <w:rFonts w:ascii="Century Gothic" w:hAnsi="Century Gothic" w:cs="Arial"/>
          <w:b/>
          <w:bCs/>
          <w:color w:val="000000"/>
        </w:rPr>
      </w:pPr>
      <w:r w:rsidRPr="00235552">
        <w:rPr>
          <w:rFonts w:ascii="Century Gothic" w:hAnsi="Century Gothic" w:cs="Arial"/>
          <w:b/>
          <w:bCs/>
          <w:color w:val="000000"/>
        </w:rPr>
        <w:t>What our online safety curriculum offers</w:t>
      </w:r>
      <w:r w:rsidR="00630A1A" w:rsidRPr="00235552">
        <w:rPr>
          <w:rFonts w:ascii="Century Gothic" w:hAnsi="Century Gothic" w:cs="Arial"/>
          <w:b/>
          <w:bCs/>
          <w:color w:val="000000"/>
        </w:rPr>
        <w:t xml:space="preserve"> </w:t>
      </w:r>
    </w:p>
    <w:p w14:paraId="11715C02" w14:textId="78BA2958" w:rsidR="00203F55" w:rsidRPr="00235552" w:rsidRDefault="009C7D40" w:rsidP="004F6D07">
      <w:pPr>
        <w:pStyle w:val="MediumGrid1-Accent21"/>
        <w:ind w:left="0"/>
        <w:rPr>
          <w:rFonts w:ascii="Century Gothic" w:hAnsi="Century Gothic" w:cs="Arial"/>
          <w:color w:val="000000"/>
        </w:rPr>
      </w:pPr>
      <w:r w:rsidRPr="00235552">
        <w:rPr>
          <w:rFonts w:ascii="Century Gothic" w:hAnsi="Century Gothic" w:cs="Arial"/>
          <w:color w:val="000000"/>
        </w:rPr>
        <w:t xml:space="preserve">Our online safety curriculum covers four aspects of risk – content, contact, conduct and commerce </w:t>
      </w:r>
      <w:r w:rsidRPr="00235552">
        <w:rPr>
          <w:rFonts w:ascii="Century Gothic" w:hAnsi="Century Gothic" w:cs="Arial"/>
          <w:i/>
          <w:iCs/>
          <w:color w:val="000000"/>
        </w:rPr>
        <w:t>(see KCSIE for definitions)</w:t>
      </w:r>
    </w:p>
    <w:p w14:paraId="44E360E3" w14:textId="77777777" w:rsidR="00217BCE" w:rsidRPr="00235552" w:rsidRDefault="00217BCE" w:rsidP="00BF2453">
      <w:pPr>
        <w:pStyle w:val="MediumGrid1-Accent21"/>
        <w:numPr>
          <w:ilvl w:val="0"/>
          <w:numId w:val="22"/>
        </w:numPr>
        <w:rPr>
          <w:rFonts w:ascii="Century Gothic" w:hAnsi="Century Gothic" w:cs="Arial"/>
          <w:color w:val="000000"/>
        </w:rPr>
      </w:pPr>
      <w:r w:rsidRPr="00235552">
        <w:rPr>
          <w:rFonts w:ascii="Century Gothic" w:hAnsi="Century Gothic" w:cs="Arial"/>
          <w:color w:val="000000"/>
        </w:rPr>
        <w:t xml:space="preserve">Key online safety messages (such as </w:t>
      </w:r>
      <w:proofErr w:type="spellStart"/>
      <w:r w:rsidR="009C3AA9" w:rsidRPr="00235552">
        <w:rPr>
          <w:rFonts w:ascii="Century Gothic" w:hAnsi="Century Gothic" w:cs="Arial"/>
          <w:color w:val="000000"/>
        </w:rPr>
        <w:t>Childnet’s</w:t>
      </w:r>
      <w:proofErr w:type="spellEnd"/>
      <w:r w:rsidR="009C3AA9" w:rsidRPr="00235552">
        <w:rPr>
          <w:rFonts w:ascii="Century Gothic" w:hAnsi="Century Gothic" w:cs="Arial"/>
          <w:color w:val="000000"/>
        </w:rPr>
        <w:t xml:space="preserve"> </w:t>
      </w:r>
      <w:r w:rsidRPr="00235552">
        <w:rPr>
          <w:rFonts w:ascii="Century Gothic" w:hAnsi="Century Gothic" w:cs="Arial"/>
          <w:color w:val="000000"/>
        </w:rPr>
        <w:t xml:space="preserve"> </w:t>
      </w:r>
      <w:hyperlink r:id="rId71" w:history="1">
        <w:r w:rsidRPr="00235552">
          <w:rPr>
            <w:rStyle w:val="Hyperlink"/>
            <w:rFonts w:ascii="Century Gothic" w:hAnsi="Century Gothic" w:cs="Arial"/>
          </w:rPr>
          <w:t>SMART rules</w:t>
        </w:r>
      </w:hyperlink>
      <w:r w:rsidRPr="00235552">
        <w:rPr>
          <w:rFonts w:ascii="Century Gothic" w:hAnsi="Century Gothic" w:cs="Arial"/>
          <w:color w:val="000000"/>
        </w:rPr>
        <w:t xml:space="preserve">) which are reinforced at every opportunity across the curriculum, in assemblies, PSHE </w:t>
      </w:r>
      <w:r w:rsidR="00C72994" w:rsidRPr="00235552">
        <w:rPr>
          <w:rFonts w:ascii="Century Gothic" w:hAnsi="Century Gothic" w:cs="Arial"/>
          <w:color w:val="000000"/>
        </w:rPr>
        <w:t xml:space="preserve">lessons </w:t>
      </w:r>
    </w:p>
    <w:p w14:paraId="6208CC17" w14:textId="77777777" w:rsidR="00217BCE" w:rsidRPr="00235552" w:rsidRDefault="001E4887" w:rsidP="00BF2453">
      <w:pPr>
        <w:pStyle w:val="MediumGrid1-Accent21"/>
        <w:numPr>
          <w:ilvl w:val="0"/>
          <w:numId w:val="22"/>
        </w:numPr>
        <w:rPr>
          <w:rFonts w:ascii="Century Gothic" w:hAnsi="Century Gothic" w:cs="Arial"/>
          <w:color w:val="000000"/>
        </w:rPr>
      </w:pPr>
      <w:r w:rsidRPr="00235552">
        <w:rPr>
          <w:rFonts w:ascii="Century Gothic" w:hAnsi="Century Gothic" w:cs="Arial"/>
          <w:color w:val="000000"/>
        </w:rPr>
        <w:t>Pupil</w:t>
      </w:r>
      <w:r w:rsidR="00217BCE" w:rsidRPr="00235552">
        <w:rPr>
          <w:rFonts w:ascii="Century Gothic" w:hAnsi="Century Gothic" w:cs="Arial"/>
          <w:color w:val="000000"/>
        </w:rPr>
        <w:t>s are taught in all lessons to be critically aware of the materials and content they access on-line and understand that not everything they see online is true</w:t>
      </w:r>
    </w:p>
    <w:p w14:paraId="068A7037" w14:textId="77777777" w:rsidR="00862624" w:rsidRPr="00235552" w:rsidRDefault="001E4887" w:rsidP="00743D6F">
      <w:pPr>
        <w:pStyle w:val="MediumGrid1-Accent21"/>
        <w:numPr>
          <w:ilvl w:val="0"/>
          <w:numId w:val="22"/>
        </w:numPr>
        <w:rPr>
          <w:rFonts w:ascii="Century Gothic" w:hAnsi="Century Gothic" w:cs="Arial"/>
          <w:color w:val="000000"/>
        </w:rPr>
      </w:pPr>
      <w:r w:rsidRPr="00235552">
        <w:rPr>
          <w:rFonts w:ascii="Century Gothic" w:hAnsi="Century Gothic" w:cs="Arial"/>
          <w:color w:val="000000"/>
        </w:rPr>
        <w:t>Pupil</w:t>
      </w:r>
      <w:r w:rsidR="00217BCE" w:rsidRPr="00235552">
        <w:rPr>
          <w:rFonts w:ascii="Century Gothic" w:hAnsi="Century Gothic" w:cs="Arial"/>
          <w:color w:val="000000"/>
        </w:rPr>
        <w:t xml:space="preserve">s are supported in building resilience to radicalisation. A safe environment is provided for debating controversial issues and helping them to understand how they can influence and participate in decision-making. </w:t>
      </w:r>
    </w:p>
    <w:p w14:paraId="24AB0393" w14:textId="77777777" w:rsidR="00E37C64" w:rsidRPr="00235552" w:rsidRDefault="00E37C64" w:rsidP="00217BCE">
      <w:pPr>
        <w:outlineLvl w:val="0"/>
        <w:rPr>
          <w:rFonts w:ascii="Century Gothic" w:hAnsi="Century Gothic" w:cs="Arial"/>
          <w:b/>
          <w:bCs/>
          <w:color w:val="000000"/>
        </w:rPr>
      </w:pPr>
    </w:p>
    <w:p w14:paraId="7629886E" w14:textId="0994987F" w:rsidR="00217BCE" w:rsidRPr="00235552" w:rsidRDefault="00217BCE" w:rsidP="00217BCE">
      <w:pPr>
        <w:outlineLvl w:val="0"/>
        <w:rPr>
          <w:rFonts w:ascii="Century Gothic" w:hAnsi="Century Gothic" w:cs="Arial"/>
          <w:b/>
          <w:bCs/>
          <w:color w:val="000000"/>
        </w:rPr>
      </w:pPr>
      <w:r w:rsidRPr="00235552">
        <w:rPr>
          <w:rFonts w:ascii="Century Gothic" w:hAnsi="Century Gothic" w:cs="Arial"/>
          <w:b/>
          <w:bCs/>
          <w:color w:val="000000"/>
        </w:rPr>
        <w:t>Filter</w:t>
      </w:r>
      <w:r w:rsidR="00862624" w:rsidRPr="00235552">
        <w:rPr>
          <w:rFonts w:ascii="Century Gothic" w:hAnsi="Century Gothic" w:cs="Arial"/>
          <w:b/>
          <w:bCs/>
          <w:color w:val="000000"/>
        </w:rPr>
        <w:t>ing</w:t>
      </w:r>
      <w:r w:rsidRPr="00235552">
        <w:rPr>
          <w:rFonts w:ascii="Century Gothic" w:hAnsi="Century Gothic" w:cs="Arial"/>
          <w:b/>
          <w:bCs/>
          <w:color w:val="000000"/>
        </w:rPr>
        <w:t xml:space="preserve"> and monitoring</w:t>
      </w:r>
      <w:r w:rsidR="00862624" w:rsidRPr="00235552">
        <w:rPr>
          <w:rFonts w:ascii="Century Gothic" w:hAnsi="Century Gothic" w:cs="Arial"/>
          <w:b/>
          <w:bCs/>
          <w:color w:val="000000"/>
        </w:rPr>
        <w:t xml:space="preserve"> </w:t>
      </w:r>
    </w:p>
    <w:p w14:paraId="3263DA46" w14:textId="77777777" w:rsidR="00862624" w:rsidRPr="00235552" w:rsidRDefault="00862624" w:rsidP="00217BCE">
      <w:pPr>
        <w:outlineLvl w:val="0"/>
        <w:rPr>
          <w:rFonts w:ascii="Century Gothic" w:hAnsi="Century Gothic" w:cs="Arial"/>
          <w:i/>
          <w:iCs/>
          <w:color w:val="000000"/>
          <w:sz w:val="16"/>
          <w:szCs w:val="16"/>
        </w:rPr>
      </w:pPr>
      <w:r w:rsidRPr="00235552">
        <w:rPr>
          <w:rFonts w:ascii="Century Gothic" w:hAnsi="Century Gothic" w:cs="Arial"/>
          <w:i/>
          <w:iCs/>
          <w:color w:val="000000"/>
          <w:sz w:val="16"/>
          <w:szCs w:val="16"/>
        </w:rPr>
        <w:t xml:space="preserve">See </w:t>
      </w:r>
      <w:proofErr w:type="gramStart"/>
      <w:r w:rsidRPr="00235552">
        <w:rPr>
          <w:rFonts w:ascii="Century Gothic" w:hAnsi="Century Gothic" w:cs="Arial"/>
          <w:i/>
          <w:iCs/>
          <w:color w:val="000000"/>
          <w:sz w:val="16"/>
          <w:szCs w:val="16"/>
        </w:rPr>
        <w:t>also:-</w:t>
      </w:r>
      <w:proofErr w:type="gramEnd"/>
    </w:p>
    <w:p w14:paraId="3BB98214" w14:textId="0B406C5A" w:rsidR="00862624" w:rsidRPr="00235552" w:rsidRDefault="002A5E7B" w:rsidP="00420B73">
      <w:pPr>
        <w:outlineLvl w:val="0"/>
        <w:rPr>
          <w:rFonts w:ascii="Century Gothic" w:hAnsi="Century Gothic" w:cs="Arial"/>
          <w:i/>
          <w:iCs/>
          <w:color w:val="000000"/>
          <w:sz w:val="16"/>
          <w:szCs w:val="16"/>
        </w:rPr>
      </w:pPr>
      <w:r w:rsidRPr="00235552">
        <w:rPr>
          <w:rFonts w:ascii="Century Gothic" w:hAnsi="Century Gothic" w:cs="Arial"/>
          <w:i/>
          <w:iCs/>
          <w:color w:val="000000"/>
          <w:sz w:val="16"/>
          <w:szCs w:val="16"/>
        </w:rPr>
        <w:t xml:space="preserve">Part </w:t>
      </w:r>
      <w:proofErr w:type="gramStart"/>
      <w:r w:rsidRPr="00235552">
        <w:rPr>
          <w:rFonts w:ascii="Century Gothic" w:hAnsi="Century Gothic" w:cs="Arial"/>
          <w:i/>
          <w:iCs/>
          <w:color w:val="000000"/>
          <w:sz w:val="16"/>
          <w:szCs w:val="16"/>
        </w:rPr>
        <w:t xml:space="preserve">2 </w:t>
      </w:r>
      <w:r w:rsidR="00862624" w:rsidRPr="00235552">
        <w:rPr>
          <w:rFonts w:ascii="Century Gothic" w:hAnsi="Century Gothic" w:cs="Arial"/>
          <w:i/>
          <w:iCs/>
          <w:color w:val="000000"/>
          <w:sz w:val="16"/>
          <w:szCs w:val="16"/>
        </w:rPr>
        <w:t xml:space="preserve"> KCSIE</w:t>
      </w:r>
      <w:proofErr w:type="gramEnd"/>
      <w:r w:rsidR="00862624" w:rsidRPr="00235552">
        <w:rPr>
          <w:rFonts w:ascii="Century Gothic" w:hAnsi="Century Gothic" w:cs="Arial"/>
          <w:i/>
          <w:iCs/>
          <w:color w:val="000000"/>
          <w:sz w:val="16"/>
          <w:szCs w:val="16"/>
        </w:rPr>
        <w:t xml:space="preserve"> for further information</w:t>
      </w:r>
    </w:p>
    <w:p w14:paraId="56BFFA27" w14:textId="77777777" w:rsidR="00862624" w:rsidRPr="00235552" w:rsidRDefault="00862624" w:rsidP="00420B73">
      <w:pPr>
        <w:outlineLvl w:val="0"/>
        <w:rPr>
          <w:rFonts w:ascii="Century Gothic" w:hAnsi="Century Gothic" w:cs="Arial"/>
          <w:i/>
          <w:iCs/>
          <w:color w:val="000000"/>
          <w:sz w:val="16"/>
          <w:szCs w:val="16"/>
        </w:rPr>
      </w:pPr>
      <w:r w:rsidRPr="00235552">
        <w:rPr>
          <w:rFonts w:ascii="Century Gothic" w:hAnsi="Century Gothic" w:cs="Arial"/>
          <w:i/>
          <w:iCs/>
          <w:color w:val="000000"/>
          <w:sz w:val="16"/>
          <w:szCs w:val="16"/>
        </w:rPr>
        <w:t xml:space="preserve">Our Online safety policy </w:t>
      </w:r>
    </w:p>
    <w:p w14:paraId="174BBE7C" w14:textId="77777777" w:rsidR="00DB49D7" w:rsidRPr="00235552" w:rsidRDefault="00862624" w:rsidP="006E682C">
      <w:pPr>
        <w:pStyle w:val="MediumGrid1-Accent21"/>
        <w:ind w:left="0"/>
        <w:jc w:val="both"/>
        <w:outlineLvl w:val="0"/>
        <w:rPr>
          <w:rFonts w:ascii="Century Gothic" w:hAnsi="Century Gothic" w:cs="Arial"/>
          <w:color w:val="000000"/>
        </w:rPr>
      </w:pPr>
      <w:r w:rsidRPr="00235552">
        <w:rPr>
          <w:rFonts w:ascii="Century Gothic" w:hAnsi="Century Gothic" w:cs="Arial"/>
          <w:color w:val="000000"/>
        </w:rPr>
        <w:t xml:space="preserve">As part of the </w:t>
      </w:r>
      <w:proofErr w:type="gramStart"/>
      <w:r w:rsidRPr="00235552">
        <w:rPr>
          <w:rFonts w:ascii="Century Gothic" w:hAnsi="Century Gothic" w:cs="Arial"/>
          <w:color w:val="000000"/>
        </w:rPr>
        <w:t>work</w:t>
      </w:r>
      <w:proofErr w:type="gramEnd"/>
      <w:r w:rsidRPr="00235552">
        <w:rPr>
          <w:rFonts w:ascii="Century Gothic" w:hAnsi="Century Gothic" w:cs="Arial"/>
          <w:color w:val="000000"/>
        </w:rPr>
        <w:t xml:space="preserve"> we do to provide pupils/students with a safe environment in which to learn, we ensure that we have appropriate filtering and monitoring </w:t>
      </w:r>
      <w:r w:rsidRPr="00235552">
        <w:rPr>
          <w:rFonts w:ascii="Century Gothic" w:hAnsi="Century Gothic" w:cs="Arial"/>
          <w:color w:val="000000"/>
        </w:rPr>
        <w:lastRenderedPageBreak/>
        <w:t>systems in place</w:t>
      </w:r>
      <w:r w:rsidR="00DB49D7" w:rsidRPr="00235552">
        <w:rPr>
          <w:rFonts w:ascii="Century Gothic" w:hAnsi="Century Gothic" w:cs="Arial"/>
          <w:color w:val="000000"/>
        </w:rPr>
        <w:t xml:space="preserve">. Harmful and inappropriate content is blocked without unreasonably impacting on teaching and learning. </w:t>
      </w:r>
    </w:p>
    <w:p w14:paraId="4FD75F9B" w14:textId="77777777" w:rsidR="00DB49D7" w:rsidRPr="00235552" w:rsidRDefault="00DB49D7" w:rsidP="00862624">
      <w:pPr>
        <w:pStyle w:val="MediumGrid1-Accent21"/>
        <w:ind w:left="0"/>
        <w:outlineLvl w:val="0"/>
        <w:rPr>
          <w:rFonts w:ascii="Century Gothic" w:hAnsi="Century Gothic" w:cs="Arial"/>
          <w:color w:val="000000"/>
        </w:rPr>
      </w:pPr>
    </w:p>
    <w:p w14:paraId="147B9EDE" w14:textId="77777777" w:rsidR="00C03D2F" w:rsidRPr="00235552" w:rsidRDefault="00DB49D7" w:rsidP="00862624">
      <w:pPr>
        <w:pStyle w:val="MediumGrid1-Accent21"/>
        <w:ind w:left="0"/>
        <w:outlineLvl w:val="0"/>
        <w:rPr>
          <w:rFonts w:ascii="Century Gothic" w:hAnsi="Century Gothic" w:cs="Arial"/>
          <w:color w:val="000000"/>
        </w:rPr>
      </w:pPr>
      <w:r w:rsidRPr="00235552">
        <w:rPr>
          <w:rFonts w:ascii="Century Gothic" w:hAnsi="Century Gothic" w:cs="Arial"/>
          <w:color w:val="000000"/>
        </w:rPr>
        <w:t>W</w:t>
      </w:r>
      <w:r w:rsidR="00C03D2F" w:rsidRPr="00235552">
        <w:rPr>
          <w:rFonts w:ascii="Century Gothic" w:hAnsi="Century Gothic" w:cs="Arial"/>
          <w:color w:val="000000"/>
        </w:rPr>
        <w:t>e work collaboratively to keep pupils/students safe in the online world.</w:t>
      </w:r>
    </w:p>
    <w:p w14:paraId="658A7127" w14:textId="77777777" w:rsidR="00C03D2F" w:rsidRPr="00235552" w:rsidRDefault="00C03D2F" w:rsidP="00862624">
      <w:pPr>
        <w:pStyle w:val="MediumGrid1-Accent21"/>
        <w:ind w:left="0"/>
        <w:outlineLvl w:val="0"/>
        <w:rPr>
          <w:rFonts w:ascii="Century Gothic" w:hAnsi="Century Gothic" w:cs="Arial"/>
          <w:color w:val="000000"/>
          <w:highlight w:val="yellow"/>
        </w:rPr>
      </w:pPr>
    </w:p>
    <w:p w14:paraId="4A9FD496" w14:textId="3111C9D8" w:rsidR="00893447" w:rsidRDefault="002F0758" w:rsidP="00C02487">
      <w:pPr>
        <w:pStyle w:val="MediumGrid1-Accent21"/>
        <w:numPr>
          <w:ilvl w:val="0"/>
          <w:numId w:val="83"/>
        </w:numPr>
        <w:outlineLvl w:val="0"/>
        <w:rPr>
          <w:rFonts w:ascii="Century Gothic" w:hAnsi="Century Gothic" w:cs="Arial"/>
          <w:color w:val="000000"/>
        </w:rPr>
      </w:pPr>
      <w:r>
        <w:rPr>
          <w:rFonts w:ascii="Century Gothic" w:hAnsi="Century Gothic" w:cs="Arial"/>
          <w:color w:val="000000"/>
          <w:u w:val="single"/>
        </w:rPr>
        <w:t>Academy Committee Governors</w:t>
      </w:r>
      <w:r w:rsidR="00C03D2F" w:rsidRPr="00235552">
        <w:rPr>
          <w:rFonts w:ascii="Century Gothic" w:hAnsi="Century Gothic" w:cs="Arial"/>
          <w:color w:val="000000"/>
        </w:rPr>
        <w:t xml:space="preserve"> have responsibility for ensuring the school has appropriate filtering and monitoring systems in place</w:t>
      </w:r>
      <w:r w:rsidR="00420B73" w:rsidRPr="00235552">
        <w:rPr>
          <w:rFonts w:ascii="Century Gothic" w:hAnsi="Century Gothic" w:cs="Arial"/>
          <w:color w:val="000000"/>
        </w:rPr>
        <w:t xml:space="preserve">, </w:t>
      </w:r>
      <w:proofErr w:type="gramStart"/>
      <w:r w:rsidR="00420B73" w:rsidRPr="00235552">
        <w:rPr>
          <w:rFonts w:ascii="Century Gothic" w:hAnsi="Century Gothic" w:cs="Arial"/>
          <w:color w:val="000000"/>
        </w:rPr>
        <w:t>taking into account</w:t>
      </w:r>
      <w:proofErr w:type="gramEnd"/>
      <w:r w:rsidR="00420B73" w:rsidRPr="00235552">
        <w:rPr>
          <w:rFonts w:ascii="Century Gothic" w:hAnsi="Century Gothic" w:cs="Arial"/>
          <w:color w:val="000000"/>
        </w:rPr>
        <w:t xml:space="preserve"> the age of our pupils/students and those who are potentially at greater risk of harm.</w:t>
      </w:r>
      <w:r w:rsidR="00C03D2F" w:rsidRPr="00235552">
        <w:rPr>
          <w:rFonts w:ascii="Century Gothic" w:hAnsi="Century Gothic" w:cs="Arial"/>
          <w:color w:val="000000"/>
        </w:rPr>
        <w:t xml:space="preserve"> </w:t>
      </w:r>
    </w:p>
    <w:p w14:paraId="7AB32439" w14:textId="77777777" w:rsidR="00C03D2F" w:rsidRPr="00235552" w:rsidRDefault="00C03D2F" w:rsidP="00862624">
      <w:pPr>
        <w:pStyle w:val="MediumGrid1-Accent21"/>
        <w:ind w:left="0"/>
        <w:outlineLvl w:val="0"/>
        <w:rPr>
          <w:rFonts w:ascii="Century Gothic" w:hAnsi="Century Gothic" w:cs="Arial"/>
          <w:color w:val="000000"/>
        </w:rPr>
      </w:pPr>
    </w:p>
    <w:p w14:paraId="35BAC5D1" w14:textId="77777777" w:rsidR="006824E0" w:rsidRDefault="00C03D2F" w:rsidP="006824E0">
      <w:pPr>
        <w:pStyle w:val="MediumGrid1-Accent21"/>
        <w:numPr>
          <w:ilvl w:val="0"/>
          <w:numId w:val="83"/>
        </w:numPr>
        <w:outlineLvl w:val="0"/>
        <w:rPr>
          <w:rFonts w:ascii="Century Gothic" w:hAnsi="Century Gothic" w:cs="Arial"/>
          <w:i/>
          <w:iCs/>
          <w:color w:val="FF0000"/>
          <w:u w:val="single"/>
        </w:rPr>
      </w:pPr>
      <w:r w:rsidRPr="00235552">
        <w:rPr>
          <w:rFonts w:ascii="Century Gothic" w:hAnsi="Century Gothic" w:cs="Arial"/>
          <w:color w:val="000000"/>
          <w:u w:val="single"/>
        </w:rPr>
        <w:t>Senior leaders, including the DSL</w:t>
      </w:r>
      <w:r w:rsidRPr="00235552">
        <w:rPr>
          <w:rFonts w:ascii="Century Gothic" w:hAnsi="Century Gothic" w:cs="Arial"/>
          <w:color w:val="000000"/>
        </w:rPr>
        <w:t xml:space="preserve"> have an awareness and understanding of the systems in place. </w:t>
      </w:r>
      <w:r w:rsidRPr="004F6D07">
        <w:rPr>
          <w:rFonts w:ascii="Century Gothic" w:hAnsi="Century Gothic" w:cs="Arial"/>
          <w:color w:val="000000" w:themeColor="text1"/>
        </w:rPr>
        <w:t>An annual review of online safety takes place, including review of filtering and monitoring systems</w:t>
      </w:r>
      <w:r w:rsidR="006824E0">
        <w:rPr>
          <w:rFonts w:ascii="Century Gothic" w:hAnsi="Century Gothic" w:cs="Arial"/>
          <w:color w:val="000000" w:themeColor="text1"/>
        </w:rPr>
        <w:t xml:space="preserve"> </w:t>
      </w:r>
      <w:r w:rsidR="006824E0" w:rsidRPr="006824E0">
        <w:rPr>
          <w:rFonts w:ascii="Century Gothic" w:hAnsi="Century Gothic" w:cs="Arial"/>
        </w:rPr>
        <w:t>(</w:t>
      </w:r>
      <w:r w:rsidR="000007CC" w:rsidRPr="006824E0">
        <w:rPr>
          <w:rFonts w:ascii="Century Gothic" w:hAnsi="Century Gothic" w:cs="Arial"/>
          <w:i/>
          <w:iCs/>
          <w:u w:val="single"/>
        </w:rPr>
        <w:t xml:space="preserve">for </w:t>
      </w:r>
      <w:r w:rsidR="006824E0" w:rsidRPr="006824E0">
        <w:rPr>
          <w:rFonts w:ascii="Century Gothic" w:hAnsi="Century Gothic" w:cs="Arial"/>
          <w:i/>
          <w:iCs/>
          <w:u w:val="single"/>
        </w:rPr>
        <w:t>example using tools like</w:t>
      </w:r>
      <w:r w:rsidR="000007CC" w:rsidRPr="006824E0">
        <w:rPr>
          <w:rFonts w:ascii="Century Gothic" w:hAnsi="Century Gothic" w:cs="Arial"/>
          <w:i/>
          <w:iCs/>
          <w:u w:val="single"/>
        </w:rPr>
        <w:t xml:space="preserve"> </w:t>
      </w:r>
      <w:hyperlink r:id="rId72" w:history="1">
        <w:r w:rsidR="000007CC" w:rsidRPr="00235552">
          <w:rPr>
            <w:rStyle w:val="Hyperlink"/>
            <w:rFonts w:ascii="Century Gothic" w:hAnsi="Century Gothic" w:cs="Arial"/>
            <w:i/>
            <w:iCs/>
          </w:rPr>
          <w:t>360 degree safe</w:t>
        </w:r>
      </w:hyperlink>
      <w:r w:rsidR="000007CC" w:rsidRPr="00235552">
        <w:rPr>
          <w:rFonts w:ascii="Century Gothic" w:hAnsi="Century Gothic" w:cs="Arial"/>
          <w:i/>
          <w:iCs/>
          <w:color w:val="FF0000"/>
          <w:u w:val="single"/>
        </w:rPr>
        <w:t xml:space="preserve"> </w:t>
      </w:r>
      <w:r w:rsidR="000007CC" w:rsidRPr="006824E0">
        <w:rPr>
          <w:rFonts w:ascii="Century Gothic" w:hAnsi="Century Gothic" w:cs="Arial"/>
          <w:i/>
          <w:iCs/>
          <w:u w:val="single"/>
        </w:rPr>
        <w:t>or</w:t>
      </w:r>
      <w:r w:rsidR="000007CC" w:rsidRPr="00235552">
        <w:rPr>
          <w:rFonts w:ascii="Century Gothic" w:hAnsi="Century Gothic" w:cs="Arial"/>
          <w:i/>
          <w:iCs/>
          <w:color w:val="FF0000"/>
          <w:u w:val="single"/>
        </w:rPr>
        <w:t xml:space="preserve"> </w:t>
      </w:r>
      <w:hyperlink r:id="rId73" w:history="1">
        <w:proofErr w:type="spellStart"/>
        <w:r w:rsidR="000007CC" w:rsidRPr="00235552">
          <w:rPr>
            <w:rStyle w:val="Hyperlink"/>
            <w:rFonts w:ascii="Century Gothic" w:hAnsi="Century Gothic" w:cs="Arial"/>
            <w:i/>
            <w:iCs/>
          </w:rPr>
          <w:t>LGfL</w:t>
        </w:r>
        <w:proofErr w:type="spellEnd"/>
        <w:r w:rsidR="000007CC" w:rsidRPr="00235552">
          <w:rPr>
            <w:rStyle w:val="Hyperlink"/>
            <w:rFonts w:ascii="Century Gothic" w:hAnsi="Century Gothic" w:cs="Arial"/>
            <w:i/>
            <w:iCs/>
          </w:rPr>
          <w:t xml:space="preserve"> tool</w:t>
        </w:r>
      </w:hyperlink>
      <w:r w:rsidR="006824E0" w:rsidRPr="006824E0">
        <w:rPr>
          <w:rFonts w:ascii="Century Gothic" w:hAnsi="Century Gothic" w:cs="Arial"/>
          <w:i/>
          <w:iCs/>
          <w:u w:val="single"/>
        </w:rPr>
        <w:t>)</w:t>
      </w:r>
      <w:r w:rsidR="006824E0">
        <w:rPr>
          <w:rFonts w:ascii="Century Gothic" w:hAnsi="Century Gothic" w:cs="Arial"/>
          <w:i/>
          <w:iCs/>
          <w:color w:val="FF0000"/>
          <w:u w:val="single"/>
        </w:rPr>
        <w:t>.</w:t>
      </w:r>
    </w:p>
    <w:p w14:paraId="5943B9FE" w14:textId="77777777" w:rsidR="006824E0" w:rsidRPr="006824E0" w:rsidRDefault="006824E0" w:rsidP="006824E0">
      <w:pPr>
        <w:pStyle w:val="ListParagraph"/>
        <w:rPr>
          <w:rFonts w:ascii="Century Gothic" w:hAnsi="Century Gothic" w:cs="Arial"/>
        </w:rPr>
      </w:pPr>
    </w:p>
    <w:p w14:paraId="19BFB68D" w14:textId="19A82336" w:rsidR="00420B73" w:rsidRPr="006824E0" w:rsidRDefault="00420B73" w:rsidP="006824E0">
      <w:pPr>
        <w:pStyle w:val="MediumGrid1-Accent21"/>
        <w:numPr>
          <w:ilvl w:val="0"/>
          <w:numId w:val="83"/>
        </w:numPr>
        <w:outlineLvl w:val="0"/>
        <w:rPr>
          <w:rFonts w:ascii="Century Gothic" w:hAnsi="Century Gothic" w:cs="Arial"/>
          <w:u w:val="single"/>
        </w:rPr>
      </w:pPr>
      <w:r w:rsidRPr="006824E0">
        <w:rPr>
          <w:rFonts w:ascii="Century Gothic" w:hAnsi="Century Gothic" w:cs="Arial"/>
        </w:rPr>
        <w:t xml:space="preserve">These systems are checked </w:t>
      </w:r>
      <w:r w:rsidR="006824E0" w:rsidRPr="006824E0">
        <w:rPr>
          <w:rFonts w:ascii="Century Gothic" w:hAnsi="Century Gothic" w:cs="Arial"/>
        </w:rPr>
        <w:t xml:space="preserve">by our external IT managed service providers – </w:t>
      </w:r>
      <w:proofErr w:type="spellStart"/>
      <w:r w:rsidR="006824E0" w:rsidRPr="006824E0">
        <w:rPr>
          <w:rFonts w:ascii="Century Gothic" w:hAnsi="Century Gothic" w:cs="Arial"/>
        </w:rPr>
        <w:t>Computeam</w:t>
      </w:r>
      <w:proofErr w:type="spellEnd"/>
      <w:r w:rsidR="006824E0" w:rsidRPr="006824E0">
        <w:rPr>
          <w:rFonts w:ascii="Century Gothic" w:hAnsi="Century Gothic" w:cs="Arial"/>
        </w:rPr>
        <w:t>.</w:t>
      </w:r>
    </w:p>
    <w:p w14:paraId="6ACAFADD" w14:textId="77777777" w:rsidR="00DB49D7" w:rsidRPr="006824E0" w:rsidRDefault="00DB49D7" w:rsidP="00862624">
      <w:pPr>
        <w:pStyle w:val="MediumGrid1-Accent21"/>
        <w:ind w:left="0"/>
        <w:outlineLvl w:val="0"/>
        <w:rPr>
          <w:rFonts w:ascii="Century Gothic" w:hAnsi="Century Gothic" w:cs="Arial"/>
          <w:i/>
          <w:iCs/>
          <w:u w:val="single"/>
        </w:rPr>
      </w:pPr>
    </w:p>
    <w:p w14:paraId="0806E09B" w14:textId="77777777" w:rsidR="00DB49D7" w:rsidRPr="00235552" w:rsidRDefault="00DB49D7" w:rsidP="00E535A0">
      <w:pPr>
        <w:pStyle w:val="MediumGrid1-Accent21"/>
        <w:numPr>
          <w:ilvl w:val="0"/>
          <w:numId w:val="84"/>
        </w:numPr>
        <w:jc w:val="both"/>
        <w:outlineLvl w:val="0"/>
        <w:rPr>
          <w:rFonts w:ascii="Century Gothic" w:hAnsi="Century Gothic" w:cs="Arial"/>
          <w:color w:val="000000"/>
        </w:rPr>
      </w:pPr>
      <w:r w:rsidRPr="006824E0">
        <w:rPr>
          <w:rFonts w:ascii="Century Gothic" w:hAnsi="Century Gothic" w:cs="Arial"/>
          <w:u w:val="single"/>
        </w:rPr>
        <w:t>Staf</w:t>
      </w:r>
      <w:r w:rsidRPr="00235552">
        <w:rPr>
          <w:rFonts w:ascii="Century Gothic" w:hAnsi="Century Gothic" w:cs="Arial"/>
          <w:color w:val="000000"/>
          <w:u w:val="single"/>
        </w:rPr>
        <w:t>f</w:t>
      </w:r>
      <w:r w:rsidRPr="00235552">
        <w:rPr>
          <w:rFonts w:ascii="Century Gothic" w:hAnsi="Century Gothic" w:cs="Arial"/>
          <w:color w:val="000000"/>
        </w:rPr>
        <w:t xml:space="preserve"> have an awareness of provisions in place and know how to respond when concerns are identified. Staff are provided with online safety training, at induction and at regular intervals.</w:t>
      </w:r>
    </w:p>
    <w:p w14:paraId="0AE35894" w14:textId="77777777" w:rsidR="00DB49D7" w:rsidRPr="00235552" w:rsidRDefault="00DB49D7" w:rsidP="00862624">
      <w:pPr>
        <w:pStyle w:val="MediumGrid1-Accent21"/>
        <w:ind w:left="0"/>
        <w:outlineLvl w:val="0"/>
        <w:rPr>
          <w:rFonts w:ascii="Century Gothic" w:hAnsi="Century Gothic" w:cs="Arial"/>
          <w:color w:val="000000"/>
        </w:rPr>
      </w:pPr>
    </w:p>
    <w:p w14:paraId="4EC9D711" w14:textId="77777777" w:rsidR="007B1FD9" w:rsidRPr="00235552" w:rsidRDefault="00420B73" w:rsidP="00E535A0">
      <w:pPr>
        <w:pStyle w:val="MediumGrid1-Accent21"/>
        <w:numPr>
          <w:ilvl w:val="0"/>
          <w:numId w:val="84"/>
        </w:numPr>
        <w:jc w:val="both"/>
        <w:outlineLvl w:val="0"/>
        <w:rPr>
          <w:rFonts w:ascii="Century Gothic" w:hAnsi="Century Gothic" w:cs="Arial"/>
          <w:color w:val="000000"/>
        </w:rPr>
      </w:pPr>
      <w:r w:rsidRPr="00235552">
        <w:rPr>
          <w:rFonts w:ascii="Century Gothic" w:hAnsi="Century Gothic" w:cs="Arial"/>
          <w:color w:val="000000"/>
        </w:rPr>
        <w:t xml:space="preserve">Within the four key areas of risk (Content, Contact, Conduct and Commerce), </w:t>
      </w:r>
      <w:r w:rsidRPr="00235552">
        <w:rPr>
          <w:rFonts w:ascii="Century Gothic" w:hAnsi="Century Gothic" w:cs="Arial"/>
          <w:color w:val="000000"/>
          <w:u w:val="single"/>
        </w:rPr>
        <w:t>pupils/students</w:t>
      </w:r>
      <w:r w:rsidRPr="00235552">
        <w:rPr>
          <w:rFonts w:ascii="Century Gothic" w:hAnsi="Century Gothic" w:cs="Arial"/>
          <w:color w:val="000000"/>
        </w:rPr>
        <w:t xml:space="preserve"> are taught about the steps they should take if they identify illegal, inappropriate or harmful content online. </w:t>
      </w:r>
    </w:p>
    <w:p w14:paraId="304C94F2" w14:textId="77777777" w:rsidR="00C44614" w:rsidRPr="00235552" w:rsidRDefault="00C44614" w:rsidP="00C44614">
      <w:pPr>
        <w:pStyle w:val="MediumGrid1-Accent21"/>
        <w:ind w:left="0"/>
        <w:outlineLvl w:val="0"/>
        <w:rPr>
          <w:rFonts w:ascii="Century Gothic" w:hAnsi="Century Gothic" w:cs="Arial"/>
          <w:color w:val="FF0000"/>
          <w:highlight w:val="yellow"/>
        </w:rPr>
      </w:pPr>
    </w:p>
    <w:p w14:paraId="04FAE5BA" w14:textId="77777777" w:rsidR="00217BCE" w:rsidRPr="00235552" w:rsidRDefault="00217BCE" w:rsidP="007A7D41">
      <w:pPr>
        <w:pStyle w:val="MediumGrid1-Accent21"/>
        <w:ind w:left="0"/>
        <w:outlineLvl w:val="0"/>
        <w:rPr>
          <w:rFonts w:ascii="Century Gothic" w:hAnsi="Century Gothic" w:cs="Arial"/>
          <w:i/>
          <w:color w:val="FF0000"/>
        </w:rPr>
      </w:pPr>
      <w:r w:rsidRPr="00235552">
        <w:rPr>
          <w:rFonts w:ascii="Century Gothic" w:hAnsi="Century Gothic" w:cs="Arial"/>
          <w:b/>
          <w:bCs/>
          <w:color w:val="000000"/>
        </w:rPr>
        <w:t>Use of mobile technology</w:t>
      </w:r>
    </w:p>
    <w:p w14:paraId="284BD3EF" w14:textId="77777777" w:rsidR="00217BCE" w:rsidRPr="00235552" w:rsidRDefault="00217BCE" w:rsidP="00217BCE">
      <w:pPr>
        <w:pStyle w:val="MediumGrid1-Accent21"/>
        <w:rPr>
          <w:rFonts w:ascii="Century Gothic" w:hAnsi="Century Gothic" w:cs="Arial"/>
          <w:b/>
          <w:bCs/>
          <w:color w:val="000000"/>
        </w:rPr>
      </w:pPr>
    </w:p>
    <w:p w14:paraId="3C52071E" w14:textId="5182C2C7" w:rsidR="002D53EC" w:rsidRPr="00861C18" w:rsidRDefault="00861C18" w:rsidP="002D53EC">
      <w:pPr>
        <w:pStyle w:val="MediumGrid1-Accent21"/>
        <w:ind w:left="0"/>
        <w:rPr>
          <w:rFonts w:ascii="Century Gothic" w:hAnsi="Century Gothic" w:cs="Arial"/>
          <w:iCs/>
        </w:rPr>
      </w:pPr>
      <w:r w:rsidRPr="00861C18">
        <w:rPr>
          <w:rFonts w:ascii="Century Gothic" w:hAnsi="Century Gothic" w:cs="Arial"/>
          <w:iCs/>
        </w:rPr>
        <w:t xml:space="preserve">Refer to our Acceptable Use </w:t>
      </w:r>
      <w:r>
        <w:rPr>
          <w:rFonts w:ascii="Century Gothic" w:hAnsi="Century Gothic" w:cs="Arial"/>
          <w:iCs/>
        </w:rPr>
        <w:t>P</w:t>
      </w:r>
      <w:r w:rsidRPr="00861C18">
        <w:rPr>
          <w:rFonts w:ascii="Century Gothic" w:hAnsi="Century Gothic" w:cs="Arial"/>
          <w:iCs/>
        </w:rPr>
        <w:t>olicy for details on safe and appropriate use of mobile technology.</w:t>
      </w:r>
    </w:p>
    <w:p w14:paraId="266FED10" w14:textId="77777777" w:rsidR="00861C18" w:rsidRPr="00235552" w:rsidRDefault="00861C18" w:rsidP="002D53EC">
      <w:pPr>
        <w:pStyle w:val="MediumGrid1-Accent21"/>
        <w:ind w:left="0"/>
        <w:rPr>
          <w:rFonts w:ascii="Century Gothic" w:hAnsi="Century Gothic" w:cs="Arial"/>
          <w:i/>
          <w:color w:val="FF0000"/>
        </w:rPr>
      </w:pPr>
    </w:p>
    <w:p w14:paraId="31E7DAD3" w14:textId="77777777" w:rsidR="002D53EC" w:rsidRPr="00235552" w:rsidRDefault="002D53EC" w:rsidP="002D53EC">
      <w:pPr>
        <w:rPr>
          <w:rFonts w:ascii="Century Gothic" w:hAnsi="Century Gothic" w:cs="Arial"/>
          <w:i/>
          <w:iCs/>
          <w:color w:val="FF0000"/>
        </w:rPr>
      </w:pPr>
      <w:r w:rsidRPr="00235552">
        <w:rPr>
          <w:rFonts w:ascii="Century Gothic" w:hAnsi="Century Gothic" w:cs="Arial"/>
          <w:b/>
          <w:bCs/>
          <w:color w:val="000000"/>
        </w:rPr>
        <w:t>Use of technology during partial school closure/lockdown</w:t>
      </w:r>
      <w:r w:rsidR="00CA29E7" w:rsidRPr="00235552">
        <w:rPr>
          <w:rFonts w:ascii="Century Gothic" w:hAnsi="Century Gothic" w:cs="Arial"/>
          <w:b/>
          <w:bCs/>
          <w:color w:val="000000"/>
        </w:rPr>
        <w:t xml:space="preserve">s.  </w:t>
      </w:r>
    </w:p>
    <w:p w14:paraId="125BD4BF" w14:textId="24195367" w:rsidR="002D53EC" w:rsidRPr="00235552" w:rsidRDefault="002D53EC" w:rsidP="002D53EC">
      <w:pPr>
        <w:rPr>
          <w:rFonts w:ascii="Century Gothic" w:hAnsi="Century Gothic" w:cs="Arial"/>
          <w:color w:val="000000"/>
        </w:rPr>
      </w:pPr>
      <w:r w:rsidRPr="00235552">
        <w:rPr>
          <w:rFonts w:ascii="Century Gothic" w:hAnsi="Century Gothic" w:cs="Arial"/>
          <w:color w:val="000000"/>
        </w:rPr>
        <w:t xml:space="preserve">This school </w:t>
      </w:r>
      <w:r w:rsidR="00E535A0" w:rsidRPr="00235552">
        <w:rPr>
          <w:rFonts w:ascii="Century Gothic" w:hAnsi="Century Gothic" w:cs="Arial"/>
          <w:color w:val="000000"/>
        </w:rPr>
        <w:t>recognises: -</w:t>
      </w:r>
      <w:r w:rsidRPr="00235552">
        <w:rPr>
          <w:rFonts w:ascii="Century Gothic" w:hAnsi="Century Gothic" w:cs="Arial"/>
          <w:color w:val="000000"/>
        </w:rPr>
        <w:t xml:space="preserve"> </w:t>
      </w:r>
    </w:p>
    <w:p w14:paraId="67FD5643" w14:textId="12746B3F" w:rsidR="002D53EC" w:rsidRPr="00235552" w:rsidRDefault="002D53EC" w:rsidP="00BF2453">
      <w:pPr>
        <w:numPr>
          <w:ilvl w:val="0"/>
          <w:numId w:val="21"/>
        </w:numPr>
        <w:contextualSpacing/>
        <w:rPr>
          <w:rFonts w:ascii="Century Gothic" w:hAnsi="Century Gothic" w:cs="Arial"/>
          <w:color w:val="000000"/>
        </w:rPr>
      </w:pPr>
      <w:r w:rsidRPr="00235552">
        <w:rPr>
          <w:rFonts w:ascii="Century Gothic" w:hAnsi="Century Gothic" w:cs="Arial"/>
          <w:color w:val="000000"/>
        </w:rPr>
        <w:t xml:space="preserve">the increasing role technology </w:t>
      </w:r>
      <w:proofErr w:type="gramStart"/>
      <w:r w:rsidRPr="00235552">
        <w:rPr>
          <w:rFonts w:ascii="Century Gothic" w:hAnsi="Century Gothic" w:cs="Arial"/>
          <w:color w:val="000000"/>
        </w:rPr>
        <w:t>has to</w:t>
      </w:r>
      <w:proofErr w:type="gramEnd"/>
      <w:r w:rsidRPr="00235552">
        <w:rPr>
          <w:rFonts w:ascii="Century Gothic" w:hAnsi="Century Gothic" w:cs="Arial"/>
          <w:color w:val="000000"/>
        </w:rPr>
        <w:t xml:space="preserve"> play in education and children's daily </w:t>
      </w:r>
      <w:proofErr w:type="gramStart"/>
      <w:r w:rsidRPr="00235552">
        <w:rPr>
          <w:rFonts w:ascii="Century Gothic" w:hAnsi="Century Gothic" w:cs="Arial"/>
          <w:color w:val="000000"/>
        </w:rPr>
        <w:t>lives</w:t>
      </w:r>
      <w:r w:rsidR="003A1BC2" w:rsidRPr="00235552">
        <w:rPr>
          <w:rFonts w:ascii="Century Gothic" w:hAnsi="Century Gothic" w:cs="Arial"/>
          <w:color w:val="000000"/>
        </w:rPr>
        <w:t>;</w:t>
      </w:r>
      <w:proofErr w:type="gramEnd"/>
    </w:p>
    <w:p w14:paraId="7CE32EFD" w14:textId="1990FCE0" w:rsidR="002D53EC" w:rsidRPr="00235552" w:rsidRDefault="002D53EC" w:rsidP="00BF2453">
      <w:pPr>
        <w:numPr>
          <w:ilvl w:val="0"/>
          <w:numId w:val="21"/>
        </w:numPr>
        <w:contextualSpacing/>
        <w:rPr>
          <w:rFonts w:ascii="Century Gothic" w:hAnsi="Century Gothic" w:cs="Arial"/>
          <w:color w:val="000000"/>
        </w:rPr>
      </w:pPr>
      <w:r w:rsidRPr="00235552">
        <w:rPr>
          <w:rFonts w:ascii="Century Gothic" w:hAnsi="Century Gothic" w:cs="Arial"/>
          <w:color w:val="000000"/>
        </w:rPr>
        <w:t xml:space="preserve">the </w:t>
      </w:r>
      <w:r w:rsidR="00E535A0" w:rsidRPr="00235552">
        <w:rPr>
          <w:rFonts w:ascii="Century Gothic" w:hAnsi="Century Gothic" w:cs="Arial"/>
          <w:color w:val="000000"/>
        </w:rPr>
        <w:t>wide range</w:t>
      </w:r>
      <w:r w:rsidRPr="00235552">
        <w:rPr>
          <w:rFonts w:ascii="Century Gothic" w:hAnsi="Century Gothic" w:cs="Arial"/>
          <w:color w:val="000000"/>
        </w:rPr>
        <w:t xml:space="preserve"> of content which is available to children via the </w:t>
      </w:r>
      <w:proofErr w:type="gramStart"/>
      <w:r w:rsidRPr="00235552">
        <w:rPr>
          <w:rFonts w:ascii="Century Gothic" w:hAnsi="Century Gothic" w:cs="Arial"/>
          <w:color w:val="000000"/>
        </w:rPr>
        <w:t>internet</w:t>
      </w:r>
      <w:r w:rsidR="003A1BC2" w:rsidRPr="00235552">
        <w:rPr>
          <w:rFonts w:ascii="Century Gothic" w:hAnsi="Century Gothic" w:cs="Arial"/>
          <w:color w:val="000000"/>
        </w:rPr>
        <w:t>;</w:t>
      </w:r>
      <w:proofErr w:type="gramEnd"/>
    </w:p>
    <w:p w14:paraId="23C1145F" w14:textId="515565A9" w:rsidR="002D53EC" w:rsidRPr="0017157D" w:rsidRDefault="002D53EC" w:rsidP="002D53EC">
      <w:pPr>
        <w:numPr>
          <w:ilvl w:val="0"/>
          <w:numId w:val="21"/>
        </w:numPr>
        <w:contextualSpacing/>
        <w:rPr>
          <w:rFonts w:ascii="Century Gothic" w:hAnsi="Century Gothic" w:cs="Arial"/>
          <w:color w:val="000000"/>
        </w:rPr>
      </w:pPr>
      <w:r w:rsidRPr="00235552">
        <w:rPr>
          <w:rFonts w:ascii="Century Gothic" w:hAnsi="Century Gothic" w:cs="Arial"/>
          <w:color w:val="000000"/>
        </w:rPr>
        <w:t xml:space="preserve">that alongside the benefits of technology, there are also </w:t>
      </w:r>
      <w:proofErr w:type="gramStart"/>
      <w:r w:rsidRPr="00235552">
        <w:rPr>
          <w:rFonts w:ascii="Century Gothic" w:hAnsi="Century Gothic" w:cs="Arial"/>
          <w:color w:val="000000"/>
        </w:rPr>
        <w:t>risks</w:t>
      </w:r>
      <w:r w:rsidR="003A1BC2" w:rsidRPr="00235552">
        <w:rPr>
          <w:rFonts w:ascii="Century Gothic" w:hAnsi="Century Gothic" w:cs="Arial"/>
          <w:color w:val="000000"/>
        </w:rPr>
        <w:t>;</w:t>
      </w:r>
      <w:proofErr w:type="gramEnd"/>
    </w:p>
    <w:p w14:paraId="4137490B" w14:textId="0FB6EC85" w:rsidR="002D53EC" w:rsidRPr="00235552" w:rsidRDefault="002D53EC" w:rsidP="002D53EC">
      <w:pPr>
        <w:rPr>
          <w:rFonts w:ascii="Century Gothic" w:hAnsi="Century Gothic" w:cs="Arial"/>
          <w:color w:val="000000"/>
        </w:rPr>
      </w:pPr>
      <w:r w:rsidRPr="00235552">
        <w:rPr>
          <w:rFonts w:ascii="Century Gothic" w:hAnsi="Century Gothic" w:cs="Arial"/>
          <w:color w:val="000000"/>
        </w:rPr>
        <w:lastRenderedPageBreak/>
        <w:t xml:space="preserve">For those who are not physically attending school during partial school closure, we recognise that these pupils will be spending increased time online, either participating in </w:t>
      </w:r>
      <w:proofErr w:type="gramStart"/>
      <w:r w:rsidRPr="00235552">
        <w:rPr>
          <w:rFonts w:ascii="Century Gothic" w:hAnsi="Century Gothic" w:cs="Arial"/>
          <w:color w:val="000000"/>
        </w:rPr>
        <w:t>school work</w:t>
      </w:r>
      <w:proofErr w:type="gramEnd"/>
      <w:r w:rsidRPr="00235552">
        <w:rPr>
          <w:rFonts w:ascii="Century Gothic" w:hAnsi="Century Gothic" w:cs="Arial"/>
          <w:color w:val="000000"/>
        </w:rPr>
        <w:t>, taking part in live streaming of lessons and/or as part of extended ‘</w:t>
      </w:r>
      <w:proofErr w:type="gramStart"/>
      <w:r w:rsidRPr="00235552">
        <w:rPr>
          <w:rFonts w:ascii="Century Gothic" w:hAnsi="Century Gothic" w:cs="Arial"/>
          <w:color w:val="000000"/>
        </w:rPr>
        <w:t>free-time</w:t>
      </w:r>
      <w:proofErr w:type="gramEnd"/>
      <w:r w:rsidRPr="00235552">
        <w:rPr>
          <w:rFonts w:ascii="Century Gothic" w:hAnsi="Century Gothic" w:cs="Arial"/>
          <w:color w:val="000000"/>
        </w:rPr>
        <w:t>’</w:t>
      </w:r>
      <w:r w:rsidR="002A5E7B" w:rsidRPr="00235552">
        <w:rPr>
          <w:rFonts w:ascii="Century Gothic" w:hAnsi="Century Gothic" w:cs="Arial"/>
          <w:color w:val="000000"/>
        </w:rPr>
        <w:t xml:space="preserve">. </w:t>
      </w:r>
    </w:p>
    <w:p w14:paraId="119B62CC" w14:textId="77777777" w:rsidR="002D53EC" w:rsidRPr="00235552" w:rsidRDefault="002D53EC" w:rsidP="002D53EC">
      <w:pPr>
        <w:rPr>
          <w:rFonts w:ascii="Century Gothic" w:hAnsi="Century Gothic" w:cs="Arial"/>
          <w:color w:val="000000"/>
        </w:rPr>
      </w:pPr>
      <w:r w:rsidRPr="00235552">
        <w:rPr>
          <w:rFonts w:ascii="Century Gothic" w:hAnsi="Century Gothic" w:cs="Arial"/>
          <w:color w:val="000000"/>
        </w:rPr>
        <w:t xml:space="preserve">We recognise that this will pose increased risk to children, </w:t>
      </w:r>
      <w:proofErr w:type="gramStart"/>
      <w:r w:rsidRPr="00235552">
        <w:rPr>
          <w:rFonts w:ascii="Century Gothic" w:hAnsi="Century Gothic" w:cs="Arial"/>
          <w:color w:val="000000"/>
        </w:rPr>
        <w:t>including:-</w:t>
      </w:r>
      <w:proofErr w:type="gramEnd"/>
    </w:p>
    <w:p w14:paraId="1129F086" w14:textId="77777777" w:rsidR="002D53EC" w:rsidRPr="00235552" w:rsidRDefault="002D53EC" w:rsidP="00C02487">
      <w:pPr>
        <w:numPr>
          <w:ilvl w:val="0"/>
          <w:numId w:val="73"/>
        </w:numPr>
        <w:rPr>
          <w:rFonts w:ascii="Century Gothic" w:hAnsi="Century Gothic" w:cs="Arial"/>
          <w:color w:val="000000"/>
        </w:rPr>
      </w:pPr>
      <w:r w:rsidRPr="00235552">
        <w:rPr>
          <w:rFonts w:ascii="Century Gothic" w:hAnsi="Century Gothic" w:cs="Arial"/>
          <w:color w:val="000000"/>
        </w:rPr>
        <w:t>Grooming</w:t>
      </w:r>
    </w:p>
    <w:p w14:paraId="10FCFD71" w14:textId="77777777" w:rsidR="002D53EC" w:rsidRPr="00235552" w:rsidRDefault="002D53EC" w:rsidP="00C02487">
      <w:pPr>
        <w:numPr>
          <w:ilvl w:val="0"/>
          <w:numId w:val="73"/>
        </w:numPr>
        <w:rPr>
          <w:rFonts w:ascii="Century Gothic" w:hAnsi="Century Gothic" w:cs="Arial"/>
          <w:color w:val="000000"/>
        </w:rPr>
      </w:pPr>
      <w:r w:rsidRPr="00235552">
        <w:rPr>
          <w:rFonts w:ascii="Century Gothic" w:hAnsi="Century Gothic" w:cs="Arial"/>
          <w:color w:val="000000"/>
        </w:rPr>
        <w:t>Exploitation, both criminal and sexual</w:t>
      </w:r>
    </w:p>
    <w:p w14:paraId="54938F16" w14:textId="77777777" w:rsidR="002D53EC" w:rsidRPr="00235552" w:rsidRDefault="002D53EC" w:rsidP="00C02487">
      <w:pPr>
        <w:numPr>
          <w:ilvl w:val="0"/>
          <w:numId w:val="73"/>
        </w:numPr>
        <w:rPr>
          <w:rFonts w:ascii="Century Gothic" w:hAnsi="Century Gothic" w:cs="Arial"/>
          <w:color w:val="000000"/>
        </w:rPr>
      </w:pPr>
      <w:r w:rsidRPr="00235552">
        <w:rPr>
          <w:rFonts w:ascii="Century Gothic" w:hAnsi="Century Gothic" w:cs="Arial"/>
          <w:color w:val="000000"/>
        </w:rPr>
        <w:t>Radicalisation</w:t>
      </w:r>
    </w:p>
    <w:p w14:paraId="3BE51593" w14:textId="77777777" w:rsidR="002D53EC" w:rsidRPr="00235552" w:rsidRDefault="007B1FD9" w:rsidP="00C02487">
      <w:pPr>
        <w:numPr>
          <w:ilvl w:val="0"/>
          <w:numId w:val="73"/>
        </w:numPr>
        <w:rPr>
          <w:rFonts w:ascii="Century Gothic" w:hAnsi="Century Gothic" w:cs="Arial"/>
          <w:color w:val="000000"/>
        </w:rPr>
      </w:pPr>
      <w:r w:rsidRPr="00235552">
        <w:rPr>
          <w:rFonts w:ascii="Century Gothic" w:hAnsi="Century Gothic" w:cs="Arial"/>
          <w:color w:val="000000"/>
        </w:rPr>
        <w:t>Child on child</w:t>
      </w:r>
      <w:r w:rsidR="002D53EC" w:rsidRPr="00235552">
        <w:rPr>
          <w:rFonts w:ascii="Century Gothic" w:hAnsi="Century Gothic" w:cs="Arial"/>
          <w:color w:val="000000"/>
        </w:rPr>
        <w:t xml:space="preserve"> abuse, including cyber-bullying</w:t>
      </w:r>
    </w:p>
    <w:p w14:paraId="5E796AB6" w14:textId="77777777" w:rsidR="002D53EC" w:rsidRPr="00235552" w:rsidRDefault="002D53EC" w:rsidP="00C02487">
      <w:pPr>
        <w:numPr>
          <w:ilvl w:val="0"/>
          <w:numId w:val="73"/>
        </w:numPr>
        <w:rPr>
          <w:rFonts w:ascii="Century Gothic" w:hAnsi="Century Gothic" w:cs="Arial"/>
          <w:color w:val="000000"/>
        </w:rPr>
      </w:pPr>
      <w:r w:rsidRPr="00235552">
        <w:rPr>
          <w:rFonts w:ascii="Century Gothic" w:hAnsi="Century Gothic" w:cs="Arial"/>
          <w:color w:val="000000"/>
        </w:rPr>
        <w:t xml:space="preserve">Sexual harassment </w:t>
      </w:r>
    </w:p>
    <w:p w14:paraId="5847B3E2" w14:textId="5884DE1F" w:rsidR="002D53EC" w:rsidRPr="00235552" w:rsidRDefault="002D53EC" w:rsidP="002D53EC">
      <w:pPr>
        <w:rPr>
          <w:rFonts w:ascii="Century Gothic" w:hAnsi="Century Gothic" w:cs="Arial"/>
          <w:color w:val="000000"/>
        </w:rPr>
      </w:pPr>
      <w:r w:rsidRPr="00235552">
        <w:rPr>
          <w:rFonts w:ascii="Century Gothic" w:hAnsi="Century Gothic" w:cs="Arial"/>
          <w:color w:val="000000"/>
        </w:rPr>
        <w:t>All staff who interact with pupils/students, including remote interactions, will continue to be vigilant and look out for signs that a child’s safety and welfare might be at risk</w:t>
      </w:r>
      <w:bookmarkStart w:id="2" w:name="OLE_LINK1"/>
      <w:bookmarkStart w:id="3" w:name="OLE_LINK2"/>
      <w:r w:rsidRPr="00235552">
        <w:rPr>
          <w:rFonts w:ascii="Century Gothic" w:hAnsi="Century Gothic" w:cs="Arial"/>
          <w:color w:val="000000"/>
        </w:rPr>
        <w:t xml:space="preserve">. Further guidance to keep pupils/students and staff safe when working remotely can be found </w:t>
      </w:r>
      <w:r w:rsidR="007B1FD9" w:rsidRPr="00235552">
        <w:rPr>
          <w:rFonts w:ascii="Century Gothic" w:hAnsi="Century Gothic" w:cs="Arial"/>
          <w:color w:val="000000"/>
        </w:rPr>
        <w:t>in</w:t>
      </w:r>
      <w:r w:rsidRPr="00235552">
        <w:rPr>
          <w:rFonts w:ascii="Century Gothic" w:hAnsi="Century Gothic" w:cs="Arial"/>
          <w:color w:val="000000"/>
        </w:rPr>
        <w:t xml:space="preserve"> </w:t>
      </w:r>
      <w:hyperlink r:id="rId74" w:history="1">
        <w:r w:rsidRPr="00235552">
          <w:rPr>
            <w:rStyle w:val="Hyperlink"/>
            <w:rFonts w:ascii="Century Gothic" w:hAnsi="Century Gothic" w:cs="Arial"/>
          </w:rPr>
          <w:t>Safer Working Practice</w:t>
        </w:r>
      </w:hyperlink>
      <w:r w:rsidR="007B1FD9" w:rsidRPr="00235552">
        <w:rPr>
          <w:rFonts w:ascii="Century Gothic" w:hAnsi="Century Gothic" w:cs="Arial"/>
          <w:color w:val="000000"/>
        </w:rPr>
        <w:t xml:space="preserve"> </w:t>
      </w:r>
    </w:p>
    <w:bookmarkEnd w:id="2"/>
    <w:bookmarkEnd w:id="3"/>
    <w:p w14:paraId="3A694B52" w14:textId="2865C009" w:rsidR="002D53EC" w:rsidRPr="00235552" w:rsidRDefault="002D53EC" w:rsidP="002D53EC">
      <w:pPr>
        <w:rPr>
          <w:rFonts w:ascii="Century Gothic" w:hAnsi="Century Gothic" w:cs="Arial"/>
          <w:color w:val="FF0000"/>
        </w:rPr>
      </w:pPr>
      <w:r w:rsidRPr="00235552">
        <w:rPr>
          <w:rFonts w:ascii="Century Gothic" w:hAnsi="Century Gothic" w:cs="Arial"/>
          <w:color w:val="000000"/>
        </w:rPr>
        <w:t xml:space="preserve">In addition, pupils are sign-posted to </w:t>
      </w:r>
      <w:r w:rsidR="007E09F1" w:rsidRPr="00235552">
        <w:rPr>
          <w:rFonts w:ascii="Century Gothic" w:hAnsi="Century Gothic" w:cs="Arial"/>
          <w:color w:val="000000"/>
        </w:rPr>
        <w:t>age-appropriate</w:t>
      </w:r>
      <w:r w:rsidRPr="00235552">
        <w:rPr>
          <w:rFonts w:ascii="Century Gothic" w:hAnsi="Century Gothic" w:cs="Arial"/>
          <w:color w:val="000000"/>
        </w:rPr>
        <w:t xml:space="preserve"> practical support should they have worries or concerns whilst online. Links to support are available via our school website and </w:t>
      </w:r>
      <w:proofErr w:type="gramStart"/>
      <w:r w:rsidRPr="00235552">
        <w:rPr>
          <w:rFonts w:ascii="Century Gothic" w:hAnsi="Century Gothic" w:cs="Arial"/>
          <w:color w:val="000000"/>
        </w:rPr>
        <w:t>include:-</w:t>
      </w:r>
      <w:proofErr w:type="gramEnd"/>
      <w:r w:rsidR="00861C18">
        <w:rPr>
          <w:rFonts w:ascii="Century Gothic" w:hAnsi="Century Gothic" w:cs="Arial"/>
          <w:color w:val="000000"/>
        </w:rPr>
        <w:tab/>
      </w:r>
    </w:p>
    <w:p w14:paraId="747B69AB" w14:textId="77777777" w:rsidR="002D53EC" w:rsidRPr="00235552" w:rsidRDefault="002D53EC" w:rsidP="002D53EC">
      <w:pPr>
        <w:rPr>
          <w:rFonts w:ascii="Century Gothic" w:hAnsi="Century Gothic" w:cs="Arial"/>
          <w:color w:val="000000"/>
        </w:rPr>
      </w:pPr>
    </w:p>
    <w:p w14:paraId="3D91C001" w14:textId="77777777" w:rsidR="002D53EC" w:rsidRPr="00235552" w:rsidRDefault="002D53EC" w:rsidP="002D53EC">
      <w:pPr>
        <w:rPr>
          <w:rFonts w:ascii="Century Gothic" w:hAnsi="Century Gothic" w:cs="Arial"/>
          <w:color w:val="000000"/>
        </w:rPr>
      </w:pPr>
      <w:hyperlink r:id="rId75" w:history="1">
        <w:r w:rsidRPr="00235552">
          <w:rPr>
            <w:rStyle w:val="Hyperlink"/>
            <w:rFonts w:ascii="Century Gothic" w:hAnsi="Century Gothic" w:cs="Arial"/>
          </w:rPr>
          <w:t>UK Safer Internet Centre Hotline</w:t>
        </w:r>
      </w:hyperlink>
    </w:p>
    <w:p w14:paraId="3B375476" w14:textId="77777777" w:rsidR="003A1BC2" w:rsidRPr="00235552" w:rsidRDefault="002D53EC" w:rsidP="003A1BC2">
      <w:pPr>
        <w:rPr>
          <w:rFonts w:ascii="Century Gothic" w:hAnsi="Century Gothic"/>
        </w:rPr>
      </w:pPr>
      <w:hyperlink r:id="rId76" w:history="1">
        <w:r w:rsidRPr="00235552">
          <w:rPr>
            <w:rStyle w:val="Hyperlink"/>
            <w:rFonts w:ascii="Century Gothic" w:hAnsi="Century Gothic" w:cs="Arial"/>
          </w:rPr>
          <w:t>Child Exploitation and Online Protection Centre</w:t>
        </w:r>
      </w:hyperlink>
    </w:p>
    <w:p w14:paraId="6517F720" w14:textId="77777777" w:rsidR="00411C5A" w:rsidRPr="00235552" w:rsidRDefault="00411C5A" w:rsidP="003A1BC2">
      <w:pPr>
        <w:rPr>
          <w:rFonts w:ascii="Century Gothic" w:hAnsi="Century Gothic" w:cs="Arial"/>
          <w:b/>
          <w:color w:val="000000"/>
        </w:rPr>
      </w:pPr>
    </w:p>
    <w:p w14:paraId="24C07263" w14:textId="1374F1DB" w:rsidR="008017C0" w:rsidRPr="00D7761C" w:rsidRDefault="00046919" w:rsidP="00D7761C">
      <w:pPr>
        <w:rPr>
          <w:rFonts w:ascii="Century Gothic" w:hAnsi="Century Gothic" w:cs="Arial"/>
          <w:color w:val="000000"/>
        </w:rPr>
      </w:pPr>
      <w:r w:rsidRPr="00235552">
        <w:rPr>
          <w:rFonts w:ascii="Century Gothic" w:hAnsi="Century Gothic" w:cs="Arial"/>
          <w:b/>
          <w:color w:val="000000"/>
        </w:rPr>
        <w:t xml:space="preserve">3.8 </w:t>
      </w:r>
      <w:r w:rsidR="00663077" w:rsidRPr="00235552">
        <w:rPr>
          <w:rFonts w:ascii="Century Gothic" w:hAnsi="Century Gothic" w:cs="Arial"/>
          <w:b/>
          <w:color w:val="000000"/>
        </w:rPr>
        <w:t>Whistleblowing</w:t>
      </w:r>
    </w:p>
    <w:p w14:paraId="05F104AE" w14:textId="257690FE" w:rsidR="008017C0" w:rsidRPr="00235552" w:rsidRDefault="00C72994" w:rsidP="00D13B6D">
      <w:pPr>
        <w:pStyle w:val="MediumGrid1-Accent21"/>
        <w:ind w:left="0"/>
        <w:jc w:val="both"/>
        <w:rPr>
          <w:rFonts w:ascii="Century Gothic" w:hAnsi="Century Gothic" w:cs="Arial"/>
          <w:color w:val="000000"/>
        </w:rPr>
      </w:pPr>
      <w:r w:rsidRPr="00235552">
        <w:rPr>
          <w:rFonts w:ascii="Century Gothic" w:hAnsi="Century Gothic" w:cs="Arial"/>
          <w:color w:val="000000"/>
        </w:rPr>
        <w:t>This school</w:t>
      </w:r>
      <w:r w:rsidR="00663077" w:rsidRPr="00235552">
        <w:rPr>
          <w:rFonts w:ascii="Century Gothic" w:hAnsi="Century Gothic" w:cs="Arial"/>
          <w:color w:val="000000"/>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w:t>
      </w:r>
      <w:proofErr w:type="gramStart"/>
      <w:r w:rsidR="00D13B6D" w:rsidRPr="00235552">
        <w:rPr>
          <w:rFonts w:ascii="Century Gothic" w:hAnsi="Century Gothic" w:cs="Arial"/>
          <w:color w:val="000000"/>
        </w:rPr>
        <w:t>disclosures</w:t>
      </w:r>
      <w:r w:rsidR="00D13B6D">
        <w:rPr>
          <w:rFonts w:ascii="Century Gothic" w:hAnsi="Century Gothic" w:cs="Arial"/>
          <w:color w:val="000000"/>
        </w:rPr>
        <w:t>’</w:t>
      </w:r>
      <w:proofErr w:type="gramEnd"/>
      <w:r w:rsidR="00663077" w:rsidRPr="00235552">
        <w:rPr>
          <w:rFonts w:ascii="Century Gothic" w:hAnsi="Century Gothic" w:cs="Arial"/>
          <w:color w:val="000000"/>
        </w:rPr>
        <w:t>. A qualifying disclosure is one made in the public interest by the employee who has a reasonable belief that:</w:t>
      </w:r>
    </w:p>
    <w:p w14:paraId="0A4D29FB" w14:textId="77777777" w:rsidR="008017C0" w:rsidRPr="00235552" w:rsidRDefault="008017C0" w:rsidP="008017C0">
      <w:pPr>
        <w:pStyle w:val="MediumGrid1-Accent21"/>
        <w:ind w:left="0"/>
        <w:rPr>
          <w:rFonts w:ascii="Century Gothic" w:hAnsi="Century Gothic" w:cs="Arial"/>
          <w:color w:val="000000"/>
        </w:rPr>
      </w:pPr>
    </w:p>
    <w:p w14:paraId="4D504073" w14:textId="5D5ADBDE" w:rsidR="00663077" w:rsidRPr="00235552" w:rsidRDefault="00663077" w:rsidP="00E42D57">
      <w:pPr>
        <w:pStyle w:val="MediumGrid1-Accent21"/>
        <w:numPr>
          <w:ilvl w:val="1"/>
          <w:numId w:val="83"/>
        </w:numPr>
        <w:rPr>
          <w:rFonts w:ascii="Century Gothic" w:hAnsi="Century Gothic" w:cs="Arial"/>
          <w:color w:val="000000"/>
        </w:rPr>
      </w:pPr>
      <w:r w:rsidRPr="00235552">
        <w:rPr>
          <w:rFonts w:ascii="Century Gothic" w:hAnsi="Century Gothic" w:cs="Arial"/>
          <w:color w:val="000000"/>
        </w:rPr>
        <w:t>a criminal offence</w:t>
      </w:r>
    </w:p>
    <w:p w14:paraId="1AC55372" w14:textId="4B6BB414" w:rsidR="00663077" w:rsidRPr="00235552" w:rsidRDefault="00663077" w:rsidP="00E42D57">
      <w:pPr>
        <w:pStyle w:val="MediumGrid1-Accent21"/>
        <w:numPr>
          <w:ilvl w:val="1"/>
          <w:numId w:val="83"/>
        </w:numPr>
        <w:rPr>
          <w:rFonts w:ascii="Century Gothic" w:hAnsi="Century Gothic" w:cs="Arial"/>
          <w:color w:val="000000"/>
        </w:rPr>
      </w:pPr>
      <w:r w:rsidRPr="00235552">
        <w:rPr>
          <w:rFonts w:ascii="Century Gothic" w:hAnsi="Century Gothic" w:cs="Arial"/>
          <w:color w:val="000000"/>
        </w:rPr>
        <w:t>a miscarriage of justice</w:t>
      </w:r>
    </w:p>
    <w:p w14:paraId="1F1F03D3" w14:textId="7DE85035" w:rsidR="00663077" w:rsidRPr="00235552" w:rsidRDefault="00663077" w:rsidP="00E42D57">
      <w:pPr>
        <w:pStyle w:val="MediumGrid1-Accent21"/>
        <w:numPr>
          <w:ilvl w:val="1"/>
          <w:numId w:val="83"/>
        </w:numPr>
        <w:rPr>
          <w:rFonts w:ascii="Century Gothic" w:hAnsi="Century Gothic" w:cs="Arial"/>
          <w:color w:val="000000"/>
        </w:rPr>
      </w:pPr>
      <w:r w:rsidRPr="00235552">
        <w:rPr>
          <w:rFonts w:ascii="Century Gothic" w:hAnsi="Century Gothic" w:cs="Arial"/>
          <w:color w:val="000000"/>
        </w:rPr>
        <w:t>an act creating risk to health and safety</w:t>
      </w:r>
    </w:p>
    <w:p w14:paraId="03E26D1A" w14:textId="545A0580" w:rsidR="00663077" w:rsidRPr="00235552" w:rsidRDefault="00663077" w:rsidP="00E42D57">
      <w:pPr>
        <w:pStyle w:val="MediumGrid1-Accent21"/>
        <w:numPr>
          <w:ilvl w:val="1"/>
          <w:numId w:val="83"/>
        </w:numPr>
        <w:rPr>
          <w:rFonts w:ascii="Century Gothic" w:hAnsi="Century Gothic" w:cs="Arial"/>
          <w:color w:val="000000"/>
        </w:rPr>
      </w:pPr>
      <w:r w:rsidRPr="00235552">
        <w:rPr>
          <w:rFonts w:ascii="Century Gothic" w:hAnsi="Century Gothic" w:cs="Arial"/>
          <w:color w:val="000000"/>
        </w:rPr>
        <w:t>an act causing damage to the environment</w:t>
      </w:r>
    </w:p>
    <w:p w14:paraId="208041CF" w14:textId="1C91F045" w:rsidR="00663077" w:rsidRPr="00235552" w:rsidRDefault="00663077" w:rsidP="00E42D57">
      <w:pPr>
        <w:pStyle w:val="MediumGrid1-Accent21"/>
        <w:numPr>
          <w:ilvl w:val="1"/>
          <w:numId w:val="83"/>
        </w:numPr>
        <w:rPr>
          <w:rFonts w:ascii="Century Gothic" w:hAnsi="Century Gothic" w:cs="Arial"/>
          <w:color w:val="000000"/>
        </w:rPr>
      </w:pPr>
      <w:r w:rsidRPr="00235552">
        <w:rPr>
          <w:rFonts w:ascii="Century Gothic" w:hAnsi="Century Gothic" w:cs="Arial"/>
          <w:color w:val="000000"/>
        </w:rPr>
        <w:t>a breach of any legal obligation</w:t>
      </w:r>
    </w:p>
    <w:p w14:paraId="736960FC" w14:textId="25BB48B5" w:rsidR="00663077" w:rsidRPr="00235552" w:rsidRDefault="00663077" w:rsidP="00E42D57">
      <w:pPr>
        <w:pStyle w:val="MediumGrid1-Accent21"/>
        <w:numPr>
          <w:ilvl w:val="1"/>
          <w:numId w:val="83"/>
        </w:numPr>
        <w:rPr>
          <w:rFonts w:ascii="Century Gothic" w:hAnsi="Century Gothic" w:cs="Arial"/>
          <w:color w:val="000000"/>
        </w:rPr>
      </w:pPr>
      <w:r w:rsidRPr="00235552">
        <w:rPr>
          <w:rFonts w:ascii="Century Gothic" w:hAnsi="Century Gothic" w:cs="Arial"/>
          <w:color w:val="000000"/>
        </w:rPr>
        <w:lastRenderedPageBreak/>
        <w:t>a concealment of any of the above</w:t>
      </w:r>
    </w:p>
    <w:p w14:paraId="2CBAABFE" w14:textId="77777777" w:rsidR="00663077" w:rsidRPr="00235552" w:rsidRDefault="00663077" w:rsidP="00663077">
      <w:pPr>
        <w:pStyle w:val="MediumGrid1-Accent21"/>
        <w:rPr>
          <w:rFonts w:ascii="Century Gothic" w:hAnsi="Century Gothic" w:cs="Arial"/>
          <w:color w:val="000000"/>
        </w:rPr>
      </w:pPr>
    </w:p>
    <w:p w14:paraId="10650046" w14:textId="77777777" w:rsidR="00663077" w:rsidRPr="00235552" w:rsidRDefault="00663077" w:rsidP="00D13B6D">
      <w:pPr>
        <w:pStyle w:val="MediumGrid1-Accent21"/>
        <w:ind w:left="0"/>
        <w:jc w:val="both"/>
        <w:rPr>
          <w:rFonts w:ascii="Century Gothic" w:hAnsi="Century Gothic" w:cs="Arial"/>
          <w:color w:val="000000"/>
        </w:rPr>
      </w:pPr>
      <w:r w:rsidRPr="00235552">
        <w:rPr>
          <w:rFonts w:ascii="Century Gothic" w:hAnsi="Century Gothic" w:cs="Arial"/>
          <w:color w:val="000000"/>
        </w:rPr>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0DC83E79" w14:textId="77777777" w:rsidR="00663077" w:rsidRPr="00235552" w:rsidRDefault="00663077" w:rsidP="00663077">
      <w:pPr>
        <w:pStyle w:val="MediumGrid1-Accent21"/>
        <w:rPr>
          <w:rFonts w:ascii="Century Gothic" w:hAnsi="Century Gothic" w:cs="Arial"/>
          <w:color w:val="000000"/>
        </w:rPr>
      </w:pPr>
    </w:p>
    <w:p w14:paraId="56114E8B" w14:textId="77777777" w:rsidR="008017C0" w:rsidRPr="00235552" w:rsidRDefault="00663077" w:rsidP="008017C0">
      <w:pPr>
        <w:pStyle w:val="MediumGrid1-Accent21"/>
        <w:ind w:left="0"/>
        <w:rPr>
          <w:rFonts w:ascii="Century Gothic" w:hAnsi="Century Gothic" w:cs="Arial"/>
          <w:color w:val="000000"/>
        </w:rPr>
      </w:pPr>
      <w:r w:rsidRPr="00235552">
        <w:rPr>
          <w:rFonts w:ascii="Century Gothic" w:hAnsi="Century Gothic" w:cs="Arial"/>
          <w:color w:val="000000"/>
        </w:rPr>
        <w:t xml:space="preserve">Staff and volunteers are encouraged to raise concerns about poor or unsafe practice and potential failings in the school's safeguarding regime </w:t>
      </w:r>
      <w:proofErr w:type="gramStart"/>
      <w:r w:rsidRPr="00235552">
        <w:rPr>
          <w:rFonts w:ascii="Century Gothic" w:hAnsi="Century Gothic" w:cs="Arial"/>
          <w:color w:val="000000"/>
        </w:rPr>
        <w:t>via:-</w:t>
      </w:r>
      <w:proofErr w:type="gramEnd"/>
    </w:p>
    <w:p w14:paraId="70FF193D" w14:textId="77777777" w:rsidR="008017C0" w:rsidRPr="00235552" w:rsidRDefault="00663077" w:rsidP="00C02487">
      <w:pPr>
        <w:pStyle w:val="MediumGrid1-Accent21"/>
        <w:numPr>
          <w:ilvl w:val="0"/>
          <w:numId w:val="32"/>
        </w:numPr>
        <w:rPr>
          <w:rFonts w:ascii="Century Gothic" w:hAnsi="Century Gothic" w:cs="Arial"/>
          <w:color w:val="000000"/>
        </w:rPr>
      </w:pPr>
      <w:r w:rsidRPr="00235552">
        <w:rPr>
          <w:rFonts w:ascii="Century Gothic" w:hAnsi="Century Gothic" w:cs="Arial"/>
          <w:color w:val="000000"/>
        </w:rPr>
        <w:t>the staff handbook</w:t>
      </w:r>
    </w:p>
    <w:p w14:paraId="057824D6" w14:textId="77777777" w:rsidR="008017C0" w:rsidRPr="00235552" w:rsidRDefault="00663077" w:rsidP="00C02487">
      <w:pPr>
        <w:pStyle w:val="MediumGrid1-Accent21"/>
        <w:numPr>
          <w:ilvl w:val="0"/>
          <w:numId w:val="32"/>
        </w:numPr>
        <w:rPr>
          <w:rFonts w:ascii="Century Gothic" w:hAnsi="Century Gothic" w:cs="Arial"/>
          <w:color w:val="000000"/>
        </w:rPr>
      </w:pPr>
      <w:r w:rsidRPr="00235552">
        <w:rPr>
          <w:rFonts w:ascii="Century Gothic" w:hAnsi="Century Gothic" w:cs="Arial"/>
          <w:color w:val="000000"/>
        </w:rPr>
        <w:t>the staff code of conduct</w:t>
      </w:r>
    </w:p>
    <w:p w14:paraId="6D29D9F7" w14:textId="6DD15E0E" w:rsidR="00663077" w:rsidRPr="00235552" w:rsidRDefault="00663077" w:rsidP="00C02487">
      <w:pPr>
        <w:pStyle w:val="MediumGrid1-Accent21"/>
        <w:numPr>
          <w:ilvl w:val="0"/>
          <w:numId w:val="32"/>
        </w:numPr>
        <w:rPr>
          <w:rFonts w:ascii="Century Gothic" w:hAnsi="Century Gothic" w:cs="Arial"/>
          <w:color w:val="000000"/>
        </w:rPr>
      </w:pPr>
      <w:r w:rsidRPr="00235552">
        <w:rPr>
          <w:rFonts w:ascii="Century Gothic" w:hAnsi="Century Gothic" w:cs="Arial"/>
          <w:color w:val="000000"/>
        </w:rPr>
        <w:t>the visitor's/volunteer's code of conduct</w:t>
      </w:r>
    </w:p>
    <w:p w14:paraId="799BC9B8" w14:textId="77777777" w:rsidR="008017C0" w:rsidRPr="00235552" w:rsidRDefault="008017C0" w:rsidP="008017C0">
      <w:pPr>
        <w:pStyle w:val="MediumGrid1-Accent21"/>
        <w:ind w:left="0"/>
        <w:rPr>
          <w:rFonts w:ascii="Century Gothic" w:hAnsi="Century Gothic" w:cs="Arial"/>
          <w:color w:val="000000"/>
        </w:rPr>
      </w:pPr>
    </w:p>
    <w:p w14:paraId="689694BF" w14:textId="0B9AECF6" w:rsidR="00663077" w:rsidRPr="00235552" w:rsidRDefault="00663077" w:rsidP="00D13B6D">
      <w:pPr>
        <w:pStyle w:val="MediumGrid1-Accent21"/>
        <w:ind w:left="0"/>
        <w:jc w:val="both"/>
        <w:rPr>
          <w:rFonts w:ascii="Century Gothic" w:hAnsi="Century Gothic" w:cs="Arial"/>
          <w:i/>
          <w:iCs/>
          <w:color w:val="FF0000"/>
        </w:rPr>
      </w:pPr>
      <w:r w:rsidRPr="00235552">
        <w:rPr>
          <w:rFonts w:ascii="Century Gothic" w:hAnsi="Century Gothic" w:cs="Arial"/>
          <w:color w:val="000000"/>
        </w:rPr>
        <w:t xml:space="preserve">In the first instance, unless the employee reasonably believes their </w:t>
      </w:r>
      <w:r w:rsidRPr="00861C18">
        <w:rPr>
          <w:rFonts w:ascii="Century Gothic" w:hAnsi="Century Gothic" w:cs="Arial"/>
          <w:color w:val="000000"/>
        </w:rPr>
        <w:t>Headteacher</w:t>
      </w:r>
      <w:r w:rsidRPr="00235552">
        <w:rPr>
          <w:rFonts w:ascii="Century Gothic" w:hAnsi="Century Gothic" w:cs="Arial"/>
          <w:color w:val="000000"/>
        </w:rPr>
        <w:t xml:space="preserve"> to be involved in the wrongdoing, any concerns should be raised with the employee’s </w:t>
      </w:r>
      <w:r w:rsidRPr="00861C18">
        <w:rPr>
          <w:rFonts w:ascii="Century Gothic" w:hAnsi="Century Gothic" w:cs="Arial"/>
          <w:color w:val="000000"/>
        </w:rPr>
        <w:t>Headteacher</w:t>
      </w:r>
      <w:r w:rsidR="00D50EF7">
        <w:rPr>
          <w:rFonts w:ascii="Century Gothic" w:hAnsi="Century Gothic" w:cs="Arial"/>
          <w:color w:val="000000"/>
        </w:rPr>
        <w:t>.</w:t>
      </w:r>
      <w:r w:rsidRPr="00235552">
        <w:rPr>
          <w:rFonts w:ascii="Century Gothic" w:hAnsi="Century Gothic" w:cs="Arial"/>
          <w:color w:val="000000"/>
        </w:rPr>
        <w:t xml:space="preserve"> If</w:t>
      </w:r>
      <w:r w:rsidR="00D50EF7">
        <w:rPr>
          <w:rFonts w:ascii="Century Gothic" w:hAnsi="Century Gothic" w:cs="Arial"/>
          <w:color w:val="000000"/>
        </w:rPr>
        <w:t xml:space="preserve"> they</w:t>
      </w:r>
      <w:r w:rsidRPr="00235552">
        <w:rPr>
          <w:rFonts w:ascii="Century Gothic" w:hAnsi="Century Gothic" w:cs="Arial"/>
          <w:color w:val="000000"/>
        </w:rPr>
        <w:t xml:space="preserve"> believe the </w:t>
      </w:r>
      <w:r w:rsidRPr="00861C18">
        <w:rPr>
          <w:rFonts w:ascii="Century Gothic" w:hAnsi="Century Gothic" w:cs="Arial"/>
          <w:color w:val="000000"/>
        </w:rPr>
        <w:t>Headteacher to be involved,</w:t>
      </w:r>
      <w:r w:rsidRPr="00235552">
        <w:rPr>
          <w:rFonts w:ascii="Century Gothic" w:hAnsi="Century Gothic" w:cs="Arial"/>
          <w:color w:val="000000"/>
        </w:rPr>
        <w:t xml:space="preserve"> then the employee should proceed straight to the </w:t>
      </w:r>
      <w:r w:rsidR="00D50EF7">
        <w:rPr>
          <w:rFonts w:ascii="Century Gothic" w:hAnsi="Century Gothic" w:cs="Arial"/>
          <w:color w:val="000000"/>
        </w:rPr>
        <w:t>Trust Safeguarding Lead.</w:t>
      </w:r>
      <w:r w:rsidRPr="00235552">
        <w:rPr>
          <w:rFonts w:ascii="Century Gothic" w:hAnsi="Century Gothic" w:cs="Arial"/>
          <w:color w:val="000000"/>
        </w:rPr>
        <w:t xml:space="preserve"> </w:t>
      </w:r>
    </w:p>
    <w:p w14:paraId="5B2F76FA" w14:textId="4FBDD3AD" w:rsidR="00663077" w:rsidRPr="00235552" w:rsidRDefault="00663077" w:rsidP="00663077">
      <w:pPr>
        <w:rPr>
          <w:rStyle w:val="Hyperlink"/>
          <w:rFonts w:ascii="Century Gothic" w:hAnsi="Century Gothic" w:cs="Arial"/>
          <w:color w:val="000000"/>
          <w:u w:val="none"/>
        </w:rPr>
      </w:pPr>
      <w:r w:rsidRPr="00235552">
        <w:rPr>
          <w:rFonts w:ascii="Century Gothic" w:hAnsi="Century Gothic" w:cs="Arial"/>
          <w:color w:val="000000"/>
        </w:rPr>
        <w:t>Where a member of staff feels unable to raise a concern with either</w:t>
      </w:r>
      <w:r w:rsidR="00974473" w:rsidRPr="00235552">
        <w:rPr>
          <w:rFonts w:ascii="Century Gothic" w:hAnsi="Century Gothic" w:cs="Arial"/>
          <w:color w:val="000000"/>
        </w:rPr>
        <w:t xml:space="preserve"> </w:t>
      </w:r>
      <w:r w:rsidRPr="00235552">
        <w:rPr>
          <w:rFonts w:ascii="Century Gothic" w:hAnsi="Century Gothic" w:cs="Arial"/>
          <w:color w:val="000000"/>
        </w:rPr>
        <w:t xml:space="preserve">of the individuals identified above the </w:t>
      </w:r>
      <w:r w:rsidRPr="00235552">
        <w:rPr>
          <w:rFonts w:ascii="Century Gothic" w:hAnsi="Century Gothic" w:cs="Arial"/>
          <w:color w:val="00B050"/>
        </w:rPr>
        <w:fldChar w:fldCharType="begin"/>
      </w:r>
      <w:r w:rsidRPr="00235552">
        <w:rPr>
          <w:rFonts w:ascii="Century Gothic" w:hAnsi="Century Gothic" w:cs="Arial"/>
          <w:color w:val="00B050"/>
        </w:rPr>
        <w:instrText xml:space="preserve"> HYPERLINK "https://www.nspcc.org.uk/what-you-can-do/report-abuse/dedicated-helplines/whistleblowing-advice-line/" </w:instrText>
      </w:r>
      <w:r w:rsidRPr="00235552">
        <w:rPr>
          <w:rFonts w:ascii="Century Gothic" w:hAnsi="Century Gothic" w:cs="Arial"/>
          <w:color w:val="00B050"/>
        </w:rPr>
      </w:r>
      <w:r w:rsidRPr="00235552">
        <w:rPr>
          <w:rFonts w:ascii="Century Gothic" w:hAnsi="Century Gothic" w:cs="Arial"/>
          <w:color w:val="00B050"/>
        </w:rPr>
        <w:fldChar w:fldCharType="separate"/>
      </w:r>
      <w:r w:rsidRPr="00235552">
        <w:rPr>
          <w:rStyle w:val="Hyperlink"/>
          <w:rFonts w:ascii="Century Gothic" w:hAnsi="Century Gothic" w:cs="Arial"/>
          <w:color w:val="00B050"/>
        </w:rPr>
        <w:t>NSPCC whistle-blowing</w:t>
      </w:r>
      <w:r w:rsidR="00974473" w:rsidRPr="00235552">
        <w:rPr>
          <w:rStyle w:val="Hyperlink"/>
          <w:rFonts w:ascii="Century Gothic" w:hAnsi="Century Gothic" w:cs="Arial"/>
          <w:color w:val="000000" w:themeColor="text1"/>
          <w:u w:val="none"/>
        </w:rPr>
        <w:t xml:space="preserve"> helpline is available to them. </w:t>
      </w:r>
    </w:p>
    <w:p w14:paraId="1242D5C7" w14:textId="77777777" w:rsidR="006854F6" w:rsidRPr="00235552" w:rsidRDefault="00663077" w:rsidP="000F4BE4">
      <w:pPr>
        <w:rPr>
          <w:rFonts w:ascii="Century Gothic" w:hAnsi="Century Gothic" w:cs="Arial"/>
          <w:color w:val="00B050"/>
        </w:rPr>
      </w:pPr>
      <w:r w:rsidRPr="00235552">
        <w:rPr>
          <w:rFonts w:ascii="Century Gothic" w:hAnsi="Century Gothic" w:cs="Arial"/>
          <w:color w:val="00B050"/>
        </w:rPr>
        <w:fldChar w:fldCharType="end"/>
      </w:r>
    </w:p>
    <w:p w14:paraId="41A4DF9A" w14:textId="307192AC" w:rsidR="000F4BE4" w:rsidRPr="00235552" w:rsidRDefault="00046919" w:rsidP="000F4BE4">
      <w:pPr>
        <w:rPr>
          <w:rFonts w:ascii="Century Gothic" w:hAnsi="Century Gothic" w:cs="Arial"/>
          <w:color w:val="000000"/>
        </w:rPr>
      </w:pPr>
      <w:r w:rsidRPr="00235552">
        <w:rPr>
          <w:rFonts w:ascii="Century Gothic" w:hAnsi="Century Gothic" w:cs="Arial"/>
          <w:b/>
          <w:color w:val="000000"/>
        </w:rPr>
        <w:t xml:space="preserve">3.9 </w:t>
      </w:r>
      <w:r w:rsidR="000F4BE4" w:rsidRPr="00235552">
        <w:rPr>
          <w:rFonts w:ascii="Century Gothic" w:hAnsi="Century Gothic" w:cs="Arial"/>
          <w:b/>
          <w:color w:val="000000"/>
        </w:rPr>
        <w:t xml:space="preserve">Training </w:t>
      </w:r>
      <w:r w:rsidR="00D50EF7" w:rsidRPr="00235552">
        <w:rPr>
          <w:rFonts w:ascii="Century Gothic" w:hAnsi="Century Gothic" w:cs="Arial"/>
          <w:b/>
          <w:color w:val="000000"/>
        </w:rPr>
        <w:t>for</w:t>
      </w:r>
      <w:r w:rsidR="000F4BE4" w:rsidRPr="00235552">
        <w:rPr>
          <w:rFonts w:ascii="Century Gothic" w:hAnsi="Century Gothic" w:cs="Arial"/>
          <w:b/>
          <w:color w:val="000000"/>
        </w:rPr>
        <w:t xml:space="preserve"> Adults Working</w:t>
      </w:r>
      <w:r w:rsidR="00F22D19" w:rsidRPr="00235552">
        <w:rPr>
          <w:rFonts w:ascii="Century Gothic" w:hAnsi="Century Gothic" w:cs="Arial"/>
          <w:b/>
          <w:color w:val="000000"/>
        </w:rPr>
        <w:t>/Volunteering</w:t>
      </w:r>
      <w:r w:rsidR="000F4BE4" w:rsidRPr="00235552">
        <w:rPr>
          <w:rFonts w:ascii="Century Gothic" w:hAnsi="Century Gothic" w:cs="Arial"/>
          <w:b/>
          <w:color w:val="000000"/>
        </w:rPr>
        <w:t xml:space="preserve"> </w:t>
      </w:r>
      <w:r w:rsidR="00E73AB8" w:rsidRPr="00235552">
        <w:rPr>
          <w:rFonts w:ascii="Century Gothic" w:hAnsi="Century Gothic" w:cs="Arial"/>
          <w:b/>
          <w:color w:val="000000"/>
        </w:rPr>
        <w:t>in</w:t>
      </w:r>
      <w:r w:rsidR="000F4BE4" w:rsidRPr="00235552">
        <w:rPr>
          <w:rFonts w:ascii="Century Gothic" w:hAnsi="Century Gothic" w:cs="Arial"/>
          <w:b/>
          <w:color w:val="000000"/>
        </w:rPr>
        <w:t xml:space="preserve"> Our School</w:t>
      </w:r>
    </w:p>
    <w:p w14:paraId="304EB1DE" w14:textId="216E698B" w:rsidR="000F4BE4" w:rsidRPr="00235552" w:rsidRDefault="000F4BE4" w:rsidP="000F4BE4">
      <w:pPr>
        <w:rPr>
          <w:rFonts w:ascii="Century Gothic" w:hAnsi="Century Gothic" w:cs="Arial"/>
          <w:color w:val="000000"/>
        </w:rPr>
      </w:pPr>
      <w:r w:rsidRPr="00235552">
        <w:rPr>
          <w:rFonts w:ascii="Century Gothic" w:hAnsi="Century Gothic" w:cs="Arial"/>
          <w:color w:val="000000"/>
        </w:rPr>
        <w:t xml:space="preserve">We are committed to ensuring staff and volunteers know and </w:t>
      </w:r>
      <w:r w:rsidR="00D50EF7" w:rsidRPr="00235552">
        <w:rPr>
          <w:rFonts w:ascii="Century Gothic" w:hAnsi="Century Gothic" w:cs="Arial"/>
          <w:color w:val="000000"/>
        </w:rPr>
        <w:t>understand: -</w:t>
      </w:r>
    </w:p>
    <w:p w14:paraId="560A535C" w14:textId="77777777" w:rsidR="000F4BE4" w:rsidRPr="00235552" w:rsidRDefault="000F4BE4" w:rsidP="00BF2453">
      <w:pPr>
        <w:pStyle w:val="MediumGrid1-Accent21"/>
        <w:numPr>
          <w:ilvl w:val="0"/>
          <w:numId w:val="25"/>
        </w:numPr>
        <w:rPr>
          <w:rFonts w:ascii="Century Gothic" w:hAnsi="Century Gothic" w:cs="Arial"/>
          <w:color w:val="000000"/>
        </w:rPr>
      </w:pPr>
      <w:r w:rsidRPr="00235552">
        <w:rPr>
          <w:rFonts w:ascii="Century Gothic" w:hAnsi="Century Gothic" w:cs="Arial"/>
          <w:color w:val="000000"/>
        </w:rPr>
        <w:t>the signs and symptoms of abuse</w:t>
      </w:r>
      <w:r w:rsidR="00A54334" w:rsidRPr="00235552">
        <w:rPr>
          <w:rFonts w:ascii="Century Gothic" w:hAnsi="Century Gothic" w:cs="Arial"/>
          <w:color w:val="000000"/>
        </w:rPr>
        <w:t xml:space="preserve">, neglect and </w:t>
      </w:r>
      <w:proofErr w:type="gramStart"/>
      <w:r w:rsidR="00A54334" w:rsidRPr="00235552">
        <w:rPr>
          <w:rFonts w:ascii="Century Gothic" w:hAnsi="Century Gothic" w:cs="Arial"/>
          <w:color w:val="000000"/>
        </w:rPr>
        <w:t>exploitation</w:t>
      </w:r>
      <w:r w:rsidRPr="00235552">
        <w:rPr>
          <w:rFonts w:ascii="Century Gothic" w:hAnsi="Century Gothic" w:cs="Arial"/>
          <w:color w:val="000000"/>
        </w:rPr>
        <w:t>;</w:t>
      </w:r>
      <w:proofErr w:type="gramEnd"/>
      <w:r w:rsidRPr="00235552">
        <w:rPr>
          <w:rFonts w:ascii="Century Gothic" w:hAnsi="Century Gothic" w:cs="Arial"/>
          <w:color w:val="000000"/>
        </w:rPr>
        <w:t xml:space="preserve"> </w:t>
      </w:r>
    </w:p>
    <w:p w14:paraId="652CD5B9" w14:textId="77777777" w:rsidR="000F4BE4" w:rsidRPr="00235552" w:rsidRDefault="000F4BE4" w:rsidP="00BF2453">
      <w:pPr>
        <w:pStyle w:val="MediumGrid1-Accent21"/>
        <w:numPr>
          <w:ilvl w:val="0"/>
          <w:numId w:val="25"/>
        </w:numPr>
        <w:rPr>
          <w:rFonts w:ascii="Century Gothic" w:hAnsi="Century Gothic" w:cs="Arial"/>
          <w:color w:val="000000"/>
        </w:rPr>
      </w:pPr>
      <w:r w:rsidRPr="00235552">
        <w:rPr>
          <w:rFonts w:ascii="Century Gothic" w:hAnsi="Century Gothic" w:cs="Arial"/>
          <w:color w:val="000000"/>
        </w:rPr>
        <w:t xml:space="preserve">how to identify </w:t>
      </w:r>
      <w:r w:rsidR="001E4887" w:rsidRPr="00235552">
        <w:rPr>
          <w:rFonts w:ascii="Century Gothic" w:hAnsi="Century Gothic" w:cs="Arial"/>
          <w:color w:val="000000"/>
        </w:rPr>
        <w:t>pupils</w:t>
      </w:r>
      <w:r w:rsidRPr="00235552">
        <w:rPr>
          <w:rFonts w:ascii="Century Gothic" w:hAnsi="Century Gothic" w:cs="Arial"/>
          <w:color w:val="000000"/>
        </w:rPr>
        <w:t xml:space="preserve"> who may benefit from early </w:t>
      </w:r>
      <w:proofErr w:type="gramStart"/>
      <w:r w:rsidRPr="00235552">
        <w:rPr>
          <w:rFonts w:ascii="Century Gothic" w:hAnsi="Century Gothic" w:cs="Arial"/>
          <w:color w:val="000000"/>
        </w:rPr>
        <w:t>help;</w:t>
      </w:r>
      <w:proofErr w:type="gramEnd"/>
      <w:r w:rsidRPr="00235552">
        <w:rPr>
          <w:rFonts w:ascii="Century Gothic" w:hAnsi="Century Gothic" w:cs="Arial"/>
          <w:color w:val="000000"/>
        </w:rPr>
        <w:t xml:space="preserve"> </w:t>
      </w:r>
    </w:p>
    <w:p w14:paraId="04100A3B" w14:textId="77777777" w:rsidR="00A54334" w:rsidRPr="00235552" w:rsidRDefault="00A54334" w:rsidP="00BF2453">
      <w:pPr>
        <w:pStyle w:val="MediumGrid1-Accent21"/>
        <w:numPr>
          <w:ilvl w:val="0"/>
          <w:numId w:val="25"/>
        </w:numPr>
        <w:rPr>
          <w:rFonts w:ascii="Century Gothic" w:hAnsi="Century Gothic" w:cs="Arial"/>
          <w:color w:val="000000"/>
        </w:rPr>
      </w:pPr>
      <w:r w:rsidRPr="00235552">
        <w:rPr>
          <w:rFonts w:ascii="Century Gothic" w:hAnsi="Century Gothic" w:cs="Arial"/>
          <w:color w:val="000000"/>
        </w:rPr>
        <w:t>when to share information</w:t>
      </w:r>
    </w:p>
    <w:p w14:paraId="76651BBF" w14:textId="56BEF82C" w:rsidR="000F4BE4" w:rsidRPr="00235552" w:rsidRDefault="000F4BE4" w:rsidP="00BF2453">
      <w:pPr>
        <w:pStyle w:val="MediumGrid1-Accent21"/>
        <w:numPr>
          <w:ilvl w:val="0"/>
          <w:numId w:val="25"/>
        </w:numPr>
        <w:rPr>
          <w:rFonts w:ascii="Century Gothic" w:hAnsi="Century Gothic" w:cs="Arial"/>
          <w:color w:val="000000"/>
        </w:rPr>
      </w:pPr>
      <w:r w:rsidRPr="00235552">
        <w:rPr>
          <w:rFonts w:ascii="Century Gothic" w:hAnsi="Century Gothic" w:cs="Arial"/>
          <w:color w:val="000000"/>
        </w:rPr>
        <w:t xml:space="preserve">their responsibility for referring concerns to the </w:t>
      </w:r>
      <w:r w:rsidR="007C2C04">
        <w:rPr>
          <w:rFonts w:ascii="Century Gothic" w:hAnsi="Century Gothic" w:cs="Arial"/>
          <w:color w:val="000000"/>
        </w:rPr>
        <w:t>D</w:t>
      </w:r>
      <w:r w:rsidRPr="00235552">
        <w:rPr>
          <w:rFonts w:ascii="Century Gothic" w:hAnsi="Century Gothic" w:cs="Arial"/>
          <w:color w:val="000000"/>
        </w:rPr>
        <w:t xml:space="preserve">esignated </w:t>
      </w:r>
      <w:r w:rsidR="009E764C">
        <w:rPr>
          <w:rFonts w:ascii="Century Gothic" w:hAnsi="Century Gothic" w:cs="Arial"/>
          <w:color w:val="000000"/>
        </w:rPr>
        <w:t>S</w:t>
      </w:r>
      <w:r w:rsidRPr="00235552">
        <w:rPr>
          <w:rFonts w:ascii="Century Gothic" w:hAnsi="Century Gothic" w:cs="Arial"/>
          <w:color w:val="000000"/>
        </w:rPr>
        <w:t xml:space="preserve">afeguarding </w:t>
      </w:r>
      <w:r w:rsidR="007C2C04">
        <w:rPr>
          <w:rFonts w:ascii="Century Gothic" w:hAnsi="Century Gothic" w:cs="Arial"/>
          <w:color w:val="000000"/>
        </w:rPr>
        <w:t>L</w:t>
      </w:r>
      <w:r w:rsidRPr="00235552">
        <w:rPr>
          <w:rFonts w:ascii="Century Gothic" w:hAnsi="Century Gothic" w:cs="Arial"/>
          <w:color w:val="000000"/>
        </w:rPr>
        <w:t>ead/</w:t>
      </w:r>
      <w:proofErr w:type="gramStart"/>
      <w:r w:rsidR="009E764C">
        <w:rPr>
          <w:rFonts w:ascii="Century Gothic" w:hAnsi="Century Gothic" w:cs="Arial"/>
          <w:color w:val="000000"/>
        </w:rPr>
        <w:t>D</w:t>
      </w:r>
      <w:r w:rsidRPr="00235552">
        <w:rPr>
          <w:rFonts w:ascii="Century Gothic" w:hAnsi="Century Gothic" w:cs="Arial"/>
          <w:color w:val="000000"/>
        </w:rPr>
        <w:t>eputy;</w:t>
      </w:r>
      <w:proofErr w:type="gramEnd"/>
    </w:p>
    <w:p w14:paraId="1FE675EF" w14:textId="77777777" w:rsidR="000F4BE4" w:rsidRPr="00235552" w:rsidRDefault="000F4BE4" w:rsidP="00BF2453">
      <w:pPr>
        <w:pStyle w:val="MediumGrid1-Accent21"/>
        <w:numPr>
          <w:ilvl w:val="0"/>
          <w:numId w:val="25"/>
        </w:numPr>
        <w:rPr>
          <w:rFonts w:ascii="Century Gothic" w:hAnsi="Century Gothic" w:cs="Arial"/>
          <w:color w:val="000000"/>
        </w:rPr>
      </w:pPr>
      <w:r w:rsidRPr="00235552">
        <w:rPr>
          <w:rFonts w:ascii="Century Gothic" w:hAnsi="Century Gothic" w:cs="Arial"/>
          <w:color w:val="000000"/>
        </w:rPr>
        <w:t>the procedures for reporting safeguarding /</w:t>
      </w:r>
      <w:r w:rsidR="00AB6757" w:rsidRPr="00235552">
        <w:rPr>
          <w:rFonts w:ascii="Century Gothic" w:hAnsi="Century Gothic" w:cs="Arial"/>
          <w:color w:val="000000"/>
        </w:rPr>
        <w:t>child</w:t>
      </w:r>
      <w:r w:rsidRPr="00235552">
        <w:rPr>
          <w:rFonts w:ascii="Century Gothic" w:hAnsi="Century Gothic" w:cs="Arial"/>
          <w:color w:val="000000"/>
        </w:rPr>
        <w:t xml:space="preserve"> protection concerns about adults working with </w:t>
      </w:r>
      <w:r w:rsidR="00294CA8" w:rsidRPr="00235552">
        <w:rPr>
          <w:rFonts w:ascii="Century Gothic" w:hAnsi="Century Gothic" w:cs="Arial"/>
          <w:color w:val="000000"/>
        </w:rPr>
        <w:t>children</w:t>
      </w:r>
      <w:r w:rsidRPr="00235552">
        <w:rPr>
          <w:rFonts w:ascii="Century Gothic" w:hAnsi="Century Gothic" w:cs="Arial"/>
          <w:color w:val="000000"/>
        </w:rPr>
        <w:t xml:space="preserve"> (allegations)</w:t>
      </w:r>
    </w:p>
    <w:p w14:paraId="67471BED" w14:textId="77777777" w:rsidR="00A54334" w:rsidRPr="00235552" w:rsidRDefault="00A54334" w:rsidP="00A54334">
      <w:pPr>
        <w:pStyle w:val="MediumGrid1-Accent21"/>
        <w:rPr>
          <w:rFonts w:ascii="Century Gothic" w:hAnsi="Century Gothic" w:cs="Arial"/>
          <w:color w:val="000000"/>
        </w:rPr>
      </w:pPr>
    </w:p>
    <w:p w14:paraId="2E074597" w14:textId="77777777" w:rsidR="000F4BE4" w:rsidRPr="00235552" w:rsidRDefault="001B34CC" w:rsidP="000F4BE4">
      <w:pPr>
        <w:rPr>
          <w:rFonts w:ascii="Century Gothic" w:hAnsi="Century Gothic" w:cs="Arial"/>
          <w:b/>
          <w:bCs/>
          <w:color w:val="000000"/>
        </w:rPr>
      </w:pPr>
      <w:r w:rsidRPr="00235552">
        <w:rPr>
          <w:rFonts w:ascii="Century Gothic" w:hAnsi="Century Gothic" w:cs="Arial"/>
          <w:b/>
          <w:bCs/>
          <w:color w:val="000000"/>
        </w:rPr>
        <w:t>Staff</w:t>
      </w:r>
      <w:r w:rsidR="000F4BE4" w:rsidRPr="00235552">
        <w:rPr>
          <w:rFonts w:ascii="Century Gothic" w:hAnsi="Century Gothic" w:cs="Arial"/>
          <w:b/>
          <w:bCs/>
          <w:color w:val="000000"/>
        </w:rPr>
        <w:t xml:space="preserve"> training</w:t>
      </w:r>
    </w:p>
    <w:p w14:paraId="68057A4F" w14:textId="024DBE0A" w:rsidR="001B34CC" w:rsidRPr="00235552" w:rsidRDefault="001B34CC" w:rsidP="000F4BE4">
      <w:pPr>
        <w:rPr>
          <w:rFonts w:ascii="Century Gothic" w:hAnsi="Century Gothic" w:cs="Arial"/>
          <w:color w:val="000000"/>
        </w:rPr>
      </w:pPr>
      <w:r w:rsidRPr="00235552">
        <w:rPr>
          <w:rFonts w:ascii="Century Gothic" w:hAnsi="Century Gothic" w:cs="Arial"/>
          <w:color w:val="000000"/>
        </w:rPr>
        <w:t>The following training is provided at induction and subsequently on a</w:t>
      </w:r>
      <w:r w:rsidR="009C1F08">
        <w:rPr>
          <w:rFonts w:ascii="Century Gothic" w:hAnsi="Century Gothic" w:cs="Arial"/>
          <w:color w:val="000000"/>
        </w:rPr>
        <w:t xml:space="preserve">n annual basis </w:t>
      </w:r>
      <w:r w:rsidRPr="00235552">
        <w:rPr>
          <w:rFonts w:ascii="Century Gothic" w:hAnsi="Century Gothic" w:cs="Arial"/>
          <w:color w:val="000000"/>
        </w:rPr>
        <w:t xml:space="preserve">to all </w:t>
      </w:r>
      <w:r w:rsidR="00E73AB8" w:rsidRPr="00235552">
        <w:rPr>
          <w:rFonts w:ascii="Century Gothic" w:hAnsi="Century Gothic" w:cs="Arial"/>
          <w:color w:val="000000"/>
        </w:rPr>
        <w:t>staff: -</w:t>
      </w:r>
    </w:p>
    <w:p w14:paraId="35321B57" w14:textId="7C45D587" w:rsidR="000F4BE4" w:rsidRPr="00235552" w:rsidRDefault="00E73AB8" w:rsidP="00C02487">
      <w:pPr>
        <w:numPr>
          <w:ilvl w:val="0"/>
          <w:numId w:val="90"/>
        </w:numPr>
        <w:rPr>
          <w:rFonts w:ascii="Century Gothic" w:hAnsi="Century Gothic" w:cs="Arial"/>
          <w:color w:val="000000"/>
        </w:rPr>
      </w:pPr>
      <w:r>
        <w:rPr>
          <w:rFonts w:ascii="Century Gothic" w:hAnsi="Century Gothic" w:cs="Arial"/>
          <w:color w:val="000000"/>
        </w:rPr>
        <w:t>S</w:t>
      </w:r>
      <w:r w:rsidR="000F4BE4" w:rsidRPr="00235552">
        <w:rPr>
          <w:rFonts w:ascii="Century Gothic" w:hAnsi="Century Gothic" w:cs="Arial"/>
          <w:color w:val="000000"/>
        </w:rPr>
        <w:t xml:space="preserve">afeguarding and </w:t>
      </w:r>
      <w:r w:rsidR="00AB6757" w:rsidRPr="00235552">
        <w:rPr>
          <w:rFonts w:ascii="Century Gothic" w:hAnsi="Century Gothic" w:cs="Arial"/>
          <w:color w:val="000000"/>
        </w:rPr>
        <w:t>child</w:t>
      </w:r>
      <w:r w:rsidR="000F4BE4" w:rsidRPr="00235552">
        <w:rPr>
          <w:rFonts w:ascii="Century Gothic" w:hAnsi="Century Gothic" w:cs="Arial"/>
          <w:color w:val="000000"/>
        </w:rPr>
        <w:t xml:space="preserve"> protection training</w:t>
      </w:r>
      <w:r w:rsidR="0078535D" w:rsidRPr="00235552">
        <w:rPr>
          <w:rFonts w:ascii="Century Gothic" w:hAnsi="Century Gothic" w:cs="Arial"/>
          <w:color w:val="000000"/>
        </w:rPr>
        <w:t xml:space="preserve"> </w:t>
      </w:r>
    </w:p>
    <w:p w14:paraId="5E4FAEFF" w14:textId="6EBB48C1" w:rsidR="001B34CC" w:rsidRPr="00235552" w:rsidRDefault="00E73AB8" w:rsidP="00C02487">
      <w:pPr>
        <w:numPr>
          <w:ilvl w:val="0"/>
          <w:numId w:val="90"/>
        </w:numPr>
        <w:rPr>
          <w:rFonts w:ascii="Century Gothic" w:hAnsi="Century Gothic" w:cs="Arial"/>
          <w:color w:val="000000"/>
        </w:rPr>
      </w:pPr>
      <w:r>
        <w:rPr>
          <w:rFonts w:ascii="Century Gothic" w:hAnsi="Century Gothic" w:cs="Arial"/>
          <w:color w:val="000000"/>
        </w:rPr>
        <w:lastRenderedPageBreak/>
        <w:t>O</w:t>
      </w:r>
      <w:r w:rsidR="001B34CC" w:rsidRPr="00235552">
        <w:rPr>
          <w:rFonts w:ascii="Century Gothic" w:hAnsi="Century Gothic" w:cs="Arial"/>
          <w:color w:val="000000"/>
        </w:rPr>
        <w:t>nline safety training</w:t>
      </w:r>
    </w:p>
    <w:p w14:paraId="458CCB69" w14:textId="194F3EB3" w:rsidR="00F22D19" w:rsidRPr="009C1F08" w:rsidRDefault="00E73AB8" w:rsidP="000F4BE4">
      <w:pPr>
        <w:numPr>
          <w:ilvl w:val="0"/>
          <w:numId w:val="90"/>
        </w:numPr>
        <w:rPr>
          <w:rFonts w:ascii="Century Gothic" w:hAnsi="Century Gothic" w:cs="Arial"/>
          <w:color w:val="000000"/>
        </w:rPr>
      </w:pPr>
      <w:r>
        <w:rPr>
          <w:rFonts w:ascii="Century Gothic" w:hAnsi="Century Gothic" w:cs="Arial"/>
          <w:color w:val="000000"/>
        </w:rPr>
        <w:t>P</w:t>
      </w:r>
      <w:r w:rsidR="001B34CC" w:rsidRPr="00235552">
        <w:rPr>
          <w:rFonts w:ascii="Century Gothic" w:hAnsi="Century Gothic" w:cs="Arial"/>
          <w:color w:val="000000"/>
        </w:rPr>
        <w:t>revent training</w:t>
      </w:r>
    </w:p>
    <w:p w14:paraId="368A28CC" w14:textId="782096CB" w:rsidR="000F4BE4" w:rsidRPr="00E73AB8" w:rsidRDefault="0077732C" w:rsidP="00E73AB8">
      <w:pPr>
        <w:jc w:val="both"/>
        <w:rPr>
          <w:rFonts w:ascii="Century Gothic" w:hAnsi="Century Gothic" w:cs="Arial"/>
        </w:rPr>
      </w:pPr>
      <w:r>
        <w:rPr>
          <w:rFonts w:ascii="Century Gothic" w:hAnsi="Century Gothic" w:cs="Arial"/>
        </w:rPr>
        <w:t xml:space="preserve">Academy Committee </w:t>
      </w:r>
      <w:r w:rsidR="00F22D19" w:rsidRPr="00235552">
        <w:rPr>
          <w:rFonts w:ascii="Century Gothic" w:hAnsi="Century Gothic" w:cs="Arial"/>
        </w:rPr>
        <w:t>Governors</w:t>
      </w:r>
      <w:r>
        <w:rPr>
          <w:rFonts w:ascii="Century Gothic" w:hAnsi="Century Gothic" w:cs="Arial"/>
        </w:rPr>
        <w:t xml:space="preserve"> and </w:t>
      </w:r>
      <w:r w:rsidR="00F22D19" w:rsidRPr="00235552">
        <w:rPr>
          <w:rFonts w:ascii="Century Gothic" w:hAnsi="Century Gothic" w:cs="Arial"/>
        </w:rPr>
        <w:t xml:space="preserve">Trustees are provided with strategic safeguarding training at induction and as subsequent updates. This training includes a focus on the safeguarding roles and responsibilities of all </w:t>
      </w:r>
      <w:r>
        <w:rPr>
          <w:rFonts w:ascii="Century Gothic" w:hAnsi="Century Gothic" w:cs="Arial"/>
        </w:rPr>
        <w:t>G</w:t>
      </w:r>
      <w:r w:rsidR="00F22D19" w:rsidRPr="00235552">
        <w:rPr>
          <w:rFonts w:ascii="Century Gothic" w:hAnsi="Century Gothic" w:cs="Arial"/>
        </w:rPr>
        <w:t>overnors/</w:t>
      </w:r>
      <w:r>
        <w:rPr>
          <w:rFonts w:ascii="Century Gothic" w:hAnsi="Century Gothic" w:cs="Arial"/>
        </w:rPr>
        <w:t>T</w:t>
      </w:r>
      <w:r w:rsidR="00F22D19" w:rsidRPr="00235552">
        <w:rPr>
          <w:rFonts w:ascii="Century Gothic" w:hAnsi="Century Gothic" w:cs="Arial"/>
        </w:rPr>
        <w:t>rustees and equips them to provide strategic challenge to test and assure themselves that safeguarding policies and procedures are effective.</w:t>
      </w:r>
      <w:r w:rsidR="00974473" w:rsidRPr="00235552">
        <w:rPr>
          <w:rFonts w:ascii="Century Gothic" w:hAnsi="Century Gothic" w:cs="Arial"/>
        </w:rPr>
        <w:t xml:space="preserve"> </w:t>
      </w:r>
      <w:r w:rsidR="00974473" w:rsidRPr="00861C18">
        <w:rPr>
          <w:rFonts w:ascii="Century Gothic" w:hAnsi="Century Gothic" w:cs="Arial"/>
        </w:rPr>
        <w:t>Governors also complete Prevent awareness training as part of their induction and refresh this on a regular basis.</w:t>
      </w:r>
      <w:r w:rsidR="00974473" w:rsidRPr="00235552">
        <w:rPr>
          <w:rFonts w:ascii="Century Gothic" w:hAnsi="Century Gothic" w:cs="Arial"/>
        </w:rPr>
        <w:t xml:space="preserve"> </w:t>
      </w:r>
    </w:p>
    <w:p w14:paraId="12178E47" w14:textId="77777777" w:rsidR="000F4BE4" w:rsidRPr="00235552" w:rsidRDefault="000F4BE4" w:rsidP="000F4BE4">
      <w:pPr>
        <w:rPr>
          <w:rFonts w:ascii="Century Gothic" w:hAnsi="Century Gothic" w:cs="Arial"/>
          <w:color w:val="0070C0"/>
        </w:rPr>
      </w:pPr>
    </w:p>
    <w:p w14:paraId="662E8E8C" w14:textId="476526C3" w:rsidR="000F4BE4" w:rsidRPr="00CD383E" w:rsidRDefault="000F4BE4" w:rsidP="000F4BE4">
      <w:pPr>
        <w:rPr>
          <w:rFonts w:ascii="Century Gothic" w:hAnsi="Century Gothic" w:cs="Arial"/>
          <w:b/>
          <w:bCs/>
          <w:color w:val="000000"/>
        </w:rPr>
      </w:pPr>
      <w:r w:rsidRPr="00235552">
        <w:rPr>
          <w:rFonts w:ascii="Century Gothic" w:hAnsi="Century Gothic" w:cs="Arial"/>
          <w:b/>
          <w:bCs/>
          <w:color w:val="000000"/>
        </w:rPr>
        <w:t>Updates</w:t>
      </w:r>
    </w:p>
    <w:p w14:paraId="231F70C5" w14:textId="77777777" w:rsidR="007E77DA" w:rsidRPr="00235552" w:rsidRDefault="000F4BE4" w:rsidP="00E73AB8">
      <w:pPr>
        <w:jc w:val="both"/>
        <w:rPr>
          <w:rFonts w:ascii="Century Gothic" w:hAnsi="Century Gothic" w:cs="Arial"/>
          <w:color w:val="000000"/>
        </w:rPr>
      </w:pPr>
      <w:r w:rsidRPr="00235552">
        <w:rPr>
          <w:rFonts w:ascii="Century Gothic" w:hAnsi="Century Gothic" w:cs="Arial"/>
          <w:color w:val="000000"/>
        </w:rPr>
        <w:t>In addition to formal training, all staff receive regular opportunity to update their knowledge and understanding</w:t>
      </w:r>
      <w:r w:rsidR="00A54334" w:rsidRPr="00235552">
        <w:rPr>
          <w:rFonts w:ascii="Century Gothic" w:hAnsi="Century Gothic" w:cs="Arial"/>
          <w:color w:val="000000"/>
        </w:rPr>
        <w:t xml:space="preserve"> and ensure they are aware of new and emerging threats.</w:t>
      </w:r>
      <w:r w:rsidRPr="00235552">
        <w:rPr>
          <w:rFonts w:ascii="Century Gothic" w:hAnsi="Century Gothic" w:cs="Arial"/>
          <w:color w:val="000000"/>
        </w:rPr>
        <w:t xml:space="preserve"> </w:t>
      </w:r>
    </w:p>
    <w:p w14:paraId="1A19FB90" w14:textId="6F7C0A03" w:rsidR="007E77DA" w:rsidRPr="00235552" w:rsidRDefault="007E77DA" w:rsidP="007E77DA">
      <w:pPr>
        <w:rPr>
          <w:rFonts w:ascii="Century Gothic" w:hAnsi="Century Gothic" w:cs="Arial"/>
          <w:i/>
          <w:color w:val="FF0000"/>
        </w:rPr>
      </w:pPr>
      <w:r w:rsidRPr="00235552">
        <w:rPr>
          <w:rFonts w:ascii="Century Gothic" w:hAnsi="Century Gothic" w:cs="Arial"/>
          <w:color w:val="000000"/>
        </w:rPr>
        <w:t xml:space="preserve">These updates include a focus </w:t>
      </w:r>
      <w:proofErr w:type="gramStart"/>
      <w:r w:rsidRPr="00235552">
        <w:rPr>
          <w:rFonts w:ascii="Century Gothic" w:hAnsi="Century Gothic" w:cs="Arial"/>
          <w:color w:val="000000"/>
        </w:rPr>
        <w:t>on:-</w:t>
      </w:r>
      <w:proofErr w:type="gramEnd"/>
    </w:p>
    <w:p w14:paraId="71D48985" w14:textId="77777777" w:rsidR="00A54334" w:rsidRPr="00235552" w:rsidRDefault="00A54334"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Sexual abuse</w:t>
      </w:r>
    </w:p>
    <w:p w14:paraId="01AC94BA" w14:textId="77777777" w:rsidR="0078535D" w:rsidRPr="00235552" w:rsidRDefault="00F22D19"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Child on child</w:t>
      </w:r>
      <w:r w:rsidR="0078535D" w:rsidRPr="00235552">
        <w:rPr>
          <w:rFonts w:ascii="Century Gothic" w:hAnsi="Century Gothic" w:cs="Arial"/>
          <w:color w:val="000000"/>
        </w:rPr>
        <w:t xml:space="preserve"> abuse, including sexual violence and harassment </w:t>
      </w:r>
    </w:p>
    <w:p w14:paraId="54D25C24" w14:textId="77777777" w:rsidR="002D164F" w:rsidRPr="00235552" w:rsidRDefault="007E77DA"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 xml:space="preserve">Early Help     </w:t>
      </w:r>
    </w:p>
    <w:p w14:paraId="2525B03E" w14:textId="77777777" w:rsidR="002D164F" w:rsidRPr="00235552" w:rsidRDefault="002D164F"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Trauma and adversity</w:t>
      </w:r>
    </w:p>
    <w:p w14:paraId="31E6F8DD" w14:textId="77777777" w:rsidR="007E77DA" w:rsidRPr="00235552" w:rsidRDefault="002D164F"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 xml:space="preserve">Honour-based abuse, including </w:t>
      </w:r>
      <w:r w:rsidR="007E77DA" w:rsidRPr="00235552">
        <w:rPr>
          <w:rFonts w:ascii="Century Gothic" w:hAnsi="Century Gothic" w:cs="Arial"/>
          <w:color w:val="000000"/>
        </w:rPr>
        <w:t xml:space="preserve">Female Genital Mutilation     </w:t>
      </w:r>
    </w:p>
    <w:p w14:paraId="04E614EC" w14:textId="77777777" w:rsidR="007E77DA" w:rsidRPr="00235552" w:rsidRDefault="007E77DA"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 xml:space="preserve">Exploitation, including child criminal exploitation and child sexual exploitation     </w:t>
      </w:r>
    </w:p>
    <w:p w14:paraId="09BD6506" w14:textId="77777777" w:rsidR="007E77DA" w:rsidRPr="00235552" w:rsidRDefault="007E77DA"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Child mental health</w:t>
      </w:r>
    </w:p>
    <w:p w14:paraId="41D94F00" w14:textId="77777777" w:rsidR="007E77DA" w:rsidRPr="00235552" w:rsidRDefault="007E77DA"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 xml:space="preserve">Parent mental health     </w:t>
      </w:r>
    </w:p>
    <w:p w14:paraId="48B89934" w14:textId="77777777" w:rsidR="007E77DA" w:rsidRPr="00235552" w:rsidRDefault="007E77DA"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 xml:space="preserve">Domestic abuse     </w:t>
      </w:r>
    </w:p>
    <w:p w14:paraId="6CDA3070" w14:textId="77777777" w:rsidR="007E77DA" w:rsidRPr="00235552" w:rsidRDefault="007E77DA"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 xml:space="preserve">Forced marriage and honour-based violence     </w:t>
      </w:r>
    </w:p>
    <w:p w14:paraId="09811CA5" w14:textId="77777777" w:rsidR="00C44614" w:rsidRPr="00235552" w:rsidRDefault="007E77DA"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 xml:space="preserve">Child-trafficking   </w:t>
      </w:r>
    </w:p>
    <w:p w14:paraId="3934A542" w14:textId="77777777" w:rsidR="007E77DA" w:rsidRPr="00235552" w:rsidRDefault="00C44614" w:rsidP="00BF2453">
      <w:pPr>
        <w:pStyle w:val="MediumGrid1-Accent21"/>
        <w:numPr>
          <w:ilvl w:val="0"/>
          <w:numId w:val="26"/>
        </w:numPr>
        <w:rPr>
          <w:rFonts w:ascii="Century Gothic" w:hAnsi="Century Gothic" w:cs="Arial"/>
          <w:color w:val="000000"/>
        </w:rPr>
      </w:pPr>
      <w:r w:rsidRPr="00235552">
        <w:rPr>
          <w:rFonts w:ascii="Century Gothic" w:hAnsi="Century Gothic" w:cs="Arial"/>
          <w:color w:val="000000"/>
        </w:rPr>
        <w:t>Children missing education</w:t>
      </w:r>
      <w:r w:rsidR="00F46FA0" w:rsidRPr="00235552">
        <w:rPr>
          <w:rFonts w:ascii="Century Gothic" w:hAnsi="Century Gothic" w:cs="Arial"/>
          <w:color w:val="000000"/>
        </w:rPr>
        <w:t xml:space="preserve"> and </w:t>
      </w:r>
      <w:r w:rsidR="00743D6F" w:rsidRPr="00235552">
        <w:rPr>
          <w:rFonts w:ascii="Century Gothic" w:hAnsi="Century Gothic" w:cs="Arial"/>
          <w:color w:val="000000"/>
        </w:rPr>
        <w:t>c</w:t>
      </w:r>
      <w:r w:rsidR="00F46FA0" w:rsidRPr="00235552">
        <w:rPr>
          <w:rFonts w:ascii="Century Gothic" w:hAnsi="Century Gothic" w:cs="Arial"/>
          <w:color w:val="000000"/>
        </w:rPr>
        <w:t>hildren absent from education</w:t>
      </w:r>
      <w:r w:rsidR="007E77DA" w:rsidRPr="00235552">
        <w:rPr>
          <w:rFonts w:ascii="Century Gothic" w:hAnsi="Century Gothic" w:cs="Arial"/>
          <w:color w:val="000000"/>
        </w:rPr>
        <w:t xml:space="preserve">  </w:t>
      </w:r>
    </w:p>
    <w:p w14:paraId="0356C187" w14:textId="2C2C5976" w:rsidR="00974473" w:rsidRPr="00861C18" w:rsidRDefault="00974473" w:rsidP="00BF2453">
      <w:pPr>
        <w:pStyle w:val="MediumGrid1-Accent21"/>
        <w:numPr>
          <w:ilvl w:val="0"/>
          <w:numId w:val="26"/>
        </w:numPr>
        <w:rPr>
          <w:rFonts w:ascii="Century Gothic" w:hAnsi="Century Gothic" w:cs="Arial"/>
          <w:color w:val="000000"/>
        </w:rPr>
      </w:pPr>
      <w:r w:rsidRPr="00861C18">
        <w:rPr>
          <w:rFonts w:ascii="Century Gothic" w:hAnsi="Century Gothic" w:cs="Arial"/>
          <w:color w:val="000000"/>
        </w:rPr>
        <w:t>Radicalisation and Prevent</w:t>
      </w:r>
    </w:p>
    <w:p w14:paraId="0C5A52BB" w14:textId="4A032A17" w:rsidR="000F4BE4" w:rsidRPr="00BA58E3" w:rsidRDefault="000F4BE4" w:rsidP="000F4BE4">
      <w:pPr>
        <w:rPr>
          <w:rFonts w:ascii="Century Gothic" w:hAnsi="Century Gothic" w:cs="Arial"/>
          <w:i/>
          <w:color w:val="FF0000"/>
        </w:rPr>
      </w:pPr>
      <w:r w:rsidRPr="00235552">
        <w:rPr>
          <w:rFonts w:ascii="Century Gothic" w:hAnsi="Century Gothic" w:cs="Arial"/>
          <w:color w:val="000000"/>
        </w:rPr>
        <w:t xml:space="preserve">These are delivered </w:t>
      </w:r>
      <w:r w:rsidR="00861C18">
        <w:rPr>
          <w:rFonts w:ascii="Century Gothic" w:hAnsi="Century Gothic" w:cs="Arial"/>
          <w:color w:val="000000"/>
        </w:rPr>
        <w:t xml:space="preserve">through staff meetings and on training days. </w:t>
      </w:r>
      <w:r w:rsidRPr="00235552">
        <w:rPr>
          <w:rFonts w:ascii="Century Gothic" w:hAnsi="Century Gothic" w:cs="Arial"/>
          <w:color w:val="000000"/>
        </w:rPr>
        <w:t>These happen at least annually</w:t>
      </w:r>
      <w:r w:rsidRPr="00235552">
        <w:rPr>
          <w:rFonts w:ascii="Century Gothic" w:hAnsi="Century Gothic" w:cs="Arial"/>
          <w:color w:val="0070C0"/>
        </w:rPr>
        <w:t>.</w:t>
      </w:r>
    </w:p>
    <w:p w14:paraId="0024885C" w14:textId="77777777" w:rsidR="000F4BE4" w:rsidRPr="00235552" w:rsidRDefault="000F4BE4" w:rsidP="000F4BE4">
      <w:pPr>
        <w:rPr>
          <w:rFonts w:ascii="Century Gothic" w:hAnsi="Century Gothic" w:cs="Arial"/>
          <w:color w:val="0070C0"/>
        </w:rPr>
      </w:pPr>
    </w:p>
    <w:p w14:paraId="148FDC49" w14:textId="76DCE05F" w:rsidR="000F4BE4" w:rsidRPr="00235552" w:rsidRDefault="000F4BE4" w:rsidP="000F4BE4">
      <w:pPr>
        <w:rPr>
          <w:rFonts w:ascii="Century Gothic" w:hAnsi="Century Gothic" w:cs="Arial"/>
          <w:b/>
          <w:bCs/>
          <w:color w:val="000000"/>
        </w:rPr>
      </w:pPr>
      <w:r w:rsidRPr="00235552">
        <w:rPr>
          <w:rFonts w:ascii="Century Gothic" w:hAnsi="Century Gothic" w:cs="Arial"/>
          <w:b/>
          <w:bCs/>
          <w:color w:val="000000"/>
        </w:rPr>
        <w:t xml:space="preserve">Additional training for Designated Safeguarding Leads and </w:t>
      </w:r>
      <w:r w:rsidR="009E764C">
        <w:rPr>
          <w:rFonts w:ascii="Century Gothic" w:hAnsi="Century Gothic" w:cs="Arial"/>
          <w:b/>
          <w:bCs/>
          <w:color w:val="000000"/>
        </w:rPr>
        <w:t>D</w:t>
      </w:r>
      <w:r w:rsidRPr="00235552">
        <w:rPr>
          <w:rFonts w:ascii="Century Gothic" w:hAnsi="Century Gothic" w:cs="Arial"/>
          <w:b/>
          <w:bCs/>
          <w:color w:val="000000"/>
        </w:rPr>
        <w:t>eputy DSLs</w:t>
      </w:r>
    </w:p>
    <w:p w14:paraId="72C59066" w14:textId="07969781" w:rsidR="000F4BE4" w:rsidRPr="00235552" w:rsidRDefault="000F4BE4" w:rsidP="00E73AB8">
      <w:pPr>
        <w:jc w:val="both"/>
        <w:rPr>
          <w:rFonts w:ascii="Century Gothic" w:hAnsi="Century Gothic" w:cs="Arial"/>
          <w:color w:val="000000"/>
        </w:rPr>
      </w:pPr>
      <w:r w:rsidRPr="00235552">
        <w:rPr>
          <w:rFonts w:ascii="Century Gothic" w:hAnsi="Century Gothic" w:cs="Arial"/>
          <w:color w:val="000000"/>
        </w:rPr>
        <w:t xml:space="preserve">The statutory requirement for DSLs and </w:t>
      </w:r>
      <w:r w:rsidR="009E764C">
        <w:rPr>
          <w:rFonts w:ascii="Century Gothic" w:hAnsi="Century Gothic" w:cs="Arial"/>
          <w:color w:val="000000"/>
        </w:rPr>
        <w:t>D</w:t>
      </w:r>
      <w:r w:rsidRPr="00235552">
        <w:rPr>
          <w:rFonts w:ascii="Century Gothic" w:hAnsi="Century Gothic" w:cs="Arial"/>
          <w:color w:val="000000"/>
        </w:rPr>
        <w:t>eputy DSLs is to renew training every 2 years. We work in line with this requirement.</w:t>
      </w:r>
      <w:r w:rsidR="00595631">
        <w:rPr>
          <w:rFonts w:ascii="Century Gothic" w:hAnsi="Century Gothic" w:cs="Arial"/>
          <w:color w:val="000000"/>
        </w:rPr>
        <w:t xml:space="preserve"> </w:t>
      </w:r>
    </w:p>
    <w:p w14:paraId="20418BEC" w14:textId="2E6AE45B" w:rsidR="000F4BE4" w:rsidRPr="00235552" w:rsidRDefault="000F4BE4" w:rsidP="00E73AB8">
      <w:pPr>
        <w:jc w:val="both"/>
        <w:rPr>
          <w:rFonts w:ascii="Century Gothic" w:hAnsi="Century Gothic" w:cs="Arial"/>
          <w:color w:val="000000"/>
        </w:rPr>
      </w:pPr>
      <w:r w:rsidRPr="00235552">
        <w:rPr>
          <w:rFonts w:ascii="Century Gothic" w:hAnsi="Century Gothic" w:cs="Arial"/>
          <w:color w:val="000000"/>
        </w:rPr>
        <w:lastRenderedPageBreak/>
        <w:t xml:space="preserve">Our </w:t>
      </w:r>
      <w:r w:rsidR="00BA58E3">
        <w:rPr>
          <w:rFonts w:ascii="Century Gothic" w:hAnsi="Century Gothic" w:cs="Arial"/>
          <w:color w:val="000000"/>
        </w:rPr>
        <w:t>D</w:t>
      </w:r>
      <w:r w:rsidRPr="00235552">
        <w:rPr>
          <w:rFonts w:ascii="Century Gothic" w:hAnsi="Century Gothic" w:cs="Arial"/>
          <w:color w:val="000000"/>
        </w:rPr>
        <w:t>eputy DSL has completed advanced training to the same level as the DSL, in line with</w:t>
      </w:r>
      <w:r w:rsidR="007E0F4C" w:rsidRPr="00235552">
        <w:rPr>
          <w:rFonts w:ascii="Century Gothic" w:hAnsi="Century Gothic" w:cs="Arial"/>
          <w:color w:val="000000"/>
        </w:rPr>
        <w:t xml:space="preserve"> the requirements of our Local Authority</w:t>
      </w:r>
      <w:r w:rsidRPr="00235552">
        <w:rPr>
          <w:rFonts w:ascii="Century Gothic" w:hAnsi="Century Gothic" w:cs="Arial"/>
          <w:color w:val="000000"/>
        </w:rPr>
        <w:t>.</w:t>
      </w:r>
    </w:p>
    <w:p w14:paraId="0CC6DB08" w14:textId="0DAE430B" w:rsidR="000F4BE4" w:rsidRPr="00235552" w:rsidRDefault="000F4BE4" w:rsidP="000F4BE4">
      <w:pPr>
        <w:rPr>
          <w:rFonts w:ascii="Century Gothic" w:hAnsi="Century Gothic" w:cs="Arial"/>
          <w:color w:val="000000"/>
        </w:rPr>
      </w:pPr>
      <w:r w:rsidRPr="00235552">
        <w:rPr>
          <w:rFonts w:ascii="Century Gothic" w:hAnsi="Century Gothic" w:cs="Arial"/>
          <w:color w:val="000000"/>
        </w:rPr>
        <w:t>In addition, the me</w:t>
      </w:r>
      <w:r w:rsidR="00272959" w:rsidRPr="00235552">
        <w:rPr>
          <w:rFonts w:ascii="Century Gothic" w:hAnsi="Century Gothic" w:cs="Arial"/>
          <w:color w:val="000000"/>
        </w:rPr>
        <w:t xml:space="preserve">mbers of our safeguarding team </w:t>
      </w:r>
      <w:r w:rsidR="00B3783C" w:rsidRPr="00235552">
        <w:rPr>
          <w:rFonts w:ascii="Century Gothic" w:hAnsi="Century Gothic" w:cs="Arial"/>
          <w:color w:val="000000"/>
        </w:rPr>
        <w:t>complete: -</w:t>
      </w:r>
    </w:p>
    <w:p w14:paraId="43CD6FB0" w14:textId="05C7BE56" w:rsidR="000F4BE4" w:rsidRPr="00E9139D" w:rsidRDefault="000F4BE4" w:rsidP="00E9139D">
      <w:pPr>
        <w:pStyle w:val="ListParagraph"/>
        <w:numPr>
          <w:ilvl w:val="0"/>
          <w:numId w:val="26"/>
        </w:numPr>
        <w:rPr>
          <w:rFonts w:ascii="Century Gothic" w:hAnsi="Century Gothic" w:cs="Arial"/>
          <w:color w:val="000000"/>
        </w:rPr>
      </w:pPr>
      <w:r w:rsidRPr="00E9139D">
        <w:rPr>
          <w:rFonts w:ascii="Century Gothic" w:hAnsi="Century Gothic" w:cs="Arial"/>
          <w:color w:val="000000"/>
        </w:rPr>
        <w:t xml:space="preserve">FGM training </w:t>
      </w:r>
    </w:p>
    <w:p w14:paraId="3ACBA1AA" w14:textId="5F18244D" w:rsidR="000F4BE4" w:rsidRPr="00861C18" w:rsidRDefault="006C3C72" w:rsidP="000F4BE4">
      <w:pPr>
        <w:pStyle w:val="ListParagraph"/>
        <w:numPr>
          <w:ilvl w:val="0"/>
          <w:numId w:val="26"/>
        </w:numPr>
        <w:rPr>
          <w:rFonts w:ascii="Century Gothic" w:hAnsi="Century Gothic" w:cs="Arial"/>
          <w:color w:val="000000"/>
        </w:rPr>
      </w:pPr>
      <w:r w:rsidRPr="29F01BB1">
        <w:rPr>
          <w:rFonts w:ascii="Century Gothic" w:hAnsi="Century Gothic" w:cs="Arial"/>
          <w:color w:val="000000" w:themeColor="text1"/>
        </w:rPr>
        <w:t>Additional</w:t>
      </w:r>
      <w:r w:rsidR="00E2068A" w:rsidRPr="29F01BB1">
        <w:rPr>
          <w:rFonts w:ascii="Century Gothic" w:hAnsi="Century Gothic" w:cs="Arial"/>
          <w:color w:val="000000" w:themeColor="text1"/>
        </w:rPr>
        <w:t xml:space="preserve"> </w:t>
      </w:r>
      <w:r w:rsidR="000F4BE4" w:rsidRPr="29F01BB1">
        <w:rPr>
          <w:rFonts w:ascii="Century Gothic" w:hAnsi="Century Gothic" w:cs="Arial"/>
          <w:color w:val="000000" w:themeColor="text1"/>
        </w:rPr>
        <w:t>Prevent training in line with statutory requirements</w:t>
      </w:r>
      <w:r w:rsidR="00E2068A" w:rsidRPr="29F01BB1">
        <w:rPr>
          <w:rFonts w:ascii="Century Gothic" w:hAnsi="Century Gothic" w:cs="Arial"/>
          <w:color w:val="000000" w:themeColor="text1"/>
        </w:rPr>
        <w:t xml:space="preserve"> (2 yearly)</w:t>
      </w:r>
    </w:p>
    <w:p w14:paraId="5400CC48" w14:textId="21403447" w:rsidR="29F01BB1" w:rsidRDefault="29F01BB1" w:rsidP="29F01BB1">
      <w:pPr>
        <w:pStyle w:val="MediumGrid1-Accent21"/>
        <w:ind w:left="0"/>
        <w:rPr>
          <w:rFonts w:ascii="Century Gothic" w:hAnsi="Century Gothic" w:cs="Arial"/>
          <w:b/>
          <w:bCs/>
          <w:color w:val="000000" w:themeColor="text1"/>
        </w:rPr>
      </w:pPr>
    </w:p>
    <w:p w14:paraId="3105D2D6" w14:textId="706DA55F" w:rsidR="000F4BE4" w:rsidRPr="00235552" w:rsidRDefault="00E255C6" w:rsidP="00E255C6">
      <w:pPr>
        <w:pStyle w:val="MediumGrid1-Accent21"/>
        <w:ind w:left="0"/>
        <w:rPr>
          <w:rFonts w:ascii="Century Gothic" w:hAnsi="Century Gothic" w:cs="Arial"/>
          <w:b/>
          <w:color w:val="000000"/>
        </w:rPr>
      </w:pPr>
      <w:r>
        <w:rPr>
          <w:rFonts w:ascii="Century Gothic" w:hAnsi="Century Gothic" w:cs="Arial"/>
          <w:b/>
          <w:color w:val="000000"/>
        </w:rPr>
        <w:t xml:space="preserve">3.10 </w:t>
      </w:r>
      <w:r w:rsidR="00B6264D" w:rsidRPr="00235552">
        <w:rPr>
          <w:rFonts w:ascii="Century Gothic" w:hAnsi="Century Gothic" w:cs="Arial"/>
          <w:b/>
          <w:color w:val="000000"/>
        </w:rPr>
        <w:t>Record-keeping</w:t>
      </w:r>
    </w:p>
    <w:p w14:paraId="5CAA5FE5" w14:textId="77777777" w:rsidR="00D47D05" w:rsidRPr="00235552" w:rsidRDefault="00B6264D" w:rsidP="00007823">
      <w:pPr>
        <w:contextualSpacing/>
        <w:jc w:val="both"/>
        <w:rPr>
          <w:rFonts w:ascii="Century Gothic" w:hAnsi="Century Gothic" w:cs="Arial"/>
          <w:color w:val="000000" w:themeColor="text1"/>
        </w:rPr>
      </w:pPr>
      <w:r w:rsidRPr="00235552">
        <w:rPr>
          <w:rFonts w:ascii="Century Gothic" w:hAnsi="Century Gothic" w:cs="Arial"/>
          <w:color w:val="000000" w:themeColor="text1"/>
        </w:rPr>
        <w:t>Safeguarding records, including records relating to staff and the SCR, are kept in accordance with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77" w:history="1">
        <w:r w:rsidRPr="00235552">
          <w:rPr>
            <w:rStyle w:val="Hyperlink"/>
            <w:rFonts w:ascii="Century Gothic" w:hAnsi="Century Gothic" w:cs="Arial"/>
            <w:color w:val="000000" w:themeColor="text1"/>
          </w:rPr>
          <w:t xml:space="preserve">For </w:t>
        </w:r>
        <w:proofErr w:type="spellStart"/>
        <w:r w:rsidRPr="00235552">
          <w:rPr>
            <w:rStyle w:val="Hyperlink"/>
            <w:rFonts w:ascii="Century Gothic" w:hAnsi="Century Gothic" w:cs="Arial"/>
            <w:color w:val="000000" w:themeColor="text1"/>
          </w:rPr>
          <w:t>Organisatons</w:t>
        </w:r>
        <w:proofErr w:type="spellEnd"/>
      </w:hyperlink>
      <w:r w:rsidRPr="00235552">
        <w:rPr>
          <w:rFonts w:ascii="Century Gothic" w:hAnsi="Century Gothic" w:cs="Arial"/>
          <w:color w:val="000000" w:themeColor="text1"/>
        </w:rPr>
        <w:t>’ which includes information about your obligations and how to comply, including protecting personal information and providing access to official information</w:t>
      </w:r>
      <w:r w:rsidR="00D47D05" w:rsidRPr="00235552">
        <w:rPr>
          <w:rFonts w:ascii="Century Gothic" w:hAnsi="Century Gothic" w:cs="Arial"/>
          <w:color w:val="000000" w:themeColor="text1"/>
        </w:rPr>
        <w:t>.</w:t>
      </w:r>
    </w:p>
    <w:p w14:paraId="6B34E726" w14:textId="77777777" w:rsidR="003724CF" w:rsidRPr="00235552" w:rsidRDefault="003724CF" w:rsidP="001C513B">
      <w:pPr>
        <w:contextualSpacing/>
        <w:rPr>
          <w:rFonts w:ascii="Century Gothic" w:hAnsi="Century Gothic" w:cs="Arial"/>
          <w:b/>
        </w:rPr>
      </w:pPr>
    </w:p>
    <w:p w14:paraId="48C30538" w14:textId="77777777" w:rsidR="003724CF" w:rsidRPr="00235552" w:rsidRDefault="003724CF" w:rsidP="001C513B">
      <w:pPr>
        <w:contextualSpacing/>
        <w:rPr>
          <w:rFonts w:ascii="Century Gothic" w:hAnsi="Century Gothic" w:cs="Arial"/>
          <w:b/>
        </w:rPr>
      </w:pPr>
    </w:p>
    <w:p w14:paraId="6F1A37E4" w14:textId="280EC687" w:rsidR="003724CF" w:rsidRPr="00861C18" w:rsidRDefault="003724CF" w:rsidP="001C513B">
      <w:pPr>
        <w:contextualSpacing/>
        <w:rPr>
          <w:rFonts w:ascii="Century Gothic" w:hAnsi="Century Gothic" w:cs="Arial"/>
          <w:b/>
        </w:rPr>
      </w:pPr>
      <w:r w:rsidRPr="00861C18">
        <w:rPr>
          <w:rFonts w:ascii="Century Gothic" w:hAnsi="Century Gothic" w:cs="Arial"/>
          <w:b/>
        </w:rPr>
        <w:t>3.11 Site Safety</w:t>
      </w:r>
    </w:p>
    <w:p w14:paraId="195E62B1" w14:textId="77777777" w:rsidR="003724CF" w:rsidRPr="00861C18" w:rsidRDefault="003724CF" w:rsidP="001C513B">
      <w:pPr>
        <w:contextualSpacing/>
        <w:rPr>
          <w:rFonts w:ascii="Century Gothic" w:hAnsi="Century Gothic" w:cs="Arial"/>
          <w:b/>
        </w:rPr>
      </w:pPr>
    </w:p>
    <w:p w14:paraId="0526CA82" w14:textId="0E869418" w:rsidR="003724CF" w:rsidRPr="00235552" w:rsidRDefault="003724CF" w:rsidP="00B3783C">
      <w:pPr>
        <w:jc w:val="both"/>
        <w:rPr>
          <w:rFonts w:ascii="Century Gothic" w:hAnsi="Century Gothic" w:cs="Arial"/>
        </w:rPr>
      </w:pPr>
      <w:r w:rsidRPr="00861C18">
        <w:rPr>
          <w:rFonts w:ascii="Century Gothic" w:hAnsi="Century Gothic" w:cs="Arial"/>
        </w:rPr>
        <w:t>Ensuring the safety of everyone on site is a fundamental priority. The school implements robust site security measures, including secure perimeter controls, monitored access points, visitor management procedures, and regular risk assessments. In line with the principles outlined in Martyn’s Law</w:t>
      </w:r>
      <w:r w:rsidR="00B512AC" w:rsidRPr="00861C18">
        <w:rPr>
          <w:rFonts w:ascii="Century Gothic" w:hAnsi="Century Gothic" w:cs="Arial"/>
        </w:rPr>
        <w:t xml:space="preserve"> (Terrorism Act 2025)</w:t>
      </w:r>
      <w:r w:rsidRPr="00861C18">
        <w:rPr>
          <w:rFonts w:ascii="Century Gothic" w:hAnsi="Century Gothic" w:cs="Arial"/>
        </w:rPr>
        <w:t xml:space="preserve">, we are committed to strengthening our preparedness and response to potential threats, including terrorism. Staff receive appropriate training to identify suspicious behaviours and respond to emergencies, and we regularly </w:t>
      </w:r>
      <w:proofErr w:type="gramStart"/>
      <w:r w:rsidRPr="00861C18">
        <w:rPr>
          <w:rFonts w:ascii="Century Gothic" w:hAnsi="Century Gothic" w:cs="Arial"/>
        </w:rPr>
        <w:t>reviews</w:t>
      </w:r>
      <w:proofErr w:type="gramEnd"/>
      <w:r w:rsidRPr="00861C18">
        <w:rPr>
          <w:rFonts w:ascii="Century Gothic" w:hAnsi="Century Gothic" w:cs="Arial"/>
        </w:rPr>
        <w:t xml:space="preserve"> procedures to ensure best practice. These proactive steps help to create a secure environment where pupils, staff, and visitors can feel safe and </w:t>
      </w:r>
      <w:proofErr w:type="gramStart"/>
      <w:r w:rsidRPr="00861C18">
        <w:rPr>
          <w:rFonts w:ascii="Century Gothic" w:hAnsi="Century Gothic" w:cs="Arial"/>
        </w:rPr>
        <w:t>supported at all times</w:t>
      </w:r>
      <w:proofErr w:type="gramEnd"/>
      <w:r w:rsidRPr="00861C18">
        <w:rPr>
          <w:rFonts w:ascii="Century Gothic" w:hAnsi="Century Gothic" w:cs="Arial"/>
        </w:rPr>
        <w:t>.</w:t>
      </w:r>
    </w:p>
    <w:p w14:paraId="21687962" w14:textId="77777777" w:rsidR="003724CF" w:rsidRPr="00235552" w:rsidRDefault="003724CF" w:rsidP="001C513B">
      <w:pPr>
        <w:contextualSpacing/>
        <w:rPr>
          <w:rFonts w:ascii="Century Gothic" w:hAnsi="Century Gothic" w:cs="Arial"/>
          <w:b/>
        </w:rPr>
      </w:pPr>
    </w:p>
    <w:p w14:paraId="2B77C1C1" w14:textId="77777777" w:rsidR="003724CF" w:rsidRPr="00235552" w:rsidRDefault="003724CF" w:rsidP="001C513B">
      <w:pPr>
        <w:contextualSpacing/>
        <w:rPr>
          <w:rFonts w:ascii="Century Gothic" w:hAnsi="Century Gothic" w:cs="Arial"/>
          <w:b/>
        </w:rPr>
      </w:pPr>
    </w:p>
    <w:p w14:paraId="32E6816E" w14:textId="77777777" w:rsidR="003724CF" w:rsidRPr="00235552" w:rsidRDefault="003724CF" w:rsidP="001C513B">
      <w:pPr>
        <w:contextualSpacing/>
        <w:rPr>
          <w:rFonts w:ascii="Century Gothic" w:hAnsi="Century Gothic" w:cs="Arial"/>
          <w:b/>
        </w:rPr>
      </w:pPr>
    </w:p>
    <w:p w14:paraId="319E602C" w14:textId="77777777" w:rsidR="003724CF" w:rsidRPr="00235552" w:rsidRDefault="003724CF" w:rsidP="001C513B">
      <w:pPr>
        <w:contextualSpacing/>
        <w:rPr>
          <w:rFonts w:ascii="Century Gothic" w:hAnsi="Century Gothic" w:cs="Arial"/>
          <w:b/>
        </w:rPr>
      </w:pPr>
    </w:p>
    <w:p w14:paraId="561C3EBF" w14:textId="77777777" w:rsidR="003724CF" w:rsidRPr="00235552" w:rsidRDefault="003724CF" w:rsidP="001C513B">
      <w:pPr>
        <w:contextualSpacing/>
        <w:rPr>
          <w:rFonts w:ascii="Century Gothic" w:hAnsi="Century Gothic" w:cs="Arial"/>
          <w:b/>
        </w:rPr>
      </w:pPr>
    </w:p>
    <w:p w14:paraId="5A093A7D" w14:textId="77777777" w:rsidR="003724CF" w:rsidRPr="00235552" w:rsidRDefault="003724CF" w:rsidP="001C513B">
      <w:pPr>
        <w:contextualSpacing/>
        <w:rPr>
          <w:rFonts w:ascii="Century Gothic" w:hAnsi="Century Gothic" w:cs="Arial"/>
          <w:b/>
        </w:rPr>
      </w:pPr>
    </w:p>
    <w:p w14:paraId="706FC95F" w14:textId="77777777" w:rsidR="003724CF" w:rsidRPr="00235552" w:rsidRDefault="003724CF" w:rsidP="001C513B">
      <w:pPr>
        <w:contextualSpacing/>
        <w:rPr>
          <w:rFonts w:ascii="Century Gothic" w:hAnsi="Century Gothic" w:cs="Arial"/>
          <w:b/>
        </w:rPr>
      </w:pPr>
    </w:p>
    <w:p w14:paraId="0B04BFF1" w14:textId="5429E041" w:rsidR="00B512AC" w:rsidRDefault="00B512AC" w:rsidP="00095F0E">
      <w:pPr>
        <w:spacing w:after="0" w:line="240" w:lineRule="auto"/>
        <w:rPr>
          <w:rFonts w:ascii="Century Gothic" w:hAnsi="Century Gothic" w:cs="Arial"/>
          <w:b/>
          <w:bCs/>
        </w:rPr>
      </w:pPr>
    </w:p>
    <w:p w14:paraId="2D3EAAE8" w14:textId="77777777" w:rsidR="00A27BA7" w:rsidRPr="00235552" w:rsidRDefault="00A27BA7" w:rsidP="00095F0E">
      <w:pPr>
        <w:spacing w:after="0" w:line="240" w:lineRule="auto"/>
        <w:rPr>
          <w:rFonts w:ascii="Century Gothic" w:hAnsi="Century Gothic" w:cs="Arial"/>
          <w:b/>
        </w:rPr>
      </w:pPr>
    </w:p>
    <w:p w14:paraId="43F6816F" w14:textId="7DC85F80" w:rsidR="001C513B" w:rsidRPr="00235552" w:rsidRDefault="001C513B" w:rsidP="001C513B">
      <w:pPr>
        <w:contextualSpacing/>
        <w:rPr>
          <w:rFonts w:ascii="Century Gothic" w:hAnsi="Century Gothic" w:cs="Arial"/>
          <w:color w:val="000000" w:themeColor="text1"/>
        </w:rPr>
      </w:pPr>
      <w:r w:rsidRPr="00235552">
        <w:rPr>
          <w:rFonts w:ascii="Century Gothic" w:hAnsi="Century Gothic" w:cs="Arial"/>
          <w:b/>
        </w:rPr>
        <w:lastRenderedPageBreak/>
        <w:t>Appendix 1</w:t>
      </w:r>
    </w:p>
    <w:p w14:paraId="4B0EF352" w14:textId="77777777" w:rsidR="004D1814" w:rsidRPr="00235552" w:rsidRDefault="004D1814" w:rsidP="001C513B">
      <w:pPr>
        <w:rPr>
          <w:rFonts w:ascii="Century Gothic" w:hAnsi="Century Gothic" w:cs="Arial"/>
        </w:rPr>
      </w:pPr>
    </w:p>
    <w:p w14:paraId="62D06227" w14:textId="72C6AE05" w:rsidR="001C513B" w:rsidRPr="00235552" w:rsidRDefault="001C513B" w:rsidP="001C513B">
      <w:pPr>
        <w:rPr>
          <w:rFonts w:ascii="Century Gothic" w:hAnsi="Century Gothic" w:cs="Arial"/>
          <w:u w:val="single"/>
        </w:rPr>
      </w:pPr>
      <w:r w:rsidRPr="00235552">
        <w:rPr>
          <w:rFonts w:ascii="Century Gothic" w:hAnsi="Century Gothic" w:cs="Arial"/>
        </w:rPr>
        <w:t xml:space="preserve">This policy and set of procedures </w:t>
      </w:r>
      <w:proofErr w:type="gramStart"/>
      <w:r w:rsidRPr="00235552">
        <w:rPr>
          <w:rFonts w:ascii="Century Gothic" w:hAnsi="Century Gothic" w:cs="Arial"/>
        </w:rPr>
        <w:t>works</w:t>
      </w:r>
      <w:proofErr w:type="gramEnd"/>
      <w:r w:rsidRPr="00235552">
        <w:rPr>
          <w:rFonts w:ascii="Century Gothic" w:hAnsi="Century Gothic" w:cs="Arial"/>
        </w:rPr>
        <w:t xml:space="preserve"> in line with the following legislation, statutory guidance and non- statutory </w:t>
      </w:r>
      <w:proofErr w:type="gramStart"/>
      <w:r w:rsidRPr="00235552">
        <w:rPr>
          <w:rFonts w:ascii="Century Gothic" w:hAnsi="Century Gothic" w:cs="Arial"/>
        </w:rPr>
        <w:t>guidance:-</w:t>
      </w:r>
      <w:proofErr w:type="gramEnd"/>
    </w:p>
    <w:p w14:paraId="750C639A" w14:textId="77777777" w:rsidR="004D1814" w:rsidRPr="00235552" w:rsidRDefault="004D1814" w:rsidP="00974473">
      <w:pPr>
        <w:pStyle w:val="MediumGrid1-Accent21"/>
        <w:ind w:left="0"/>
        <w:rPr>
          <w:rFonts w:ascii="Century Gothic" w:hAnsi="Century Gothic" w:cs="Arial"/>
          <w:b/>
          <w:bCs/>
        </w:rPr>
      </w:pPr>
    </w:p>
    <w:p w14:paraId="469633BB" w14:textId="17997439" w:rsidR="001C513B" w:rsidRPr="00235552" w:rsidRDefault="001C513B" w:rsidP="00974473">
      <w:pPr>
        <w:pStyle w:val="MediumGrid1-Accent21"/>
        <w:ind w:left="0"/>
        <w:rPr>
          <w:rFonts w:ascii="Century Gothic" w:hAnsi="Century Gothic" w:cs="Arial"/>
          <w:bCs/>
          <w:i/>
          <w:color w:val="FF0000"/>
        </w:rPr>
      </w:pPr>
      <w:r w:rsidRPr="00235552">
        <w:rPr>
          <w:rFonts w:ascii="Century Gothic" w:hAnsi="Century Gothic" w:cs="Arial"/>
          <w:b/>
          <w:bCs/>
        </w:rPr>
        <w:t>Legislation</w:t>
      </w:r>
    </w:p>
    <w:p w14:paraId="7C7B1F8C" w14:textId="56A79603" w:rsidR="001C513B" w:rsidRPr="00CB2D71" w:rsidRDefault="001C513B" w:rsidP="00DD635D">
      <w:pPr>
        <w:pStyle w:val="MediumGrid1-Accent21"/>
        <w:numPr>
          <w:ilvl w:val="0"/>
          <w:numId w:val="1"/>
        </w:numPr>
        <w:rPr>
          <w:rFonts w:ascii="Century Gothic" w:hAnsi="Century Gothic" w:cs="Arial"/>
          <w:b/>
          <w:i/>
          <w:color w:val="000000"/>
        </w:rPr>
      </w:pPr>
      <w:r w:rsidRPr="00CB2D71">
        <w:rPr>
          <w:rFonts w:ascii="Century Gothic" w:hAnsi="Century Gothic" w:cs="Arial"/>
          <w:color w:val="000000"/>
        </w:rPr>
        <w:t xml:space="preserve">The Education Regulations (Independent School Standards) 2014 - Independent schools including academies and free schools </w:t>
      </w:r>
    </w:p>
    <w:p w14:paraId="1A764016" w14:textId="77777777" w:rsidR="00CA29E7" w:rsidRPr="00861C18" w:rsidRDefault="00CA29E7" w:rsidP="001C513B">
      <w:pPr>
        <w:pStyle w:val="MediumGrid1-Accent21"/>
        <w:numPr>
          <w:ilvl w:val="0"/>
          <w:numId w:val="1"/>
        </w:numPr>
        <w:rPr>
          <w:rFonts w:ascii="Century Gothic" w:hAnsi="Century Gothic" w:cs="Arial"/>
          <w:b/>
          <w:i/>
          <w:color w:val="000000"/>
        </w:rPr>
      </w:pPr>
      <w:r w:rsidRPr="00861C18">
        <w:rPr>
          <w:rFonts w:ascii="Century Gothic" w:hAnsi="Century Gothic" w:cs="Arial"/>
          <w:color w:val="000000"/>
        </w:rPr>
        <w:t>The Education and Training (</w:t>
      </w:r>
      <w:r w:rsidR="00F22D19" w:rsidRPr="00861C18">
        <w:rPr>
          <w:rFonts w:ascii="Century Gothic" w:hAnsi="Century Gothic" w:cs="Arial"/>
          <w:color w:val="000000"/>
        </w:rPr>
        <w:t>W</w:t>
      </w:r>
      <w:r w:rsidRPr="00861C18">
        <w:rPr>
          <w:rFonts w:ascii="Century Gothic" w:hAnsi="Century Gothic" w:cs="Arial"/>
          <w:color w:val="000000"/>
        </w:rPr>
        <w:t>elfare of Children) Act 2021</w:t>
      </w:r>
    </w:p>
    <w:p w14:paraId="361A63CB" w14:textId="11866BDE" w:rsidR="00CE2899" w:rsidRPr="00861C18" w:rsidRDefault="00CE2899" w:rsidP="001C513B">
      <w:pPr>
        <w:pStyle w:val="MediumGrid1-Accent21"/>
        <w:numPr>
          <w:ilvl w:val="0"/>
          <w:numId w:val="1"/>
        </w:numPr>
        <w:rPr>
          <w:rFonts w:ascii="Century Gothic" w:hAnsi="Century Gothic" w:cs="Arial"/>
          <w:b/>
          <w:i/>
          <w:color w:val="000000"/>
        </w:rPr>
      </w:pPr>
      <w:r w:rsidRPr="00861C18">
        <w:rPr>
          <w:rFonts w:ascii="Century Gothic" w:hAnsi="Century Gothic" w:cs="Arial"/>
          <w:color w:val="000000"/>
        </w:rPr>
        <w:t xml:space="preserve">The Equality Act 2010 – </w:t>
      </w:r>
      <w:hyperlink r:id="rId78" w:history="1">
        <w:r w:rsidRPr="00861C18">
          <w:rPr>
            <w:rStyle w:val="Hyperlink"/>
            <w:rFonts w:ascii="Century Gothic" w:hAnsi="Century Gothic" w:cs="Arial"/>
            <w:i/>
            <w:iCs/>
            <w:sz w:val="16"/>
            <w:szCs w:val="16"/>
          </w:rPr>
          <w:t>see Equality Act 2010: Advice For Schools</w:t>
        </w:r>
      </w:hyperlink>
    </w:p>
    <w:p w14:paraId="159453E3" w14:textId="35C613B1" w:rsidR="00DD635D" w:rsidRPr="00861C18" w:rsidRDefault="00DD635D" w:rsidP="001C513B">
      <w:pPr>
        <w:pStyle w:val="MediumGrid1-Accent21"/>
        <w:numPr>
          <w:ilvl w:val="0"/>
          <w:numId w:val="1"/>
        </w:numPr>
        <w:rPr>
          <w:rFonts w:ascii="Century Gothic" w:hAnsi="Century Gothic" w:cs="Arial"/>
          <w:b/>
          <w:i/>
          <w:color w:val="000000"/>
        </w:rPr>
      </w:pPr>
      <w:r w:rsidRPr="00861C18">
        <w:rPr>
          <w:rFonts w:ascii="Century Gothic" w:hAnsi="Century Gothic" w:cs="Arial"/>
          <w:color w:val="000000"/>
        </w:rPr>
        <w:t>The Human Rights Act 1998</w:t>
      </w:r>
    </w:p>
    <w:p w14:paraId="7118A4EA" w14:textId="73DACC71" w:rsidR="00DD635D" w:rsidRPr="00861C18" w:rsidRDefault="00DD635D" w:rsidP="001C513B">
      <w:pPr>
        <w:pStyle w:val="MediumGrid1-Accent21"/>
        <w:numPr>
          <w:ilvl w:val="0"/>
          <w:numId w:val="1"/>
        </w:numPr>
        <w:rPr>
          <w:rFonts w:ascii="Century Gothic" w:hAnsi="Century Gothic" w:cs="Arial"/>
          <w:b/>
          <w:i/>
          <w:color w:val="000000"/>
        </w:rPr>
      </w:pPr>
      <w:r w:rsidRPr="00861C18">
        <w:rPr>
          <w:rFonts w:ascii="Century Gothic" w:hAnsi="Century Gothic" w:cs="Arial"/>
          <w:color w:val="000000"/>
        </w:rPr>
        <w:t>The Children Act 1989 (and 2004 amendment)</w:t>
      </w:r>
    </w:p>
    <w:p w14:paraId="16F0EFBB" w14:textId="48C79A9C" w:rsidR="00DD635D" w:rsidRPr="00861C18" w:rsidRDefault="00DD635D" w:rsidP="001C513B">
      <w:pPr>
        <w:pStyle w:val="MediumGrid1-Accent21"/>
        <w:numPr>
          <w:ilvl w:val="0"/>
          <w:numId w:val="1"/>
        </w:numPr>
        <w:rPr>
          <w:rFonts w:ascii="Century Gothic" w:hAnsi="Century Gothic" w:cs="Arial"/>
          <w:b/>
          <w:i/>
          <w:color w:val="000000"/>
        </w:rPr>
      </w:pPr>
      <w:r w:rsidRPr="00861C18">
        <w:rPr>
          <w:rFonts w:ascii="Century Gothic" w:hAnsi="Century Gothic" w:cs="Arial"/>
          <w:color w:val="000000"/>
        </w:rPr>
        <w:t>The Female Genital Mutilation Act 2003</w:t>
      </w:r>
    </w:p>
    <w:p w14:paraId="3292968E" w14:textId="3E40DED7" w:rsidR="00DD635D" w:rsidRPr="00861C18" w:rsidRDefault="00DD635D" w:rsidP="001C513B">
      <w:pPr>
        <w:pStyle w:val="MediumGrid1-Accent21"/>
        <w:numPr>
          <w:ilvl w:val="0"/>
          <w:numId w:val="1"/>
        </w:numPr>
        <w:rPr>
          <w:rFonts w:ascii="Century Gothic" w:hAnsi="Century Gothic" w:cs="Arial"/>
          <w:b/>
          <w:i/>
          <w:color w:val="000000"/>
        </w:rPr>
      </w:pPr>
      <w:r w:rsidRPr="00861C18">
        <w:rPr>
          <w:rFonts w:ascii="Century Gothic" w:hAnsi="Century Gothic" w:cs="Arial"/>
          <w:bCs/>
          <w:iCs/>
          <w:color w:val="000000"/>
        </w:rPr>
        <w:t>The Rehabilitation of Offenders Act 1974</w:t>
      </w:r>
    </w:p>
    <w:p w14:paraId="1129F941" w14:textId="33B27833" w:rsidR="00DD635D" w:rsidRPr="00861C18" w:rsidRDefault="00DD635D" w:rsidP="001C513B">
      <w:pPr>
        <w:pStyle w:val="MediumGrid1-Accent21"/>
        <w:numPr>
          <w:ilvl w:val="0"/>
          <w:numId w:val="1"/>
        </w:numPr>
        <w:rPr>
          <w:rFonts w:ascii="Century Gothic" w:hAnsi="Century Gothic" w:cs="Arial"/>
          <w:b/>
          <w:i/>
          <w:color w:val="000000"/>
        </w:rPr>
      </w:pPr>
      <w:r w:rsidRPr="00861C18">
        <w:rPr>
          <w:rFonts w:ascii="Century Gothic" w:hAnsi="Century Gothic" w:cs="Arial"/>
          <w:bCs/>
          <w:iCs/>
          <w:color w:val="000000"/>
        </w:rPr>
        <w:t>Schedule 4 of the Safeguarding Vulnerable Groups Act 2006 (defining regulated activity)</w:t>
      </w:r>
    </w:p>
    <w:p w14:paraId="56D9EFD5" w14:textId="531DB72F" w:rsidR="00DD635D" w:rsidRPr="00861C18" w:rsidRDefault="00DD635D" w:rsidP="00DD635D">
      <w:pPr>
        <w:pStyle w:val="MediumGrid1-Accent21"/>
        <w:numPr>
          <w:ilvl w:val="0"/>
          <w:numId w:val="1"/>
        </w:numPr>
        <w:rPr>
          <w:rFonts w:ascii="Century Gothic" w:hAnsi="Century Gothic" w:cs="Arial"/>
          <w:b/>
          <w:i/>
          <w:color w:val="000000"/>
        </w:rPr>
      </w:pPr>
      <w:r w:rsidRPr="00861C18">
        <w:rPr>
          <w:rFonts w:ascii="Century Gothic" w:hAnsi="Century Gothic" w:cs="Arial"/>
          <w:bCs/>
          <w:iCs/>
          <w:color w:val="000000"/>
        </w:rPr>
        <w:t>Childcare Act 2006</w:t>
      </w:r>
    </w:p>
    <w:p w14:paraId="458559FE" w14:textId="77777777" w:rsidR="001C513B" w:rsidRPr="00235552" w:rsidRDefault="001C513B" w:rsidP="001C513B">
      <w:pPr>
        <w:pStyle w:val="MediumGrid1-Accent21"/>
        <w:rPr>
          <w:rFonts w:ascii="Century Gothic" w:hAnsi="Century Gothic" w:cs="Arial"/>
          <w:i/>
          <w:color w:val="FF0000"/>
        </w:rPr>
      </w:pPr>
    </w:p>
    <w:p w14:paraId="27DA427C" w14:textId="4B12A8D3" w:rsidR="001C513B" w:rsidRPr="00235552" w:rsidRDefault="001C513B" w:rsidP="001C513B">
      <w:pPr>
        <w:pStyle w:val="MediumGrid1-Accent21"/>
        <w:ind w:left="0"/>
        <w:rPr>
          <w:rFonts w:ascii="Century Gothic" w:hAnsi="Century Gothic" w:cs="Arial"/>
          <w:color w:val="FF0000"/>
        </w:rPr>
      </w:pPr>
      <w:r w:rsidRPr="00235552">
        <w:rPr>
          <w:rFonts w:ascii="Century Gothic" w:hAnsi="Century Gothic" w:cs="Arial"/>
          <w:b/>
          <w:bCs/>
          <w:color w:val="000000"/>
        </w:rPr>
        <w:t>Statutory Guidance</w:t>
      </w:r>
      <w:r w:rsidR="00317EC1" w:rsidRPr="00235552">
        <w:rPr>
          <w:rFonts w:ascii="Century Gothic" w:hAnsi="Century Gothic" w:cs="Arial"/>
          <w:b/>
          <w:bCs/>
          <w:color w:val="000000"/>
        </w:rPr>
        <w:t xml:space="preserve"> – </w:t>
      </w:r>
    </w:p>
    <w:p w14:paraId="7B356762" w14:textId="3A6558E5" w:rsidR="001C513B" w:rsidRPr="00235552" w:rsidRDefault="001C513B" w:rsidP="001C513B">
      <w:pPr>
        <w:pStyle w:val="MediumGrid1-Accent21"/>
        <w:numPr>
          <w:ilvl w:val="0"/>
          <w:numId w:val="1"/>
        </w:numPr>
        <w:rPr>
          <w:rStyle w:val="Hyperlink"/>
          <w:rFonts w:ascii="Century Gothic" w:hAnsi="Century Gothic" w:cs="Arial"/>
          <w:color w:val="0070C0"/>
        </w:rPr>
      </w:pPr>
      <w:r w:rsidRPr="00235552">
        <w:rPr>
          <w:rFonts w:ascii="Century Gothic" w:hAnsi="Century Gothic" w:cs="Arial"/>
          <w:color w:val="0070C0"/>
        </w:rPr>
        <w:fldChar w:fldCharType="begin"/>
      </w:r>
      <w:r w:rsidR="00575E42" w:rsidRPr="00235552">
        <w:rPr>
          <w:rFonts w:ascii="Century Gothic" w:hAnsi="Century Gothic" w:cs="Arial"/>
          <w:color w:val="0070C0"/>
        </w:rPr>
        <w:instrText>HYPERLINK "https://www.gov.uk/government/publications/keeping-children-safe-in-education--2"</w:instrText>
      </w:r>
      <w:r w:rsidRPr="00235552">
        <w:rPr>
          <w:rFonts w:ascii="Century Gothic" w:hAnsi="Century Gothic" w:cs="Arial"/>
          <w:color w:val="0070C0"/>
        </w:rPr>
      </w:r>
      <w:r w:rsidRPr="00235552">
        <w:rPr>
          <w:rFonts w:ascii="Century Gothic" w:hAnsi="Century Gothic" w:cs="Arial"/>
          <w:color w:val="0070C0"/>
        </w:rPr>
        <w:fldChar w:fldCharType="separate"/>
      </w:r>
      <w:r w:rsidRPr="00235552">
        <w:rPr>
          <w:rStyle w:val="Hyperlink"/>
          <w:rFonts w:ascii="Century Gothic" w:hAnsi="Century Gothic" w:cs="Arial"/>
          <w:color w:val="0070C0"/>
        </w:rPr>
        <w:t xml:space="preserve">Keeping </w:t>
      </w:r>
      <w:r w:rsidR="00294CA8" w:rsidRPr="00235552">
        <w:rPr>
          <w:rStyle w:val="Hyperlink"/>
          <w:rFonts w:ascii="Century Gothic" w:hAnsi="Century Gothic" w:cs="Arial"/>
          <w:color w:val="0070C0"/>
        </w:rPr>
        <w:t>Children</w:t>
      </w:r>
      <w:r w:rsidRPr="00235552">
        <w:rPr>
          <w:rStyle w:val="Hyperlink"/>
          <w:rFonts w:ascii="Century Gothic" w:hAnsi="Century Gothic" w:cs="Arial"/>
          <w:color w:val="0070C0"/>
        </w:rPr>
        <w:t xml:space="preserve"> Safe </w:t>
      </w:r>
      <w:proofErr w:type="gramStart"/>
      <w:r w:rsidRPr="00235552">
        <w:rPr>
          <w:rStyle w:val="Hyperlink"/>
          <w:rFonts w:ascii="Century Gothic" w:hAnsi="Century Gothic" w:cs="Arial"/>
          <w:color w:val="0070C0"/>
        </w:rPr>
        <w:t>In</w:t>
      </w:r>
      <w:proofErr w:type="gramEnd"/>
      <w:r w:rsidRPr="00235552">
        <w:rPr>
          <w:rStyle w:val="Hyperlink"/>
          <w:rFonts w:ascii="Century Gothic" w:hAnsi="Century Gothic" w:cs="Arial"/>
          <w:color w:val="0070C0"/>
        </w:rPr>
        <w:t xml:space="preserve"> Education</w:t>
      </w:r>
    </w:p>
    <w:p w14:paraId="4ACC20B9" w14:textId="77777777" w:rsidR="001C513B" w:rsidRPr="00235552" w:rsidRDefault="001C513B" w:rsidP="00F7147A">
      <w:pPr>
        <w:pStyle w:val="MediumGrid1-Accent21"/>
        <w:ind w:left="0"/>
        <w:rPr>
          <w:rStyle w:val="Hyperlink"/>
          <w:rFonts w:ascii="Century Gothic" w:hAnsi="Century Gothic" w:cs="Arial"/>
          <w:color w:val="0070C0"/>
        </w:rPr>
      </w:pPr>
    </w:p>
    <w:p w14:paraId="02E09D7B" w14:textId="3C0A8F57" w:rsidR="00974473" w:rsidRPr="00F7147A" w:rsidRDefault="001C513B" w:rsidP="00F7147A">
      <w:pPr>
        <w:pStyle w:val="MediumGrid1-Accent21"/>
        <w:numPr>
          <w:ilvl w:val="0"/>
          <w:numId w:val="1"/>
        </w:numPr>
        <w:rPr>
          <w:rFonts w:ascii="Century Gothic" w:hAnsi="Century Gothic" w:cs="Arial"/>
        </w:rPr>
      </w:pPr>
      <w:r w:rsidRPr="00235552">
        <w:rPr>
          <w:rFonts w:ascii="Century Gothic" w:hAnsi="Century Gothic" w:cs="Arial"/>
          <w:color w:val="0070C0"/>
        </w:rPr>
        <w:fldChar w:fldCharType="end"/>
      </w:r>
      <w:hyperlink r:id="rId79" w:history="1">
        <w:r w:rsidR="00317EC1" w:rsidRPr="00235552">
          <w:rPr>
            <w:rStyle w:val="Hyperlink"/>
            <w:rFonts w:ascii="Century Gothic" w:hAnsi="Century Gothic" w:cs="Arial"/>
          </w:rPr>
          <w:t xml:space="preserve">Working Together </w:t>
        </w:r>
        <w:proofErr w:type="gramStart"/>
        <w:r w:rsidR="00317EC1" w:rsidRPr="00235552">
          <w:rPr>
            <w:rStyle w:val="Hyperlink"/>
            <w:rFonts w:ascii="Century Gothic" w:hAnsi="Century Gothic" w:cs="Arial"/>
          </w:rPr>
          <w:t>To</w:t>
        </w:r>
        <w:proofErr w:type="gramEnd"/>
        <w:r w:rsidR="00317EC1" w:rsidRPr="00235552">
          <w:rPr>
            <w:rStyle w:val="Hyperlink"/>
            <w:rFonts w:ascii="Century Gothic" w:hAnsi="Century Gothic" w:cs="Arial"/>
          </w:rPr>
          <w:t xml:space="preserve"> Safeguard Children </w:t>
        </w:r>
      </w:hyperlink>
    </w:p>
    <w:p w14:paraId="6C218907" w14:textId="3F376652" w:rsidR="007A7D41" w:rsidRPr="00F7147A" w:rsidRDefault="00317EC1" w:rsidP="00F7147A">
      <w:pPr>
        <w:pStyle w:val="MediumGrid1-Accent21"/>
        <w:numPr>
          <w:ilvl w:val="0"/>
          <w:numId w:val="1"/>
        </w:numPr>
        <w:rPr>
          <w:rFonts w:ascii="Century Gothic" w:hAnsi="Century Gothic" w:cs="Arial"/>
        </w:rPr>
      </w:pPr>
      <w:hyperlink r:id="rId80" w:history="1">
        <w:r w:rsidRPr="00235552">
          <w:rPr>
            <w:rStyle w:val="Hyperlink"/>
            <w:rFonts w:ascii="Century Gothic" w:hAnsi="Century Gothic" w:cs="Arial"/>
          </w:rPr>
          <w:t xml:space="preserve">Children’s Social Care National Framework </w:t>
        </w:r>
      </w:hyperlink>
    </w:p>
    <w:p w14:paraId="5FF652A3" w14:textId="02080EEB" w:rsidR="000E5787" w:rsidRPr="00F7147A" w:rsidRDefault="00317EC1" w:rsidP="00F7147A">
      <w:pPr>
        <w:pStyle w:val="MediumGrid1-Accent21"/>
        <w:numPr>
          <w:ilvl w:val="0"/>
          <w:numId w:val="1"/>
        </w:numPr>
        <w:rPr>
          <w:rFonts w:ascii="Century Gothic" w:hAnsi="Century Gothic" w:cs="Arial"/>
        </w:rPr>
      </w:pPr>
      <w:hyperlink r:id="rId81" w:history="1">
        <w:r w:rsidRPr="00235552">
          <w:rPr>
            <w:rStyle w:val="Hyperlink"/>
            <w:rFonts w:ascii="Century Gothic" w:hAnsi="Century Gothic" w:cs="Arial"/>
          </w:rPr>
          <w:t xml:space="preserve">Working Together </w:t>
        </w:r>
        <w:proofErr w:type="gramStart"/>
        <w:r w:rsidRPr="00235552">
          <w:rPr>
            <w:rStyle w:val="Hyperlink"/>
            <w:rFonts w:ascii="Century Gothic" w:hAnsi="Century Gothic" w:cs="Arial"/>
          </w:rPr>
          <w:t>To</w:t>
        </w:r>
        <w:proofErr w:type="gramEnd"/>
        <w:r w:rsidRPr="00235552">
          <w:rPr>
            <w:rStyle w:val="Hyperlink"/>
            <w:rFonts w:ascii="Century Gothic" w:hAnsi="Century Gothic" w:cs="Arial"/>
          </w:rPr>
          <w:t xml:space="preserve"> Improve Attendance     </w:t>
        </w:r>
      </w:hyperlink>
    </w:p>
    <w:p w14:paraId="6594C3E5" w14:textId="3279B8FE" w:rsidR="000E5787" w:rsidRPr="00F7147A" w:rsidRDefault="00317EC1" w:rsidP="00F7147A">
      <w:pPr>
        <w:numPr>
          <w:ilvl w:val="0"/>
          <w:numId w:val="1"/>
        </w:numPr>
        <w:contextualSpacing/>
        <w:rPr>
          <w:rFonts w:ascii="Century Gothic" w:hAnsi="Century Gothic" w:cs="Arial"/>
          <w:color w:val="0070C0"/>
          <w:u w:val="single"/>
        </w:rPr>
      </w:pPr>
      <w:hyperlink r:id="rId82" w:anchor="e-sector-specific-guidance" w:history="1">
        <w:r w:rsidRPr="00235552">
          <w:rPr>
            <w:rStyle w:val="Hyperlink"/>
            <w:rFonts w:ascii="Century Gothic" w:hAnsi="Century Gothic" w:cs="Arial"/>
          </w:rPr>
          <w:t xml:space="preserve">The Prevent Duty Guidance </w:t>
        </w:r>
      </w:hyperlink>
    </w:p>
    <w:p w14:paraId="172C2506" w14:textId="2B23DACB" w:rsidR="001C513B" w:rsidRPr="00235552" w:rsidRDefault="001C513B" w:rsidP="001C513B">
      <w:pPr>
        <w:pStyle w:val="MediumGrid1-Accent21"/>
        <w:numPr>
          <w:ilvl w:val="0"/>
          <w:numId w:val="1"/>
        </w:numPr>
        <w:rPr>
          <w:rStyle w:val="Hyperlink"/>
          <w:rFonts w:ascii="Century Gothic" w:hAnsi="Century Gothic" w:cs="Arial"/>
        </w:rPr>
      </w:pPr>
      <w:r w:rsidRPr="00235552">
        <w:rPr>
          <w:rFonts w:ascii="Century Gothic" w:hAnsi="Century Gothic" w:cs="Arial"/>
          <w:color w:val="00B050"/>
        </w:rPr>
        <w:fldChar w:fldCharType="begin"/>
      </w:r>
      <w:r w:rsidR="002D164F" w:rsidRPr="00235552">
        <w:rPr>
          <w:rFonts w:ascii="Century Gothic" w:hAnsi="Century Gothic" w:cs="Arial"/>
          <w:color w:val="00B050"/>
        </w:rPr>
        <w:instrText>HYPERLINK "https://assets.publishing.service.gov.uk/government/uploads/system/uploads/attachment_data/file/800306/6-1914-HO-Multi_Agency_Statutory_Guidance.pdf"</w:instrText>
      </w:r>
      <w:r w:rsidRPr="00235552">
        <w:rPr>
          <w:rFonts w:ascii="Century Gothic" w:hAnsi="Century Gothic" w:cs="Arial"/>
          <w:color w:val="00B050"/>
        </w:rPr>
      </w:r>
      <w:r w:rsidRPr="00235552">
        <w:rPr>
          <w:rFonts w:ascii="Century Gothic" w:hAnsi="Century Gothic" w:cs="Arial"/>
          <w:color w:val="00B050"/>
        </w:rPr>
        <w:fldChar w:fldCharType="separate"/>
      </w:r>
      <w:r w:rsidRPr="00235552">
        <w:rPr>
          <w:rStyle w:val="Hyperlink"/>
          <w:rFonts w:ascii="Century Gothic" w:hAnsi="Century Gothic" w:cs="Arial"/>
        </w:rPr>
        <w:t xml:space="preserve">Multi-agency statutory guidance on Female Genital Mutilation </w:t>
      </w:r>
    </w:p>
    <w:p w14:paraId="13952230" w14:textId="77777777" w:rsidR="001C513B" w:rsidRPr="00235552" w:rsidRDefault="001C513B" w:rsidP="001C513B">
      <w:pPr>
        <w:pStyle w:val="MediumGrid1-Accent21"/>
        <w:ind w:left="0"/>
        <w:rPr>
          <w:rFonts w:ascii="Century Gothic" w:hAnsi="Century Gothic" w:cs="Arial"/>
          <w:color w:val="00B050"/>
        </w:rPr>
      </w:pPr>
      <w:r w:rsidRPr="00235552">
        <w:rPr>
          <w:rFonts w:ascii="Century Gothic" w:hAnsi="Century Gothic" w:cs="Arial"/>
          <w:color w:val="00B050"/>
        </w:rPr>
        <w:fldChar w:fldCharType="end"/>
      </w:r>
    </w:p>
    <w:p w14:paraId="3C6DD473" w14:textId="6284EA31" w:rsidR="001C513B" w:rsidRPr="00F7147A" w:rsidRDefault="00317EC1" w:rsidP="00F7147A">
      <w:pPr>
        <w:pStyle w:val="MediumGrid1-Accent21"/>
        <w:numPr>
          <w:ilvl w:val="0"/>
          <w:numId w:val="1"/>
        </w:numPr>
        <w:rPr>
          <w:rFonts w:ascii="Century Gothic" w:hAnsi="Century Gothic" w:cs="Arial"/>
          <w:color w:val="000000"/>
        </w:rPr>
      </w:pPr>
      <w:hyperlink r:id="rId83" w:history="1">
        <w:r w:rsidRPr="00235552">
          <w:rPr>
            <w:rStyle w:val="Hyperlink"/>
            <w:rFonts w:ascii="Century Gothic" w:hAnsi="Century Gothic" w:cs="Arial"/>
          </w:rPr>
          <w:t xml:space="preserve">The Early Years’ Framework </w:t>
        </w:r>
      </w:hyperlink>
      <w:r w:rsidR="00410C73" w:rsidRPr="00235552">
        <w:rPr>
          <w:rFonts w:ascii="Century Gothic" w:hAnsi="Century Gothic" w:cs="Arial"/>
          <w:color w:val="000000"/>
        </w:rPr>
        <w:t xml:space="preserve"> </w:t>
      </w:r>
    </w:p>
    <w:p w14:paraId="1E93C3B9" w14:textId="41B58616" w:rsidR="00F46FA0" w:rsidRPr="00F7147A" w:rsidRDefault="00317EC1" w:rsidP="00F7147A">
      <w:pPr>
        <w:pStyle w:val="MediumGrid1-Accent21"/>
        <w:numPr>
          <w:ilvl w:val="0"/>
          <w:numId w:val="38"/>
        </w:numPr>
        <w:rPr>
          <w:rFonts w:ascii="Century Gothic" w:hAnsi="Century Gothic" w:cs="Arial"/>
          <w:color w:val="000000"/>
          <w:u w:val="single"/>
        </w:rPr>
      </w:pPr>
      <w:hyperlink r:id="rId84" w:history="1">
        <w:r w:rsidRPr="00235552">
          <w:rPr>
            <w:rStyle w:val="Hyperlink"/>
            <w:rFonts w:ascii="Century Gothic" w:hAnsi="Century Gothic" w:cs="Arial"/>
          </w:rPr>
          <w:t xml:space="preserve">Relationships Education, Relationships and Sex Education and Health Education </w:t>
        </w:r>
      </w:hyperlink>
    </w:p>
    <w:p w14:paraId="2ABBC9F8" w14:textId="2909A584" w:rsidR="00137ECC" w:rsidRPr="00F7147A" w:rsidRDefault="00317EC1" w:rsidP="00F7147A">
      <w:pPr>
        <w:pStyle w:val="MediumGrid1-Accent21"/>
        <w:numPr>
          <w:ilvl w:val="0"/>
          <w:numId w:val="85"/>
        </w:numPr>
        <w:rPr>
          <w:rFonts w:ascii="Century Gothic" w:hAnsi="Century Gothic" w:cs="Arial"/>
          <w:color w:val="000000"/>
          <w:u w:val="single"/>
        </w:rPr>
      </w:pPr>
      <w:hyperlink r:id="rId85" w:history="1">
        <w:r w:rsidRPr="00235552">
          <w:rPr>
            <w:rStyle w:val="Hyperlink"/>
            <w:rFonts w:ascii="Century Gothic" w:hAnsi="Century Gothic" w:cs="Arial"/>
          </w:rPr>
          <w:t>Filtering and Monitoring Standards for schools and colleges</w:t>
        </w:r>
      </w:hyperlink>
    </w:p>
    <w:p w14:paraId="59F15A19" w14:textId="12DF15D5" w:rsidR="00411C5A" w:rsidRPr="00861C18" w:rsidRDefault="00137ECC" w:rsidP="00F7147A">
      <w:pPr>
        <w:pStyle w:val="MediumGrid1-Accent21"/>
        <w:numPr>
          <w:ilvl w:val="0"/>
          <w:numId w:val="85"/>
        </w:numPr>
        <w:rPr>
          <w:rFonts w:ascii="Century Gothic" w:hAnsi="Century Gothic" w:cs="Arial"/>
          <w:color w:val="000000"/>
        </w:rPr>
      </w:pPr>
      <w:hyperlink r:id="rId86" w:history="1">
        <w:r w:rsidRPr="00861C18">
          <w:rPr>
            <w:rStyle w:val="Hyperlink"/>
            <w:rFonts w:ascii="Century Gothic" w:hAnsi="Century Gothic" w:cs="Arial"/>
          </w:rPr>
          <w:t>Cyber security standards for schools and colleges</w:t>
        </w:r>
      </w:hyperlink>
    </w:p>
    <w:p w14:paraId="1C27BF6B" w14:textId="5F38D3A0" w:rsidR="00DD635D" w:rsidRPr="00861C18" w:rsidRDefault="00411C5A" w:rsidP="00F7147A">
      <w:pPr>
        <w:pStyle w:val="MediumGrid1-Accent21"/>
        <w:numPr>
          <w:ilvl w:val="0"/>
          <w:numId w:val="85"/>
        </w:numPr>
        <w:rPr>
          <w:rFonts w:ascii="Century Gothic" w:hAnsi="Century Gothic" w:cs="Arial"/>
          <w:color w:val="0070C0"/>
          <w:u w:val="single"/>
        </w:rPr>
      </w:pPr>
      <w:hyperlink r:id="rId87" w:history="1">
        <w:r w:rsidRPr="00861C18">
          <w:rPr>
            <w:rStyle w:val="Hyperlink"/>
            <w:rFonts w:ascii="Century Gothic" w:hAnsi="Century Gothic" w:cs="Arial"/>
          </w:rPr>
          <w:t>Supporting pupils at school with medical conditions</w:t>
        </w:r>
      </w:hyperlink>
    </w:p>
    <w:p w14:paraId="479F1750" w14:textId="536178CC" w:rsidR="004D1814" w:rsidRPr="00861C18" w:rsidRDefault="00DD635D" w:rsidP="00F7147A">
      <w:pPr>
        <w:pStyle w:val="MediumGrid1-Accent21"/>
        <w:numPr>
          <w:ilvl w:val="0"/>
          <w:numId w:val="85"/>
        </w:numPr>
        <w:rPr>
          <w:rFonts w:ascii="Century Gothic" w:hAnsi="Century Gothic" w:cs="Arial"/>
          <w:color w:val="0070C0"/>
          <w:u w:val="single"/>
        </w:rPr>
      </w:pPr>
      <w:r w:rsidRPr="00861C18">
        <w:rPr>
          <w:rFonts w:ascii="Century Gothic" w:hAnsi="Century Gothic" w:cs="Arial"/>
          <w:color w:val="0070C0"/>
          <w:u w:val="single"/>
        </w:rPr>
        <w:t>The Childcare Regulations 2018</w:t>
      </w:r>
    </w:p>
    <w:p w14:paraId="10BE6713" w14:textId="0E986D3B" w:rsidR="00AB6B23" w:rsidRPr="00861C18" w:rsidRDefault="004D1814" w:rsidP="00F7147A">
      <w:pPr>
        <w:pStyle w:val="MediumGrid1-Accent21"/>
        <w:numPr>
          <w:ilvl w:val="0"/>
          <w:numId w:val="85"/>
        </w:numPr>
        <w:rPr>
          <w:rFonts w:ascii="Century Gothic" w:hAnsi="Century Gothic" w:cs="Arial"/>
          <w:color w:val="0070C0"/>
          <w:u w:val="single"/>
        </w:rPr>
      </w:pPr>
      <w:hyperlink r:id="rId88" w:history="1">
        <w:r w:rsidRPr="00861C18">
          <w:rPr>
            <w:rStyle w:val="Hyperlink"/>
            <w:rFonts w:ascii="Century Gothic" w:hAnsi="Century Gothic" w:cs="Arial"/>
          </w:rPr>
          <w:t xml:space="preserve">Data Protection </w:t>
        </w:r>
        <w:proofErr w:type="gramStart"/>
        <w:r w:rsidRPr="00861C18">
          <w:rPr>
            <w:rStyle w:val="Hyperlink"/>
            <w:rFonts w:ascii="Century Gothic" w:hAnsi="Century Gothic" w:cs="Arial"/>
          </w:rPr>
          <w:t>In</w:t>
        </w:r>
        <w:proofErr w:type="gramEnd"/>
        <w:r w:rsidRPr="00861C18">
          <w:rPr>
            <w:rStyle w:val="Hyperlink"/>
            <w:rFonts w:ascii="Century Gothic" w:hAnsi="Century Gothic" w:cs="Arial"/>
          </w:rPr>
          <w:t xml:space="preserve"> Schools</w:t>
        </w:r>
      </w:hyperlink>
    </w:p>
    <w:p w14:paraId="6C0ED997" w14:textId="0BDF8E87" w:rsidR="00AB6B23" w:rsidRPr="00861C18" w:rsidRDefault="00AB6B23" w:rsidP="00C02487">
      <w:pPr>
        <w:pStyle w:val="MediumGrid1-Accent21"/>
        <w:numPr>
          <w:ilvl w:val="0"/>
          <w:numId w:val="85"/>
        </w:numPr>
        <w:rPr>
          <w:rFonts w:ascii="Century Gothic" w:hAnsi="Century Gothic" w:cs="Arial"/>
          <w:color w:val="0070C0"/>
          <w:u w:val="single"/>
        </w:rPr>
      </w:pPr>
      <w:hyperlink r:id="rId89" w:history="1">
        <w:r w:rsidRPr="00861C18">
          <w:rPr>
            <w:rStyle w:val="Hyperlink"/>
            <w:rFonts w:ascii="Century Gothic" w:hAnsi="Century Gothic" w:cs="Arial"/>
          </w:rPr>
          <w:t>Alternative Provision</w:t>
        </w:r>
      </w:hyperlink>
    </w:p>
    <w:p w14:paraId="0EC54328" w14:textId="77777777" w:rsidR="001C513B" w:rsidRPr="00235552" w:rsidRDefault="001C513B" w:rsidP="001C513B">
      <w:pPr>
        <w:pStyle w:val="MediumGrid1-Accent21"/>
        <w:ind w:left="0"/>
        <w:rPr>
          <w:rFonts w:ascii="Century Gothic" w:hAnsi="Century Gothic" w:cs="Arial"/>
          <w:color w:val="000000"/>
          <w:u w:val="single"/>
        </w:rPr>
      </w:pPr>
    </w:p>
    <w:p w14:paraId="40ADFF0B" w14:textId="77777777" w:rsidR="001C513B" w:rsidRPr="00235552" w:rsidRDefault="001C513B" w:rsidP="001C513B">
      <w:pPr>
        <w:pStyle w:val="MediumGrid1-Accent21"/>
        <w:ind w:left="0"/>
        <w:rPr>
          <w:rFonts w:ascii="Century Gothic" w:hAnsi="Century Gothic" w:cs="Arial"/>
          <w:b/>
          <w:bCs/>
          <w:color w:val="000000"/>
        </w:rPr>
      </w:pPr>
      <w:r w:rsidRPr="00235552">
        <w:rPr>
          <w:rFonts w:ascii="Century Gothic" w:hAnsi="Century Gothic" w:cs="Arial"/>
          <w:b/>
          <w:bCs/>
          <w:color w:val="000000"/>
        </w:rPr>
        <w:t>Non-statutory Guidance</w:t>
      </w:r>
    </w:p>
    <w:p w14:paraId="6E1E1499" w14:textId="7F33DF96" w:rsidR="003F7154" w:rsidRPr="00235552" w:rsidRDefault="00317EC1" w:rsidP="00575E42">
      <w:pPr>
        <w:pStyle w:val="MediumGrid1-Accent21"/>
        <w:numPr>
          <w:ilvl w:val="0"/>
          <w:numId w:val="1"/>
        </w:numPr>
        <w:rPr>
          <w:rFonts w:ascii="Century Gothic" w:hAnsi="Century Gothic" w:cs="Arial"/>
          <w:color w:val="0070C0"/>
        </w:rPr>
      </w:pPr>
      <w:hyperlink r:id="rId90" w:history="1">
        <w:r w:rsidRPr="00235552">
          <w:rPr>
            <w:rStyle w:val="Hyperlink"/>
            <w:rFonts w:ascii="Century Gothic" w:hAnsi="Century Gothic" w:cs="Arial"/>
          </w:rPr>
          <w:t xml:space="preserve">What To Do If You’re Worried </w:t>
        </w:r>
        <w:proofErr w:type="gramStart"/>
        <w:r w:rsidRPr="00235552">
          <w:rPr>
            <w:rStyle w:val="Hyperlink"/>
            <w:rFonts w:ascii="Century Gothic" w:hAnsi="Century Gothic" w:cs="Arial"/>
          </w:rPr>
          <w:t>A</w:t>
        </w:r>
        <w:proofErr w:type="gramEnd"/>
        <w:r w:rsidRPr="00235552">
          <w:rPr>
            <w:rStyle w:val="Hyperlink"/>
            <w:rFonts w:ascii="Century Gothic" w:hAnsi="Century Gothic" w:cs="Arial"/>
          </w:rPr>
          <w:t xml:space="preserve"> Child Is Being Abused </w:t>
        </w:r>
      </w:hyperlink>
    </w:p>
    <w:p w14:paraId="130915FD" w14:textId="3DB932C5" w:rsidR="000E5787" w:rsidRPr="00235552" w:rsidRDefault="00317EC1" w:rsidP="00575E42">
      <w:pPr>
        <w:pStyle w:val="MediumGrid1-Accent21"/>
        <w:numPr>
          <w:ilvl w:val="0"/>
          <w:numId w:val="1"/>
        </w:numPr>
        <w:rPr>
          <w:rFonts w:ascii="Century Gothic" w:hAnsi="Century Gothic" w:cs="Arial"/>
          <w:color w:val="0070C0"/>
          <w:u w:val="single"/>
        </w:rPr>
      </w:pPr>
      <w:hyperlink r:id="rId91" w:history="1">
        <w:r w:rsidRPr="00235552">
          <w:rPr>
            <w:rStyle w:val="Hyperlink"/>
            <w:rFonts w:ascii="Century Gothic" w:hAnsi="Century Gothic" w:cs="Arial"/>
          </w:rPr>
          <w:t xml:space="preserve">The Prevent duty: an introduction for those with safeguarding responsibilities  </w:t>
        </w:r>
      </w:hyperlink>
    </w:p>
    <w:p w14:paraId="5E9D4DAB" w14:textId="607FC441" w:rsidR="00575E42" w:rsidRPr="00235552" w:rsidRDefault="00317EC1" w:rsidP="00575E42">
      <w:pPr>
        <w:pStyle w:val="MediumGrid1-Accent21"/>
        <w:numPr>
          <w:ilvl w:val="0"/>
          <w:numId w:val="1"/>
        </w:numPr>
        <w:rPr>
          <w:rFonts w:ascii="Century Gothic" w:hAnsi="Century Gothic" w:cs="Arial"/>
          <w:color w:val="0070C0"/>
          <w:u w:val="single"/>
        </w:rPr>
      </w:pPr>
      <w:hyperlink r:id="rId92" w:history="1">
        <w:r w:rsidRPr="00235552">
          <w:rPr>
            <w:rStyle w:val="Hyperlink"/>
            <w:rFonts w:ascii="Century Gothic" w:hAnsi="Century Gothic" w:cs="Arial"/>
          </w:rPr>
          <w:t xml:space="preserve">Information-sharing: advice for safeguarding practitioners </w:t>
        </w:r>
      </w:hyperlink>
    </w:p>
    <w:p w14:paraId="53B99341" w14:textId="76D71540" w:rsidR="001C513B" w:rsidRPr="00235552" w:rsidRDefault="001C513B" w:rsidP="001C513B">
      <w:pPr>
        <w:pStyle w:val="MediumGrid1-Accent21"/>
        <w:numPr>
          <w:ilvl w:val="0"/>
          <w:numId w:val="1"/>
        </w:numPr>
        <w:rPr>
          <w:rFonts w:ascii="Century Gothic" w:hAnsi="Century Gothic" w:cs="Arial"/>
          <w:color w:val="0070C0"/>
        </w:rPr>
      </w:pPr>
      <w:r w:rsidRPr="00235552">
        <w:rPr>
          <w:rFonts w:ascii="Century Gothic" w:hAnsi="Century Gothic" w:cs="Arial"/>
          <w:color w:val="0070C0"/>
        </w:rPr>
        <w:fldChar w:fldCharType="begin"/>
      </w:r>
      <w:r w:rsidR="00B512AC" w:rsidRPr="00235552">
        <w:rPr>
          <w:rFonts w:ascii="Century Gothic" w:hAnsi="Century Gothic" w:cs="Arial"/>
          <w:color w:val="0070C0"/>
        </w:rPr>
        <w:instrText>HYPERLINK "https://www.gov.uk/government/publications/children-missing-education"</w:instrText>
      </w:r>
      <w:r w:rsidRPr="00235552">
        <w:rPr>
          <w:rFonts w:ascii="Century Gothic" w:hAnsi="Century Gothic" w:cs="Arial"/>
          <w:color w:val="0070C0"/>
        </w:rPr>
      </w:r>
      <w:r w:rsidRPr="00235552">
        <w:rPr>
          <w:rFonts w:ascii="Century Gothic" w:hAnsi="Century Gothic" w:cs="Arial"/>
          <w:color w:val="0070C0"/>
        </w:rPr>
        <w:fldChar w:fldCharType="separate"/>
      </w:r>
      <w:r w:rsidR="003B5485" w:rsidRPr="00235552">
        <w:rPr>
          <w:rFonts w:ascii="Century Gothic" w:hAnsi="Century Gothic" w:cs="Arial"/>
          <w:color w:val="0070C0"/>
        </w:rPr>
        <w:t>Children Missing Education</w:t>
      </w:r>
    </w:p>
    <w:p w14:paraId="1153014E" w14:textId="34D6005F" w:rsidR="001C513B" w:rsidRPr="00235552" w:rsidRDefault="001C513B" w:rsidP="004B1758">
      <w:pPr>
        <w:pStyle w:val="MediumGrid1-Accent21"/>
        <w:numPr>
          <w:ilvl w:val="0"/>
          <w:numId w:val="1"/>
        </w:numPr>
        <w:rPr>
          <w:rFonts w:ascii="Century Gothic" w:hAnsi="Century Gothic" w:cs="Arial"/>
          <w:color w:val="0070C0"/>
        </w:rPr>
      </w:pPr>
      <w:r w:rsidRPr="00235552">
        <w:rPr>
          <w:rFonts w:ascii="Century Gothic" w:hAnsi="Century Gothic" w:cs="Arial"/>
          <w:color w:val="0070C0"/>
        </w:rPr>
        <w:fldChar w:fldCharType="end"/>
      </w:r>
      <w:hyperlink r:id="rId93" w:history="1">
        <w:r w:rsidR="00317EC1" w:rsidRPr="00235552">
          <w:rPr>
            <w:rStyle w:val="Hyperlink"/>
            <w:rFonts w:ascii="Century Gothic" w:hAnsi="Century Gothic" w:cs="Arial"/>
            <w:color w:val="0070C0"/>
          </w:rPr>
          <w:t xml:space="preserve">Teaching Online Safety </w:t>
        </w:r>
        <w:proofErr w:type="gramStart"/>
        <w:r w:rsidR="00317EC1" w:rsidRPr="00235552">
          <w:rPr>
            <w:rStyle w:val="Hyperlink"/>
            <w:rFonts w:ascii="Century Gothic" w:hAnsi="Century Gothic" w:cs="Arial"/>
            <w:color w:val="0070C0"/>
          </w:rPr>
          <w:t>In</w:t>
        </w:r>
        <w:proofErr w:type="gramEnd"/>
        <w:r w:rsidR="00317EC1" w:rsidRPr="00235552">
          <w:rPr>
            <w:rStyle w:val="Hyperlink"/>
            <w:rFonts w:ascii="Century Gothic" w:hAnsi="Century Gothic" w:cs="Arial"/>
            <w:color w:val="0070C0"/>
          </w:rPr>
          <w:t xml:space="preserve"> School </w:t>
        </w:r>
      </w:hyperlink>
    </w:p>
    <w:p w14:paraId="3865B4E6" w14:textId="39A9E731" w:rsidR="004B1758" w:rsidRPr="00235552" w:rsidRDefault="00317EC1" w:rsidP="004B1758">
      <w:pPr>
        <w:pStyle w:val="MediumGrid1-Accent21"/>
        <w:numPr>
          <w:ilvl w:val="0"/>
          <w:numId w:val="1"/>
        </w:numPr>
        <w:rPr>
          <w:rFonts w:ascii="Century Gothic" w:hAnsi="Century Gothic" w:cs="Arial"/>
          <w:color w:val="0070C0"/>
        </w:rPr>
      </w:pPr>
      <w:hyperlink r:id="rId94" w:history="1">
        <w:r w:rsidRPr="00235552">
          <w:rPr>
            <w:rStyle w:val="Hyperlink"/>
            <w:rFonts w:ascii="Century Gothic" w:hAnsi="Century Gothic" w:cs="Arial"/>
          </w:rPr>
          <w:t xml:space="preserve">Safer Working Practice Guidance </w:t>
        </w:r>
        <w:proofErr w:type="gramStart"/>
        <w:r w:rsidRPr="00235552">
          <w:rPr>
            <w:rStyle w:val="Hyperlink"/>
            <w:rFonts w:ascii="Century Gothic" w:hAnsi="Century Gothic" w:cs="Arial"/>
          </w:rPr>
          <w:t>For</w:t>
        </w:r>
        <w:proofErr w:type="gramEnd"/>
        <w:r w:rsidRPr="00235552">
          <w:rPr>
            <w:rStyle w:val="Hyperlink"/>
            <w:rFonts w:ascii="Century Gothic" w:hAnsi="Century Gothic" w:cs="Arial"/>
          </w:rPr>
          <w:t xml:space="preserve"> Adults Working </w:t>
        </w:r>
        <w:proofErr w:type="gramStart"/>
        <w:r w:rsidRPr="00235552">
          <w:rPr>
            <w:rStyle w:val="Hyperlink"/>
            <w:rFonts w:ascii="Century Gothic" w:hAnsi="Century Gothic" w:cs="Arial"/>
          </w:rPr>
          <w:t>With</w:t>
        </w:r>
        <w:proofErr w:type="gramEnd"/>
        <w:r w:rsidRPr="00235552">
          <w:rPr>
            <w:rStyle w:val="Hyperlink"/>
            <w:rFonts w:ascii="Century Gothic" w:hAnsi="Century Gothic" w:cs="Arial"/>
          </w:rPr>
          <w:t xml:space="preserve"> Children and Young People </w:t>
        </w:r>
      </w:hyperlink>
    </w:p>
    <w:p w14:paraId="30D9B1CC" w14:textId="19E27113" w:rsidR="005027E2" w:rsidRPr="00235552" w:rsidRDefault="00317EC1" w:rsidP="004B1758">
      <w:pPr>
        <w:pStyle w:val="MediumGrid1-Accent21"/>
        <w:numPr>
          <w:ilvl w:val="0"/>
          <w:numId w:val="1"/>
        </w:numPr>
        <w:rPr>
          <w:rFonts w:ascii="Century Gothic" w:hAnsi="Century Gothic" w:cs="Arial"/>
          <w:color w:val="0070C0"/>
        </w:rPr>
      </w:pPr>
      <w:hyperlink r:id="rId95" w:history="1">
        <w:r w:rsidRPr="00235552">
          <w:rPr>
            <w:rStyle w:val="Hyperlink"/>
            <w:rFonts w:ascii="Century Gothic" w:hAnsi="Century Gothic" w:cs="Arial"/>
          </w:rPr>
          <w:t>Behaviour and Discipline in Schools</w:t>
        </w:r>
      </w:hyperlink>
    </w:p>
    <w:p w14:paraId="2A86BB93" w14:textId="4347ED58" w:rsidR="005027E2" w:rsidRPr="00235552" w:rsidRDefault="00317EC1" w:rsidP="004B1758">
      <w:pPr>
        <w:pStyle w:val="MediumGrid1-Accent21"/>
        <w:numPr>
          <w:ilvl w:val="0"/>
          <w:numId w:val="1"/>
        </w:numPr>
        <w:rPr>
          <w:rFonts w:ascii="Century Gothic" w:hAnsi="Century Gothic" w:cs="Arial"/>
          <w:color w:val="0070C0"/>
        </w:rPr>
      </w:pPr>
      <w:hyperlink r:id="rId96" w:history="1">
        <w:r w:rsidRPr="00235552">
          <w:rPr>
            <w:rStyle w:val="Hyperlink"/>
            <w:rFonts w:ascii="Century Gothic" w:hAnsi="Century Gothic" w:cs="Arial"/>
          </w:rPr>
          <w:t xml:space="preserve">Mental health and Behaviour </w:t>
        </w:r>
        <w:proofErr w:type="gramStart"/>
        <w:r w:rsidRPr="00235552">
          <w:rPr>
            <w:rStyle w:val="Hyperlink"/>
            <w:rFonts w:ascii="Century Gothic" w:hAnsi="Century Gothic" w:cs="Arial"/>
          </w:rPr>
          <w:t>In</w:t>
        </w:r>
        <w:proofErr w:type="gramEnd"/>
        <w:r w:rsidRPr="00235552">
          <w:rPr>
            <w:rStyle w:val="Hyperlink"/>
            <w:rFonts w:ascii="Century Gothic" w:hAnsi="Century Gothic" w:cs="Arial"/>
          </w:rPr>
          <w:t xml:space="preserve"> Schools </w:t>
        </w:r>
      </w:hyperlink>
    </w:p>
    <w:p w14:paraId="0014A4D8" w14:textId="27FFB7BD" w:rsidR="007A7D41" w:rsidRPr="00861C18" w:rsidRDefault="00A6333B" w:rsidP="00A27BA7">
      <w:pPr>
        <w:pStyle w:val="MediumGrid1-Accent21"/>
        <w:numPr>
          <w:ilvl w:val="0"/>
          <w:numId w:val="1"/>
        </w:numPr>
        <w:rPr>
          <w:rFonts w:ascii="Century Gothic" w:hAnsi="Century Gothic" w:cs="Arial"/>
          <w:color w:val="0070C0"/>
        </w:rPr>
      </w:pPr>
      <w:hyperlink r:id="rId97" w:history="1">
        <w:r w:rsidRPr="00861C18">
          <w:rPr>
            <w:rStyle w:val="Hyperlink"/>
            <w:rFonts w:ascii="Century Gothic" w:hAnsi="Century Gothic" w:cs="Arial"/>
          </w:rPr>
          <w:t>Searching, screening and confiscation</w:t>
        </w:r>
      </w:hyperlink>
    </w:p>
    <w:p w14:paraId="143EB0DD" w14:textId="2FA18C2A" w:rsidR="00137ECC" w:rsidRPr="00861C18" w:rsidRDefault="00137ECC" w:rsidP="00137ECC">
      <w:pPr>
        <w:pStyle w:val="MediumGrid1-Accent21"/>
        <w:numPr>
          <w:ilvl w:val="0"/>
          <w:numId w:val="1"/>
        </w:numPr>
        <w:rPr>
          <w:rFonts w:ascii="Century Gothic" w:hAnsi="Century Gothic" w:cs="Arial"/>
          <w:color w:val="000000"/>
        </w:rPr>
      </w:pPr>
      <w:hyperlink r:id="rId98" w:history="1">
        <w:r w:rsidRPr="00861C18">
          <w:rPr>
            <w:rStyle w:val="Hyperlink"/>
            <w:rFonts w:ascii="Century Gothic" w:hAnsi="Century Gothic" w:cs="Arial"/>
          </w:rPr>
          <w:t>Generative AI: product safety explanations</w:t>
        </w:r>
      </w:hyperlink>
    </w:p>
    <w:p w14:paraId="0778BC6C" w14:textId="77777777" w:rsidR="004D1814" w:rsidRPr="00861C18" w:rsidRDefault="004D1814" w:rsidP="004D1814">
      <w:pPr>
        <w:pStyle w:val="MediumGrid1-Accent21"/>
        <w:numPr>
          <w:ilvl w:val="0"/>
          <w:numId w:val="1"/>
        </w:numPr>
        <w:rPr>
          <w:rFonts w:ascii="Century Gothic" w:hAnsi="Century Gothic" w:cs="Arial"/>
          <w:color w:val="000000"/>
        </w:rPr>
      </w:pPr>
      <w:hyperlink r:id="rId99" w:history="1">
        <w:r w:rsidRPr="00861C18">
          <w:rPr>
            <w:rStyle w:val="Hyperlink"/>
            <w:rFonts w:ascii="Century Gothic" w:hAnsi="Century Gothic" w:cs="Arial"/>
          </w:rPr>
          <w:t>Protected security and preparedness for education settings</w:t>
        </w:r>
      </w:hyperlink>
    </w:p>
    <w:p w14:paraId="3DE136F4" w14:textId="77777777" w:rsidR="004D1814" w:rsidRPr="00861C18" w:rsidRDefault="004D1814" w:rsidP="004D1814">
      <w:pPr>
        <w:pStyle w:val="MediumGrid1-Accent21"/>
        <w:numPr>
          <w:ilvl w:val="0"/>
          <w:numId w:val="1"/>
        </w:numPr>
        <w:rPr>
          <w:rFonts w:ascii="Century Gothic" w:hAnsi="Century Gothic" w:cs="Arial"/>
          <w:color w:val="000000"/>
        </w:rPr>
      </w:pPr>
      <w:hyperlink r:id="rId100" w:history="1">
        <w:r w:rsidRPr="00861C18">
          <w:rPr>
            <w:rStyle w:val="Hyperlink"/>
            <w:rFonts w:ascii="Century Gothic" w:hAnsi="Century Gothic" w:cs="Arial"/>
          </w:rPr>
          <w:t>Site security guidance</w:t>
        </w:r>
      </w:hyperlink>
    </w:p>
    <w:p w14:paraId="420A26FD" w14:textId="210A0B60" w:rsidR="00137ECC" w:rsidRPr="00861C18" w:rsidRDefault="004D1814" w:rsidP="00F7147A">
      <w:pPr>
        <w:pStyle w:val="MediumGrid1-Accent21"/>
        <w:numPr>
          <w:ilvl w:val="0"/>
          <w:numId w:val="1"/>
        </w:numPr>
        <w:rPr>
          <w:rFonts w:ascii="Century Gothic" w:hAnsi="Century Gothic" w:cs="Arial"/>
          <w:color w:val="000000"/>
        </w:rPr>
      </w:pPr>
      <w:hyperlink r:id="rId101" w:history="1">
        <w:r w:rsidRPr="00861C18">
          <w:rPr>
            <w:rStyle w:val="Hyperlink"/>
            <w:rFonts w:ascii="Century Gothic" w:hAnsi="Century Gothic" w:cs="Arial"/>
          </w:rPr>
          <w:t>Out of school settings: safeguarding guidance for providers</w:t>
        </w:r>
      </w:hyperlink>
    </w:p>
    <w:p w14:paraId="75018C30" w14:textId="77777777" w:rsidR="00137ECC" w:rsidRPr="00235552" w:rsidRDefault="00137ECC" w:rsidP="001C513B">
      <w:pPr>
        <w:pStyle w:val="MediumGrid1-Accent21"/>
        <w:ind w:left="0"/>
        <w:rPr>
          <w:rFonts w:ascii="Century Gothic" w:hAnsi="Century Gothic" w:cs="Arial"/>
          <w:b/>
          <w:bCs/>
          <w:color w:val="000000"/>
        </w:rPr>
      </w:pPr>
    </w:p>
    <w:p w14:paraId="3304A772" w14:textId="401E5E1C" w:rsidR="001C513B" w:rsidRPr="00235552" w:rsidRDefault="001C513B" w:rsidP="001C513B">
      <w:pPr>
        <w:pStyle w:val="MediumGrid1-Accent21"/>
        <w:ind w:left="0"/>
        <w:rPr>
          <w:rFonts w:ascii="Century Gothic" w:hAnsi="Century Gothic" w:cs="Arial"/>
          <w:b/>
          <w:bCs/>
          <w:color w:val="00B050"/>
        </w:rPr>
      </w:pPr>
      <w:r w:rsidRPr="00235552">
        <w:rPr>
          <w:rFonts w:ascii="Century Gothic" w:hAnsi="Century Gothic" w:cs="Arial"/>
          <w:b/>
          <w:bCs/>
          <w:color w:val="000000"/>
        </w:rPr>
        <w:t xml:space="preserve">In addition, the school takes into </w:t>
      </w:r>
      <w:proofErr w:type="gramStart"/>
      <w:r w:rsidRPr="00235552">
        <w:rPr>
          <w:rFonts w:ascii="Century Gothic" w:hAnsi="Century Gothic" w:cs="Arial"/>
          <w:b/>
          <w:bCs/>
          <w:color w:val="000000"/>
        </w:rPr>
        <w:t>account:-</w:t>
      </w:r>
      <w:proofErr w:type="gramEnd"/>
    </w:p>
    <w:p w14:paraId="54988400" w14:textId="77777777" w:rsidR="001C513B" w:rsidRPr="00235552" w:rsidRDefault="001C513B" w:rsidP="001C513B">
      <w:pPr>
        <w:pStyle w:val="MediumGrid1-Accent21"/>
        <w:ind w:left="0"/>
        <w:rPr>
          <w:rFonts w:ascii="Century Gothic" w:hAnsi="Century Gothic" w:cs="Arial"/>
          <w:color w:val="000000"/>
          <w:u w:val="single"/>
        </w:rPr>
      </w:pPr>
    </w:p>
    <w:p w14:paraId="7A0CD554" w14:textId="77777777" w:rsidR="001C513B" w:rsidRPr="00235552" w:rsidRDefault="001C513B" w:rsidP="00BF2453">
      <w:pPr>
        <w:pStyle w:val="MediumGrid1-Accent21"/>
        <w:numPr>
          <w:ilvl w:val="0"/>
          <w:numId w:val="31"/>
        </w:numPr>
        <w:rPr>
          <w:rFonts w:ascii="Century Gothic" w:hAnsi="Century Gothic" w:cs="Arial"/>
          <w:color w:val="000000"/>
        </w:rPr>
      </w:pPr>
      <w:r w:rsidRPr="00235552">
        <w:rPr>
          <w:rFonts w:ascii="Century Gothic" w:hAnsi="Century Gothic" w:cs="Arial"/>
          <w:color w:val="000000"/>
        </w:rPr>
        <w:t xml:space="preserve">Regional guidance </w:t>
      </w:r>
    </w:p>
    <w:p w14:paraId="55105894" w14:textId="2B34C42C" w:rsidR="004D1814" w:rsidRPr="00F7147A" w:rsidRDefault="001C513B" w:rsidP="004D1814">
      <w:pPr>
        <w:numPr>
          <w:ilvl w:val="0"/>
          <w:numId w:val="1"/>
        </w:numPr>
        <w:rPr>
          <w:rFonts w:ascii="Century Gothic" w:hAnsi="Century Gothic" w:cs="Arial"/>
          <w:color w:val="000000"/>
        </w:rPr>
      </w:pPr>
      <w:r w:rsidRPr="00235552">
        <w:rPr>
          <w:rFonts w:ascii="Century Gothic" w:hAnsi="Century Gothic" w:cs="Arial"/>
          <w:color w:val="000000"/>
        </w:rPr>
        <w:t xml:space="preserve">the procedures and practice of the local authority </w:t>
      </w:r>
    </w:p>
    <w:p w14:paraId="683731D1" w14:textId="77777777" w:rsidR="00C34E33" w:rsidRPr="00861C18" w:rsidRDefault="00C34E33" w:rsidP="00BC2156">
      <w:pPr>
        <w:rPr>
          <w:rFonts w:ascii="Century Gothic" w:hAnsi="Century Gothic" w:cs="Arial"/>
          <w:b/>
          <w:bCs/>
          <w:color w:val="000000"/>
        </w:rPr>
      </w:pPr>
      <w:r w:rsidRPr="00861C18">
        <w:rPr>
          <w:rFonts w:ascii="Century Gothic" w:hAnsi="Century Gothic" w:cs="Arial"/>
          <w:b/>
          <w:bCs/>
          <w:color w:val="000000"/>
        </w:rPr>
        <w:t>Linked policies</w:t>
      </w:r>
    </w:p>
    <w:p w14:paraId="16E3AC20" w14:textId="2F5700B7" w:rsidR="004D1814" w:rsidRPr="00861C18" w:rsidRDefault="004D1814" w:rsidP="00BC2156">
      <w:pPr>
        <w:rPr>
          <w:rFonts w:ascii="Century Gothic" w:hAnsi="Century Gothic" w:cs="Arial"/>
          <w:color w:val="000000"/>
        </w:rPr>
      </w:pPr>
      <w:r w:rsidRPr="00861C18">
        <w:rPr>
          <w:rFonts w:ascii="Century Gothic" w:hAnsi="Century Gothic" w:cs="Arial"/>
          <w:color w:val="000000"/>
        </w:rPr>
        <w:t xml:space="preserve">The safeguarding policy and procedures should be read in conjunction with the following school/Trust </w:t>
      </w:r>
      <w:proofErr w:type="gramStart"/>
      <w:r w:rsidRPr="00861C18">
        <w:rPr>
          <w:rFonts w:ascii="Century Gothic" w:hAnsi="Century Gothic" w:cs="Arial"/>
          <w:color w:val="000000"/>
        </w:rPr>
        <w:t>policies:-</w:t>
      </w:r>
      <w:proofErr w:type="gramEnd"/>
    </w:p>
    <w:p w14:paraId="51206B09" w14:textId="527CEE8E" w:rsidR="004D1814" w:rsidRPr="00861C18" w:rsidRDefault="00CE49F3" w:rsidP="004D1814">
      <w:pPr>
        <w:pStyle w:val="ListParagraph"/>
        <w:numPr>
          <w:ilvl w:val="0"/>
          <w:numId w:val="1"/>
        </w:numPr>
        <w:rPr>
          <w:rFonts w:ascii="Century Gothic" w:hAnsi="Century Gothic" w:cs="Arial"/>
          <w:bCs/>
          <w:color w:val="000000"/>
        </w:rPr>
      </w:pPr>
      <w:r w:rsidRPr="00861C18">
        <w:rPr>
          <w:rFonts w:ascii="Century Gothic" w:hAnsi="Century Gothic" w:cs="Arial"/>
          <w:bCs/>
          <w:color w:val="000000"/>
        </w:rPr>
        <w:t>Staff code of conduct</w:t>
      </w:r>
    </w:p>
    <w:p w14:paraId="1A19180E" w14:textId="698645AD" w:rsidR="00CE49F3" w:rsidRPr="00861C18" w:rsidRDefault="00CE49F3" w:rsidP="004D1814">
      <w:pPr>
        <w:pStyle w:val="ListParagraph"/>
        <w:numPr>
          <w:ilvl w:val="0"/>
          <w:numId w:val="1"/>
        </w:numPr>
        <w:rPr>
          <w:rFonts w:ascii="Century Gothic" w:hAnsi="Century Gothic" w:cs="Arial"/>
          <w:bCs/>
          <w:color w:val="000000"/>
        </w:rPr>
      </w:pPr>
      <w:r w:rsidRPr="00861C18">
        <w:rPr>
          <w:rFonts w:ascii="Century Gothic" w:hAnsi="Century Gothic" w:cs="Arial"/>
          <w:bCs/>
          <w:color w:val="000000"/>
        </w:rPr>
        <w:t>Attendance policy</w:t>
      </w:r>
    </w:p>
    <w:p w14:paraId="334886B8" w14:textId="38383E56" w:rsidR="00CE49F3" w:rsidRPr="00861C18" w:rsidRDefault="00CE49F3" w:rsidP="004D1814">
      <w:pPr>
        <w:pStyle w:val="ListParagraph"/>
        <w:numPr>
          <w:ilvl w:val="0"/>
          <w:numId w:val="1"/>
        </w:numPr>
        <w:rPr>
          <w:rFonts w:ascii="Century Gothic" w:hAnsi="Century Gothic" w:cs="Arial"/>
          <w:bCs/>
          <w:color w:val="000000"/>
        </w:rPr>
      </w:pPr>
      <w:r w:rsidRPr="00861C18">
        <w:rPr>
          <w:rFonts w:ascii="Century Gothic" w:hAnsi="Century Gothic" w:cs="Arial"/>
          <w:bCs/>
          <w:color w:val="000000"/>
        </w:rPr>
        <w:t>Behaviour policy</w:t>
      </w:r>
    </w:p>
    <w:p w14:paraId="3E9CD78B" w14:textId="5533051D" w:rsidR="00CE49F3" w:rsidRPr="00861C18" w:rsidRDefault="00CE49F3" w:rsidP="004D1814">
      <w:pPr>
        <w:pStyle w:val="ListParagraph"/>
        <w:numPr>
          <w:ilvl w:val="0"/>
          <w:numId w:val="1"/>
        </w:numPr>
        <w:rPr>
          <w:rFonts w:ascii="Century Gothic" w:hAnsi="Century Gothic" w:cs="Arial"/>
          <w:bCs/>
          <w:color w:val="000000"/>
        </w:rPr>
      </w:pPr>
      <w:r w:rsidRPr="00861C18">
        <w:rPr>
          <w:rFonts w:ascii="Century Gothic" w:hAnsi="Century Gothic" w:cs="Arial"/>
          <w:bCs/>
          <w:color w:val="000000"/>
        </w:rPr>
        <w:t>Anti-bullying policy</w:t>
      </w:r>
    </w:p>
    <w:p w14:paraId="3060BA12" w14:textId="0C6B5936" w:rsidR="00CE49F3" w:rsidRPr="00861C18" w:rsidRDefault="00CE49F3" w:rsidP="004D1814">
      <w:pPr>
        <w:pStyle w:val="ListParagraph"/>
        <w:numPr>
          <w:ilvl w:val="0"/>
          <w:numId w:val="1"/>
        </w:numPr>
        <w:rPr>
          <w:rFonts w:ascii="Century Gothic" w:hAnsi="Century Gothic" w:cs="Arial"/>
          <w:bCs/>
          <w:color w:val="000000"/>
        </w:rPr>
      </w:pPr>
      <w:r w:rsidRPr="00861C18">
        <w:rPr>
          <w:rFonts w:ascii="Century Gothic" w:hAnsi="Century Gothic" w:cs="Arial"/>
          <w:bCs/>
          <w:color w:val="000000"/>
        </w:rPr>
        <w:t>Online Safety policy</w:t>
      </w:r>
    </w:p>
    <w:p w14:paraId="6F25B13E" w14:textId="7CA7E69F" w:rsidR="00CE49F3" w:rsidRPr="00861C18" w:rsidRDefault="00CE49F3" w:rsidP="004D1814">
      <w:pPr>
        <w:pStyle w:val="ListParagraph"/>
        <w:numPr>
          <w:ilvl w:val="0"/>
          <w:numId w:val="1"/>
        </w:numPr>
        <w:rPr>
          <w:rFonts w:ascii="Century Gothic" w:hAnsi="Century Gothic" w:cs="Arial"/>
          <w:bCs/>
          <w:color w:val="000000"/>
        </w:rPr>
      </w:pPr>
      <w:r w:rsidRPr="00861C18">
        <w:rPr>
          <w:rFonts w:ascii="Century Gothic" w:hAnsi="Century Gothic" w:cs="Arial"/>
          <w:bCs/>
          <w:color w:val="000000"/>
        </w:rPr>
        <w:t xml:space="preserve">Safer recruitment policy </w:t>
      </w:r>
    </w:p>
    <w:p w14:paraId="3ACAA70A" w14:textId="0382CA3B" w:rsidR="00CE49F3" w:rsidRPr="00861C18" w:rsidRDefault="00CE49F3" w:rsidP="00CE49F3">
      <w:pPr>
        <w:pStyle w:val="ListParagraph"/>
        <w:numPr>
          <w:ilvl w:val="0"/>
          <w:numId w:val="1"/>
        </w:numPr>
        <w:rPr>
          <w:rFonts w:ascii="Century Gothic" w:hAnsi="Century Gothic" w:cs="Arial"/>
          <w:bCs/>
          <w:color w:val="000000"/>
        </w:rPr>
      </w:pPr>
      <w:r w:rsidRPr="00861C18">
        <w:rPr>
          <w:rFonts w:ascii="Century Gothic" w:hAnsi="Century Gothic" w:cs="Arial"/>
          <w:bCs/>
          <w:color w:val="000000"/>
        </w:rPr>
        <w:t>RSHE policy</w:t>
      </w:r>
    </w:p>
    <w:p w14:paraId="2DCF9B9C" w14:textId="4CD08913" w:rsidR="00CE49F3" w:rsidRPr="00861C18" w:rsidRDefault="00CE49F3" w:rsidP="00CE49F3">
      <w:pPr>
        <w:pStyle w:val="ListParagraph"/>
        <w:numPr>
          <w:ilvl w:val="0"/>
          <w:numId w:val="1"/>
        </w:numPr>
        <w:rPr>
          <w:rFonts w:ascii="Century Gothic" w:hAnsi="Century Gothic" w:cs="Arial"/>
          <w:bCs/>
          <w:color w:val="000000"/>
        </w:rPr>
      </w:pPr>
      <w:r w:rsidRPr="00861C18">
        <w:rPr>
          <w:rFonts w:ascii="Century Gothic" w:hAnsi="Century Gothic" w:cs="Arial"/>
          <w:bCs/>
          <w:color w:val="000000"/>
        </w:rPr>
        <w:t>Intimate care policy</w:t>
      </w:r>
    </w:p>
    <w:p w14:paraId="4BF5E3F9" w14:textId="0191D89B" w:rsidR="00CE49F3" w:rsidRPr="00861C18" w:rsidRDefault="00CE49F3" w:rsidP="00CE49F3">
      <w:pPr>
        <w:pStyle w:val="ListParagraph"/>
        <w:numPr>
          <w:ilvl w:val="0"/>
          <w:numId w:val="1"/>
        </w:numPr>
        <w:rPr>
          <w:rFonts w:ascii="Century Gothic" w:hAnsi="Century Gothic" w:cs="Arial"/>
          <w:bCs/>
          <w:color w:val="000000"/>
        </w:rPr>
      </w:pPr>
      <w:r w:rsidRPr="00861C18">
        <w:rPr>
          <w:rFonts w:ascii="Century Gothic" w:hAnsi="Century Gothic" w:cs="Arial"/>
          <w:bCs/>
          <w:color w:val="000000"/>
        </w:rPr>
        <w:t>Critical Incident Policy</w:t>
      </w:r>
    </w:p>
    <w:p w14:paraId="5D1E5928" w14:textId="099FDD0D" w:rsidR="00CE49F3" w:rsidRPr="00861C18" w:rsidRDefault="00CE49F3" w:rsidP="00CE49F3">
      <w:pPr>
        <w:pStyle w:val="ListParagraph"/>
        <w:numPr>
          <w:ilvl w:val="0"/>
          <w:numId w:val="1"/>
        </w:numPr>
        <w:rPr>
          <w:rFonts w:ascii="Century Gothic" w:hAnsi="Century Gothic" w:cs="Arial"/>
          <w:bCs/>
          <w:color w:val="000000"/>
        </w:rPr>
      </w:pPr>
      <w:r w:rsidRPr="00861C18">
        <w:rPr>
          <w:rFonts w:ascii="Century Gothic" w:hAnsi="Century Gothic" w:cs="Arial"/>
          <w:bCs/>
          <w:color w:val="000000"/>
        </w:rPr>
        <w:t>Health and safety policy</w:t>
      </w:r>
    </w:p>
    <w:p w14:paraId="6F18F4A4" w14:textId="757198F4" w:rsidR="0E74A2E0" w:rsidRDefault="0E74A2E0" w:rsidP="0E74A2E0">
      <w:pPr>
        <w:rPr>
          <w:rFonts w:ascii="Century Gothic" w:hAnsi="Century Gothic" w:cs="Arial"/>
          <w:b/>
          <w:bCs/>
          <w:color w:val="000000" w:themeColor="text1"/>
        </w:rPr>
      </w:pPr>
    </w:p>
    <w:p w14:paraId="1ACE646D" w14:textId="1C362F28" w:rsidR="00BC2156" w:rsidRPr="00235552" w:rsidRDefault="00BC2156" w:rsidP="00BC2156">
      <w:pPr>
        <w:rPr>
          <w:rFonts w:ascii="Century Gothic" w:hAnsi="Century Gothic" w:cs="Arial"/>
          <w:b/>
          <w:color w:val="000000"/>
        </w:rPr>
      </w:pPr>
      <w:r w:rsidRPr="00235552">
        <w:rPr>
          <w:rFonts w:ascii="Century Gothic" w:hAnsi="Century Gothic" w:cs="Arial"/>
          <w:b/>
          <w:color w:val="000000"/>
        </w:rPr>
        <w:lastRenderedPageBreak/>
        <w:t xml:space="preserve">Appendix </w:t>
      </w:r>
      <w:r w:rsidR="001C513B" w:rsidRPr="00235552">
        <w:rPr>
          <w:rFonts w:ascii="Century Gothic" w:hAnsi="Century Gothic" w:cs="Arial"/>
          <w:b/>
          <w:color w:val="000000"/>
        </w:rPr>
        <w:t>2</w:t>
      </w:r>
      <w:r w:rsidRPr="00235552">
        <w:rPr>
          <w:rFonts w:ascii="Century Gothic" w:hAnsi="Century Gothic" w:cs="Arial"/>
          <w:b/>
          <w:color w:val="000000"/>
        </w:rPr>
        <w:t xml:space="preserve"> – Definitions of Abuse (taken </w:t>
      </w:r>
      <w:r w:rsidR="00922A1A" w:rsidRPr="00235552">
        <w:rPr>
          <w:rFonts w:ascii="Century Gothic" w:hAnsi="Century Gothic" w:cs="Arial"/>
          <w:b/>
          <w:color w:val="000000"/>
        </w:rPr>
        <w:t xml:space="preserve">from </w:t>
      </w:r>
      <w:r w:rsidR="00060EEA" w:rsidRPr="00235552">
        <w:rPr>
          <w:rFonts w:ascii="Century Gothic" w:hAnsi="Century Gothic" w:cs="Arial"/>
          <w:b/>
          <w:color w:val="000000"/>
        </w:rPr>
        <w:t xml:space="preserve">Working Together </w:t>
      </w:r>
      <w:r w:rsidR="00D11D35" w:rsidRPr="00235552">
        <w:rPr>
          <w:rFonts w:ascii="Century Gothic" w:hAnsi="Century Gothic" w:cs="Arial"/>
          <w:b/>
          <w:color w:val="000000"/>
        </w:rPr>
        <w:t>to</w:t>
      </w:r>
      <w:r w:rsidR="00060EEA" w:rsidRPr="00235552">
        <w:rPr>
          <w:rFonts w:ascii="Century Gothic" w:hAnsi="Century Gothic" w:cs="Arial"/>
          <w:b/>
          <w:color w:val="000000"/>
        </w:rPr>
        <w:t xml:space="preserve"> Safeguard Children</w:t>
      </w:r>
      <w:r w:rsidR="00317EC1" w:rsidRPr="00235552">
        <w:rPr>
          <w:rFonts w:ascii="Century Gothic" w:hAnsi="Century Gothic" w:cs="Arial"/>
          <w:b/>
          <w:color w:val="000000"/>
        </w:rPr>
        <w:t>)</w:t>
      </w:r>
    </w:p>
    <w:p w14:paraId="7AEF5E45" w14:textId="77777777" w:rsidR="00BC2156" w:rsidRPr="00235552" w:rsidRDefault="00BC2156" w:rsidP="00BC2156">
      <w:pPr>
        <w:rPr>
          <w:rFonts w:ascii="Century Gothic" w:hAnsi="Century Gothic" w:cs="Arial"/>
          <w:color w:val="000000"/>
        </w:rPr>
      </w:pPr>
    </w:p>
    <w:p w14:paraId="4C007181" w14:textId="77777777" w:rsidR="00BC2156" w:rsidRPr="00235552" w:rsidRDefault="00BC2156" w:rsidP="00BC2156">
      <w:pPr>
        <w:rPr>
          <w:rFonts w:ascii="Century Gothic" w:hAnsi="Century Gothic" w:cs="Arial"/>
          <w:b/>
          <w:bCs/>
          <w:color w:val="000000"/>
        </w:rPr>
      </w:pPr>
      <w:r w:rsidRPr="00235552">
        <w:rPr>
          <w:rFonts w:ascii="Century Gothic" w:hAnsi="Century Gothic" w:cs="Arial"/>
          <w:b/>
          <w:bCs/>
          <w:color w:val="000000"/>
        </w:rPr>
        <w:t>Physical Abuse</w:t>
      </w:r>
    </w:p>
    <w:p w14:paraId="480F460B" w14:textId="77777777" w:rsidR="00BC2156" w:rsidRPr="00235552" w:rsidRDefault="00BC2156" w:rsidP="00E255C6">
      <w:pPr>
        <w:jc w:val="both"/>
        <w:rPr>
          <w:rFonts w:ascii="Century Gothic" w:hAnsi="Century Gothic" w:cs="Arial"/>
          <w:color w:val="000000"/>
        </w:rPr>
      </w:pPr>
      <w:r w:rsidRPr="00235552">
        <w:rPr>
          <w:rFonts w:ascii="Century Gothic" w:hAnsi="Century Gothic" w:cs="Arial"/>
          <w:color w:val="000000"/>
        </w:rPr>
        <w:t xml:space="preserve">A form of abuse which may involve hitting, shaking, throwing, poisoning, burning or scalding, drowning, suffocating or otherwise causing physical harm to a </w:t>
      </w:r>
      <w:r w:rsidR="00AB6757" w:rsidRPr="00235552">
        <w:rPr>
          <w:rFonts w:ascii="Century Gothic" w:hAnsi="Century Gothic" w:cs="Arial"/>
          <w:color w:val="000000"/>
        </w:rPr>
        <w:t>child</w:t>
      </w:r>
      <w:r w:rsidRPr="00235552">
        <w:rPr>
          <w:rFonts w:ascii="Century Gothic" w:hAnsi="Century Gothic" w:cs="Arial"/>
          <w:color w:val="000000"/>
        </w:rPr>
        <w:t xml:space="preserve">. </w:t>
      </w:r>
    </w:p>
    <w:p w14:paraId="0CFEE838" w14:textId="77777777" w:rsidR="00BC2156" w:rsidRPr="00235552" w:rsidRDefault="00BC2156" w:rsidP="00E255C6">
      <w:pPr>
        <w:jc w:val="both"/>
        <w:rPr>
          <w:rFonts w:ascii="Century Gothic" w:hAnsi="Century Gothic" w:cs="Arial"/>
          <w:color w:val="000000"/>
        </w:rPr>
      </w:pPr>
      <w:r w:rsidRPr="00235552">
        <w:rPr>
          <w:rFonts w:ascii="Century Gothic" w:hAnsi="Century Gothic" w:cs="Arial"/>
          <w:color w:val="000000"/>
        </w:rPr>
        <w:t xml:space="preserve">Physical harm may also be caused when a parent or carer fabricates the symptoms of, or deliberately induces, illness in a </w:t>
      </w:r>
      <w:r w:rsidR="00AB6757" w:rsidRPr="00235552">
        <w:rPr>
          <w:rFonts w:ascii="Century Gothic" w:hAnsi="Century Gothic" w:cs="Arial"/>
          <w:color w:val="000000"/>
        </w:rPr>
        <w:t>child</w:t>
      </w:r>
      <w:r w:rsidRPr="00235552">
        <w:rPr>
          <w:rFonts w:ascii="Century Gothic" w:hAnsi="Century Gothic" w:cs="Arial"/>
          <w:color w:val="000000"/>
        </w:rPr>
        <w:t xml:space="preserve">. </w:t>
      </w:r>
    </w:p>
    <w:p w14:paraId="2A1F661D" w14:textId="77777777" w:rsidR="00BC2156" w:rsidRPr="00235552" w:rsidRDefault="00BC2156" w:rsidP="00BC2156">
      <w:pPr>
        <w:rPr>
          <w:rFonts w:ascii="Century Gothic" w:hAnsi="Century Gothic" w:cs="Arial"/>
          <w:color w:val="000000"/>
        </w:rPr>
      </w:pPr>
    </w:p>
    <w:p w14:paraId="58FD9192" w14:textId="16A39304" w:rsidR="00BC2156" w:rsidRPr="00BB5C04" w:rsidRDefault="00BC2156" w:rsidP="00BC2156">
      <w:pPr>
        <w:rPr>
          <w:rFonts w:ascii="Century Gothic" w:hAnsi="Century Gothic" w:cs="Arial"/>
          <w:b/>
          <w:bCs/>
          <w:color w:val="000000"/>
        </w:rPr>
      </w:pPr>
      <w:r w:rsidRPr="00235552">
        <w:rPr>
          <w:rFonts w:ascii="Century Gothic" w:hAnsi="Century Gothic" w:cs="Arial"/>
          <w:b/>
          <w:bCs/>
          <w:color w:val="000000"/>
        </w:rPr>
        <w:t>Neglect</w:t>
      </w:r>
    </w:p>
    <w:p w14:paraId="12C67BBD" w14:textId="77777777" w:rsidR="00BC2156" w:rsidRPr="00235552" w:rsidRDefault="00BC2156" w:rsidP="00E255C6">
      <w:pPr>
        <w:jc w:val="both"/>
        <w:rPr>
          <w:rFonts w:ascii="Century Gothic" w:hAnsi="Century Gothic" w:cs="Arial"/>
          <w:color w:val="000000"/>
        </w:rPr>
      </w:pPr>
      <w:r w:rsidRPr="00235552">
        <w:rPr>
          <w:rFonts w:ascii="Century Gothic" w:hAnsi="Century Gothic" w:cs="Arial"/>
          <w:color w:val="000000"/>
        </w:rPr>
        <w:t xml:space="preserve">The persistent failure to meet a </w:t>
      </w:r>
      <w:r w:rsidR="00AB6757" w:rsidRPr="00235552">
        <w:rPr>
          <w:rFonts w:ascii="Century Gothic" w:hAnsi="Century Gothic" w:cs="Arial"/>
          <w:color w:val="000000"/>
        </w:rPr>
        <w:t>child</w:t>
      </w:r>
      <w:r w:rsidRPr="00235552">
        <w:rPr>
          <w:rFonts w:ascii="Century Gothic" w:hAnsi="Century Gothic" w:cs="Arial"/>
          <w:color w:val="000000"/>
        </w:rPr>
        <w:t xml:space="preserve">’s basic physical and/or psychological needs, likely to result in the serious impairment of the </w:t>
      </w:r>
      <w:r w:rsidR="00AB6757" w:rsidRPr="00235552">
        <w:rPr>
          <w:rFonts w:ascii="Century Gothic" w:hAnsi="Century Gothic" w:cs="Arial"/>
          <w:color w:val="000000"/>
        </w:rPr>
        <w:t>child</w:t>
      </w:r>
      <w:r w:rsidRPr="00235552">
        <w:rPr>
          <w:rFonts w:ascii="Century Gothic" w:hAnsi="Century Gothic" w:cs="Arial"/>
          <w:color w:val="000000"/>
        </w:rPr>
        <w:t xml:space="preserve">’s health or development. Neglect may occur during pregnancy </w:t>
      </w:r>
      <w:proofErr w:type="gramStart"/>
      <w:r w:rsidRPr="00235552">
        <w:rPr>
          <w:rFonts w:ascii="Century Gothic" w:hAnsi="Century Gothic" w:cs="Arial"/>
          <w:color w:val="000000"/>
        </w:rPr>
        <w:t>as a result of</w:t>
      </w:r>
      <w:proofErr w:type="gramEnd"/>
      <w:r w:rsidRPr="00235552">
        <w:rPr>
          <w:rFonts w:ascii="Century Gothic" w:hAnsi="Century Gothic" w:cs="Arial"/>
          <w:color w:val="000000"/>
        </w:rPr>
        <w:t xml:space="preserve"> maternal substance abuse. Once a </w:t>
      </w:r>
      <w:r w:rsidR="00AB6757" w:rsidRPr="00235552">
        <w:rPr>
          <w:rFonts w:ascii="Century Gothic" w:hAnsi="Century Gothic" w:cs="Arial"/>
          <w:color w:val="000000"/>
        </w:rPr>
        <w:t>child</w:t>
      </w:r>
      <w:r w:rsidRPr="00235552">
        <w:rPr>
          <w:rFonts w:ascii="Century Gothic" w:hAnsi="Century Gothic" w:cs="Arial"/>
          <w:color w:val="000000"/>
        </w:rPr>
        <w:t xml:space="preserve"> is born, neglect may involve a parent or carer failing to:</w:t>
      </w:r>
    </w:p>
    <w:p w14:paraId="6385B223" w14:textId="77777777" w:rsidR="00BC2156" w:rsidRPr="00235552" w:rsidRDefault="00BC2156" w:rsidP="00BF2453">
      <w:pPr>
        <w:pStyle w:val="MediumGrid1-Accent21"/>
        <w:numPr>
          <w:ilvl w:val="0"/>
          <w:numId w:val="30"/>
        </w:numPr>
        <w:rPr>
          <w:rFonts w:ascii="Century Gothic" w:hAnsi="Century Gothic" w:cs="Arial"/>
          <w:color w:val="000000"/>
        </w:rPr>
      </w:pPr>
      <w:r w:rsidRPr="00235552">
        <w:rPr>
          <w:rFonts w:ascii="Century Gothic" w:hAnsi="Century Gothic" w:cs="Arial"/>
          <w:color w:val="000000"/>
        </w:rPr>
        <w:t>provide adequate food, clothing and shelter (including exclusion from home or abandonment</w:t>
      </w:r>
      <w:proofErr w:type="gramStart"/>
      <w:r w:rsidRPr="00235552">
        <w:rPr>
          <w:rFonts w:ascii="Century Gothic" w:hAnsi="Century Gothic" w:cs="Arial"/>
          <w:color w:val="000000"/>
        </w:rPr>
        <w:t>);</w:t>
      </w:r>
      <w:proofErr w:type="gramEnd"/>
    </w:p>
    <w:p w14:paraId="1B0FD690" w14:textId="77777777" w:rsidR="00BC2156" w:rsidRPr="00235552" w:rsidRDefault="00BC2156" w:rsidP="00BF2453">
      <w:pPr>
        <w:pStyle w:val="MediumGrid1-Accent21"/>
        <w:numPr>
          <w:ilvl w:val="0"/>
          <w:numId w:val="30"/>
        </w:numPr>
        <w:rPr>
          <w:rFonts w:ascii="Century Gothic" w:hAnsi="Century Gothic" w:cs="Arial"/>
          <w:color w:val="000000"/>
        </w:rPr>
      </w:pPr>
      <w:r w:rsidRPr="00235552">
        <w:rPr>
          <w:rFonts w:ascii="Century Gothic" w:hAnsi="Century Gothic" w:cs="Arial"/>
          <w:color w:val="000000"/>
        </w:rPr>
        <w:t xml:space="preserve">protect a </w:t>
      </w:r>
      <w:r w:rsidR="00AB6757" w:rsidRPr="00235552">
        <w:rPr>
          <w:rFonts w:ascii="Century Gothic" w:hAnsi="Century Gothic" w:cs="Arial"/>
          <w:color w:val="000000"/>
        </w:rPr>
        <w:t>child</w:t>
      </w:r>
      <w:r w:rsidRPr="00235552">
        <w:rPr>
          <w:rFonts w:ascii="Century Gothic" w:hAnsi="Century Gothic" w:cs="Arial"/>
          <w:color w:val="000000"/>
        </w:rPr>
        <w:t xml:space="preserve"> from physical and emotional harm or </w:t>
      </w:r>
      <w:proofErr w:type="gramStart"/>
      <w:r w:rsidRPr="00235552">
        <w:rPr>
          <w:rFonts w:ascii="Century Gothic" w:hAnsi="Century Gothic" w:cs="Arial"/>
          <w:color w:val="000000"/>
        </w:rPr>
        <w:t>danger;</w:t>
      </w:r>
      <w:proofErr w:type="gramEnd"/>
    </w:p>
    <w:p w14:paraId="49A710BA" w14:textId="77777777" w:rsidR="00BC2156" w:rsidRPr="00235552" w:rsidRDefault="00BC2156" w:rsidP="00BF2453">
      <w:pPr>
        <w:pStyle w:val="MediumGrid1-Accent21"/>
        <w:numPr>
          <w:ilvl w:val="0"/>
          <w:numId w:val="30"/>
        </w:numPr>
        <w:rPr>
          <w:rFonts w:ascii="Century Gothic" w:hAnsi="Century Gothic" w:cs="Arial"/>
          <w:color w:val="000000"/>
        </w:rPr>
      </w:pPr>
      <w:r w:rsidRPr="00235552">
        <w:rPr>
          <w:rFonts w:ascii="Century Gothic" w:hAnsi="Century Gothic" w:cs="Arial"/>
          <w:color w:val="000000"/>
        </w:rPr>
        <w:t xml:space="preserve">ensure adequate supervision (including the use of inadequate </w:t>
      </w:r>
      <w:proofErr w:type="gramStart"/>
      <w:r w:rsidRPr="00235552">
        <w:rPr>
          <w:rFonts w:ascii="Century Gothic" w:hAnsi="Century Gothic" w:cs="Arial"/>
          <w:color w:val="000000"/>
        </w:rPr>
        <w:t>care-givers);</w:t>
      </w:r>
      <w:proofErr w:type="gramEnd"/>
      <w:r w:rsidRPr="00235552">
        <w:rPr>
          <w:rFonts w:ascii="Century Gothic" w:hAnsi="Century Gothic" w:cs="Arial"/>
          <w:color w:val="000000"/>
        </w:rPr>
        <w:t xml:space="preserve"> </w:t>
      </w:r>
    </w:p>
    <w:p w14:paraId="2939952D" w14:textId="77777777" w:rsidR="00BC2156" w:rsidRPr="00235552" w:rsidRDefault="00BC2156" w:rsidP="00BF2453">
      <w:pPr>
        <w:pStyle w:val="MediumGrid1-Accent21"/>
        <w:numPr>
          <w:ilvl w:val="0"/>
          <w:numId w:val="30"/>
        </w:numPr>
        <w:rPr>
          <w:rFonts w:ascii="Century Gothic" w:hAnsi="Century Gothic" w:cs="Arial"/>
          <w:color w:val="000000"/>
        </w:rPr>
      </w:pPr>
      <w:r w:rsidRPr="00235552">
        <w:rPr>
          <w:rFonts w:ascii="Century Gothic" w:hAnsi="Century Gothic" w:cs="Arial"/>
          <w:color w:val="000000"/>
        </w:rPr>
        <w:t xml:space="preserve">ensure access to appropriate medical care or </w:t>
      </w:r>
      <w:proofErr w:type="gramStart"/>
      <w:r w:rsidRPr="00235552">
        <w:rPr>
          <w:rFonts w:ascii="Century Gothic" w:hAnsi="Century Gothic" w:cs="Arial"/>
          <w:color w:val="000000"/>
        </w:rPr>
        <w:t>treatment</w:t>
      </w:r>
      <w:r w:rsidR="00060EEA" w:rsidRPr="00235552">
        <w:rPr>
          <w:rFonts w:ascii="Century Gothic" w:hAnsi="Century Gothic" w:cs="Arial"/>
          <w:color w:val="000000"/>
        </w:rPr>
        <w:t>;</w:t>
      </w:r>
      <w:proofErr w:type="gramEnd"/>
    </w:p>
    <w:p w14:paraId="211C9E84" w14:textId="77777777" w:rsidR="00060EEA" w:rsidRPr="00235552" w:rsidRDefault="00060EEA" w:rsidP="00BF2453">
      <w:pPr>
        <w:pStyle w:val="MediumGrid1-Accent21"/>
        <w:numPr>
          <w:ilvl w:val="0"/>
          <w:numId w:val="30"/>
        </w:numPr>
        <w:rPr>
          <w:rFonts w:ascii="Century Gothic" w:hAnsi="Century Gothic" w:cs="Arial"/>
          <w:color w:val="000000"/>
        </w:rPr>
      </w:pPr>
      <w:r w:rsidRPr="00235552">
        <w:rPr>
          <w:rFonts w:ascii="Century Gothic" w:hAnsi="Century Gothic" w:cs="Arial"/>
          <w:color w:val="000000"/>
        </w:rPr>
        <w:t>provide suitable education</w:t>
      </w:r>
    </w:p>
    <w:p w14:paraId="61F9E626" w14:textId="77777777" w:rsidR="00BC2156" w:rsidRPr="00235552" w:rsidRDefault="00BC2156" w:rsidP="00BC2156">
      <w:pPr>
        <w:rPr>
          <w:rFonts w:ascii="Century Gothic" w:hAnsi="Century Gothic" w:cs="Arial"/>
          <w:color w:val="000000"/>
        </w:rPr>
      </w:pPr>
    </w:p>
    <w:p w14:paraId="4AFF227C" w14:textId="77777777" w:rsidR="00BC2156" w:rsidRPr="00235552" w:rsidRDefault="00BC2156" w:rsidP="00E255C6">
      <w:pPr>
        <w:jc w:val="both"/>
        <w:rPr>
          <w:rFonts w:ascii="Century Gothic" w:hAnsi="Century Gothic" w:cs="Arial"/>
          <w:color w:val="000000"/>
        </w:rPr>
      </w:pPr>
      <w:r w:rsidRPr="00235552">
        <w:rPr>
          <w:rFonts w:ascii="Century Gothic" w:hAnsi="Century Gothic" w:cs="Arial"/>
          <w:color w:val="000000"/>
        </w:rPr>
        <w:t xml:space="preserve">It may also include neglect of, or unresponsiveness to, a </w:t>
      </w:r>
      <w:r w:rsidR="00AB6757" w:rsidRPr="00235552">
        <w:rPr>
          <w:rFonts w:ascii="Century Gothic" w:hAnsi="Century Gothic" w:cs="Arial"/>
          <w:color w:val="000000"/>
        </w:rPr>
        <w:t>child</w:t>
      </w:r>
      <w:r w:rsidRPr="00235552">
        <w:rPr>
          <w:rFonts w:ascii="Century Gothic" w:hAnsi="Century Gothic" w:cs="Arial"/>
          <w:color w:val="000000"/>
        </w:rPr>
        <w:t>’s basic emotional needs.</w:t>
      </w:r>
    </w:p>
    <w:p w14:paraId="38DAD15B" w14:textId="77777777" w:rsidR="00BC2156" w:rsidRPr="00235552" w:rsidRDefault="00BC2156" w:rsidP="00BC2156">
      <w:pPr>
        <w:rPr>
          <w:rFonts w:ascii="Century Gothic" w:hAnsi="Century Gothic" w:cs="Arial"/>
          <w:color w:val="000000"/>
        </w:rPr>
      </w:pPr>
    </w:p>
    <w:p w14:paraId="7D5D9BBF" w14:textId="61AF38FE" w:rsidR="00BC2156" w:rsidRPr="007D1328" w:rsidRDefault="00BC2156" w:rsidP="00BC2156">
      <w:pPr>
        <w:rPr>
          <w:rFonts w:ascii="Century Gothic" w:hAnsi="Century Gothic" w:cs="Arial"/>
          <w:b/>
          <w:bCs/>
          <w:color w:val="000000"/>
        </w:rPr>
      </w:pPr>
      <w:r w:rsidRPr="00235552">
        <w:rPr>
          <w:rFonts w:ascii="Century Gothic" w:hAnsi="Century Gothic" w:cs="Arial"/>
          <w:b/>
          <w:bCs/>
          <w:color w:val="000000"/>
        </w:rPr>
        <w:t>Emotional Abuse</w:t>
      </w:r>
    </w:p>
    <w:p w14:paraId="0B2CE6F3" w14:textId="77777777" w:rsidR="00BC2156" w:rsidRPr="00235552" w:rsidRDefault="00BC2156" w:rsidP="00E255C6">
      <w:pPr>
        <w:jc w:val="both"/>
        <w:rPr>
          <w:rFonts w:ascii="Century Gothic" w:hAnsi="Century Gothic" w:cs="Arial"/>
          <w:color w:val="000000"/>
        </w:rPr>
      </w:pPr>
      <w:r w:rsidRPr="00235552">
        <w:rPr>
          <w:rFonts w:ascii="Century Gothic" w:hAnsi="Century Gothic" w:cs="Arial"/>
          <w:color w:val="000000"/>
        </w:rPr>
        <w:t xml:space="preserve">The persistent emotional maltreatment of a </w:t>
      </w:r>
      <w:r w:rsidR="00AB6757" w:rsidRPr="00235552">
        <w:rPr>
          <w:rFonts w:ascii="Century Gothic" w:hAnsi="Century Gothic" w:cs="Arial"/>
          <w:color w:val="000000"/>
        </w:rPr>
        <w:t>child</w:t>
      </w:r>
      <w:r w:rsidRPr="00235552">
        <w:rPr>
          <w:rFonts w:ascii="Century Gothic" w:hAnsi="Century Gothic" w:cs="Arial"/>
          <w:color w:val="000000"/>
        </w:rPr>
        <w:t xml:space="preserve"> such as to cause severe and persistent adverse effects on the </w:t>
      </w:r>
      <w:r w:rsidR="00AB6757" w:rsidRPr="00235552">
        <w:rPr>
          <w:rFonts w:ascii="Century Gothic" w:hAnsi="Century Gothic" w:cs="Arial"/>
          <w:color w:val="000000"/>
        </w:rPr>
        <w:t>child</w:t>
      </w:r>
      <w:r w:rsidRPr="00235552">
        <w:rPr>
          <w:rFonts w:ascii="Century Gothic" w:hAnsi="Century Gothic" w:cs="Arial"/>
          <w:color w:val="000000"/>
        </w:rPr>
        <w:t xml:space="preserve">’s emotional development. It may involve conveying to a </w:t>
      </w:r>
      <w:r w:rsidR="00AB6757" w:rsidRPr="00235552">
        <w:rPr>
          <w:rFonts w:ascii="Century Gothic" w:hAnsi="Century Gothic" w:cs="Arial"/>
          <w:color w:val="000000"/>
        </w:rPr>
        <w:t>child</w:t>
      </w:r>
      <w:r w:rsidRPr="00235552">
        <w:rPr>
          <w:rFonts w:ascii="Century Gothic" w:hAnsi="Century Gothic" w:cs="Arial"/>
          <w:color w:val="000000"/>
        </w:rPr>
        <w:t xml:space="preserve"> that they are worthless or unloved, inadequate, or valued only insofar as they meet the needs of another person. It may include not giving the </w:t>
      </w:r>
      <w:r w:rsidR="00AB6757" w:rsidRPr="00235552">
        <w:rPr>
          <w:rFonts w:ascii="Century Gothic" w:hAnsi="Century Gothic" w:cs="Arial"/>
          <w:color w:val="000000"/>
        </w:rPr>
        <w:t>child</w:t>
      </w:r>
      <w:r w:rsidRPr="00235552">
        <w:rPr>
          <w:rFonts w:ascii="Century Gothic" w:hAnsi="Century Gothic" w:cs="Arial"/>
          <w:color w:val="000000"/>
        </w:rPr>
        <w:t xml:space="preserve"> opportunities to express their views, deliberately silencing them or ‘making fun’ of what they say or how they communicate. It may </w:t>
      </w:r>
      <w:r w:rsidRPr="00235552">
        <w:rPr>
          <w:rFonts w:ascii="Century Gothic" w:hAnsi="Century Gothic" w:cs="Arial"/>
          <w:color w:val="000000"/>
        </w:rPr>
        <w:lastRenderedPageBreak/>
        <w:t xml:space="preserve">feature age or developmentally inappropriate expectations being imposed on </w:t>
      </w:r>
      <w:r w:rsidR="00294CA8" w:rsidRPr="00235552">
        <w:rPr>
          <w:rFonts w:ascii="Century Gothic" w:hAnsi="Century Gothic" w:cs="Arial"/>
          <w:color w:val="000000"/>
        </w:rPr>
        <w:t>children</w:t>
      </w:r>
      <w:r w:rsidRPr="00235552">
        <w:rPr>
          <w:rFonts w:ascii="Century Gothic" w:hAnsi="Century Gothic" w:cs="Arial"/>
          <w:color w:val="000000"/>
        </w:rPr>
        <w:t xml:space="preserve">. These may include interactions that are beyond a </w:t>
      </w:r>
      <w:r w:rsidR="00AB6757" w:rsidRPr="00235552">
        <w:rPr>
          <w:rFonts w:ascii="Century Gothic" w:hAnsi="Century Gothic" w:cs="Arial"/>
          <w:color w:val="000000"/>
        </w:rPr>
        <w:t>child</w:t>
      </w:r>
      <w:r w:rsidRPr="00235552">
        <w:rPr>
          <w:rFonts w:ascii="Century Gothic" w:hAnsi="Century Gothic" w:cs="Arial"/>
          <w:color w:val="000000"/>
        </w:rPr>
        <w:t xml:space="preserve">’s developmental capability, as well as overprotection and limitation of exploration and learning, or preventing the </w:t>
      </w:r>
      <w:r w:rsidR="00AB6757" w:rsidRPr="00235552">
        <w:rPr>
          <w:rFonts w:ascii="Century Gothic" w:hAnsi="Century Gothic" w:cs="Arial"/>
          <w:color w:val="000000"/>
        </w:rPr>
        <w:t>child</w:t>
      </w:r>
      <w:r w:rsidRPr="00235552">
        <w:rPr>
          <w:rFonts w:ascii="Century Gothic" w:hAnsi="Century Gothic" w:cs="Arial"/>
          <w:color w:val="000000"/>
        </w:rPr>
        <w:t xml:space="preserve"> participating in normal social interaction. It may involve seeing or hearing the ill-treatment of another. It may involve serious bullying (including cyber bullying), causing </w:t>
      </w:r>
      <w:r w:rsidR="00294CA8" w:rsidRPr="00235552">
        <w:rPr>
          <w:rFonts w:ascii="Century Gothic" w:hAnsi="Century Gothic" w:cs="Arial"/>
          <w:color w:val="000000"/>
        </w:rPr>
        <w:t>children</w:t>
      </w:r>
      <w:r w:rsidRPr="00235552">
        <w:rPr>
          <w:rFonts w:ascii="Century Gothic" w:hAnsi="Century Gothic" w:cs="Arial"/>
          <w:color w:val="000000"/>
        </w:rPr>
        <w:t xml:space="preserve"> frequently to feel frightened or in danger, or the exploitation or corruption of </w:t>
      </w:r>
      <w:r w:rsidR="00294CA8" w:rsidRPr="00235552">
        <w:rPr>
          <w:rFonts w:ascii="Century Gothic" w:hAnsi="Century Gothic" w:cs="Arial"/>
          <w:color w:val="000000"/>
        </w:rPr>
        <w:t>children</w:t>
      </w:r>
      <w:r w:rsidRPr="00235552">
        <w:rPr>
          <w:rFonts w:ascii="Century Gothic" w:hAnsi="Century Gothic" w:cs="Arial"/>
          <w:color w:val="000000"/>
        </w:rPr>
        <w:t xml:space="preserve">. Some level of emotional abuse is involved in all types of maltreatment of a </w:t>
      </w:r>
      <w:r w:rsidR="00AB6757" w:rsidRPr="00235552">
        <w:rPr>
          <w:rFonts w:ascii="Century Gothic" w:hAnsi="Century Gothic" w:cs="Arial"/>
          <w:color w:val="000000"/>
        </w:rPr>
        <w:t>child</w:t>
      </w:r>
      <w:r w:rsidRPr="00235552">
        <w:rPr>
          <w:rFonts w:ascii="Century Gothic" w:hAnsi="Century Gothic" w:cs="Arial"/>
          <w:color w:val="000000"/>
        </w:rPr>
        <w:t>, though it may occur alone.</w:t>
      </w:r>
    </w:p>
    <w:p w14:paraId="54A4B5CB" w14:textId="77777777" w:rsidR="00BC2156" w:rsidRPr="00235552" w:rsidRDefault="00BC2156" w:rsidP="00BC2156">
      <w:pPr>
        <w:rPr>
          <w:rFonts w:ascii="Century Gothic" w:hAnsi="Century Gothic" w:cs="Arial"/>
          <w:color w:val="000000"/>
        </w:rPr>
      </w:pPr>
    </w:p>
    <w:p w14:paraId="00C751C3" w14:textId="7F94F2C3" w:rsidR="00BC2156" w:rsidRPr="00733932" w:rsidRDefault="00BC2156" w:rsidP="00BC2156">
      <w:pPr>
        <w:rPr>
          <w:rFonts w:ascii="Century Gothic" w:hAnsi="Century Gothic" w:cs="Arial"/>
          <w:b/>
          <w:bCs/>
          <w:color w:val="000000"/>
        </w:rPr>
      </w:pPr>
      <w:r w:rsidRPr="00235552">
        <w:rPr>
          <w:rFonts w:ascii="Century Gothic" w:hAnsi="Century Gothic" w:cs="Arial"/>
          <w:b/>
          <w:bCs/>
          <w:color w:val="000000"/>
        </w:rPr>
        <w:t>Sexual Abuse</w:t>
      </w:r>
    </w:p>
    <w:p w14:paraId="7998598A" w14:textId="77777777" w:rsidR="004C5548" w:rsidRPr="00235552" w:rsidRDefault="00BC2156" w:rsidP="00E255C6">
      <w:pPr>
        <w:jc w:val="both"/>
        <w:rPr>
          <w:rFonts w:ascii="Century Gothic" w:hAnsi="Century Gothic" w:cs="Arial"/>
          <w:color w:val="000000"/>
        </w:rPr>
      </w:pPr>
      <w:r w:rsidRPr="00235552">
        <w:rPr>
          <w:rFonts w:ascii="Century Gothic" w:hAnsi="Century Gothic" w:cs="Arial"/>
          <w:color w:val="000000"/>
        </w:rPr>
        <w:t xml:space="preserve">Involves forcing or enticing a </w:t>
      </w:r>
      <w:r w:rsidR="00AB6757" w:rsidRPr="00235552">
        <w:rPr>
          <w:rFonts w:ascii="Century Gothic" w:hAnsi="Century Gothic" w:cs="Arial"/>
          <w:color w:val="000000"/>
        </w:rPr>
        <w:t>child</w:t>
      </w:r>
      <w:r w:rsidRPr="00235552">
        <w:rPr>
          <w:rFonts w:ascii="Century Gothic" w:hAnsi="Century Gothic" w:cs="Arial"/>
          <w:color w:val="000000"/>
        </w:rPr>
        <w:t xml:space="preserve"> or young person to take part in sexual activities, not necessarily involving violence, </w:t>
      </w:r>
      <w:proofErr w:type="gramStart"/>
      <w:r w:rsidRPr="00235552">
        <w:rPr>
          <w:rFonts w:ascii="Century Gothic" w:hAnsi="Century Gothic" w:cs="Arial"/>
          <w:color w:val="000000"/>
        </w:rPr>
        <w:t>whether or not</w:t>
      </w:r>
      <w:proofErr w:type="gramEnd"/>
      <w:r w:rsidRPr="00235552">
        <w:rPr>
          <w:rFonts w:ascii="Century Gothic" w:hAnsi="Century Gothic" w:cs="Arial"/>
          <w:color w:val="000000"/>
        </w:rPr>
        <w:t xml:space="preserve"> the </w:t>
      </w:r>
      <w:r w:rsidR="00AB6757" w:rsidRPr="00235552">
        <w:rPr>
          <w:rFonts w:ascii="Century Gothic" w:hAnsi="Century Gothic" w:cs="Arial"/>
          <w:color w:val="000000"/>
        </w:rPr>
        <w:t>child</w:t>
      </w:r>
      <w:r w:rsidRPr="00235552">
        <w:rPr>
          <w:rFonts w:ascii="Century Gothic" w:hAnsi="Century Gothic" w:cs="Arial"/>
          <w:color w:val="000000"/>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235552">
        <w:rPr>
          <w:rFonts w:ascii="Century Gothic" w:hAnsi="Century Gothic" w:cs="Arial"/>
          <w:color w:val="000000"/>
        </w:rPr>
        <w:t>children</w:t>
      </w:r>
      <w:r w:rsidRPr="00235552">
        <w:rPr>
          <w:rFonts w:ascii="Century Gothic" w:hAnsi="Century Gothic" w:cs="Arial"/>
          <w:color w:val="000000"/>
        </w:rPr>
        <w:t xml:space="preserve"> in looking at, or in the production of, sexual images, watching sexual activities, encouraging </w:t>
      </w:r>
      <w:r w:rsidR="00294CA8" w:rsidRPr="00235552">
        <w:rPr>
          <w:rFonts w:ascii="Century Gothic" w:hAnsi="Century Gothic" w:cs="Arial"/>
          <w:color w:val="000000"/>
        </w:rPr>
        <w:t>children</w:t>
      </w:r>
      <w:r w:rsidRPr="00235552">
        <w:rPr>
          <w:rFonts w:ascii="Century Gothic" w:hAnsi="Century Gothic" w:cs="Arial"/>
          <w:color w:val="000000"/>
        </w:rPr>
        <w:t xml:space="preserve"> to behave in sexually inappropriate ways, or grooming a </w:t>
      </w:r>
      <w:r w:rsidR="00AB6757" w:rsidRPr="00235552">
        <w:rPr>
          <w:rFonts w:ascii="Century Gothic" w:hAnsi="Century Gothic" w:cs="Arial"/>
          <w:color w:val="000000"/>
        </w:rPr>
        <w:t>child</w:t>
      </w:r>
      <w:r w:rsidRPr="00235552">
        <w:rPr>
          <w:rFonts w:ascii="Century Gothic" w:hAnsi="Century Gothic" w:cs="Arial"/>
          <w:color w:val="000000"/>
        </w:rPr>
        <w:t xml:space="preserve"> in preparation for abuse.</w:t>
      </w:r>
      <w:r w:rsidR="00060EEA" w:rsidRPr="00235552">
        <w:rPr>
          <w:rFonts w:ascii="Century Gothic" w:hAnsi="Century Gothic" w:cs="Arial"/>
          <w:color w:val="000000"/>
        </w:rPr>
        <w:t xml:space="preserve"> Sexual abuse can take place online, and technology can be used to facilitate offline abuse.</w:t>
      </w:r>
      <w:r w:rsidRPr="00235552">
        <w:rPr>
          <w:rFonts w:ascii="Century Gothic" w:hAnsi="Century Gothic" w:cs="Arial"/>
          <w:color w:val="000000"/>
        </w:rPr>
        <w:t xml:space="preserve"> Sexual abuse is not solely perpetrated by adult males. Women can also commit acts of sexual abuse, as can other </w:t>
      </w:r>
      <w:r w:rsidR="00294CA8" w:rsidRPr="00235552">
        <w:rPr>
          <w:rFonts w:ascii="Century Gothic" w:hAnsi="Century Gothic" w:cs="Arial"/>
          <w:color w:val="000000"/>
        </w:rPr>
        <w:t>children</w:t>
      </w:r>
      <w:r w:rsidRPr="00235552">
        <w:rPr>
          <w:rFonts w:ascii="Century Gothic" w:hAnsi="Century Gothic" w:cs="Arial"/>
          <w:color w:val="000000"/>
        </w:rPr>
        <w:t>.</w:t>
      </w:r>
    </w:p>
    <w:p w14:paraId="1520D553" w14:textId="77777777" w:rsidR="00D47D05" w:rsidRPr="00235552" w:rsidRDefault="00D47D05" w:rsidP="004C5548">
      <w:pPr>
        <w:rPr>
          <w:rFonts w:ascii="Century Gothic" w:hAnsi="Century Gothic" w:cs="Arial"/>
          <w:b/>
        </w:rPr>
      </w:pPr>
    </w:p>
    <w:p w14:paraId="70D69FBF" w14:textId="539691B2" w:rsidR="00733932" w:rsidRDefault="00733932" w:rsidP="004C5548">
      <w:pPr>
        <w:rPr>
          <w:rFonts w:ascii="Century Gothic" w:hAnsi="Century Gothic" w:cs="Arial"/>
          <w:b/>
        </w:rPr>
      </w:pPr>
    </w:p>
    <w:p w14:paraId="61EFBC79" w14:textId="6AD17521" w:rsidR="00D47D05" w:rsidRPr="00235552" w:rsidRDefault="00733932" w:rsidP="00733932">
      <w:pPr>
        <w:spacing w:after="0" w:line="240" w:lineRule="auto"/>
        <w:rPr>
          <w:rFonts w:ascii="Century Gothic" w:hAnsi="Century Gothic" w:cs="Arial"/>
          <w:b/>
        </w:rPr>
      </w:pPr>
      <w:r>
        <w:rPr>
          <w:rFonts w:ascii="Century Gothic" w:hAnsi="Century Gothic" w:cs="Arial"/>
          <w:b/>
        </w:rPr>
        <w:br w:type="page"/>
      </w:r>
    </w:p>
    <w:p w14:paraId="5EBCAFAA" w14:textId="7ABD9A69" w:rsidR="00317EC1" w:rsidRPr="00982280" w:rsidRDefault="004C5548" w:rsidP="00982280">
      <w:pPr>
        <w:rPr>
          <w:rFonts w:ascii="Century Gothic" w:hAnsi="Century Gothic" w:cs="Arial"/>
          <w:color w:val="000000"/>
        </w:rPr>
      </w:pPr>
      <w:r w:rsidRPr="00235552">
        <w:rPr>
          <w:rFonts w:ascii="Century Gothic" w:hAnsi="Century Gothic" w:cs="Arial"/>
          <w:b/>
        </w:rPr>
        <w:lastRenderedPageBreak/>
        <w:t xml:space="preserve">Appendix </w:t>
      </w:r>
      <w:r w:rsidR="001C513B" w:rsidRPr="00235552">
        <w:rPr>
          <w:rFonts w:ascii="Century Gothic" w:hAnsi="Century Gothic" w:cs="Arial"/>
          <w:b/>
        </w:rPr>
        <w:t xml:space="preserve">3 </w:t>
      </w:r>
    </w:p>
    <w:p w14:paraId="4BA5C39B" w14:textId="62CFF37B" w:rsidR="00E83C61" w:rsidRPr="00235552" w:rsidRDefault="00E83C61" w:rsidP="00E83C61">
      <w:pPr>
        <w:jc w:val="center"/>
        <w:rPr>
          <w:rFonts w:ascii="Century Gothic" w:hAnsi="Century Gothic" w:cs="Arial"/>
          <w:b/>
        </w:rPr>
      </w:pPr>
      <w:r w:rsidRPr="00235552">
        <w:rPr>
          <w:rFonts w:ascii="Century Gothic" w:hAnsi="Century Gothic" w:cs="Arial"/>
          <w:b/>
        </w:rPr>
        <w:t xml:space="preserve">Safeguarding and </w:t>
      </w:r>
      <w:r w:rsidR="00AB6757" w:rsidRPr="00235552">
        <w:rPr>
          <w:rFonts w:ascii="Century Gothic" w:hAnsi="Century Gothic" w:cs="Arial"/>
          <w:b/>
        </w:rPr>
        <w:t>Child</w:t>
      </w:r>
      <w:r w:rsidRPr="00235552">
        <w:rPr>
          <w:rFonts w:ascii="Century Gothic" w:hAnsi="Century Gothic" w:cs="Arial"/>
          <w:b/>
        </w:rPr>
        <w:t xml:space="preserve"> Protection</w:t>
      </w:r>
    </w:p>
    <w:p w14:paraId="314DFF01" w14:textId="77777777" w:rsidR="00E83C61" w:rsidRPr="00235552" w:rsidRDefault="00E83C61" w:rsidP="00E83C61">
      <w:pPr>
        <w:jc w:val="center"/>
        <w:rPr>
          <w:rFonts w:ascii="Century Gothic" w:hAnsi="Century Gothic" w:cs="Arial"/>
          <w:b/>
        </w:rPr>
      </w:pPr>
      <w:r w:rsidRPr="00235552">
        <w:rPr>
          <w:rFonts w:ascii="Century Gothic" w:hAnsi="Century Gothic" w:cs="Arial"/>
          <w:b/>
        </w:rPr>
        <w:t>Concern / Incident Form</w:t>
      </w:r>
    </w:p>
    <w:p w14:paraId="2EB98914" w14:textId="18A9D0FC" w:rsidR="00E83C61" w:rsidRPr="00982280" w:rsidRDefault="00E83C61" w:rsidP="00982280">
      <w:pPr>
        <w:jc w:val="center"/>
        <w:rPr>
          <w:rFonts w:ascii="Century Gothic" w:hAnsi="Century Gothic" w:cs="Arial"/>
          <w:b/>
        </w:rPr>
      </w:pPr>
      <w:r w:rsidRPr="00235552">
        <w:rPr>
          <w:rFonts w:ascii="Century Gothic" w:hAnsi="Century Gothic" w:cs="Arial"/>
          <w:b/>
        </w:rPr>
        <w:t>CONFIDENTIAL</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673"/>
        <w:gridCol w:w="567"/>
        <w:gridCol w:w="2520"/>
        <w:gridCol w:w="2497"/>
      </w:tblGrid>
      <w:tr w:rsidR="00E83C61" w:rsidRPr="00235552" w14:paraId="40D397BF" w14:textId="77777777" w:rsidTr="00282B4C">
        <w:tc>
          <w:tcPr>
            <w:tcW w:w="1800" w:type="dxa"/>
          </w:tcPr>
          <w:p w14:paraId="1ECC8382" w14:textId="77777777" w:rsidR="00E83C61" w:rsidRPr="00235552" w:rsidRDefault="00E83C61" w:rsidP="007F1B3D">
            <w:pPr>
              <w:rPr>
                <w:rFonts w:ascii="Century Gothic" w:hAnsi="Century Gothic" w:cs="Arial"/>
                <w:b/>
              </w:rPr>
            </w:pPr>
            <w:r w:rsidRPr="00235552">
              <w:rPr>
                <w:rFonts w:ascii="Century Gothic" w:hAnsi="Century Gothic" w:cs="Arial"/>
                <w:b/>
              </w:rPr>
              <w:t>Date:</w:t>
            </w:r>
          </w:p>
        </w:tc>
        <w:tc>
          <w:tcPr>
            <w:tcW w:w="2673" w:type="dxa"/>
          </w:tcPr>
          <w:p w14:paraId="26DDD165" w14:textId="77777777" w:rsidR="00E83C61" w:rsidRPr="00235552" w:rsidRDefault="00E83C61" w:rsidP="007F1B3D">
            <w:pPr>
              <w:rPr>
                <w:rFonts w:ascii="Century Gothic" w:hAnsi="Century Gothic" w:cs="Arial"/>
                <w:b/>
              </w:rPr>
            </w:pPr>
          </w:p>
        </w:tc>
        <w:tc>
          <w:tcPr>
            <w:tcW w:w="3087" w:type="dxa"/>
            <w:gridSpan w:val="2"/>
          </w:tcPr>
          <w:p w14:paraId="26B6C7E4" w14:textId="77777777" w:rsidR="00E83C61" w:rsidRPr="00235552" w:rsidRDefault="00E83C61" w:rsidP="007F1B3D">
            <w:pPr>
              <w:rPr>
                <w:rFonts w:ascii="Century Gothic" w:hAnsi="Century Gothic" w:cs="Arial"/>
                <w:b/>
              </w:rPr>
            </w:pPr>
            <w:r w:rsidRPr="00235552">
              <w:rPr>
                <w:rFonts w:ascii="Century Gothic" w:hAnsi="Century Gothic" w:cs="Arial"/>
                <w:b/>
              </w:rPr>
              <w:t xml:space="preserve">Name and role of person completing form </w:t>
            </w:r>
          </w:p>
        </w:tc>
        <w:tc>
          <w:tcPr>
            <w:tcW w:w="2497" w:type="dxa"/>
          </w:tcPr>
          <w:p w14:paraId="4D1F3225" w14:textId="77777777" w:rsidR="00E83C61" w:rsidRPr="00235552" w:rsidRDefault="00E83C61" w:rsidP="007F1B3D">
            <w:pPr>
              <w:rPr>
                <w:rFonts w:ascii="Century Gothic" w:hAnsi="Century Gothic" w:cs="Arial"/>
              </w:rPr>
            </w:pPr>
          </w:p>
        </w:tc>
      </w:tr>
      <w:tr w:rsidR="00E83C61" w:rsidRPr="00235552" w14:paraId="097757BC" w14:textId="77777777" w:rsidTr="00282B4C">
        <w:tc>
          <w:tcPr>
            <w:tcW w:w="1800" w:type="dxa"/>
          </w:tcPr>
          <w:p w14:paraId="10716038" w14:textId="77777777" w:rsidR="00E83C61" w:rsidRPr="00235552" w:rsidRDefault="00E83C61" w:rsidP="007F1B3D">
            <w:pPr>
              <w:rPr>
                <w:rFonts w:ascii="Century Gothic" w:hAnsi="Century Gothic" w:cs="Arial"/>
                <w:b/>
              </w:rPr>
            </w:pPr>
            <w:r w:rsidRPr="00235552">
              <w:rPr>
                <w:rFonts w:ascii="Century Gothic" w:hAnsi="Century Gothic" w:cs="Arial"/>
                <w:b/>
              </w:rPr>
              <w:t>Time:</w:t>
            </w:r>
          </w:p>
          <w:p w14:paraId="6884F20C" w14:textId="77777777" w:rsidR="00E83C61" w:rsidRPr="00235552" w:rsidRDefault="00E83C61" w:rsidP="007F1B3D">
            <w:pPr>
              <w:rPr>
                <w:rFonts w:ascii="Century Gothic" w:hAnsi="Century Gothic" w:cs="Arial"/>
                <w:b/>
              </w:rPr>
            </w:pPr>
          </w:p>
        </w:tc>
        <w:tc>
          <w:tcPr>
            <w:tcW w:w="2673" w:type="dxa"/>
          </w:tcPr>
          <w:p w14:paraId="4F46AEEB" w14:textId="77777777" w:rsidR="00E83C61" w:rsidRPr="00235552" w:rsidRDefault="00E83C61" w:rsidP="007F1B3D">
            <w:pPr>
              <w:rPr>
                <w:rFonts w:ascii="Century Gothic" w:hAnsi="Century Gothic" w:cs="Arial"/>
                <w:b/>
              </w:rPr>
            </w:pPr>
          </w:p>
        </w:tc>
        <w:tc>
          <w:tcPr>
            <w:tcW w:w="3087" w:type="dxa"/>
            <w:gridSpan w:val="2"/>
          </w:tcPr>
          <w:p w14:paraId="65B1512C" w14:textId="77777777" w:rsidR="00E83C61" w:rsidRPr="00235552" w:rsidRDefault="00E83C61" w:rsidP="007F1B3D">
            <w:pPr>
              <w:rPr>
                <w:rFonts w:ascii="Century Gothic" w:hAnsi="Century Gothic" w:cs="Arial"/>
                <w:b/>
              </w:rPr>
            </w:pPr>
            <w:r w:rsidRPr="00235552">
              <w:rPr>
                <w:rFonts w:ascii="Century Gothic" w:hAnsi="Century Gothic" w:cs="Arial"/>
                <w:b/>
              </w:rPr>
              <w:t>Date and time read by DSL / Deputy DSL</w:t>
            </w:r>
          </w:p>
        </w:tc>
        <w:tc>
          <w:tcPr>
            <w:tcW w:w="2497" w:type="dxa"/>
          </w:tcPr>
          <w:p w14:paraId="5E840316" w14:textId="77777777" w:rsidR="00E83C61" w:rsidRPr="00235552" w:rsidRDefault="00E83C61" w:rsidP="007F1B3D">
            <w:pPr>
              <w:rPr>
                <w:rFonts w:ascii="Century Gothic" w:hAnsi="Century Gothic" w:cs="Arial"/>
              </w:rPr>
            </w:pPr>
          </w:p>
        </w:tc>
      </w:tr>
      <w:tr w:rsidR="00E83C61" w:rsidRPr="00235552" w14:paraId="58F0CA42" w14:textId="77777777" w:rsidTr="00282B4C">
        <w:trPr>
          <w:trHeight w:val="452"/>
        </w:trPr>
        <w:tc>
          <w:tcPr>
            <w:tcW w:w="1800" w:type="dxa"/>
          </w:tcPr>
          <w:p w14:paraId="426D7A9F" w14:textId="77777777" w:rsidR="00E83C61" w:rsidRPr="00235552" w:rsidRDefault="00E83C61" w:rsidP="007F1B3D">
            <w:pPr>
              <w:rPr>
                <w:rFonts w:ascii="Century Gothic" w:hAnsi="Century Gothic" w:cs="Arial"/>
                <w:b/>
              </w:rPr>
            </w:pPr>
            <w:r w:rsidRPr="00235552">
              <w:rPr>
                <w:rFonts w:ascii="Century Gothic" w:hAnsi="Century Gothic" w:cs="Arial"/>
                <w:b/>
              </w:rPr>
              <w:t xml:space="preserve">Name of </w:t>
            </w:r>
            <w:r w:rsidR="001E4887" w:rsidRPr="00235552">
              <w:rPr>
                <w:rFonts w:ascii="Century Gothic" w:hAnsi="Century Gothic" w:cs="Arial"/>
                <w:b/>
              </w:rPr>
              <w:t>pupil</w:t>
            </w:r>
            <w:r w:rsidRPr="00235552">
              <w:rPr>
                <w:rFonts w:ascii="Century Gothic" w:hAnsi="Century Gothic" w:cs="Arial"/>
                <w:b/>
              </w:rPr>
              <w:t>:</w:t>
            </w:r>
          </w:p>
        </w:tc>
        <w:tc>
          <w:tcPr>
            <w:tcW w:w="2673" w:type="dxa"/>
          </w:tcPr>
          <w:p w14:paraId="7D060FDB" w14:textId="77777777" w:rsidR="00E83C61" w:rsidRPr="00235552" w:rsidRDefault="00E83C61" w:rsidP="007F1B3D">
            <w:pPr>
              <w:rPr>
                <w:rFonts w:ascii="Century Gothic" w:hAnsi="Century Gothic" w:cs="Arial"/>
                <w:b/>
              </w:rPr>
            </w:pPr>
          </w:p>
        </w:tc>
        <w:tc>
          <w:tcPr>
            <w:tcW w:w="3087" w:type="dxa"/>
            <w:gridSpan w:val="2"/>
          </w:tcPr>
          <w:p w14:paraId="1CD4B124" w14:textId="1D835CD6" w:rsidR="00E83C61" w:rsidRPr="00235552" w:rsidRDefault="00E83C61" w:rsidP="007F1B3D">
            <w:pPr>
              <w:rPr>
                <w:rFonts w:ascii="Century Gothic" w:hAnsi="Century Gothic" w:cs="Arial"/>
                <w:b/>
              </w:rPr>
            </w:pPr>
            <w:r w:rsidRPr="00235552">
              <w:rPr>
                <w:rFonts w:ascii="Century Gothic" w:hAnsi="Century Gothic" w:cs="Arial"/>
                <w:b/>
              </w:rPr>
              <w:t>DOB:</w:t>
            </w:r>
          </w:p>
        </w:tc>
        <w:tc>
          <w:tcPr>
            <w:tcW w:w="2497" w:type="dxa"/>
          </w:tcPr>
          <w:p w14:paraId="269C658E" w14:textId="77777777" w:rsidR="00E83C61" w:rsidRPr="00235552" w:rsidRDefault="00E83C61" w:rsidP="007F1B3D">
            <w:pPr>
              <w:rPr>
                <w:rFonts w:ascii="Century Gothic" w:hAnsi="Century Gothic" w:cs="Arial"/>
              </w:rPr>
            </w:pPr>
          </w:p>
        </w:tc>
      </w:tr>
      <w:tr w:rsidR="00E83C61" w:rsidRPr="00235552" w14:paraId="6E62531C" w14:textId="77777777" w:rsidTr="00282B4C">
        <w:trPr>
          <w:trHeight w:val="828"/>
        </w:trPr>
        <w:tc>
          <w:tcPr>
            <w:tcW w:w="1800" w:type="dxa"/>
          </w:tcPr>
          <w:p w14:paraId="288C1F5E" w14:textId="77777777" w:rsidR="00E83C61" w:rsidRPr="00235552" w:rsidRDefault="00E83C61" w:rsidP="007F1B3D">
            <w:pPr>
              <w:rPr>
                <w:rFonts w:ascii="Century Gothic" w:hAnsi="Century Gothic" w:cs="Arial"/>
                <w:b/>
              </w:rPr>
            </w:pPr>
            <w:r w:rsidRPr="00235552">
              <w:rPr>
                <w:rFonts w:ascii="Century Gothic" w:hAnsi="Century Gothic" w:cs="Arial"/>
                <w:b/>
              </w:rPr>
              <w:t>Location (if applicable)</w:t>
            </w:r>
          </w:p>
        </w:tc>
        <w:tc>
          <w:tcPr>
            <w:tcW w:w="8257" w:type="dxa"/>
            <w:gridSpan w:val="4"/>
          </w:tcPr>
          <w:p w14:paraId="229C2760" w14:textId="77777777" w:rsidR="00E83C61" w:rsidRPr="00235552" w:rsidRDefault="00E83C61" w:rsidP="007F1B3D">
            <w:pPr>
              <w:rPr>
                <w:rFonts w:ascii="Century Gothic" w:hAnsi="Century Gothic" w:cs="Arial"/>
                <w:b/>
              </w:rPr>
            </w:pPr>
          </w:p>
          <w:p w14:paraId="0B3E4178" w14:textId="77777777" w:rsidR="00E83C61" w:rsidRPr="00235552" w:rsidRDefault="00E83C61" w:rsidP="007F1B3D">
            <w:pPr>
              <w:rPr>
                <w:rFonts w:ascii="Century Gothic" w:hAnsi="Century Gothic" w:cs="Arial"/>
              </w:rPr>
            </w:pPr>
          </w:p>
        </w:tc>
      </w:tr>
      <w:tr w:rsidR="00E83C61" w:rsidRPr="00235552" w14:paraId="064D6ABB" w14:textId="77777777" w:rsidTr="007F1B3D">
        <w:trPr>
          <w:trHeight w:val="179"/>
        </w:trPr>
        <w:tc>
          <w:tcPr>
            <w:tcW w:w="10057" w:type="dxa"/>
            <w:gridSpan w:val="5"/>
          </w:tcPr>
          <w:p w14:paraId="4D1B540E" w14:textId="77777777" w:rsidR="00E83C61" w:rsidRPr="00235552" w:rsidRDefault="00217BCE" w:rsidP="007F1B3D">
            <w:pPr>
              <w:rPr>
                <w:rFonts w:ascii="Century Gothic" w:hAnsi="Century Gothic" w:cs="Arial"/>
              </w:rPr>
            </w:pPr>
            <w:r w:rsidRPr="00235552">
              <w:rPr>
                <w:rFonts w:ascii="Century Gothic" w:hAnsi="Century Gothic" w:cs="Arial"/>
                <w:b/>
                <w:u w:val="single"/>
              </w:rPr>
              <w:t>What have I seen/heard/noticed which concerns me?</w:t>
            </w:r>
          </w:p>
          <w:p w14:paraId="2C7472BB" w14:textId="77777777" w:rsidR="00E83C61" w:rsidRPr="00235552" w:rsidRDefault="00E83C61" w:rsidP="007F1B3D">
            <w:pPr>
              <w:rPr>
                <w:rFonts w:ascii="Century Gothic" w:hAnsi="Century Gothic" w:cs="Arial"/>
              </w:rPr>
            </w:pPr>
          </w:p>
          <w:p w14:paraId="0A623B04" w14:textId="77777777" w:rsidR="00E83C61" w:rsidRPr="00235552" w:rsidRDefault="00E83C61" w:rsidP="007F1B3D">
            <w:pPr>
              <w:rPr>
                <w:rFonts w:ascii="Century Gothic" w:hAnsi="Century Gothic" w:cs="Arial"/>
              </w:rPr>
            </w:pPr>
          </w:p>
          <w:p w14:paraId="757EBC13" w14:textId="77777777" w:rsidR="00E83C61" w:rsidRPr="00235552" w:rsidRDefault="00E83C61" w:rsidP="007F1B3D">
            <w:pPr>
              <w:rPr>
                <w:rFonts w:ascii="Century Gothic" w:hAnsi="Century Gothic" w:cs="Arial"/>
              </w:rPr>
            </w:pPr>
          </w:p>
          <w:p w14:paraId="1A022AE0" w14:textId="77777777" w:rsidR="00E83C61" w:rsidRPr="00235552" w:rsidRDefault="00E83C61" w:rsidP="007F1B3D">
            <w:pPr>
              <w:rPr>
                <w:rFonts w:ascii="Century Gothic" w:hAnsi="Century Gothic" w:cs="Arial"/>
              </w:rPr>
            </w:pPr>
          </w:p>
          <w:p w14:paraId="6033A485" w14:textId="77777777" w:rsidR="00E83C61" w:rsidRPr="00235552" w:rsidRDefault="00E83C61" w:rsidP="007F1B3D">
            <w:pPr>
              <w:rPr>
                <w:rFonts w:ascii="Century Gothic" w:hAnsi="Century Gothic" w:cs="Arial"/>
              </w:rPr>
            </w:pPr>
          </w:p>
          <w:p w14:paraId="383B77A8" w14:textId="77777777" w:rsidR="00E83C61" w:rsidRPr="00235552" w:rsidRDefault="00E83C61" w:rsidP="007F1B3D">
            <w:pPr>
              <w:rPr>
                <w:rFonts w:ascii="Century Gothic" w:hAnsi="Century Gothic" w:cs="Arial"/>
              </w:rPr>
            </w:pPr>
          </w:p>
          <w:p w14:paraId="5C6A2CBD" w14:textId="77777777" w:rsidR="00E83C61" w:rsidRPr="00235552" w:rsidRDefault="00E83C61" w:rsidP="007F1B3D">
            <w:pPr>
              <w:rPr>
                <w:rFonts w:ascii="Century Gothic" w:hAnsi="Century Gothic" w:cs="Arial"/>
              </w:rPr>
            </w:pPr>
          </w:p>
          <w:p w14:paraId="70433E27" w14:textId="77777777" w:rsidR="00E83C61" w:rsidRPr="00235552" w:rsidRDefault="00E83C61" w:rsidP="007F1B3D">
            <w:pPr>
              <w:rPr>
                <w:rFonts w:ascii="Century Gothic" w:hAnsi="Century Gothic" w:cs="Arial"/>
              </w:rPr>
            </w:pPr>
          </w:p>
          <w:p w14:paraId="5EB442CC" w14:textId="77777777" w:rsidR="00E83C61" w:rsidRPr="00235552" w:rsidRDefault="00E83C61" w:rsidP="007F1B3D">
            <w:pPr>
              <w:rPr>
                <w:rFonts w:ascii="Century Gothic" w:hAnsi="Century Gothic" w:cs="Arial"/>
              </w:rPr>
            </w:pPr>
          </w:p>
          <w:p w14:paraId="447363DA" w14:textId="77777777" w:rsidR="00E83C61" w:rsidRPr="00235552" w:rsidRDefault="00E83C61" w:rsidP="007F1B3D">
            <w:pPr>
              <w:rPr>
                <w:rFonts w:ascii="Century Gothic" w:hAnsi="Century Gothic" w:cs="Arial"/>
              </w:rPr>
            </w:pPr>
          </w:p>
          <w:p w14:paraId="19CA7093" w14:textId="77777777" w:rsidR="00E83C61" w:rsidRPr="00235552" w:rsidRDefault="00E83C61" w:rsidP="007F1B3D">
            <w:pPr>
              <w:rPr>
                <w:rFonts w:ascii="Century Gothic" w:hAnsi="Century Gothic" w:cs="Arial"/>
                <w:i/>
              </w:rPr>
            </w:pPr>
          </w:p>
        </w:tc>
      </w:tr>
      <w:tr w:rsidR="00217BCE" w:rsidRPr="00235552" w14:paraId="559D85C7" w14:textId="77777777" w:rsidTr="007F1B3D">
        <w:trPr>
          <w:trHeight w:val="179"/>
        </w:trPr>
        <w:tc>
          <w:tcPr>
            <w:tcW w:w="10057" w:type="dxa"/>
            <w:gridSpan w:val="5"/>
          </w:tcPr>
          <w:p w14:paraId="63044BAB" w14:textId="77777777" w:rsidR="00217BCE" w:rsidRPr="00235552" w:rsidRDefault="00217BCE" w:rsidP="007F1B3D">
            <w:pPr>
              <w:rPr>
                <w:rFonts w:ascii="Century Gothic" w:hAnsi="Century Gothic" w:cs="Arial"/>
                <w:b/>
                <w:u w:val="single"/>
              </w:rPr>
            </w:pPr>
            <w:r w:rsidRPr="00235552">
              <w:rPr>
                <w:rFonts w:ascii="Century Gothic" w:hAnsi="Century Gothic" w:cs="Arial"/>
                <w:b/>
                <w:u w:val="single"/>
              </w:rPr>
              <w:t>What am I worried about?</w:t>
            </w:r>
          </w:p>
          <w:p w14:paraId="36D7C0C1" w14:textId="77777777" w:rsidR="00E02DF0" w:rsidRPr="00235552" w:rsidRDefault="00E02DF0" w:rsidP="007F1B3D">
            <w:pPr>
              <w:rPr>
                <w:rFonts w:ascii="Century Gothic" w:hAnsi="Century Gothic" w:cs="Arial"/>
                <w:b/>
                <w:u w:val="single"/>
              </w:rPr>
            </w:pPr>
          </w:p>
          <w:p w14:paraId="0E0A7998" w14:textId="77777777" w:rsidR="00E02DF0" w:rsidRPr="00235552" w:rsidRDefault="00E02DF0" w:rsidP="007F1B3D">
            <w:pPr>
              <w:rPr>
                <w:rFonts w:ascii="Century Gothic" w:hAnsi="Century Gothic" w:cs="Arial"/>
                <w:b/>
                <w:u w:val="single"/>
              </w:rPr>
            </w:pPr>
          </w:p>
          <w:p w14:paraId="42E768A7" w14:textId="77777777" w:rsidR="00E02DF0" w:rsidRPr="00235552" w:rsidRDefault="00E02DF0" w:rsidP="007F1B3D">
            <w:pPr>
              <w:rPr>
                <w:rFonts w:ascii="Century Gothic" w:hAnsi="Century Gothic" w:cs="Arial"/>
                <w:b/>
                <w:u w:val="single"/>
              </w:rPr>
            </w:pPr>
          </w:p>
          <w:p w14:paraId="42A69D7E" w14:textId="77777777" w:rsidR="00E02DF0" w:rsidRPr="00235552" w:rsidRDefault="00E02DF0" w:rsidP="007F1B3D">
            <w:pPr>
              <w:rPr>
                <w:rFonts w:ascii="Century Gothic" w:hAnsi="Century Gothic" w:cs="Arial"/>
                <w:b/>
                <w:u w:val="single"/>
              </w:rPr>
            </w:pPr>
          </w:p>
          <w:p w14:paraId="0CF4C7EA" w14:textId="77777777" w:rsidR="00E02DF0" w:rsidRPr="00235552" w:rsidRDefault="00E02DF0" w:rsidP="007F1B3D">
            <w:pPr>
              <w:rPr>
                <w:rFonts w:ascii="Century Gothic" w:hAnsi="Century Gothic" w:cs="Arial"/>
                <w:b/>
                <w:u w:val="single"/>
              </w:rPr>
            </w:pPr>
          </w:p>
          <w:p w14:paraId="25A60705" w14:textId="77777777" w:rsidR="00217BCE" w:rsidRPr="00235552" w:rsidRDefault="00217BCE" w:rsidP="007F1B3D">
            <w:pPr>
              <w:rPr>
                <w:rFonts w:ascii="Century Gothic" w:hAnsi="Century Gothic" w:cs="Arial"/>
                <w:b/>
                <w:u w:val="single"/>
              </w:rPr>
            </w:pPr>
          </w:p>
          <w:p w14:paraId="6D680855" w14:textId="77777777" w:rsidR="00217BCE" w:rsidRPr="00235552" w:rsidRDefault="00217BCE" w:rsidP="007F1B3D">
            <w:pPr>
              <w:rPr>
                <w:rFonts w:ascii="Century Gothic" w:hAnsi="Century Gothic" w:cs="Arial"/>
                <w:b/>
                <w:u w:val="single"/>
              </w:rPr>
            </w:pPr>
          </w:p>
          <w:p w14:paraId="4B148397" w14:textId="77777777" w:rsidR="00217BCE" w:rsidRPr="00235552" w:rsidRDefault="00217BCE" w:rsidP="007F1B3D">
            <w:pPr>
              <w:rPr>
                <w:rFonts w:ascii="Century Gothic" w:hAnsi="Century Gothic" w:cs="Arial"/>
                <w:b/>
                <w:u w:val="single"/>
              </w:rPr>
            </w:pPr>
          </w:p>
          <w:p w14:paraId="6D09021B" w14:textId="77777777" w:rsidR="00217BCE" w:rsidRPr="00235552" w:rsidRDefault="00217BCE" w:rsidP="007F1B3D">
            <w:pPr>
              <w:rPr>
                <w:rFonts w:ascii="Century Gothic" w:hAnsi="Century Gothic" w:cs="Arial"/>
                <w:b/>
                <w:u w:val="single"/>
              </w:rPr>
            </w:pPr>
          </w:p>
          <w:p w14:paraId="0DA2C63D" w14:textId="77777777" w:rsidR="00217BCE" w:rsidRPr="00235552" w:rsidRDefault="00217BCE" w:rsidP="007F1B3D">
            <w:pPr>
              <w:rPr>
                <w:rFonts w:ascii="Century Gothic" w:hAnsi="Century Gothic" w:cs="Arial"/>
                <w:b/>
                <w:u w:val="single"/>
              </w:rPr>
            </w:pPr>
          </w:p>
          <w:p w14:paraId="389BD260" w14:textId="77777777" w:rsidR="00217BCE" w:rsidRPr="00235552" w:rsidRDefault="00217BCE" w:rsidP="007F1B3D">
            <w:pPr>
              <w:rPr>
                <w:rFonts w:ascii="Century Gothic" w:hAnsi="Century Gothic" w:cs="Arial"/>
                <w:b/>
                <w:u w:val="single"/>
              </w:rPr>
            </w:pPr>
          </w:p>
          <w:p w14:paraId="4CE279E7" w14:textId="77777777" w:rsidR="00217BCE" w:rsidRPr="00235552" w:rsidRDefault="00217BCE" w:rsidP="007F1B3D">
            <w:pPr>
              <w:rPr>
                <w:rFonts w:ascii="Century Gothic" w:hAnsi="Century Gothic" w:cs="Arial"/>
                <w:b/>
                <w:u w:val="single"/>
              </w:rPr>
            </w:pPr>
          </w:p>
          <w:p w14:paraId="276B6245" w14:textId="77777777" w:rsidR="00217BCE" w:rsidRPr="00235552" w:rsidRDefault="00217BCE" w:rsidP="007F1B3D">
            <w:pPr>
              <w:rPr>
                <w:rFonts w:ascii="Century Gothic" w:hAnsi="Century Gothic" w:cs="Arial"/>
                <w:b/>
                <w:u w:val="single"/>
              </w:rPr>
            </w:pPr>
            <w:r w:rsidRPr="00235552">
              <w:rPr>
                <w:rFonts w:ascii="Century Gothic" w:hAnsi="Century Gothic" w:cs="Arial"/>
                <w:b/>
                <w:u w:val="single"/>
              </w:rPr>
              <w:t>Is this concern linked to any previous concerns I have reported?</w:t>
            </w:r>
          </w:p>
          <w:p w14:paraId="5DA5B241" w14:textId="77777777" w:rsidR="00217BCE" w:rsidRPr="00235552" w:rsidRDefault="00217BCE" w:rsidP="007F1B3D">
            <w:pPr>
              <w:rPr>
                <w:rFonts w:ascii="Century Gothic" w:hAnsi="Century Gothic" w:cs="Arial"/>
                <w:b/>
                <w:u w:val="single"/>
              </w:rPr>
            </w:pPr>
          </w:p>
          <w:p w14:paraId="38B44281" w14:textId="77777777" w:rsidR="00217BCE" w:rsidRPr="00235552" w:rsidRDefault="00217BCE" w:rsidP="007F1B3D">
            <w:pPr>
              <w:rPr>
                <w:rFonts w:ascii="Century Gothic" w:hAnsi="Century Gothic" w:cs="Arial"/>
                <w:b/>
                <w:u w:val="single"/>
              </w:rPr>
            </w:pPr>
          </w:p>
          <w:p w14:paraId="76680F00" w14:textId="77777777" w:rsidR="00217BCE" w:rsidRPr="00235552" w:rsidRDefault="00217BCE" w:rsidP="007F1B3D">
            <w:pPr>
              <w:rPr>
                <w:rFonts w:ascii="Century Gothic" w:hAnsi="Century Gothic" w:cs="Arial"/>
                <w:b/>
                <w:u w:val="single"/>
              </w:rPr>
            </w:pPr>
          </w:p>
          <w:p w14:paraId="11145F6D" w14:textId="77777777" w:rsidR="00217BCE" w:rsidRPr="00235552" w:rsidRDefault="00217BCE" w:rsidP="007F1B3D">
            <w:pPr>
              <w:rPr>
                <w:rFonts w:ascii="Century Gothic" w:hAnsi="Century Gothic" w:cs="Arial"/>
                <w:b/>
                <w:u w:val="single"/>
              </w:rPr>
            </w:pPr>
          </w:p>
        </w:tc>
      </w:tr>
      <w:tr w:rsidR="00E83C61" w:rsidRPr="00235552" w14:paraId="1128EA19" w14:textId="77777777" w:rsidTr="007F1B3D">
        <w:trPr>
          <w:trHeight w:val="179"/>
        </w:trPr>
        <w:tc>
          <w:tcPr>
            <w:tcW w:w="10057" w:type="dxa"/>
            <w:gridSpan w:val="5"/>
          </w:tcPr>
          <w:p w14:paraId="17221171" w14:textId="77777777" w:rsidR="00E83C61" w:rsidRPr="00235552" w:rsidRDefault="00217BCE" w:rsidP="007F1B3D">
            <w:pPr>
              <w:rPr>
                <w:rFonts w:ascii="Century Gothic" w:hAnsi="Century Gothic" w:cs="Arial"/>
                <w:b/>
                <w:u w:val="single"/>
              </w:rPr>
            </w:pPr>
            <w:proofErr w:type="gramStart"/>
            <w:r w:rsidRPr="00235552">
              <w:rPr>
                <w:rFonts w:ascii="Century Gothic" w:hAnsi="Century Gothic" w:cs="Arial"/>
                <w:b/>
                <w:u w:val="single"/>
              </w:rPr>
              <w:lastRenderedPageBreak/>
              <w:t>Action</w:t>
            </w:r>
            <w:proofErr w:type="gramEnd"/>
            <w:r w:rsidRPr="00235552">
              <w:rPr>
                <w:rFonts w:ascii="Century Gothic" w:hAnsi="Century Gothic" w:cs="Arial"/>
                <w:b/>
                <w:u w:val="single"/>
              </w:rPr>
              <w:t xml:space="preserve"> I have taken</w:t>
            </w:r>
          </w:p>
          <w:p w14:paraId="1103CFFB" w14:textId="77777777" w:rsidR="00E83C61" w:rsidRPr="00235552" w:rsidRDefault="00E83C61" w:rsidP="007F1B3D">
            <w:pPr>
              <w:rPr>
                <w:rFonts w:ascii="Century Gothic" w:hAnsi="Century Gothic" w:cs="Arial"/>
                <w:b/>
              </w:rPr>
            </w:pPr>
          </w:p>
          <w:p w14:paraId="5A4E7EF0" w14:textId="77777777" w:rsidR="00E83C61" w:rsidRPr="00235552" w:rsidRDefault="00E83C61" w:rsidP="007F1B3D">
            <w:pPr>
              <w:rPr>
                <w:rFonts w:ascii="Century Gothic" w:hAnsi="Century Gothic" w:cs="Arial"/>
                <w:b/>
              </w:rPr>
            </w:pPr>
          </w:p>
          <w:p w14:paraId="1068A438" w14:textId="77777777" w:rsidR="00E83C61" w:rsidRPr="00235552" w:rsidRDefault="00E83C61" w:rsidP="007F1B3D">
            <w:pPr>
              <w:rPr>
                <w:rFonts w:ascii="Century Gothic" w:hAnsi="Century Gothic" w:cs="Arial"/>
                <w:b/>
              </w:rPr>
            </w:pPr>
          </w:p>
          <w:p w14:paraId="1970A275" w14:textId="77777777" w:rsidR="00E83C61" w:rsidRPr="00235552" w:rsidRDefault="00E83C61" w:rsidP="007F1B3D">
            <w:pPr>
              <w:rPr>
                <w:rFonts w:ascii="Century Gothic" w:hAnsi="Century Gothic" w:cs="Arial"/>
                <w:b/>
              </w:rPr>
            </w:pPr>
          </w:p>
          <w:p w14:paraId="356F7D5B" w14:textId="77777777" w:rsidR="004C5548" w:rsidRPr="00235552" w:rsidRDefault="004C5548" w:rsidP="007F1B3D">
            <w:pPr>
              <w:rPr>
                <w:rFonts w:ascii="Century Gothic" w:hAnsi="Century Gothic" w:cs="Arial"/>
                <w:b/>
                <w:u w:val="single"/>
              </w:rPr>
            </w:pPr>
          </w:p>
        </w:tc>
      </w:tr>
      <w:tr w:rsidR="000B0E7D" w:rsidRPr="00235552" w14:paraId="24AD065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69A972FB" w14:textId="77777777" w:rsidR="000B0E7D" w:rsidRPr="00235552" w:rsidRDefault="000B0E7D" w:rsidP="00061FFC">
            <w:pPr>
              <w:rPr>
                <w:rFonts w:ascii="Century Gothic" w:hAnsi="Century Gothic" w:cs="Arial"/>
                <w:b/>
              </w:rPr>
            </w:pPr>
            <w:r w:rsidRPr="00235552">
              <w:rPr>
                <w:rFonts w:ascii="Century Gothic" w:hAnsi="Century Gothic" w:cs="Arial"/>
                <w:b/>
              </w:rPr>
              <w:t>To be completed by a member of the safeguarding team</w:t>
            </w:r>
          </w:p>
        </w:tc>
      </w:tr>
      <w:tr w:rsidR="000B0E7D" w:rsidRPr="00235552" w14:paraId="6060010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CD8F473" w14:textId="77777777" w:rsidR="000B0E7D" w:rsidRPr="00235552" w:rsidRDefault="000B0E7D" w:rsidP="00061FFC">
            <w:pPr>
              <w:rPr>
                <w:rFonts w:ascii="Century Gothic" w:hAnsi="Century Gothic" w:cs="Arial"/>
                <w:i/>
              </w:rPr>
            </w:pPr>
            <w:r w:rsidRPr="00235552">
              <w:rPr>
                <w:rFonts w:ascii="Century Gothic" w:hAnsi="Century Gothic" w:cs="Arial"/>
                <w:i/>
              </w:rPr>
              <w:t xml:space="preserve">Include reference here to other members of the safeguarding team you may have discussed the case with </w:t>
            </w:r>
          </w:p>
          <w:p w14:paraId="4A26A622" w14:textId="77777777" w:rsidR="000B0E7D" w:rsidRPr="00235552" w:rsidRDefault="000B0E7D" w:rsidP="00061FFC">
            <w:pPr>
              <w:rPr>
                <w:rFonts w:ascii="Century Gothic" w:hAnsi="Century Gothic" w:cs="Arial"/>
                <w:b/>
              </w:rPr>
            </w:pPr>
            <w:r w:rsidRPr="00235552">
              <w:rPr>
                <w:rFonts w:ascii="Century Gothic" w:hAnsi="Century Gothic" w:cs="Arial"/>
                <w:b/>
              </w:rPr>
              <w:t xml:space="preserve">Discussion of next steps agreed </w:t>
            </w:r>
            <w:proofErr w:type="gramStart"/>
            <w:r w:rsidRPr="00235552">
              <w:rPr>
                <w:rFonts w:ascii="Century Gothic" w:hAnsi="Century Gothic" w:cs="Arial"/>
                <w:b/>
              </w:rPr>
              <w:t>with:-</w:t>
            </w:r>
            <w:proofErr w:type="gramEnd"/>
          </w:p>
          <w:p w14:paraId="47C055B2" w14:textId="77777777" w:rsidR="000B0E7D" w:rsidRPr="00235552" w:rsidRDefault="000B0E7D" w:rsidP="00061FFC">
            <w:pPr>
              <w:rPr>
                <w:rFonts w:ascii="Century Gothic" w:hAnsi="Century Gothic" w:cs="Arial"/>
                <w:b/>
              </w:rPr>
            </w:pPr>
          </w:p>
          <w:p w14:paraId="38A4645B" w14:textId="77777777" w:rsidR="000B0E7D" w:rsidRPr="00235552" w:rsidRDefault="000B0E7D" w:rsidP="00061FFC">
            <w:pPr>
              <w:rPr>
                <w:rFonts w:ascii="Century Gothic" w:hAnsi="Century Gothic" w:cs="Arial"/>
                <w:b/>
              </w:rPr>
            </w:pPr>
          </w:p>
          <w:p w14:paraId="15AAD6F8" w14:textId="77777777" w:rsidR="000B0E7D" w:rsidRPr="00235552" w:rsidRDefault="000B0E7D" w:rsidP="00061FFC">
            <w:pPr>
              <w:rPr>
                <w:rFonts w:ascii="Century Gothic" w:hAnsi="Century Gothic" w:cs="Arial"/>
                <w:b/>
              </w:rPr>
            </w:pPr>
          </w:p>
          <w:p w14:paraId="5605AEC0" w14:textId="77777777" w:rsidR="000B0E7D" w:rsidRPr="00235552" w:rsidRDefault="000B0E7D" w:rsidP="00061FFC">
            <w:pPr>
              <w:rPr>
                <w:rFonts w:ascii="Century Gothic" w:hAnsi="Century Gothic" w:cs="Arial"/>
                <w:b/>
              </w:rPr>
            </w:pPr>
          </w:p>
          <w:p w14:paraId="330DE09B" w14:textId="77777777" w:rsidR="000B0E7D" w:rsidRPr="00235552" w:rsidRDefault="000B0E7D" w:rsidP="00061FFC">
            <w:pPr>
              <w:rPr>
                <w:rFonts w:ascii="Century Gothic" w:hAnsi="Century Gothic" w:cs="Arial"/>
                <w:b/>
              </w:rPr>
            </w:pPr>
            <w:r w:rsidRPr="00235552">
              <w:rPr>
                <w:rFonts w:ascii="Century Gothic" w:hAnsi="Century Gothic" w:cs="Arial"/>
                <w:b/>
              </w:rPr>
              <w:lastRenderedPageBreak/>
              <w:t>Record of discussion with another professional, external to the school (giving full name/ role and agency)</w:t>
            </w:r>
          </w:p>
          <w:p w14:paraId="366E6084" w14:textId="77777777" w:rsidR="000B0E7D" w:rsidRPr="00235552" w:rsidRDefault="000B0E7D" w:rsidP="00061FFC">
            <w:pPr>
              <w:rPr>
                <w:rFonts w:ascii="Century Gothic" w:hAnsi="Century Gothic" w:cs="Arial"/>
                <w:b/>
              </w:rPr>
            </w:pPr>
          </w:p>
          <w:p w14:paraId="4379895C" w14:textId="77777777" w:rsidR="000B0E7D" w:rsidRPr="00235552" w:rsidRDefault="000B0E7D" w:rsidP="00061FFC">
            <w:pPr>
              <w:rPr>
                <w:rFonts w:ascii="Century Gothic" w:hAnsi="Century Gothic" w:cs="Arial"/>
                <w:b/>
              </w:rPr>
            </w:pPr>
          </w:p>
          <w:p w14:paraId="28976D5C" w14:textId="77777777" w:rsidR="000B0E7D" w:rsidRPr="00235552" w:rsidRDefault="000B0E7D" w:rsidP="00061FFC">
            <w:pPr>
              <w:rPr>
                <w:rFonts w:ascii="Century Gothic" w:hAnsi="Century Gothic" w:cs="Arial"/>
                <w:b/>
              </w:rPr>
            </w:pPr>
          </w:p>
          <w:p w14:paraId="544B1B37" w14:textId="77777777" w:rsidR="000B0E7D" w:rsidRPr="00235552" w:rsidRDefault="000B0E7D" w:rsidP="00061FFC">
            <w:pPr>
              <w:rPr>
                <w:rFonts w:ascii="Century Gothic" w:hAnsi="Century Gothic" w:cs="Arial"/>
                <w:b/>
              </w:rPr>
            </w:pPr>
          </w:p>
        </w:tc>
      </w:tr>
      <w:tr w:rsidR="000B0E7D" w:rsidRPr="00235552" w14:paraId="2DFC52D3"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5E14EAB2" w14:textId="4896E29B" w:rsidR="000B0E7D" w:rsidRPr="00235552" w:rsidRDefault="000B0E7D" w:rsidP="00061FFC">
            <w:pPr>
              <w:rPr>
                <w:rFonts w:ascii="Century Gothic" w:hAnsi="Century Gothic" w:cs="Arial"/>
                <w:b/>
              </w:rPr>
            </w:pPr>
            <w:r w:rsidRPr="00235552">
              <w:rPr>
                <w:rFonts w:ascii="Century Gothic" w:hAnsi="Century Gothic" w:cs="Arial"/>
                <w:b/>
              </w:rPr>
              <w:lastRenderedPageBreak/>
              <w:t>Detail of decision / action agreed by DSL or deputy:</w:t>
            </w:r>
          </w:p>
          <w:p w14:paraId="637C977D" w14:textId="77777777" w:rsidR="000B0E7D" w:rsidRPr="00235552" w:rsidRDefault="000B0E7D" w:rsidP="00061FFC">
            <w:pPr>
              <w:rPr>
                <w:rFonts w:ascii="Century Gothic" w:hAnsi="Century Gothic" w:cs="Arial"/>
                <w:b/>
              </w:rPr>
            </w:pPr>
          </w:p>
          <w:p w14:paraId="3DCC74AC" w14:textId="77777777" w:rsidR="000B0E7D" w:rsidRPr="00235552" w:rsidRDefault="000B0E7D" w:rsidP="00061FFC">
            <w:pPr>
              <w:rPr>
                <w:rFonts w:ascii="Century Gothic" w:hAnsi="Century Gothic" w:cs="Arial"/>
                <w:b/>
              </w:rPr>
            </w:pPr>
          </w:p>
          <w:p w14:paraId="67A4B14A" w14:textId="77777777" w:rsidR="000B0E7D" w:rsidRPr="00235552" w:rsidRDefault="000B0E7D" w:rsidP="00061FFC">
            <w:pPr>
              <w:rPr>
                <w:rFonts w:ascii="Century Gothic" w:hAnsi="Century Gothic" w:cs="Arial"/>
                <w:b/>
              </w:rPr>
            </w:pPr>
          </w:p>
          <w:p w14:paraId="343256AD" w14:textId="77777777" w:rsidR="000B0E7D" w:rsidRPr="00235552" w:rsidRDefault="000B0E7D" w:rsidP="00061FFC">
            <w:pPr>
              <w:rPr>
                <w:rFonts w:ascii="Century Gothic" w:hAnsi="Century Gothic" w:cs="Arial"/>
                <w:b/>
              </w:rPr>
            </w:pPr>
          </w:p>
          <w:p w14:paraId="0A33E8D1" w14:textId="77777777" w:rsidR="000B0E7D" w:rsidRPr="00235552" w:rsidRDefault="000B0E7D" w:rsidP="00061FFC">
            <w:pPr>
              <w:rPr>
                <w:rFonts w:ascii="Century Gothic" w:hAnsi="Century Gothic" w:cs="Arial"/>
                <w:b/>
              </w:rPr>
            </w:pPr>
          </w:p>
          <w:p w14:paraId="047755B9" w14:textId="77777777" w:rsidR="000B0E7D" w:rsidRPr="00235552" w:rsidRDefault="000B0E7D" w:rsidP="00061FFC">
            <w:pPr>
              <w:rPr>
                <w:rFonts w:ascii="Century Gothic" w:hAnsi="Century Gothic" w:cs="Arial"/>
                <w:b/>
              </w:rPr>
            </w:pPr>
            <w:r w:rsidRPr="00235552">
              <w:rPr>
                <w:rFonts w:ascii="Century Gothic" w:hAnsi="Century Gothic" w:cs="Arial"/>
                <w:b/>
              </w:rPr>
              <w:t>Has the local authority threshold guidance been referred to at this point?        Yes / No</w:t>
            </w:r>
          </w:p>
          <w:p w14:paraId="71204BBB" w14:textId="77777777" w:rsidR="000B0E7D" w:rsidRPr="00235552" w:rsidRDefault="000B0E7D" w:rsidP="00061FFC">
            <w:pPr>
              <w:rPr>
                <w:rFonts w:ascii="Century Gothic" w:hAnsi="Century Gothic" w:cs="Arial"/>
                <w:b/>
              </w:rPr>
            </w:pPr>
          </w:p>
          <w:p w14:paraId="7F06479B" w14:textId="77777777" w:rsidR="000B0E7D" w:rsidRPr="00235552" w:rsidRDefault="000B0E7D" w:rsidP="00061FFC">
            <w:pPr>
              <w:rPr>
                <w:rFonts w:ascii="Century Gothic" w:hAnsi="Century Gothic" w:cs="Arial"/>
                <w:b/>
              </w:rPr>
            </w:pPr>
            <w:r w:rsidRPr="00235552">
              <w:rPr>
                <w:rFonts w:ascii="Century Gothic" w:hAnsi="Century Gothic" w:cs="Arial"/>
                <w:b/>
              </w:rPr>
              <w:t>Has the person who reported the initial concern been provided with feedback? Yes / No</w:t>
            </w:r>
          </w:p>
          <w:p w14:paraId="2EF5FD1F" w14:textId="77777777" w:rsidR="000B0E7D" w:rsidRPr="00235552" w:rsidRDefault="000B0E7D" w:rsidP="00061FFC">
            <w:pPr>
              <w:rPr>
                <w:rFonts w:ascii="Century Gothic" w:hAnsi="Century Gothic" w:cs="Arial"/>
                <w:b/>
              </w:rPr>
            </w:pPr>
          </w:p>
        </w:tc>
      </w:tr>
      <w:tr w:rsidR="000B0E7D" w:rsidRPr="00235552" w14:paraId="6EA932E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40223D9" w14:textId="77777777" w:rsidR="000B0E7D" w:rsidRPr="00235552" w:rsidRDefault="000B0E7D" w:rsidP="00061FFC">
            <w:pPr>
              <w:rPr>
                <w:rFonts w:ascii="Century Gothic" w:hAnsi="Century Gothic" w:cs="Arial"/>
                <w:b/>
              </w:rPr>
            </w:pPr>
            <w:r w:rsidRPr="00235552">
              <w:rPr>
                <w:rFonts w:ascii="Century Gothic" w:hAnsi="Century Gothic" w:cs="Arial"/>
                <w:b/>
              </w:rPr>
              <w:t>Reason(s) for this decision or action by DSL or deputy:</w:t>
            </w:r>
          </w:p>
          <w:p w14:paraId="21260257" w14:textId="77777777" w:rsidR="000B0E7D" w:rsidRPr="00235552" w:rsidRDefault="000B0E7D" w:rsidP="00061FFC">
            <w:pPr>
              <w:rPr>
                <w:rFonts w:ascii="Century Gothic" w:hAnsi="Century Gothic" w:cs="Arial"/>
                <w:i/>
              </w:rPr>
            </w:pPr>
            <w:r w:rsidRPr="00235552">
              <w:rPr>
                <w:rFonts w:ascii="Century Gothic" w:hAnsi="Century Gothic" w:cs="Arial"/>
                <w:i/>
              </w:rPr>
              <w:t xml:space="preserve">Does the </w:t>
            </w:r>
            <w:r w:rsidR="001E4887" w:rsidRPr="00235552">
              <w:rPr>
                <w:rFonts w:ascii="Century Gothic" w:hAnsi="Century Gothic" w:cs="Arial"/>
                <w:i/>
              </w:rPr>
              <w:t>pupil</w:t>
            </w:r>
            <w:r w:rsidRPr="00235552">
              <w:rPr>
                <w:rFonts w:ascii="Century Gothic" w:hAnsi="Century Gothic" w:cs="Arial"/>
                <w:i/>
              </w:rPr>
              <w:t xml:space="preserve"> need to be monitored? Yes/No</w:t>
            </w:r>
          </w:p>
          <w:p w14:paraId="4A349A86" w14:textId="77777777" w:rsidR="000B0E7D" w:rsidRPr="00235552" w:rsidRDefault="000B0E7D" w:rsidP="00061FFC">
            <w:pPr>
              <w:rPr>
                <w:rFonts w:ascii="Century Gothic" w:hAnsi="Century Gothic" w:cs="Arial"/>
                <w:i/>
              </w:rPr>
            </w:pPr>
            <w:r w:rsidRPr="00235552">
              <w:rPr>
                <w:rFonts w:ascii="Century Gothic" w:hAnsi="Century Gothic" w:cs="Arial"/>
                <w:i/>
              </w:rPr>
              <w:t>If yes, when will the case be reviewed?</w:t>
            </w:r>
          </w:p>
          <w:p w14:paraId="56B533A5" w14:textId="77777777" w:rsidR="000B0E7D" w:rsidRPr="00235552" w:rsidRDefault="000B0E7D" w:rsidP="00061FFC">
            <w:pPr>
              <w:rPr>
                <w:rFonts w:ascii="Century Gothic" w:hAnsi="Century Gothic" w:cs="Arial"/>
                <w:b/>
              </w:rPr>
            </w:pPr>
          </w:p>
          <w:p w14:paraId="008B26EC" w14:textId="77777777" w:rsidR="000B0E7D" w:rsidRPr="00235552" w:rsidRDefault="000B0E7D" w:rsidP="00061FFC">
            <w:pPr>
              <w:rPr>
                <w:rFonts w:ascii="Century Gothic" w:hAnsi="Century Gothic" w:cs="Arial"/>
                <w:i/>
              </w:rPr>
            </w:pPr>
            <w:r w:rsidRPr="00235552">
              <w:rPr>
                <w:rFonts w:ascii="Century Gothic" w:hAnsi="Century Gothic" w:cs="Arial"/>
                <w:i/>
              </w:rPr>
              <w:t xml:space="preserve">Is Early Help support appropriate? Yes / No  </w:t>
            </w:r>
          </w:p>
          <w:p w14:paraId="7560E760" w14:textId="77777777" w:rsidR="000B0E7D" w:rsidRPr="00235552" w:rsidRDefault="000B0E7D" w:rsidP="00061FFC">
            <w:pPr>
              <w:rPr>
                <w:rFonts w:ascii="Century Gothic" w:hAnsi="Century Gothic" w:cs="Arial"/>
                <w:i/>
                <w:u w:val="single"/>
              </w:rPr>
            </w:pPr>
            <w:r w:rsidRPr="00235552">
              <w:rPr>
                <w:rFonts w:ascii="Century Gothic" w:hAnsi="Century Gothic" w:cs="Arial"/>
                <w:i/>
                <w:u w:val="single"/>
              </w:rPr>
              <w:t>Reason for decision</w:t>
            </w:r>
          </w:p>
          <w:p w14:paraId="21993E32" w14:textId="77777777" w:rsidR="000B0E7D" w:rsidRPr="00235552" w:rsidRDefault="000B0E7D" w:rsidP="00061FFC">
            <w:pPr>
              <w:rPr>
                <w:rFonts w:ascii="Century Gothic" w:hAnsi="Century Gothic" w:cs="Arial"/>
                <w:i/>
              </w:rPr>
            </w:pPr>
          </w:p>
          <w:p w14:paraId="0EF3CDD2" w14:textId="77777777" w:rsidR="000B0E7D" w:rsidRPr="00235552" w:rsidRDefault="000B0E7D" w:rsidP="00061FFC">
            <w:pPr>
              <w:rPr>
                <w:rFonts w:ascii="Century Gothic" w:hAnsi="Century Gothic" w:cs="Arial"/>
                <w:i/>
              </w:rPr>
            </w:pPr>
          </w:p>
          <w:p w14:paraId="3A2BB9F8" w14:textId="77777777" w:rsidR="000B0E7D" w:rsidRPr="00235552" w:rsidRDefault="000B0E7D" w:rsidP="00061FFC">
            <w:pPr>
              <w:rPr>
                <w:rFonts w:ascii="Century Gothic" w:hAnsi="Century Gothic" w:cs="Arial"/>
                <w:i/>
              </w:rPr>
            </w:pPr>
          </w:p>
          <w:p w14:paraId="3A8A4047" w14:textId="77777777" w:rsidR="000B0E7D" w:rsidRPr="00235552" w:rsidRDefault="000B0E7D" w:rsidP="00061FFC">
            <w:pPr>
              <w:rPr>
                <w:rFonts w:ascii="Century Gothic" w:hAnsi="Century Gothic" w:cs="Arial"/>
                <w:i/>
              </w:rPr>
            </w:pPr>
            <w:r w:rsidRPr="00235552">
              <w:rPr>
                <w:rFonts w:ascii="Century Gothic" w:hAnsi="Century Gothic" w:cs="Arial"/>
                <w:i/>
              </w:rPr>
              <w:t xml:space="preserve">Is a referral to </w:t>
            </w:r>
            <w:r w:rsidR="00294CA8" w:rsidRPr="00235552">
              <w:rPr>
                <w:rFonts w:ascii="Century Gothic" w:hAnsi="Century Gothic" w:cs="Arial"/>
                <w:i/>
              </w:rPr>
              <w:t>children</w:t>
            </w:r>
            <w:r w:rsidRPr="00235552">
              <w:rPr>
                <w:rFonts w:ascii="Century Gothic" w:hAnsi="Century Gothic" w:cs="Arial"/>
                <w:i/>
              </w:rPr>
              <w:t xml:space="preserve">’s social care required? Yes/No </w:t>
            </w:r>
          </w:p>
          <w:p w14:paraId="64D0ADD2" w14:textId="77777777" w:rsidR="000B0E7D" w:rsidRPr="00235552" w:rsidRDefault="000B0E7D" w:rsidP="00061FFC">
            <w:pPr>
              <w:rPr>
                <w:rFonts w:ascii="Century Gothic" w:hAnsi="Century Gothic" w:cs="Arial"/>
                <w:i/>
              </w:rPr>
            </w:pPr>
            <w:r w:rsidRPr="00235552">
              <w:rPr>
                <w:rFonts w:ascii="Century Gothic" w:hAnsi="Century Gothic" w:cs="Arial"/>
                <w:i/>
              </w:rPr>
              <w:lastRenderedPageBreak/>
              <w:t>Does the school have evidence that the threshold for significant harm has been met? (</w:t>
            </w:r>
            <w:r w:rsidR="00AB6757" w:rsidRPr="00235552">
              <w:rPr>
                <w:rFonts w:ascii="Century Gothic" w:hAnsi="Century Gothic" w:cs="Arial"/>
                <w:i/>
              </w:rPr>
              <w:t>child</w:t>
            </w:r>
            <w:r w:rsidRPr="00235552">
              <w:rPr>
                <w:rFonts w:ascii="Century Gothic" w:hAnsi="Century Gothic" w:cs="Arial"/>
                <w:i/>
              </w:rPr>
              <w:t xml:space="preserve"> protection) Yes/No</w:t>
            </w:r>
          </w:p>
          <w:p w14:paraId="34A93CD0" w14:textId="77777777" w:rsidR="000B0E7D" w:rsidRPr="00235552" w:rsidRDefault="000B0E7D" w:rsidP="00061FFC">
            <w:pPr>
              <w:rPr>
                <w:rFonts w:ascii="Century Gothic" w:hAnsi="Century Gothic" w:cs="Arial"/>
                <w:i/>
              </w:rPr>
            </w:pPr>
            <w:r w:rsidRPr="00235552">
              <w:rPr>
                <w:rFonts w:ascii="Century Gothic" w:hAnsi="Century Gothic" w:cs="Arial"/>
                <w:i/>
              </w:rPr>
              <w:t>Reason for decision</w:t>
            </w:r>
          </w:p>
          <w:p w14:paraId="5B8EC423" w14:textId="77777777" w:rsidR="000B0E7D" w:rsidRPr="00235552" w:rsidRDefault="000B0E7D" w:rsidP="00061FFC">
            <w:pPr>
              <w:rPr>
                <w:rFonts w:ascii="Century Gothic" w:hAnsi="Century Gothic" w:cs="Arial"/>
                <w:i/>
              </w:rPr>
            </w:pPr>
          </w:p>
          <w:p w14:paraId="4958CC7A" w14:textId="77777777" w:rsidR="000B0E7D" w:rsidRPr="00235552" w:rsidRDefault="000B0E7D" w:rsidP="00061FFC">
            <w:pPr>
              <w:rPr>
                <w:rFonts w:ascii="Century Gothic" w:hAnsi="Century Gothic" w:cs="Arial"/>
                <w:b/>
              </w:rPr>
            </w:pPr>
          </w:p>
        </w:tc>
      </w:tr>
      <w:tr w:rsidR="000B0E7D" w:rsidRPr="00235552" w14:paraId="5FE73BB1" w14:textId="77777777" w:rsidTr="00061FFC">
        <w:tc>
          <w:tcPr>
            <w:tcW w:w="5040" w:type="dxa"/>
            <w:gridSpan w:val="3"/>
          </w:tcPr>
          <w:p w14:paraId="6C134FF6" w14:textId="77777777" w:rsidR="000B0E7D" w:rsidRPr="00235552" w:rsidRDefault="000B0E7D" w:rsidP="00061FFC">
            <w:pPr>
              <w:rPr>
                <w:rFonts w:ascii="Century Gothic" w:hAnsi="Century Gothic" w:cs="Arial"/>
                <w:b/>
              </w:rPr>
            </w:pPr>
            <w:r w:rsidRPr="00235552">
              <w:rPr>
                <w:rFonts w:ascii="Century Gothic" w:hAnsi="Century Gothic" w:cs="Arial"/>
                <w:b/>
              </w:rPr>
              <w:lastRenderedPageBreak/>
              <w:t xml:space="preserve">Tick to confirm added to </w:t>
            </w:r>
            <w:r w:rsidR="001E4887" w:rsidRPr="00235552">
              <w:rPr>
                <w:rFonts w:ascii="Century Gothic" w:hAnsi="Century Gothic" w:cs="Arial"/>
                <w:b/>
              </w:rPr>
              <w:t>pupil</w:t>
            </w:r>
            <w:r w:rsidRPr="00235552">
              <w:rPr>
                <w:rFonts w:ascii="Century Gothic" w:hAnsi="Century Gothic" w:cs="Arial"/>
                <w:b/>
              </w:rPr>
              <w:t>’s chronology and copy placed on file</w:t>
            </w:r>
          </w:p>
        </w:tc>
        <w:tc>
          <w:tcPr>
            <w:tcW w:w="5017" w:type="dxa"/>
            <w:gridSpan w:val="2"/>
          </w:tcPr>
          <w:p w14:paraId="3BEF9477" w14:textId="77777777" w:rsidR="000B0E7D" w:rsidRPr="00235552" w:rsidRDefault="000B0E7D" w:rsidP="00061FFC">
            <w:pPr>
              <w:rPr>
                <w:rFonts w:ascii="Century Gothic" w:hAnsi="Century Gothic" w:cs="Arial"/>
                <w:b/>
              </w:rPr>
            </w:pPr>
          </w:p>
          <w:p w14:paraId="711F7C0F" w14:textId="77777777" w:rsidR="000B0E7D" w:rsidRPr="00235552" w:rsidRDefault="000B0E7D" w:rsidP="00061FFC">
            <w:pPr>
              <w:rPr>
                <w:rFonts w:ascii="Century Gothic" w:hAnsi="Century Gothic" w:cs="Arial"/>
                <w:b/>
              </w:rPr>
            </w:pPr>
          </w:p>
        </w:tc>
      </w:tr>
    </w:tbl>
    <w:p w14:paraId="44E9D2E3" w14:textId="77777777" w:rsidR="004D7686" w:rsidRPr="00235552" w:rsidRDefault="004D7686" w:rsidP="00D70C5F">
      <w:pPr>
        <w:rPr>
          <w:rFonts w:ascii="Century Gothic" w:hAnsi="Century Gothic" w:cs="Arial"/>
          <w:color w:val="000000"/>
        </w:rPr>
      </w:pPr>
    </w:p>
    <w:p w14:paraId="0489333C" w14:textId="7249ADBD" w:rsidR="0E74A2E0" w:rsidRDefault="0E74A2E0" w:rsidP="0E74A2E0">
      <w:pPr>
        <w:rPr>
          <w:rFonts w:ascii="Century Gothic" w:hAnsi="Century Gothic" w:cs="Arial"/>
          <w:b/>
          <w:bCs/>
          <w:color w:val="000000" w:themeColor="text1"/>
        </w:rPr>
      </w:pPr>
    </w:p>
    <w:p w14:paraId="28CD9054" w14:textId="49B6117A" w:rsidR="0E74A2E0" w:rsidRDefault="0E74A2E0" w:rsidP="0E74A2E0">
      <w:pPr>
        <w:rPr>
          <w:rFonts w:ascii="Century Gothic" w:hAnsi="Century Gothic" w:cs="Arial"/>
          <w:b/>
          <w:bCs/>
          <w:color w:val="000000" w:themeColor="text1"/>
        </w:rPr>
      </w:pPr>
    </w:p>
    <w:p w14:paraId="0CFF5E80" w14:textId="36103A37" w:rsidR="0E74A2E0" w:rsidRDefault="0E74A2E0" w:rsidP="0E74A2E0">
      <w:pPr>
        <w:rPr>
          <w:rFonts w:ascii="Century Gothic" w:hAnsi="Century Gothic" w:cs="Arial"/>
          <w:b/>
          <w:bCs/>
          <w:color w:val="000000" w:themeColor="text1"/>
        </w:rPr>
      </w:pPr>
    </w:p>
    <w:p w14:paraId="0572A05C" w14:textId="6AA52F12" w:rsidR="0E74A2E0" w:rsidRDefault="0E74A2E0" w:rsidP="0E74A2E0">
      <w:pPr>
        <w:rPr>
          <w:rFonts w:ascii="Century Gothic" w:hAnsi="Century Gothic" w:cs="Arial"/>
          <w:b/>
          <w:bCs/>
          <w:color w:val="000000" w:themeColor="text1"/>
        </w:rPr>
      </w:pPr>
    </w:p>
    <w:p w14:paraId="475C4C24" w14:textId="77777777" w:rsidR="0017157D" w:rsidRDefault="0017157D" w:rsidP="0E74A2E0">
      <w:pPr>
        <w:rPr>
          <w:rFonts w:ascii="Century Gothic" w:hAnsi="Century Gothic" w:cs="Arial"/>
          <w:b/>
          <w:bCs/>
          <w:color w:val="000000" w:themeColor="text1"/>
        </w:rPr>
      </w:pPr>
    </w:p>
    <w:p w14:paraId="0889592A" w14:textId="77777777" w:rsidR="0017157D" w:rsidRDefault="0017157D" w:rsidP="0E74A2E0">
      <w:pPr>
        <w:rPr>
          <w:rFonts w:ascii="Century Gothic" w:hAnsi="Century Gothic" w:cs="Arial"/>
          <w:b/>
          <w:bCs/>
          <w:color w:val="000000" w:themeColor="text1"/>
        </w:rPr>
      </w:pPr>
    </w:p>
    <w:p w14:paraId="43692F51" w14:textId="77777777" w:rsidR="0017157D" w:rsidRDefault="0017157D" w:rsidP="0E74A2E0">
      <w:pPr>
        <w:rPr>
          <w:rFonts w:ascii="Century Gothic" w:hAnsi="Century Gothic" w:cs="Arial"/>
          <w:b/>
          <w:bCs/>
          <w:color w:val="000000" w:themeColor="text1"/>
        </w:rPr>
      </w:pPr>
    </w:p>
    <w:p w14:paraId="4C9AAE0D" w14:textId="77777777" w:rsidR="0017157D" w:rsidRDefault="0017157D" w:rsidP="0E74A2E0">
      <w:pPr>
        <w:rPr>
          <w:rFonts w:ascii="Century Gothic" w:hAnsi="Century Gothic" w:cs="Arial"/>
          <w:b/>
          <w:bCs/>
          <w:color w:val="000000" w:themeColor="text1"/>
        </w:rPr>
      </w:pPr>
    </w:p>
    <w:p w14:paraId="4B90A189" w14:textId="77777777" w:rsidR="0017157D" w:rsidRDefault="0017157D" w:rsidP="0E74A2E0">
      <w:pPr>
        <w:rPr>
          <w:rFonts w:ascii="Century Gothic" w:hAnsi="Century Gothic" w:cs="Arial"/>
          <w:b/>
          <w:bCs/>
          <w:color w:val="000000" w:themeColor="text1"/>
        </w:rPr>
      </w:pPr>
    </w:p>
    <w:p w14:paraId="26AE05FB" w14:textId="77777777" w:rsidR="0017157D" w:rsidRDefault="0017157D" w:rsidP="0E74A2E0">
      <w:pPr>
        <w:rPr>
          <w:rFonts w:ascii="Century Gothic" w:hAnsi="Century Gothic" w:cs="Arial"/>
          <w:b/>
          <w:bCs/>
          <w:color w:val="000000" w:themeColor="text1"/>
        </w:rPr>
      </w:pPr>
    </w:p>
    <w:p w14:paraId="0BD8F172" w14:textId="77777777" w:rsidR="0017157D" w:rsidRDefault="0017157D" w:rsidP="0E74A2E0">
      <w:pPr>
        <w:rPr>
          <w:rFonts w:ascii="Century Gothic" w:hAnsi="Century Gothic" w:cs="Arial"/>
          <w:b/>
          <w:bCs/>
          <w:color w:val="000000" w:themeColor="text1"/>
        </w:rPr>
      </w:pPr>
    </w:p>
    <w:p w14:paraId="24A877E2" w14:textId="77777777" w:rsidR="0017157D" w:rsidRDefault="0017157D" w:rsidP="0E74A2E0">
      <w:pPr>
        <w:rPr>
          <w:rFonts w:ascii="Century Gothic" w:hAnsi="Century Gothic" w:cs="Arial"/>
          <w:b/>
          <w:bCs/>
          <w:color w:val="000000" w:themeColor="text1"/>
        </w:rPr>
      </w:pPr>
    </w:p>
    <w:p w14:paraId="5AE41FB0" w14:textId="77777777" w:rsidR="0017157D" w:rsidRDefault="0017157D" w:rsidP="0E74A2E0">
      <w:pPr>
        <w:rPr>
          <w:rFonts w:ascii="Century Gothic" w:hAnsi="Century Gothic" w:cs="Arial"/>
          <w:b/>
          <w:bCs/>
          <w:color w:val="000000" w:themeColor="text1"/>
        </w:rPr>
      </w:pPr>
    </w:p>
    <w:p w14:paraId="35F0982B" w14:textId="77777777" w:rsidR="0017157D" w:rsidRDefault="0017157D" w:rsidP="0E74A2E0">
      <w:pPr>
        <w:rPr>
          <w:rFonts w:ascii="Century Gothic" w:hAnsi="Century Gothic" w:cs="Arial"/>
          <w:b/>
          <w:bCs/>
          <w:color w:val="000000" w:themeColor="text1"/>
        </w:rPr>
      </w:pPr>
    </w:p>
    <w:p w14:paraId="31AF888A" w14:textId="77777777" w:rsidR="0017157D" w:rsidRDefault="0017157D" w:rsidP="0E74A2E0">
      <w:pPr>
        <w:rPr>
          <w:rFonts w:ascii="Century Gothic" w:hAnsi="Century Gothic" w:cs="Arial"/>
          <w:b/>
          <w:bCs/>
          <w:color w:val="000000" w:themeColor="text1"/>
        </w:rPr>
      </w:pPr>
    </w:p>
    <w:p w14:paraId="7FEC546C" w14:textId="77777777" w:rsidR="0017157D" w:rsidRDefault="0017157D" w:rsidP="0E74A2E0">
      <w:pPr>
        <w:rPr>
          <w:rFonts w:ascii="Century Gothic" w:hAnsi="Century Gothic" w:cs="Arial"/>
          <w:b/>
          <w:bCs/>
          <w:color w:val="000000" w:themeColor="text1"/>
        </w:rPr>
      </w:pPr>
    </w:p>
    <w:p w14:paraId="602CA278" w14:textId="77777777" w:rsidR="0017157D" w:rsidRDefault="0017157D" w:rsidP="0E74A2E0">
      <w:pPr>
        <w:rPr>
          <w:rFonts w:ascii="Century Gothic" w:hAnsi="Century Gothic" w:cs="Arial"/>
          <w:b/>
          <w:bCs/>
          <w:color w:val="000000" w:themeColor="text1"/>
        </w:rPr>
      </w:pPr>
    </w:p>
    <w:p w14:paraId="5DBF250E" w14:textId="77777777" w:rsidR="0017157D" w:rsidRDefault="0017157D" w:rsidP="0E74A2E0">
      <w:pPr>
        <w:rPr>
          <w:rFonts w:ascii="Century Gothic" w:hAnsi="Century Gothic" w:cs="Arial"/>
          <w:b/>
          <w:bCs/>
          <w:color w:val="000000" w:themeColor="text1"/>
        </w:rPr>
      </w:pPr>
    </w:p>
    <w:p w14:paraId="7E1A13CE" w14:textId="77777777" w:rsidR="0017157D" w:rsidRDefault="0017157D" w:rsidP="0E74A2E0">
      <w:pPr>
        <w:rPr>
          <w:rFonts w:ascii="Century Gothic" w:hAnsi="Century Gothic" w:cs="Arial"/>
          <w:b/>
          <w:bCs/>
          <w:color w:val="000000" w:themeColor="text1"/>
        </w:rPr>
      </w:pPr>
    </w:p>
    <w:p w14:paraId="67BB942D" w14:textId="16DA29A5" w:rsidR="0E74A2E0" w:rsidRDefault="0E74A2E0" w:rsidP="0E74A2E0">
      <w:pPr>
        <w:rPr>
          <w:rFonts w:ascii="Century Gothic" w:hAnsi="Century Gothic" w:cs="Arial"/>
          <w:b/>
          <w:bCs/>
          <w:color w:val="000000" w:themeColor="text1"/>
        </w:rPr>
      </w:pPr>
    </w:p>
    <w:p w14:paraId="74DC1F1C" w14:textId="77777777" w:rsidR="004D7686" w:rsidRPr="00235552" w:rsidRDefault="00F319C6" w:rsidP="00D70C5F">
      <w:pPr>
        <w:rPr>
          <w:rFonts w:ascii="Century Gothic" w:hAnsi="Century Gothic" w:cs="Arial"/>
          <w:b/>
          <w:color w:val="000000"/>
        </w:rPr>
      </w:pPr>
      <w:r w:rsidRPr="00235552">
        <w:rPr>
          <w:rFonts w:ascii="Century Gothic" w:hAnsi="Century Gothic" w:cs="Arial"/>
          <w:b/>
          <w:color w:val="000000"/>
        </w:rPr>
        <w:lastRenderedPageBreak/>
        <w:t>Appendix 4</w:t>
      </w:r>
    </w:p>
    <w:p w14:paraId="3BA268C9" w14:textId="77777777" w:rsidR="00F319C6" w:rsidRPr="00235552" w:rsidRDefault="00F319C6" w:rsidP="00D70C5F">
      <w:pPr>
        <w:rPr>
          <w:rFonts w:ascii="Century Gothic" w:hAnsi="Century Gothic" w:cs="Arial"/>
          <w:b/>
          <w:color w:val="000000"/>
        </w:rPr>
      </w:pPr>
      <w:r w:rsidRPr="00235552">
        <w:rPr>
          <w:rFonts w:ascii="Century Gothic" w:hAnsi="Century Gothic" w:cs="Arial"/>
          <w:b/>
          <w:color w:val="000000"/>
        </w:rPr>
        <w:t>Prompt sheet</w:t>
      </w:r>
    </w:p>
    <w:p w14:paraId="2D77F77D" w14:textId="77777777" w:rsidR="00F319C6" w:rsidRPr="00235552" w:rsidRDefault="00F319C6" w:rsidP="00F319C6">
      <w:pPr>
        <w:jc w:val="center"/>
        <w:rPr>
          <w:rFonts w:ascii="Century Gothic" w:hAnsi="Century Gothic" w:cs="Arial"/>
          <w:b/>
        </w:rPr>
      </w:pPr>
      <w:r w:rsidRPr="00235552">
        <w:rPr>
          <w:rFonts w:ascii="Century Gothic" w:hAnsi="Century Gothic" w:cs="Arial"/>
          <w:b/>
        </w:rPr>
        <w:t xml:space="preserve">Safeguarding and </w:t>
      </w:r>
      <w:r w:rsidR="00AB6757" w:rsidRPr="00235552">
        <w:rPr>
          <w:rFonts w:ascii="Century Gothic" w:hAnsi="Century Gothic" w:cs="Arial"/>
          <w:b/>
        </w:rPr>
        <w:t>Child</w:t>
      </w:r>
      <w:r w:rsidRPr="00235552">
        <w:rPr>
          <w:rFonts w:ascii="Century Gothic" w:hAnsi="Century Gothic" w:cs="Arial"/>
          <w:b/>
        </w:rPr>
        <w:t xml:space="preserve"> Protection</w:t>
      </w:r>
    </w:p>
    <w:p w14:paraId="6E5E4E4C" w14:textId="77777777" w:rsidR="00F319C6" w:rsidRPr="00235552" w:rsidRDefault="00F319C6" w:rsidP="00F319C6">
      <w:pPr>
        <w:jc w:val="center"/>
        <w:rPr>
          <w:rFonts w:ascii="Century Gothic" w:hAnsi="Century Gothic" w:cs="Arial"/>
          <w:b/>
        </w:rPr>
      </w:pPr>
      <w:r w:rsidRPr="00235552">
        <w:rPr>
          <w:rFonts w:ascii="Century Gothic" w:hAnsi="Century Gothic" w:cs="Arial"/>
          <w:b/>
        </w:rPr>
        <w:t>Prompt sheet</w:t>
      </w:r>
    </w:p>
    <w:p w14:paraId="0BBA0DF8" w14:textId="77777777" w:rsidR="00F319C6" w:rsidRPr="00235552" w:rsidRDefault="00F319C6" w:rsidP="00F319C6">
      <w:pPr>
        <w:rPr>
          <w:rFonts w:ascii="Century Gothic" w:hAnsi="Century Gothic" w:cs="Arial"/>
        </w:rPr>
      </w:pPr>
      <w:r w:rsidRPr="00235552">
        <w:rPr>
          <w:rFonts w:ascii="Century Gothic" w:hAnsi="Century Gothic" w:cs="Arial"/>
        </w:rPr>
        <w:t xml:space="preserve">This form is intended to be used, alongside the concern/incident form, to support staff with the recording of safeguarding and </w:t>
      </w:r>
      <w:r w:rsidR="00AB6757" w:rsidRPr="00235552">
        <w:rPr>
          <w:rFonts w:ascii="Century Gothic" w:hAnsi="Century Gothic" w:cs="Arial"/>
        </w:rPr>
        <w:t>child</w:t>
      </w:r>
      <w:r w:rsidRPr="00235552">
        <w:rPr>
          <w:rFonts w:ascii="Century Gothic" w:hAnsi="Century Gothic" w:cs="Arial"/>
        </w:rPr>
        <w:t xml:space="preserve"> protection concerns/incidents.</w:t>
      </w:r>
    </w:p>
    <w:p w14:paraId="2947B35B" w14:textId="77777777" w:rsidR="00F319C6" w:rsidRPr="00235552" w:rsidRDefault="00F319C6" w:rsidP="00F319C6">
      <w:pPr>
        <w:rPr>
          <w:rFonts w:ascii="Century Gothic" w:hAnsi="Century Gothic" w:cs="Arial"/>
          <w:u w:val="single"/>
        </w:rPr>
      </w:pPr>
      <w:r w:rsidRPr="00235552">
        <w:rPr>
          <w:rFonts w:ascii="Century Gothic" w:hAnsi="Century Gothic" w:cs="Arial"/>
          <w:u w:val="single"/>
        </w:rPr>
        <w:t xml:space="preserve">Have you remembered to </w:t>
      </w:r>
      <w:proofErr w:type="gramStart"/>
      <w:r w:rsidRPr="00235552">
        <w:rPr>
          <w:rFonts w:ascii="Century Gothic" w:hAnsi="Century Gothic" w:cs="Arial"/>
          <w:u w:val="single"/>
        </w:rPr>
        <w:t>include:-</w:t>
      </w:r>
      <w:proofErr w:type="gramEnd"/>
    </w:p>
    <w:p w14:paraId="3EB874C3" w14:textId="77777777" w:rsidR="00F319C6" w:rsidRPr="00235552" w:rsidRDefault="00F319C6" w:rsidP="00F319C6">
      <w:pPr>
        <w:rPr>
          <w:rFonts w:ascii="Century Gothic" w:hAnsi="Century Gothic" w:cs="Arial"/>
          <w:u w:val="single"/>
        </w:rPr>
      </w:pPr>
    </w:p>
    <w:p w14:paraId="45643A5A" w14:textId="7AF8B918" w:rsidR="00F319C6" w:rsidRPr="00235552" w:rsidRDefault="00652151" w:rsidP="00C02487">
      <w:pPr>
        <w:numPr>
          <w:ilvl w:val="0"/>
          <w:numId w:val="35"/>
        </w:numPr>
        <w:rPr>
          <w:rFonts w:ascii="Century Gothic" w:hAnsi="Century Gothic" w:cs="Arial"/>
        </w:rPr>
      </w:pPr>
      <w:r>
        <w:rPr>
          <w:rFonts w:ascii="Century Gothic" w:hAnsi="Century Gothic" w:cs="Arial"/>
          <w:b/>
        </w:rPr>
        <w:t>W</w:t>
      </w:r>
      <w:r w:rsidR="00F319C6" w:rsidRPr="00235552">
        <w:rPr>
          <w:rFonts w:ascii="Century Gothic" w:hAnsi="Century Gothic" w:cs="Arial"/>
          <w:b/>
        </w:rPr>
        <w:t>hat is it that you have seen/heard/noticed which concerns you?</w:t>
      </w:r>
      <w:r w:rsidR="00F319C6" w:rsidRPr="00235552">
        <w:rPr>
          <w:rFonts w:ascii="Century Gothic" w:hAnsi="Century Gothic" w:cs="Arial"/>
        </w:rPr>
        <w:t xml:space="preserve">  </w:t>
      </w:r>
      <w:r w:rsidR="00F319C6" w:rsidRPr="00235552">
        <w:rPr>
          <w:rFonts w:ascii="Century Gothic" w:hAnsi="Century Gothic" w:cs="Arial"/>
          <w:color w:val="0070C0"/>
        </w:rPr>
        <w:t xml:space="preserve">Remember if you have noticed a mark on the </w:t>
      </w:r>
      <w:r w:rsidR="001E4887" w:rsidRPr="00235552">
        <w:rPr>
          <w:rFonts w:ascii="Century Gothic" w:hAnsi="Century Gothic" w:cs="Arial"/>
          <w:color w:val="0070C0"/>
        </w:rPr>
        <w:t>pupil</w:t>
      </w:r>
      <w:r w:rsidR="00F319C6" w:rsidRPr="00235552">
        <w:rPr>
          <w:rFonts w:ascii="Century Gothic" w:hAnsi="Century Gothic" w:cs="Arial"/>
          <w:color w:val="0070C0"/>
        </w:rPr>
        <w:t xml:space="preserve">, it is </w:t>
      </w:r>
      <w:proofErr w:type="gramStart"/>
      <w:r w:rsidR="00F319C6" w:rsidRPr="00235552">
        <w:rPr>
          <w:rFonts w:ascii="Century Gothic" w:hAnsi="Century Gothic" w:cs="Arial"/>
          <w:color w:val="0070C0"/>
        </w:rPr>
        <w:t>really important</w:t>
      </w:r>
      <w:proofErr w:type="gramEnd"/>
      <w:r w:rsidR="00F319C6" w:rsidRPr="00235552">
        <w:rPr>
          <w:rFonts w:ascii="Century Gothic" w:hAnsi="Century Gothic" w:cs="Arial"/>
          <w:color w:val="0070C0"/>
        </w:rPr>
        <w:t xml:space="preserve"> to complete an attached body map, giving an indication of the shape, size and location of the mark.</w:t>
      </w:r>
    </w:p>
    <w:p w14:paraId="311F5C8C" w14:textId="77777777" w:rsidR="00856251" w:rsidRPr="00235552" w:rsidRDefault="00856251" w:rsidP="00856251">
      <w:pPr>
        <w:ind w:left="720"/>
        <w:rPr>
          <w:rFonts w:ascii="Century Gothic" w:hAnsi="Century Gothic" w:cs="Arial"/>
        </w:rPr>
      </w:pPr>
    </w:p>
    <w:p w14:paraId="1B2E3623" w14:textId="77777777" w:rsidR="00856251" w:rsidRPr="00235552" w:rsidRDefault="00856251" w:rsidP="00856251">
      <w:pPr>
        <w:ind w:left="720"/>
        <w:rPr>
          <w:rFonts w:ascii="Century Gothic" w:hAnsi="Century Gothic" w:cs="Arial"/>
        </w:rPr>
      </w:pPr>
      <w:r w:rsidRPr="00235552">
        <w:rPr>
          <w:rFonts w:ascii="Century Gothic" w:hAnsi="Century Gothic" w:cs="Arial"/>
        </w:rPr>
        <w:t>Has the child communicated that something is wrong? Verbally? Change in behaviour?</w:t>
      </w:r>
    </w:p>
    <w:p w14:paraId="56DF96EF" w14:textId="77777777" w:rsidR="00F319C6" w:rsidRPr="00235552" w:rsidRDefault="00F319C6" w:rsidP="00F319C6">
      <w:pPr>
        <w:rPr>
          <w:rFonts w:ascii="Century Gothic" w:hAnsi="Century Gothic" w:cs="Arial"/>
          <w:color w:val="0070C0"/>
        </w:rPr>
      </w:pPr>
    </w:p>
    <w:p w14:paraId="5AAE2DD5" w14:textId="19D6DD61" w:rsidR="00F319C6" w:rsidRPr="00235552" w:rsidRDefault="00652151" w:rsidP="00C02487">
      <w:pPr>
        <w:numPr>
          <w:ilvl w:val="0"/>
          <w:numId w:val="35"/>
        </w:numPr>
        <w:rPr>
          <w:rFonts w:ascii="Century Gothic" w:hAnsi="Century Gothic" w:cs="Arial"/>
        </w:rPr>
      </w:pPr>
      <w:r>
        <w:rPr>
          <w:rFonts w:ascii="Century Gothic" w:hAnsi="Century Gothic" w:cs="Arial"/>
          <w:b/>
        </w:rPr>
        <w:t>C</w:t>
      </w:r>
      <w:r w:rsidR="00F319C6" w:rsidRPr="00235552">
        <w:rPr>
          <w:rFonts w:ascii="Century Gothic" w:hAnsi="Century Gothic" w:cs="Arial"/>
          <w:b/>
        </w:rPr>
        <w:t xml:space="preserve">lear and </w:t>
      </w:r>
      <w:proofErr w:type="gramStart"/>
      <w:r w:rsidR="00F319C6" w:rsidRPr="00235552">
        <w:rPr>
          <w:rFonts w:ascii="Century Gothic" w:hAnsi="Century Gothic" w:cs="Arial"/>
          <w:b/>
        </w:rPr>
        <w:t>factual information</w:t>
      </w:r>
      <w:proofErr w:type="gramEnd"/>
      <w:r w:rsidR="00F319C6" w:rsidRPr="00235552">
        <w:rPr>
          <w:rFonts w:ascii="Century Gothic" w:hAnsi="Century Gothic" w:cs="Arial"/>
          <w:b/>
        </w:rPr>
        <w:t xml:space="preserve"> about what you have seen/heard/noticed?</w:t>
      </w:r>
      <w:r w:rsidR="00F319C6" w:rsidRPr="00235552">
        <w:rPr>
          <w:rFonts w:ascii="Century Gothic" w:hAnsi="Century Gothic" w:cs="Arial"/>
        </w:rPr>
        <w:t xml:space="preserve"> </w:t>
      </w:r>
      <w:r w:rsidR="00F319C6" w:rsidRPr="00235552">
        <w:rPr>
          <w:rFonts w:ascii="Century Gothic" w:hAnsi="Century Gothic" w:cs="Arial"/>
          <w:color w:val="0070C0"/>
        </w:rPr>
        <w:t>If you have included your opinion in your report, have you made it clear that this is your opinion?</w:t>
      </w:r>
    </w:p>
    <w:p w14:paraId="67212A81" w14:textId="77777777" w:rsidR="00F319C6" w:rsidRPr="00235552" w:rsidRDefault="00F319C6" w:rsidP="00F319C6">
      <w:pPr>
        <w:rPr>
          <w:rFonts w:ascii="Century Gothic" w:hAnsi="Century Gothic" w:cs="Arial"/>
        </w:rPr>
      </w:pPr>
    </w:p>
    <w:p w14:paraId="7E6886CD" w14:textId="50890458" w:rsidR="00F319C6" w:rsidRPr="00235552" w:rsidRDefault="00652151" w:rsidP="00C02487">
      <w:pPr>
        <w:numPr>
          <w:ilvl w:val="0"/>
          <w:numId w:val="35"/>
        </w:numPr>
        <w:rPr>
          <w:rFonts w:ascii="Century Gothic" w:hAnsi="Century Gothic" w:cs="Arial"/>
          <w:b/>
        </w:rPr>
      </w:pPr>
      <w:r>
        <w:rPr>
          <w:rFonts w:ascii="Century Gothic" w:hAnsi="Century Gothic" w:cs="Arial"/>
          <w:b/>
        </w:rPr>
        <w:t>F</w:t>
      </w:r>
      <w:r w:rsidR="00F319C6" w:rsidRPr="00235552">
        <w:rPr>
          <w:rFonts w:ascii="Century Gothic" w:hAnsi="Century Gothic" w:cs="Arial"/>
          <w:b/>
        </w:rPr>
        <w:t>ull names of those involved and where possible, reference to staff roles?</w:t>
      </w:r>
    </w:p>
    <w:p w14:paraId="0B0874EA" w14:textId="77777777" w:rsidR="00F319C6" w:rsidRPr="00235552" w:rsidRDefault="00F319C6" w:rsidP="00F319C6">
      <w:pPr>
        <w:rPr>
          <w:rFonts w:ascii="Century Gothic" w:hAnsi="Century Gothic" w:cs="Arial"/>
        </w:rPr>
      </w:pPr>
    </w:p>
    <w:p w14:paraId="5E79F405" w14:textId="32FA834B" w:rsidR="00F319C6" w:rsidRPr="00235552" w:rsidRDefault="00652151" w:rsidP="00C02487">
      <w:pPr>
        <w:numPr>
          <w:ilvl w:val="0"/>
          <w:numId w:val="35"/>
        </w:numPr>
        <w:rPr>
          <w:rFonts w:ascii="Century Gothic" w:hAnsi="Century Gothic" w:cs="Arial"/>
          <w:color w:val="0070C0"/>
        </w:rPr>
      </w:pPr>
      <w:r>
        <w:rPr>
          <w:rFonts w:ascii="Century Gothic" w:hAnsi="Century Gothic" w:cs="Arial"/>
          <w:b/>
        </w:rPr>
        <w:t>W</w:t>
      </w:r>
      <w:r w:rsidR="00F319C6" w:rsidRPr="00235552">
        <w:rPr>
          <w:rFonts w:ascii="Century Gothic" w:hAnsi="Century Gothic" w:cs="Arial"/>
          <w:b/>
        </w:rPr>
        <w:t>hy what you have seen/heard/noticed concerns you?</w:t>
      </w:r>
      <w:r w:rsidR="00F319C6" w:rsidRPr="00235552">
        <w:rPr>
          <w:rFonts w:ascii="Century Gothic" w:hAnsi="Century Gothic" w:cs="Arial"/>
        </w:rPr>
        <w:t xml:space="preserve"> </w:t>
      </w:r>
      <w:r w:rsidR="00F319C6" w:rsidRPr="00235552">
        <w:rPr>
          <w:rFonts w:ascii="Century Gothic" w:hAnsi="Century Gothic" w:cs="Arial"/>
          <w:color w:val="0070C0"/>
        </w:rPr>
        <w:t>What are worried will happen if this concern/incident is not responded to?</w:t>
      </w:r>
    </w:p>
    <w:p w14:paraId="07935ACE" w14:textId="77777777" w:rsidR="00F319C6" w:rsidRPr="00235552" w:rsidRDefault="00F319C6" w:rsidP="00F319C6">
      <w:pPr>
        <w:rPr>
          <w:rFonts w:ascii="Century Gothic" w:hAnsi="Century Gothic" w:cs="Arial"/>
        </w:rPr>
      </w:pPr>
    </w:p>
    <w:p w14:paraId="3B0F5565" w14:textId="77777777" w:rsidR="00F319C6" w:rsidRPr="00235552" w:rsidRDefault="00F319C6" w:rsidP="00F319C6">
      <w:pPr>
        <w:ind w:left="720"/>
        <w:rPr>
          <w:rFonts w:ascii="Century Gothic" w:hAnsi="Century Gothic" w:cs="Arial"/>
        </w:rPr>
      </w:pPr>
    </w:p>
    <w:p w14:paraId="564BE53F" w14:textId="384FA575" w:rsidR="00F319C6" w:rsidRPr="00235552" w:rsidRDefault="00652151" w:rsidP="00C02487">
      <w:pPr>
        <w:numPr>
          <w:ilvl w:val="0"/>
          <w:numId w:val="35"/>
        </w:numPr>
        <w:rPr>
          <w:rFonts w:ascii="Century Gothic" w:hAnsi="Century Gothic" w:cs="Arial"/>
          <w:b/>
        </w:rPr>
      </w:pPr>
      <w:r>
        <w:rPr>
          <w:rFonts w:ascii="Century Gothic" w:hAnsi="Century Gothic" w:cs="Arial"/>
          <w:b/>
        </w:rPr>
        <w:t>A</w:t>
      </w:r>
      <w:r w:rsidR="00F319C6" w:rsidRPr="00235552">
        <w:rPr>
          <w:rFonts w:ascii="Century Gothic" w:hAnsi="Century Gothic" w:cs="Arial"/>
          <w:b/>
        </w:rPr>
        <w:t>ny actions you have already taken?</w:t>
      </w:r>
    </w:p>
    <w:p w14:paraId="38A68EC2" w14:textId="77777777" w:rsidR="00F319C6" w:rsidRPr="00235552" w:rsidRDefault="00F319C6" w:rsidP="00F319C6">
      <w:pPr>
        <w:ind w:left="720"/>
        <w:rPr>
          <w:rFonts w:ascii="Century Gothic" w:hAnsi="Century Gothic" w:cs="Arial"/>
        </w:rPr>
      </w:pPr>
    </w:p>
    <w:p w14:paraId="68BF7F64" w14:textId="124633F8" w:rsidR="00F319C6" w:rsidRPr="00235552" w:rsidRDefault="00652151" w:rsidP="00C02487">
      <w:pPr>
        <w:numPr>
          <w:ilvl w:val="0"/>
          <w:numId w:val="35"/>
        </w:numPr>
        <w:rPr>
          <w:rFonts w:ascii="Century Gothic" w:hAnsi="Century Gothic" w:cs="Arial"/>
          <w:b/>
          <w:color w:val="000000"/>
        </w:rPr>
      </w:pPr>
      <w:r>
        <w:rPr>
          <w:rFonts w:ascii="Century Gothic" w:hAnsi="Century Gothic" w:cs="Arial"/>
          <w:b/>
        </w:rPr>
        <w:lastRenderedPageBreak/>
        <w:t>W</w:t>
      </w:r>
      <w:r w:rsidR="00F319C6" w:rsidRPr="00235552">
        <w:rPr>
          <w:rFonts w:ascii="Century Gothic" w:hAnsi="Century Gothic" w:cs="Arial"/>
          <w:b/>
        </w:rPr>
        <w:t>hether you have spoken to parents/carers about the concern/incident?</w:t>
      </w:r>
      <w:r w:rsidR="00F319C6" w:rsidRPr="00235552">
        <w:rPr>
          <w:rFonts w:ascii="Century Gothic" w:hAnsi="Century Gothic" w:cs="Arial"/>
        </w:rPr>
        <w:t xml:space="preserve"> </w:t>
      </w:r>
      <w:r w:rsidR="00F319C6" w:rsidRPr="00235552">
        <w:rPr>
          <w:rFonts w:ascii="Century Gothic" w:hAnsi="Century Gothic" w:cs="Arial"/>
          <w:color w:val="0070C0"/>
        </w:rPr>
        <w:t xml:space="preserve">Remember, you may need to seek advice from a member of the safeguarding team if you are unsure about whether speaking to the parent may increase the risk to the </w:t>
      </w:r>
      <w:r w:rsidR="001E4887" w:rsidRPr="00235552">
        <w:rPr>
          <w:rFonts w:ascii="Century Gothic" w:hAnsi="Century Gothic" w:cs="Arial"/>
          <w:color w:val="0070C0"/>
        </w:rPr>
        <w:t>pupil</w:t>
      </w:r>
      <w:r w:rsidR="00F319C6" w:rsidRPr="00235552">
        <w:rPr>
          <w:rFonts w:ascii="Century Gothic" w:hAnsi="Century Gothic" w:cs="Arial"/>
          <w:color w:val="0070C0"/>
        </w:rPr>
        <w:t xml:space="preserve">. If the parent is the alleged </w:t>
      </w:r>
      <w:proofErr w:type="gramStart"/>
      <w:r w:rsidR="00F319C6" w:rsidRPr="00235552">
        <w:rPr>
          <w:rFonts w:ascii="Century Gothic" w:hAnsi="Century Gothic" w:cs="Arial"/>
          <w:color w:val="0070C0"/>
        </w:rPr>
        <w:t>perpetrator</w:t>
      </w:r>
      <w:proofErr w:type="gramEnd"/>
      <w:r w:rsidR="00F319C6" w:rsidRPr="00235552">
        <w:rPr>
          <w:rFonts w:ascii="Century Gothic" w:hAnsi="Century Gothic" w:cs="Arial"/>
          <w:color w:val="0070C0"/>
        </w:rPr>
        <w:t xml:space="preserve"> you must always seek advice from the safeguarding team before speaking to the parent/carer.</w:t>
      </w:r>
    </w:p>
    <w:p w14:paraId="15871425" w14:textId="77777777" w:rsidR="001C513B" w:rsidRDefault="001C513B" w:rsidP="00D70C5F">
      <w:pPr>
        <w:rPr>
          <w:rFonts w:ascii="Century Gothic" w:hAnsi="Century Gothic" w:cs="Arial"/>
          <w:color w:val="000000"/>
        </w:rPr>
      </w:pPr>
    </w:p>
    <w:p w14:paraId="44F43C60" w14:textId="77777777" w:rsidR="00CF3034" w:rsidRDefault="00CF3034" w:rsidP="00D70C5F">
      <w:pPr>
        <w:rPr>
          <w:rFonts w:ascii="Century Gothic" w:hAnsi="Century Gothic" w:cs="Arial"/>
          <w:color w:val="000000"/>
        </w:rPr>
      </w:pPr>
    </w:p>
    <w:p w14:paraId="397C89B4" w14:textId="77777777" w:rsidR="00CF3034" w:rsidRDefault="00CF3034" w:rsidP="00D70C5F">
      <w:pPr>
        <w:rPr>
          <w:rFonts w:ascii="Century Gothic" w:hAnsi="Century Gothic" w:cs="Arial"/>
          <w:color w:val="000000"/>
        </w:rPr>
      </w:pPr>
    </w:p>
    <w:p w14:paraId="29174BC9" w14:textId="77777777" w:rsidR="00CF3034" w:rsidRDefault="00CF3034" w:rsidP="00D70C5F">
      <w:pPr>
        <w:rPr>
          <w:rFonts w:ascii="Century Gothic" w:hAnsi="Century Gothic" w:cs="Arial"/>
          <w:color w:val="000000"/>
        </w:rPr>
      </w:pPr>
    </w:p>
    <w:p w14:paraId="4206E9D7" w14:textId="77777777" w:rsidR="00CF3034" w:rsidRDefault="00CF3034" w:rsidP="00D70C5F">
      <w:pPr>
        <w:rPr>
          <w:rFonts w:ascii="Century Gothic" w:hAnsi="Century Gothic" w:cs="Arial"/>
          <w:color w:val="000000"/>
        </w:rPr>
      </w:pPr>
    </w:p>
    <w:p w14:paraId="7320B83D" w14:textId="77777777" w:rsidR="00CF3034" w:rsidRDefault="00CF3034" w:rsidP="00D70C5F">
      <w:pPr>
        <w:rPr>
          <w:rFonts w:ascii="Century Gothic" w:hAnsi="Century Gothic" w:cs="Arial"/>
          <w:color w:val="000000"/>
        </w:rPr>
      </w:pPr>
    </w:p>
    <w:p w14:paraId="0F31971B" w14:textId="77777777" w:rsidR="00CF3034" w:rsidRDefault="00CF3034" w:rsidP="00D70C5F">
      <w:pPr>
        <w:rPr>
          <w:rFonts w:ascii="Century Gothic" w:hAnsi="Century Gothic" w:cs="Arial"/>
          <w:color w:val="000000"/>
        </w:rPr>
      </w:pPr>
    </w:p>
    <w:p w14:paraId="20A10C4E" w14:textId="77777777" w:rsidR="00CF3034" w:rsidRDefault="00CF3034" w:rsidP="00D70C5F">
      <w:pPr>
        <w:rPr>
          <w:rFonts w:ascii="Century Gothic" w:hAnsi="Century Gothic" w:cs="Arial"/>
          <w:color w:val="000000"/>
        </w:rPr>
      </w:pPr>
    </w:p>
    <w:p w14:paraId="0C8C4345" w14:textId="77777777" w:rsidR="00CF3034" w:rsidRDefault="00CF3034" w:rsidP="00D70C5F">
      <w:pPr>
        <w:rPr>
          <w:rFonts w:ascii="Century Gothic" w:hAnsi="Century Gothic" w:cs="Arial"/>
          <w:color w:val="000000"/>
        </w:rPr>
      </w:pPr>
    </w:p>
    <w:p w14:paraId="4226A815" w14:textId="77777777" w:rsidR="00CF3034" w:rsidRDefault="00CF3034" w:rsidP="00D70C5F">
      <w:pPr>
        <w:rPr>
          <w:rFonts w:ascii="Century Gothic" w:hAnsi="Century Gothic" w:cs="Arial"/>
          <w:color w:val="000000"/>
        </w:rPr>
      </w:pPr>
    </w:p>
    <w:p w14:paraId="2291D39D" w14:textId="77777777" w:rsidR="00CF3034" w:rsidRDefault="00CF3034" w:rsidP="00D70C5F">
      <w:pPr>
        <w:rPr>
          <w:rFonts w:ascii="Century Gothic" w:hAnsi="Century Gothic" w:cs="Arial"/>
          <w:color w:val="000000"/>
        </w:rPr>
      </w:pPr>
    </w:p>
    <w:p w14:paraId="12DD683F" w14:textId="77777777" w:rsidR="00CF3034" w:rsidRDefault="00CF3034" w:rsidP="00D70C5F">
      <w:pPr>
        <w:rPr>
          <w:rFonts w:ascii="Century Gothic" w:hAnsi="Century Gothic" w:cs="Arial"/>
          <w:color w:val="000000"/>
        </w:rPr>
      </w:pPr>
    </w:p>
    <w:p w14:paraId="1AFF67BC" w14:textId="77777777" w:rsidR="00CF3034" w:rsidRDefault="00CF3034" w:rsidP="00D70C5F">
      <w:pPr>
        <w:rPr>
          <w:rFonts w:ascii="Century Gothic" w:hAnsi="Century Gothic" w:cs="Arial"/>
          <w:color w:val="000000"/>
        </w:rPr>
      </w:pPr>
    </w:p>
    <w:p w14:paraId="245A237C" w14:textId="77777777" w:rsidR="00CF3034" w:rsidRDefault="00CF3034" w:rsidP="00D70C5F">
      <w:pPr>
        <w:rPr>
          <w:rFonts w:ascii="Century Gothic" w:hAnsi="Century Gothic" w:cs="Arial"/>
          <w:color w:val="000000"/>
        </w:rPr>
      </w:pPr>
    </w:p>
    <w:p w14:paraId="4F00FB62" w14:textId="77777777" w:rsidR="00CF3034" w:rsidRDefault="00CF3034" w:rsidP="00D70C5F">
      <w:pPr>
        <w:rPr>
          <w:rFonts w:ascii="Century Gothic" w:hAnsi="Century Gothic" w:cs="Arial"/>
          <w:color w:val="000000"/>
        </w:rPr>
      </w:pPr>
    </w:p>
    <w:p w14:paraId="12C1BF1F" w14:textId="77777777" w:rsidR="00CF3034" w:rsidRDefault="00CF3034" w:rsidP="00D70C5F">
      <w:pPr>
        <w:rPr>
          <w:rFonts w:ascii="Century Gothic" w:hAnsi="Century Gothic" w:cs="Arial"/>
          <w:color w:val="000000"/>
        </w:rPr>
      </w:pPr>
    </w:p>
    <w:p w14:paraId="470A25F4" w14:textId="77777777" w:rsidR="00CF3034" w:rsidRDefault="00CF3034" w:rsidP="00D70C5F">
      <w:pPr>
        <w:rPr>
          <w:rFonts w:ascii="Century Gothic" w:hAnsi="Century Gothic" w:cs="Arial"/>
          <w:color w:val="000000"/>
        </w:rPr>
      </w:pPr>
    </w:p>
    <w:p w14:paraId="33B77118" w14:textId="77777777" w:rsidR="00CF3034" w:rsidRDefault="00CF3034" w:rsidP="00D70C5F">
      <w:pPr>
        <w:rPr>
          <w:rFonts w:ascii="Century Gothic" w:hAnsi="Century Gothic" w:cs="Arial"/>
          <w:color w:val="000000"/>
        </w:rPr>
      </w:pPr>
    </w:p>
    <w:p w14:paraId="38A1EC73" w14:textId="77777777" w:rsidR="00CF3034" w:rsidRDefault="00CF3034" w:rsidP="00D70C5F">
      <w:pPr>
        <w:rPr>
          <w:rFonts w:ascii="Century Gothic" w:hAnsi="Century Gothic" w:cs="Arial"/>
          <w:color w:val="000000"/>
        </w:rPr>
      </w:pPr>
    </w:p>
    <w:p w14:paraId="036EA1FD" w14:textId="77777777" w:rsidR="00CF3034" w:rsidRDefault="00CF3034" w:rsidP="00D70C5F">
      <w:pPr>
        <w:rPr>
          <w:rFonts w:ascii="Century Gothic" w:hAnsi="Century Gothic" w:cs="Arial"/>
          <w:color w:val="000000"/>
        </w:rPr>
      </w:pPr>
    </w:p>
    <w:p w14:paraId="6886D7F8" w14:textId="2267A0F4" w:rsidR="29F01BB1" w:rsidRDefault="29F01BB1" w:rsidP="29F01BB1">
      <w:pPr>
        <w:rPr>
          <w:rFonts w:ascii="Century Gothic" w:hAnsi="Century Gothic" w:cs="Arial"/>
          <w:color w:val="000000"/>
        </w:rPr>
      </w:pPr>
    </w:p>
    <w:p w14:paraId="70B38ADE" w14:textId="77777777" w:rsidR="00A27BA7" w:rsidRDefault="00A27BA7" w:rsidP="29F01BB1">
      <w:pPr>
        <w:rPr>
          <w:rFonts w:ascii="Century Gothic" w:hAnsi="Century Gothic" w:cs="Arial"/>
          <w:color w:val="000000" w:themeColor="text1"/>
        </w:rPr>
      </w:pPr>
    </w:p>
    <w:p w14:paraId="0F191B22" w14:textId="77777777" w:rsidR="00CF3034" w:rsidRPr="00235552" w:rsidRDefault="00CF3034" w:rsidP="00D70C5F">
      <w:pPr>
        <w:rPr>
          <w:rFonts w:ascii="Century Gothic" w:hAnsi="Century Gothic" w:cs="Arial"/>
          <w:color w:val="000000"/>
        </w:rPr>
      </w:pPr>
    </w:p>
    <w:p w14:paraId="03AA3C8E" w14:textId="77777777" w:rsidR="00674729" w:rsidRPr="00235552" w:rsidRDefault="005027E2" w:rsidP="00674729">
      <w:pPr>
        <w:jc w:val="center"/>
        <w:rPr>
          <w:rFonts w:ascii="Century Gothic" w:hAnsi="Century Gothic" w:cs="Arial"/>
          <w:b/>
        </w:rPr>
      </w:pPr>
      <w:r w:rsidRPr="00235552">
        <w:rPr>
          <w:rFonts w:ascii="Century Gothic" w:hAnsi="Century Gothic" w:cs="Arial"/>
          <w:b/>
          <w:bCs/>
          <w:color w:val="000000"/>
        </w:rPr>
        <w:lastRenderedPageBreak/>
        <w:t>Appendix 5 -</w:t>
      </w:r>
    </w:p>
    <w:p w14:paraId="34E1C3D7" w14:textId="77777777" w:rsidR="00674729" w:rsidRPr="00235552" w:rsidRDefault="00674729" w:rsidP="00674729">
      <w:pPr>
        <w:jc w:val="center"/>
        <w:rPr>
          <w:rFonts w:ascii="Century Gothic" w:hAnsi="Century Gothic" w:cs="Arial"/>
          <w:b/>
        </w:rPr>
      </w:pPr>
      <w:r w:rsidRPr="00235552">
        <w:rPr>
          <w:rFonts w:ascii="Century Gothic" w:hAnsi="Century Gothic" w:cs="Arial"/>
          <w:b/>
        </w:rPr>
        <w:t>Low Level Concerns / Allegations Record</w:t>
      </w:r>
    </w:p>
    <w:p w14:paraId="5422E80B" w14:textId="77777777" w:rsidR="00674729" w:rsidRPr="00235552" w:rsidRDefault="00674729" w:rsidP="00674729">
      <w:pPr>
        <w:jc w:val="center"/>
        <w:rPr>
          <w:rFonts w:ascii="Century Gothic" w:hAnsi="Century Gothic" w:cs="Arial"/>
          <w:b/>
        </w:rPr>
      </w:pPr>
      <w:r w:rsidRPr="00235552">
        <w:rPr>
          <w:rFonts w:ascii="Century Gothic" w:hAnsi="Century Gothic" w:cs="Arial"/>
          <w:b/>
        </w:rPr>
        <w:t>Adult working or volunteering with children/young people</w:t>
      </w:r>
    </w:p>
    <w:p w14:paraId="70BB15E4" w14:textId="75FE9809" w:rsidR="00674729" w:rsidRPr="00652151" w:rsidRDefault="00674729" w:rsidP="00652151">
      <w:pPr>
        <w:jc w:val="center"/>
        <w:rPr>
          <w:rFonts w:ascii="Century Gothic" w:hAnsi="Century Gothic" w:cs="Arial"/>
          <w:b/>
        </w:rPr>
      </w:pPr>
      <w:r w:rsidRPr="00235552">
        <w:rPr>
          <w:rFonts w:ascii="Century Gothic" w:hAnsi="Century Gothic" w:cs="Arial"/>
          <w:b/>
        </w:rPr>
        <w:t>CONFIDENTIAL</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2722"/>
        <w:gridCol w:w="1559"/>
        <w:gridCol w:w="2891"/>
      </w:tblGrid>
      <w:tr w:rsidR="00674729" w:rsidRPr="00235552" w14:paraId="759EFF3F" w14:textId="77777777" w:rsidTr="00E10AA2">
        <w:tc>
          <w:tcPr>
            <w:tcW w:w="2885" w:type="dxa"/>
          </w:tcPr>
          <w:p w14:paraId="5443C1D7" w14:textId="77777777" w:rsidR="00674729" w:rsidRPr="00235552" w:rsidRDefault="00674729" w:rsidP="00BF2453">
            <w:pPr>
              <w:rPr>
                <w:rFonts w:ascii="Century Gothic" w:hAnsi="Century Gothic" w:cs="Arial"/>
                <w:b/>
              </w:rPr>
            </w:pPr>
            <w:r w:rsidRPr="00235552">
              <w:rPr>
                <w:rFonts w:ascii="Century Gothic" w:hAnsi="Century Gothic" w:cs="Arial"/>
                <w:b/>
              </w:rPr>
              <w:t>Name of adult at centre of concern/allegation</w:t>
            </w:r>
          </w:p>
        </w:tc>
        <w:tc>
          <w:tcPr>
            <w:tcW w:w="2722" w:type="dxa"/>
          </w:tcPr>
          <w:p w14:paraId="4670323E" w14:textId="77777777" w:rsidR="00674729" w:rsidRPr="00235552" w:rsidRDefault="00674729" w:rsidP="00BF2453">
            <w:pPr>
              <w:rPr>
                <w:rFonts w:ascii="Century Gothic" w:hAnsi="Century Gothic" w:cs="Arial"/>
                <w:b/>
              </w:rPr>
            </w:pPr>
          </w:p>
        </w:tc>
        <w:tc>
          <w:tcPr>
            <w:tcW w:w="1559" w:type="dxa"/>
          </w:tcPr>
          <w:p w14:paraId="594445E5" w14:textId="77777777" w:rsidR="00674729" w:rsidRPr="00235552" w:rsidRDefault="00674729" w:rsidP="00BF2453">
            <w:pPr>
              <w:rPr>
                <w:rFonts w:ascii="Century Gothic" w:hAnsi="Century Gothic" w:cs="Arial"/>
                <w:b/>
              </w:rPr>
            </w:pPr>
            <w:r w:rsidRPr="00235552">
              <w:rPr>
                <w:rFonts w:ascii="Century Gothic" w:hAnsi="Century Gothic" w:cs="Arial"/>
                <w:b/>
              </w:rPr>
              <w:t>Role</w:t>
            </w:r>
          </w:p>
        </w:tc>
        <w:tc>
          <w:tcPr>
            <w:tcW w:w="2891" w:type="dxa"/>
          </w:tcPr>
          <w:p w14:paraId="2B3A4613" w14:textId="77777777" w:rsidR="00674729" w:rsidRPr="00235552" w:rsidRDefault="00674729" w:rsidP="00BF2453">
            <w:pPr>
              <w:rPr>
                <w:rFonts w:ascii="Century Gothic" w:hAnsi="Century Gothic" w:cs="Arial"/>
              </w:rPr>
            </w:pPr>
          </w:p>
        </w:tc>
      </w:tr>
      <w:tr w:rsidR="00674729" w:rsidRPr="00235552" w14:paraId="23E0B3D2" w14:textId="77777777" w:rsidTr="00E10AA2">
        <w:tc>
          <w:tcPr>
            <w:tcW w:w="2885" w:type="dxa"/>
          </w:tcPr>
          <w:p w14:paraId="6FB30480" w14:textId="77777777" w:rsidR="00674729" w:rsidRPr="00235552" w:rsidRDefault="00674729" w:rsidP="00BF2453">
            <w:pPr>
              <w:rPr>
                <w:rFonts w:ascii="Century Gothic" w:hAnsi="Century Gothic" w:cs="Arial"/>
                <w:b/>
              </w:rPr>
            </w:pPr>
            <w:r w:rsidRPr="00235552">
              <w:rPr>
                <w:rFonts w:ascii="Century Gothic" w:hAnsi="Century Gothic" w:cs="Arial"/>
                <w:b/>
              </w:rPr>
              <w:t>Name of person completing form</w:t>
            </w:r>
          </w:p>
        </w:tc>
        <w:tc>
          <w:tcPr>
            <w:tcW w:w="2722" w:type="dxa"/>
          </w:tcPr>
          <w:p w14:paraId="41C0A301" w14:textId="77777777" w:rsidR="00674729" w:rsidRPr="00235552" w:rsidRDefault="00674729" w:rsidP="00BF2453">
            <w:pPr>
              <w:rPr>
                <w:rFonts w:ascii="Century Gothic" w:hAnsi="Century Gothic" w:cs="Arial"/>
                <w:b/>
              </w:rPr>
            </w:pPr>
          </w:p>
        </w:tc>
        <w:tc>
          <w:tcPr>
            <w:tcW w:w="1559" w:type="dxa"/>
          </w:tcPr>
          <w:p w14:paraId="163A249F" w14:textId="77777777" w:rsidR="00674729" w:rsidRPr="00235552" w:rsidRDefault="00674729" w:rsidP="00BF2453">
            <w:pPr>
              <w:rPr>
                <w:rFonts w:ascii="Century Gothic" w:hAnsi="Century Gothic" w:cs="Arial"/>
                <w:b/>
              </w:rPr>
            </w:pPr>
            <w:r w:rsidRPr="00235552">
              <w:rPr>
                <w:rFonts w:ascii="Century Gothic" w:hAnsi="Century Gothic" w:cs="Arial"/>
                <w:b/>
              </w:rPr>
              <w:t>Role</w:t>
            </w:r>
          </w:p>
        </w:tc>
        <w:tc>
          <w:tcPr>
            <w:tcW w:w="2891" w:type="dxa"/>
          </w:tcPr>
          <w:p w14:paraId="4F9BB7A2" w14:textId="77777777" w:rsidR="00674729" w:rsidRPr="00235552" w:rsidRDefault="00674729" w:rsidP="00BF2453">
            <w:pPr>
              <w:rPr>
                <w:rFonts w:ascii="Century Gothic" w:hAnsi="Century Gothic" w:cs="Arial"/>
              </w:rPr>
            </w:pPr>
          </w:p>
        </w:tc>
      </w:tr>
      <w:tr w:rsidR="00674729" w:rsidRPr="00235552" w14:paraId="6D9D0E77" w14:textId="77777777" w:rsidTr="00E10AA2">
        <w:tc>
          <w:tcPr>
            <w:tcW w:w="2885" w:type="dxa"/>
          </w:tcPr>
          <w:p w14:paraId="7E5F3D54" w14:textId="77777777" w:rsidR="00674729" w:rsidRPr="00235552" w:rsidRDefault="00674729" w:rsidP="00BF2453">
            <w:pPr>
              <w:rPr>
                <w:rFonts w:ascii="Century Gothic" w:hAnsi="Century Gothic" w:cs="Arial"/>
                <w:b/>
              </w:rPr>
            </w:pPr>
            <w:r w:rsidRPr="00235552">
              <w:rPr>
                <w:rFonts w:ascii="Century Gothic" w:hAnsi="Century Gothic" w:cs="Arial"/>
                <w:b/>
              </w:rPr>
              <w:t>Date of concern/allegation</w:t>
            </w:r>
          </w:p>
          <w:p w14:paraId="26C0A8A4" w14:textId="77777777" w:rsidR="00674729" w:rsidRPr="00235552" w:rsidRDefault="00674729" w:rsidP="00BF2453">
            <w:pPr>
              <w:rPr>
                <w:rFonts w:ascii="Century Gothic" w:hAnsi="Century Gothic" w:cs="Arial"/>
                <w:b/>
              </w:rPr>
            </w:pPr>
          </w:p>
        </w:tc>
        <w:tc>
          <w:tcPr>
            <w:tcW w:w="2722" w:type="dxa"/>
          </w:tcPr>
          <w:p w14:paraId="48126F6C" w14:textId="77777777" w:rsidR="00674729" w:rsidRPr="00235552" w:rsidRDefault="00674729" w:rsidP="00BF2453">
            <w:pPr>
              <w:rPr>
                <w:rFonts w:ascii="Century Gothic" w:hAnsi="Century Gothic" w:cs="Arial"/>
                <w:b/>
              </w:rPr>
            </w:pPr>
          </w:p>
        </w:tc>
        <w:tc>
          <w:tcPr>
            <w:tcW w:w="1559" w:type="dxa"/>
          </w:tcPr>
          <w:p w14:paraId="064965E5" w14:textId="77777777" w:rsidR="00674729" w:rsidRPr="00235552" w:rsidRDefault="00674729" w:rsidP="00BF2453">
            <w:pPr>
              <w:rPr>
                <w:rFonts w:ascii="Century Gothic" w:hAnsi="Century Gothic" w:cs="Arial"/>
                <w:b/>
              </w:rPr>
            </w:pPr>
            <w:r w:rsidRPr="00235552">
              <w:rPr>
                <w:rFonts w:ascii="Century Gothic" w:hAnsi="Century Gothic" w:cs="Arial"/>
                <w:b/>
              </w:rPr>
              <w:t>Date record made</w:t>
            </w:r>
          </w:p>
        </w:tc>
        <w:tc>
          <w:tcPr>
            <w:tcW w:w="2891" w:type="dxa"/>
          </w:tcPr>
          <w:p w14:paraId="48D6A5A2" w14:textId="77777777" w:rsidR="00674729" w:rsidRPr="00235552" w:rsidRDefault="00674729" w:rsidP="00BF2453">
            <w:pPr>
              <w:rPr>
                <w:rFonts w:ascii="Century Gothic" w:hAnsi="Century Gothic" w:cs="Arial"/>
              </w:rPr>
            </w:pPr>
          </w:p>
        </w:tc>
      </w:tr>
      <w:tr w:rsidR="00674729" w:rsidRPr="00235552" w14:paraId="4790343A" w14:textId="77777777" w:rsidTr="00BF2453">
        <w:tc>
          <w:tcPr>
            <w:tcW w:w="2885" w:type="dxa"/>
          </w:tcPr>
          <w:p w14:paraId="3D40EA89" w14:textId="77777777" w:rsidR="00674729" w:rsidRPr="00235552" w:rsidRDefault="00674729" w:rsidP="00BF2453">
            <w:pPr>
              <w:rPr>
                <w:rFonts w:ascii="Century Gothic" w:hAnsi="Century Gothic" w:cs="Arial"/>
                <w:b/>
              </w:rPr>
            </w:pPr>
            <w:r w:rsidRPr="00235552">
              <w:rPr>
                <w:rFonts w:ascii="Century Gothic" w:hAnsi="Century Gothic" w:cs="Arial"/>
                <w:b/>
              </w:rPr>
              <w:t>Name of child /children involved if applicable:</w:t>
            </w:r>
          </w:p>
        </w:tc>
        <w:tc>
          <w:tcPr>
            <w:tcW w:w="7172" w:type="dxa"/>
            <w:gridSpan w:val="3"/>
          </w:tcPr>
          <w:p w14:paraId="7E72549F" w14:textId="77777777" w:rsidR="00674729" w:rsidRPr="00235552" w:rsidRDefault="00674729" w:rsidP="00BF2453">
            <w:pPr>
              <w:rPr>
                <w:rFonts w:ascii="Century Gothic" w:hAnsi="Century Gothic" w:cs="Arial"/>
                <w:b/>
              </w:rPr>
            </w:pPr>
          </w:p>
          <w:p w14:paraId="03254337" w14:textId="77777777" w:rsidR="00674729" w:rsidRPr="00235552" w:rsidRDefault="00674729" w:rsidP="00BF2453">
            <w:pPr>
              <w:rPr>
                <w:rFonts w:ascii="Century Gothic" w:hAnsi="Century Gothic" w:cs="Arial"/>
              </w:rPr>
            </w:pPr>
          </w:p>
        </w:tc>
      </w:tr>
      <w:tr w:rsidR="00674729" w:rsidRPr="00235552" w14:paraId="23C70B21" w14:textId="77777777" w:rsidTr="00BF2453">
        <w:tc>
          <w:tcPr>
            <w:tcW w:w="2885" w:type="dxa"/>
          </w:tcPr>
          <w:p w14:paraId="0230651A" w14:textId="77777777" w:rsidR="00674729" w:rsidRPr="00235552" w:rsidRDefault="00674729" w:rsidP="00BF2453">
            <w:pPr>
              <w:rPr>
                <w:rFonts w:ascii="Century Gothic" w:hAnsi="Century Gothic" w:cs="Arial"/>
                <w:b/>
              </w:rPr>
            </w:pPr>
            <w:r w:rsidRPr="00235552">
              <w:rPr>
                <w:rFonts w:ascii="Century Gothic" w:hAnsi="Century Gothic" w:cs="Arial"/>
                <w:b/>
              </w:rPr>
              <w:t>Has concern/allegation arisen during the adult’s time on school site or outside of school?</w:t>
            </w:r>
          </w:p>
        </w:tc>
        <w:tc>
          <w:tcPr>
            <w:tcW w:w="7172" w:type="dxa"/>
            <w:gridSpan w:val="3"/>
          </w:tcPr>
          <w:p w14:paraId="15A33A44" w14:textId="77777777" w:rsidR="00674729" w:rsidRPr="00235552" w:rsidRDefault="00674729" w:rsidP="00BF2453">
            <w:pPr>
              <w:rPr>
                <w:rFonts w:ascii="Century Gothic" w:hAnsi="Century Gothic" w:cs="Arial"/>
                <w:b/>
              </w:rPr>
            </w:pPr>
          </w:p>
          <w:p w14:paraId="31FEEF70" w14:textId="77777777" w:rsidR="00674729" w:rsidRPr="00235552" w:rsidRDefault="00674729" w:rsidP="00BF2453">
            <w:pPr>
              <w:rPr>
                <w:rFonts w:ascii="Century Gothic" w:hAnsi="Century Gothic" w:cs="Arial"/>
                <w:b/>
              </w:rPr>
            </w:pPr>
          </w:p>
          <w:p w14:paraId="1C347707" w14:textId="77777777" w:rsidR="00674729" w:rsidRPr="00235552" w:rsidRDefault="00674729" w:rsidP="00BF2453">
            <w:pPr>
              <w:rPr>
                <w:rFonts w:ascii="Century Gothic" w:hAnsi="Century Gothic" w:cs="Arial"/>
              </w:rPr>
            </w:pPr>
          </w:p>
        </w:tc>
      </w:tr>
      <w:tr w:rsidR="00674729" w:rsidRPr="00235552" w14:paraId="6ABCDF30" w14:textId="77777777" w:rsidTr="00BF2453">
        <w:trPr>
          <w:trHeight w:val="179"/>
        </w:trPr>
        <w:tc>
          <w:tcPr>
            <w:tcW w:w="10057" w:type="dxa"/>
            <w:gridSpan w:val="4"/>
          </w:tcPr>
          <w:p w14:paraId="2602C4AF" w14:textId="77777777" w:rsidR="00674729" w:rsidRPr="00235552" w:rsidRDefault="00674729" w:rsidP="00BF2453">
            <w:pPr>
              <w:rPr>
                <w:rFonts w:ascii="Century Gothic" w:hAnsi="Century Gothic" w:cs="Arial"/>
                <w:b/>
                <w:u w:val="single"/>
              </w:rPr>
            </w:pPr>
            <w:r w:rsidRPr="00235552">
              <w:rPr>
                <w:rFonts w:ascii="Century Gothic" w:hAnsi="Century Gothic" w:cs="Arial"/>
                <w:b/>
                <w:u w:val="single"/>
              </w:rPr>
              <w:t>Details of the concern/ allegation</w:t>
            </w:r>
          </w:p>
          <w:p w14:paraId="5340434B" w14:textId="77777777" w:rsidR="00674729" w:rsidRPr="00235552" w:rsidRDefault="00674729" w:rsidP="00BF2453">
            <w:pPr>
              <w:rPr>
                <w:rFonts w:ascii="Century Gothic" w:hAnsi="Century Gothic" w:cs="Arial"/>
              </w:rPr>
            </w:pPr>
          </w:p>
          <w:p w14:paraId="6362664A" w14:textId="77777777" w:rsidR="00674729" w:rsidRPr="00235552" w:rsidRDefault="00674729" w:rsidP="00BF2453">
            <w:pPr>
              <w:rPr>
                <w:rFonts w:ascii="Century Gothic" w:hAnsi="Century Gothic" w:cs="Arial"/>
              </w:rPr>
            </w:pPr>
          </w:p>
          <w:p w14:paraId="50FB211D" w14:textId="77777777" w:rsidR="00674729" w:rsidRPr="00235552" w:rsidRDefault="00674729" w:rsidP="00BF2453">
            <w:pPr>
              <w:rPr>
                <w:rFonts w:ascii="Century Gothic" w:hAnsi="Century Gothic" w:cs="Arial"/>
              </w:rPr>
            </w:pPr>
          </w:p>
          <w:p w14:paraId="4D323585" w14:textId="77777777" w:rsidR="00674729" w:rsidRPr="00235552" w:rsidRDefault="00674729" w:rsidP="00BF2453">
            <w:pPr>
              <w:rPr>
                <w:rFonts w:ascii="Century Gothic" w:hAnsi="Century Gothic" w:cs="Arial"/>
              </w:rPr>
            </w:pPr>
          </w:p>
          <w:p w14:paraId="1A3BFCF2" w14:textId="77777777" w:rsidR="00674729" w:rsidRPr="00235552" w:rsidRDefault="00674729" w:rsidP="00BF2453">
            <w:pPr>
              <w:rPr>
                <w:rFonts w:ascii="Century Gothic" w:hAnsi="Century Gothic" w:cs="Arial"/>
              </w:rPr>
            </w:pPr>
          </w:p>
          <w:p w14:paraId="0A638A49" w14:textId="77777777" w:rsidR="00674729" w:rsidRPr="00235552" w:rsidRDefault="00674729" w:rsidP="00BF2453">
            <w:pPr>
              <w:rPr>
                <w:rFonts w:ascii="Century Gothic" w:hAnsi="Century Gothic" w:cs="Arial"/>
              </w:rPr>
            </w:pPr>
          </w:p>
          <w:p w14:paraId="27BCD91B" w14:textId="77777777" w:rsidR="00674729" w:rsidRPr="00235552" w:rsidRDefault="00674729" w:rsidP="00BF2453">
            <w:pPr>
              <w:rPr>
                <w:rFonts w:ascii="Century Gothic" w:hAnsi="Century Gothic" w:cs="Arial"/>
              </w:rPr>
            </w:pPr>
          </w:p>
          <w:p w14:paraId="12E19855" w14:textId="77777777" w:rsidR="00674729" w:rsidRPr="00235552" w:rsidRDefault="00674729" w:rsidP="00BF2453">
            <w:pPr>
              <w:rPr>
                <w:rFonts w:ascii="Century Gothic" w:hAnsi="Century Gothic" w:cs="Arial"/>
              </w:rPr>
            </w:pPr>
          </w:p>
          <w:p w14:paraId="739DBF34" w14:textId="77777777" w:rsidR="00674729" w:rsidRPr="00235552" w:rsidRDefault="00674729" w:rsidP="00BF2453">
            <w:pPr>
              <w:rPr>
                <w:rFonts w:ascii="Century Gothic" w:hAnsi="Century Gothic" w:cs="Arial"/>
              </w:rPr>
            </w:pPr>
          </w:p>
          <w:p w14:paraId="05BD354A" w14:textId="77777777" w:rsidR="00674729" w:rsidRPr="00235552" w:rsidRDefault="00674729" w:rsidP="00BF2453">
            <w:pPr>
              <w:rPr>
                <w:rFonts w:ascii="Century Gothic" w:hAnsi="Century Gothic" w:cs="Arial"/>
              </w:rPr>
            </w:pPr>
          </w:p>
          <w:p w14:paraId="46B2140D" w14:textId="77777777" w:rsidR="00674729" w:rsidRPr="00235552" w:rsidRDefault="00674729" w:rsidP="00BF2453">
            <w:pPr>
              <w:rPr>
                <w:rFonts w:ascii="Century Gothic" w:hAnsi="Century Gothic" w:cs="Arial"/>
              </w:rPr>
            </w:pPr>
          </w:p>
          <w:p w14:paraId="38B80B18" w14:textId="77777777" w:rsidR="00674729" w:rsidRPr="00235552" w:rsidRDefault="00674729" w:rsidP="00BF2453">
            <w:pPr>
              <w:rPr>
                <w:rFonts w:ascii="Century Gothic" w:hAnsi="Century Gothic" w:cs="Arial"/>
              </w:rPr>
            </w:pPr>
          </w:p>
          <w:p w14:paraId="078E5F6E" w14:textId="77777777" w:rsidR="00674729" w:rsidRPr="00235552" w:rsidRDefault="00674729" w:rsidP="00BF2453">
            <w:pPr>
              <w:rPr>
                <w:rFonts w:ascii="Century Gothic" w:hAnsi="Century Gothic" w:cs="Arial"/>
              </w:rPr>
            </w:pPr>
          </w:p>
          <w:p w14:paraId="7BEFABEA" w14:textId="77777777" w:rsidR="00674729" w:rsidRPr="00235552" w:rsidRDefault="00674729" w:rsidP="00BF2453">
            <w:pPr>
              <w:rPr>
                <w:rFonts w:ascii="Century Gothic" w:hAnsi="Century Gothic" w:cs="Arial"/>
                <w:i/>
              </w:rPr>
            </w:pPr>
          </w:p>
          <w:p w14:paraId="34A32F9D" w14:textId="77777777" w:rsidR="00674729" w:rsidRPr="00235552" w:rsidRDefault="00674729" w:rsidP="00BF2453">
            <w:pPr>
              <w:rPr>
                <w:rFonts w:ascii="Century Gothic" w:hAnsi="Century Gothic" w:cs="Arial"/>
                <w:i/>
              </w:rPr>
            </w:pPr>
          </w:p>
          <w:p w14:paraId="73665A65" w14:textId="77777777" w:rsidR="00674729" w:rsidRPr="00235552" w:rsidRDefault="00674729" w:rsidP="00BF2453">
            <w:pPr>
              <w:rPr>
                <w:rFonts w:ascii="Century Gothic" w:hAnsi="Century Gothic" w:cs="Arial"/>
                <w:i/>
              </w:rPr>
            </w:pPr>
          </w:p>
          <w:p w14:paraId="38A6D605" w14:textId="77777777" w:rsidR="00674729" w:rsidRPr="00235552" w:rsidRDefault="00674729" w:rsidP="00BF2453">
            <w:pPr>
              <w:rPr>
                <w:rFonts w:ascii="Century Gothic" w:hAnsi="Century Gothic" w:cs="Arial"/>
                <w:i/>
              </w:rPr>
            </w:pPr>
          </w:p>
          <w:p w14:paraId="736D44EC" w14:textId="77777777" w:rsidR="00674729" w:rsidRPr="00235552" w:rsidRDefault="00674729" w:rsidP="00BF2453">
            <w:pPr>
              <w:rPr>
                <w:rFonts w:ascii="Century Gothic" w:hAnsi="Century Gothic" w:cs="Arial"/>
                <w:i/>
              </w:rPr>
            </w:pPr>
          </w:p>
          <w:p w14:paraId="41F9FA09" w14:textId="77777777" w:rsidR="00674729" w:rsidRPr="00235552" w:rsidRDefault="00674729" w:rsidP="00BF2453">
            <w:pPr>
              <w:rPr>
                <w:rFonts w:ascii="Century Gothic" w:hAnsi="Century Gothic" w:cs="Arial"/>
                <w:i/>
              </w:rPr>
            </w:pPr>
          </w:p>
          <w:p w14:paraId="2DF9FF1E" w14:textId="77777777" w:rsidR="00674729" w:rsidRPr="00235552" w:rsidRDefault="00674729" w:rsidP="00BF2453">
            <w:pPr>
              <w:rPr>
                <w:rFonts w:ascii="Century Gothic" w:hAnsi="Century Gothic" w:cs="Arial"/>
                <w:i/>
              </w:rPr>
            </w:pPr>
          </w:p>
        </w:tc>
      </w:tr>
      <w:tr w:rsidR="00674729" w:rsidRPr="00235552" w14:paraId="5C203E51" w14:textId="77777777" w:rsidTr="00BF2453">
        <w:trPr>
          <w:trHeight w:val="179"/>
        </w:trPr>
        <w:tc>
          <w:tcPr>
            <w:tcW w:w="10057" w:type="dxa"/>
            <w:gridSpan w:val="4"/>
          </w:tcPr>
          <w:p w14:paraId="6ACB249A" w14:textId="77777777" w:rsidR="00674729" w:rsidRPr="00235552" w:rsidRDefault="00674729" w:rsidP="00BF2453">
            <w:pPr>
              <w:rPr>
                <w:rFonts w:ascii="Century Gothic" w:hAnsi="Century Gothic" w:cs="Arial"/>
                <w:b/>
              </w:rPr>
            </w:pPr>
            <w:r w:rsidRPr="00235552">
              <w:rPr>
                <w:rFonts w:ascii="Century Gothic" w:hAnsi="Century Gothic" w:cs="Arial"/>
                <w:b/>
              </w:rPr>
              <w:lastRenderedPageBreak/>
              <w:t>Is the adult aware of the concern/allegation?</w:t>
            </w:r>
          </w:p>
          <w:p w14:paraId="0E4824EE" w14:textId="77777777" w:rsidR="00674729" w:rsidRPr="00235552" w:rsidRDefault="00674729" w:rsidP="00BF2453">
            <w:pPr>
              <w:rPr>
                <w:rFonts w:ascii="Century Gothic" w:hAnsi="Century Gothic" w:cs="Arial"/>
                <w:b/>
              </w:rPr>
            </w:pPr>
          </w:p>
          <w:p w14:paraId="00BD710B" w14:textId="77777777" w:rsidR="00674729" w:rsidRPr="00235552" w:rsidRDefault="00674729" w:rsidP="00BF2453">
            <w:pPr>
              <w:rPr>
                <w:rFonts w:ascii="Century Gothic" w:hAnsi="Century Gothic" w:cs="Arial"/>
                <w:b/>
              </w:rPr>
            </w:pPr>
          </w:p>
          <w:p w14:paraId="7EA65768" w14:textId="77777777" w:rsidR="00674729" w:rsidRPr="00235552" w:rsidRDefault="00674729" w:rsidP="00BF2453">
            <w:pPr>
              <w:rPr>
                <w:rFonts w:ascii="Century Gothic" w:hAnsi="Century Gothic" w:cs="Arial"/>
                <w:b/>
              </w:rPr>
            </w:pPr>
          </w:p>
          <w:p w14:paraId="4E743BA0" w14:textId="77777777" w:rsidR="00674729" w:rsidRPr="00235552" w:rsidRDefault="00674729" w:rsidP="00BF2453">
            <w:pPr>
              <w:rPr>
                <w:rFonts w:ascii="Century Gothic" w:hAnsi="Century Gothic" w:cs="Arial"/>
                <w:b/>
              </w:rPr>
            </w:pPr>
          </w:p>
        </w:tc>
      </w:tr>
      <w:tr w:rsidR="00674729" w:rsidRPr="00235552" w14:paraId="39F40370" w14:textId="77777777" w:rsidTr="00BF2453">
        <w:trPr>
          <w:trHeight w:val="179"/>
        </w:trPr>
        <w:tc>
          <w:tcPr>
            <w:tcW w:w="10057" w:type="dxa"/>
            <w:gridSpan w:val="4"/>
          </w:tcPr>
          <w:p w14:paraId="5C03976B" w14:textId="77777777" w:rsidR="00674729" w:rsidRPr="00235552" w:rsidRDefault="00674729" w:rsidP="00BF2453">
            <w:pPr>
              <w:rPr>
                <w:rFonts w:ascii="Century Gothic" w:hAnsi="Century Gothic" w:cs="Arial"/>
                <w:b/>
              </w:rPr>
            </w:pPr>
            <w:r w:rsidRPr="00235552">
              <w:rPr>
                <w:rFonts w:ascii="Century Gothic" w:hAnsi="Century Gothic" w:cs="Arial"/>
                <w:b/>
              </w:rPr>
              <w:t>Action taken by person(s) completing the form:</w:t>
            </w:r>
          </w:p>
          <w:p w14:paraId="10D4D697" w14:textId="77777777" w:rsidR="00674729" w:rsidRPr="00235552" w:rsidRDefault="00674729" w:rsidP="00BF2453">
            <w:pPr>
              <w:rPr>
                <w:rFonts w:ascii="Century Gothic" w:hAnsi="Century Gothic" w:cs="Arial"/>
                <w:b/>
              </w:rPr>
            </w:pPr>
          </w:p>
          <w:p w14:paraId="503915DA" w14:textId="77777777" w:rsidR="00674729" w:rsidRPr="00235552" w:rsidRDefault="00674729" w:rsidP="00BF2453">
            <w:pPr>
              <w:rPr>
                <w:rFonts w:ascii="Century Gothic" w:hAnsi="Century Gothic" w:cs="Arial"/>
                <w:b/>
              </w:rPr>
            </w:pPr>
          </w:p>
          <w:p w14:paraId="39083279" w14:textId="77777777" w:rsidR="00674729" w:rsidRPr="00235552" w:rsidRDefault="00674729" w:rsidP="00BF2453">
            <w:pPr>
              <w:rPr>
                <w:rFonts w:ascii="Century Gothic" w:hAnsi="Century Gothic" w:cs="Arial"/>
                <w:b/>
              </w:rPr>
            </w:pPr>
          </w:p>
          <w:p w14:paraId="0A85237A" w14:textId="77777777" w:rsidR="00674729" w:rsidRPr="00235552" w:rsidRDefault="00674729" w:rsidP="00BF2453">
            <w:pPr>
              <w:rPr>
                <w:rFonts w:ascii="Century Gothic" w:hAnsi="Century Gothic" w:cs="Arial"/>
                <w:b/>
              </w:rPr>
            </w:pPr>
          </w:p>
          <w:p w14:paraId="30AEB8CB" w14:textId="77777777" w:rsidR="00674729" w:rsidRPr="00235552" w:rsidRDefault="00674729" w:rsidP="00BF2453">
            <w:pPr>
              <w:rPr>
                <w:rFonts w:ascii="Century Gothic" w:hAnsi="Century Gothic" w:cs="Arial"/>
                <w:b/>
                <w:u w:val="single"/>
              </w:rPr>
            </w:pPr>
          </w:p>
        </w:tc>
      </w:tr>
      <w:tr w:rsidR="00674729" w:rsidRPr="00235552" w14:paraId="2D023461" w14:textId="77777777" w:rsidTr="00BF2453">
        <w:trPr>
          <w:trHeight w:val="179"/>
        </w:trPr>
        <w:tc>
          <w:tcPr>
            <w:tcW w:w="10057" w:type="dxa"/>
            <w:gridSpan w:val="4"/>
          </w:tcPr>
          <w:p w14:paraId="6134A24C" w14:textId="77777777" w:rsidR="00674729" w:rsidRPr="00235552" w:rsidRDefault="00674729" w:rsidP="00BF2453">
            <w:pPr>
              <w:rPr>
                <w:rFonts w:ascii="Century Gothic" w:hAnsi="Century Gothic" w:cs="Arial"/>
                <w:b/>
              </w:rPr>
            </w:pPr>
            <w:r w:rsidRPr="00235552">
              <w:rPr>
                <w:rFonts w:ascii="Century Gothic" w:hAnsi="Century Gothic" w:cs="Arial"/>
                <w:b/>
              </w:rPr>
              <w:t>Who has the concern/allegation been shared with? DSL / Head teacher/Chair of Governors</w:t>
            </w:r>
          </w:p>
          <w:p w14:paraId="3B4329CE" w14:textId="77777777" w:rsidR="00674729" w:rsidRPr="00235552" w:rsidRDefault="00674729" w:rsidP="00BF2453">
            <w:pPr>
              <w:rPr>
                <w:rFonts w:ascii="Century Gothic" w:hAnsi="Century Gothic" w:cs="Arial"/>
                <w:b/>
              </w:rPr>
            </w:pPr>
          </w:p>
          <w:p w14:paraId="1AA7A8C4" w14:textId="77777777" w:rsidR="00674729" w:rsidRPr="00235552" w:rsidRDefault="00674729" w:rsidP="00BF2453">
            <w:pPr>
              <w:rPr>
                <w:rFonts w:ascii="Century Gothic" w:hAnsi="Century Gothic" w:cs="Arial"/>
                <w:b/>
              </w:rPr>
            </w:pPr>
          </w:p>
        </w:tc>
      </w:tr>
      <w:tr w:rsidR="00674729" w:rsidRPr="00235552" w14:paraId="6CB9268C" w14:textId="77777777" w:rsidTr="00BF2453">
        <w:tc>
          <w:tcPr>
            <w:tcW w:w="10057" w:type="dxa"/>
            <w:gridSpan w:val="4"/>
          </w:tcPr>
          <w:p w14:paraId="48A04A86" w14:textId="77777777" w:rsidR="00674729" w:rsidRPr="00235552" w:rsidRDefault="00674729" w:rsidP="00BF2453">
            <w:pPr>
              <w:rPr>
                <w:rFonts w:ascii="Century Gothic" w:hAnsi="Century Gothic" w:cs="Arial"/>
                <w:b/>
              </w:rPr>
            </w:pPr>
            <w:r w:rsidRPr="00235552">
              <w:rPr>
                <w:rFonts w:ascii="Century Gothic" w:hAnsi="Century Gothic" w:cs="Arial"/>
                <w:b/>
              </w:rPr>
              <w:t>To be completed by the Head teacher/ Chair of Governors / CEO</w:t>
            </w:r>
          </w:p>
          <w:p w14:paraId="4857D5FD" w14:textId="77777777" w:rsidR="00674729" w:rsidRPr="00235552" w:rsidRDefault="00674729" w:rsidP="00BF2453">
            <w:pPr>
              <w:rPr>
                <w:rFonts w:ascii="Century Gothic" w:hAnsi="Century Gothic" w:cs="Arial"/>
                <w:b/>
              </w:rPr>
            </w:pPr>
          </w:p>
        </w:tc>
      </w:tr>
      <w:tr w:rsidR="00674729" w:rsidRPr="00235552" w14:paraId="5975A2B4" w14:textId="77777777" w:rsidTr="00BF2453">
        <w:tc>
          <w:tcPr>
            <w:tcW w:w="10057" w:type="dxa"/>
            <w:gridSpan w:val="4"/>
          </w:tcPr>
          <w:p w14:paraId="1608A852" w14:textId="77777777" w:rsidR="00674729" w:rsidRPr="00235552" w:rsidRDefault="00674729" w:rsidP="00BF2453">
            <w:pPr>
              <w:rPr>
                <w:rFonts w:ascii="Century Gothic" w:hAnsi="Century Gothic" w:cs="Arial"/>
                <w:b/>
                <w:bCs/>
                <w:iCs/>
              </w:rPr>
            </w:pPr>
            <w:r w:rsidRPr="00235552">
              <w:rPr>
                <w:rFonts w:ascii="Century Gothic" w:hAnsi="Century Gothic" w:cs="Arial"/>
                <w:b/>
                <w:bCs/>
                <w:iCs/>
              </w:rPr>
              <w:lastRenderedPageBreak/>
              <w:t xml:space="preserve">Does the information provided suggest that the adult </w:t>
            </w:r>
            <w:proofErr w:type="gramStart"/>
            <w:r w:rsidRPr="00235552">
              <w:rPr>
                <w:rFonts w:ascii="Century Gothic" w:hAnsi="Century Gothic" w:cs="Arial"/>
                <w:b/>
                <w:bCs/>
                <w:iCs/>
              </w:rPr>
              <w:t>has:-</w:t>
            </w:r>
            <w:proofErr w:type="gramEnd"/>
          </w:p>
          <w:p w14:paraId="652E14FF" w14:textId="77777777" w:rsidR="00674729" w:rsidRPr="00235552" w:rsidRDefault="00674729" w:rsidP="00C02487">
            <w:pPr>
              <w:numPr>
                <w:ilvl w:val="0"/>
                <w:numId w:val="74"/>
              </w:numPr>
              <w:rPr>
                <w:rFonts w:ascii="Century Gothic" w:hAnsi="Century Gothic" w:cs="Arial"/>
                <w:iCs/>
              </w:rPr>
            </w:pPr>
            <w:r w:rsidRPr="00235552">
              <w:rPr>
                <w:rFonts w:ascii="Century Gothic" w:hAnsi="Century Gothic" w:cs="Arial"/>
                <w:iCs/>
              </w:rPr>
              <w:t xml:space="preserve">behaved in a way that has harmed a child, or may have harmed a </w:t>
            </w:r>
            <w:proofErr w:type="gramStart"/>
            <w:r w:rsidRPr="00235552">
              <w:rPr>
                <w:rFonts w:ascii="Century Gothic" w:hAnsi="Century Gothic" w:cs="Arial"/>
                <w:iCs/>
              </w:rPr>
              <w:t>child;</w:t>
            </w:r>
            <w:proofErr w:type="gramEnd"/>
          </w:p>
          <w:p w14:paraId="33E87838" w14:textId="77777777" w:rsidR="00674729" w:rsidRPr="00235552" w:rsidRDefault="00674729" w:rsidP="00C02487">
            <w:pPr>
              <w:numPr>
                <w:ilvl w:val="0"/>
                <w:numId w:val="74"/>
              </w:numPr>
              <w:rPr>
                <w:rFonts w:ascii="Century Gothic" w:hAnsi="Century Gothic" w:cs="Arial"/>
                <w:iCs/>
              </w:rPr>
            </w:pPr>
            <w:r w:rsidRPr="00235552">
              <w:rPr>
                <w:rFonts w:ascii="Century Gothic" w:hAnsi="Century Gothic" w:cs="Arial"/>
                <w:iCs/>
              </w:rPr>
              <w:t xml:space="preserve">possibly committed a criminal offence against or relating to a </w:t>
            </w:r>
            <w:proofErr w:type="gramStart"/>
            <w:r w:rsidRPr="00235552">
              <w:rPr>
                <w:rFonts w:ascii="Century Gothic" w:hAnsi="Century Gothic" w:cs="Arial"/>
                <w:iCs/>
              </w:rPr>
              <w:t>child;</w:t>
            </w:r>
            <w:proofErr w:type="gramEnd"/>
          </w:p>
          <w:p w14:paraId="7858C04D" w14:textId="77777777" w:rsidR="00674729" w:rsidRPr="00235552" w:rsidRDefault="00674729" w:rsidP="00C02487">
            <w:pPr>
              <w:numPr>
                <w:ilvl w:val="0"/>
                <w:numId w:val="74"/>
              </w:numPr>
              <w:rPr>
                <w:rFonts w:ascii="Century Gothic" w:hAnsi="Century Gothic" w:cs="Arial"/>
                <w:iCs/>
              </w:rPr>
            </w:pPr>
            <w:r w:rsidRPr="00235552">
              <w:rPr>
                <w:rFonts w:ascii="Century Gothic" w:hAnsi="Century Gothic" w:cs="Arial"/>
                <w:iCs/>
              </w:rPr>
              <w:t>behaved towards a child or children in a way that indicates that he/she may pose a risk of harm to children</w:t>
            </w:r>
          </w:p>
          <w:p w14:paraId="7FD64081" w14:textId="77777777" w:rsidR="00674729" w:rsidRPr="00235552" w:rsidRDefault="00674729" w:rsidP="00C02487">
            <w:pPr>
              <w:numPr>
                <w:ilvl w:val="0"/>
                <w:numId w:val="74"/>
              </w:numPr>
              <w:rPr>
                <w:rFonts w:ascii="Century Gothic" w:hAnsi="Century Gothic" w:cs="Arial"/>
                <w:iCs/>
              </w:rPr>
            </w:pPr>
            <w:r w:rsidRPr="00235552">
              <w:rPr>
                <w:rFonts w:ascii="Century Gothic" w:hAnsi="Century Gothic" w:cs="Arial"/>
                <w:iCs/>
              </w:rPr>
              <w:t>behaved or may have behaved in a way that indicates they may not be suitable to work with children.</w:t>
            </w:r>
          </w:p>
        </w:tc>
      </w:tr>
      <w:tr w:rsidR="00674729" w:rsidRPr="00235552" w14:paraId="4471CA80" w14:textId="77777777" w:rsidTr="00BF2453">
        <w:tc>
          <w:tcPr>
            <w:tcW w:w="10057" w:type="dxa"/>
            <w:gridSpan w:val="4"/>
          </w:tcPr>
          <w:p w14:paraId="10EFA763" w14:textId="77777777" w:rsidR="00674729" w:rsidRPr="00235552" w:rsidRDefault="00674729" w:rsidP="00BF2453">
            <w:pPr>
              <w:rPr>
                <w:rFonts w:ascii="Century Gothic" w:hAnsi="Century Gothic" w:cs="Arial"/>
                <w:b/>
              </w:rPr>
            </w:pPr>
          </w:p>
          <w:p w14:paraId="54F54C31" w14:textId="77777777" w:rsidR="00674729" w:rsidRPr="00235552" w:rsidRDefault="00674729" w:rsidP="00C02487">
            <w:pPr>
              <w:numPr>
                <w:ilvl w:val="0"/>
                <w:numId w:val="75"/>
              </w:numPr>
              <w:rPr>
                <w:rFonts w:ascii="Century Gothic" w:hAnsi="Century Gothic" w:cs="Arial"/>
                <w:b/>
              </w:rPr>
            </w:pPr>
            <w:r w:rsidRPr="00235552">
              <w:rPr>
                <w:rFonts w:ascii="Century Gothic" w:hAnsi="Century Gothic" w:cs="Arial"/>
                <w:b/>
              </w:rPr>
              <w:t xml:space="preserve">has the LADO/DOFA been contacted?   Yes/No </w:t>
            </w:r>
          </w:p>
          <w:p w14:paraId="6178DBB9" w14:textId="77777777" w:rsidR="00674729" w:rsidRPr="00235552" w:rsidRDefault="00674729" w:rsidP="00BF2453">
            <w:pPr>
              <w:ind w:left="720"/>
              <w:rPr>
                <w:rFonts w:ascii="Century Gothic" w:hAnsi="Century Gothic" w:cs="Arial"/>
                <w:bCs/>
              </w:rPr>
            </w:pPr>
            <w:r w:rsidRPr="00235552">
              <w:rPr>
                <w:rFonts w:ascii="Century Gothic" w:hAnsi="Century Gothic" w:cs="Arial"/>
                <w:bCs/>
              </w:rPr>
              <w:t>If yes has a local authority referral form been completed and submitted?</w:t>
            </w:r>
          </w:p>
          <w:p w14:paraId="749245EF" w14:textId="77777777" w:rsidR="00674729" w:rsidRPr="00235552" w:rsidRDefault="00674729" w:rsidP="00C02487">
            <w:pPr>
              <w:numPr>
                <w:ilvl w:val="0"/>
                <w:numId w:val="75"/>
              </w:numPr>
              <w:rPr>
                <w:rFonts w:ascii="Century Gothic" w:hAnsi="Century Gothic" w:cs="Arial"/>
                <w:b/>
              </w:rPr>
            </w:pPr>
            <w:r w:rsidRPr="00235552">
              <w:rPr>
                <w:rFonts w:ascii="Century Gothic" w:hAnsi="Century Gothic" w:cs="Arial"/>
                <w:b/>
              </w:rPr>
              <w:t>has advice been taken from any other professionals? Yes / No</w:t>
            </w:r>
          </w:p>
          <w:p w14:paraId="2A91DA16" w14:textId="77777777" w:rsidR="00674729" w:rsidRPr="00235552" w:rsidRDefault="00674729" w:rsidP="00BF2453">
            <w:pPr>
              <w:rPr>
                <w:rFonts w:ascii="Century Gothic" w:hAnsi="Century Gothic" w:cs="Arial"/>
                <w:b/>
              </w:rPr>
            </w:pPr>
          </w:p>
          <w:p w14:paraId="38684600" w14:textId="77777777" w:rsidR="00674729" w:rsidRPr="00235552" w:rsidRDefault="00674729" w:rsidP="00BF2453">
            <w:pPr>
              <w:rPr>
                <w:rFonts w:ascii="Century Gothic" w:hAnsi="Century Gothic" w:cs="Arial"/>
                <w:bCs/>
                <w:i/>
                <w:iCs/>
              </w:rPr>
            </w:pPr>
            <w:r w:rsidRPr="00235552">
              <w:rPr>
                <w:rFonts w:ascii="Century Gothic" w:hAnsi="Century Gothic" w:cs="Arial"/>
                <w:bCs/>
                <w:i/>
                <w:iCs/>
              </w:rPr>
              <w:t xml:space="preserve">Include details of professionals spoken to </w:t>
            </w:r>
          </w:p>
          <w:p w14:paraId="135236D5" w14:textId="77777777" w:rsidR="00674729" w:rsidRPr="00235552" w:rsidRDefault="00674729" w:rsidP="00BF2453">
            <w:pPr>
              <w:rPr>
                <w:rFonts w:ascii="Century Gothic" w:hAnsi="Century Gothic" w:cs="Arial"/>
                <w:bCs/>
                <w:i/>
                <w:iCs/>
              </w:rPr>
            </w:pPr>
          </w:p>
          <w:p w14:paraId="540E5222" w14:textId="77777777" w:rsidR="00674729" w:rsidRPr="00235552" w:rsidRDefault="00674729" w:rsidP="00BF2453">
            <w:pPr>
              <w:rPr>
                <w:rFonts w:ascii="Century Gothic" w:hAnsi="Century Gothic" w:cs="Arial"/>
                <w:bCs/>
                <w:i/>
                <w:iCs/>
              </w:rPr>
            </w:pPr>
          </w:p>
        </w:tc>
      </w:tr>
      <w:tr w:rsidR="00674729" w:rsidRPr="00235552" w14:paraId="6EF4547A" w14:textId="77777777" w:rsidTr="00BF2453">
        <w:tc>
          <w:tcPr>
            <w:tcW w:w="10057" w:type="dxa"/>
            <w:gridSpan w:val="4"/>
          </w:tcPr>
          <w:p w14:paraId="5C727CC5" w14:textId="77777777" w:rsidR="00674729" w:rsidRPr="00235552" w:rsidRDefault="00674729" w:rsidP="00BF2453">
            <w:pPr>
              <w:rPr>
                <w:rFonts w:ascii="Century Gothic" w:hAnsi="Century Gothic" w:cs="Arial"/>
                <w:b/>
              </w:rPr>
            </w:pPr>
            <w:r w:rsidRPr="00235552">
              <w:rPr>
                <w:rFonts w:ascii="Century Gothic" w:hAnsi="Century Gothic" w:cs="Arial"/>
                <w:b/>
              </w:rPr>
              <w:t>Details of decisions and actions taken</w:t>
            </w:r>
          </w:p>
          <w:p w14:paraId="2F297D77" w14:textId="77777777" w:rsidR="00674729" w:rsidRPr="00235552" w:rsidRDefault="00674729" w:rsidP="00BF2453">
            <w:pPr>
              <w:rPr>
                <w:rFonts w:ascii="Century Gothic" w:hAnsi="Century Gothic" w:cs="Arial"/>
                <w:i/>
              </w:rPr>
            </w:pPr>
            <w:r w:rsidRPr="00235552">
              <w:rPr>
                <w:rFonts w:ascii="Century Gothic" w:hAnsi="Century Gothic" w:cs="Arial"/>
                <w:i/>
              </w:rPr>
              <w:t xml:space="preserve">Include here details of </w:t>
            </w:r>
          </w:p>
          <w:p w14:paraId="65BF0749" w14:textId="77777777" w:rsidR="00674729" w:rsidRPr="00235552" w:rsidRDefault="00674729" w:rsidP="00C02487">
            <w:pPr>
              <w:numPr>
                <w:ilvl w:val="0"/>
                <w:numId w:val="76"/>
              </w:numPr>
              <w:rPr>
                <w:rFonts w:ascii="Century Gothic" w:hAnsi="Century Gothic" w:cs="Arial"/>
                <w:i/>
              </w:rPr>
            </w:pPr>
            <w:r w:rsidRPr="00235552">
              <w:rPr>
                <w:rFonts w:ascii="Century Gothic" w:hAnsi="Century Gothic" w:cs="Arial"/>
                <w:i/>
              </w:rPr>
              <w:t>strategy discussion</w:t>
            </w:r>
          </w:p>
          <w:p w14:paraId="6C87592D" w14:textId="77777777" w:rsidR="00674729" w:rsidRPr="00235552" w:rsidRDefault="00674729" w:rsidP="00C02487">
            <w:pPr>
              <w:numPr>
                <w:ilvl w:val="0"/>
                <w:numId w:val="76"/>
              </w:numPr>
              <w:rPr>
                <w:rFonts w:ascii="Century Gothic" w:hAnsi="Century Gothic" w:cs="Arial"/>
                <w:i/>
              </w:rPr>
            </w:pPr>
            <w:r w:rsidRPr="00235552">
              <w:rPr>
                <w:rFonts w:ascii="Century Gothic" w:hAnsi="Century Gothic" w:cs="Arial"/>
                <w:i/>
              </w:rPr>
              <w:t xml:space="preserve">allegations management meeting </w:t>
            </w:r>
          </w:p>
          <w:p w14:paraId="1F751580" w14:textId="77777777" w:rsidR="00674729" w:rsidRPr="00235552" w:rsidRDefault="00674729" w:rsidP="00C02487">
            <w:pPr>
              <w:numPr>
                <w:ilvl w:val="0"/>
                <w:numId w:val="76"/>
              </w:numPr>
              <w:rPr>
                <w:rFonts w:ascii="Century Gothic" w:hAnsi="Century Gothic" w:cs="Arial"/>
                <w:i/>
              </w:rPr>
            </w:pPr>
            <w:r w:rsidRPr="00235552">
              <w:rPr>
                <w:rFonts w:ascii="Century Gothic" w:hAnsi="Century Gothic" w:cs="Arial"/>
                <w:i/>
              </w:rPr>
              <w:t>no involvement by LADO/DOFA – low level concern to be dealt with internally</w:t>
            </w:r>
          </w:p>
          <w:p w14:paraId="69C6969B" w14:textId="77777777" w:rsidR="00674729" w:rsidRPr="00235552" w:rsidRDefault="00674729" w:rsidP="00C02487">
            <w:pPr>
              <w:numPr>
                <w:ilvl w:val="0"/>
                <w:numId w:val="76"/>
              </w:numPr>
              <w:rPr>
                <w:rFonts w:ascii="Century Gothic" w:hAnsi="Century Gothic" w:cs="Arial"/>
                <w:i/>
              </w:rPr>
            </w:pPr>
            <w:r w:rsidRPr="00235552">
              <w:rPr>
                <w:rFonts w:ascii="Century Gothic" w:hAnsi="Century Gothic" w:cs="Arial"/>
                <w:i/>
              </w:rPr>
              <w:t>disciplinary procedures</w:t>
            </w:r>
          </w:p>
          <w:p w14:paraId="028CA09D" w14:textId="77777777" w:rsidR="00674729" w:rsidRPr="00235552" w:rsidRDefault="00674729" w:rsidP="00C02487">
            <w:pPr>
              <w:numPr>
                <w:ilvl w:val="0"/>
                <w:numId w:val="76"/>
              </w:numPr>
              <w:rPr>
                <w:rFonts w:ascii="Century Gothic" w:hAnsi="Century Gothic" w:cs="Arial"/>
                <w:i/>
              </w:rPr>
            </w:pPr>
            <w:r w:rsidRPr="00235552">
              <w:rPr>
                <w:rFonts w:ascii="Century Gothic" w:hAnsi="Century Gothic" w:cs="Arial"/>
                <w:i/>
              </w:rPr>
              <w:t>no further action</w:t>
            </w:r>
          </w:p>
          <w:p w14:paraId="67FA5484" w14:textId="77777777" w:rsidR="00674729" w:rsidRPr="00235552" w:rsidRDefault="00674729" w:rsidP="00BF2453">
            <w:pPr>
              <w:rPr>
                <w:rFonts w:ascii="Century Gothic" w:hAnsi="Century Gothic" w:cs="Arial"/>
                <w:i/>
              </w:rPr>
            </w:pPr>
            <w:r w:rsidRPr="00235552">
              <w:rPr>
                <w:rFonts w:ascii="Century Gothic" w:hAnsi="Century Gothic" w:cs="Arial"/>
                <w:i/>
              </w:rPr>
              <w:t>as applicable</w:t>
            </w:r>
          </w:p>
          <w:p w14:paraId="09892F9D" w14:textId="77777777" w:rsidR="00674729" w:rsidRPr="00235552" w:rsidRDefault="00674729" w:rsidP="00BF2453">
            <w:pPr>
              <w:rPr>
                <w:rFonts w:ascii="Century Gothic" w:hAnsi="Century Gothic" w:cs="Arial"/>
                <w:b/>
              </w:rPr>
            </w:pPr>
          </w:p>
        </w:tc>
      </w:tr>
      <w:tr w:rsidR="00674729" w:rsidRPr="00235552" w14:paraId="5D37EAC7" w14:textId="77777777" w:rsidTr="00BF2453">
        <w:tc>
          <w:tcPr>
            <w:tcW w:w="10057" w:type="dxa"/>
            <w:gridSpan w:val="4"/>
          </w:tcPr>
          <w:p w14:paraId="2E59C03C" w14:textId="77777777" w:rsidR="00674729" w:rsidRPr="00235552" w:rsidRDefault="00674729" w:rsidP="00BF2453">
            <w:pPr>
              <w:rPr>
                <w:rFonts w:ascii="Century Gothic" w:hAnsi="Century Gothic" w:cs="Arial"/>
                <w:b/>
              </w:rPr>
            </w:pPr>
            <w:r w:rsidRPr="00235552">
              <w:rPr>
                <w:rFonts w:ascii="Century Gothic" w:hAnsi="Century Gothic" w:cs="Arial"/>
                <w:b/>
              </w:rPr>
              <w:t>Include here any safeguards which have been put in place in response to the report</w:t>
            </w:r>
          </w:p>
          <w:p w14:paraId="443097A3" w14:textId="77777777" w:rsidR="00674729" w:rsidRPr="00235552" w:rsidRDefault="00674729" w:rsidP="00BF2453">
            <w:pPr>
              <w:rPr>
                <w:rFonts w:ascii="Century Gothic" w:hAnsi="Century Gothic" w:cs="Arial"/>
                <w:bCs/>
                <w:i/>
                <w:iCs/>
              </w:rPr>
            </w:pPr>
            <w:r w:rsidRPr="00235552">
              <w:rPr>
                <w:rFonts w:ascii="Century Gothic" w:hAnsi="Century Gothic" w:cs="Arial"/>
                <w:bCs/>
                <w:i/>
                <w:iCs/>
              </w:rPr>
              <w:t>Include here details of</w:t>
            </w:r>
          </w:p>
          <w:p w14:paraId="173619E4" w14:textId="77777777" w:rsidR="00674729" w:rsidRPr="00235552" w:rsidRDefault="00674729" w:rsidP="00C02487">
            <w:pPr>
              <w:numPr>
                <w:ilvl w:val="0"/>
                <w:numId w:val="77"/>
              </w:numPr>
              <w:rPr>
                <w:rFonts w:ascii="Century Gothic" w:hAnsi="Century Gothic" w:cs="Arial"/>
                <w:bCs/>
                <w:i/>
                <w:iCs/>
              </w:rPr>
            </w:pPr>
            <w:r w:rsidRPr="00235552">
              <w:rPr>
                <w:rFonts w:ascii="Century Gothic" w:hAnsi="Century Gothic" w:cs="Arial"/>
                <w:bCs/>
                <w:i/>
                <w:iCs/>
              </w:rPr>
              <w:t>additional adult supervision implemented</w:t>
            </w:r>
          </w:p>
          <w:p w14:paraId="118BF2DC" w14:textId="77777777" w:rsidR="00674729" w:rsidRPr="00235552" w:rsidRDefault="00674729" w:rsidP="00C02487">
            <w:pPr>
              <w:numPr>
                <w:ilvl w:val="0"/>
                <w:numId w:val="77"/>
              </w:numPr>
              <w:rPr>
                <w:rFonts w:ascii="Century Gothic" w:hAnsi="Century Gothic" w:cs="Arial"/>
                <w:bCs/>
                <w:i/>
                <w:iCs/>
              </w:rPr>
            </w:pPr>
            <w:r w:rsidRPr="00235552">
              <w:rPr>
                <w:rFonts w:ascii="Century Gothic" w:hAnsi="Century Gothic" w:cs="Arial"/>
                <w:bCs/>
                <w:i/>
                <w:iCs/>
              </w:rPr>
              <w:t>risk assessment required</w:t>
            </w:r>
          </w:p>
          <w:p w14:paraId="40F089C9" w14:textId="77777777" w:rsidR="00674729" w:rsidRPr="00235552" w:rsidRDefault="00674729" w:rsidP="00C02487">
            <w:pPr>
              <w:numPr>
                <w:ilvl w:val="0"/>
                <w:numId w:val="77"/>
              </w:numPr>
              <w:rPr>
                <w:rFonts w:ascii="Century Gothic" w:hAnsi="Century Gothic" w:cs="Arial"/>
                <w:bCs/>
                <w:i/>
                <w:iCs/>
              </w:rPr>
            </w:pPr>
            <w:r w:rsidRPr="00235552">
              <w:rPr>
                <w:rFonts w:ascii="Century Gothic" w:hAnsi="Century Gothic" w:cs="Arial"/>
                <w:bCs/>
                <w:i/>
                <w:iCs/>
              </w:rPr>
              <w:lastRenderedPageBreak/>
              <w:t>additional staff training required</w:t>
            </w:r>
          </w:p>
          <w:p w14:paraId="66E2AFC5" w14:textId="77777777" w:rsidR="00674729" w:rsidRPr="00235552" w:rsidRDefault="00674729" w:rsidP="00C02487">
            <w:pPr>
              <w:numPr>
                <w:ilvl w:val="0"/>
                <w:numId w:val="77"/>
              </w:numPr>
              <w:rPr>
                <w:rFonts w:ascii="Century Gothic" w:hAnsi="Century Gothic" w:cs="Arial"/>
                <w:bCs/>
                <w:i/>
                <w:iCs/>
              </w:rPr>
            </w:pPr>
            <w:r w:rsidRPr="00235552">
              <w:rPr>
                <w:rFonts w:ascii="Century Gothic" w:hAnsi="Century Gothic" w:cs="Arial"/>
                <w:bCs/>
                <w:i/>
                <w:iCs/>
              </w:rPr>
              <w:t>duties away from children</w:t>
            </w:r>
          </w:p>
          <w:p w14:paraId="217E0AE9" w14:textId="77777777" w:rsidR="00674729" w:rsidRPr="00235552" w:rsidRDefault="00674729" w:rsidP="00C02487">
            <w:pPr>
              <w:numPr>
                <w:ilvl w:val="0"/>
                <w:numId w:val="77"/>
              </w:numPr>
              <w:rPr>
                <w:rFonts w:ascii="Century Gothic" w:hAnsi="Century Gothic" w:cs="Arial"/>
                <w:bCs/>
                <w:i/>
                <w:iCs/>
              </w:rPr>
            </w:pPr>
            <w:r w:rsidRPr="00235552">
              <w:rPr>
                <w:rFonts w:ascii="Century Gothic" w:hAnsi="Century Gothic" w:cs="Arial"/>
                <w:bCs/>
                <w:i/>
                <w:iCs/>
              </w:rPr>
              <w:t>suspension during investigation</w:t>
            </w:r>
          </w:p>
          <w:p w14:paraId="7B754729" w14:textId="77777777" w:rsidR="00674729" w:rsidRPr="00235552" w:rsidRDefault="00674729" w:rsidP="00BF2453">
            <w:pPr>
              <w:rPr>
                <w:rFonts w:ascii="Century Gothic" w:hAnsi="Century Gothic" w:cs="Arial"/>
                <w:b/>
              </w:rPr>
            </w:pPr>
          </w:p>
        </w:tc>
      </w:tr>
      <w:tr w:rsidR="00674729" w:rsidRPr="00235552" w14:paraId="02381938" w14:textId="77777777" w:rsidTr="00BF2453">
        <w:tc>
          <w:tcPr>
            <w:tcW w:w="10057" w:type="dxa"/>
            <w:gridSpan w:val="4"/>
          </w:tcPr>
          <w:p w14:paraId="4536A9F0" w14:textId="77777777" w:rsidR="00674729" w:rsidRPr="00235552" w:rsidRDefault="00674729" w:rsidP="00BF2453">
            <w:pPr>
              <w:rPr>
                <w:rFonts w:ascii="Century Gothic" w:hAnsi="Century Gothic" w:cs="Arial"/>
                <w:b/>
              </w:rPr>
            </w:pPr>
            <w:r w:rsidRPr="00235552">
              <w:rPr>
                <w:rFonts w:ascii="Century Gothic" w:hAnsi="Century Gothic" w:cs="Arial"/>
                <w:b/>
              </w:rPr>
              <w:lastRenderedPageBreak/>
              <w:t>If a child or children has been involved, have parents/carers been informed?</w:t>
            </w:r>
          </w:p>
          <w:p w14:paraId="5D222744" w14:textId="77777777" w:rsidR="00674729" w:rsidRPr="00235552" w:rsidRDefault="00674729" w:rsidP="00BF2453">
            <w:pPr>
              <w:rPr>
                <w:rFonts w:ascii="Century Gothic" w:hAnsi="Century Gothic" w:cs="Arial"/>
                <w:b/>
              </w:rPr>
            </w:pPr>
            <w:r w:rsidRPr="00235552">
              <w:rPr>
                <w:rFonts w:ascii="Century Gothic" w:hAnsi="Century Gothic" w:cs="Arial"/>
                <w:b/>
              </w:rPr>
              <w:t>Yes / No</w:t>
            </w:r>
          </w:p>
          <w:p w14:paraId="024935B2" w14:textId="77777777" w:rsidR="00674729" w:rsidRPr="00235552" w:rsidRDefault="00674729" w:rsidP="00BF2453">
            <w:pPr>
              <w:rPr>
                <w:rFonts w:ascii="Century Gothic" w:hAnsi="Century Gothic" w:cs="Arial"/>
                <w:b/>
              </w:rPr>
            </w:pPr>
            <w:r w:rsidRPr="00235552">
              <w:rPr>
                <w:rFonts w:ascii="Century Gothic" w:hAnsi="Century Gothic" w:cs="Arial"/>
                <w:b/>
              </w:rPr>
              <w:t xml:space="preserve">If </w:t>
            </w:r>
            <w:proofErr w:type="gramStart"/>
            <w:r w:rsidRPr="00235552">
              <w:rPr>
                <w:rFonts w:ascii="Century Gothic" w:hAnsi="Century Gothic" w:cs="Arial"/>
                <w:b/>
              </w:rPr>
              <w:t>Yes</w:t>
            </w:r>
            <w:proofErr w:type="gramEnd"/>
            <w:r w:rsidRPr="00235552">
              <w:rPr>
                <w:rFonts w:ascii="Century Gothic" w:hAnsi="Century Gothic" w:cs="Arial"/>
                <w:b/>
              </w:rPr>
              <w:t>, what action would they like to see?</w:t>
            </w:r>
          </w:p>
          <w:p w14:paraId="4D9DA6E9" w14:textId="77777777" w:rsidR="00674729" w:rsidRPr="00235552" w:rsidRDefault="00674729" w:rsidP="00BF2453">
            <w:pPr>
              <w:rPr>
                <w:rFonts w:ascii="Century Gothic" w:hAnsi="Century Gothic" w:cs="Arial"/>
                <w:b/>
              </w:rPr>
            </w:pPr>
          </w:p>
          <w:p w14:paraId="341909CC" w14:textId="77777777" w:rsidR="00674729" w:rsidRPr="00235552" w:rsidRDefault="00674729" w:rsidP="00BF2453">
            <w:pPr>
              <w:rPr>
                <w:rFonts w:ascii="Century Gothic" w:hAnsi="Century Gothic" w:cs="Arial"/>
                <w:b/>
              </w:rPr>
            </w:pPr>
          </w:p>
          <w:p w14:paraId="3F9996B9" w14:textId="77777777" w:rsidR="00674729" w:rsidRPr="00235552" w:rsidRDefault="00674729" w:rsidP="00BF2453">
            <w:pPr>
              <w:rPr>
                <w:rFonts w:ascii="Century Gothic" w:hAnsi="Century Gothic" w:cs="Arial"/>
                <w:b/>
              </w:rPr>
            </w:pPr>
          </w:p>
        </w:tc>
      </w:tr>
      <w:tr w:rsidR="00674729" w:rsidRPr="00235552" w14:paraId="38BC7181" w14:textId="77777777" w:rsidTr="00BF2453">
        <w:tc>
          <w:tcPr>
            <w:tcW w:w="10057" w:type="dxa"/>
            <w:gridSpan w:val="4"/>
          </w:tcPr>
          <w:p w14:paraId="3D2C1CEF" w14:textId="77777777" w:rsidR="00674729" w:rsidRPr="00235552" w:rsidRDefault="00674729" w:rsidP="00BF2453">
            <w:pPr>
              <w:rPr>
                <w:rFonts w:ascii="Century Gothic" w:hAnsi="Century Gothic" w:cs="Arial"/>
                <w:b/>
              </w:rPr>
            </w:pPr>
            <w:r w:rsidRPr="00235552">
              <w:rPr>
                <w:rFonts w:ascii="Century Gothic" w:hAnsi="Century Gothic" w:cs="Arial"/>
                <w:b/>
              </w:rPr>
              <w:t>Outcome</w:t>
            </w:r>
          </w:p>
          <w:p w14:paraId="605EE161" w14:textId="77777777" w:rsidR="00674729" w:rsidRPr="00235552" w:rsidRDefault="00674729" w:rsidP="00BF2453">
            <w:pPr>
              <w:rPr>
                <w:rFonts w:ascii="Century Gothic" w:hAnsi="Century Gothic" w:cs="Arial"/>
                <w:bCs/>
              </w:rPr>
            </w:pPr>
            <w:r w:rsidRPr="00235552">
              <w:rPr>
                <w:rFonts w:ascii="Century Gothic" w:hAnsi="Century Gothic" w:cs="Arial"/>
                <w:bCs/>
              </w:rPr>
              <w:t xml:space="preserve">If it is agreed that the LADO/DOFA needs to </w:t>
            </w:r>
            <w:proofErr w:type="gramStart"/>
            <w:r w:rsidRPr="00235552">
              <w:rPr>
                <w:rFonts w:ascii="Century Gothic" w:hAnsi="Century Gothic" w:cs="Arial"/>
                <w:bCs/>
              </w:rPr>
              <w:t>conduct an investigation</w:t>
            </w:r>
            <w:proofErr w:type="gramEnd"/>
            <w:r w:rsidRPr="00235552">
              <w:rPr>
                <w:rFonts w:ascii="Century Gothic" w:hAnsi="Century Gothic" w:cs="Arial"/>
                <w:bCs/>
              </w:rPr>
              <w:t xml:space="preserve">, has the school been informed of the </w:t>
            </w:r>
            <w:proofErr w:type="gramStart"/>
            <w:r w:rsidRPr="00235552">
              <w:rPr>
                <w:rFonts w:ascii="Century Gothic" w:hAnsi="Century Gothic" w:cs="Arial"/>
                <w:bCs/>
              </w:rPr>
              <w:t>final outcome</w:t>
            </w:r>
            <w:proofErr w:type="gramEnd"/>
            <w:r w:rsidRPr="00235552">
              <w:rPr>
                <w:rFonts w:ascii="Century Gothic" w:hAnsi="Century Gothic" w:cs="Arial"/>
                <w:bCs/>
              </w:rPr>
              <w:t xml:space="preserve"> at the end of the process?</w:t>
            </w:r>
          </w:p>
          <w:p w14:paraId="32F92DF1" w14:textId="77777777" w:rsidR="00674729" w:rsidRPr="00235552" w:rsidRDefault="00674729" w:rsidP="00BF2453">
            <w:pPr>
              <w:rPr>
                <w:rFonts w:ascii="Century Gothic" w:hAnsi="Century Gothic" w:cs="Arial"/>
                <w:b/>
              </w:rPr>
            </w:pPr>
            <w:r w:rsidRPr="00235552">
              <w:rPr>
                <w:rFonts w:ascii="Century Gothic" w:hAnsi="Century Gothic" w:cs="Arial"/>
                <w:b/>
              </w:rPr>
              <w:t>Substantiated/ Malicious/ False/ Unsubstantiated/ Unfounded</w:t>
            </w:r>
          </w:p>
          <w:p w14:paraId="1C643904" w14:textId="77777777" w:rsidR="00674729" w:rsidRPr="00235552" w:rsidRDefault="00674729" w:rsidP="00BF2453">
            <w:pPr>
              <w:rPr>
                <w:rFonts w:ascii="Century Gothic" w:hAnsi="Century Gothic" w:cs="Arial"/>
                <w:b/>
              </w:rPr>
            </w:pPr>
          </w:p>
          <w:p w14:paraId="4BEC0659" w14:textId="77777777" w:rsidR="00674729" w:rsidRPr="00235552" w:rsidRDefault="00674729" w:rsidP="00BF2453">
            <w:pPr>
              <w:rPr>
                <w:rFonts w:ascii="Century Gothic" w:hAnsi="Century Gothic" w:cs="Arial"/>
                <w:b/>
              </w:rPr>
            </w:pPr>
          </w:p>
        </w:tc>
      </w:tr>
    </w:tbl>
    <w:p w14:paraId="305B2E4B" w14:textId="77777777" w:rsidR="00674729" w:rsidRPr="00235552" w:rsidRDefault="00674729" w:rsidP="00674729">
      <w:pPr>
        <w:rPr>
          <w:rFonts w:ascii="Century Gothic" w:hAnsi="Century Gothic" w:cs="Arial"/>
          <w:color w:val="000000"/>
        </w:rPr>
      </w:pPr>
    </w:p>
    <w:p w14:paraId="350BB136" w14:textId="77777777" w:rsidR="005027E2" w:rsidRPr="00235552" w:rsidRDefault="005027E2" w:rsidP="00D70C5F">
      <w:pPr>
        <w:rPr>
          <w:rFonts w:ascii="Century Gothic" w:hAnsi="Century Gothic" w:cs="Arial"/>
          <w:b/>
          <w:bCs/>
          <w:color w:val="000000"/>
        </w:rPr>
      </w:pPr>
    </w:p>
    <w:p w14:paraId="1C9A46C7" w14:textId="77777777" w:rsidR="00674729" w:rsidRPr="00235552" w:rsidRDefault="00674729" w:rsidP="00F330C9">
      <w:pPr>
        <w:outlineLvl w:val="0"/>
        <w:rPr>
          <w:rFonts w:ascii="Century Gothic" w:hAnsi="Century Gothic" w:cs="Arial"/>
        </w:rPr>
      </w:pPr>
    </w:p>
    <w:p w14:paraId="6599F1D2" w14:textId="77777777" w:rsidR="00674729" w:rsidRPr="00235552" w:rsidRDefault="00674729" w:rsidP="00F330C9">
      <w:pPr>
        <w:outlineLvl w:val="0"/>
        <w:rPr>
          <w:rFonts w:ascii="Century Gothic" w:hAnsi="Century Gothic" w:cs="Arial"/>
        </w:rPr>
      </w:pPr>
    </w:p>
    <w:p w14:paraId="5DDEE199" w14:textId="70CE4695" w:rsidR="00652151" w:rsidRDefault="00652151" w:rsidP="00F330C9">
      <w:pPr>
        <w:outlineLvl w:val="0"/>
        <w:rPr>
          <w:rFonts w:ascii="Century Gothic" w:hAnsi="Century Gothic" w:cs="Arial"/>
        </w:rPr>
      </w:pPr>
    </w:p>
    <w:p w14:paraId="047CE219" w14:textId="3E6FA65F" w:rsidR="006A5B87" w:rsidRPr="00235552" w:rsidRDefault="00652151" w:rsidP="00652151">
      <w:pPr>
        <w:spacing w:after="0" w:line="240" w:lineRule="auto"/>
        <w:rPr>
          <w:rFonts w:ascii="Century Gothic" w:hAnsi="Century Gothic" w:cs="Arial"/>
        </w:rPr>
      </w:pPr>
      <w:r>
        <w:rPr>
          <w:rFonts w:ascii="Century Gothic" w:hAnsi="Century Gothic" w:cs="Arial"/>
        </w:rPr>
        <w:br w:type="page"/>
      </w:r>
    </w:p>
    <w:p w14:paraId="01B36792" w14:textId="11721E77" w:rsidR="000C1DD4" w:rsidRPr="00652151" w:rsidRDefault="000C1DD4" w:rsidP="00652151">
      <w:pPr>
        <w:outlineLvl w:val="0"/>
        <w:rPr>
          <w:rFonts w:ascii="Century Gothic" w:hAnsi="Century Gothic" w:cs="Arial"/>
          <w:b/>
          <w:bCs/>
        </w:rPr>
      </w:pPr>
      <w:r w:rsidRPr="00235552">
        <w:rPr>
          <w:rFonts w:ascii="Century Gothic" w:hAnsi="Century Gothic" w:cs="Arial"/>
          <w:b/>
          <w:bCs/>
        </w:rPr>
        <w:lastRenderedPageBreak/>
        <w:t>Appendix 6</w:t>
      </w:r>
    </w:p>
    <w:p w14:paraId="5A98F493" w14:textId="1DB1E5F4" w:rsidR="00045377" w:rsidRPr="00E10AA2" w:rsidRDefault="00045377" w:rsidP="00045377">
      <w:pPr>
        <w:rPr>
          <w:rFonts w:ascii="Century Gothic" w:hAnsi="Century Gothic" w:cs="Arial"/>
          <w:b/>
        </w:rPr>
      </w:pPr>
      <w:r w:rsidRPr="00E10AA2">
        <w:rPr>
          <w:rFonts w:ascii="Century Gothic" w:hAnsi="Century Gothic" w:cs="Arial"/>
          <w:b/>
          <w:u w:val="single"/>
        </w:rPr>
        <w:t>Safeguarding Reading List – Sept 202</w:t>
      </w:r>
      <w:r w:rsidR="005B72D4" w:rsidRPr="00E10AA2">
        <w:rPr>
          <w:rFonts w:ascii="Century Gothic" w:hAnsi="Century Gothic" w:cs="Arial"/>
          <w:b/>
          <w:u w:val="single"/>
        </w:rPr>
        <w:t>5</w:t>
      </w:r>
    </w:p>
    <w:p w14:paraId="38EB8F82" w14:textId="24681089" w:rsidR="00045377" w:rsidRPr="00E10AA2" w:rsidRDefault="00045377" w:rsidP="00045377">
      <w:pPr>
        <w:rPr>
          <w:rFonts w:ascii="Century Gothic" w:hAnsi="Century Gothic" w:cs="Arial"/>
          <w:bCs/>
          <w:color w:val="000000"/>
        </w:rPr>
      </w:pPr>
      <w:r w:rsidRPr="00E10AA2">
        <w:rPr>
          <w:rFonts w:ascii="Century Gothic" w:hAnsi="Century Gothic" w:cs="Arial"/>
          <w:bCs/>
          <w:color w:val="000000"/>
        </w:rPr>
        <w:t xml:space="preserve">‘Keeping Children Safe </w:t>
      </w:r>
      <w:proofErr w:type="gramStart"/>
      <w:r w:rsidRPr="00E10AA2">
        <w:rPr>
          <w:rFonts w:ascii="Century Gothic" w:hAnsi="Century Gothic" w:cs="Arial"/>
          <w:bCs/>
          <w:color w:val="000000"/>
        </w:rPr>
        <w:t>In</w:t>
      </w:r>
      <w:proofErr w:type="gramEnd"/>
      <w:r w:rsidRPr="00E10AA2">
        <w:rPr>
          <w:rFonts w:ascii="Century Gothic" w:hAnsi="Century Gothic" w:cs="Arial"/>
          <w:bCs/>
          <w:color w:val="000000"/>
        </w:rPr>
        <w:t xml:space="preserve"> Education’ </w:t>
      </w:r>
      <w:r w:rsidR="00CB7623" w:rsidRPr="00E10AA2">
        <w:rPr>
          <w:rFonts w:ascii="Century Gothic" w:hAnsi="Century Gothic" w:cs="Arial"/>
          <w:bCs/>
          <w:color w:val="000000"/>
        </w:rPr>
        <w:t>requires staff</w:t>
      </w:r>
      <w:r w:rsidRPr="00E10AA2">
        <w:rPr>
          <w:rFonts w:ascii="Century Gothic" w:hAnsi="Century Gothic" w:cs="Arial"/>
          <w:bCs/>
          <w:color w:val="000000"/>
        </w:rPr>
        <w:t xml:space="preserve"> to read the following documents</w:t>
      </w:r>
      <w:r w:rsidR="00CB7623" w:rsidRPr="00E10AA2">
        <w:rPr>
          <w:rFonts w:ascii="Century Gothic" w:hAnsi="Century Gothic" w:cs="Arial"/>
          <w:bCs/>
          <w:color w:val="000000"/>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520"/>
      </w:tblGrid>
      <w:tr w:rsidR="006A5B87" w:rsidRPr="00E10AA2" w14:paraId="45BB937C" w14:textId="77777777" w:rsidTr="00A27BA7">
        <w:tc>
          <w:tcPr>
            <w:tcW w:w="6768" w:type="dxa"/>
          </w:tcPr>
          <w:p w14:paraId="1E5A7502" w14:textId="77777777" w:rsidR="006A5B87" w:rsidRPr="00E10AA2" w:rsidRDefault="006A5B87" w:rsidP="00A27BA7">
            <w:pPr>
              <w:rPr>
                <w:rFonts w:ascii="Century Gothic" w:hAnsi="Century Gothic"/>
              </w:rPr>
            </w:pPr>
            <w:r w:rsidRPr="00E10AA2">
              <w:rPr>
                <w:rFonts w:ascii="Century Gothic" w:hAnsi="Century Gothic"/>
              </w:rPr>
              <w:t>Document title</w:t>
            </w:r>
          </w:p>
        </w:tc>
        <w:tc>
          <w:tcPr>
            <w:tcW w:w="2520" w:type="dxa"/>
          </w:tcPr>
          <w:p w14:paraId="0F4784BA" w14:textId="77777777" w:rsidR="006A5B87" w:rsidRPr="00E10AA2" w:rsidRDefault="006A5B87" w:rsidP="00A27BA7">
            <w:pPr>
              <w:rPr>
                <w:rFonts w:ascii="Century Gothic" w:hAnsi="Century Gothic"/>
              </w:rPr>
            </w:pPr>
            <w:r w:rsidRPr="00E10AA2">
              <w:rPr>
                <w:rFonts w:ascii="Century Gothic" w:hAnsi="Century Gothic"/>
              </w:rPr>
              <w:t xml:space="preserve">Completed on </w:t>
            </w:r>
          </w:p>
        </w:tc>
      </w:tr>
      <w:tr w:rsidR="006A5B87" w:rsidRPr="00E10AA2" w14:paraId="36B8407F" w14:textId="77777777" w:rsidTr="00A27BA7">
        <w:tc>
          <w:tcPr>
            <w:tcW w:w="6768" w:type="dxa"/>
          </w:tcPr>
          <w:p w14:paraId="4815D390" w14:textId="77777777" w:rsidR="006A5B87" w:rsidRPr="00E10AA2" w:rsidRDefault="006A5B87" w:rsidP="00C02487">
            <w:pPr>
              <w:numPr>
                <w:ilvl w:val="0"/>
                <w:numId w:val="81"/>
              </w:numPr>
              <w:spacing w:after="200" w:line="276" w:lineRule="auto"/>
              <w:rPr>
                <w:rFonts w:ascii="Century Gothic" w:hAnsi="Century Gothic"/>
              </w:rPr>
            </w:pPr>
            <w:r w:rsidRPr="00E10AA2">
              <w:rPr>
                <w:rFonts w:ascii="Century Gothic" w:hAnsi="Century Gothic"/>
              </w:rPr>
              <w:t xml:space="preserve">The school’s safeguarding and child protection policy and procedures </w:t>
            </w:r>
          </w:p>
        </w:tc>
        <w:tc>
          <w:tcPr>
            <w:tcW w:w="2520" w:type="dxa"/>
          </w:tcPr>
          <w:p w14:paraId="08621B26" w14:textId="77777777" w:rsidR="006A5B87" w:rsidRPr="00E10AA2" w:rsidRDefault="006A5B87" w:rsidP="00A27BA7">
            <w:pPr>
              <w:rPr>
                <w:rFonts w:ascii="Century Gothic" w:hAnsi="Century Gothic"/>
              </w:rPr>
            </w:pPr>
          </w:p>
        </w:tc>
      </w:tr>
      <w:tr w:rsidR="006A5B87" w:rsidRPr="00E10AA2" w14:paraId="618D920E" w14:textId="77777777" w:rsidTr="00A27BA7">
        <w:tc>
          <w:tcPr>
            <w:tcW w:w="6768" w:type="dxa"/>
          </w:tcPr>
          <w:p w14:paraId="558F0ABF" w14:textId="77777777" w:rsidR="006A5B87" w:rsidRPr="00E10AA2" w:rsidRDefault="006A5B87" w:rsidP="00C02487">
            <w:pPr>
              <w:numPr>
                <w:ilvl w:val="0"/>
                <w:numId w:val="81"/>
              </w:numPr>
              <w:spacing w:after="200" w:line="276" w:lineRule="auto"/>
              <w:rPr>
                <w:rFonts w:ascii="Century Gothic" w:hAnsi="Century Gothic"/>
              </w:rPr>
            </w:pPr>
            <w:r w:rsidRPr="00E10AA2">
              <w:rPr>
                <w:rFonts w:ascii="Century Gothic" w:hAnsi="Century Gothic"/>
              </w:rPr>
              <w:t xml:space="preserve">Part 1 of </w:t>
            </w:r>
            <w:hyperlink r:id="rId102" w:history="1">
              <w:r w:rsidRPr="00E10AA2">
                <w:rPr>
                  <w:rStyle w:val="Hyperlink"/>
                  <w:rFonts w:ascii="Century Gothic" w:hAnsi="Century Gothic"/>
                </w:rPr>
                <w:t>Keeping Children Safe In Education</w:t>
              </w:r>
            </w:hyperlink>
            <w:r w:rsidRPr="00E10AA2">
              <w:rPr>
                <w:rFonts w:ascii="Century Gothic" w:hAnsi="Century Gothic"/>
              </w:rPr>
              <w:t xml:space="preserve"> (</w:t>
            </w:r>
            <w:r w:rsidRPr="00E10AA2">
              <w:rPr>
                <w:rFonts w:ascii="Century Gothic" w:hAnsi="Century Gothic"/>
                <w:b/>
                <w:bCs/>
                <w:u w:val="single"/>
              </w:rPr>
              <w:t xml:space="preserve">or </w:t>
            </w:r>
            <w:r w:rsidRPr="00E10AA2">
              <w:rPr>
                <w:rFonts w:ascii="Century Gothic" w:hAnsi="Century Gothic"/>
              </w:rPr>
              <w:t>Annex A (</w:t>
            </w:r>
            <w:r w:rsidRPr="00E10AA2">
              <w:rPr>
                <w:rFonts w:ascii="Century Gothic" w:hAnsi="Century Gothic"/>
                <w:i/>
                <w:iCs/>
              </w:rPr>
              <w:t>you will be assigned which of these sections you are required to read by your Head teacher)</w:t>
            </w:r>
          </w:p>
        </w:tc>
        <w:tc>
          <w:tcPr>
            <w:tcW w:w="2520" w:type="dxa"/>
          </w:tcPr>
          <w:p w14:paraId="6B9C2D95" w14:textId="77777777" w:rsidR="006A5B87" w:rsidRPr="00E10AA2" w:rsidRDefault="006A5B87" w:rsidP="00A27BA7">
            <w:pPr>
              <w:rPr>
                <w:rFonts w:ascii="Century Gothic" w:hAnsi="Century Gothic"/>
              </w:rPr>
            </w:pPr>
          </w:p>
        </w:tc>
      </w:tr>
      <w:tr w:rsidR="006A5B87" w:rsidRPr="00E10AA2" w14:paraId="042F6659" w14:textId="77777777" w:rsidTr="00A27BA7">
        <w:trPr>
          <w:trHeight w:val="575"/>
        </w:trPr>
        <w:tc>
          <w:tcPr>
            <w:tcW w:w="6768" w:type="dxa"/>
          </w:tcPr>
          <w:p w14:paraId="0F2916B4" w14:textId="77777777" w:rsidR="006A5B87" w:rsidRPr="00E10AA2" w:rsidRDefault="006A5B87" w:rsidP="00C02487">
            <w:pPr>
              <w:numPr>
                <w:ilvl w:val="0"/>
                <w:numId w:val="81"/>
              </w:numPr>
              <w:spacing w:after="200" w:line="276" w:lineRule="auto"/>
              <w:rPr>
                <w:rFonts w:ascii="Century Gothic" w:hAnsi="Century Gothic"/>
              </w:rPr>
            </w:pPr>
            <w:r w:rsidRPr="00E10AA2">
              <w:rPr>
                <w:rFonts w:ascii="Century Gothic" w:hAnsi="Century Gothic"/>
              </w:rPr>
              <w:t xml:space="preserve">Annex B </w:t>
            </w:r>
            <w:hyperlink r:id="rId103" w:history="1">
              <w:r w:rsidRPr="00E10AA2">
                <w:rPr>
                  <w:rStyle w:val="Hyperlink"/>
                  <w:rFonts w:ascii="Century Gothic" w:hAnsi="Century Gothic"/>
                </w:rPr>
                <w:t>Keeping Children Safe In Education</w:t>
              </w:r>
            </w:hyperlink>
          </w:p>
        </w:tc>
        <w:tc>
          <w:tcPr>
            <w:tcW w:w="2520" w:type="dxa"/>
          </w:tcPr>
          <w:p w14:paraId="3658B548" w14:textId="77777777" w:rsidR="006A5B87" w:rsidRPr="00E10AA2" w:rsidRDefault="006A5B87" w:rsidP="00A27BA7">
            <w:pPr>
              <w:rPr>
                <w:rFonts w:ascii="Century Gothic" w:hAnsi="Century Gothic"/>
              </w:rPr>
            </w:pPr>
          </w:p>
        </w:tc>
      </w:tr>
      <w:tr w:rsidR="006A5B87" w:rsidRPr="00E10AA2" w14:paraId="06EA6D66" w14:textId="77777777" w:rsidTr="00A27BA7">
        <w:trPr>
          <w:trHeight w:val="575"/>
        </w:trPr>
        <w:tc>
          <w:tcPr>
            <w:tcW w:w="6768" w:type="dxa"/>
          </w:tcPr>
          <w:p w14:paraId="297619FB" w14:textId="77777777" w:rsidR="006A5B87" w:rsidRPr="00E10AA2" w:rsidRDefault="006A5B87" w:rsidP="00C02487">
            <w:pPr>
              <w:numPr>
                <w:ilvl w:val="0"/>
                <w:numId w:val="81"/>
              </w:numPr>
              <w:spacing w:after="200" w:line="276" w:lineRule="auto"/>
              <w:rPr>
                <w:rFonts w:ascii="Century Gothic" w:hAnsi="Century Gothic"/>
              </w:rPr>
            </w:pPr>
            <w:r w:rsidRPr="00E10AA2">
              <w:rPr>
                <w:rFonts w:ascii="Century Gothic" w:hAnsi="Century Gothic"/>
              </w:rPr>
              <w:t xml:space="preserve">Annex C </w:t>
            </w:r>
            <w:hyperlink r:id="rId104" w:history="1">
              <w:r w:rsidRPr="00E10AA2">
                <w:rPr>
                  <w:rStyle w:val="Hyperlink"/>
                  <w:rFonts w:ascii="Century Gothic" w:hAnsi="Century Gothic"/>
                </w:rPr>
                <w:t>Keeping Children Safe In Education</w:t>
              </w:r>
            </w:hyperlink>
            <w:r w:rsidRPr="00E10AA2">
              <w:rPr>
                <w:rFonts w:ascii="Century Gothic" w:hAnsi="Century Gothic"/>
              </w:rPr>
              <w:t xml:space="preserve"> – the role of the Designated Safeguarding Lead and deputy/deputies </w:t>
            </w:r>
          </w:p>
          <w:p w14:paraId="32CF8E1F" w14:textId="77777777" w:rsidR="006A5B87" w:rsidRPr="00E10AA2" w:rsidRDefault="006A5B87" w:rsidP="00A27BA7">
            <w:pPr>
              <w:ind w:left="720"/>
              <w:rPr>
                <w:rFonts w:ascii="Century Gothic" w:hAnsi="Century Gothic"/>
                <w:color w:val="0070C0"/>
              </w:rPr>
            </w:pPr>
            <w:r w:rsidRPr="00E10AA2">
              <w:rPr>
                <w:rFonts w:ascii="Century Gothic" w:hAnsi="Century Gothic"/>
                <w:color w:val="0070C0"/>
              </w:rPr>
              <w:t>I am clear who the DSL and deputy/deputies are in my school</w:t>
            </w:r>
          </w:p>
        </w:tc>
        <w:tc>
          <w:tcPr>
            <w:tcW w:w="2520" w:type="dxa"/>
          </w:tcPr>
          <w:p w14:paraId="5F8C103B" w14:textId="77777777" w:rsidR="006A5B87" w:rsidRPr="00E10AA2" w:rsidRDefault="006A5B87" w:rsidP="00A27BA7">
            <w:pPr>
              <w:rPr>
                <w:rFonts w:ascii="Century Gothic" w:hAnsi="Century Gothic"/>
              </w:rPr>
            </w:pPr>
          </w:p>
          <w:p w14:paraId="1B578087" w14:textId="77777777" w:rsidR="006A5B87" w:rsidRPr="00E10AA2" w:rsidRDefault="006A5B87" w:rsidP="00A27BA7">
            <w:pPr>
              <w:rPr>
                <w:rFonts w:ascii="Century Gothic" w:hAnsi="Century Gothic"/>
              </w:rPr>
            </w:pPr>
          </w:p>
        </w:tc>
      </w:tr>
      <w:tr w:rsidR="006A5B87" w:rsidRPr="00E10AA2" w14:paraId="413F9928" w14:textId="77777777" w:rsidTr="00A27BA7">
        <w:tc>
          <w:tcPr>
            <w:tcW w:w="6768" w:type="dxa"/>
          </w:tcPr>
          <w:p w14:paraId="6A7397ED" w14:textId="77777777" w:rsidR="006A5B87" w:rsidRPr="00E10AA2" w:rsidRDefault="006A5B87" w:rsidP="00C02487">
            <w:pPr>
              <w:numPr>
                <w:ilvl w:val="0"/>
                <w:numId w:val="81"/>
              </w:numPr>
              <w:spacing w:after="200" w:line="276" w:lineRule="auto"/>
              <w:rPr>
                <w:rFonts w:ascii="Century Gothic" w:hAnsi="Century Gothic"/>
              </w:rPr>
            </w:pPr>
            <w:r w:rsidRPr="00E10AA2">
              <w:rPr>
                <w:rFonts w:ascii="Century Gothic" w:hAnsi="Century Gothic"/>
              </w:rPr>
              <w:t>Staff code of conduct/staff behaviour policy (</w:t>
            </w:r>
            <w:r w:rsidRPr="00E10AA2">
              <w:rPr>
                <w:rFonts w:ascii="Century Gothic" w:hAnsi="Century Gothic"/>
                <w:i/>
              </w:rPr>
              <w:t>This may be a document called ‘Safer Working Practice’ guidance.)</w:t>
            </w:r>
          </w:p>
        </w:tc>
        <w:tc>
          <w:tcPr>
            <w:tcW w:w="2520" w:type="dxa"/>
          </w:tcPr>
          <w:p w14:paraId="6F984FF0" w14:textId="77777777" w:rsidR="006A5B87" w:rsidRPr="00E10AA2" w:rsidRDefault="006A5B87" w:rsidP="00A27BA7">
            <w:pPr>
              <w:rPr>
                <w:rFonts w:ascii="Century Gothic" w:hAnsi="Century Gothic"/>
              </w:rPr>
            </w:pPr>
          </w:p>
        </w:tc>
      </w:tr>
      <w:tr w:rsidR="006A5B87" w:rsidRPr="00E10AA2" w14:paraId="71AC0ACE" w14:textId="77777777" w:rsidTr="00A27BA7">
        <w:tc>
          <w:tcPr>
            <w:tcW w:w="6768" w:type="dxa"/>
          </w:tcPr>
          <w:p w14:paraId="3FE36DD2" w14:textId="77777777" w:rsidR="006A5B87" w:rsidRPr="00E10AA2" w:rsidRDefault="006A5B87" w:rsidP="00C02487">
            <w:pPr>
              <w:numPr>
                <w:ilvl w:val="0"/>
                <w:numId w:val="81"/>
              </w:numPr>
              <w:spacing w:after="200" w:line="276" w:lineRule="auto"/>
              <w:rPr>
                <w:rFonts w:ascii="Century Gothic" w:hAnsi="Century Gothic"/>
              </w:rPr>
            </w:pPr>
            <w:r w:rsidRPr="00E10AA2">
              <w:rPr>
                <w:rFonts w:ascii="Century Gothic" w:hAnsi="Century Gothic"/>
              </w:rPr>
              <w:t>Acceptable use policy (for use of technology and devices)</w:t>
            </w:r>
          </w:p>
        </w:tc>
        <w:tc>
          <w:tcPr>
            <w:tcW w:w="2520" w:type="dxa"/>
          </w:tcPr>
          <w:p w14:paraId="12F8E669" w14:textId="77777777" w:rsidR="006A5B87" w:rsidRPr="00E10AA2" w:rsidRDefault="006A5B87" w:rsidP="00A27BA7">
            <w:pPr>
              <w:rPr>
                <w:rFonts w:ascii="Century Gothic" w:hAnsi="Century Gothic"/>
              </w:rPr>
            </w:pPr>
          </w:p>
        </w:tc>
      </w:tr>
      <w:tr w:rsidR="006A5B87" w:rsidRPr="00E10AA2" w14:paraId="2F318B78" w14:textId="77777777" w:rsidTr="00A27BA7">
        <w:tc>
          <w:tcPr>
            <w:tcW w:w="6768" w:type="dxa"/>
          </w:tcPr>
          <w:p w14:paraId="702777AB" w14:textId="77777777" w:rsidR="006A5B87" w:rsidRPr="00E10AA2" w:rsidRDefault="006A5B87" w:rsidP="00C02487">
            <w:pPr>
              <w:numPr>
                <w:ilvl w:val="0"/>
                <w:numId w:val="81"/>
              </w:numPr>
              <w:spacing w:after="200" w:line="276" w:lineRule="auto"/>
              <w:rPr>
                <w:rFonts w:ascii="Century Gothic" w:hAnsi="Century Gothic"/>
              </w:rPr>
            </w:pPr>
            <w:r w:rsidRPr="00E10AA2">
              <w:rPr>
                <w:rFonts w:ascii="Century Gothic" w:hAnsi="Century Gothic"/>
              </w:rPr>
              <w:t>The safeguarding response for children missing in education (from the school’s attendance policy)</w:t>
            </w:r>
          </w:p>
        </w:tc>
        <w:tc>
          <w:tcPr>
            <w:tcW w:w="2520" w:type="dxa"/>
          </w:tcPr>
          <w:p w14:paraId="3526DE79" w14:textId="77777777" w:rsidR="006A5B87" w:rsidRPr="00E10AA2" w:rsidRDefault="006A5B87" w:rsidP="00A27BA7">
            <w:pPr>
              <w:rPr>
                <w:rFonts w:ascii="Century Gothic" w:hAnsi="Century Gothic"/>
              </w:rPr>
            </w:pPr>
          </w:p>
        </w:tc>
      </w:tr>
      <w:tr w:rsidR="006A5B87" w:rsidRPr="00E10AA2" w14:paraId="1CDB682A" w14:textId="77777777" w:rsidTr="00A27BA7">
        <w:tc>
          <w:tcPr>
            <w:tcW w:w="6768" w:type="dxa"/>
          </w:tcPr>
          <w:p w14:paraId="1AC04753" w14:textId="77777777" w:rsidR="006A5B87" w:rsidRPr="00E10AA2" w:rsidRDefault="006A5B87" w:rsidP="00C02487">
            <w:pPr>
              <w:numPr>
                <w:ilvl w:val="0"/>
                <w:numId w:val="81"/>
              </w:numPr>
              <w:spacing w:after="200" w:line="276" w:lineRule="auto"/>
              <w:rPr>
                <w:rFonts w:ascii="Century Gothic" w:hAnsi="Century Gothic"/>
              </w:rPr>
            </w:pPr>
            <w:r w:rsidRPr="00E10AA2">
              <w:rPr>
                <w:rFonts w:ascii="Century Gothic" w:hAnsi="Century Gothic"/>
              </w:rPr>
              <w:t>The school’s pupil/student behaviour policy and procedures</w:t>
            </w:r>
          </w:p>
        </w:tc>
        <w:tc>
          <w:tcPr>
            <w:tcW w:w="2520" w:type="dxa"/>
          </w:tcPr>
          <w:p w14:paraId="5D7CEEA0" w14:textId="77777777" w:rsidR="006A5B87" w:rsidRPr="00E10AA2" w:rsidRDefault="006A5B87" w:rsidP="00A27BA7">
            <w:pPr>
              <w:rPr>
                <w:rFonts w:ascii="Century Gothic" w:hAnsi="Century Gothic"/>
              </w:rPr>
            </w:pPr>
          </w:p>
        </w:tc>
      </w:tr>
    </w:tbl>
    <w:p w14:paraId="514F0E13" w14:textId="77777777" w:rsidR="00680A71" w:rsidRPr="00E10AA2" w:rsidRDefault="00680A71" w:rsidP="00680A71">
      <w:pPr>
        <w:rPr>
          <w:rFonts w:ascii="Century Gothic" w:hAnsi="Century Gothic" w:cs="Arial"/>
          <w:u w:val="single"/>
        </w:rPr>
      </w:pPr>
    </w:p>
    <w:p w14:paraId="2E08C8D9" w14:textId="7F49E7D0" w:rsidR="00045377" w:rsidRPr="00E10AA2" w:rsidRDefault="00045377" w:rsidP="00680A71">
      <w:pPr>
        <w:rPr>
          <w:rFonts w:ascii="Century Gothic" w:hAnsi="Century Gothic" w:cs="Arial"/>
          <w:u w:val="single"/>
        </w:rPr>
      </w:pPr>
      <w:r w:rsidRPr="00E10AA2">
        <w:rPr>
          <w:rFonts w:ascii="Century Gothic" w:hAnsi="Century Gothic" w:cs="Arial"/>
          <w:u w:val="single"/>
        </w:rPr>
        <w:t>Additional roles and required reading</w:t>
      </w:r>
    </w:p>
    <w:tbl>
      <w:tblPr>
        <w:tblStyle w:val="TableGrid"/>
        <w:tblW w:w="0" w:type="auto"/>
        <w:tblLook w:val="04A0" w:firstRow="1" w:lastRow="0" w:firstColumn="1" w:lastColumn="0" w:noHBand="0" w:noVBand="1"/>
      </w:tblPr>
      <w:tblGrid>
        <w:gridCol w:w="4505"/>
        <w:gridCol w:w="4505"/>
      </w:tblGrid>
      <w:tr w:rsidR="006A5B87" w:rsidRPr="00E10AA2" w14:paraId="309374FA" w14:textId="77777777" w:rsidTr="00A27BA7">
        <w:tc>
          <w:tcPr>
            <w:tcW w:w="4505" w:type="dxa"/>
          </w:tcPr>
          <w:p w14:paraId="6D5F163F" w14:textId="77777777" w:rsidR="006A5B87" w:rsidRPr="00E10AA2" w:rsidRDefault="006A5B87" w:rsidP="00A27BA7">
            <w:pPr>
              <w:rPr>
                <w:rFonts w:ascii="Century Gothic" w:hAnsi="Century Gothic"/>
              </w:rPr>
            </w:pPr>
            <w:r w:rsidRPr="00E10AA2">
              <w:rPr>
                <w:rFonts w:ascii="Century Gothic" w:hAnsi="Century Gothic"/>
              </w:rPr>
              <w:t xml:space="preserve">Head teachers, Principals and DSLs </w:t>
            </w:r>
          </w:p>
        </w:tc>
        <w:tc>
          <w:tcPr>
            <w:tcW w:w="4505" w:type="dxa"/>
          </w:tcPr>
          <w:p w14:paraId="73E57395" w14:textId="77777777" w:rsidR="006A5B87" w:rsidRPr="00E10AA2" w:rsidRDefault="006A5B87" w:rsidP="00C02487">
            <w:pPr>
              <w:pStyle w:val="ListParagraph"/>
              <w:numPr>
                <w:ilvl w:val="0"/>
                <w:numId w:val="78"/>
              </w:numPr>
              <w:contextualSpacing/>
              <w:rPr>
                <w:rFonts w:ascii="Century Gothic" w:hAnsi="Century Gothic"/>
              </w:rPr>
            </w:pPr>
            <w:hyperlink r:id="rId105" w:history="1">
              <w:r w:rsidRPr="00E10AA2">
                <w:rPr>
                  <w:rStyle w:val="Hyperlink"/>
                  <w:rFonts w:ascii="Century Gothic" w:hAnsi="Century Gothic"/>
                </w:rPr>
                <w:t xml:space="preserve">Working Together </w:t>
              </w:r>
              <w:proofErr w:type="gramStart"/>
              <w:r w:rsidRPr="00E10AA2">
                <w:rPr>
                  <w:rStyle w:val="Hyperlink"/>
                  <w:rFonts w:ascii="Century Gothic" w:hAnsi="Century Gothic"/>
                </w:rPr>
                <w:t>To</w:t>
              </w:r>
              <w:proofErr w:type="gramEnd"/>
              <w:r w:rsidRPr="00E10AA2">
                <w:rPr>
                  <w:rStyle w:val="Hyperlink"/>
                  <w:rFonts w:ascii="Century Gothic" w:hAnsi="Century Gothic"/>
                </w:rPr>
                <w:t xml:space="preserve"> Safeguard Children</w:t>
              </w:r>
            </w:hyperlink>
            <w:r w:rsidRPr="00E10AA2">
              <w:rPr>
                <w:rFonts w:ascii="Century Gothic" w:hAnsi="Century Gothic"/>
              </w:rPr>
              <w:t xml:space="preserve"> </w:t>
            </w:r>
          </w:p>
          <w:p w14:paraId="65A97251" w14:textId="55E2801C" w:rsidR="006A5B87" w:rsidRPr="00E10AA2" w:rsidRDefault="006A5B87" w:rsidP="00680A71">
            <w:pPr>
              <w:pStyle w:val="ListParagraph"/>
              <w:numPr>
                <w:ilvl w:val="0"/>
                <w:numId w:val="78"/>
              </w:numPr>
              <w:contextualSpacing/>
              <w:rPr>
                <w:rFonts w:ascii="Century Gothic" w:hAnsi="Century Gothic"/>
              </w:rPr>
            </w:pPr>
            <w:r w:rsidRPr="00E10AA2">
              <w:rPr>
                <w:rFonts w:ascii="Century Gothic" w:hAnsi="Century Gothic"/>
              </w:rPr>
              <w:t>KCSIE – whole document</w:t>
            </w:r>
          </w:p>
        </w:tc>
      </w:tr>
      <w:tr w:rsidR="006A5B87" w:rsidRPr="00E10AA2" w14:paraId="3EB1EDBE" w14:textId="77777777" w:rsidTr="00A27BA7">
        <w:tc>
          <w:tcPr>
            <w:tcW w:w="4505" w:type="dxa"/>
          </w:tcPr>
          <w:p w14:paraId="23FB75B6" w14:textId="77777777" w:rsidR="006A5B87" w:rsidRPr="00E10AA2" w:rsidRDefault="006A5B87" w:rsidP="00A27BA7">
            <w:pPr>
              <w:rPr>
                <w:rFonts w:ascii="Century Gothic" w:hAnsi="Century Gothic"/>
              </w:rPr>
            </w:pPr>
            <w:r w:rsidRPr="00E10AA2">
              <w:rPr>
                <w:rFonts w:ascii="Century Gothic" w:hAnsi="Century Gothic"/>
              </w:rPr>
              <w:lastRenderedPageBreak/>
              <w:t>Staff with a lead for behaviour</w:t>
            </w:r>
          </w:p>
        </w:tc>
        <w:tc>
          <w:tcPr>
            <w:tcW w:w="4505" w:type="dxa"/>
          </w:tcPr>
          <w:p w14:paraId="00DF8743" w14:textId="77777777" w:rsidR="006A5B87" w:rsidRPr="00E10AA2" w:rsidRDefault="006A5B87" w:rsidP="00C02487">
            <w:pPr>
              <w:pStyle w:val="ListParagraph"/>
              <w:numPr>
                <w:ilvl w:val="0"/>
                <w:numId w:val="79"/>
              </w:numPr>
              <w:contextualSpacing/>
              <w:rPr>
                <w:rFonts w:ascii="Century Gothic" w:hAnsi="Century Gothic"/>
              </w:rPr>
            </w:pPr>
            <w:r w:rsidRPr="00E10AA2">
              <w:rPr>
                <w:rFonts w:ascii="Century Gothic" w:hAnsi="Century Gothic"/>
              </w:rPr>
              <w:t xml:space="preserve">Part 1 and Part 5 of KCSIE </w:t>
            </w:r>
          </w:p>
          <w:p w14:paraId="1A54B50A" w14:textId="77777777" w:rsidR="006A5B87" w:rsidRPr="00E10AA2" w:rsidRDefault="006A5B87" w:rsidP="00C02487">
            <w:pPr>
              <w:pStyle w:val="ListParagraph"/>
              <w:numPr>
                <w:ilvl w:val="0"/>
                <w:numId w:val="79"/>
              </w:numPr>
              <w:contextualSpacing/>
              <w:rPr>
                <w:rFonts w:ascii="Century Gothic" w:hAnsi="Century Gothic"/>
              </w:rPr>
            </w:pPr>
            <w:proofErr w:type="gramStart"/>
            <w:r w:rsidRPr="00E10AA2">
              <w:rPr>
                <w:rFonts w:ascii="Century Gothic" w:hAnsi="Century Gothic"/>
              </w:rPr>
              <w:t>Annex  C</w:t>
            </w:r>
            <w:proofErr w:type="gramEnd"/>
            <w:r w:rsidRPr="00E10AA2">
              <w:rPr>
                <w:rFonts w:ascii="Century Gothic" w:hAnsi="Century Gothic"/>
              </w:rPr>
              <w:t xml:space="preserve"> (in addition to annexes listed on page 1)</w:t>
            </w:r>
          </w:p>
        </w:tc>
      </w:tr>
      <w:tr w:rsidR="006A5B87" w:rsidRPr="00E10AA2" w14:paraId="4F8AAE20" w14:textId="77777777" w:rsidTr="00A27BA7">
        <w:tc>
          <w:tcPr>
            <w:tcW w:w="4505" w:type="dxa"/>
          </w:tcPr>
          <w:p w14:paraId="4AFA5E56" w14:textId="77777777" w:rsidR="006A5B87" w:rsidRPr="00E10AA2" w:rsidRDefault="006A5B87" w:rsidP="00A27BA7">
            <w:pPr>
              <w:rPr>
                <w:rFonts w:ascii="Century Gothic" w:hAnsi="Century Gothic"/>
              </w:rPr>
            </w:pPr>
            <w:r w:rsidRPr="00E10AA2">
              <w:rPr>
                <w:rFonts w:ascii="Century Gothic" w:hAnsi="Century Gothic"/>
              </w:rPr>
              <w:t xml:space="preserve">Staff involved in recruitment </w:t>
            </w:r>
          </w:p>
        </w:tc>
        <w:tc>
          <w:tcPr>
            <w:tcW w:w="4505" w:type="dxa"/>
          </w:tcPr>
          <w:p w14:paraId="0201F658" w14:textId="77777777" w:rsidR="006A5B87" w:rsidRPr="00E10AA2" w:rsidRDefault="006A5B87" w:rsidP="00C02487">
            <w:pPr>
              <w:pStyle w:val="ListParagraph"/>
              <w:numPr>
                <w:ilvl w:val="0"/>
                <w:numId w:val="79"/>
              </w:numPr>
              <w:contextualSpacing/>
              <w:rPr>
                <w:rFonts w:ascii="Century Gothic" w:hAnsi="Century Gothic"/>
              </w:rPr>
            </w:pPr>
            <w:r w:rsidRPr="00E10AA2">
              <w:rPr>
                <w:rFonts w:ascii="Century Gothic" w:hAnsi="Century Gothic"/>
              </w:rPr>
              <w:t>Part 1 KCSIE</w:t>
            </w:r>
          </w:p>
          <w:p w14:paraId="20542D11" w14:textId="77777777" w:rsidR="006A5B87" w:rsidRPr="00E10AA2" w:rsidRDefault="006A5B87" w:rsidP="00C02487">
            <w:pPr>
              <w:pStyle w:val="ListParagraph"/>
              <w:numPr>
                <w:ilvl w:val="0"/>
                <w:numId w:val="79"/>
              </w:numPr>
              <w:contextualSpacing/>
              <w:rPr>
                <w:rFonts w:ascii="Century Gothic" w:hAnsi="Century Gothic"/>
              </w:rPr>
            </w:pPr>
            <w:r w:rsidRPr="00E10AA2">
              <w:rPr>
                <w:rFonts w:ascii="Century Gothic" w:hAnsi="Century Gothic"/>
              </w:rPr>
              <w:t xml:space="preserve">Part 3 </w:t>
            </w:r>
          </w:p>
          <w:p w14:paraId="5851A744" w14:textId="77777777" w:rsidR="006A5B87" w:rsidRPr="00E10AA2" w:rsidRDefault="006A5B87" w:rsidP="00C02487">
            <w:pPr>
              <w:pStyle w:val="ListParagraph"/>
              <w:numPr>
                <w:ilvl w:val="0"/>
                <w:numId w:val="79"/>
              </w:numPr>
              <w:contextualSpacing/>
              <w:rPr>
                <w:rFonts w:ascii="Century Gothic" w:hAnsi="Century Gothic"/>
              </w:rPr>
            </w:pPr>
            <w:r w:rsidRPr="00E10AA2">
              <w:rPr>
                <w:rFonts w:ascii="Century Gothic" w:hAnsi="Century Gothic"/>
              </w:rPr>
              <w:t>Annex E (in addition to annexes listed on page 1)</w:t>
            </w:r>
          </w:p>
        </w:tc>
      </w:tr>
      <w:tr w:rsidR="006A5B87" w:rsidRPr="00E10AA2" w14:paraId="20106388" w14:textId="77777777" w:rsidTr="00A27BA7">
        <w:tc>
          <w:tcPr>
            <w:tcW w:w="4505" w:type="dxa"/>
          </w:tcPr>
          <w:p w14:paraId="1646D3F9" w14:textId="77777777" w:rsidR="006A5B87" w:rsidRPr="00E10AA2" w:rsidRDefault="006A5B87" w:rsidP="00A27BA7">
            <w:pPr>
              <w:rPr>
                <w:rFonts w:ascii="Century Gothic" w:hAnsi="Century Gothic"/>
              </w:rPr>
            </w:pPr>
            <w:r w:rsidRPr="00E10AA2">
              <w:rPr>
                <w:rFonts w:ascii="Century Gothic" w:hAnsi="Century Gothic"/>
              </w:rPr>
              <w:t>HR staff</w:t>
            </w:r>
          </w:p>
        </w:tc>
        <w:tc>
          <w:tcPr>
            <w:tcW w:w="4505" w:type="dxa"/>
          </w:tcPr>
          <w:p w14:paraId="363EC2D6" w14:textId="77777777" w:rsidR="006A5B87" w:rsidRPr="00E10AA2" w:rsidRDefault="006A5B87" w:rsidP="00C02487">
            <w:pPr>
              <w:pStyle w:val="ListParagraph"/>
              <w:numPr>
                <w:ilvl w:val="0"/>
                <w:numId w:val="79"/>
              </w:numPr>
              <w:contextualSpacing/>
              <w:rPr>
                <w:rFonts w:ascii="Century Gothic" w:hAnsi="Century Gothic"/>
              </w:rPr>
            </w:pPr>
            <w:r w:rsidRPr="00E10AA2">
              <w:rPr>
                <w:rFonts w:ascii="Century Gothic" w:hAnsi="Century Gothic"/>
              </w:rPr>
              <w:t>Part 1 KCSIE</w:t>
            </w:r>
          </w:p>
          <w:p w14:paraId="20C55B3E" w14:textId="77777777" w:rsidR="006A5B87" w:rsidRPr="00E10AA2" w:rsidRDefault="006A5B87" w:rsidP="00C02487">
            <w:pPr>
              <w:pStyle w:val="ListParagraph"/>
              <w:numPr>
                <w:ilvl w:val="0"/>
                <w:numId w:val="79"/>
              </w:numPr>
              <w:contextualSpacing/>
              <w:rPr>
                <w:rFonts w:ascii="Century Gothic" w:hAnsi="Century Gothic"/>
              </w:rPr>
            </w:pPr>
            <w:r w:rsidRPr="00E10AA2">
              <w:rPr>
                <w:rFonts w:ascii="Century Gothic" w:hAnsi="Century Gothic"/>
              </w:rPr>
              <w:t>Part 3</w:t>
            </w:r>
          </w:p>
          <w:p w14:paraId="4E4A28A6" w14:textId="77777777" w:rsidR="006A5B87" w:rsidRPr="00E10AA2" w:rsidRDefault="006A5B87" w:rsidP="00C02487">
            <w:pPr>
              <w:pStyle w:val="ListParagraph"/>
              <w:numPr>
                <w:ilvl w:val="0"/>
                <w:numId w:val="79"/>
              </w:numPr>
              <w:contextualSpacing/>
              <w:rPr>
                <w:rFonts w:ascii="Century Gothic" w:hAnsi="Century Gothic"/>
              </w:rPr>
            </w:pPr>
            <w:r w:rsidRPr="00E10AA2">
              <w:rPr>
                <w:rFonts w:ascii="Century Gothic" w:hAnsi="Century Gothic"/>
              </w:rPr>
              <w:t xml:space="preserve">Part 4 </w:t>
            </w:r>
          </w:p>
          <w:p w14:paraId="0E063AF4" w14:textId="77777777" w:rsidR="006A5B87" w:rsidRPr="00E10AA2" w:rsidRDefault="006A5B87" w:rsidP="00C02487">
            <w:pPr>
              <w:pStyle w:val="ListParagraph"/>
              <w:numPr>
                <w:ilvl w:val="0"/>
                <w:numId w:val="79"/>
              </w:numPr>
              <w:contextualSpacing/>
              <w:rPr>
                <w:rFonts w:ascii="Century Gothic" w:hAnsi="Century Gothic"/>
              </w:rPr>
            </w:pPr>
            <w:proofErr w:type="gramStart"/>
            <w:r w:rsidRPr="00E10AA2">
              <w:rPr>
                <w:rFonts w:ascii="Century Gothic" w:hAnsi="Century Gothic"/>
              </w:rPr>
              <w:t>Annex  E</w:t>
            </w:r>
            <w:proofErr w:type="gramEnd"/>
            <w:r w:rsidRPr="00E10AA2">
              <w:rPr>
                <w:rFonts w:ascii="Century Gothic" w:hAnsi="Century Gothic"/>
              </w:rPr>
              <w:t xml:space="preserve"> (in addition to annexes listed on page 1)</w:t>
            </w:r>
          </w:p>
        </w:tc>
      </w:tr>
      <w:tr w:rsidR="006A5B87" w:rsidRPr="00E10AA2" w14:paraId="519E7F08" w14:textId="77777777" w:rsidTr="00A27BA7">
        <w:tc>
          <w:tcPr>
            <w:tcW w:w="4505" w:type="dxa"/>
          </w:tcPr>
          <w:p w14:paraId="2FC7176C" w14:textId="77777777" w:rsidR="006A5B87" w:rsidRPr="00E10AA2" w:rsidRDefault="006A5B87" w:rsidP="00A27BA7">
            <w:pPr>
              <w:rPr>
                <w:rFonts w:ascii="Century Gothic" w:hAnsi="Century Gothic"/>
              </w:rPr>
            </w:pPr>
            <w:r w:rsidRPr="00E10AA2">
              <w:rPr>
                <w:rFonts w:ascii="Century Gothic" w:hAnsi="Century Gothic"/>
              </w:rPr>
              <w:t>Staff who have responsibility for IT and online safety</w:t>
            </w:r>
          </w:p>
        </w:tc>
        <w:tc>
          <w:tcPr>
            <w:tcW w:w="4505" w:type="dxa"/>
          </w:tcPr>
          <w:p w14:paraId="03DA5ADC" w14:textId="77777777" w:rsidR="006A5B87" w:rsidRPr="00E10AA2" w:rsidRDefault="006A5B87" w:rsidP="00C02487">
            <w:pPr>
              <w:pStyle w:val="ListParagraph"/>
              <w:numPr>
                <w:ilvl w:val="0"/>
                <w:numId w:val="79"/>
              </w:numPr>
              <w:contextualSpacing/>
              <w:rPr>
                <w:rFonts w:ascii="Century Gothic" w:hAnsi="Century Gothic"/>
              </w:rPr>
            </w:pPr>
            <w:r w:rsidRPr="00E10AA2">
              <w:rPr>
                <w:rFonts w:ascii="Century Gothic" w:hAnsi="Century Gothic"/>
              </w:rPr>
              <w:t>Part 1 KCSIE</w:t>
            </w:r>
          </w:p>
          <w:p w14:paraId="6ADC6E7B" w14:textId="77777777" w:rsidR="006A5B87" w:rsidRPr="00E10AA2" w:rsidRDefault="006A5B87" w:rsidP="00C02487">
            <w:pPr>
              <w:pStyle w:val="ListParagraph"/>
              <w:numPr>
                <w:ilvl w:val="0"/>
                <w:numId w:val="79"/>
              </w:numPr>
              <w:contextualSpacing/>
              <w:rPr>
                <w:rFonts w:ascii="Century Gothic" w:hAnsi="Century Gothic"/>
              </w:rPr>
            </w:pPr>
            <w:r w:rsidRPr="00E10AA2">
              <w:rPr>
                <w:rFonts w:ascii="Century Gothic" w:hAnsi="Century Gothic"/>
              </w:rPr>
              <w:t xml:space="preserve">Part 2 </w:t>
            </w:r>
          </w:p>
          <w:p w14:paraId="2587463E" w14:textId="77777777" w:rsidR="006A5B87" w:rsidRPr="00E10AA2" w:rsidRDefault="006A5B87" w:rsidP="00A27BA7">
            <w:pPr>
              <w:rPr>
                <w:rFonts w:ascii="Century Gothic" w:hAnsi="Century Gothic"/>
              </w:rPr>
            </w:pPr>
          </w:p>
        </w:tc>
      </w:tr>
      <w:tr w:rsidR="006A5B87" w:rsidRPr="00235552" w14:paraId="7C5CEB19" w14:textId="77777777" w:rsidTr="00A27BA7">
        <w:tc>
          <w:tcPr>
            <w:tcW w:w="4505" w:type="dxa"/>
          </w:tcPr>
          <w:p w14:paraId="487C2CD3" w14:textId="77777777" w:rsidR="006A5B87" w:rsidRPr="00E10AA2" w:rsidRDefault="006A5B87" w:rsidP="00A27BA7">
            <w:pPr>
              <w:rPr>
                <w:rFonts w:ascii="Century Gothic" w:hAnsi="Century Gothic"/>
              </w:rPr>
            </w:pPr>
            <w:r w:rsidRPr="00E10AA2">
              <w:rPr>
                <w:rFonts w:ascii="Century Gothic" w:hAnsi="Century Gothic"/>
              </w:rPr>
              <w:t>Staff who work in Early Years Foundation Stage</w:t>
            </w:r>
          </w:p>
        </w:tc>
        <w:tc>
          <w:tcPr>
            <w:tcW w:w="4505" w:type="dxa"/>
          </w:tcPr>
          <w:p w14:paraId="5ED0691A" w14:textId="77777777" w:rsidR="006A5B87" w:rsidRPr="00E10AA2" w:rsidRDefault="006A5B87" w:rsidP="00C02487">
            <w:pPr>
              <w:pStyle w:val="ListParagraph"/>
              <w:numPr>
                <w:ilvl w:val="0"/>
                <w:numId w:val="79"/>
              </w:numPr>
              <w:contextualSpacing/>
              <w:rPr>
                <w:rFonts w:ascii="Century Gothic" w:hAnsi="Century Gothic"/>
              </w:rPr>
            </w:pPr>
            <w:hyperlink r:id="rId106" w:history="1">
              <w:r w:rsidRPr="00E10AA2">
                <w:rPr>
                  <w:rStyle w:val="Hyperlink"/>
                  <w:rFonts w:ascii="Century Gothic" w:hAnsi="Century Gothic"/>
                </w:rPr>
                <w:t xml:space="preserve">‘What To Do If You’re Worried </w:t>
              </w:r>
              <w:proofErr w:type="gramStart"/>
              <w:r w:rsidRPr="00E10AA2">
                <w:rPr>
                  <w:rStyle w:val="Hyperlink"/>
                  <w:rFonts w:ascii="Century Gothic" w:hAnsi="Century Gothic"/>
                </w:rPr>
                <w:t>A</w:t>
              </w:r>
              <w:proofErr w:type="gramEnd"/>
              <w:r w:rsidRPr="00E10AA2">
                <w:rPr>
                  <w:rStyle w:val="Hyperlink"/>
                  <w:rFonts w:ascii="Century Gothic" w:hAnsi="Century Gothic"/>
                </w:rPr>
                <w:t xml:space="preserve"> Child Is Being Abused’</w:t>
              </w:r>
            </w:hyperlink>
          </w:p>
        </w:tc>
      </w:tr>
    </w:tbl>
    <w:p w14:paraId="36D98A22" w14:textId="77777777" w:rsidR="006A5B87" w:rsidRPr="00235552" w:rsidRDefault="006A5B87" w:rsidP="00F330C9">
      <w:pPr>
        <w:outlineLvl w:val="0"/>
        <w:rPr>
          <w:rFonts w:ascii="Century Gothic" w:hAnsi="Century Gothic" w:cs="Arial"/>
          <w:b/>
          <w:bCs/>
        </w:rPr>
      </w:pPr>
    </w:p>
    <w:p w14:paraId="3CD2865C" w14:textId="77777777" w:rsidR="006A5B87" w:rsidRPr="00235552" w:rsidRDefault="006A5B87" w:rsidP="00F330C9">
      <w:pPr>
        <w:outlineLvl w:val="0"/>
        <w:rPr>
          <w:rFonts w:ascii="Century Gothic" w:hAnsi="Century Gothic" w:cs="Arial"/>
          <w:b/>
          <w:bCs/>
        </w:rPr>
      </w:pPr>
    </w:p>
    <w:p w14:paraId="10A523B6" w14:textId="77777777" w:rsidR="006A5B87" w:rsidRPr="00235552" w:rsidRDefault="006A5B87" w:rsidP="00F330C9">
      <w:pPr>
        <w:outlineLvl w:val="0"/>
        <w:rPr>
          <w:rFonts w:ascii="Century Gothic" w:hAnsi="Century Gothic" w:cs="Arial"/>
          <w:b/>
          <w:bCs/>
        </w:rPr>
      </w:pPr>
    </w:p>
    <w:p w14:paraId="36906B66" w14:textId="77777777" w:rsidR="006A5B87" w:rsidRPr="00235552" w:rsidRDefault="006A5B87" w:rsidP="00F330C9">
      <w:pPr>
        <w:outlineLvl w:val="0"/>
        <w:rPr>
          <w:rFonts w:ascii="Century Gothic" w:hAnsi="Century Gothic" w:cs="Arial"/>
          <w:b/>
          <w:bCs/>
        </w:rPr>
      </w:pPr>
    </w:p>
    <w:p w14:paraId="59C94508" w14:textId="77777777" w:rsidR="00334074" w:rsidRPr="00235552" w:rsidRDefault="00334074" w:rsidP="00F330C9">
      <w:pPr>
        <w:outlineLvl w:val="0"/>
        <w:rPr>
          <w:rFonts w:ascii="Century Gothic" w:hAnsi="Century Gothic" w:cs="Arial"/>
          <w:b/>
          <w:bCs/>
        </w:rPr>
      </w:pPr>
    </w:p>
    <w:p w14:paraId="17FB2EF0" w14:textId="77777777" w:rsidR="00334074" w:rsidRPr="00235552" w:rsidRDefault="00334074" w:rsidP="00F330C9">
      <w:pPr>
        <w:outlineLvl w:val="0"/>
        <w:rPr>
          <w:rFonts w:ascii="Century Gothic" w:hAnsi="Century Gothic" w:cs="Arial"/>
          <w:b/>
          <w:bCs/>
        </w:rPr>
      </w:pPr>
    </w:p>
    <w:p w14:paraId="508CF9C5" w14:textId="77777777" w:rsidR="00334074" w:rsidRPr="00235552" w:rsidRDefault="00334074" w:rsidP="00F330C9">
      <w:pPr>
        <w:outlineLvl w:val="0"/>
        <w:rPr>
          <w:rFonts w:ascii="Century Gothic" w:hAnsi="Century Gothic" w:cs="Arial"/>
          <w:b/>
          <w:bCs/>
        </w:rPr>
      </w:pPr>
    </w:p>
    <w:p w14:paraId="5B9E3CC8" w14:textId="77777777" w:rsidR="00334074" w:rsidRPr="00235552" w:rsidRDefault="00334074" w:rsidP="00F330C9">
      <w:pPr>
        <w:outlineLvl w:val="0"/>
        <w:rPr>
          <w:rFonts w:ascii="Century Gothic" w:hAnsi="Century Gothic" w:cs="Arial"/>
          <w:b/>
          <w:bCs/>
        </w:rPr>
      </w:pPr>
    </w:p>
    <w:p w14:paraId="5C96A676" w14:textId="77777777" w:rsidR="00334074" w:rsidRPr="00235552" w:rsidRDefault="00334074" w:rsidP="00F330C9">
      <w:pPr>
        <w:outlineLvl w:val="0"/>
        <w:rPr>
          <w:rFonts w:ascii="Century Gothic" w:hAnsi="Century Gothic" w:cs="Arial"/>
          <w:b/>
          <w:bCs/>
        </w:rPr>
      </w:pPr>
    </w:p>
    <w:p w14:paraId="41E3F3D3" w14:textId="77777777" w:rsidR="00334074" w:rsidRPr="00235552" w:rsidRDefault="00334074" w:rsidP="00F330C9">
      <w:pPr>
        <w:outlineLvl w:val="0"/>
        <w:rPr>
          <w:rFonts w:ascii="Century Gothic" w:hAnsi="Century Gothic" w:cs="Arial"/>
          <w:b/>
          <w:bCs/>
        </w:rPr>
      </w:pPr>
    </w:p>
    <w:p w14:paraId="65672E3D" w14:textId="77777777" w:rsidR="00334074" w:rsidRPr="00235552" w:rsidRDefault="00334074" w:rsidP="00F330C9">
      <w:pPr>
        <w:outlineLvl w:val="0"/>
        <w:rPr>
          <w:rFonts w:ascii="Century Gothic" w:hAnsi="Century Gothic" w:cs="Arial"/>
          <w:b/>
          <w:bCs/>
        </w:rPr>
      </w:pPr>
    </w:p>
    <w:p w14:paraId="66D15D5C" w14:textId="77777777" w:rsidR="00E10AA2" w:rsidRDefault="00E10AA2" w:rsidP="00F330C9">
      <w:pPr>
        <w:outlineLvl w:val="0"/>
        <w:rPr>
          <w:rFonts w:ascii="Century Gothic" w:hAnsi="Century Gothic" w:cs="Arial"/>
          <w:b/>
          <w:bCs/>
        </w:rPr>
      </w:pPr>
    </w:p>
    <w:p w14:paraId="3F4B5FE0" w14:textId="136B02EF" w:rsidR="29F01BB1" w:rsidRDefault="29F01BB1" w:rsidP="29F01BB1">
      <w:pPr>
        <w:outlineLvl w:val="0"/>
        <w:rPr>
          <w:rFonts w:ascii="Century Gothic" w:hAnsi="Century Gothic" w:cs="Arial"/>
          <w:b/>
          <w:bCs/>
        </w:rPr>
      </w:pPr>
    </w:p>
    <w:p w14:paraId="07E47AF8" w14:textId="77777777" w:rsidR="00334074" w:rsidRPr="00235552" w:rsidRDefault="00334074" w:rsidP="00F330C9">
      <w:pPr>
        <w:outlineLvl w:val="0"/>
        <w:rPr>
          <w:rFonts w:ascii="Century Gothic" w:hAnsi="Century Gothic" w:cs="Arial"/>
          <w:b/>
          <w:bCs/>
        </w:rPr>
      </w:pPr>
    </w:p>
    <w:p w14:paraId="61BD79DB" w14:textId="3F4CFF21" w:rsidR="000C1DD4" w:rsidRPr="00235552" w:rsidRDefault="000C1DD4" w:rsidP="00F330C9">
      <w:pPr>
        <w:outlineLvl w:val="0"/>
        <w:rPr>
          <w:rFonts w:ascii="Century Gothic" w:hAnsi="Century Gothic" w:cs="Arial"/>
          <w:b/>
          <w:bCs/>
        </w:rPr>
      </w:pPr>
      <w:r w:rsidRPr="00235552">
        <w:rPr>
          <w:rFonts w:ascii="Century Gothic" w:hAnsi="Century Gothic" w:cs="Arial"/>
          <w:b/>
          <w:bCs/>
        </w:rPr>
        <w:lastRenderedPageBreak/>
        <w:t xml:space="preserve">Appendix 7 </w:t>
      </w:r>
    </w:p>
    <w:p w14:paraId="3CF8A139" w14:textId="77777777" w:rsidR="000C1DD4" w:rsidRPr="00235552" w:rsidRDefault="000C1DD4" w:rsidP="000C1DD4">
      <w:pPr>
        <w:rPr>
          <w:rFonts w:ascii="Century Gothic" w:hAnsi="Century Gothic" w:cs="Arial"/>
          <w:color w:val="000000"/>
        </w:rPr>
      </w:pPr>
      <w:r w:rsidRPr="00235552">
        <w:rPr>
          <w:rFonts w:ascii="Century Gothic" w:hAnsi="Century Gothic" w:cs="Arial"/>
          <w:b/>
          <w:color w:val="000000"/>
        </w:rPr>
        <w:t>Identifying</w:t>
      </w:r>
      <w:r w:rsidR="009B402C" w:rsidRPr="00235552">
        <w:rPr>
          <w:rFonts w:ascii="Century Gothic" w:hAnsi="Century Gothic" w:cs="Arial"/>
          <w:b/>
          <w:color w:val="000000"/>
        </w:rPr>
        <w:t xml:space="preserve"> support for pupils</w:t>
      </w:r>
      <w:r w:rsidRPr="00235552">
        <w:rPr>
          <w:rFonts w:ascii="Century Gothic" w:hAnsi="Century Gothic" w:cs="Arial"/>
          <w:b/>
          <w:color w:val="000000"/>
        </w:rPr>
        <w:t xml:space="preserve"> during partial school closure/lockdowns</w:t>
      </w:r>
    </w:p>
    <w:p w14:paraId="294DD94E" w14:textId="77777777" w:rsidR="000C1DD4" w:rsidRPr="00235552" w:rsidRDefault="000C1DD4" w:rsidP="000C1DD4">
      <w:pPr>
        <w:rPr>
          <w:rFonts w:ascii="Century Gothic" w:hAnsi="Century Gothic" w:cs="Arial"/>
          <w:color w:val="000000"/>
        </w:rPr>
      </w:pPr>
    </w:p>
    <w:p w14:paraId="2A9657C2" w14:textId="77777777" w:rsidR="000C1DD4" w:rsidRPr="00235552" w:rsidRDefault="000C1DD4" w:rsidP="000C1DD4">
      <w:pPr>
        <w:rPr>
          <w:rFonts w:ascii="Century Gothic" w:hAnsi="Century Gothic" w:cs="Arial"/>
          <w:color w:val="000000"/>
        </w:rPr>
      </w:pPr>
      <w:r w:rsidRPr="00235552">
        <w:rPr>
          <w:rFonts w:ascii="Century Gothic" w:hAnsi="Century Gothic" w:cs="Arial"/>
          <w:color w:val="000000"/>
        </w:rPr>
        <w:t xml:space="preserve">The school’s safeguarding team and senior leaders review all pupils on the school’s safeguarding and child protection overview. </w:t>
      </w:r>
    </w:p>
    <w:p w14:paraId="64B17FD2" w14:textId="77777777" w:rsidR="000C1DD4" w:rsidRPr="00235552" w:rsidRDefault="000C1DD4" w:rsidP="000C1DD4">
      <w:pPr>
        <w:rPr>
          <w:rFonts w:ascii="Century Gothic" w:hAnsi="Century Gothic" w:cs="Arial"/>
          <w:color w:val="000000"/>
        </w:rPr>
      </w:pPr>
      <w:r w:rsidRPr="00235552">
        <w:rPr>
          <w:rFonts w:ascii="Century Gothic" w:hAnsi="Century Gothic" w:cs="Arial"/>
          <w:color w:val="000000"/>
        </w:rPr>
        <w:t xml:space="preserve">A risk assessment </w:t>
      </w:r>
      <w:r w:rsidR="00493543" w:rsidRPr="00235552">
        <w:rPr>
          <w:rFonts w:ascii="Century Gothic" w:hAnsi="Century Gothic" w:cs="Arial"/>
          <w:color w:val="000000"/>
        </w:rPr>
        <w:t>is</w:t>
      </w:r>
      <w:r w:rsidRPr="00235552">
        <w:rPr>
          <w:rFonts w:ascii="Century Gothic" w:hAnsi="Century Gothic" w:cs="Arial"/>
          <w:color w:val="000000"/>
        </w:rPr>
        <w:t xml:space="preserve"> completed to identify a graduated offer of support for these pupils and any additional pupils whose welfare and safety may be at risk </w:t>
      </w:r>
      <w:proofErr w:type="gramStart"/>
      <w:r w:rsidRPr="00235552">
        <w:rPr>
          <w:rFonts w:ascii="Century Gothic" w:hAnsi="Century Gothic" w:cs="Arial"/>
          <w:color w:val="000000"/>
        </w:rPr>
        <w:t>as a result of</w:t>
      </w:r>
      <w:proofErr w:type="gramEnd"/>
      <w:r w:rsidRPr="00235552">
        <w:rPr>
          <w:rFonts w:ascii="Century Gothic" w:hAnsi="Century Gothic" w:cs="Arial"/>
          <w:color w:val="000000"/>
        </w:rPr>
        <w:t xml:space="preserve"> the partial closure of school, but who may previously not have been on the school’s safeguarding overview.</w:t>
      </w:r>
    </w:p>
    <w:p w14:paraId="08818D09" w14:textId="77777777" w:rsidR="000C1DD4" w:rsidRPr="00235552" w:rsidRDefault="000C1DD4" w:rsidP="000C1DD4">
      <w:pPr>
        <w:rPr>
          <w:rFonts w:ascii="Century Gothic" w:hAnsi="Century Gothic" w:cs="Arial"/>
          <w:color w:val="0070C0"/>
        </w:rPr>
      </w:pPr>
    </w:p>
    <w:p w14:paraId="094FD3E9" w14:textId="0FD93D5F" w:rsidR="000C1DD4" w:rsidRPr="00680A71" w:rsidRDefault="000C1DD4" w:rsidP="000C1DD4">
      <w:pPr>
        <w:rPr>
          <w:rFonts w:ascii="Century Gothic" w:hAnsi="Century Gothic" w:cs="Arial"/>
          <w:bCs/>
          <w:i/>
          <w:iCs/>
          <w:color w:val="FF0000"/>
        </w:rPr>
      </w:pPr>
      <w:r w:rsidRPr="00235552">
        <w:rPr>
          <w:rFonts w:ascii="Century Gothic" w:hAnsi="Century Gothic" w:cs="Arial"/>
          <w:b/>
          <w:color w:val="000000"/>
        </w:rPr>
        <w:t xml:space="preserve">Arrangements to support vulnerable pupils </w:t>
      </w:r>
    </w:p>
    <w:p w14:paraId="3731945A" w14:textId="1EAF8D7C" w:rsidR="000C1DD4" w:rsidRPr="00235552" w:rsidRDefault="000C1DD4" w:rsidP="000C1DD4">
      <w:pPr>
        <w:rPr>
          <w:rFonts w:ascii="Century Gothic" w:hAnsi="Century Gothic" w:cs="Arial"/>
          <w:color w:val="000000"/>
          <w:shd w:val="clear" w:color="auto" w:fill="FFFFFF"/>
        </w:rPr>
      </w:pPr>
      <w:r w:rsidRPr="00235552">
        <w:rPr>
          <w:rFonts w:ascii="Century Gothic" w:hAnsi="Century Gothic" w:cs="Arial"/>
          <w:color w:val="0B0C0C"/>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235552">
        <w:rPr>
          <w:rFonts w:ascii="Century Gothic" w:hAnsi="Century Gothic" w:cs="Arial"/>
          <w:color w:val="000000"/>
          <w:shd w:val="clear" w:color="auto" w:fill="FFFFFF"/>
        </w:rPr>
        <w:t>with</w:t>
      </w:r>
      <w:r w:rsidRPr="00235552">
        <w:rPr>
          <w:rStyle w:val="apple-converted-space"/>
          <w:rFonts w:ascii="Century Gothic" w:hAnsi="Century Gothic" w:cs="Arial"/>
          <w:color w:val="000000"/>
          <w:shd w:val="clear" w:color="auto" w:fill="FFFFFF"/>
        </w:rPr>
        <w:t> </w:t>
      </w:r>
      <w:hyperlink r:id="rId107" w:history="1">
        <w:r w:rsidRPr="00235552">
          <w:rPr>
            <w:rStyle w:val="Hyperlink"/>
            <w:rFonts w:ascii="Century Gothic" w:hAnsi="Century Gothic" w:cs="Arial"/>
            <w:color w:val="000000"/>
            <w:u w:val="none"/>
            <w:bdr w:val="none" w:sz="0" w:space="0" w:color="auto" w:frame="1"/>
          </w:rPr>
          <w:t>education, health and care (EHC) plans</w:t>
        </w:r>
      </w:hyperlink>
      <w:r w:rsidRPr="00235552">
        <w:rPr>
          <w:rFonts w:ascii="Century Gothic" w:hAnsi="Century Gothic" w:cs="Arial"/>
          <w:color w:val="000000"/>
          <w:shd w:val="clear" w:color="auto" w:fill="FFFFFF"/>
        </w:rPr>
        <w:t>, although many pupils/students on EHCPs can remain safely at home.</w:t>
      </w:r>
    </w:p>
    <w:p w14:paraId="0414FFB7" w14:textId="77777777" w:rsidR="000C1DD4" w:rsidRPr="00235552" w:rsidRDefault="000C1DD4" w:rsidP="000C1DD4">
      <w:pPr>
        <w:rPr>
          <w:rFonts w:ascii="Century Gothic" w:hAnsi="Century Gothic" w:cs="Arial"/>
          <w:b/>
          <w:color w:val="000000"/>
        </w:rPr>
      </w:pPr>
      <w:r w:rsidRPr="00235552">
        <w:rPr>
          <w:rFonts w:ascii="Century Gothic" w:hAnsi="Century Gothic" w:cs="Arial"/>
          <w:color w:val="000000"/>
        </w:rPr>
        <w:t xml:space="preserve">Arrangements </w:t>
      </w:r>
      <w:r w:rsidR="00493543" w:rsidRPr="00235552">
        <w:rPr>
          <w:rFonts w:ascii="Century Gothic" w:hAnsi="Century Gothic" w:cs="Arial"/>
          <w:color w:val="000000"/>
        </w:rPr>
        <w:t>will be</w:t>
      </w:r>
      <w:r w:rsidRPr="00235552">
        <w:rPr>
          <w:rFonts w:ascii="Century Gothic" w:hAnsi="Century Gothic" w:cs="Arial"/>
          <w:color w:val="000000"/>
        </w:rPr>
        <w:t xml:space="preserve"> made for these pupils to continue attending school</w:t>
      </w:r>
      <w:r w:rsidR="00493543" w:rsidRPr="00235552">
        <w:rPr>
          <w:rFonts w:ascii="Century Gothic" w:hAnsi="Century Gothic" w:cs="Arial"/>
          <w:color w:val="000000"/>
        </w:rPr>
        <w:t xml:space="preserve">. </w:t>
      </w:r>
      <w:r w:rsidRPr="00235552">
        <w:rPr>
          <w:rFonts w:ascii="Century Gothic" w:hAnsi="Century Gothic" w:cs="Arial"/>
          <w:b/>
          <w:color w:val="000000"/>
        </w:rPr>
        <w:t>We also have the flexibility to offer a place in school for any pupil who we believe to be on the edge of receiving children’s social care support.</w:t>
      </w:r>
    </w:p>
    <w:p w14:paraId="34A2B9BE" w14:textId="77777777" w:rsidR="000C1DD4" w:rsidRPr="00235552" w:rsidRDefault="000C1DD4" w:rsidP="000C1DD4">
      <w:pPr>
        <w:rPr>
          <w:rFonts w:ascii="Century Gothic" w:hAnsi="Century Gothic" w:cs="Arial"/>
          <w:color w:val="000000"/>
        </w:rPr>
      </w:pPr>
    </w:p>
    <w:p w14:paraId="15849FB0" w14:textId="31AD5982" w:rsidR="000C1DD4" w:rsidRPr="00235552" w:rsidRDefault="000C1DD4" w:rsidP="000C1DD4">
      <w:pPr>
        <w:rPr>
          <w:rFonts w:ascii="Century Gothic" w:hAnsi="Century Gothic" w:cs="Arial"/>
          <w:color w:val="000000"/>
        </w:rPr>
      </w:pPr>
      <w:r w:rsidRPr="00235552">
        <w:rPr>
          <w:rFonts w:ascii="Century Gothic" w:hAnsi="Century Gothic" w:cs="Arial"/>
          <w:color w:val="000000"/>
        </w:rPr>
        <w:t xml:space="preserve">Support for these pupils </w:t>
      </w:r>
      <w:proofErr w:type="gramStart"/>
      <w:r w:rsidRPr="00235552">
        <w:rPr>
          <w:rFonts w:ascii="Century Gothic" w:hAnsi="Century Gothic" w:cs="Arial"/>
          <w:color w:val="000000"/>
        </w:rPr>
        <w:t>includes:-</w:t>
      </w:r>
      <w:proofErr w:type="gramEnd"/>
    </w:p>
    <w:p w14:paraId="1BEEE973" w14:textId="77777777" w:rsidR="000C1DD4" w:rsidRPr="00235552" w:rsidRDefault="000C1DD4" w:rsidP="00C02487">
      <w:pPr>
        <w:numPr>
          <w:ilvl w:val="0"/>
          <w:numId w:val="37"/>
        </w:numPr>
        <w:rPr>
          <w:rFonts w:ascii="Century Gothic" w:hAnsi="Century Gothic" w:cs="Arial"/>
          <w:color w:val="000000"/>
        </w:rPr>
      </w:pPr>
      <w:r w:rsidRPr="00235552">
        <w:rPr>
          <w:rFonts w:ascii="Century Gothic" w:hAnsi="Century Gothic" w:cs="Arial"/>
          <w:color w:val="000000"/>
        </w:rPr>
        <w:t>Regular communication with and agreed support from lead professional/social worker/Virtual Headteacher</w:t>
      </w:r>
    </w:p>
    <w:p w14:paraId="377E9155" w14:textId="77777777" w:rsidR="000C1DD4" w:rsidRPr="00235552" w:rsidRDefault="000C1DD4" w:rsidP="00C02487">
      <w:pPr>
        <w:numPr>
          <w:ilvl w:val="0"/>
          <w:numId w:val="37"/>
        </w:numPr>
        <w:rPr>
          <w:rFonts w:ascii="Century Gothic" w:hAnsi="Century Gothic" w:cs="Arial"/>
          <w:color w:val="000000"/>
        </w:rPr>
      </w:pPr>
      <w:r w:rsidRPr="00235552">
        <w:rPr>
          <w:rFonts w:ascii="Century Gothic" w:hAnsi="Century Gothic" w:cs="Arial"/>
          <w:color w:val="000000"/>
        </w:rPr>
        <w:t xml:space="preserve">Continued involvement with Children’s Services and other external professionals as part of review cycle </w:t>
      </w:r>
      <w:proofErr w:type="spellStart"/>
      <w:r w:rsidRPr="00235552">
        <w:rPr>
          <w:rFonts w:ascii="Century Gothic" w:hAnsi="Century Gothic" w:cs="Arial"/>
          <w:color w:val="000000"/>
        </w:rPr>
        <w:t>eg</w:t>
      </w:r>
      <w:proofErr w:type="spellEnd"/>
      <w:r w:rsidRPr="00235552">
        <w:rPr>
          <w:rFonts w:ascii="Century Gothic" w:hAnsi="Century Gothic" w:cs="Arial"/>
          <w:color w:val="000000"/>
        </w:rPr>
        <w:t xml:space="preserve"> Child protection conference involvement and core group reviews. These will take place in line with local safeguarding partners’ advice.</w:t>
      </w:r>
    </w:p>
    <w:p w14:paraId="0D9A3855" w14:textId="77777777" w:rsidR="000C1DD4" w:rsidRPr="00235552" w:rsidRDefault="000C1DD4" w:rsidP="00C02487">
      <w:pPr>
        <w:numPr>
          <w:ilvl w:val="0"/>
          <w:numId w:val="37"/>
        </w:numPr>
        <w:rPr>
          <w:rFonts w:ascii="Century Gothic" w:hAnsi="Century Gothic" w:cs="Arial"/>
          <w:color w:val="000000"/>
        </w:rPr>
      </w:pPr>
      <w:r w:rsidRPr="00235552">
        <w:rPr>
          <w:rFonts w:ascii="Century Gothic" w:hAnsi="Century Gothic" w:cs="Arial"/>
          <w:color w:val="000000"/>
        </w:rPr>
        <w:t>Sign-posting respite available for families with children who have special educational needs and disabilities</w:t>
      </w:r>
    </w:p>
    <w:p w14:paraId="0C6BB0F7" w14:textId="77777777" w:rsidR="000C1DD4" w:rsidRPr="00235552" w:rsidRDefault="000C1DD4" w:rsidP="000C1DD4">
      <w:pPr>
        <w:rPr>
          <w:rFonts w:ascii="Century Gothic" w:hAnsi="Century Gothic" w:cs="Arial"/>
          <w:i/>
          <w:iCs/>
          <w:color w:val="0070C0"/>
        </w:rPr>
      </w:pPr>
    </w:p>
    <w:p w14:paraId="70079FB3" w14:textId="4F519B2B" w:rsidR="000C1DD4" w:rsidRPr="00235552" w:rsidRDefault="000C1DD4" w:rsidP="000C1DD4">
      <w:pPr>
        <w:rPr>
          <w:rFonts w:ascii="Century Gothic" w:hAnsi="Century Gothic" w:cs="Arial"/>
        </w:rPr>
      </w:pPr>
      <w:r w:rsidRPr="00235552">
        <w:rPr>
          <w:rFonts w:ascii="Century Gothic" w:hAnsi="Century Gothic" w:cs="Arial"/>
        </w:rPr>
        <w:t xml:space="preserve">Where pupils who are deemed vulnerable are not attending school, the following safeguards have been put in place to support, in addition to the points </w:t>
      </w:r>
      <w:proofErr w:type="gramStart"/>
      <w:r w:rsidRPr="00235552">
        <w:rPr>
          <w:rFonts w:ascii="Century Gothic" w:hAnsi="Century Gothic" w:cs="Arial"/>
        </w:rPr>
        <w:t>above:-</w:t>
      </w:r>
      <w:proofErr w:type="gramEnd"/>
    </w:p>
    <w:p w14:paraId="6F867675" w14:textId="6E34E6FC" w:rsidR="000C1DD4" w:rsidRPr="00235552" w:rsidRDefault="000C1DD4" w:rsidP="00C02487">
      <w:pPr>
        <w:numPr>
          <w:ilvl w:val="0"/>
          <w:numId w:val="37"/>
        </w:numPr>
        <w:rPr>
          <w:rFonts w:ascii="Century Gothic" w:hAnsi="Century Gothic" w:cs="Arial"/>
          <w:color w:val="000000"/>
        </w:rPr>
      </w:pPr>
      <w:r w:rsidRPr="00235552">
        <w:rPr>
          <w:rFonts w:ascii="Century Gothic" w:hAnsi="Century Gothic" w:cs="Arial"/>
          <w:color w:val="000000"/>
        </w:rPr>
        <w:lastRenderedPageBreak/>
        <w:t>Doorstep safe and well checks</w:t>
      </w:r>
      <w:r w:rsidR="00E10AA2">
        <w:rPr>
          <w:rFonts w:ascii="Century Gothic" w:hAnsi="Century Gothic" w:cs="Arial"/>
          <w:color w:val="000000"/>
        </w:rPr>
        <w:t>.</w:t>
      </w:r>
    </w:p>
    <w:p w14:paraId="147B5E04" w14:textId="77777777" w:rsidR="000C1DD4" w:rsidRPr="00235552" w:rsidRDefault="000C1DD4" w:rsidP="00C02487">
      <w:pPr>
        <w:numPr>
          <w:ilvl w:val="0"/>
          <w:numId w:val="37"/>
        </w:numPr>
        <w:rPr>
          <w:rFonts w:ascii="Century Gothic" w:hAnsi="Century Gothic" w:cs="Arial"/>
          <w:color w:val="000000"/>
        </w:rPr>
      </w:pPr>
      <w:r w:rsidRPr="00235552">
        <w:rPr>
          <w:rFonts w:ascii="Century Gothic" w:hAnsi="Century Gothic" w:cs="Arial"/>
          <w:color w:val="000000"/>
        </w:rPr>
        <w:t>Lead professional/social worker/Virtual Headteacher made aware of non-attendance at school and additional support from these professionals agreed</w:t>
      </w:r>
    </w:p>
    <w:p w14:paraId="5BD28E80" w14:textId="1A91868F" w:rsidR="000C1DD4" w:rsidRPr="00235552" w:rsidRDefault="000C1DD4" w:rsidP="00C02487">
      <w:pPr>
        <w:numPr>
          <w:ilvl w:val="0"/>
          <w:numId w:val="37"/>
        </w:numPr>
        <w:rPr>
          <w:rFonts w:ascii="Century Gothic" w:hAnsi="Century Gothic" w:cs="Arial"/>
          <w:i/>
          <w:iCs/>
          <w:color w:val="000000"/>
        </w:rPr>
      </w:pPr>
      <w:r w:rsidRPr="00235552">
        <w:rPr>
          <w:rFonts w:ascii="Century Gothic" w:hAnsi="Century Gothic" w:cs="Arial"/>
          <w:color w:val="000000"/>
        </w:rPr>
        <w:t>Telephone contact</w:t>
      </w:r>
      <w:r w:rsidR="00E10AA2">
        <w:rPr>
          <w:rFonts w:ascii="Century Gothic" w:hAnsi="Century Gothic" w:cs="Arial"/>
          <w:color w:val="000000"/>
        </w:rPr>
        <w:t>.</w:t>
      </w:r>
    </w:p>
    <w:p w14:paraId="37B1B68B" w14:textId="4DB8F8D9" w:rsidR="000C1DD4" w:rsidRPr="00235552" w:rsidRDefault="000C1DD4" w:rsidP="00C02487">
      <w:pPr>
        <w:numPr>
          <w:ilvl w:val="0"/>
          <w:numId w:val="37"/>
        </w:numPr>
        <w:rPr>
          <w:rFonts w:ascii="Century Gothic" w:hAnsi="Century Gothic" w:cs="Arial"/>
          <w:i/>
          <w:iCs/>
          <w:color w:val="000000"/>
        </w:rPr>
      </w:pPr>
      <w:r w:rsidRPr="00235552">
        <w:rPr>
          <w:rFonts w:ascii="Century Gothic" w:hAnsi="Century Gothic" w:cs="Arial"/>
          <w:color w:val="000000"/>
        </w:rPr>
        <w:t>System in place for pupils to alert safeguarding team if at risk</w:t>
      </w:r>
      <w:r w:rsidR="00E10AA2">
        <w:rPr>
          <w:rFonts w:ascii="Century Gothic" w:hAnsi="Century Gothic" w:cs="Arial"/>
          <w:i/>
          <w:iCs/>
          <w:color w:val="FF0000"/>
        </w:rPr>
        <w:t>.</w:t>
      </w:r>
    </w:p>
    <w:p w14:paraId="37B4B782" w14:textId="77777777" w:rsidR="000C1DD4" w:rsidRPr="00235552" w:rsidRDefault="000C1DD4" w:rsidP="00C02487">
      <w:pPr>
        <w:numPr>
          <w:ilvl w:val="0"/>
          <w:numId w:val="37"/>
        </w:numPr>
        <w:rPr>
          <w:rFonts w:ascii="Century Gothic" w:hAnsi="Century Gothic" w:cs="Arial"/>
          <w:color w:val="000000"/>
        </w:rPr>
      </w:pPr>
      <w:r w:rsidRPr="00235552">
        <w:rPr>
          <w:rFonts w:ascii="Century Gothic" w:hAnsi="Century Gothic" w:cs="Arial"/>
          <w:color w:val="000000"/>
        </w:rPr>
        <w:t xml:space="preserve">Links to support available made available on school website </w:t>
      </w:r>
    </w:p>
    <w:p w14:paraId="0A5B50EA" w14:textId="255E6EC3" w:rsidR="000C1DD4" w:rsidRPr="00E10AA2" w:rsidRDefault="000C1DD4" w:rsidP="00E10AA2">
      <w:pPr>
        <w:numPr>
          <w:ilvl w:val="0"/>
          <w:numId w:val="37"/>
        </w:numPr>
        <w:rPr>
          <w:rFonts w:ascii="Century Gothic" w:hAnsi="Century Gothic" w:cs="Arial"/>
          <w:color w:val="000000"/>
        </w:rPr>
      </w:pPr>
      <w:r w:rsidRPr="00235552">
        <w:rPr>
          <w:rFonts w:ascii="Century Gothic" w:hAnsi="Century Gothic" w:cs="Arial"/>
          <w:color w:val="000000"/>
        </w:rPr>
        <w:t>Safety plan written with parents/carers to support pupils during time at home</w:t>
      </w:r>
    </w:p>
    <w:p w14:paraId="6C3BDA53" w14:textId="77777777" w:rsidR="000C1DD4" w:rsidRPr="00235552" w:rsidRDefault="000C1DD4" w:rsidP="000C1DD4">
      <w:pPr>
        <w:ind w:left="720"/>
        <w:rPr>
          <w:rFonts w:ascii="Century Gothic" w:hAnsi="Century Gothic" w:cs="Arial"/>
          <w:color w:val="000000"/>
        </w:rPr>
      </w:pPr>
    </w:p>
    <w:p w14:paraId="0AA631B5" w14:textId="32CC0037" w:rsidR="000C1DD4" w:rsidRPr="00235552" w:rsidRDefault="000C1DD4" w:rsidP="000C1DD4">
      <w:pPr>
        <w:rPr>
          <w:rFonts w:ascii="Century Gothic" w:hAnsi="Century Gothic" w:cs="Arial"/>
          <w:bCs/>
          <w:color w:val="FF0000"/>
        </w:rPr>
      </w:pPr>
      <w:r w:rsidRPr="00235552">
        <w:rPr>
          <w:rFonts w:ascii="Century Gothic" w:hAnsi="Century Gothic" w:cs="Arial"/>
          <w:b/>
          <w:color w:val="000000"/>
        </w:rPr>
        <w:t>Arrangements to support pupil</w:t>
      </w:r>
      <w:r w:rsidR="005B4EB0" w:rsidRPr="00235552">
        <w:rPr>
          <w:rFonts w:ascii="Century Gothic" w:hAnsi="Century Gothic" w:cs="Arial"/>
          <w:b/>
          <w:color w:val="000000"/>
        </w:rPr>
        <w:t>s</w:t>
      </w:r>
      <w:r w:rsidRPr="00235552">
        <w:rPr>
          <w:rFonts w:ascii="Century Gothic" w:hAnsi="Century Gothic" w:cs="Arial"/>
          <w:b/>
          <w:color w:val="000000"/>
        </w:rPr>
        <w:t xml:space="preserve"> we are concerned </w:t>
      </w:r>
      <w:proofErr w:type="gramStart"/>
      <w:r w:rsidRPr="00235552">
        <w:rPr>
          <w:rFonts w:ascii="Century Gothic" w:hAnsi="Century Gothic" w:cs="Arial"/>
          <w:b/>
          <w:color w:val="000000"/>
        </w:rPr>
        <w:t>about</w:t>
      </w:r>
      <w:proofErr w:type="gramEnd"/>
      <w:r w:rsidRPr="00235552">
        <w:rPr>
          <w:rFonts w:ascii="Century Gothic" w:hAnsi="Century Gothic" w:cs="Arial"/>
          <w:b/>
          <w:color w:val="000000"/>
        </w:rPr>
        <w:t xml:space="preserve"> but who do not meet the ‘vulnerable’ definition  </w:t>
      </w:r>
    </w:p>
    <w:p w14:paraId="022C4AB8" w14:textId="79F33AD0" w:rsidR="000C1DD4" w:rsidRDefault="000C1DD4" w:rsidP="000C1DD4">
      <w:pPr>
        <w:rPr>
          <w:rFonts w:ascii="Century Gothic" w:hAnsi="Century Gothic" w:cs="Arial"/>
          <w:color w:val="000000"/>
        </w:rPr>
      </w:pPr>
      <w:r w:rsidRPr="00235552">
        <w:rPr>
          <w:rFonts w:ascii="Century Gothic" w:hAnsi="Century Gothic" w:cs="Arial"/>
          <w:color w:val="000000"/>
        </w:rPr>
        <w:t>In addition to those pupils identified as vulnerable, we are aware of the following groups who may be at increased risk during this time.</w:t>
      </w:r>
    </w:p>
    <w:p w14:paraId="21C3EA1F" w14:textId="77777777" w:rsidR="00E10AA2" w:rsidRPr="00235552" w:rsidRDefault="00E10AA2" w:rsidP="000C1DD4">
      <w:pPr>
        <w:rPr>
          <w:rFonts w:ascii="Century Gothic" w:hAnsi="Century Gothic" w:cs="Arial"/>
          <w:color w:val="000000"/>
        </w:rPr>
      </w:pPr>
    </w:p>
    <w:p w14:paraId="0F0E1469" w14:textId="4A346E15" w:rsidR="000C1DD4" w:rsidRPr="00E10AA2" w:rsidRDefault="000C1DD4" w:rsidP="000C1DD4">
      <w:pPr>
        <w:rPr>
          <w:rFonts w:ascii="Century Gothic" w:hAnsi="Century Gothic" w:cs="Arial"/>
          <w:color w:val="000000"/>
          <w:u w:val="single"/>
        </w:rPr>
      </w:pPr>
      <w:r w:rsidRPr="00235552">
        <w:rPr>
          <w:rFonts w:ascii="Century Gothic" w:hAnsi="Century Gothic" w:cs="Arial"/>
          <w:color w:val="000000"/>
          <w:u w:val="single"/>
        </w:rPr>
        <w:t xml:space="preserve">Pupils who are living in households where there is domestic abuse </w:t>
      </w:r>
    </w:p>
    <w:p w14:paraId="4DD082F0" w14:textId="0026560F" w:rsidR="000C1DD4" w:rsidRPr="00235552" w:rsidRDefault="000C1DD4" w:rsidP="000C1DD4">
      <w:pPr>
        <w:rPr>
          <w:rFonts w:ascii="Century Gothic" w:hAnsi="Century Gothic" w:cs="Arial"/>
          <w:color w:val="000000"/>
        </w:rPr>
      </w:pPr>
      <w:r w:rsidRPr="00235552">
        <w:rPr>
          <w:rFonts w:ascii="Century Gothic" w:hAnsi="Century Gothic" w:cs="Arial"/>
          <w:color w:val="000000"/>
        </w:rPr>
        <w:t>Support includes:</w:t>
      </w:r>
    </w:p>
    <w:p w14:paraId="533BFEBD" w14:textId="0E6F4FC2" w:rsidR="000C1DD4" w:rsidRPr="00235552" w:rsidRDefault="000C1DD4" w:rsidP="00C02487">
      <w:pPr>
        <w:numPr>
          <w:ilvl w:val="0"/>
          <w:numId w:val="37"/>
        </w:numPr>
        <w:rPr>
          <w:rFonts w:ascii="Century Gothic" w:hAnsi="Century Gothic" w:cs="Arial"/>
          <w:color w:val="000000"/>
        </w:rPr>
      </w:pPr>
      <w:r w:rsidRPr="00235552">
        <w:rPr>
          <w:rFonts w:ascii="Century Gothic" w:hAnsi="Century Gothic" w:cs="Arial"/>
          <w:color w:val="000000"/>
        </w:rPr>
        <w:t>Telephone contact</w:t>
      </w:r>
      <w:r w:rsidR="00E10AA2">
        <w:rPr>
          <w:rFonts w:ascii="Century Gothic" w:hAnsi="Century Gothic" w:cs="Arial"/>
          <w:color w:val="000000"/>
        </w:rPr>
        <w:t>.</w:t>
      </w:r>
    </w:p>
    <w:p w14:paraId="3FA8726D" w14:textId="77777777" w:rsidR="000C1DD4" w:rsidRPr="00235552" w:rsidRDefault="000C1DD4" w:rsidP="00C02487">
      <w:pPr>
        <w:numPr>
          <w:ilvl w:val="0"/>
          <w:numId w:val="37"/>
        </w:numPr>
        <w:rPr>
          <w:rFonts w:ascii="Century Gothic" w:hAnsi="Century Gothic" w:cs="Arial"/>
          <w:color w:val="000000"/>
        </w:rPr>
      </w:pPr>
      <w:r w:rsidRPr="00235552">
        <w:rPr>
          <w:rFonts w:ascii="Century Gothic" w:hAnsi="Century Gothic" w:cs="Arial"/>
          <w:color w:val="000000"/>
        </w:rPr>
        <w:t xml:space="preserve">Links to support available on school website, including contact numbers for  </w:t>
      </w:r>
      <w:hyperlink r:id="rId108" w:history="1">
        <w:r w:rsidRPr="00235552">
          <w:rPr>
            <w:rStyle w:val="Hyperlink"/>
            <w:rFonts w:ascii="Century Gothic" w:hAnsi="Century Gothic" w:cs="Arial"/>
          </w:rPr>
          <w:t>National Domestic Abuse Helpline</w:t>
        </w:r>
      </w:hyperlink>
    </w:p>
    <w:p w14:paraId="3C3A8A4D" w14:textId="77777777" w:rsidR="000C1DD4" w:rsidRPr="00235552" w:rsidRDefault="000C1DD4" w:rsidP="00C02487">
      <w:pPr>
        <w:numPr>
          <w:ilvl w:val="0"/>
          <w:numId w:val="37"/>
        </w:numPr>
        <w:rPr>
          <w:rFonts w:ascii="Century Gothic" w:hAnsi="Century Gothic" w:cs="Arial"/>
          <w:color w:val="000000"/>
        </w:rPr>
      </w:pPr>
      <w:r w:rsidRPr="00235552">
        <w:rPr>
          <w:rFonts w:ascii="Century Gothic" w:hAnsi="Century Gothic" w:cs="Arial"/>
          <w:color w:val="000000"/>
        </w:rPr>
        <w:t xml:space="preserve">Ensuring victims are aware of the Government advice that they </w:t>
      </w:r>
      <w:proofErr w:type="gramStart"/>
      <w:r w:rsidRPr="00235552">
        <w:rPr>
          <w:rFonts w:ascii="Century Gothic" w:hAnsi="Century Gothic" w:cs="Arial"/>
          <w:color w:val="000000"/>
        </w:rPr>
        <w:t>are able to</w:t>
      </w:r>
      <w:proofErr w:type="gramEnd"/>
      <w:r w:rsidRPr="00235552">
        <w:rPr>
          <w:rFonts w:ascii="Century Gothic" w:hAnsi="Century Gothic" w:cs="Arial"/>
          <w:color w:val="000000"/>
        </w:rPr>
        <w:t xml:space="preserve"> leave their house to seek refuge if their safety is at risk</w:t>
      </w:r>
    </w:p>
    <w:p w14:paraId="0AFDB29A" w14:textId="1B47EAA8" w:rsidR="000C1DD4" w:rsidRDefault="000C1DD4" w:rsidP="00E10AA2">
      <w:pPr>
        <w:numPr>
          <w:ilvl w:val="0"/>
          <w:numId w:val="37"/>
        </w:numPr>
        <w:rPr>
          <w:rFonts w:ascii="Century Gothic" w:hAnsi="Century Gothic" w:cs="Arial"/>
          <w:color w:val="000000"/>
        </w:rPr>
      </w:pPr>
      <w:r w:rsidRPr="00235552">
        <w:rPr>
          <w:rFonts w:ascii="Century Gothic" w:hAnsi="Century Gothic" w:cs="Arial"/>
          <w:color w:val="000000"/>
        </w:rPr>
        <w:t>Regular review to monitor whether risk is increasing by pupil remaining at home and provision of school place if required</w:t>
      </w:r>
    </w:p>
    <w:p w14:paraId="40E70427" w14:textId="77777777" w:rsidR="00E10AA2" w:rsidRPr="00E10AA2" w:rsidRDefault="00E10AA2" w:rsidP="00E10AA2">
      <w:pPr>
        <w:ind w:left="720"/>
        <w:rPr>
          <w:rFonts w:ascii="Century Gothic" w:hAnsi="Century Gothic" w:cs="Arial"/>
          <w:color w:val="000000"/>
        </w:rPr>
      </w:pPr>
    </w:p>
    <w:p w14:paraId="030764FD" w14:textId="0BEA2A89" w:rsidR="000C1DD4" w:rsidRPr="00E10AA2" w:rsidRDefault="000C1DD4" w:rsidP="000C1DD4">
      <w:pPr>
        <w:rPr>
          <w:rFonts w:ascii="Century Gothic" w:hAnsi="Century Gothic" w:cs="Arial"/>
          <w:color w:val="000000"/>
          <w:u w:val="single"/>
        </w:rPr>
      </w:pPr>
      <w:r w:rsidRPr="00235552">
        <w:rPr>
          <w:rFonts w:ascii="Century Gothic" w:hAnsi="Century Gothic" w:cs="Arial"/>
          <w:color w:val="000000"/>
          <w:u w:val="single"/>
        </w:rPr>
        <w:t>Pupils who have mental health issues, including anxiety and depression</w:t>
      </w:r>
    </w:p>
    <w:p w14:paraId="6EFE70B3" w14:textId="5233A6AE" w:rsidR="000C1DD4" w:rsidRPr="00235552" w:rsidRDefault="000C1DD4" w:rsidP="000C1DD4">
      <w:pPr>
        <w:rPr>
          <w:rFonts w:ascii="Century Gothic" w:hAnsi="Century Gothic" w:cs="Arial"/>
          <w:color w:val="000000"/>
        </w:rPr>
      </w:pPr>
      <w:r w:rsidRPr="00235552">
        <w:rPr>
          <w:rFonts w:ascii="Century Gothic" w:hAnsi="Century Gothic" w:cs="Arial"/>
          <w:color w:val="000000"/>
        </w:rPr>
        <w:t>Support includes:</w:t>
      </w:r>
    </w:p>
    <w:p w14:paraId="32367F56" w14:textId="77777777" w:rsidR="000C1DD4" w:rsidRPr="00235552" w:rsidRDefault="000C1DD4" w:rsidP="00C02487">
      <w:pPr>
        <w:numPr>
          <w:ilvl w:val="0"/>
          <w:numId w:val="80"/>
        </w:numPr>
        <w:rPr>
          <w:rFonts w:ascii="Century Gothic" w:hAnsi="Century Gothic" w:cs="Arial"/>
          <w:color w:val="000000"/>
        </w:rPr>
      </w:pPr>
      <w:r w:rsidRPr="00235552">
        <w:rPr>
          <w:rFonts w:ascii="Century Gothic" w:hAnsi="Century Gothic" w:cs="Arial"/>
          <w:color w:val="000000"/>
        </w:rPr>
        <w:t>Teacher/tutor contact with pupils to check on well-being via school email systems or virtual learning environments. Staff aware of safeguarding procedures to follow if they have concerns about a pupil welfare</w:t>
      </w:r>
    </w:p>
    <w:p w14:paraId="6FBFC6E7" w14:textId="03EC2BD1" w:rsidR="000C1DD4" w:rsidRPr="00235552" w:rsidRDefault="000C1DD4" w:rsidP="00C02487">
      <w:pPr>
        <w:numPr>
          <w:ilvl w:val="0"/>
          <w:numId w:val="80"/>
        </w:numPr>
        <w:rPr>
          <w:rFonts w:ascii="Century Gothic" w:hAnsi="Century Gothic" w:cs="Arial"/>
          <w:i/>
          <w:iCs/>
          <w:color w:val="000000"/>
        </w:rPr>
      </w:pPr>
      <w:r w:rsidRPr="00235552">
        <w:rPr>
          <w:rFonts w:ascii="Century Gothic" w:hAnsi="Century Gothic" w:cs="Arial"/>
          <w:color w:val="000000"/>
        </w:rPr>
        <w:lastRenderedPageBreak/>
        <w:t>Support from the school’s pastoral team</w:t>
      </w:r>
      <w:r w:rsidR="00E10AA2">
        <w:rPr>
          <w:rFonts w:ascii="Century Gothic" w:hAnsi="Century Gothic" w:cs="Arial"/>
          <w:color w:val="000000"/>
        </w:rPr>
        <w:t>.</w:t>
      </w:r>
    </w:p>
    <w:p w14:paraId="2B3E82C1" w14:textId="77777777" w:rsidR="000C1DD4" w:rsidRPr="00235552" w:rsidRDefault="000C1DD4" w:rsidP="00C02487">
      <w:pPr>
        <w:numPr>
          <w:ilvl w:val="0"/>
          <w:numId w:val="80"/>
        </w:numPr>
        <w:rPr>
          <w:rFonts w:ascii="Century Gothic" w:hAnsi="Century Gothic" w:cs="Arial"/>
          <w:color w:val="000000"/>
        </w:rPr>
      </w:pPr>
      <w:r w:rsidRPr="00235552">
        <w:rPr>
          <w:rFonts w:ascii="Century Gothic" w:hAnsi="Century Gothic" w:cs="Arial"/>
          <w:color w:val="000000"/>
        </w:rPr>
        <w:t xml:space="preserve">Links to support available on school website, including </w:t>
      </w:r>
      <w:hyperlink r:id="rId109" w:history="1">
        <w:r w:rsidRPr="00235552">
          <w:rPr>
            <w:rStyle w:val="Hyperlink"/>
            <w:rFonts w:ascii="Century Gothic" w:hAnsi="Century Gothic" w:cs="Arial"/>
          </w:rPr>
          <w:t>Young Minds</w:t>
        </w:r>
      </w:hyperlink>
      <w:r w:rsidRPr="00235552">
        <w:rPr>
          <w:rFonts w:ascii="Century Gothic" w:hAnsi="Century Gothic" w:cs="Arial"/>
          <w:color w:val="000000"/>
        </w:rPr>
        <w:t xml:space="preserve"> and </w:t>
      </w:r>
      <w:hyperlink r:id="rId110" w:history="1">
        <w:r w:rsidRPr="00235552">
          <w:rPr>
            <w:rStyle w:val="Hyperlink"/>
            <w:rFonts w:ascii="Century Gothic" w:hAnsi="Century Gothic" w:cs="Arial"/>
          </w:rPr>
          <w:t>Childline</w:t>
        </w:r>
      </w:hyperlink>
    </w:p>
    <w:p w14:paraId="579C03E1" w14:textId="79972ACD" w:rsidR="000C1DD4" w:rsidRDefault="000C1DD4" w:rsidP="000C1DD4">
      <w:pPr>
        <w:numPr>
          <w:ilvl w:val="0"/>
          <w:numId w:val="80"/>
        </w:numPr>
        <w:rPr>
          <w:rFonts w:ascii="Century Gothic" w:hAnsi="Century Gothic" w:cs="Arial"/>
          <w:color w:val="000000"/>
        </w:rPr>
      </w:pPr>
      <w:r w:rsidRPr="00235552">
        <w:rPr>
          <w:rFonts w:ascii="Century Gothic" w:hAnsi="Century Gothic" w:cs="Arial"/>
          <w:color w:val="000000"/>
        </w:rPr>
        <w:t>Regular review to monitor whether risk is increasing by pupil remaining at home and provision of school place if required</w:t>
      </w:r>
      <w:r w:rsidR="00E10AA2">
        <w:rPr>
          <w:rFonts w:ascii="Century Gothic" w:hAnsi="Century Gothic" w:cs="Arial"/>
          <w:color w:val="000000"/>
        </w:rPr>
        <w:t>.</w:t>
      </w:r>
    </w:p>
    <w:p w14:paraId="5BA95798" w14:textId="77777777" w:rsidR="00E10AA2" w:rsidRPr="00E10AA2" w:rsidRDefault="00E10AA2" w:rsidP="00E10AA2">
      <w:pPr>
        <w:ind w:left="720"/>
        <w:rPr>
          <w:rFonts w:ascii="Century Gothic" w:hAnsi="Century Gothic" w:cs="Arial"/>
          <w:color w:val="000000"/>
        </w:rPr>
      </w:pPr>
    </w:p>
    <w:p w14:paraId="1DC113F8" w14:textId="257D0A7E" w:rsidR="000C1DD4" w:rsidRPr="00235552" w:rsidRDefault="000C1DD4" w:rsidP="000C1DD4">
      <w:pPr>
        <w:rPr>
          <w:rFonts w:ascii="Century Gothic" w:hAnsi="Century Gothic" w:cs="Arial"/>
          <w:b/>
          <w:color w:val="000000"/>
        </w:rPr>
      </w:pPr>
      <w:r w:rsidRPr="00235552">
        <w:rPr>
          <w:rFonts w:ascii="Century Gothic" w:hAnsi="Century Gothic" w:cs="Arial"/>
          <w:color w:val="000000"/>
          <w:u w:val="single"/>
        </w:rPr>
        <w:t xml:space="preserve">Pupils who are at risk of </w:t>
      </w:r>
      <w:proofErr w:type="gramStart"/>
      <w:r w:rsidR="00612914" w:rsidRPr="00235552">
        <w:rPr>
          <w:rFonts w:ascii="Century Gothic" w:hAnsi="Century Gothic" w:cs="Arial"/>
          <w:color w:val="000000"/>
          <w:u w:val="single"/>
        </w:rPr>
        <w:t>child on child</w:t>
      </w:r>
      <w:proofErr w:type="gramEnd"/>
      <w:r w:rsidR="00612914" w:rsidRPr="00235552">
        <w:rPr>
          <w:rFonts w:ascii="Century Gothic" w:hAnsi="Century Gothic" w:cs="Arial"/>
          <w:color w:val="000000"/>
          <w:u w:val="single"/>
        </w:rPr>
        <w:t xml:space="preserve"> </w:t>
      </w:r>
      <w:r w:rsidRPr="00235552">
        <w:rPr>
          <w:rFonts w:ascii="Century Gothic" w:hAnsi="Century Gothic" w:cs="Arial"/>
          <w:color w:val="000000"/>
          <w:u w:val="single"/>
        </w:rPr>
        <w:t>abuse, including cyber-bullying</w:t>
      </w:r>
    </w:p>
    <w:p w14:paraId="1327CD90" w14:textId="0E27BCA7" w:rsidR="000C1DD4" w:rsidRPr="00235552" w:rsidRDefault="000C1DD4" w:rsidP="000C1DD4">
      <w:pPr>
        <w:rPr>
          <w:rFonts w:ascii="Century Gothic" w:hAnsi="Century Gothic" w:cs="Arial"/>
          <w:color w:val="000000"/>
        </w:rPr>
      </w:pPr>
      <w:r w:rsidRPr="00235552">
        <w:rPr>
          <w:rFonts w:ascii="Century Gothic" w:hAnsi="Century Gothic" w:cs="Arial"/>
          <w:color w:val="000000"/>
        </w:rPr>
        <w:t>Support includes:</w:t>
      </w:r>
    </w:p>
    <w:p w14:paraId="7905D730" w14:textId="77777777" w:rsidR="000C1DD4" w:rsidRPr="00235552" w:rsidRDefault="000C1DD4" w:rsidP="000C1DD4">
      <w:pPr>
        <w:rPr>
          <w:rFonts w:ascii="Century Gothic" w:hAnsi="Century Gothic" w:cs="Arial"/>
          <w:color w:val="000000"/>
        </w:rPr>
      </w:pPr>
    </w:p>
    <w:p w14:paraId="701D5062" w14:textId="77777777" w:rsidR="000C1DD4" w:rsidRPr="00235552" w:rsidRDefault="000C1DD4" w:rsidP="00C02487">
      <w:pPr>
        <w:numPr>
          <w:ilvl w:val="0"/>
          <w:numId w:val="80"/>
        </w:numPr>
        <w:rPr>
          <w:rFonts w:ascii="Century Gothic" w:hAnsi="Century Gothic" w:cs="Arial"/>
          <w:color w:val="000000"/>
        </w:rPr>
      </w:pPr>
      <w:r w:rsidRPr="00235552">
        <w:rPr>
          <w:rFonts w:ascii="Century Gothic" w:hAnsi="Century Gothic" w:cs="Arial"/>
          <w:color w:val="000000"/>
        </w:rPr>
        <w:t>Teacher/tutor contact with pupils to check on well-being via school email systems or virtual learning environments. Staff aware of safeguarding procedures to follow if they have concerns about a pupil welfare</w:t>
      </w:r>
    </w:p>
    <w:p w14:paraId="2FA1BADC" w14:textId="2B07CFBB" w:rsidR="000C1DD4" w:rsidRPr="00235552" w:rsidRDefault="000C1DD4" w:rsidP="00C02487">
      <w:pPr>
        <w:numPr>
          <w:ilvl w:val="0"/>
          <w:numId w:val="80"/>
        </w:numPr>
        <w:rPr>
          <w:rFonts w:ascii="Century Gothic" w:hAnsi="Century Gothic" w:cs="Arial"/>
          <w:i/>
          <w:iCs/>
          <w:color w:val="000000"/>
        </w:rPr>
      </w:pPr>
      <w:r w:rsidRPr="00235552">
        <w:rPr>
          <w:rFonts w:ascii="Century Gothic" w:hAnsi="Century Gothic" w:cs="Arial"/>
          <w:color w:val="000000"/>
        </w:rPr>
        <w:t>System in place for pupils to alert safeguarding team if at risk</w:t>
      </w:r>
      <w:r w:rsidR="00E10AA2">
        <w:rPr>
          <w:rFonts w:ascii="Century Gothic" w:hAnsi="Century Gothic" w:cs="Arial"/>
          <w:i/>
          <w:iCs/>
          <w:color w:val="FF0000"/>
        </w:rPr>
        <w:t>.</w:t>
      </w:r>
    </w:p>
    <w:p w14:paraId="6A8A5C1E" w14:textId="77777777" w:rsidR="000C1DD4" w:rsidRPr="00235552" w:rsidRDefault="000C1DD4" w:rsidP="00C02487">
      <w:pPr>
        <w:numPr>
          <w:ilvl w:val="0"/>
          <w:numId w:val="80"/>
        </w:numPr>
        <w:rPr>
          <w:rFonts w:ascii="Century Gothic" w:hAnsi="Century Gothic" w:cs="Arial"/>
          <w:color w:val="000000"/>
        </w:rPr>
      </w:pPr>
      <w:r w:rsidRPr="00235552">
        <w:rPr>
          <w:rFonts w:ascii="Century Gothic" w:hAnsi="Century Gothic" w:cs="Arial"/>
          <w:color w:val="000000"/>
        </w:rPr>
        <w:t>Safety plan written with parents/carers to support pupils during time at home</w:t>
      </w:r>
    </w:p>
    <w:p w14:paraId="58FCCEB4" w14:textId="4AB7F1B0" w:rsidR="000C1DD4" w:rsidRPr="00235552" w:rsidRDefault="000C1DD4" w:rsidP="00C02487">
      <w:pPr>
        <w:numPr>
          <w:ilvl w:val="0"/>
          <w:numId w:val="80"/>
        </w:numPr>
        <w:rPr>
          <w:rFonts w:ascii="Century Gothic" w:hAnsi="Century Gothic" w:cs="Arial"/>
          <w:color w:val="000000"/>
        </w:rPr>
      </w:pPr>
      <w:r w:rsidRPr="00235552">
        <w:rPr>
          <w:rFonts w:ascii="Century Gothic" w:hAnsi="Century Gothic" w:cs="Arial"/>
          <w:color w:val="000000"/>
        </w:rPr>
        <w:t xml:space="preserve">Links to support available on school website, including resources for parents to access to keep their children safe online </w:t>
      </w:r>
      <w:r w:rsidR="00A53CF1" w:rsidRPr="00235552">
        <w:rPr>
          <w:rFonts w:ascii="Century Gothic" w:hAnsi="Century Gothic" w:cs="Arial"/>
          <w:color w:val="000000"/>
        </w:rPr>
        <w:t>e.g.</w:t>
      </w:r>
      <w:r w:rsidRPr="00235552">
        <w:rPr>
          <w:rFonts w:ascii="Century Gothic" w:hAnsi="Century Gothic" w:cs="Arial"/>
          <w:color w:val="000000"/>
        </w:rPr>
        <w:t xml:space="preserve"> </w:t>
      </w:r>
      <w:hyperlink r:id="rId111" w:history="1">
        <w:r w:rsidRPr="00235552">
          <w:rPr>
            <w:rStyle w:val="Hyperlink"/>
            <w:rFonts w:ascii="Century Gothic" w:hAnsi="Century Gothic" w:cs="Arial"/>
          </w:rPr>
          <w:t>Kidscape</w:t>
        </w:r>
      </w:hyperlink>
      <w:r w:rsidRPr="00235552">
        <w:rPr>
          <w:rFonts w:ascii="Century Gothic" w:hAnsi="Century Gothic" w:cs="Arial"/>
          <w:color w:val="000000"/>
        </w:rPr>
        <w:t xml:space="preserve"> </w:t>
      </w:r>
    </w:p>
    <w:p w14:paraId="7592A721" w14:textId="77777777" w:rsidR="000C1DD4" w:rsidRPr="00235552" w:rsidRDefault="000C1DD4" w:rsidP="00C02487">
      <w:pPr>
        <w:numPr>
          <w:ilvl w:val="0"/>
          <w:numId w:val="80"/>
        </w:numPr>
        <w:rPr>
          <w:rFonts w:ascii="Century Gothic" w:hAnsi="Century Gothic" w:cs="Arial"/>
          <w:color w:val="000000"/>
        </w:rPr>
      </w:pPr>
      <w:r w:rsidRPr="00235552">
        <w:rPr>
          <w:rFonts w:ascii="Century Gothic" w:hAnsi="Century Gothic" w:cs="Arial"/>
          <w:color w:val="000000"/>
        </w:rPr>
        <w:t>Regular review to monitor whether risk is increasing by pupil remaining at home and provision of school place if required</w:t>
      </w:r>
    </w:p>
    <w:p w14:paraId="162291BB" w14:textId="77777777" w:rsidR="000C1DD4" w:rsidRPr="00235552" w:rsidRDefault="000C1DD4" w:rsidP="000C1DD4">
      <w:pPr>
        <w:rPr>
          <w:rFonts w:ascii="Century Gothic" w:hAnsi="Century Gothic" w:cs="Arial"/>
          <w:color w:val="000000"/>
        </w:rPr>
      </w:pPr>
    </w:p>
    <w:p w14:paraId="1988DC14" w14:textId="1FC8AA77" w:rsidR="000C1DD4" w:rsidRPr="00E10AA2" w:rsidRDefault="000C1DD4" w:rsidP="000C1DD4">
      <w:pPr>
        <w:rPr>
          <w:rFonts w:ascii="Century Gothic" w:hAnsi="Century Gothic" w:cs="Arial"/>
          <w:color w:val="000000"/>
          <w:u w:val="single"/>
        </w:rPr>
      </w:pPr>
      <w:r w:rsidRPr="00235552">
        <w:rPr>
          <w:rFonts w:ascii="Century Gothic" w:hAnsi="Century Gothic" w:cs="Arial"/>
          <w:color w:val="000000"/>
          <w:u w:val="single"/>
        </w:rPr>
        <w:t>Pupils who are at risk of being left at home unsupervised</w:t>
      </w:r>
    </w:p>
    <w:p w14:paraId="326FA689" w14:textId="77777777" w:rsidR="000C1DD4" w:rsidRPr="00235552" w:rsidRDefault="000C1DD4" w:rsidP="00C02487">
      <w:pPr>
        <w:numPr>
          <w:ilvl w:val="0"/>
          <w:numId w:val="37"/>
        </w:numPr>
        <w:rPr>
          <w:rFonts w:ascii="Century Gothic" w:hAnsi="Century Gothic" w:cs="Arial"/>
          <w:color w:val="000000"/>
        </w:rPr>
      </w:pPr>
      <w:r w:rsidRPr="00235552">
        <w:rPr>
          <w:rFonts w:ascii="Century Gothic" w:hAnsi="Century Gothic" w:cs="Arial"/>
          <w:color w:val="000000"/>
        </w:rPr>
        <w:t>Clear communication with parents/carers about the importance of keeping their children safe whilst they are at home, including appropriate supervision, both in the ’real world’ and online</w:t>
      </w:r>
    </w:p>
    <w:p w14:paraId="0054A340" w14:textId="6E258BEC" w:rsidR="000C1DD4" w:rsidRPr="00235552" w:rsidRDefault="000C1DD4" w:rsidP="00C02487">
      <w:pPr>
        <w:numPr>
          <w:ilvl w:val="0"/>
          <w:numId w:val="37"/>
        </w:numPr>
        <w:rPr>
          <w:rFonts w:ascii="Century Gothic" w:hAnsi="Century Gothic" w:cs="Arial"/>
          <w:i/>
          <w:iCs/>
          <w:color w:val="000000"/>
        </w:rPr>
      </w:pPr>
      <w:r w:rsidRPr="00235552">
        <w:rPr>
          <w:rFonts w:ascii="Century Gothic" w:hAnsi="Century Gothic" w:cs="Arial"/>
          <w:color w:val="000000"/>
        </w:rPr>
        <w:t>System in place for pupils to alert safeguarding team if at risk</w:t>
      </w:r>
      <w:r w:rsidR="00E10AA2">
        <w:rPr>
          <w:rFonts w:ascii="Century Gothic" w:hAnsi="Century Gothic" w:cs="Arial"/>
          <w:i/>
          <w:iCs/>
          <w:color w:val="FF0000"/>
        </w:rPr>
        <w:t>.</w:t>
      </w:r>
    </w:p>
    <w:p w14:paraId="4A077AAF" w14:textId="77777777" w:rsidR="000C1DD4" w:rsidRPr="00235552" w:rsidRDefault="000C1DD4" w:rsidP="00C02487">
      <w:pPr>
        <w:numPr>
          <w:ilvl w:val="0"/>
          <w:numId w:val="37"/>
        </w:numPr>
        <w:rPr>
          <w:rFonts w:ascii="Century Gothic" w:hAnsi="Century Gothic" w:cs="Arial"/>
          <w:color w:val="000000"/>
        </w:rPr>
      </w:pPr>
      <w:r w:rsidRPr="00235552">
        <w:rPr>
          <w:rFonts w:ascii="Century Gothic" w:hAnsi="Century Gothic" w:cs="Arial"/>
          <w:color w:val="000000"/>
        </w:rPr>
        <w:t>Regular review to monitor whether risk is increasing by pupil remaining at home and provision of school place if required</w:t>
      </w:r>
    </w:p>
    <w:p w14:paraId="161C8858" w14:textId="77777777" w:rsidR="000C1DD4" w:rsidRPr="00235552" w:rsidRDefault="000C1DD4" w:rsidP="000C1DD4">
      <w:pPr>
        <w:rPr>
          <w:rFonts w:ascii="Century Gothic" w:hAnsi="Century Gothic" w:cs="Arial"/>
          <w:color w:val="FF0000"/>
        </w:rPr>
      </w:pPr>
    </w:p>
    <w:p w14:paraId="2BFAA697" w14:textId="45AB6507" w:rsidR="00680A71" w:rsidRDefault="00680A71" w:rsidP="00CE49F3">
      <w:pPr>
        <w:rPr>
          <w:rFonts w:ascii="Century Gothic" w:hAnsi="Century Gothic" w:cs="Arial"/>
        </w:rPr>
      </w:pPr>
    </w:p>
    <w:p w14:paraId="0E583B09" w14:textId="3D4897EC" w:rsidR="00680A71" w:rsidRDefault="00680A71">
      <w:pPr>
        <w:spacing w:after="0" w:line="240" w:lineRule="auto"/>
        <w:rPr>
          <w:rFonts w:ascii="Century Gothic" w:hAnsi="Century Gothic" w:cs="Arial"/>
        </w:rPr>
      </w:pPr>
      <w:r>
        <w:rPr>
          <w:rFonts w:ascii="Century Gothic" w:hAnsi="Century Gothic" w:cs="Arial"/>
        </w:rPr>
        <w:br w:type="page"/>
      </w:r>
    </w:p>
    <w:p w14:paraId="4E285D55" w14:textId="6A507739" w:rsidR="00CE49F3" w:rsidRPr="00235552" w:rsidRDefault="00CE49F3" w:rsidP="00CE49F3">
      <w:pPr>
        <w:rPr>
          <w:rFonts w:ascii="Century Gothic" w:hAnsi="Century Gothic" w:cs="Arial"/>
          <w:b/>
          <w:bCs/>
        </w:rPr>
      </w:pPr>
      <w:r w:rsidRPr="00235552">
        <w:rPr>
          <w:rFonts w:ascii="Century Gothic" w:hAnsi="Century Gothic" w:cs="Arial"/>
          <w:b/>
          <w:bCs/>
        </w:rPr>
        <w:lastRenderedPageBreak/>
        <w:t>Appendix 8 - Individual Pupil/</w:t>
      </w:r>
      <w:proofErr w:type="gramStart"/>
      <w:r w:rsidRPr="00235552">
        <w:rPr>
          <w:rFonts w:ascii="Century Gothic" w:hAnsi="Century Gothic" w:cs="Arial"/>
          <w:b/>
          <w:bCs/>
        </w:rPr>
        <w:t>Student  Risk</w:t>
      </w:r>
      <w:proofErr w:type="gramEnd"/>
      <w:r w:rsidRPr="00235552">
        <w:rPr>
          <w:rFonts w:ascii="Century Gothic" w:hAnsi="Century Gothic" w:cs="Arial"/>
          <w:b/>
          <w:bCs/>
        </w:rPr>
        <w:t xml:space="preserve"> Assessment</w:t>
      </w:r>
    </w:p>
    <w:p w14:paraId="7D915AC5" w14:textId="77777777" w:rsidR="00CE49F3" w:rsidRPr="00235552" w:rsidRDefault="00CE49F3" w:rsidP="00CE49F3">
      <w:pPr>
        <w:jc w:val="center"/>
        <w:rPr>
          <w:rFonts w:ascii="Century Gothic" w:hAnsi="Century Gothic" w:cs="Arial"/>
          <w:b/>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820"/>
      </w:tblGrid>
      <w:tr w:rsidR="00CE49F3" w:rsidRPr="00235552" w14:paraId="7F0EF58F" w14:textId="77777777" w:rsidTr="00334074">
        <w:tc>
          <w:tcPr>
            <w:tcW w:w="4106" w:type="dxa"/>
            <w:shd w:val="clear" w:color="auto" w:fill="D9D9D9"/>
          </w:tcPr>
          <w:p w14:paraId="4C54300D" w14:textId="77777777" w:rsidR="00CE49F3" w:rsidRPr="00235552" w:rsidRDefault="00CE49F3" w:rsidP="00A27BA7">
            <w:pPr>
              <w:rPr>
                <w:rFonts w:ascii="Century Gothic" w:hAnsi="Century Gothic" w:cs="Arial"/>
                <w:b/>
                <w:sz w:val="20"/>
                <w:szCs w:val="20"/>
              </w:rPr>
            </w:pPr>
            <w:r w:rsidRPr="00235552">
              <w:rPr>
                <w:rFonts w:ascii="Century Gothic" w:hAnsi="Century Gothic" w:cs="Arial"/>
                <w:b/>
                <w:sz w:val="20"/>
                <w:szCs w:val="20"/>
              </w:rPr>
              <w:t>Pupil/Student</w:t>
            </w:r>
          </w:p>
          <w:p w14:paraId="54C43F8F" w14:textId="77777777" w:rsidR="00CE49F3" w:rsidRPr="00235552" w:rsidRDefault="00CE49F3" w:rsidP="00A27BA7">
            <w:pPr>
              <w:rPr>
                <w:rFonts w:ascii="Century Gothic" w:hAnsi="Century Gothic" w:cs="Arial"/>
                <w:b/>
                <w:sz w:val="20"/>
                <w:szCs w:val="20"/>
              </w:rPr>
            </w:pPr>
          </w:p>
        </w:tc>
        <w:tc>
          <w:tcPr>
            <w:tcW w:w="4820" w:type="dxa"/>
            <w:shd w:val="clear" w:color="auto" w:fill="FFFFFF"/>
          </w:tcPr>
          <w:p w14:paraId="07C72CD1" w14:textId="77777777" w:rsidR="00CE49F3" w:rsidRPr="00235552" w:rsidRDefault="00CE49F3" w:rsidP="00A27BA7">
            <w:pPr>
              <w:rPr>
                <w:rFonts w:ascii="Century Gothic" w:hAnsi="Century Gothic" w:cs="Arial"/>
                <w:b/>
                <w:sz w:val="20"/>
                <w:szCs w:val="20"/>
              </w:rPr>
            </w:pPr>
          </w:p>
        </w:tc>
      </w:tr>
      <w:tr w:rsidR="00CE49F3" w:rsidRPr="00235552" w14:paraId="5642D85B" w14:textId="77777777" w:rsidTr="00334074">
        <w:tc>
          <w:tcPr>
            <w:tcW w:w="4106" w:type="dxa"/>
            <w:shd w:val="clear" w:color="auto" w:fill="D9D9D9"/>
          </w:tcPr>
          <w:p w14:paraId="7BEF7285" w14:textId="77777777" w:rsidR="00CE49F3" w:rsidRPr="00235552" w:rsidRDefault="00CE49F3" w:rsidP="00A27BA7">
            <w:pPr>
              <w:rPr>
                <w:rFonts w:ascii="Century Gothic" w:hAnsi="Century Gothic" w:cs="Arial"/>
                <w:b/>
                <w:sz w:val="20"/>
                <w:szCs w:val="20"/>
              </w:rPr>
            </w:pPr>
            <w:r w:rsidRPr="00235552">
              <w:rPr>
                <w:rFonts w:ascii="Century Gothic" w:hAnsi="Century Gothic" w:cs="Arial"/>
                <w:b/>
                <w:sz w:val="20"/>
                <w:szCs w:val="20"/>
              </w:rPr>
              <w:t>Date of birth</w:t>
            </w:r>
          </w:p>
          <w:p w14:paraId="2C095706" w14:textId="77777777" w:rsidR="00CE49F3" w:rsidRPr="00235552" w:rsidRDefault="00CE49F3" w:rsidP="00A27BA7">
            <w:pPr>
              <w:rPr>
                <w:rFonts w:ascii="Century Gothic" w:hAnsi="Century Gothic" w:cs="Arial"/>
                <w:b/>
                <w:sz w:val="20"/>
                <w:szCs w:val="20"/>
              </w:rPr>
            </w:pPr>
          </w:p>
        </w:tc>
        <w:tc>
          <w:tcPr>
            <w:tcW w:w="4820" w:type="dxa"/>
            <w:shd w:val="clear" w:color="auto" w:fill="FFFFFF"/>
          </w:tcPr>
          <w:p w14:paraId="7D5C3AA5" w14:textId="77777777" w:rsidR="00CE49F3" w:rsidRPr="00235552" w:rsidRDefault="00CE49F3" w:rsidP="00A27BA7">
            <w:pPr>
              <w:rPr>
                <w:rFonts w:ascii="Century Gothic" w:hAnsi="Century Gothic" w:cs="Arial"/>
                <w:b/>
                <w:sz w:val="20"/>
                <w:szCs w:val="20"/>
              </w:rPr>
            </w:pPr>
          </w:p>
        </w:tc>
      </w:tr>
      <w:tr w:rsidR="00CE49F3" w:rsidRPr="00235552" w14:paraId="0660B903" w14:textId="77777777" w:rsidTr="00334074">
        <w:tc>
          <w:tcPr>
            <w:tcW w:w="4106" w:type="dxa"/>
            <w:shd w:val="clear" w:color="auto" w:fill="D9D9D9"/>
          </w:tcPr>
          <w:p w14:paraId="5D730408" w14:textId="77777777" w:rsidR="00CE49F3" w:rsidRPr="00235552" w:rsidRDefault="00CE49F3" w:rsidP="00A27BA7">
            <w:pPr>
              <w:rPr>
                <w:rFonts w:ascii="Century Gothic" w:hAnsi="Century Gothic" w:cs="Arial"/>
                <w:b/>
                <w:sz w:val="20"/>
                <w:szCs w:val="20"/>
              </w:rPr>
            </w:pPr>
            <w:r w:rsidRPr="00235552">
              <w:rPr>
                <w:rFonts w:ascii="Century Gothic" w:hAnsi="Century Gothic" w:cs="Arial"/>
                <w:b/>
                <w:sz w:val="20"/>
                <w:szCs w:val="20"/>
              </w:rPr>
              <w:t>Class/Year group</w:t>
            </w:r>
          </w:p>
          <w:p w14:paraId="206E931B" w14:textId="77777777" w:rsidR="00CE49F3" w:rsidRPr="00235552" w:rsidRDefault="00CE49F3" w:rsidP="00A27BA7">
            <w:pPr>
              <w:rPr>
                <w:rFonts w:ascii="Century Gothic" w:hAnsi="Century Gothic" w:cs="Arial"/>
                <w:b/>
                <w:sz w:val="20"/>
                <w:szCs w:val="20"/>
              </w:rPr>
            </w:pPr>
          </w:p>
        </w:tc>
        <w:tc>
          <w:tcPr>
            <w:tcW w:w="4820" w:type="dxa"/>
            <w:shd w:val="clear" w:color="auto" w:fill="FFFFFF"/>
          </w:tcPr>
          <w:p w14:paraId="4D0E3160" w14:textId="77777777" w:rsidR="00CE49F3" w:rsidRPr="00235552" w:rsidRDefault="00CE49F3" w:rsidP="00A27BA7">
            <w:pPr>
              <w:rPr>
                <w:rFonts w:ascii="Century Gothic" w:hAnsi="Century Gothic" w:cs="Arial"/>
                <w:b/>
                <w:sz w:val="20"/>
                <w:szCs w:val="20"/>
              </w:rPr>
            </w:pPr>
          </w:p>
          <w:p w14:paraId="3488FD0D" w14:textId="77777777" w:rsidR="00CE49F3" w:rsidRPr="00235552" w:rsidRDefault="00CE49F3" w:rsidP="00A27BA7">
            <w:pPr>
              <w:rPr>
                <w:rFonts w:ascii="Century Gothic" w:hAnsi="Century Gothic" w:cs="Arial"/>
                <w:b/>
                <w:sz w:val="20"/>
                <w:szCs w:val="20"/>
              </w:rPr>
            </w:pPr>
          </w:p>
        </w:tc>
      </w:tr>
      <w:tr w:rsidR="00CE49F3" w:rsidRPr="00235552" w14:paraId="4479D104" w14:textId="77777777" w:rsidTr="00334074">
        <w:tc>
          <w:tcPr>
            <w:tcW w:w="4106" w:type="dxa"/>
            <w:shd w:val="clear" w:color="auto" w:fill="D9D9D9"/>
          </w:tcPr>
          <w:p w14:paraId="47A66109" w14:textId="77777777" w:rsidR="00CE49F3" w:rsidRPr="00235552" w:rsidRDefault="00CE49F3" w:rsidP="00A27BA7">
            <w:pPr>
              <w:rPr>
                <w:rFonts w:ascii="Century Gothic" w:hAnsi="Century Gothic" w:cs="Arial"/>
                <w:b/>
                <w:sz w:val="20"/>
                <w:szCs w:val="20"/>
              </w:rPr>
            </w:pPr>
            <w:r w:rsidRPr="00235552">
              <w:rPr>
                <w:rFonts w:ascii="Century Gothic" w:hAnsi="Century Gothic" w:cs="Arial"/>
                <w:b/>
                <w:sz w:val="20"/>
                <w:szCs w:val="20"/>
              </w:rPr>
              <w:t>Date risk assessment written</w:t>
            </w:r>
          </w:p>
          <w:p w14:paraId="54E571E8" w14:textId="77777777" w:rsidR="00CE49F3" w:rsidRPr="00235552" w:rsidRDefault="00CE49F3" w:rsidP="00A27BA7">
            <w:pPr>
              <w:rPr>
                <w:rFonts w:ascii="Century Gothic" w:hAnsi="Century Gothic" w:cs="Arial"/>
                <w:b/>
                <w:sz w:val="20"/>
                <w:szCs w:val="20"/>
              </w:rPr>
            </w:pPr>
          </w:p>
        </w:tc>
        <w:tc>
          <w:tcPr>
            <w:tcW w:w="4820" w:type="dxa"/>
            <w:shd w:val="clear" w:color="auto" w:fill="FFFFFF"/>
          </w:tcPr>
          <w:p w14:paraId="014FB0BE" w14:textId="77777777" w:rsidR="00CE49F3" w:rsidRPr="00235552" w:rsidRDefault="00CE49F3" w:rsidP="00A27BA7">
            <w:pPr>
              <w:rPr>
                <w:rFonts w:ascii="Century Gothic" w:hAnsi="Century Gothic" w:cs="Arial"/>
                <w:b/>
                <w:sz w:val="20"/>
                <w:szCs w:val="20"/>
              </w:rPr>
            </w:pPr>
          </w:p>
          <w:p w14:paraId="693C2C3B" w14:textId="77777777" w:rsidR="00CE49F3" w:rsidRPr="00235552" w:rsidRDefault="00CE49F3" w:rsidP="00A27BA7">
            <w:pPr>
              <w:rPr>
                <w:rFonts w:ascii="Century Gothic" w:hAnsi="Century Gothic" w:cs="Arial"/>
                <w:b/>
                <w:sz w:val="20"/>
                <w:szCs w:val="20"/>
              </w:rPr>
            </w:pPr>
          </w:p>
        </w:tc>
      </w:tr>
      <w:tr w:rsidR="00CE49F3" w:rsidRPr="00235552" w14:paraId="2A6F28E2" w14:textId="77777777" w:rsidTr="00334074">
        <w:tc>
          <w:tcPr>
            <w:tcW w:w="4106" w:type="dxa"/>
            <w:shd w:val="clear" w:color="auto" w:fill="D9D9D9"/>
          </w:tcPr>
          <w:p w14:paraId="105455E1" w14:textId="77777777" w:rsidR="00CE49F3" w:rsidRPr="00235552" w:rsidRDefault="00CE49F3" w:rsidP="00A27BA7">
            <w:pPr>
              <w:rPr>
                <w:rFonts w:ascii="Century Gothic" w:hAnsi="Century Gothic" w:cs="Arial"/>
                <w:b/>
                <w:sz w:val="20"/>
                <w:szCs w:val="20"/>
              </w:rPr>
            </w:pPr>
            <w:r w:rsidRPr="00235552">
              <w:rPr>
                <w:rFonts w:ascii="Century Gothic" w:hAnsi="Century Gothic" w:cs="Arial"/>
                <w:b/>
                <w:sz w:val="20"/>
                <w:szCs w:val="20"/>
              </w:rPr>
              <w:t>Date for review</w:t>
            </w:r>
          </w:p>
          <w:p w14:paraId="0E6F60E6" w14:textId="77777777" w:rsidR="00CE49F3" w:rsidRPr="00235552" w:rsidRDefault="00CE49F3" w:rsidP="00A27BA7">
            <w:pPr>
              <w:rPr>
                <w:rFonts w:ascii="Century Gothic" w:hAnsi="Century Gothic" w:cs="Arial"/>
                <w:b/>
                <w:sz w:val="20"/>
                <w:szCs w:val="20"/>
              </w:rPr>
            </w:pPr>
          </w:p>
        </w:tc>
        <w:tc>
          <w:tcPr>
            <w:tcW w:w="4820" w:type="dxa"/>
            <w:shd w:val="clear" w:color="auto" w:fill="FFFFFF"/>
          </w:tcPr>
          <w:p w14:paraId="61E507F5" w14:textId="77777777" w:rsidR="00CE49F3" w:rsidRPr="00235552" w:rsidRDefault="00CE49F3" w:rsidP="00A27BA7">
            <w:pPr>
              <w:rPr>
                <w:rFonts w:ascii="Century Gothic" w:hAnsi="Century Gothic" w:cs="Arial"/>
                <w:b/>
                <w:sz w:val="20"/>
                <w:szCs w:val="20"/>
              </w:rPr>
            </w:pPr>
          </w:p>
        </w:tc>
      </w:tr>
      <w:tr w:rsidR="00CE49F3" w:rsidRPr="00235552" w14:paraId="49000A1A" w14:textId="77777777" w:rsidTr="00334074">
        <w:tc>
          <w:tcPr>
            <w:tcW w:w="4106" w:type="dxa"/>
            <w:shd w:val="clear" w:color="auto" w:fill="D9D9D9"/>
          </w:tcPr>
          <w:p w14:paraId="058028A4" w14:textId="77777777" w:rsidR="00CE49F3" w:rsidRPr="00235552" w:rsidRDefault="00CE49F3" w:rsidP="00A27BA7">
            <w:pPr>
              <w:rPr>
                <w:rFonts w:ascii="Century Gothic" w:hAnsi="Century Gothic" w:cs="Arial"/>
                <w:b/>
                <w:sz w:val="20"/>
                <w:szCs w:val="20"/>
              </w:rPr>
            </w:pPr>
            <w:r w:rsidRPr="00235552">
              <w:rPr>
                <w:rFonts w:ascii="Century Gothic" w:hAnsi="Century Gothic" w:cs="Arial"/>
                <w:b/>
                <w:sz w:val="20"/>
                <w:szCs w:val="20"/>
              </w:rPr>
              <w:t>Who has been involved in the writing of the assessment? (including child/parents/carers)</w:t>
            </w:r>
          </w:p>
        </w:tc>
        <w:tc>
          <w:tcPr>
            <w:tcW w:w="4820" w:type="dxa"/>
            <w:shd w:val="clear" w:color="auto" w:fill="FFFFFF"/>
          </w:tcPr>
          <w:p w14:paraId="20A3DA72" w14:textId="77777777" w:rsidR="00CE49F3" w:rsidRPr="00235552" w:rsidRDefault="00CE49F3" w:rsidP="00A27BA7">
            <w:pPr>
              <w:rPr>
                <w:rFonts w:ascii="Century Gothic" w:hAnsi="Century Gothic" w:cs="Arial"/>
                <w:b/>
                <w:sz w:val="20"/>
                <w:szCs w:val="20"/>
              </w:rPr>
            </w:pPr>
          </w:p>
        </w:tc>
      </w:tr>
      <w:tr w:rsidR="00CE49F3" w:rsidRPr="00235552" w14:paraId="569EDB37" w14:textId="77777777" w:rsidTr="00334074">
        <w:tc>
          <w:tcPr>
            <w:tcW w:w="4106" w:type="dxa"/>
            <w:shd w:val="clear" w:color="auto" w:fill="D9D9D9"/>
          </w:tcPr>
          <w:p w14:paraId="21905440" w14:textId="12700400" w:rsidR="00CE49F3" w:rsidRPr="00235552" w:rsidRDefault="00CE49F3" w:rsidP="00A27BA7">
            <w:pPr>
              <w:rPr>
                <w:rFonts w:ascii="Century Gothic" w:hAnsi="Century Gothic" w:cs="Arial"/>
                <w:b/>
                <w:sz w:val="20"/>
                <w:szCs w:val="20"/>
              </w:rPr>
            </w:pPr>
            <w:r w:rsidRPr="00235552">
              <w:rPr>
                <w:rFonts w:ascii="Century Gothic" w:hAnsi="Century Gothic" w:cs="Arial"/>
                <w:b/>
                <w:sz w:val="20"/>
                <w:szCs w:val="20"/>
              </w:rPr>
              <w:t xml:space="preserve">Professionals who need to be aware of the assessment (including school staff and </w:t>
            </w:r>
            <w:r w:rsidR="00A53CF1" w:rsidRPr="00235552">
              <w:rPr>
                <w:rFonts w:ascii="Century Gothic" w:hAnsi="Century Gothic" w:cs="Arial"/>
                <w:b/>
                <w:sz w:val="20"/>
                <w:szCs w:val="20"/>
              </w:rPr>
              <w:t>multi-agency</w:t>
            </w:r>
            <w:r w:rsidRPr="00235552">
              <w:rPr>
                <w:rFonts w:ascii="Century Gothic" w:hAnsi="Century Gothic" w:cs="Arial"/>
                <w:b/>
                <w:sz w:val="20"/>
                <w:szCs w:val="20"/>
              </w:rPr>
              <w:t xml:space="preserve"> professionals)</w:t>
            </w:r>
          </w:p>
        </w:tc>
        <w:tc>
          <w:tcPr>
            <w:tcW w:w="4820" w:type="dxa"/>
            <w:shd w:val="clear" w:color="auto" w:fill="FFFFFF"/>
          </w:tcPr>
          <w:p w14:paraId="38FCD5B2" w14:textId="77777777" w:rsidR="00CE49F3" w:rsidRPr="00235552" w:rsidRDefault="00CE49F3" w:rsidP="00A27BA7">
            <w:pPr>
              <w:rPr>
                <w:rFonts w:ascii="Century Gothic" w:hAnsi="Century Gothic" w:cs="Arial"/>
                <w:b/>
                <w:sz w:val="20"/>
                <w:szCs w:val="20"/>
              </w:rPr>
            </w:pPr>
          </w:p>
        </w:tc>
      </w:tr>
      <w:tr w:rsidR="00CE49F3" w:rsidRPr="00235552" w14:paraId="79A626C5" w14:textId="77777777" w:rsidTr="00334074">
        <w:tc>
          <w:tcPr>
            <w:tcW w:w="4106" w:type="dxa"/>
            <w:shd w:val="clear" w:color="auto" w:fill="D9D9D9"/>
          </w:tcPr>
          <w:p w14:paraId="274CA6BF" w14:textId="77777777" w:rsidR="00CE49F3" w:rsidRPr="00235552" w:rsidRDefault="00CE49F3" w:rsidP="00A27BA7">
            <w:pPr>
              <w:rPr>
                <w:rFonts w:ascii="Century Gothic" w:hAnsi="Century Gothic" w:cs="Arial"/>
                <w:b/>
                <w:sz w:val="20"/>
                <w:szCs w:val="20"/>
              </w:rPr>
            </w:pPr>
            <w:r w:rsidRPr="00235552">
              <w:rPr>
                <w:rFonts w:ascii="Century Gothic" w:hAnsi="Century Gothic" w:cs="Arial"/>
                <w:b/>
                <w:sz w:val="20"/>
                <w:szCs w:val="20"/>
              </w:rPr>
              <w:t>Consent given by parents/carers</w:t>
            </w:r>
          </w:p>
          <w:p w14:paraId="42A5B817" w14:textId="77777777" w:rsidR="00CE49F3" w:rsidRPr="00235552" w:rsidRDefault="00CE49F3" w:rsidP="00A27BA7">
            <w:pPr>
              <w:rPr>
                <w:rFonts w:ascii="Century Gothic" w:hAnsi="Century Gothic" w:cs="Arial"/>
                <w:b/>
                <w:sz w:val="20"/>
                <w:szCs w:val="20"/>
              </w:rPr>
            </w:pPr>
          </w:p>
          <w:p w14:paraId="6A9427DD" w14:textId="77777777" w:rsidR="00CE49F3" w:rsidRPr="00235552" w:rsidRDefault="00CE49F3" w:rsidP="00A27BA7">
            <w:pPr>
              <w:rPr>
                <w:rFonts w:ascii="Century Gothic" w:hAnsi="Century Gothic" w:cs="Arial"/>
                <w:b/>
                <w:sz w:val="20"/>
                <w:szCs w:val="20"/>
              </w:rPr>
            </w:pPr>
          </w:p>
        </w:tc>
        <w:tc>
          <w:tcPr>
            <w:tcW w:w="4820" w:type="dxa"/>
            <w:shd w:val="clear" w:color="auto" w:fill="FFFFFF"/>
          </w:tcPr>
          <w:p w14:paraId="50CA3D80" w14:textId="77777777" w:rsidR="00CE49F3" w:rsidRPr="00235552" w:rsidRDefault="00CE49F3" w:rsidP="00A27BA7">
            <w:pPr>
              <w:rPr>
                <w:rFonts w:ascii="Century Gothic" w:hAnsi="Century Gothic" w:cs="Arial"/>
                <w:b/>
                <w:sz w:val="20"/>
                <w:szCs w:val="20"/>
              </w:rPr>
            </w:pPr>
            <w:r w:rsidRPr="00235552">
              <w:rPr>
                <w:rFonts w:ascii="Century Gothic" w:hAnsi="Century Gothic" w:cs="Arial"/>
                <w:b/>
                <w:sz w:val="20"/>
                <w:szCs w:val="20"/>
              </w:rPr>
              <w:t>Signature                                                                    Date</w:t>
            </w:r>
          </w:p>
        </w:tc>
      </w:tr>
    </w:tbl>
    <w:p w14:paraId="762A5A82" w14:textId="77777777" w:rsidR="00CE49F3" w:rsidRPr="00235552" w:rsidRDefault="00CE49F3" w:rsidP="00CE49F3">
      <w:pPr>
        <w:rPr>
          <w:rFonts w:ascii="Century Gothic" w:hAnsi="Century Gothic"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933"/>
      </w:tblGrid>
      <w:tr w:rsidR="00CE49F3" w:rsidRPr="00235552" w14:paraId="7AA7DDA7" w14:textId="77777777" w:rsidTr="00A27BA7">
        <w:tc>
          <w:tcPr>
            <w:tcW w:w="14174" w:type="dxa"/>
            <w:gridSpan w:val="2"/>
          </w:tcPr>
          <w:p w14:paraId="51DF32AC"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Provide a brief overview below of events leading up to a risk assessment being considered</w:t>
            </w:r>
          </w:p>
        </w:tc>
      </w:tr>
      <w:tr w:rsidR="00CE49F3" w:rsidRPr="00235552" w14:paraId="4B6FA960" w14:textId="77777777" w:rsidTr="00A27BA7">
        <w:tc>
          <w:tcPr>
            <w:tcW w:w="14174" w:type="dxa"/>
            <w:gridSpan w:val="2"/>
          </w:tcPr>
          <w:p w14:paraId="14EF4276" w14:textId="77777777" w:rsidR="00CE49F3" w:rsidRPr="00235552" w:rsidRDefault="00CE49F3" w:rsidP="00A27BA7">
            <w:pPr>
              <w:rPr>
                <w:rFonts w:ascii="Century Gothic" w:hAnsi="Century Gothic" w:cs="Arial"/>
                <w:sz w:val="20"/>
                <w:szCs w:val="20"/>
              </w:rPr>
            </w:pPr>
          </w:p>
          <w:p w14:paraId="39D566D5" w14:textId="77777777" w:rsidR="00CE49F3" w:rsidRPr="00235552" w:rsidRDefault="00CE49F3" w:rsidP="00A27BA7">
            <w:pPr>
              <w:rPr>
                <w:rFonts w:ascii="Century Gothic" w:hAnsi="Century Gothic" w:cs="Arial"/>
                <w:sz w:val="20"/>
                <w:szCs w:val="20"/>
              </w:rPr>
            </w:pPr>
          </w:p>
          <w:p w14:paraId="4AD6DB89" w14:textId="77777777" w:rsidR="00CE49F3" w:rsidRPr="00235552" w:rsidRDefault="00CE49F3" w:rsidP="00A27BA7">
            <w:pPr>
              <w:rPr>
                <w:rFonts w:ascii="Century Gothic" w:hAnsi="Century Gothic" w:cs="Arial"/>
                <w:sz w:val="20"/>
                <w:szCs w:val="20"/>
              </w:rPr>
            </w:pPr>
          </w:p>
          <w:p w14:paraId="2FB0EEA9" w14:textId="77777777" w:rsidR="00CE49F3" w:rsidRPr="00235552" w:rsidRDefault="00CE49F3" w:rsidP="00A27BA7">
            <w:pPr>
              <w:rPr>
                <w:rFonts w:ascii="Century Gothic" w:hAnsi="Century Gothic" w:cs="Arial"/>
                <w:sz w:val="20"/>
                <w:szCs w:val="20"/>
              </w:rPr>
            </w:pPr>
          </w:p>
          <w:p w14:paraId="31C0A5B5" w14:textId="77777777" w:rsidR="00CE49F3" w:rsidRPr="00235552" w:rsidRDefault="00CE49F3" w:rsidP="00A27BA7">
            <w:pPr>
              <w:rPr>
                <w:rFonts w:ascii="Century Gothic" w:hAnsi="Century Gothic" w:cs="Arial"/>
                <w:sz w:val="20"/>
                <w:szCs w:val="20"/>
              </w:rPr>
            </w:pPr>
          </w:p>
          <w:p w14:paraId="46A1E233" w14:textId="77777777" w:rsidR="00CE49F3" w:rsidRPr="00235552" w:rsidRDefault="00CE49F3" w:rsidP="00A27BA7">
            <w:pPr>
              <w:rPr>
                <w:rFonts w:ascii="Century Gothic" w:hAnsi="Century Gothic" w:cs="Arial"/>
                <w:sz w:val="20"/>
                <w:szCs w:val="20"/>
              </w:rPr>
            </w:pPr>
          </w:p>
        </w:tc>
      </w:tr>
      <w:tr w:rsidR="00CE49F3" w:rsidRPr="00235552" w14:paraId="081C7E35" w14:textId="77777777" w:rsidTr="00A27BA7">
        <w:tc>
          <w:tcPr>
            <w:tcW w:w="7087" w:type="dxa"/>
          </w:tcPr>
          <w:p w14:paraId="15C1A277"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 xml:space="preserve">What category/categories of harm does this involve? </w:t>
            </w:r>
          </w:p>
          <w:p w14:paraId="408279DC" w14:textId="77777777" w:rsidR="00CE49F3" w:rsidRPr="00235552" w:rsidRDefault="00CE49F3" w:rsidP="00A27BA7">
            <w:pPr>
              <w:rPr>
                <w:rFonts w:ascii="Century Gothic" w:hAnsi="Century Gothic" w:cs="Arial"/>
                <w:sz w:val="20"/>
                <w:szCs w:val="20"/>
              </w:rPr>
            </w:pPr>
          </w:p>
        </w:tc>
        <w:tc>
          <w:tcPr>
            <w:tcW w:w="7087" w:type="dxa"/>
          </w:tcPr>
          <w:p w14:paraId="6889C376"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Physical/Emotional/Sexual/Neglect</w:t>
            </w:r>
          </w:p>
        </w:tc>
      </w:tr>
      <w:tr w:rsidR="00CE49F3" w:rsidRPr="00235552" w14:paraId="733BADD3" w14:textId="77777777" w:rsidTr="00A27BA7">
        <w:tc>
          <w:tcPr>
            <w:tcW w:w="7087" w:type="dxa"/>
          </w:tcPr>
          <w:p w14:paraId="48225FCA"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lastRenderedPageBreak/>
              <w:t>What behaviours are displayed? What are the outward signs?</w:t>
            </w:r>
          </w:p>
          <w:p w14:paraId="69C1AC7C" w14:textId="77777777" w:rsidR="00CE49F3" w:rsidRPr="00235552" w:rsidRDefault="00CE49F3" w:rsidP="00A27BA7">
            <w:pPr>
              <w:rPr>
                <w:rFonts w:ascii="Century Gothic" w:hAnsi="Century Gothic" w:cs="Arial"/>
                <w:sz w:val="20"/>
                <w:szCs w:val="20"/>
              </w:rPr>
            </w:pPr>
          </w:p>
          <w:p w14:paraId="460304A9" w14:textId="77777777" w:rsidR="00CE49F3" w:rsidRPr="00235552" w:rsidRDefault="00CE49F3" w:rsidP="00A27BA7">
            <w:pPr>
              <w:rPr>
                <w:rFonts w:ascii="Century Gothic" w:hAnsi="Century Gothic" w:cs="Arial"/>
                <w:sz w:val="20"/>
                <w:szCs w:val="20"/>
              </w:rPr>
            </w:pPr>
          </w:p>
          <w:p w14:paraId="7CD6ABA5" w14:textId="77777777" w:rsidR="00CE49F3" w:rsidRPr="00235552" w:rsidRDefault="00CE49F3" w:rsidP="00A27BA7">
            <w:pPr>
              <w:rPr>
                <w:rFonts w:ascii="Century Gothic" w:hAnsi="Century Gothic" w:cs="Arial"/>
                <w:sz w:val="20"/>
                <w:szCs w:val="20"/>
              </w:rPr>
            </w:pPr>
          </w:p>
          <w:p w14:paraId="5283DA7E" w14:textId="77777777" w:rsidR="00CE49F3" w:rsidRPr="00235552" w:rsidRDefault="00CE49F3" w:rsidP="00A27BA7">
            <w:pPr>
              <w:rPr>
                <w:rFonts w:ascii="Century Gothic" w:hAnsi="Century Gothic" w:cs="Arial"/>
                <w:sz w:val="20"/>
                <w:szCs w:val="20"/>
              </w:rPr>
            </w:pPr>
          </w:p>
        </w:tc>
        <w:tc>
          <w:tcPr>
            <w:tcW w:w="7087" w:type="dxa"/>
          </w:tcPr>
          <w:p w14:paraId="2761EFDD" w14:textId="77777777" w:rsidR="00CE49F3" w:rsidRPr="00235552" w:rsidRDefault="00CE49F3" w:rsidP="00A27BA7">
            <w:pPr>
              <w:rPr>
                <w:rFonts w:ascii="Century Gothic" w:hAnsi="Century Gothic" w:cs="Arial"/>
                <w:sz w:val="20"/>
                <w:szCs w:val="20"/>
              </w:rPr>
            </w:pPr>
          </w:p>
        </w:tc>
      </w:tr>
      <w:tr w:rsidR="00CE49F3" w:rsidRPr="00235552" w14:paraId="1D5A48C1" w14:textId="77777777" w:rsidTr="00A27BA7">
        <w:tc>
          <w:tcPr>
            <w:tcW w:w="7087" w:type="dxa"/>
          </w:tcPr>
          <w:p w14:paraId="53886EDD"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 xml:space="preserve">Does the risk of harm </w:t>
            </w:r>
            <w:proofErr w:type="gramStart"/>
            <w:r w:rsidRPr="00235552">
              <w:rPr>
                <w:rFonts w:ascii="Century Gothic" w:hAnsi="Century Gothic" w:cs="Arial"/>
                <w:sz w:val="20"/>
                <w:szCs w:val="20"/>
              </w:rPr>
              <w:t>include:-</w:t>
            </w:r>
            <w:proofErr w:type="gramEnd"/>
          </w:p>
          <w:p w14:paraId="3411EDD3" w14:textId="77777777" w:rsidR="00CE49F3" w:rsidRPr="00235552" w:rsidRDefault="00CE49F3" w:rsidP="00A27BA7">
            <w:pPr>
              <w:rPr>
                <w:rFonts w:ascii="Century Gothic" w:hAnsi="Century Gothic" w:cs="Arial"/>
                <w:sz w:val="20"/>
                <w:szCs w:val="20"/>
              </w:rPr>
            </w:pPr>
          </w:p>
          <w:p w14:paraId="2EDD93D1" w14:textId="77777777" w:rsidR="00CE49F3" w:rsidRPr="00235552" w:rsidRDefault="00CE49F3" w:rsidP="00A27BA7">
            <w:pPr>
              <w:rPr>
                <w:rFonts w:ascii="Century Gothic" w:hAnsi="Century Gothic" w:cs="Arial"/>
                <w:sz w:val="20"/>
                <w:szCs w:val="20"/>
              </w:rPr>
            </w:pPr>
          </w:p>
          <w:p w14:paraId="057C7C71" w14:textId="77777777" w:rsidR="00CE49F3" w:rsidRPr="00235552" w:rsidRDefault="00CE49F3" w:rsidP="00A27BA7">
            <w:pPr>
              <w:rPr>
                <w:rFonts w:ascii="Century Gothic" w:hAnsi="Century Gothic" w:cs="Arial"/>
                <w:sz w:val="20"/>
                <w:szCs w:val="20"/>
              </w:rPr>
            </w:pPr>
          </w:p>
        </w:tc>
        <w:tc>
          <w:tcPr>
            <w:tcW w:w="7087" w:type="dxa"/>
          </w:tcPr>
          <w:p w14:paraId="13BEA16B"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Risk to the child themselves</w:t>
            </w:r>
          </w:p>
          <w:p w14:paraId="1343395A"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Risk to peers</w:t>
            </w:r>
          </w:p>
          <w:p w14:paraId="14FBDD02"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Risk to staff</w:t>
            </w:r>
          </w:p>
        </w:tc>
      </w:tr>
      <w:tr w:rsidR="00CE49F3" w:rsidRPr="00235552" w14:paraId="4A912D22" w14:textId="77777777" w:rsidTr="00A27BA7">
        <w:tc>
          <w:tcPr>
            <w:tcW w:w="7087" w:type="dxa"/>
          </w:tcPr>
          <w:p w14:paraId="2BA5E257"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Possible triggers?</w:t>
            </w:r>
          </w:p>
          <w:p w14:paraId="15E8EF5C" w14:textId="77777777" w:rsidR="00CE49F3" w:rsidRPr="00235552" w:rsidRDefault="00CE49F3" w:rsidP="00A27BA7">
            <w:pPr>
              <w:rPr>
                <w:rFonts w:ascii="Century Gothic" w:hAnsi="Century Gothic" w:cs="Arial"/>
                <w:sz w:val="20"/>
                <w:szCs w:val="20"/>
              </w:rPr>
            </w:pPr>
          </w:p>
          <w:p w14:paraId="24336867" w14:textId="77777777" w:rsidR="00CE49F3" w:rsidRPr="00235552" w:rsidRDefault="00CE49F3" w:rsidP="00A27BA7">
            <w:pPr>
              <w:rPr>
                <w:rFonts w:ascii="Century Gothic" w:hAnsi="Century Gothic" w:cs="Arial"/>
                <w:sz w:val="20"/>
                <w:szCs w:val="20"/>
              </w:rPr>
            </w:pPr>
          </w:p>
          <w:p w14:paraId="6338F1EF" w14:textId="77777777" w:rsidR="00CE49F3" w:rsidRPr="00235552" w:rsidRDefault="00CE49F3" w:rsidP="00A27BA7">
            <w:pPr>
              <w:rPr>
                <w:rFonts w:ascii="Century Gothic" w:hAnsi="Century Gothic" w:cs="Arial"/>
                <w:sz w:val="20"/>
                <w:szCs w:val="20"/>
              </w:rPr>
            </w:pPr>
          </w:p>
          <w:p w14:paraId="1AA658B6" w14:textId="77777777" w:rsidR="00CE49F3" w:rsidRPr="00235552" w:rsidRDefault="00CE49F3" w:rsidP="00A27BA7">
            <w:pPr>
              <w:rPr>
                <w:rFonts w:ascii="Century Gothic" w:hAnsi="Century Gothic" w:cs="Arial"/>
                <w:sz w:val="20"/>
                <w:szCs w:val="20"/>
              </w:rPr>
            </w:pPr>
          </w:p>
        </w:tc>
        <w:tc>
          <w:tcPr>
            <w:tcW w:w="7087" w:type="dxa"/>
          </w:tcPr>
          <w:p w14:paraId="7AA5ED65" w14:textId="77777777" w:rsidR="00CE49F3" w:rsidRPr="00235552" w:rsidRDefault="00CE49F3" w:rsidP="00A27BA7">
            <w:pPr>
              <w:rPr>
                <w:rFonts w:ascii="Century Gothic" w:hAnsi="Century Gothic" w:cs="Arial"/>
                <w:i/>
                <w:iCs/>
                <w:sz w:val="20"/>
                <w:szCs w:val="20"/>
              </w:rPr>
            </w:pPr>
          </w:p>
        </w:tc>
      </w:tr>
      <w:tr w:rsidR="00CE49F3" w:rsidRPr="00235552" w14:paraId="2C0AD146" w14:textId="77777777" w:rsidTr="00A27BA7">
        <w:tc>
          <w:tcPr>
            <w:tcW w:w="7087" w:type="dxa"/>
          </w:tcPr>
          <w:p w14:paraId="3E7D4B57"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Are there are times of the day when the risk is increased?</w:t>
            </w:r>
          </w:p>
          <w:p w14:paraId="67C02836" w14:textId="77777777" w:rsidR="00CE49F3" w:rsidRPr="00235552" w:rsidRDefault="00CE49F3" w:rsidP="00A27BA7">
            <w:pPr>
              <w:rPr>
                <w:rFonts w:ascii="Century Gothic" w:hAnsi="Century Gothic" w:cs="Arial"/>
                <w:i/>
                <w:iCs/>
                <w:sz w:val="20"/>
                <w:szCs w:val="20"/>
              </w:rPr>
            </w:pPr>
          </w:p>
          <w:p w14:paraId="51D39721" w14:textId="77777777" w:rsidR="00CE49F3" w:rsidRPr="00235552" w:rsidRDefault="00CE49F3" w:rsidP="00A27BA7">
            <w:pPr>
              <w:rPr>
                <w:rFonts w:ascii="Century Gothic" w:hAnsi="Century Gothic" w:cs="Arial"/>
                <w:i/>
                <w:iCs/>
                <w:sz w:val="20"/>
                <w:szCs w:val="20"/>
              </w:rPr>
            </w:pPr>
          </w:p>
          <w:p w14:paraId="3D599BF7" w14:textId="77777777" w:rsidR="00CE49F3" w:rsidRPr="00235552" w:rsidRDefault="00CE49F3" w:rsidP="00A27BA7">
            <w:pPr>
              <w:rPr>
                <w:rFonts w:ascii="Century Gothic" w:hAnsi="Century Gothic" w:cs="Arial"/>
                <w:i/>
                <w:iCs/>
                <w:sz w:val="20"/>
                <w:szCs w:val="20"/>
              </w:rPr>
            </w:pPr>
          </w:p>
          <w:p w14:paraId="31C11771" w14:textId="77777777" w:rsidR="00CE49F3" w:rsidRPr="00235552" w:rsidRDefault="00CE49F3" w:rsidP="00A27BA7">
            <w:pPr>
              <w:rPr>
                <w:rFonts w:ascii="Century Gothic" w:hAnsi="Century Gothic" w:cs="Arial"/>
                <w:i/>
                <w:iCs/>
                <w:sz w:val="20"/>
                <w:szCs w:val="20"/>
              </w:rPr>
            </w:pPr>
          </w:p>
        </w:tc>
        <w:tc>
          <w:tcPr>
            <w:tcW w:w="7087" w:type="dxa"/>
          </w:tcPr>
          <w:p w14:paraId="57AD132E" w14:textId="77777777" w:rsidR="00CE49F3" w:rsidRPr="00235552" w:rsidRDefault="00CE49F3" w:rsidP="00A27BA7">
            <w:pPr>
              <w:rPr>
                <w:rFonts w:ascii="Century Gothic" w:hAnsi="Century Gothic" w:cs="Arial"/>
                <w:i/>
                <w:iCs/>
                <w:sz w:val="20"/>
                <w:szCs w:val="20"/>
              </w:rPr>
            </w:pPr>
            <w:r w:rsidRPr="00235552">
              <w:rPr>
                <w:rFonts w:ascii="Century Gothic" w:hAnsi="Century Gothic" w:cs="Arial"/>
                <w:i/>
                <w:iCs/>
                <w:sz w:val="20"/>
                <w:szCs w:val="20"/>
              </w:rPr>
              <w:t>Include detail here</w:t>
            </w:r>
          </w:p>
          <w:p w14:paraId="25C5B057" w14:textId="77777777" w:rsidR="00CE49F3" w:rsidRPr="00235552" w:rsidRDefault="00CE49F3" w:rsidP="00A27BA7">
            <w:pPr>
              <w:rPr>
                <w:rFonts w:ascii="Century Gothic" w:hAnsi="Century Gothic" w:cs="Arial"/>
                <w:sz w:val="20"/>
                <w:szCs w:val="20"/>
              </w:rPr>
            </w:pPr>
          </w:p>
        </w:tc>
      </w:tr>
      <w:tr w:rsidR="00CE49F3" w:rsidRPr="00235552" w14:paraId="0C8FD943" w14:textId="77777777" w:rsidTr="00A27BA7">
        <w:tc>
          <w:tcPr>
            <w:tcW w:w="7087" w:type="dxa"/>
          </w:tcPr>
          <w:p w14:paraId="360B31D6"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 xml:space="preserve">What additional support /supervision is in place to mitigate at these </w:t>
            </w:r>
          </w:p>
          <w:p w14:paraId="6683BC8D" w14:textId="77777777" w:rsidR="00CE49F3" w:rsidRPr="00235552" w:rsidRDefault="00CE49F3" w:rsidP="00A27BA7">
            <w:pPr>
              <w:rPr>
                <w:rFonts w:ascii="Century Gothic" w:hAnsi="Century Gothic" w:cs="Arial"/>
                <w:sz w:val="20"/>
                <w:szCs w:val="20"/>
              </w:rPr>
            </w:pPr>
          </w:p>
          <w:p w14:paraId="66E556F2"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times?</w:t>
            </w:r>
          </w:p>
        </w:tc>
        <w:tc>
          <w:tcPr>
            <w:tcW w:w="7087" w:type="dxa"/>
          </w:tcPr>
          <w:p w14:paraId="07456712" w14:textId="77777777" w:rsidR="00CE49F3" w:rsidRPr="00235552" w:rsidRDefault="00CE49F3" w:rsidP="00A27BA7">
            <w:pPr>
              <w:rPr>
                <w:rFonts w:ascii="Century Gothic" w:hAnsi="Century Gothic" w:cs="Arial"/>
                <w:i/>
                <w:iCs/>
                <w:sz w:val="20"/>
                <w:szCs w:val="20"/>
              </w:rPr>
            </w:pPr>
            <w:r w:rsidRPr="00235552">
              <w:rPr>
                <w:rFonts w:ascii="Century Gothic" w:hAnsi="Century Gothic" w:cs="Arial"/>
                <w:i/>
                <w:iCs/>
                <w:sz w:val="20"/>
                <w:szCs w:val="20"/>
              </w:rPr>
              <w:t>Include details about which staff are involved in supervision</w:t>
            </w:r>
          </w:p>
        </w:tc>
      </w:tr>
      <w:tr w:rsidR="00CE49F3" w:rsidRPr="00235552" w14:paraId="4B2755B3" w14:textId="77777777" w:rsidTr="00A27BA7">
        <w:tc>
          <w:tcPr>
            <w:tcW w:w="7087" w:type="dxa"/>
          </w:tcPr>
          <w:p w14:paraId="058E89E7"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Are there are areas of the school/grounds where risk is increased?</w:t>
            </w:r>
          </w:p>
          <w:p w14:paraId="484D1CFD" w14:textId="77777777" w:rsidR="00CE49F3" w:rsidRPr="00235552" w:rsidRDefault="00CE49F3" w:rsidP="00A27BA7">
            <w:pPr>
              <w:rPr>
                <w:rFonts w:ascii="Century Gothic" w:hAnsi="Century Gothic" w:cs="Arial"/>
                <w:sz w:val="20"/>
                <w:szCs w:val="20"/>
              </w:rPr>
            </w:pPr>
          </w:p>
          <w:p w14:paraId="515DE6FB" w14:textId="77777777" w:rsidR="00CE49F3" w:rsidRPr="00235552" w:rsidRDefault="00CE49F3" w:rsidP="00A27BA7">
            <w:pPr>
              <w:rPr>
                <w:rFonts w:ascii="Century Gothic" w:hAnsi="Century Gothic" w:cs="Arial"/>
                <w:sz w:val="20"/>
                <w:szCs w:val="20"/>
              </w:rPr>
            </w:pPr>
          </w:p>
          <w:p w14:paraId="1A73198E" w14:textId="77777777" w:rsidR="00CE49F3" w:rsidRPr="00235552" w:rsidRDefault="00CE49F3" w:rsidP="00A27BA7">
            <w:pPr>
              <w:rPr>
                <w:rFonts w:ascii="Century Gothic" w:hAnsi="Century Gothic" w:cs="Arial"/>
                <w:sz w:val="20"/>
                <w:szCs w:val="20"/>
              </w:rPr>
            </w:pPr>
          </w:p>
          <w:p w14:paraId="4CA8256A" w14:textId="77777777" w:rsidR="00CE49F3" w:rsidRPr="00235552" w:rsidRDefault="00CE49F3" w:rsidP="00A27BA7">
            <w:pPr>
              <w:rPr>
                <w:rFonts w:ascii="Century Gothic" w:hAnsi="Century Gothic" w:cs="Arial"/>
                <w:sz w:val="20"/>
                <w:szCs w:val="20"/>
              </w:rPr>
            </w:pPr>
          </w:p>
          <w:p w14:paraId="69B042A0" w14:textId="77777777" w:rsidR="00CE49F3" w:rsidRPr="00235552" w:rsidRDefault="00CE49F3" w:rsidP="00A27BA7">
            <w:pPr>
              <w:rPr>
                <w:rFonts w:ascii="Century Gothic" w:hAnsi="Century Gothic" w:cs="Arial"/>
                <w:i/>
                <w:iCs/>
                <w:sz w:val="20"/>
                <w:szCs w:val="20"/>
              </w:rPr>
            </w:pPr>
          </w:p>
        </w:tc>
        <w:tc>
          <w:tcPr>
            <w:tcW w:w="7087" w:type="dxa"/>
          </w:tcPr>
          <w:p w14:paraId="29F8DC47" w14:textId="77777777" w:rsidR="00CE49F3" w:rsidRPr="00235552" w:rsidRDefault="00CE49F3" w:rsidP="00A27BA7">
            <w:pPr>
              <w:rPr>
                <w:rFonts w:ascii="Century Gothic" w:hAnsi="Century Gothic" w:cs="Arial"/>
                <w:sz w:val="20"/>
                <w:szCs w:val="20"/>
              </w:rPr>
            </w:pPr>
            <w:r w:rsidRPr="00235552">
              <w:rPr>
                <w:rFonts w:ascii="Century Gothic" w:hAnsi="Century Gothic" w:cs="Arial"/>
                <w:i/>
                <w:iCs/>
                <w:sz w:val="20"/>
                <w:szCs w:val="20"/>
              </w:rPr>
              <w:t>Include detail here</w:t>
            </w:r>
          </w:p>
        </w:tc>
      </w:tr>
      <w:tr w:rsidR="00CE49F3" w:rsidRPr="00235552" w14:paraId="164632DF" w14:textId="77777777" w:rsidTr="00A27BA7">
        <w:tc>
          <w:tcPr>
            <w:tcW w:w="7087" w:type="dxa"/>
          </w:tcPr>
          <w:p w14:paraId="3F0F9FED"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lastRenderedPageBreak/>
              <w:t>What additional support /supervision is in place to mitigate in these areas?</w:t>
            </w:r>
          </w:p>
          <w:p w14:paraId="55771027" w14:textId="77777777" w:rsidR="00CE49F3" w:rsidRPr="00235552" w:rsidRDefault="00CE49F3" w:rsidP="00A27BA7">
            <w:pPr>
              <w:rPr>
                <w:rFonts w:ascii="Century Gothic" w:hAnsi="Century Gothic" w:cs="Arial"/>
                <w:sz w:val="20"/>
                <w:szCs w:val="20"/>
              </w:rPr>
            </w:pPr>
          </w:p>
          <w:p w14:paraId="53B385D4" w14:textId="77777777" w:rsidR="00CE49F3" w:rsidRPr="00235552" w:rsidRDefault="00CE49F3" w:rsidP="00A27BA7">
            <w:pPr>
              <w:rPr>
                <w:rFonts w:ascii="Century Gothic" w:hAnsi="Century Gothic" w:cs="Arial"/>
                <w:sz w:val="20"/>
                <w:szCs w:val="20"/>
              </w:rPr>
            </w:pPr>
          </w:p>
        </w:tc>
        <w:tc>
          <w:tcPr>
            <w:tcW w:w="7087" w:type="dxa"/>
          </w:tcPr>
          <w:p w14:paraId="2921F1CE" w14:textId="77777777" w:rsidR="00CE49F3" w:rsidRPr="00235552" w:rsidRDefault="00CE49F3" w:rsidP="00A27BA7">
            <w:pPr>
              <w:rPr>
                <w:rFonts w:ascii="Century Gothic" w:hAnsi="Century Gothic" w:cs="Arial"/>
                <w:i/>
                <w:iCs/>
                <w:sz w:val="20"/>
                <w:szCs w:val="20"/>
              </w:rPr>
            </w:pPr>
          </w:p>
        </w:tc>
      </w:tr>
      <w:tr w:rsidR="00CE49F3" w:rsidRPr="00235552" w14:paraId="411E4922" w14:textId="77777777" w:rsidTr="00A27BA7">
        <w:tc>
          <w:tcPr>
            <w:tcW w:w="7087" w:type="dxa"/>
          </w:tcPr>
          <w:p w14:paraId="1E1A4FFC" w14:textId="331A8404"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 xml:space="preserve">How will risk be managed off site? </w:t>
            </w:r>
            <w:r w:rsidR="00A53CF1" w:rsidRPr="00235552">
              <w:rPr>
                <w:rFonts w:ascii="Century Gothic" w:hAnsi="Century Gothic" w:cs="Arial"/>
                <w:sz w:val="20"/>
                <w:szCs w:val="20"/>
              </w:rPr>
              <w:t>E.g.</w:t>
            </w:r>
            <w:r w:rsidRPr="00235552">
              <w:rPr>
                <w:rFonts w:ascii="Century Gothic" w:hAnsi="Century Gothic" w:cs="Arial"/>
                <w:sz w:val="20"/>
                <w:szCs w:val="20"/>
              </w:rPr>
              <w:t xml:space="preserve"> school trips, alternative provision</w:t>
            </w:r>
          </w:p>
          <w:p w14:paraId="727B2826" w14:textId="77777777" w:rsidR="00CE49F3" w:rsidRPr="00235552" w:rsidRDefault="00CE49F3" w:rsidP="00A27BA7">
            <w:pPr>
              <w:rPr>
                <w:rFonts w:ascii="Century Gothic" w:hAnsi="Century Gothic" w:cs="Arial"/>
                <w:sz w:val="20"/>
                <w:szCs w:val="20"/>
              </w:rPr>
            </w:pPr>
          </w:p>
          <w:p w14:paraId="79C01D15" w14:textId="77777777" w:rsidR="00CE49F3" w:rsidRPr="00235552" w:rsidRDefault="00CE49F3" w:rsidP="00A27BA7">
            <w:pPr>
              <w:rPr>
                <w:rFonts w:ascii="Century Gothic" w:hAnsi="Century Gothic" w:cs="Arial"/>
                <w:sz w:val="20"/>
                <w:szCs w:val="20"/>
              </w:rPr>
            </w:pPr>
          </w:p>
          <w:p w14:paraId="5A28A264" w14:textId="77777777" w:rsidR="00CE49F3" w:rsidRPr="00235552" w:rsidRDefault="00CE49F3" w:rsidP="00A27BA7">
            <w:pPr>
              <w:rPr>
                <w:rFonts w:ascii="Century Gothic" w:hAnsi="Century Gothic" w:cs="Arial"/>
                <w:sz w:val="20"/>
                <w:szCs w:val="20"/>
              </w:rPr>
            </w:pPr>
          </w:p>
        </w:tc>
        <w:tc>
          <w:tcPr>
            <w:tcW w:w="7087" w:type="dxa"/>
          </w:tcPr>
          <w:p w14:paraId="63EAC898" w14:textId="77777777" w:rsidR="00CE49F3" w:rsidRPr="00235552" w:rsidRDefault="00CE49F3" w:rsidP="00A27BA7">
            <w:pPr>
              <w:rPr>
                <w:rFonts w:ascii="Century Gothic" w:hAnsi="Century Gothic" w:cs="Arial"/>
                <w:sz w:val="20"/>
                <w:szCs w:val="20"/>
              </w:rPr>
            </w:pPr>
          </w:p>
        </w:tc>
      </w:tr>
      <w:tr w:rsidR="00CE49F3" w:rsidRPr="00235552" w14:paraId="23A4DECD" w14:textId="77777777" w:rsidTr="00A27BA7">
        <w:tc>
          <w:tcPr>
            <w:tcW w:w="7087" w:type="dxa"/>
          </w:tcPr>
          <w:p w14:paraId="41E875FE"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 xml:space="preserve">Has the child been spoken to about their behaviours? </w:t>
            </w:r>
          </w:p>
          <w:p w14:paraId="0E03668C" w14:textId="77777777" w:rsidR="00CE49F3" w:rsidRPr="00235552" w:rsidRDefault="00CE49F3" w:rsidP="00A27BA7">
            <w:pPr>
              <w:rPr>
                <w:rFonts w:ascii="Century Gothic" w:hAnsi="Century Gothic" w:cs="Arial"/>
                <w:i/>
                <w:iCs/>
                <w:sz w:val="20"/>
                <w:szCs w:val="20"/>
              </w:rPr>
            </w:pPr>
          </w:p>
          <w:p w14:paraId="3381B119" w14:textId="77777777" w:rsidR="00CE49F3" w:rsidRPr="00235552" w:rsidRDefault="00CE49F3" w:rsidP="00A27BA7">
            <w:pPr>
              <w:rPr>
                <w:rFonts w:ascii="Century Gothic" w:hAnsi="Century Gothic" w:cs="Arial"/>
                <w:sz w:val="20"/>
                <w:szCs w:val="20"/>
              </w:rPr>
            </w:pPr>
          </w:p>
        </w:tc>
        <w:tc>
          <w:tcPr>
            <w:tcW w:w="7087" w:type="dxa"/>
          </w:tcPr>
          <w:p w14:paraId="1173D451" w14:textId="77777777" w:rsidR="00CE49F3" w:rsidRPr="00235552" w:rsidRDefault="00CE49F3" w:rsidP="00A27BA7">
            <w:pPr>
              <w:rPr>
                <w:rFonts w:ascii="Century Gothic" w:hAnsi="Century Gothic" w:cs="Arial"/>
                <w:sz w:val="20"/>
                <w:szCs w:val="20"/>
              </w:rPr>
            </w:pPr>
          </w:p>
        </w:tc>
      </w:tr>
      <w:tr w:rsidR="00CE49F3" w:rsidRPr="00235552" w14:paraId="5F09B579" w14:textId="77777777" w:rsidTr="00A27BA7">
        <w:tc>
          <w:tcPr>
            <w:tcW w:w="7087" w:type="dxa"/>
          </w:tcPr>
          <w:p w14:paraId="07041ADE" w14:textId="77777777" w:rsidR="00CE49F3" w:rsidRPr="00235552" w:rsidRDefault="00CE49F3" w:rsidP="00A27BA7">
            <w:pPr>
              <w:pStyle w:val="NormalWeb"/>
              <w:rPr>
                <w:rFonts w:ascii="Century Gothic" w:hAnsi="Century Gothic" w:cs="Arial"/>
                <w:sz w:val="20"/>
                <w:szCs w:val="20"/>
              </w:rPr>
            </w:pPr>
            <w:r w:rsidRPr="00235552">
              <w:rPr>
                <w:rFonts w:ascii="Century Gothic" w:hAnsi="Century Gothic" w:cs="Arial"/>
                <w:sz w:val="20"/>
                <w:szCs w:val="20"/>
              </w:rPr>
              <w:t xml:space="preserve">What sensory / physical difficulties, medical issues (including medication), communication difficulties, need to be </w:t>
            </w:r>
            <w:proofErr w:type="gramStart"/>
            <w:r w:rsidRPr="00235552">
              <w:rPr>
                <w:rFonts w:ascii="Century Gothic" w:hAnsi="Century Gothic" w:cs="Arial"/>
                <w:sz w:val="20"/>
                <w:szCs w:val="20"/>
              </w:rPr>
              <w:t>taken into account</w:t>
            </w:r>
            <w:proofErr w:type="gramEnd"/>
            <w:r w:rsidRPr="00235552">
              <w:rPr>
                <w:rFonts w:ascii="Century Gothic" w:hAnsi="Century Gothic" w:cs="Arial"/>
                <w:sz w:val="20"/>
                <w:szCs w:val="20"/>
              </w:rPr>
              <w:t xml:space="preserve">? Are there any issues such as previous abuse, family dynamics, psychological problems that may impact upon the child’s level of impulsiveness, perception of danger, emotional response, etc? </w:t>
            </w:r>
          </w:p>
          <w:p w14:paraId="4387798F" w14:textId="77777777" w:rsidR="00CE49F3" w:rsidRPr="00235552" w:rsidRDefault="00CE49F3" w:rsidP="00A27BA7">
            <w:pPr>
              <w:rPr>
                <w:rFonts w:ascii="Century Gothic" w:hAnsi="Century Gothic" w:cs="Arial"/>
                <w:sz w:val="20"/>
                <w:szCs w:val="20"/>
              </w:rPr>
            </w:pPr>
          </w:p>
        </w:tc>
        <w:tc>
          <w:tcPr>
            <w:tcW w:w="7087" w:type="dxa"/>
          </w:tcPr>
          <w:p w14:paraId="3F4F44A8" w14:textId="77777777" w:rsidR="00CE49F3" w:rsidRPr="00235552" w:rsidRDefault="00CE49F3" w:rsidP="00A27BA7">
            <w:pPr>
              <w:rPr>
                <w:rFonts w:ascii="Century Gothic" w:hAnsi="Century Gothic" w:cs="Arial"/>
                <w:sz w:val="20"/>
                <w:szCs w:val="20"/>
              </w:rPr>
            </w:pPr>
          </w:p>
        </w:tc>
      </w:tr>
      <w:tr w:rsidR="00CE49F3" w:rsidRPr="00235552" w14:paraId="77990530" w14:textId="77777777" w:rsidTr="00A27BA7">
        <w:tc>
          <w:tcPr>
            <w:tcW w:w="7087" w:type="dxa"/>
          </w:tcPr>
          <w:p w14:paraId="1283D800" w14:textId="77777777" w:rsidR="00CE49F3" w:rsidRPr="00235552" w:rsidRDefault="00CE49F3" w:rsidP="00A27BA7">
            <w:pPr>
              <w:pStyle w:val="NormalWeb"/>
              <w:rPr>
                <w:rFonts w:ascii="Century Gothic" w:hAnsi="Century Gothic" w:cs="Arial"/>
                <w:sz w:val="20"/>
                <w:szCs w:val="20"/>
              </w:rPr>
            </w:pPr>
            <w:r w:rsidRPr="00235552">
              <w:rPr>
                <w:rFonts w:ascii="Century Gothic" w:hAnsi="Century Gothic" w:cs="Arial"/>
                <w:sz w:val="20"/>
                <w:szCs w:val="20"/>
              </w:rPr>
              <w:t xml:space="preserve">What are the factors that contribute to the level of risk? For example, environmental cues, frustration, confusion, peer dynamics, level of demand. Please indicate factors that pose a risk in both the short and long term. </w:t>
            </w:r>
          </w:p>
          <w:p w14:paraId="670220D5" w14:textId="77777777" w:rsidR="00CE49F3" w:rsidRPr="00235552" w:rsidRDefault="00CE49F3" w:rsidP="00A27BA7">
            <w:pPr>
              <w:rPr>
                <w:rFonts w:ascii="Century Gothic" w:hAnsi="Century Gothic" w:cs="Arial"/>
                <w:sz w:val="20"/>
                <w:szCs w:val="20"/>
              </w:rPr>
            </w:pPr>
          </w:p>
        </w:tc>
        <w:tc>
          <w:tcPr>
            <w:tcW w:w="7087" w:type="dxa"/>
          </w:tcPr>
          <w:p w14:paraId="57B28B5B" w14:textId="77777777" w:rsidR="00CE49F3" w:rsidRPr="00235552" w:rsidRDefault="00CE49F3" w:rsidP="00A27BA7">
            <w:pPr>
              <w:rPr>
                <w:rFonts w:ascii="Century Gothic" w:hAnsi="Century Gothic" w:cs="Arial"/>
                <w:sz w:val="20"/>
                <w:szCs w:val="20"/>
              </w:rPr>
            </w:pPr>
          </w:p>
        </w:tc>
      </w:tr>
      <w:tr w:rsidR="00CE49F3" w:rsidRPr="00235552" w14:paraId="6AF994DB" w14:textId="77777777" w:rsidTr="00A27BA7">
        <w:tc>
          <w:tcPr>
            <w:tcW w:w="7087" w:type="dxa"/>
          </w:tcPr>
          <w:p w14:paraId="4468E831" w14:textId="77777777" w:rsidR="00CE49F3" w:rsidRPr="00235552" w:rsidRDefault="00CE49F3" w:rsidP="00A27BA7">
            <w:pPr>
              <w:pStyle w:val="NormalWeb"/>
              <w:rPr>
                <w:rFonts w:ascii="Century Gothic" w:hAnsi="Century Gothic" w:cs="Arial"/>
                <w:sz w:val="20"/>
                <w:szCs w:val="20"/>
              </w:rPr>
            </w:pPr>
            <w:r w:rsidRPr="00235552">
              <w:rPr>
                <w:rFonts w:ascii="Century Gothic" w:hAnsi="Century Gothic" w:cs="Arial"/>
                <w:sz w:val="20"/>
                <w:szCs w:val="20"/>
              </w:rPr>
              <w:t xml:space="preserve">Any additional information </w:t>
            </w:r>
          </w:p>
          <w:p w14:paraId="07A06CE8" w14:textId="77777777" w:rsidR="00CE49F3" w:rsidRPr="00235552" w:rsidRDefault="00CE49F3" w:rsidP="00A27BA7">
            <w:pPr>
              <w:pStyle w:val="NormalWeb"/>
              <w:rPr>
                <w:rFonts w:ascii="Century Gothic" w:hAnsi="Century Gothic" w:cs="Arial"/>
                <w:sz w:val="20"/>
                <w:szCs w:val="20"/>
              </w:rPr>
            </w:pPr>
          </w:p>
          <w:p w14:paraId="307EB03D" w14:textId="77777777" w:rsidR="00CE49F3" w:rsidRPr="00235552" w:rsidRDefault="00CE49F3" w:rsidP="00A27BA7">
            <w:pPr>
              <w:pStyle w:val="NormalWeb"/>
              <w:rPr>
                <w:rFonts w:ascii="Century Gothic" w:hAnsi="Century Gothic" w:cs="Arial"/>
                <w:sz w:val="20"/>
                <w:szCs w:val="20"/>
              </w:rPr>
            </w:pPr>
          </w:p>
          <w:p w14:paraId="073BD13B" w14:textId="77777777" w:rsidR="00CE49F3" w:rsidRPr="00235552" w:rsidRDefault="00CE49F3" w:rsidP="00A27BA7">
            <w:pPr>
              <w:pStyle w:val="NormalWeb"/>
              <w:rPr>
                <w:rFonts w:ascii="Century Gothic" w:hAnsi="Century Gothic" w:cs="Arial"/>
                <w:sz w:val="20"/>
                <w:szCs w:val="20"/>
              </w:rPr>
            </w:pPr>
          </w:p>
        </w:tc>
        <w:tc>
          <w:tcPr>
            <w:tcW w:w="7087" w:type="dxa"/>
          </w:tcPr>
          <w:p w14:paraId="1CD67956" w14:textId="77777777" w:rsidR="00CE49F3" w:rsidRPr="00235552" w:rsidRDefault="00CE49F3" w:rsidP="00A27BA7">
            <w:pPr>
              <w:rPr>
                <w:rFonts w:ascii="Century Gothic" w:hAnsi="Century Gothic" w:cs="Arial"/>
                <w:sz w:val="20"/>
                <w:szCs w:val="20"/>
              </w:rPr>
            </w:pPr>
          </w:p>
        </w:tc>
      </w:tr>
    </w:tbl>
    <w:p w14:paraId="73C08F00" w14:textId="77777777" w:rsidR="00CE49F3" w:rsidRPr="00235552" w:rsidRDefault="00CE49F3" w:rsidP="00334074">
      <w:pPr>
        <w:rPr>
          <w:rFonts w:ascii="Century Gothic" w:hAnsi="Century Gothic" w:cs="Arial"/>
          <w:b/>
          <w:bCs/>
          <w:sz w:val="20"/>
          <w:szCs w:val="20"/>
        </w:rPr>
      </w:pPr>
      <w:r w:rsidRPr="00235552">
        <w:rPr>
          <w:rFonts w:ascii="Century Gothic" w:hAnsi="Century Gothic" w:cs="Arial"/>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04"/>
      </w:tblGrid>
      <w:tr w:rsidR="00CE49F3" w:rsidRPr="00235552" w14:paraId="4855AC0E" w14:textId="77777777" w:rsidTr="00334074">
        <w:tc>
          <w:tcPr>
            <w:tcW w:w="4106" w:type="dxa"/>
          </w:tcPr>
          <w:p w14:paraId="3D3AEEEF"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lastRenderedPageBreak/>
              <w:t>How will this assessment be monitored?</w:t>
            </w:r>
          </w:p>
          <w:p w14:paraId="18ED0AF0" w14:textId="77777777" w:rsidR="00CE49F3" w:rsidRPr="00235552" w:rsidRDefault="00CE49F3" w:rsidP="00A27BA7">
            <w:pPr>
              <w:rPr>
                <w:rFonts w:ascii="Century Gothic" w:hAnsi="Century Gothic" w:cs="Arial"/>
                <w:sz w:val="20"/>
                <w:szCs w:val="20"/>
              </w:rPr>
            </w:pPr>
          </w:p>
          <w:p w14:paraId="58C950EF" w14:textId="77777777" w:rsidR="00CE49F3" w:rsidRPr="00235552" w:rsidRDefault="00CE49F3" w:rsidP="00A27BA7">
            <w:pPr>
              <w:rPr>
                <w:rFonts w:ascii="Century Gothic" w:hAnsi="Century Gothic" w:cs="Arial"/>
                <w:sz w:val="20"/>
                <w:szCs w:val="20"/>
              </w:rPr>
            </w:pPr>
          </w:p>
          <w:p w14:paraId="3E32C00F" w14:textId="77777777" w:rsidR="00CE49F3" w:rsidRPr="00235552" w:rsidRDefault="00CE49F3" w:rsidP="00A27BA7">
            <w:pPr>
              <w:rPr>
                <w:rFonts w:ascii="Century Gothic" w:hAnsi="Century Gothic" w:cs="Arial"/>
                <w:sz w:val="20"/>
                <w:szCs w:val="20"/>
              </w:rPr>
            </w:pPr>
          </w:p>
          <w:p w14:paraId="3BFED41E" w14:textId="77777777" w:rsidR="00CE49F3" w:rsidRPr="00235552" w:rsidRDefault="00CE49F3" w:rsidP="00A27BA7">
            <w:pPr>
              <w:rPr>
                <w:rFonts w:ascii="Century Gothic" w:hAnsi="Century Gothic" w:cs="Arial"/>
                <w:sz w:val="20"/>
                <w:szCs w:val="20"/>
              </w:rPr>
            </w:pPr>
          </w:p>
          <w:p w14:paraId="3A1C667B" w14:textId="77777777" w:rsidR="00CE49F3" w:rsidRPr="00235552" w:rsidRDefault="00CE49F3" w:rsidP="00A27BA7">
            <w:pPr>
              <w:rPr>
                <w:rFonts w:ascii="Century Gothic" w:hAnsi="Century Gothic" w:cs="Arial"/>
                <w:sz w:val="20"/>
                <w:szCs w:val="20"/>
              </w:rPr>
            </w:pPr>
          </w:p>
        </w:tc>
        <w:tc>
          <w:tcPr>
            <w:tcW w:w="4904" w:type="dxa"/>
          </w:tcPr>
          <w:p w14:paraId="6E943F84" w14:textId="77777777" w:rsidR="00CE49F3" w:rsidRPr="00235552" w:rsidRDefault="00CE49F3" w:rsidP="00A27BA7">
            <w:pPr>
              <w:rPr>
                <w:rFonts w:ascii="Century Gothic" w:hAnsi="Century Gothic" w:cs="Arial"/>
                <w:sz w:val="20"/>
                <w:szCs w:val="20"/>
              </w:rPr>
            </w:pPr>
          </w:p>
        </w:tc>
      </w:tr>
      <w:tr w:rsidR="00CE49F3" w:rsidRPr="00235552" w14:paraId="3562FFB5" w14:textId="77777777" w:rsidTr="00334074">
        <w:tc>
          <w:tcPr>
            <w:tcW w:w="4106" w:type="dxa"/>
          </w:tcPr>
          <w:p w14:paraId="19B66DBB"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Has the Brook tool been referred to as part of this assessment?</w:t>
            </w:r>
          </w:p>
        </w:tc>
        <w:tc>
          <w:tcPr>
            <w:tcW w:w="4904" w:type="dxa"/>
          </w:tcPr>
          <w:p w14:paraId="069C4DD8"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Yes / No</w:t>
            </w:r>
          </w:p>
        </w:tc>
      </w:tr>
      <w:tr w:rsidR="00CE49F3" w:rsidRPr="00235552" w14:paraId="7CA79B13" w14:textId="77777777" w:rsidTr="00334074">
        <w:tc>
          <w:tcPr>
            <w:tcW w:w="4106" w:type="dxa"/>
          </w:tcPr>
          <w:p w14:paraId="31F88AFC" w14:textId="77777777" w:rsidR="00CE49F3" w:rsidRPr="00235552" w:rsidRDefault="00CE49F3" w:rsidP="00A27BA7">
            <w:pPr>
              <w:rPr>
                <w:rFonts w:ascii="Century Gothic" w:hAnsi="Century Gothic" w:cs="Arial"/>
                <w:sz w:val="20"/>
                <w:szCs w:val="20"/>
              </w:rPr>
            </w:pPr>
            <w:r w:rsidRPr="00235552">
              <w:rPr>
                <w:rFonts w:ascii="Century Gothic" w:hAnsi="Century Gothic" w:cs="Arial"/>
                <w:sz w:val="20"/>
                <w:szCs w:val="20"/>
              </w:rPr>
              <w:t>Who has responsibility for monitoring?</w:t>
            </w:r>
          </w:p>
          <w:p w14:paraId="26F8C349" w14:textId="77777777" w:rsidR="00CE49F3" w:rsidRPr="00235552" w:rsidRDefault="00CE49F3" w:rsidP="00A27BA7">
            <w:pPr>
              <w:rPr>
                <w:rFonts w:ascii="Century Gothic" w:hAnsi="Century Gothic" w:cs="Arial"/>
                <w:sz w:val="20"/>
                <w:szCs w:val="20"/>
              </w:rPr>
            </w:pPr>
          </w:p>
          <w:p w14:paraId="306883EA" w14:textId="77777777" w:rsidR="00CE49F3" w:rsidRPr="00235552" w:rsidRDefault="00CE49F3" w:rsidP="00A27BA7">
            <w:pPr>
              <w:rPr>
                <w:rFonts w:ascii="Century Gothic" w:hAnsi="Century Gothic" w:cs="Arial"/>
                <w:sz w:val="20"/>
                <w:szCs w:val="20"/>
              </w:rPr>
            </w:pPr>
          </w:p>
        </w:tc>
        <w:tc>
          <w:tcPr>
            <w:tcW w:w="4904" w:type="dxa"/>
          </w:tcPr>
          <w:p w14:paraId="34996AEB" w14:textId="77777777" w:rsidR="00CE49F3" w:rsidRPr="00235552" w:rsidRDefault="00CE49F3" w:rsidP="00A27BA7">
            <w:pPr>
              <w:rPr>
                <w:rFonts w:ascii="Century Gothic" w:hAnsi="Century Gothic" w:cs="Arial"/>
                <w:sz w:val="20"/>
                <w:szCs w:val="20"/>
              </w:rPr>
            </w:pPr>
          </w:p>
        </w:tc>
      </w:tr>
    </w:tbl>
    <w:p w14:paraId="2F12E856" w14:textId="77777777" w:rsidR="006C605A" w:rsidRPr="00235552" w:rsidRDefault="006C605A" w:rsidP="006C605A">
      <w:pPr>
        <w:rPr>
          <w:rFonts w:ascii="Century Gothic" w:hAnsi="Century Gothic" w:cs="Arial"/>
        </w:rPr>
      </w:pPr>
    </w:p>
    <w:p w14:paraId="0367F3ED" w14:textId="77777777" w:rsidR="006C605A" w:rsidRPr="00235552" w:rsidRDefault="006C605A" w:rsidP="006C605A">
      <w:pPr>
        <w:rPr>
          <w:rFonts w:ascii="Century Gothic" w:hAnsi="Century Gothic" w:cs="Arial"/>
        </w:rPr>
      </w:pPr>
    </w:p>
    <w:p w14:paraId="5CEF5266" w14:textId="77777777" w:rsidR="006C605A" w:rsidRPr="00235552" w:rsidRDefault="006C605A" w:rsidP="006C605A">
      <w:pPr>
        <w:rPr>
          <w:rFonts w:ascii="Century Gothic" w:hAnsi="Century Gothic" w:cs="Arial"/>
        </w:rPr>
      </w:pPr>
    </w:p>
    <w:p w14:paraId="6438FE93" w14:textId="77777777" w:rsidR="006C605A" w:rsidRPr="00235552" w:rsidRDefault="006C605A" w:rsidP="006C605A">
      <w:pPr>
        <w:rPr>
          <w:rFonts w:ascii="Century Gothic" w:hAnsi="Century Gothic" w:cs="Arial"/>
        </w:rPr>
      </w:pPr>
    </w:p>
    <w:p w14:paraId="798B4057" w14:textId="77777777" w:rsidR="006C605A" w:rsidRPr="00235552" w:rsidRDefault="006C605A" w:rsidP="006C605A">
      <w:pPr>
        <w:jc w:val="center"/>
        <w:rPr>
          <w:rFonts w:ascii="Century Gothic" w:hAnsi="Century Gothic" w:cs="Arial"/>
        </w:rPr>
      </w:pPr>
    </w:p>
    <w:p w14:paraId="6E303BDE" w14:textId="77777777" w:rsidR="006C605A" w:rsidRPr="00235552" w:rsidRDefault="006C605A" w:rsidP="006C605A">
      <w:pPr>
        <w:rPr>
          <w:rFonts w:ascii="Century Gothic" w:hAnsi="Century Gothic" w:cs="Arial"/>
        </w:rPr>
      </w:pPr>
    </w:p>
    <w:p w14:paraId="4B75B400" w14:textId="77777777" w:rsidR="006C605A" w:rsidRPr="00235552" w:rsidRDefault="006C605A" w:rsidP="006C605A">
      <w:pPr>
        <w:rPr>
          <w:rFonts w:ascii="Century Gothic" w:hAnsi="Century Gothic" w:cs="Arial"/>
        </w:rPr>
      </w:pPr>
    </w:p>
    <w:p w14:paraId="7D8743AE" w14:textId="77777777" w:rsidR="006C605A" w:rsidRPr="00235552" w:rsidRDefault="006C605A" w:rsidP="006C605A">
      <w:pPr>
        <w:tabs>
          <w:tab w:val="left" w:pos="3760"/>
        </w:tabs>
        <w:jc w:val="both"/>
        <w:rPr>
          <w:rFonts w:ascii="Century Gothic" w:hAnsi="Century Gothic"/>
          <w:sz w:val="28"/>
          <w:szCs w:val="28"/>
        </w:rPr>
      </w:pPr>
      <w:r w:rsidRPr="00235552">
        <w:rPr>
          <w:rFonts w:ascii="Century Gothic" w:hAnsi="Century Gothic"/>
          <w:sz w:val="28"/>
          <w:szCs w:val="28"/>
        </w:rPr>
        <w:t xml:space="preserve"> </w:t>
      </w:r>
    </w:p>
    <w:p w14:paraId="749F6512" w14:textId="77777777" w:rsidR="004D7686" w:rsidRPr="00235552" w:rsidRDefault="004D7686" w:rsidP="00D70C5F">
      <w:pPr>
        <w:rPr>
          <w:rFonts w:ascii="Century Gothic" w:hAnsi="Century Gothic" w:cs="Arial"/>
          <w:color w:val="000000"/>
        </w:rPr>
      </w:pPr>
    </w:p>
    <w:p w14:paraId="21F5531C" w14:textId="77777777" w:rsidR="004D7686" w:rsidRPr="00235552" w:rsidRDefault="004D7686" w:rsidP="00D70C5F">
      <w:pPr>
        <w:rPr>
          <w:rFonts w:ascii="Century Gothic" w:hAnsi="Century Gothic" w:cs="Arial"/>
          <w:color w:val="000000"/>
        </w:rPr>
      </w:pPr>
    </w:p>
    <w:p w14:paraId="5B821E7B" w14:textId="77777777" w:rsidR="004D7686" w:rsidRPr="00235552" w:rsidRDefault="004D7686" w:rsidP="00D70C5F">
      <w:pPr>
        <w:rPr>
          <w:rFonts w:ascii="Century Gothic" w:hAnsi="Century Gothic" w:cs="Arial"/>
          <w:color w:val="000000"/>
        </w:rPr>
      </w:pPr>
    </w:p>
    <w:sectPr w:rsidR="004D7686" w:rsidRPr="00235552" w:rsidSect="009954D5">
      <w:headerReference w:type="default" r:id="rId112"/>
      <w:footerReference w:type="even" r:id="rId113"/>
      <w:footerReference w:type="default" r:id="rId114"/>
      <w:headerReference w:type="first" r:id="rId115"/>
      <w:footerReference w:type="first" r:id="rId116"/>
      <w:pgSz w:w="11900" w:h="16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76A4" w14:textId="77777777" w:rsidR="00F04E81" w:rsidRDefault="00F04E81" w:rsidP="00375FA6">
      <w:r>
        <w:separator/>
      </w:r>
    </w:p>
  </w:endnote>
  <w:endnote w:type="continuationSeparator" w:id="0">
    <w:p w14:paraId="4A7CC049" w14:textId="77777777" w:rsidR="00F04E81" w:rsidRDefault="00F04E81" w:rsidP="003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CFD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71F49F93"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0"/>
        <w:szCs w:val="20"/>
      </w:rPr>
      <w:id w:val="303440421"/>
      <w:docPartObj>
        <w:docPartGallery w:val="Page Numbers (Bottom of Page)"/>
        <w:docPartUnique/>
      </w:docPartObj>
    </w:sdtPr>
    <w:sdtEndPr/>
    <w:sdtContent>
      <w:sdt>
        <w:sdtPr>
          <w:rPr>
            <w:rFonts w:ascii="Century Gothic" w:hAnsi="Century Gothic"/>
            <w:sz w:val="20"/>
            <w:szCs w:val="20"/>
          </w:rPr>
          <w:id w:val="-1769616900"/>
          <w:docPartObj>
            <w:docPartGallery w:val="Page Numbers (Top of Page)"/>
            <w:docPartUnique/>
          </w:docPartObj>
        </w:sdtPr>
        <w:sdtEndPr/>
        <w:sdtContent>
          <w:p w14:paraId="2AFAA2FF" w14:textId="71472F8D" w:rsidR="009954D5" w:rsidRPr="00F5757F" w:rsidRDefault="0E74A2E0" w:rsidP="009954D5">
            <w:pPr>
              <w:pStyle w:val="Footer"/>
              <w:rPr>
                <w:rFonts w:ascii="Century Gothic" w:hAnsi="Century Gothic"/>
                <w:sz w:val="20"/>
                <w:szCs w:val="20"/>
              </w:rPr>
            </w:pPr>
            <w:r w:rsidRPr="0E74A2E0">
              <w:rPr>
                <w:rFonts w:ascii="Century Gothic" w:hAnsi="Century Gothic"/>
                <w:sz w:val="20"/>
                <w:szCs w:val="20"/>
              </w:rPr>
              <w:t xml:space="preserve">Safeguarding and Child Protection Policy – September 2025                            Page </w:t>
            </w:r>
            <w:r w:rsidR="009954D5" w:rsidRPr="0E74A2E0">
              <w:rPr>
                <w:rFonts w:ascii="Century Gothic" w:hAnsi="Century Gothic"/>
                <w:noProof/>
                <w:sz w:val="20"/>
                <w:szCs w:val="20"/>
              </w:rPr>
              <w:fldChar w:fldCharType="begin"/>
            </w:r>
            <w:r w:rsidR="009954D5" w:rsidRPr="0E74A2E0">
              <w:rPr>
                <w:rFonts w:ascii="Century Gothic" w:hAnsi="Century Gothic"/>
                <w:sz w:val="20"/>
                <w:szCs w:val="20"/>
              </w:rPr>
              <w:instrText xml:space="preserve"> PAGE </w:instrText>
            </w:r>
            <w:r w:rsidR="009954D5" w:rsidRPr="0E74A2E0">
              <w:rPr>
                <w:rFonts w:ascii="Century Gothic" w:hAnsi="Century Gothic"/>
                <w:sz w:val="20"/>
                <w:szCs w:val="20"/>
              </w:rPr>
              <w:fldChar w:fldCharType="separate"/>
            </w:r>
            <w:r w:rsidRPr="0E74A2E0">
              <w:rPr>
                <w:rFonts w:ascii="Century Gothic" w:hAnsi="Century Gothic"/>
                <w:noProof/>
                <w:sz w:val="20"/>
                <w:szCs w:val="20"/>
              </w:rPr>
              <w:t>2</w:t>
            </w:r>
            <w:r w:rsidR="009954D5" w:rsidRPr="0E74A2E0">
              <w:rPr>
                <w:rFonts w:ascii="Century Gothic" w:hAnsi="Century Gothic"/>
                <w:noProof/>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E74A2E0" w14:paraId="1B3E1573" w14:textId="77777777" w:rsidTr="0E74A2E0">
      <w:trPr>
        <w:trHeight w:val="300"/>
      </w:trPr>
      <w:tc>
        <w:tcPr>
          <w:tcW w:w="3005" w:type="dxa"/>
        </w:tcPr>
        <w:p w14:paraId="1CED8881" w14:textId="3DEC4E75" w:rsidR="0E74A2E0" w:rsidRDefault="0E74A2E0" w:rsidP="0E74A2E0">
          <w:pPr>
            <w:pStyle w:val="Header"/>
            <w:ind w:left="-115"/>
          </w:pPr>
        </w:p>
      </w:tc>
      <w:tc>
        <w:tcPr>
          <w:tcW w:w="3005" w:type="dxa"/>
        </w:tcPr>
        <w:p w14:paraId="11C0A212" w14:textId="3E70C516" w:rsidR="0E74A2E0" w:rsidRDefault="0E74A2E0" w:rsidP="0E74A2E0">
          <w:pPr>
            <w:pStyle w:val="Header"/>
            <w:jc w:val="center"/>
          </w:pPr>
        </w:p>
      </w:tc>
      <w:tc>
        <w:tcPr>
          <w:tcW w:w="3005" w:type="dxa"/>
        </w:tcPr>
        <w:p w14:paraId="6A4E29DB" w14:textId="5D3EFC1D" w:rsidR="0E74A2E0" w:rsidRDefault="0E74A2E0" w:rsidP="0E74A2E0">
          <w:pPr>
            <w:pStyle w:val="Header"/>
            <w:ind w:right="-115"/>
            <w:jc w:val="right"/>
          </w:pPr>
        </w:p>
      </w:tc>
    </w:tr>
  </w:tbl>
  <w:p w14:paraId="336F2F83" w14:textId="0DBDCD46" w:rsidR="0E74A2E0" w:rsidRDefault="0E74A2E0" w:rsidP="0E74A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ABDA" w14:textId="77777777" w:rsidR="00F04E81" w:rsidRDefault="00F04E81" w:rsidP="00375FA6">
      <w:r>
        <w:separator/>
      </w:r>
    </w:p>
  </w:footnote>
  <w:footnote w:type="continuationSeparator" w:id="0">
    <w:p w14:paraId="048C9098" w14:textId="77777777" w:rsidR="00F04E81" w:rsidRDefault="00F04E81" w:rsidP="0037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0CF0" w14:textId="1711E783" w:rsidR="00235552" w:rsidRDefault="00235552" w:rsidP="00235552">
    <w:pPr>
      <w:pStyle w:val="Header"/>
      <w:jc w:val="right"/>
    </w:pPr>
    <w:r w:rsidRPr="00235552">
      <w:rPr>
        <w:noProof/>
      </w:rPr>
      <w:drawing>
        <wp:anchor distT="0" distB="0" distL="114300" distR="114300" simplePos="0" relativeHeight="251658240" behindDoc="0" locked="0" layoutInCell="1" allowOverlap="1" wp14:anchorId="24EB3A26" wp14:editId="34F0B636">
          <wp:simplePos x="0" y="0"/>
          <wp:positionH relativeFrom="column">
            <wp:posOffset>5821680</wp:posOffset>
          </wp:positionH>
          <wp:positionV relativeFrom="paragraph">
            <wp:posOffset>-365760</wp:posOffset>
          </wp:positionV>
          <wp:extent cx="708660" cy="808005"/>
          <wp:effectExtent l="0" t="0" r="0" b="0"/>
          <wp:wrapNone/>
          <wp:docPr id="1495300900" name="Picture 1" descr="A logo of a tree with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00900" name="Picture 1" descr="A logo of a tree with colorful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3724" cy="81377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E74A2E0" w14:paraId="269E1730" w14:textId="77777777" w:rsidTr="0E74A2E0">
      <w:trPr>
        <w:trHeight w:val="300"/>
      </w:trPr>
      <w:tc>
        <w:tcPr>
          <w:tcW w:w="3005" w:type="dxa"/>
        </w:tcPr>
        <w:p w14:paraId="6DDC7D27" w14:textId="40D1B317" w:rsidR="0E74A2E0" w:rsidRDefault="0E74A2E0" w:rsidP="0E74A2E0">
          <w:pPr>
            <w:pStyle w:val="Header"/>
            <w:ind w:left="-115"/>
          </w:pPr>
        </w:p>
      </w:tc>
      <w:tc>
        <w:tcPr>
          <w:tcW w:w="3005" w:type="dxa"/>
        </w:tcPr>
        <w:p w14:paraId="5C9F3014" w14:textId="455F2F1F" w:rsidR="0E74A2E0" w:rsidRDefault="0E74A2E0" w:rsidP="0E74A2E0">
          <w:pPr>
            <w:pStyle w:val="Header"/>
            <w:jc w:val="center"/>
          </w:pPr>
        </w:p>
      </w:tc>
      <w:tc>
        <w:tcPr>
          <w:tcW w:w="3005" w:type="dxa"/>
        </w:tcPr>
        <w:p w14:paraId="45284A88" w14:textId="628073C8" w:rsidR="0E74A2E0" w:rsidRDefault="0E74A2E0" w:rsidP="0E74A2E0">
          <w:pPr>
            <w:pStyle w:val="Header"/>
            <w:ind w:right="-115"/>
            <w:jc w:val="right"/>
          </w:pPr>
        </w:p>
      </w:tc>
    </w:tr>
  </w:tbl>
  <w:p w14:paraId="750E43B5" w14:textId="655B71BA" w:rsidR="0E74A2E0" w:rsidRDefault="0E74A2E0" w:rsidP="0E74A2E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dwsMwVD" int2:invalidationBookmarkName="" int2:hashCode="ISQDfKZqM8FMSE" int2:id="QGW65xYk">
      <int2:state int2:value="Rejected" int2:type="style"/>
    </int2:bookmark>
    <int2:bookmark int2:bookmarkName="_Int_AN9tTE3H" int2:invalidationBookmarkName="" int2:hashCode="m/D4/19di8v/ud" int2:id="cLivQUE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D60EE"/>
    <w:multiLevelType w:val="hybridMultilevel"/>
    <w:tmpl w:val="9542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E3F1E"/>
    <w:multiLevelType w:val="multilevel"/>
    <w:tmpl w:val="593237EA"/>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FC7742"/>
    <w:multiLevelType w:val="hybridMultilevel"/>
    <w:tmpl w:val="691E22A0"/>
    <w:lvl w:ilvl="0" w:tplc="08090001">
      <w:start w:val="1"/>
      <w:numFmt w:val="bullet"/>
      <w:lvlText w:val=""/>
      <w:lvlJc w:val="left"/>
      <w:pPr>
        <w:ind w:left="720" w:hanging="360"/>
      </w:pPr>
      <w:rPr>
        <w:rFonts w:ascii="Symbol" w:hAnsi="Symbol" w:hint="default"/>
      </w:rPr>
    </w:lvl>
    <w:lvl w:ilvl="1" w:tplc="C69A86D8">
      <w:numFmt w:val="bullet"/>
      <w:lvlText w:val="•"/>
      <w:lvlJc w:val="left"/>
      <w:pPr>
        <w:ind w:left="786" w:hanging="360"/>
      </w:pPr>
      <w:rPr>
        <w:rFonts w:ascii="Century Gothic" w:eastAsiaTheme="minorHAnsi"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1481A"/>
    <w:multiLevelType w:val="hybridMultilevel"/>
    <w:tmpl w:val="A5F4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2F0352"/>
    <w:multiLevelType w:val="hybridMultilevel"/>
    <w:tmpl w:val="FB1E3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713ED9"/>
    <w:multiLevelType w:val="hybridMultilevel"/>
    <w:tmpl w:val="BD96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447BF4"/>
    <w:multiLevelType w:val="hybridMultilevel"/>
    <w:tmpl w:val="33BAF6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66646F"/>
    <w:multiLevelType w:val="hybridMultilevel"/>
    <w:tmpl w:val="BD8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B4DE1"/>
    <w:multiLevelType w:val="hybridMultilevel"/>
    <w:tmpl w:val="C74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832926"/>
    <w:multiLevelType w:val="hybridMultilevel"/>
    <w:tmpl w:val="999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C82325"/>
    <w:multiLevelType w:val="hybridMultilevel"/>
    <w:tmpl w:val="7F82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4D7C03"/>
    <w:multiLevelType w:val="hybridMultilevel"/>
    <w:tmpl w:val="9664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5E388F"/>
    <w:multiLevelType w:val="hybridMultilevel"/>
    <w:tmpl w:val="BF86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345B39B9"/>
    <w:multiLevelType w:val="hybridMultilevel"/>
    <w:tmpl w:val="6ED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5D1226"/>
    <w:multiLevelType w:val="hybridMultilevel"/>
    <w:tmpl w:val="C81A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0401BEF"/>
    <w:multiLevelType w:val="hybridMultilevel"/>
    <w:tmpl w:val="B6A8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0C4CDF"/>
    <w:multiLevelType w:val="hybridMultilevel"/>
    <w:tmpl w:val="18F8409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3"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A9E6663"/>
    <w:multiLevelType w:val="hybridMultilevel"/>
    <w:tmpl w:val="5E1E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172085"/>
    <w:multiLevelType w:val="hybridMultilevel"/>
    <w:tmpl w:val="920EA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33D1F91"/>
    <w:multiLevelType w:val="hybridMultilevel"/>
    <w:tmpl w:val="384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947A47"/>
    <w:multiLevelType w:val="hybridMultilevel"/>
    <w:tmpl w:val="6B261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9C77E56"/>
    <w:multiLevelType w:val="hybridMultilevel"/>
    <w:tmpl w:val="EFFA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B25F52"/>
    <w:multiLevelType w:val="hybridMultilevel"/>
    <w:tmpl w:val="FB00C794"/>
    <w:lvl w:ilvl="0" w:tplc="189220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1F956C4"/>
    <w:multiLevelType w:val="hybridMultilevel"/>
    <w:tmpl w:val="5854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61201CD"/>
    <w:multiLevelType w:val="hybridMultilevel"/>
    <w:tmpl w:val="6270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BA15827"/>
    <w:multiLevelType w:val="hybridMultilevel"/>
    <w:tmpl w:val="D7B2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5221A6"/>
    <w:multiLevelType w:val="hybridMultilevel"/>
    <w:tmpl w:val="8B66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C176F2"/>
    <w:multiLevelType w:val="hybridMultilevel"/>
    <w:tmpl w:val="F9F02B6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122571"/>
    <w:multiLevelType w:val="hybridMultilevel"/>
    <w:tmpl w:val="3826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CC56B6D"/>
    <w:multiLevelType w:val="hybridMultilevel"/>
    <w:tmpl w:val="0B4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59093">
    <w:abstractNumId w:val="74"/>
  </w:num>
  <w:num w:numId="2" w16cid:durableId="118912143">
    <w:abstractNumId w:val="24"/>
  </w:num>
  <w:num w:numId="3" w16cid:durableId="5909205">
    <w:abstractNumId w:val="8"/>
  </w:num>
  <w:num w:numId="4" w16cid:durableId="720637113">
    <w:abstractNumId w:val="42"/>
  </w:num>
  <w:num w:numId="5" w16cid:durableId="577247933">
    <w:abstractNumId w:val="10"/>
  </w:num>
  <w:num w:numId="6" w16cid:durableId="962613454">
    <w:abstractNumId w:val="38"/>
  </w:num>
  <w:num w:numId="7" w16cid:durableId="1724527192">
    <w:abstractNumId w:val="20"/>
  </w:num>
  <w:num w:numId="8" w16cid:durableId="1771511540">
    <w:abstractNumId w:val="35"/>
  </w:num>
  <w:num w:numId="9" w16cid:durableId="1776442596">
    <w:abstractNumId w:val="9"/>
  </w:num>
  <w:num w:numId="10" w16cid:durableId="1702778664">
    <w:abstractNumId w:val="86"/>
  </w:num>
  <w:num w:numId="11" w16cid:durableId="459424839">
    <w:abstractNumId w:val="13"/>
  </w:num>
  <w:num w:numId="12" w16cid:durableId="263079056">
    <w:abstractNumId w:val="95"/>
  </w:num>
  <w:num w:numId="13" w16cid:durableId="89200858">
    <w:abstractNumId w:val="46"/>
  </w:num>
  <w:num w:numId="14" w16cid:durableId="893080500">
    <w:abstractNumId w:val="98"/>
  </w:num>
  <w:num w:numId="15" w16cid:durableId="1071467885">
    <w:abstractNumId w:val="103"/>
  </w:num>
  <w:num w:numId="16" w16cid:durableId="1445492362">
    <w:abstractNumId w:val="33"/>
  </w:num>
  <w:num w:numId="17" w16cid:durableId="746221991">
    <w:abstractNumId w:val="49"/>
  </w:num>
  <w:num w:numId="18" w16cid:durableId="2128305997">
    <w:abstractNumId w:val="58"/>
  </w:num>
  <w:num w:numId="19" w16cid:durableId="1348483069">
    <w:abstractNumId w:val="64"/>
  </w:num>
  <w:num w:numId="20" w16cid:durableId="1613240847">
    <w:abstractNumId w:val="93"/>
  </w:num>
  <w:num w:numId="21" w16cid:durableId="771045984">
    <w:abstractNumId w:val="31"/>
  </w:num>
  <w:num w:numId="22" w16cid:durableId="1082871488">
    <w:abstractNumId w:val="1"/>
  </w:num>
  <w:num w:numId="23" w16cid:durableId="1041831287">
    <w:abstractNumId w:val="28"/>
  </w:num>
  <w:num w:numId="24" w16cid:durableId="498664600">
    <w:abstractNumId w:val="60"/>
  </w:num>
  <w:num w:numId="25" w16cid:durableId="1564297438">
    <w:abstractNumId w:val="25"/>
  </w:num>
  <w:num w:numId="26" w16cid:durableId="293608772">
    <w:abstractNumId w:val="30"/>
  </w:num>
  <w:num w:numId="27" w16cid:durableId="258611261">
    <w:abstractNumId w:val="7"/>
  </w:num>
  <w:num w:numId="28" w16cid:durableId="1311863065">
    <w:abstractNumId w:val="27"/>
  </w:num>
  <w:num w:numId="29" w16cid:durableId="524944882">
    <w:abstractNumId w:val="69"/>
  </w:num>
  <w:num w:numId="30" w16cid:durableId="1460755722">
    <w:abstractNumId w:val="83"/>
  </w:num>
  <w:num w:numId="31" w16cid:durableId="1917015673">
    <w:abstractNumId w:val="66"/>
  </w:num>
  <w:num w:numId="32" w16cid:durableId="140736956">
    <w:abstractNumId w:val="15"/>
  </w:num>
  <w:num w:numId="33" w16cid:durableId="921336810">
    <w:abstractNumId w:val="79"/>
  </w:num>
  <w:num w:numId="34" w16cid:durableId="1510677220">
    <w:abstractNumId w:val="32"/>
  </w:num>
  <w:num w:numId="35" w16cid:durableId="132793513">
    <w:abstractNumId w:val="56"/>
  </w:num>
  <w:num w:numId="36" w16cid:durableId="1601377588">
    <w:abstractNumId w:val="89"/>
  </w:num>
  <w:num w:numId="37" w16cid:durableId="1311398705">
    <w:abstractNumId w:val="57"/>
  </w:num>
  <w:num w:numId="38" w16cid:durableId="1950163457">
    <w:abstractNumId w:val="94"/>
  </w:num>
  <w:num w:numId="39" w16cid:durableId="1059743715">
    <w:abstractNumId w:val="76"/>
  </w:num>
  <w:num w:numId="40" w16cid:durableId="2000689022">
    <w:abstractNumId w:val="11"/>
  </w:num>
  <w:num w:numId="41" w16cid:durableId="623390051">
    <w:abstractNumId w:val="43"/>
  </w:num>
  <w:num w:numId="42" w16cid:durableId="1813986548">
    <w:abstractNumId w:val="63"/>
  </w:num>
  <w:num w:numId="43" w16cid:durableId="1377386206">
    <w:abstractNumId w:val="54"/>
  </w:num>
  <w:num w:numId="44" w16cid:durableId="1742092742">
    <w:abstractNumId w:val="91"/>
  </w:num>
  <w:num w:numId="45" w16cid:durableId="933436754">
    <w:abstractNumId w:val="50"/>
  </w:num>
  <w:num w:numId="46" w16cid:durableId="1729912374">
    <w:abstractNumId w:val="72"/>
  </w:num>
  <w:num w:numId="47" w16cid:durableId="2032222687">
    <w:abstractNumId w:val="22"/>
  </w:num>
  <w:num w:numId="48" w16cid:durableId="374155863">
    <w:abstractNumId w:val="75"/>
  </w:num>
  <w:num w:numId="49" w16cid:durableId="54621145">
    <w:abstractNumId w:val="51"/>
  </w:num>
  <w:num w:numId="50" w16cid:durableId="303705850">
    <w:abstractNumId w:val="96"/>
  </w:num>
  <w:num w:numId="51" w16cid:durableId="523908353">
    <w:abstractNumId w:val="0"/>
  </w:num>
  <w:num w:numId="52" w16cid:durableId="1598293989">
    <w:abstractNumId w:val="4"/>
  </w:num>
  <w:num w:numId="53" w16cid:durableId="1524703710">
    <w:abstractNumId w:val="71"/>
  </w:num>
  <w:num w:numId="54" w16cid:durableId="1749497415">
    <w:abstractNumId w:val="65"/>
  </w:num>
  <w:num w:numId="55" w16cid:durableId="1990787206">
    <w:abstractNumId w:val="36"/>
  </w:num>
  <w:num w:numId="56" w16cid:durableId="318121865">
    <w:abstractNumId w:val="23"/>
  </w:num>
  <w:num w:numId="57" w16cid:durableId="2082553816">
    <w:abstractNumId w:val="45"/>
  </w:num>
  <w:num w:numId="58" w16cid:durableId="255217632">
    <w:abstractNumId w:val="17"/>
  </w:num>
  <w:num w:numId="59" w16cid:durableId="1517425741">
    <w:abstractNumId w:val="37"/>
  </w:num>
  <w:num w:numId="60" w16cid:durableId="849685918">
    <w:abstractNumId w:val="29"/>
  </w:num>
  <w:num w:numId="61" w16cid:durableId="582951255">
    <w:abstractNumId w:val="97"/>
  </w:num>
  <w:num w:numId="62" w16cid:durableId="371418040">
    <w:abstractNumId w:val="85"/>
  </w:num>
  <w:num w:numId="63" w16cid:durableId="1072002428">
    <w:abstractNumId w:val="44"/>
  </w:num>
  <w:num w:numId="64" w16cid:durableId="1604533439">
    <w:abstractNumId w:val="26"/>
  </w:num>
  <w:num w:numId="65" w16cid:durableId="839926234">
    <w:abstractNumId w:val="87"/>
  </w:num>
  <w:num w:numId="66" w16cid:durableId="457601387">
    <w:abstractNumId w:val="41"/>
  </w:num>
  <w:num w:numId="67" w16cid:durableId="779495525">
    <w:abstractNumId w:val="70"/>
  </w:num>
  <w:num w:numId="68" w16cid:durableId="654527406">
    <w:abstractNumId w:val="16"/>
  </w:num>
  <w:num w:numId="69" w16cid:durableId="1794128057">
    <w:abstractNumId w:val="62"/>
  </w:num>
  <w:num w:numId="70" w16cid:durableId="1542667030">
    <w:abstractNumId w:val="12"/>
  </w:num>
  <w:num w:numId="71" w16cid:durableId="247159916">
    <w:abstractNumId w:val="3"/>
  </w:num>
  <w:num w:numId="72" w16cid:durableId="605772328">
    <w:abstractNumId w:val="101"/>
  </w:num>
  <w:num w:numId="73" w16cid:durableId="1398821702">
    <w:abstractNumId w:val="59"/>
  </w:num>
  <w:num w:numId="74" w16cid:durableId="344358896">
    <w:abstractNumId w:val="77"/>
  </w:num>
  <w:num w:numId="75" w16cid:durableId="1665668661">
    <w:abstractNumId w:val="47"/>
  </w:num>
  <w:num w:numId="76" w16cid:durableId="1404840011">
    <w:abstractNumId w:val="73"/>
  </w:num>
  <w:num w:numId="77" w16cid:durableId="1218320325">
    <w:abstractNumId w:val="81"/>
  </w:num>
  <w:num w:numId="78" w16cid:durableId="1760102553">
    <w:abstractNumId w:val="82"/>
  </w:num>
  <w:num w:numId="79" w16cid:durableId="504245544">
    <w:abstractNumId w:val="19"/>
  </w:num>
  <w:num w:numId="80" w16cid:durableId="1790970512">
    <w:abstractNumId w:val="53"/>
  </w:num>
  <w:num w:numId="81" w16cid:durableId="921793217">
    <w:abstractNumId w:val="99"/>
  </w:num>
  <w:num w:numId="82" w16cid:durableId="1363171060">
    <w:abstractNumId w:val="48"/>
  </w:num>
  <w:num w:numId="83" w16cid:durableId="1141507701">
    <w:abstractNumId w:val="6"/>
  </w:num>
  <w:num w:numId="84" w16cid:durableId="1545362152">
    <w:abstractNumId w:val="100"/>
  </w:num>
  <w:num w:numId="85" w16cid:durableId="971130819">
    <w:abstractNumId w:val="88"/>
  </w:num>
  <w:num w:numId="86" w16cid:durableId="1791708252">
    <w:abstractNumId w:val="5"/>
  </w:num>
  <w:num w:numId="87" w16cid:durableId="1114979033">
    <w:abstractNumId w:val="80"/>
  </w:num>
  <w:num w:numId="88" w16cid:durableId="1372270020">
    <w:abstractNumId w:val="84"/>
  </w:num>
  <w:num w:numId="89" w16cid:durableId="1835681862">
    <w:abstractNumId w:val="21"/>
  </w:num>
  <w:num w:numId="90" w16cid:durableId="1775511745">
    <w:abstractNumId w:val="34"/>
  </w:num>
  <w:num w:numId="91" w16cid:durableId="1173834973">
    <w:abstractNumId w:val="39"/>
  </w:num>
  <w:num w:numId="92" w16cid:durableId="491070979">
    <w:abstractNumId w:val="102"/>
  </w:num>
  <w:num w:numId="93" w16cid:durableId="1367632623">
    <w:abstractNumId w:val="2"/>
  </w:num>
  <w:num w:numId="94" w16cid:durableId="1513836862">
    <w:abstractNumId w:val="92"/>
  </w:num>
  <w:num w:numId="95" w16cid:durableId="982853586">
    <w:abstractNumId w:val="18"/>
  </w:num>
  <w:num w:numId="96" w16cid:durableId="1879275211">
    <w:abstractNumId w:val="90"/>
  </w:num>
  <w:num w:numId="97" w16cid:durableId="428698758">
    <w:abstractNumId w:val="61"/>
  </w:num>
  <w:num w:numId="98" w16cid:durableId="447625951">
    <w:abstractNumId w:val="52"/>
  </w:num>
  <w:num w:numId="99" w16cid:durableId="196966373">
    <w:abstractNumId w:val="55"/>
  </w:num>
  <w:num w:numId="100" w16cid:durableId="285043979">
    <w:abstractNumId w:val="40"/>
  </w:num>
  <w:num w:numId="101" w16cid:durableId="604460728">
    <w:abstractNumId w:val="67"/>
  </w:num>
  <w:num w:numId="102" w16cid:durableId="596016626">
    <w:abstractNumId w:val="68"/>
  </w:num>
  <w:num w:numId="103" w16cid:durableId="511645509">
    <w:abstractNumId w:val="14"/>
  </w:num>
  <w:num w:numId="104" w16cid:durableId="246111664">
    <w:abstractNumId w:val="7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07823"/>
    <w:rsid w:val="0001286C"/>
    <w:rsid w:val="00014228"/>
    <w:rsid w:val="00016C0A"/>
    <w:rsid w:val="00017EBB"/>
    <w:rsid w:val="00023DD2"/>
    <w:rsid w:val="0002760D"/>
    <w:rsid w:val="00030E6E"/>
    <w:rsid w:val="00031E0B"/>
    <w:rsid w:val="00031EAE"/>
    <w:rsid w:val="000324FD"/>
    <w:rsid w:val="00036551"/>
    <w:rsid w:val="00037EF8"/>
    <w:rsid w:val="00041BC7"/>
    <w:rsid w:val="00042972"/>
    <w:rsid w:val="00045377"/>
    <w:rsid w:val="00046919"/>
    <w:rsid w:val="00050FFB"/>
    <w:rsid w:val="00051870"/>
    <w:rsid w:val="000519EB"/>
    <w:rsid w:val="00054F8B"/>
    <w:rsid w:val="00055A6E"/>
    <w:rsid w:val="00056727"/>
    <w:rsid w:val="00060EEA"/>
    <w:rsid w:val="00061DED"/>
    <w:rsid w:val="00061FFC"/>
    <w:rsid w:val="00076F1F"/>
    <w:rsid w:val="00084B3D"/>
    <w:rsid w:val="00086000"/>
    <w:rsid w:val="00086923"/>
    <w:rsid w:val="00087706"/>
    <w:rsid w:val="000901E9"/>
    <w:rsid w:val="000919A7"/>
    <w:rsid w:val="00092850"/>
    <w:rsid w:val="00095F0E"/>
    <w:rsid w:val="0009629B"/>
    <w:rsid w:val="000A3232"/>
    <w:rsid w:val="000A5321"/>
    <w:rsid w:val="000A5521"/>
    <w:rsid w:val="000B0B39"/>
    <w:rsid w:val="000B0E7D"/>
    <w:rsid w:val="000C1804"/>
    <w:rsid w:val="000C1DD4"/>
    <w:rsid w:val="000C3D45"/>
    <w:rsid w:val="000C47B8"/>
    <w:rsid w:val="000C6193"/>
    <w:rsid w:val="000C7931"/>
    <w:rsid w:val="000C7CFA"/>
    <w:rsid w:val="000D15A7"/>
    <w:rsid w:val="000D23C3"/>
    <w:rsid w:val="000D4D53"/>
    <w:rsid w:val="000D5BD9"/>
    <w:rsid w:val="000D646B"/>
    <w:rsid w:val="000D69D0"/>
    <w:rsid w:val="000E0D64"/>
    <w:rsid w:val="000E2216"/>
    <w:rsid w:val="000E56EA"/>
    <w:rsid w:val="000E5787"/>
    <w:rsid w:val="000F1903"/>
    <w:rsid w:val="000F4325"/>
    <w:rsid w:val="000F4BE4"/>
    <w:rsid w:val="001014A7"/>
    <w:rsid w:val="001036C2"/>
    <w:rsid w:val="00112D32"/>
    <w:rsid w:val="00112EDC"/>
    <w:rsid w:val="00113362"/>
    <w:rsid w:val="00113DAB"/>
    <w:rsid w:val="001143D4"/>
    <w:rsid w:val="00117E23"/>
    <w:rsid w:val="001207B4"/>
    <w:rsid w:val="00120AAB"/>
    <w:rsid w:val="0012173C"/>
    <w:rsid w:val="00121DFD"/>
    <w:rsid w:val="001252A8"/>
    <w:rsid w:val="00126802"/>
    <w:rsid w:val="00127026"/>
    <w:rsid w:val="00131194"/>
    <w:rsid w:val="001341E8"/>
    <w:rsid w:val="001345A0"/>
    <w:rsid w:val="00135D84"/>
    <w:rsid w:val="00136474"/>
    <w:rsid w:val="00136844"/>
    <w:rsid w:val="001372A5"/>
    <w:rsid w:val="00137ECC"/>
    <w:rsid w:val="00140B41"/>
    <w:rsid w:val="00144984"/>
    <w:rsid w:val="0014560A"/>
    <w:rsid w:val="001460C1"/>
    <w:rsid w:val="0016573F"/>
    <w:rsid w:val="00165FBC"/>
    <w:rsid w:val="00166DE4"/>
    <w:rsid w:val="00167F14"/>
    <w:rsid w:val="0017157D"/>
    <w:rsid w:val="00180D29"/>
    <w:rsid w:val="00181686"/>
    <w:rsid w:val="001816A3"/>
    <w:rsid w:val="001840AD"/>
    <w:rsid w:val="001860F9"/>
    <w:rsid w:val="00186B33"/>
    <w:rsid w:val="00190D0B"/>
    <w:rsid w:val="00195429"/>
    <w:rsid w:val="001A7329"/>
    <w:rsid w:val="001B286F"/>
    <w:rsid w:val="001B34CC"/>
    <w:rsid w:val="001B5677"/>
    <w:rsid w:val="001B5F8D"/>
    <w:rsid w:val="001B64B6"/>
    <w:rsid w:val="001C3BEC"/>
    <w:rsid w:val="001C513B"/>
    <w:rsid w:val="001C7A6F"/>
    <w:rsid w:val="001D3C19"/>
    <w:rsid w:val="001D5C95"/>
    <w:rsid w:val="001E0518"/>
    <w:rsid w:val="001E1C40"/>
    <w:rsid w:val="001E3A12"/>
    <w:rsid w:val="001E3BDF"/>
    <w:rsid w:val="001E40B5"/>
    <w:rsid w:val="001E4887"/>
    <w:rsid w:val="001E4E20"/>
    <w:rsid w:val="001E6EDB"/>
    <w:rsid w:val="001F159A"/>
    <w:rsid w:val="001F190A"/>
    <w:rsid w:val="001F31BE"/>
    <w:rsid w:val="001F392D"/>
    <w:rsid w:val="001F403E"/>
    <w:rsid w:val="001F462E"/>
    <w:rsid w:val="001F705F"/>
    <w:rsid w:val="001F7DFC"/>
    <w:rsid w:val="00203F55"/>
    <w:rsid w:val="00204FCE"/>
    <w:rsid w:val="00217BCE"/>
    <w:rsid w:val="002239A8"/>
    <w:rsid w:val="00225391"/>
    <w:rsid w:val="00227C03"/>
    <w:rsid w:val="00232E59"/>
    <w:rsid w:val="00234CB1"/>
    <w:rsid w:val="00235552"/>
    <w:rsid w:val="00235880"/>
    <w:rsid w:val="002364C8"/>
    <w:rsid w:val="00237361"/>
    <w:rsid w:val="0024403F"/>
    <w:rsid w:val="00244F21"/>
    <w:rsid w:val="00246EEB"/>
    <w:rsid w:val="00252D61"/>
    <w:rsid w:val="0025488A"/>
    <w:rsid w:val="00254905"/>
    <w:rsid w:val="002563D8"/>
    <w:rsid w:val="002601CB"/>
    <w:rsid w:val="0026020E"/>
    <w:rsid w:val="002624A2"/>
    <w:rsid w:val="00262555"/>
    <w:rsid w:val="00264D2D"/>
    <w:rsid w:val="002651D9"/>
    <w:rsid w:val="0026761C"/>
    <w:rsid w:val="002722CE"/>
    <w:rsid w:val="00272959"/>
    <w:rsid w:val="00272BD9"/>
    <w:rsid w:val="00273B3F"/>
    <w:rsid w:val="00276558"/>
    <w:rsid w:val="00277D76"/>
    <w:rsid w:val="00281A98"/>
    <w:rsid w:val="00282B4C"/>
    <w:rsid w:val="00283BF4"/>
    <w:rsid w:val="00286FD6"/>
    <w:rsid w:val="00294CA8"/>
    <w:rsid w:val="00294E4A"/>
    <w:rsid w:val="002978E3"/>
    <w:rsid w:val="002A1468"/>
    <w:rsid w:val="002A22CD"/>
    <w:rsid w:val="002A39A9"/>
    <w:rsid w:val="002A5E7B"/>
    <w:rsid w:val="002B37F9"/>
    <w:rsid w:val="002B4148"/>
    <w:rsid w:val="002B4748"/>
    <w:rsid w:val="002B7686"/>
    <w:rsid w:val="002C16AE"/>
    <w:rsid w:val="002C347A"/>
    <w:rsid w:val="002D164F"/>
    <w:rsid w:val="002D1AA6"/>
    <w:rsid w:val="002D2496"/>
    <w:rsid w:val="002D2B54"/>
    <w:rsid w:val="002D355D"/>
    <w:rsid w:val="002D5252"/>
    <w:rsid w:val="002D53E6"/>
    <w:rsid w:val="002D53EC"/>
    <w:rsid w:val="002D6252"/>
    <w:rsid w:val="002D696A"/>
    <w:rsid w:val="002D6EA2"/>
    <w:rsid w:val="002E1BDE"/>
    <w:rsid w:val="002E3CA4"/>
    <w:rsid w:val="002E4D61"/>
    <w:rsid w:val="002E501B"/>
    <w:rsid w:val="002E5E29"/>
    <w:rsid w:val="002E6411"/>
    <w:rsid w:val="002E7093"/>
    <w:rsid w:val="002F0758"/>
    <w:rsid w:val="00301A16"/>
    <w:rsid w:val="00304CD3"/>
    <w:rsid w:val="00305153"/>
    <w:rsid w:val="003071CA"/>
    <w:rsid w:val="003121C5"/>
    <w:rsid w:val="0031656F"/>
    <w:rsid w:val="00317EC1"/>
    <w:rsid w:val="0032411D"/>
    <w:rsid w:val="00330749"/>
    <w:rsid w:val="00331869"/>
    <w:rsid w:val="003331A3"/>
    <w:rsid w:val="00334074"/>
    <w:rsid w:val="00334271"/>
    <w:rsid w:val="003350DA"/>
    <w:rsid w:val="00336F06"/>
    <w:rsid w:val="003377E9"/>
    <w:rsid w:val="00344791"/>
    <w:rsid w:val="00344A44"/>
    <w:rsid w:val="003453E6"/>
    <w:rsid w:val="00346E61"/>
    <w:rsid w:val="00354070"/>
    <w:rsid w:val="00355023"/>
    <w:rsid w:val="0035548A"/>
    <w:rsid w:val="00355944"/>
    <w:rsid w:val="00362701"/>
    <w:rsid w:val="00363A1D"/>
    <w:rsid w:val="00364053"/>
    <w:rsid w:val="00370662"/>
    <w:rsid w:val="00370BAF"/>
    <w:rsid w:val="003724CF"/>
    <w:rsid w:val="00374296"/>
    <w:rsid w:val="00374B92"/>
    <w:rsid w:val="00375FA6"/>
    <w:rsid w:val="003777A5"/>
    <w:rsid w:val="00381EDD"/>
    <w:rsid w:val="00382AF4"/>
    <w:rsid w:val="0038345E"/>
    <w:rsid w:val="00383C0A"/>
    <w:rsid w:val="003858FE"/>
    <w:rsid w:val="00391B83"/>
    <w:rsid w:val="00392155"/>
    <w:rsid w:val="00396AB9"/>
    <w:rsid w:val="00396E63"/>
    <w:rsid w:val="003A102D"/>
    <w:rsid w:val="003A1BC2"/>
    <w:rsid w:val="003A20DD"/>
    <w:rsid w:val="003A5ABD"/>
    <w:rsid w:val="003B22B4"/>
    <w:rsid w:val="003B5485"/>
    <w:rsid w:val="003B7720"/>
    <w:rsid w:val="003D437F"/>
    <w:rsid w:val="003D4813"/>
    <w:rsid w:val="003D71F0"/>
    <w:rsid w:val="003D7C8C"/>
    <w:rsid w:val="003F0B49"/>
    <w:rsid w:val="003F227A"/>
    <w:rsid w:val="003F2C46"/>
    <w:rsid w:val="003F5650"/>
    <w:rsid w:val="003F5E0A"/>
    <w:rsid w:val="003F6F76"/>
    <w:rsid w:val="003F7154"/>
    <w:rsid w:val="003F7F36"/>
    <w:rsid w:val="0040081A"/>
    <w:rsid w:val="0040090D"/>
    <w:rsid w:val="00400DB1"/>
    <w:rsid w:val="004027A9"/>
    <w:rsid w:val="00404B43"/>
    <w:rsid w:val="0040717F"/>
    <w:rsid w:val="00410C73"/>
    <w:rsid w:val="00411C5A"/>
    <w:rsid w:val="0041230B"/>
    <w:rsid w:val="0041654B"/>
    <w:rsid w:val="00416C66"/>
    <w:rsid w:val="00416F57"/>
    <w:rsid w:val="004179AB"/>
    <w:rsid w:val="004209E8"/>
    <w:rsid w:val="00420B73"/>
    <w:rsid w:val="004222B9"/>
    <w:rsid w:val="0043133F"/>
    <w:rsid w:val="004342E0"/>
    <w:rsid w:val="00440EE8"/>
    <w:rsid w:val="00441815"/>
    <w:rsid w:val="00442615"/>
    <w:rsid w:val="00443252"/>
    <w:rsid w:val="004436E2"/>
    <w:rsid w:val="0044467C"/>
    <w:rsid w:val="00446970"/>
    <w:rsid w:val="004473F5"/>
    <w:rsid w:val="00450492"/>
    <w:rsid w:val="00452EBD"/>
    <w:rsid w:val="00453164"/>
    <w:rsid w:val="004551D9"/>
    <w:rsid w:val="00455789"/>
    <w:rsid w:val="004558B8"/>
    <w:rsid w:val="00456F9A"/>
    <w:rsid w:val="00462DD9"/>
    <w:rsid w:val="00465FC4"/>
    <w:rsid w:val="00467804"/>
    <w:rsid w:val="00471AB8"/>
    <w:rsid w:val="00473D07"/>
    <w:rsid w:val="00475C16"/>
    <w:rsid w:val="004800DD"/>
    <w:rsid w:val="00483B42"/>
    <w:rsid w:val="00483D6F"/>
    <w:rsid w:val="00484896"/>
    <w:rsid w:val="004849D4"/>
    <w:rsid w:val="00484D7C"/>
    <w:rsid w:val="00485198"/>
    <w:rsid w:val="004877D1"/>
    <w:rsid w:val="004903A3"/>
    <w:rsid w:val="004922A9"/>
    <w:rsid w:val="00493543"/>
    <w:rsid w:val="004936BD"/>
    <w:rsid w:val="00494AE2"/>
    <w:rsid w:val="00496810"/>
    <w:rsid w:val="0049730B"/>
    <w:rsid w:val="004974FE"/>
    <w:rsid w:val="004A1EA3"/>
    <w:rsid w:val="004A4C01"/>
    <w:rsid w:val="004A617F"/>
    <w:rsid w:val="004B1758"/>
    <w:rsid w:val="004B1E7E"/>
    <w:rsid w:val="004B3451"/>
    <w:rsid w:val="004B4366"/>
    <w:rsid w:val="004C1583"/>
    <w:rsid w:val="004C2115"/>
    <w:rsid w:val="004C4C41"/>
    <w:rsid w:val="004C5548"/>
    <w:rsid w:val="004C6C5B"/>
    <w:rsid w:val="004D1814"/>
    <w:rsid w:val="004D7686"/>
    <w:rsid w:val="004F06BE"/>
    <w:rsid w:val="004F1747"/>
    <w:rsid w:val="004F1B05"/>
    <w:rsid w:val="004F6D07"/>
    <w:rsid w:val="00500CD7"/>
    <w:rsid w:val="00501013"/>
    <w:rsid w:val="005027E2"/>
    <w:rsid w:val="00502F85"/>
    <w:rsid w:val="00503738"/>
    <w:rsid w:val="00503DC9"/>
    <w:rsid w:val="00510F59"/>
    <w:rsid w:val="0051169B"/>
    <w:rsid w:val="00514407"/>
    <w:rsid w:val="00514774"/>
    <w:rsid w:val="00517403"/>
    <w:rsid w:val="00517989"/>
    <w:rsid w:val="005225D0"/>
    <w:rsid w:val="00530FBC"/>
    <w:rsid w:val="00531A6C"/>
    <w:rsid w:val="00534F87"/>
    <w:rsid w:val="00535DF2"/>
    <w:rsid w:val="005438A4"/>
    <w:rsid w:val="00545C9C"/>
    <w:rsid w:val="00546393"/>
    <w:rsid w:val="005465B4"/>
    <w:rsid w:val="005516B3"/>
    <w:rsid w:val="005518BE"/>
    <w:rsid w:val="00555609"/>
    <w:rsid w:val="00556FC4"/>
    <w:rsid w:val="005605AD"/>
    <w:rsid w:val="00561C8D"/>
    <w:rsid w:val="00564EF7"/>
    <w:rsid w:val="00567719"/>
    <w:rsid w:val="00567E81"/>
    <w:rsid w:val="00570E90"/>
    <w:rsid w:val="005716EB"/>
    <w:rsid w:val="00574A26"/>
    <w:rsid w:val="00575E42"/>
    <w:rsid w:val="005778CF"/>
    <w:rsid w:val="00581A6E"/>
    <w:rsid w:val="00583823"/>
    <w:rsid w:val="00583D31"/>
    <w:rsid w:val="00591007"/>
    <w:rsid w:val="00591FB7"/>
    <w:rsid w:val="00595631"/>
    <w:rsid w:val="00597778"/>
    <w:rsid w:val="005A03E8"/>
    <w:rsid w:val="005A08DA"/>
    <w:rsid w:val="005A3212"/>
    <w:rsid w:val="005A63B5"/>
    <w:rsid w:val="005A7732"/>
    <w:rsid w:val="005A7E16"/>
    <w:rsid w:val="005B4EB0"/>
    <w:rsid w:val="005B7041"/>
    <w:rsid w:val="005B72D4"/>
    <w:rsid w:val="005C0855"/>
    <w:rsid w:val="005C12D2"/>
    <w:rsid w:val="005C6109"/>
    <w:rsid w:val="005D2226"/>
    <w:rsid w:val="005D4F65"/>
    <w:rsid w:val="005D4F9E"/>
    <w:rsid w:val="005E246D"/>
    <w:rsid w:val="005E5E44"/>
    <w:rsid w:val="005F0D60"/>
    <w:rsid w:val="005F2895"/>
    <w:rsid w:val="005F407E"/>
    <w:rsid w:val="005F436B"/>
    <w:rsid w:val="005F449A"/>
    <w:rsid w:val="005F58C4"/>
    <w:rsid w:val="005F59DE"/>
    <w:rsid w:val="00607F9E"/>
    <w:rsid w:val="00612914"/>
    <w:rsid w:val="00617E12"/>
    <w:rsid w:val="00626663"/>
    <w:rsid w:val="00630A1A"/>
    <w:rsid w:val="00632AF9"/>
    <w:rsid w:val="00633FF4"/>
    <w:rsid w:val="00640FD0"/>
    <w:rsid w:val="0064542B"/>
    <w:rsid w:val="00646161"/>
    <w:rsid w:val="00647150"/>
    <w:rsid w:val="0064781D"/>
    <w:rsid w:val="00651811"/>
    <w:rsid w:val="006519A2"/>
    <w:rsid w:val="00651E15"/>
    <w:rsid w:val="00652151"/>
    <w:rsid w:val="00652474"/>
    <w:rsid w:val="00653C63"/>
    <w:rsid w:val="006550C1"/>
    <w:rsid w:val="00663077"/>
    <w:rsid w:val="00665DD9"/>
    <w:rsid w:val="006661B1"/>
    <w:rsid w:val="00670761"/>
    <w:rsid w:val="00674729"/>
    <w:rsid w:val="00676113"/>
    <w:rsid w:val="00677440"/>
    <w:rsid w:val="00680A71"/>
    <w:rsid w:val="006824E0"/>
    <w:rsid w:val="00683DC7"/>
    <w:rsid w:val="00684780"/>
    <w:rsid w:val="0068536B"/>
    <w:rsid w:val="006854F6"/>
    <w:rsid w:val="00692A1A"/>
    <w:rsid w:val="00696816"/>
    <w:rsid w:val="00697D63"/>
    <w:rsid w:val="006A0CF7"/>
    <w:rsid w:val="006A1F78"/>
    <w:rsid w:val="006A58A4"/>
    <w:rsid w:val="006A5B87"/>
    <w:rsid w:val="006A6320"/>
    <w:rsid w:val="006A7B94"/>
    <w:rsid w:val="006B23BB"/>
    <w:rsid w:val="006B26E6"/>
    <w:rsid w:val="006B6BC0"/>
    <w:rsid w:val="006C3C72"/>
    <w:rsid w:val="006C5D3B"/>
    <w:rsid w:val="006C605A"/>
    <w:rsid w:val="006C6B5F"/>
    <w:rsid w:val="006D063A"/>
    <w:rsid w:val="006D1B1F"/>
    <w:rsid w:val="006D79F0"/>
    <w:rsid w:val="006D7B65"/>
    <w:rsid w:val="006E0DE3"/>
    <w:rsid w:val="006E3E1E"/>
    <w:rsid w:val="006E48C2"/>
    <w:rsid w:val="006E682C"/>
    <w:rsid w:val="006E6A71"/>
    <w:rsid w:val="006F01DB"/>
    <w:rsid w:val="006F1112"/>
    <w:rsid w:val="006F11AC"/>
    <w:rsid w:val="006F20A1"/>
    <w:rsid w:val="006F6731"/>
    <w:rsid w:val="006F7E25"/>
    <w:rsid w:val="006F7FE8"/>
    <w:rsid w:val="0070081C"/>
    <w:rsid w:val="00702FC2"/>
    <w:rsid w:val="00706D87"/>
    <w:rsid w:val="00710E31"/>
    <w:rsid w:val="00711546"/>
    <w:rsid w:val="00713F4F"/>
    <w:rsid w:val="00721CFD"/>
    <w:rsid w:val="00722FEB"/>
    <w:rsid w:val="00723B32"/>
    <w:rsid w:val="0072777F"/>
    <w:rsid w:val="00731725"/>
    <w:rsid w:val="00733932"/>
    <w:rsid w:val="007416BC"/>
    <w:rsid w:val="00742F3E"/>
    <w:rsid w:val="00743D6F"/>
    <w:rsid w:val="00763CD9"/>
    <w:rsid w:val="0076746F"/>
    <w:rsid w:val="00767A97"/>
    <w:rsid w:val="0077710D"/>
    <w:rsid w:val="0077732C"/>
    <w:rsid w:val="007803D1"/>
    <w:rsid w:val="00780BCE"/>
    <w:rsid w:val="0078315E"/>
    <w:rsid w:val="0078535D"/>
    <w:rsid w:val="00786E40"/>
    <w:rsid w:val="00787566"/>
    <w:rsid w:val="007906D5"/>
    <w:rsid w:val="00791E03"/>
    <w:rsid w:val="00793DB3"/>
    <w:rsid w:val="0079649B"/>
    <w:rsid w:val="00796843"/>
    <w:rsid w:val="00796A39"/>
    <w:rsid w:val="00797A9B"/>
    <w:rsid w:val="00797BAE"/>
    <w:rsid w:val="007A00FE"/>
    <w:rsid w:val="007A26C0"/>
    <w:rsid w:val="007A563B"/>
    <w:rsid w:val="007A6428"/>
    <w:rsid w:val="007A7D41"/>
    <w:rsid w:val="007B1113"/>
    <w:rsid w:val="007B1CF3"/>
    <w:rsid w:val="007B1FD9"/>
    <w:rsid w:val="007B2970"/>
    <w:rsid w:val="007B4AC7"/>
    <w:rsid w:val="007B60F6"/>
    <w:rsid w:val="007B6B9D"/>
    <w:rsid w:val="007B7168"/>
    <w:rsid w:val="007C069D"/>
    <w:rsid w:val="007C2C04"/>
    <w:rsid w:val="007C3C2F"/>
    <w:rsid w:val="007C4E70"/>
    <w:rsid w:val="007D1328"/>
    <w:rsid w:val="007D19A7"/>
    <w:rsid w:val="007D360D"/>
    <w:rsid w:val="007D3824"/>
    <w:rsid w:val="007D65CC"/>
    <w:rsid w:val="007D745F"/>
    <w:rsid w:val="007E025B"/>
    <w:rsid w:val="007E0875"/>
    <w:rsid w:val="007E09F1"/>
    <w:rsid w:val="007E0F4C"/>
    <w:rsid w:val="007E1B4A"/>
    <w:rsid w:val="007E201F"/>
    <w:rsid w:val="007E206B"/>
    <w:rsid w:val="007E22DD"/>
    <w:rsid w:val="007E2C01"/>
    <w:rsid w:val="007E754C"/>
    <w:rsid w:val="007E77DA"/>
    <w:rsid w:val="007F1B3D"/>
    <w:rsid w:val="007F2512"/>
    <w:rsid w:val="007F6EE6"/>
    <w:rsid w:val="007F7C2F"/>
    <w:rsid w:val="00800C34"/>
    <w:rsid w:val="008017C0"/>
    <w:rsid w:val="0080368C"/>
    <w:rsid w:val="00803F70"/>
    <w:rsid w:val="00810083"/>
    <w:rsid w:val="0081300C"/>
    <w:rsid w:val="00815A81"/>
    <w:rsid w:val="0082014F"/>
    <w:rsid w:val="00826BCA"/>
    <w:rsid w:val="00830259"/>
    <w:rsid w:val="00832300"/>
    <w:rsid w:val="00836C7F"/>
    <w:rsid w:val="00845366"/>
    <w:rsid w:val="00845AB4"/>
    <w:rsid w:val="00854824"/>
    <w:rsid w:val="00854D93"/>
    <w:rsid w:val="00856251"/>
    <w:rsid w:val="008613BA"/>
    <w:rsid w:val="00861C18"/>
    <w:rsid w:val="00861FC9"/>
    <w:rsid w:val="008625F2"/>
    <w:rsid w:val="00862624"/>
    <w:rsid w:val="00862B01"/>
    <w:rsid w:val="0086309D"/>
    <w:rsid w:val="00866B7A"/>
    <w:rsid w:val="00866BC5"/>
    <w:rsid w:val="00867852"/>
    <w:rsid w:val="00871A92"/>
    <w:rsid w:val="00874755"/>
    <w:rsid w:val="00877D48"/>
    <w:rsid w:val="008805A2"/>
    <w:rsid w:val="00880661"/>
    <w:rsid w:val="0088158B"/>
    <w:rsid w:val="0088268E"/>
    <w:rsid w:val="00884CB3"/>
    <w:rsid w:val="00887EB0"/>
    <w:rsid w:val="00887FC5"/>
    <w:rsid w:val="00893447"/>
    <w:rsid w:val="00893C1C"/>
    <w:rsid w:val="0089684A"/>
    <w:rsid w:val="008A1F58"/>
    <w:rsid w:val="008A2CA7"/>
    <w:rsid w:val="008A338B"/>
    <w:rsid w:val="008A3BBD"/>
    <w:rsid w:val="008A6B4D"/>
    <w:rsid w:val="008B0EBF"/>
    <w:rsid w:val="008B42EB"/>
    <w:rsid w:val="008C091A"/>
    <w:rsid w:val="008C489D"/>
    <w:rsid w:val="008C4E01"/>
    <w:rsid w:val="008D12F5"/>
    <w:rsid w:val="008D1655"/>
    <w:rsid w:val="008D1E3E"/>
    <w:rsid w:val="008D4CCB"/>
    <w:rsid w:val="008D5983"/>
    <w:rsid w:val="008D6D81"/>
    <w:rsid w:val="008E0C6D"/>
    <w:rsid w:val="008E0DD8"/>
    <w:rsid w:val="008E1C57"/>
    <w:rsid w:val="008E1DBE"/>
    <w:rsid w:val="008E454E"/>
    <w:rsid w:val="008E754B"/>
    <w:rsid w:val="008F0108"/>
    <w:rsid w:val="008F2E36"/>
    <w:rsid w:val="008F7440"/>
    <w:rsid w:val="0090482F"/>
    <w:rsid w:val="00910CBB"/>
    <w:rsid w:val="00916B7F"/>
    <w:rsid w:val="00917929"/>
    <w:rsid w:val="00921AA6"/>
    <w:rsid w:val="00922A1A"/>
    <w:rsid w:val="009238B5"/>
    <w:rsid w:val="00924BD8"/>
    <w:rsid w:val="00925242"/>
    <w:rsid w:val="0092656B"/>
    <w:rsid w:val="009268BB"/>
    <w:rsid w:val="00936F6B"/>
    <w:rsid w:val="00941334"/>
    <w:rsid w:val="00943239"/>
    <w:rsid w:val="00943AB4"/>
    <w:rsid w:val="00946057"/>
    <w:rsid w:val="0094662C"/>
    <w:rsid w:val="00950DFE"/>
    <w:rsid w:val="00955B3A"/>
    <w:rsid w:val="00961EF1"/>
    <w:rsid w:val="00965968"/>
    <w:rsid w:val="00967C33"/>
    <w:rsid w:val="00973C3D"/>
    <w:rsid w:val="00973FAA"/>
    <w:rsid w:val="0097444B"/>
    <w:rsid w:val="00974473"/>
    <w:rsid w:val="00975506"/>
    <w:rsid w:val="00980EFE"/>
    <w:rsid w:val="009817E6"/>
    <w:rsid w:val="00982280"/>
    <w:rsid w:val="00983657"/>
    <w:rsid w:val="00983850"/>
    <w:rsid w:val="00984F01"/>
    <w:rsid w:val="00985220"/>
    <w:rsid w:val="00985D1C"/>
    <w:rsid w:val="00987711"/>
    <w:rsid w:val="009919A6"/>
    <w:rsid w:val="00992211"/>
    <w:rsid w:val="00994F01"/>
    <w:rsid w:val="009954D5"/>
    <w:rsid w:val="009A0DB3"/>
    <w:rsid w:val="009A1378"/>
    <w:rsid w:val="009A4AF2"/>
    <w:rsid w:val="009A64BE"/>
    <w:rsid w:val="009B1DA5"/>
    <w:rsid w:val="009B3AC2"/>
    <w:rsid w:val="009B402C"/>
    <w:rsid w:val="009B4293"/>
    <w:rsid w:val="009B5700"/>
    <w:rsid w:val="009B764C"/>
    <w:rsid w:val="009C0C70"/>
    <w:rsid w:val="009C1F08"/>
    <w:rsid w:val="009C3AA9"/>
    <w:rsid w:val="009C3D1D"/>
    <w:rsid w:val="009C4C74"/>
    <w:rsid w:val="009C612B"/>
    <w:rsid w:val="009C7D40"/>
    <w:rsid w:val="009D21D7"/>
    <w:rsid w:val="009D2609"/>
    <w:rsid w:val="009D4270"/>
    <w:rsid w:val="009D58F1"/>
    <w:rsid w:val="009D5AAF"/>
    <w:rsid w:val="009E17C9"/>
    <w:rsid w:val="009E673F"/>
    <w:rsid w:val="009E72B8"/>
    <w:rsid w:val="009E764C"/>
    <w:rsid w:val="009F0B58"/>
    <w:rsid w:val="009F2627"/>
    <w:rsid w:val="009F2C61"/>
    <w:rsid w:val="00A014FB"/>
    <w:rsid w:val="00A075D6"/>
    <w:rsid w:val="00A07C2F"/>
    <w:rsid w:val="00A1051E"/>
    <w:rsid w:val="00A155EA"/>
    <w:rsid w:val="00A16FCC"/>
    <w:rsid w:val="00A17DC4"/>
    <w:rsid w:val="00A2324F"/>
    <w:rsid w:val="00A273CE"/>
    <w:rsid w:val="00A27BA7"/>
    <w:rsid w:val="00A3246E"/>
    <w:rsid w:val="00A33B00"/>
    <w:rsid w:val="00A33D72"/>
    <w:rsid w:val="00A34DAE"/>
    <w:rsid w:val="00A44C54"/>
    <w:rsid w:val="00A45325"/>
    <w:rsid w:val="00A46A5F"/>
    <w:rsid w:val="00A47F38"/>
    <w:rsid w:val="00A53A9D"/>
    <w:rsid w:val="00A53CF1"/>
    <w:rsid w:val="00A54334"/>
    <w:rsid w:val="00A54F32"/>
    <w:rsid w:val="00A554FF"/>
    <w:rsid w:val="00A56B68"/>
    <w:rsid w:val="00A56B78"/>
    <w:rsid w:val="00A60DC2"/>
    <w:rsid w:val="00A6333B"/>
    <w:rsid w:val="00A65994"/>
    <w:rsid w:val="00A70AE8"/>
    <w:rsid w:val="00A73151"/>
    <w:rsid w:val="00A7391C"/>
    <w:rsid w:val="00A743A3"/>
    <w:rsid w:val="00A75241"/>
    <w:rsid w:val="00A823FD"/>
    <w:rsid w:val="00A83805"/>
    <w:rsid w:val="00A839CD"/>
    <w:rsid w:val="00A83D16"/>
    <w:rsid w:val="00A84F3B"/>
    <w:rsid w:val="00A85E38"/>
    <w:rsid w:val="00A861B4"/>
    <w:rsid w:val="00A90CED"/>
    <w:rsid w:val="00A92B06"/>
    <w:rsid w:val="00A96369"/>
    <w:rsid w:val="00A968CE"/>
    <w:rsid w:val="00AA0AF1"/>
    <w:rsid w:val="00AB1F7E"/>
    <w:rsid w:val="00AB2499"/>
    <w:rsid w:val="00AB5C17"/>
    <w:rsid w:val="00AB6757"/>
    <w:rsid w:val="00AB6B23"/>
    <w:rsid w:val="00AC0827"/>
    <w:rsid w:val="00AC1E4B"/>
    <w:rsid w:val="00AC2EC1"/>
    <w:rsid w:val="00AD2059"/>
    <w:rsid w:val="00AD2423"/>
    <w:rsid w:val="00AD3AB4"/>
    <w:rsid w:val="00AD3F7D"/>
    <w:rsid w:val="00AE2C28"/>
    <w:rsid w:val="00AE739B"/>
    <w:rsid w:val="00AF09DB"/>
    <w:rsid w:val="00AF264A"/>
    <w:rsid w:val="00AF298B"/>
    <w:rsid w:val="00AF51D7"/>
    <w:rsid w:val="00B00521"/>
    <w:rsid w:val="00B01750"/>
    <w:rsid w:val="00B05396"/>
    <w:rsid w:val="00B053BE"/>
    <w:rsid w:val="00B26D83"/>
    <w:rsid w:val="00B273A4"/>
    <w:rsid w:val="00B279A7"/>
    <w:rsid w:val="00B365F0"/>
    <w:rsid w:val="00B3783C"/>
    <w:rsid w:val="00B40C68"/>
    <w:rsid w:val="00B46282"/>
    <w:rsid w:val="00B512AC"/>
    <w:rsid w:val="00B51C9C"/>
    <w:rsid w:val="00B5514D"/>
    <w:rsid w:val="00B55FE4"/>
    <w:rsid w:val="00B6264D"/>
    <w:rsid w:val="00B62A1C"/>
    <w:rsid w:val="00B647D9"/>
    <w:rsid w:val="00B65D5E"/>
    <w:rsid w:val="00B65F13"/>
    <w:rsid w:val="00B675AE"/>
    <w:rsid w:val="00B733B3"/>
    <w:rsid w:val="00B7368A"/>
    <w:rsid w:val="00B77C87"/>
    <w:rsid w:val="00B8641D"/>
    <w:rsid w:val="00B86E0E"/>
    <w:rsid w:val="00B9010B"/>
    <w:rsid w:val="00B910CE"/>
    <w:rsid w:val="00B916CA"/>
    <w:rsid w:val="00B93849"/>
    <w:rsid w:val="00BA1972"/>
    <w:rsid w:val="00BA31CD"/>
    <w:rsid w:val="00BA3647"/>
    <w:rsid w:val="00BA5687"/>
    <w:rsid w:val="00BA58E3"/>
    <w:rsid w:val="00BA6F5D"/>
    <w:rsid w:val="00BB0E94"/>
    <w:rsid w:val="00BB199E"/>
    <w:rsid w:val="00BB5C04"/>
    <w:rsid w:val="00BB7351"/>
    <w:rsid w:val="00BB7949"/>
    <w:rsid w:val="00BC2156"/>
    <w:rsid w:val="00BD760F"/>
    <w:rsid w:val="00BE020D"/>
    <w:rsid w:val="00BE2E9B"/>
    <w:rsid w:val="00BE3DD6"/>
    <w:rsid w:val="00BE796B"/>
    <w:rsid w:val="00BF070F"/>
    <w:rsid w:val="00BF2453"/>
    <w:rsid w:val="00BF4CEF"/>
    <w:rsid w:val="00BF6BB0"/>
    <w:rsid w:val="00C02487"/>
    <w:rsid w:val="00C029B8"/>
    <w:rsid w:val="00C03D2F"/>
    <w:rsid w:val="00C04B4D"/>
    <w:rsid w:val="00C11192"/>
    <w:rsid w:val="00C15746"/>
    <w:rsid w:val="00C2059A"/>
    <w:rsid w:val="00C20E44"/>
    <w:rsid w:val="00C20EE7"/>
    <w:rsid w:val="00C21480"/>
    <w:rsid w:val="00C21489"/>
    <w:rsid w:val="00C23275"/>
    <w:rsid w:val="00C245E7"/>
    <w:rsid w:val="00C249CD"/>
    <w:rsid w:val="00C25808"/>
    <w:rsid w:val="00C26AF4"/>
    <w:rsid w:val="00C30233"/>
    <w:rsid w:val="00C317D1"/>
    <w:rsid w:val="00C31CFB"/>
    <w:rsid w:val="00C32613"/>
    <w:rsid w:val="00C32A49"/>
    <w:rsid w:val="00C32D72"/>
    <w:rsid w:val="00C34E33"/>
    <w:rsid w:val="00C4034D"/>
    <w:rsid w:val="00C4293C"/>
    <w:rsid w:val="00C44614"/>
    <w:rsid w:val="00C450D5"/>
    <w:rsid w:val="00C4528C"/>
    <w:rsid w:val="00C454C3"/>
    <w:rsid w:val="00C50550"/>
    <w:rsid w:val="00C52B98"/>
    <w:rsid w:val="00C56780"/>
    <w:rsid w:val="00C569E0"/>
    <w:rsid w:val="00C57481"/>
    <w:rsid w:val="00C60DC7"/>
    <w:rsid w:val="00C66011"/>
    <w:rsid w:val="00C71216"/>
    <w:rsid w:val="00C72994"/>
    <w:rsid w:val="00C75327"/>
    <w:rsid w:val="00C765D8"/>
    <w:rsid w:val="00C770A2"/>
    <w:rsid w:val="00C81978"/>
    <w:rsid w:val="00C834C6"/>
    <w:rsid w:val="00C86D00"/>
    <w:rsid w:val="00C90FE2"/>
    <w:rsid w:val="00C91E6B"/>
    <w:rsid w:val="00C92129"/>
    <w:rsid w:val="00C9268E"/>
    <w:rsid w:val="00C92AB3"/>
    <w:rsid w:val="00CA29E7"/>
    <w:rsid w:val="00CA399B"/>
    <w:rsid w:val="00CB10A1"/>
    <w:rsid w:val="00CB1295"/>
    <w:rsid w:val="00CB12DB"/>
    <w:rsid w:val="00CB244E"/>
    <w:rsid w:val="00CB2D71"/>
    <w:rsid w:val="00CB4068"/>
    <w:rsid w:val="00CB7623"/>
    <w:rsid w:val="00CC0237"/>
    <w:rsid w:val="00CC0ABA"/>
    <w:rsid w:val="00CC71B8"/>
    <w:rsid w:val="00CD027D"/>
    <w:rsid w:val="00CD383E"/>
    <w:rsid w:val="00CD5B8B"/>
    <w:rsid w:val="00CD5D2A"/>
    <w:rsid w:val="00CD798A"/>
    <w:rsid w:val="00CE2899"/>
    <w:rsid w:val="00CE3392"/>
    <w:rsid w:val="00CE39BE"/>
    <w:rsid w:val="00CE4005"/>
    <w:rsid w:val="00CE407D"/>
    <w:rsid w:val="00CE49F3"/>
    <w:rsid w:val="00CE7F12"/>
    <w:rsid w:val="00CF0063"/>
    <w:rsid w:val="00CF0C80"/>
    <w:rsid w:val="00CF3034"/>
    <w:rsid w:val="00CF6E02"/>
    <w:rsid w:val="00D003A1"/>
    <w:rsid w:val="00D03D5C"/>
    <w:rsid w:val="00D11D35"/>
    <w:rsid w:val="00D12C0B"/>
    <w:rsid w:val="00D13B6D"/>
    <w:rsid w:val="00D20708"/>
    <w:rsid w:val="00D343CB"/>
    <w:rsid w:val="00D35BF0"/>
    <w:rsid w:val="00D361EF"/>
    <w:rsid w:val="00D40829"/>
    <w:rsid w:val="00D42923"/>
    <w:rsid w:val="00D473A9"/>
    <w:rsid w:val="00D47D05"/>
    <w:rsid w:val="00D5067B"/>
    <w:rsid w:val="00D50EF7"/>
    <w:rsid w:val="00D5109F"/>
    <w:rsid w:val="00D535BB"/>
    <w:rsid w:val="00D55A31"/>
    <w:rsid w:val="00D57A63"/>
    <w:rsid w:val="00D627E8"/>
    <w:rsid w:val="00D629C5"/>
    <w:rsid w:val="00D62B1A"/>
    <w:rsid w:val="00D6335B"/>
    <w:rsid w:val="00D66761"/>
    <w:rsid w:val="00D70C5F"/>
    <w:rsid w:val="00D71114"/>
    <w:rsid w:val="00D719D8"/>
    <w:rsid w:val="00D71BFE"/>
    <w:rsid w:val="00D727B6"/>
    <w:rsid w:val="00D7311F"/>
    <w:rsid w:val="00D7371E"/>
    <w:rsid w:val="00D7761C"/>
    <w:rsid w:val="00D77FDA"/>
    <w:rsid w:val="00D81F04"/>
    <w:rsid w:val="00D910BA"/>
    <w:rsid w:val="00D92E24"/>
    <w:rsid w:val="00D92EBA"/>
    <w:rsid w:val="00D93120"/>
    <w:rsid w:val="00D9527A"/>
    <w:rsid w:val="00D95957"/>
    <w:rsid w:val="00D96EDD"/>
    <w:rsid w:val="00DA1A11"/>
    <w:rsid w:val="00DA6C88"/>
    <w:rsid w:val="00DA78C3"/>
    <w:rsid w:val="00DB2F02"/>
    <w:rsid w:val="00DB3C6A"/>
    <w:rsid w:val="00DB49D7"/>
    <w:rsid w:val="00DB5B2F"/>
    <w:rsid w:val="00DC036F"/>
    <w:rsid w:val="00DC51A4"/>
    <w:rsid w:val="00DC5F69"/>
    <w:rsid w:val="00DC70B9"/>
    <w:rsid w:val="00DD3F9C"/>
    <w:rsid w:val="00DD49B1"/>
    <w:rsid w:val="00DD635D"/>
    <w:rsid w:val="00DE4C30"/>
    <w:rsid w:val="00DE5C38"/>
    <w:rsid w:val="00DF03CF"/>
    <w:rsid w:val="00DF2342"/>
    <w:rsid w:val="00DF2F99"/>
    <w:rsid w:val="00DF335A"/>
    <w:rsid w:val="00DF4D16"/>
    <w:rsid w:val="00DF644C"/>
    <w:rsid w:val="00E00339"/>
    <w:rsid w:val="00E02DF0"/>
    <w:rsid w:val="00E04462"/>
    <w:rsid w:val="00E0550F"/>
    <w:rsid w:val="00E06879"/>
    <w:rsid w:val="00E0732C"/>
    <w:rsid w:val="00E078F3"/>
    <w:rsid w:val="00E109DB"/>
    <w:rsid w:val="00E10AA2"/>
    <w:rsid w:val="00E2068A"/>
    <w:rsid w:val="00E23246"/>
    <w:rsid w:val="00E253D3"/>
    <w:rsid w:val="00E255C6"/>
    <w:rsid w:val="00E31A6D"/>
    <w:rsid w:val="00E34DF0"/>
    <w:rsid w:val="00E34FD7"/>
    <w:rsid w:val="00E3698E"/>
    <w:rsid w:val="00E37C64"/>
    <w:rsid w:val="00E4163D"/>
    <w:rsid w:val="00E42D57"/>
    <w:rsid w:val="00E42FDD"/>
    <w:rsid w:val="00E447CC"/>
    <w:rsid w:val="00E46457"/>
    <w:rsid w:val="00E47348"/>
    <w:rsid w:val="00E5004D"/>
    <w:rsid w:val="00E503B5"/>
    <w:rsid w:val="00E5249C"/>
    <w:rsid w:val="00E535A0"/>
    <w:rsid w:val="00E54647"/>
    <w:rsid w:val="00E64CA1"/>
    <w:rsid w:val="00E657EF"/>
    <w:rsid w:val="00E65F0F"/>
    <w:rsid w:val="00E71151"/>
    <w:rsid w:val="00E7178A"/>
    <w:rsid w:val="00E73AB8"/>
    <w:rsid w:val="00E74C56"/>
    <w:rsid w:val="00E838BC"/>
    <w:rsid w:val="00E83C61"/>
    <w:rsid w:val="00E9102D"/>
    <w:rsid w:val="00E9139D"/>
    <w:rsid w:val="00E91E04"/>
    <w:rsid w:val="00EA2631"/>
    <w:rsid w:val="00EA464B"/>
    <w:rsid w:val="00EA5B00"/>
    <w:rsid w:val="00EA731E"/>
    <w:rsid w:val="00EB43D5"/>
    <w:rsid w:val="00EB6F03"/>
    <w:rsid w:val="00EB7023"/>
    <w:rsid w:val="00EB77FA"/>
    <w:rsid w:val="00EC47B8"/>
    <w:rsid w:val="00EC7288"/>
    <w:rsid w:val="00ED2390"/>
    <w:rsid w:val="00ED27E3"/>
    <w:rsid w:val="00ED520E"/>
    <w:rsid w:val="00ED7435"/>
    <w:rsid w:val="00ED7811"/>
    <w:rsid w:val="00EE0672"/>
    <w:rsid w:val="00EE1422"/>
    <w:rsid w:val="00EE34E1"/>
    <w:rsid w:val="00EE4DAC"/>
    <w:rsid w:val="00EE72AB"/>
    <w:rsid w:val="00EF0DA2"/>
    <w:rsid w:val="00EF2B0B"/>
    <w:rsid w:val="00EF33B8"/>
    <w:rsid w:val="00EF6D25"/>
    <w:rsid w:val="00F00726"/>
    <w:rsid w:val="00F0310E"/>
    <w:rsid w:val="00F03A3A"/>
    <w:rsid w:val="00F04E81"/>
    <w:rsid w:val="00F06E97"/>
    <w:rsid w:val="00F12C6D"/>
    <w:rsid w:val="00F13EA0"/>
    <w:rsid w:val="00F147C2"/>
    <w:rsid w:val="00F16057"/>
    <w:rsid w:val="00F16942"/>
    <w:rsid w:val="00F22D19"/>
    <w:rsid w:val="00F25B07"/>
    <w:rsid w:val="00F3199D"/>
    <w:rsid w:val="00F319C6"/>
    <w:rsid w:val="00F321EE"/>
    <w:rsid w:val="00F32BC4"/>
    <w:rsid w:val="00F330C9"/>
    <w:rsid w:val="00F35627"/>
    <w:rsid w:val="00F36973"/>
    <w:rsid w:val="00F36B6D"/>
    <w:rsid w:val="00F36EA6"/>
    <w:rsid w:val="00F41AF0"/>
    <w:rsid w:val="00F4241F"/>
    <w:rsid w:val="00F42666"/>
    <w:rsid w:val="00F42D1B"/>
    <w:rsid w:val="00F439BA"/>
    <w:rsid w:val="00F45A61"/>
    <w:rsid w:val="00F4639D"/>
    <w:rsid w:val="00F463D1"/>
    <w:rsid w:val="00F46FA0"/>
    <w:rsid w:val="00F50971"/>
    <w:rsid w:val="00F50AAF"/>
    <w:rsid w:val="00F51BB6"/>
    <w:rsid w:val="00F53688"/>
    <w:rsid w:val="00F53EE6"/>
    <w:rsid w:val="00F564B2"/>
    <w:rsid w:val="00F5757F"/>
    <w:rsid w:val="00F61CE8"/>
    <w:rsid w:val="00F64F79"/>
    <w:rsid w:val="00F656B0"/>
    <w:rsid w:val="00F7147A"/>
    <w:rsid w:val="00F727DE"/>
    <w:rsid w:val="00F74422"/>
    <w:rsid w:val="00F75A6E"/>
    <w:rsid w:val="00F76471"/>
    <w:rsid w:val="00F76AC0"/>
    <w:rsid w:val="00F803BE"/>
    <w:rsid w:val="00F8115B"/>
    <w:rsid w:val="00F90AB3"/>
    <w:rsid w:val="00F92D7E"/>
    <w:rsid w:val="00F96112"/>
    <w:rsid w:val="00F97239"/>
    <w:rsid w:val="00F97851"/>
    <w:rsid w:val="00FA0213"/>
    <w:rsid w:val="00FA4EEF"/>
    <w:rsid w:val="00FB1E25"/>
    <w:rsid w:val="00FB71B8"/>
    <w:rsid w:val="00FC3C10"/>
    <w:rsid w:val="00FC44A3"/>
    <w:rsid w:val="00FD12BA"/>
    <w:rsid w:val="00FD2473"/>
    <w:rsid w:val="00FD35F5"/>
    <w:rsid w:val="00FD3E05"/>
    <w:rsid w:val="00FD434E"/>
    <w:rsid w:val="00FD79C2"/>
    <w:rsid w:val="00FE0D4E"/>
    <w:rsid w:val="00FE68A7"/>
    <w:rsid w:val="00FF771D"/>
    <w:rsid w:val="00FF7A5E"/>
    <w:rsid w:val="013F1C59"/>
    <w:rsid w:val="01B04751"/>
    <w:rsid w:val="026150D7"/>
    <w:rsid w:val="02E285B5"/>
    <w:rsid w:val="031819B6"/>
    <w:rsid w:val="03426F77"/>
    <w:rsid w:val="037AB42C"/>
    <w:rsid w:val="05BA9B6D"/>
    <w:rsid w:val="05BE5FE0"/>
    <w:rsid w:val="0667BD87"/>
    <w:rsid w:val="067F754A"/>
    <w:rsid w:val="071C4B80"/>
    <w:rsid w:val="0722A843"/>
    <w:rsid w:val="07933AD9"/>
    <w:rsid w:val="08814858"/>
    <w:rsid w:val="08F1229C"/>
    <w:rsid w:val="091236CB"/>
    <w:rsid w:val="0918963A"/>
    <w:rsid w:val="09B07578"/>
    <w:rsid w:val="0AB49BFD"/>
    <w:rsid w:val="0E4A1127"/>
    <w:rsid w:val="0E74A2E0"/>
    <w:rsid w:val="0FC4D4D4"/>
    <w:rsid w:val="0FDFE884"/>
    <w:rsid w:val="0FE8EBDB"/>
    <w:rsid w:val="100013FC"/>
    <w:rsid w:val="1185B4A9"/>
    <w:rsid w:val="11B9EB6C"/>
    <w:rsid w:val="11E401A4"/>
    <w:rsid w:val="12F518CE"/>
    <w:rsid w:val="133FEFCB"/>
    <w:rsid w:val="148B875E"/>
    <w:rsid w:val="149FF2A6"/>
    <w:rsid w:val="14D07FE3"/>
    <w:rsid w:val="158D640E"/>
    <w:rsid w:val="15C39E6F"/>
    <w:rsid w:val="163E69A3"/>
    <w:rsid w:val="1646EAE7"/>
    <w:rsid w:val="16DFF4E8"/>
    <w:rsid w:val="17F1BAA5"/>
    <w:rsid w:val="181F00B2"/>
    <w:rsid w:val="18A8ABF3"/>
    <w:rsid w:val="18CEE994"/>
    <w:rsid w:val="192E0152"/>
    <w:rsid w:val="19FD0630"/>
    <w:rsid w:val="1B3C8C3E"/>
    <w:rsid w:val="1B3DDC31"/>
    <w:rsid w:val="1BFEC963"/>
    <w:rsid w:val="1C0F23E3"/>
    <w:rsid w:val="1C3E6989"/>
    <w:rsid w:val="1CEE19F4"/>
    <w:rsid w:val="1D1EFA5A"/>
    <w:rsid w:val="1D9EB629"/>
    <w:rsid w:val="1EB3C1BE"/>
    <w:rsid w:val="1ECF3DBD"/>
    <w:rsid w:val="1FA775F6"/>
    <w:rsid w:val="1FE151F8"/>
    <w:rsid w:val="211A1CA7"/>
    <w:rsid w:val="21C7EF98"/>
    <w:rsid w:val="230AD6A3"/>
    <w:rsid w:val="2332E571"/>
    <w:rsid w:val="242CC1FA"/>
    <w:rsid w:val="24BE1FC7"/>
    <w:rsid w:val="2592A8E9"/>
    <w:rsid w:val="269E8202"/>
    <w:rsid w:val="26A623D6"/>
    <w:rsid w:val="26D57610"/>
    <w:rsid w:val="272FAEAD"/>
    <w:rsid w:val="2742C08B"/>
    <w:rsid w:val="2747B6C0"/>
    <w:rsid w:val="289BC777"/>
    <w:rsid w:val="29221E94"/>
    <w:rsid w:val="29AEF953"/>
    <w:rsid w:val="29F01BB1"/>
    <w:rsid w:val="2A70A5E4"/>
    <w:rsid w:val="2AB3FC47"/>
    <w:rsid w:val="2B573FC3"/>
    <w:rsid w:val="2BCBC0A7"/>
    <w:rsid w:val="2D9675A3"/>
    <w:rsid w:val="2E7A5CDD"/>
    <w:rsid w:val="2E91FB2B"/>
    <w:rsid w:val="2F306C53"/>
    <w:rsid w:val="2FC944EF"/>
    <w:rsid w:val="2FE55D56"/>
    <w:rsid w:val="30FB0660"/>
    <w:rsid w:val="31818CB8"/>
    <w:rsid w:val="320D3E9C"/>
    <w:rsid w:val="32446C21"/>
    <w:rsid w:val="32774CD9"/>
    <w:rsid w:val="32DE437B"/>
    <w:rsid w:val="33BC260D"/>
    <w:rsid w:val="33F2FD9C"/>
    <w:rsid w:val="34612894"/>
    <w:rsid w:val="34B3F373"/>
    <w:rsid w:val="350229D8"/>
    <w:rsid w:val="3564AA1C"/>
    <w:rsid w:val="35FD4A08"/>
    <w:rsid w:val="38019064"/>
    <w:rsid w:val="3827E690"/>
    <w:rsid w:val="383AFE58"/>
    <w:rsid w:val="38553727"/>
    <w:rsid w:val="38E738D1"/>
    <w:rsid w:val="39D75361"/>
    <w:rsid w:val="3B7DB41F"/>
    <w:rsid w:val="3C5FDEAB"/>
    <w:rsid w:val="3C6A8861"/>
    <w:rsid w:val="3F0235E5"/>
    <w:rsid w:val="4051B194"/>
    <w:rsid w:val="41F5CE72"/>
    <w:rsid w:val="42F5C0F9"/>
    <w:rsid w:val="431131A9"/>
    <w:rsid w:val="4358B030"/>
    <w:rsid w:val="438D9258"/>
    <w:rsid w:val="43927650"/>
    <w:rsid w:val="44931EBE"/>
    <w:rsid w:val="44A4A2EC"/>
    <w:rsid w:val="44E8AC32"/>
    <w:rsid w:val="459EC6EC"/>
    <w:rsid w:val="45C34B7F"/>
    <w:rsid w:val="460F3092"/>
    <w:rsid w:val="4659ACEB"/>
    <w:rsid w:val="466CED21"/>
    <w:rsid w:val="4698B398"/>
    <w:rsid w:val="47C4BF89"/>
    <w:rsid w:val="47D76A72"/>
    <w:rsid w:val="490BD5C1"/>
    <w:rsid w:val="4948BC8B"/>
    <w:rsid w:val="49F958E6"/>
    <w:rsid w:val="4A095AAA"/>
    <w:rsid w:val="4A987087"/>
    <w:rsid w:val="4A9FF40F"/>
    <w:rsid w:val="4DA39284"/>
    <w:rsid w:val="4F84AE8E"/>
    <w:rsid w:val="4FD578C5"/>
    <w:rsid w:val="506C2F6B"/>
    <w:rsid w:val="5077E044"/>
    <w:rsid w:val="509EB077"/>
    <w:rsid w:val="51088A75"/>
    <w:rsid w:val="52E405C3"/>
    <w:rsid w:val="5449C93A"/>
    <w:rsid w:val="54C8821C"/>
    <w:rsid w:val="552729CA"/>
    <w:rsid w:val="556F5813"/>
    <w:rsid w:val="55B77DE5"/>
    <w:rsid w:val="55E19166"/>
    <w:rsid w:val="55EFDB3A"/>
    <w:rsid w:val="5777079F"/>
    <w:rsid w:val="578DC254"/>
    <w:rsid w:val="58E8DCC0"/>
    <w:rsid w:val="5A42EB3B"/>
    <w:rsid w:val="5A8652E2"/>
    <w:rsid w:val="5AA1DAFB"/>
    <w:rsid w:val="5B5C1790"/>
    <w:rsid w:val="5B9C18CF"/>
    <w:rsid w:val="5C332D37"/>
    <w:rsid w:val="5E24BBD4"/>
    <w:rsid w:val="5E6BB227"/>
    <w:rsid w:val="5EC52222"/>
    <w:rsid w:val="5ED53AA9"/>
    <w:rsid w:val="5EF95AE5"/>
    <w:rsid w:val="5F1C7673"/>
    <w:rsid w:val="60212A93"/>
    <w:rsid w:val="6076DEC9"/>
    <w:rsid w:val="6138F7A2"/>
    <w:rsid w:val="613BE9AC"/>
    <w:rsid w:val="62F65D2D"/>
    <w:rsid w:val="630946AE"/>
    <w:rsid w:val="637D8722"/>
    <w:rsid w:val="645E36C8"/>
    <w:rsid w:val="64C49484"/>
    <w:rsid w:val="6501665A"/>
    <w:rsid w:val="6562CE64"/>
    <w:rsid w:val="659081A8"/>
    <w:rsid w:val="65916DA8"/>
    <w:rsid w:val="660942EF"/>
    <w:rsid w:val="66EA5677"/>
    <w:rsid w:val="67C456A1"/>
    <w:rsid w:val="690752A9"/>
    <w:rsid w:val="6A44C2E8"/>
    <w:rsid w:val="6AF69F4E"/>
    <w:rsid w:val="6C59B0E9"/>
    <w:rsid w:val="6C99E010"/>
    <w:rsid w:val="6D26295A"/>
    <w:rsid w:val="6D8A8F26"/>
    <w:rsid w:val="6E06A62F"/>
    <w:rsid w:val="6F8770D5"/>
    <w:rsid w:val="70C8C23C"/>
    <w:rsid w:val="70F95862"/>
    <w:rsid w:val="71399699"/>
    <w:rsid w:val="715DC802"/>
    <w:rsid w:val="71A80D8D"/>
    <w:rsid w:val="7287091C"/>
    <w:rsid w:val="7301F435"/>
    <w:rsid w:val="739EE615"/>
    <w:rsid w:val="73F2E27D"/>
    <w:rsid w:val="7415C365"/>
    <w:rsid w:val="7454AEF9"/>
    <w:rsid w:val="76BA1992"/>
    <w:rsid w:val="7800466A"/>
    <w:rsid w:val="784A62E8"/>
    <w:rsid w:val="7A0D4A61"/>
    <w:rsid w:val="7A2EEEC7"/>
    <w:rsid w:val="7A628475"/>
    <w:rsid w:val="7A7644DF"/>
    <w:rsid w:val="7B0A658D"/>
    <w:rsid w:val="7C2091D2"/>
    <w:rsid w:val="7CF6E180"/>
    <w:rsid w:val="7D06567A"/>
    <w:rsid w:val="7D6A838F"/>
    <w:rsid w:val="7E9E3733"/>
    <w:rsid w:val="7F167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F4F7"/>
  <w14:defaultImageDpi w14:val="32767"/>
  <w15:chartTrackingRefBased/>
  <w15:docId w15:val="{1D5A28C5-23B6-40DE-9BBB-5AD6F26D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9A4AF2"/>
    <w:pPr>
      <w:spacing w:after="160" w:line="278" w:lineRule="auto"/>
    </w:pPr>
    <w:rPr>
      <w:rFonts w:asciiTheme="minorHAnsi" w:eastAsiaTheme="minorHAnsi" w:hAnsiTheme="minorHAnsi" w:cstheme="minorBidi"/>
      <w:kern w:val="2"/>
      <w:sz w:val="24"/>
      <w:szCs w:val="24"/>
      <w:lang w:eastAsia="en-US"/>
      <w14:ligatures w14:val="standardContextual"/>
    </w:rPr>
  </w:style>
  <w:style w:type="character" w:default="1" w:styleId="DefaultParagraphFont">
    <w:name w:val="Default Paragraph Font"/>
    <w:uiPriority w:val="1"/>
    <w:semiHidden/>
    <w:unhideWhenUsed/>
    <w:rsid w:val="009A4A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4AF2"/>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3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urfulListAccent11">
    <w:name w:val="Colou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47"/>
    <w:rsid w:val="005F2895"/>
    <w:rPr>
      <w:color w:val="605E5C"/>
      <w:shd w:val="clear" w:color="auto" w:fill="E1DFDD"/>
    </w:rPr>
  </w:style>
  <w:style w:type="paragraph" w:styleId="ListParagraph">
    <w:name w:val="List Paragraph"/>
    <w:basedOn w:val="Normal"/>
    <w:uiPriority w:val="34"/>
    <w:qFormat/>
    <w:rsid w:val="00C23275"/>
    <w:pPr>
      <w:ind w:left="720"/>
    </w:pPr>
    <w:rPr>
      <w:rFonts w:ascii="Calibri" w:eastAsia="Calibri" w:hAnsi="Calibri"/>
    </w:rPr>
  </w:style>
  <w:style w:type="character" w:styleId="Strong">
    <w:name w:val="Strong"/>
    <w:uiPriority w:val="22"/>
    <w:qFormat/>
    <w:rsid w:val="0077710D"/>
    <w:rPr>
      <w:b/>
      <w:bCs/>
    </w:rPr>
  </w:style>
  <w:style w:type="character" w:customStyle="1" w:styleId="apple-converted-space">
    <w:name w:val="apple-converted-space"/>
    <w:rsid w:val="000C1DD4"/>
  </w:style>
  <w:style w:type="character" w:styleId="CommentReference">
    <w:name w:val="annotation reference"/>
    <w:basedOn w:val="DefaultParagraphFont"/>
    <w:uiPriority w:val="99"/>
    <w:semiHidden/>
    <w:unhideWhenUsed/>
    <w:rsid w:val="00AF51D7"/>
    <w:rPr>
      <w:sz w:val="16"/>
      <w:szCs w:val="16"/>
    </w:rPr>
  </w:style>
  <w:style w:type="paragraph" w:styleId="CommentText">
    <w:name w:val="annotation text"/>
    <w:basedOn w:val="Normal"/>
    <w:link w:val="CommentTextChar"/>
    <w:uiPriority w:val="99"/>
    <w:unhideWhenUsed/>
    <w:rsid w:val="00AF51D7"/>
    <w:pPr>
      <w:spacing w:line="240" w:lineRule="auto"/>
    </w:pPr>
    <w:rPr>
      <w:sz w:val="20"/>
      <w:szCs w:val="20"/>
    </w:rPr>
  </w:style>
  <w:style w:type="character" w:customStyle="1" w:styleId="CommentTextChar">
    <w:name w:val="Comment Text Char"/>
    <w:basedOn w:val="DefaultParagraphFont"/>
    <w:link w:val="CommentText"/>
    <w:uiPriority w:val="99"/>
    <w:rsid w:val="00AF51D7"/>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AF51D7"/>
    <w:rPr>
      <w:b/>
      <w:bCs/>
    </w:rPr>
  </w:style>
  <w:style w:type="character" w:customStyle="1" w:styleId="CommentSubjectChar">
    <w:name w:val="Comment Subject Char"/>
    <w:basedOn w:val="CommentTextChar"/>
    <w:link w:val="CommentSubject"/>
    <w:uiPriority w:val="99"/>
    <w:semiHidden/>
    <w:rsid w:val="00AF51D7"/>
    <w:rPr>
      <w:rFonts w:asciiTheme="minorHAnsi" w:eastAsiaTheme="minorHAnsi" w:hAnsiTheme="minorHAnsi" w:cstheme="minorBidi"/>
      <w:b/>
      <w:bCs/>
      <w:kern w:val="2"/>
      <w:lang w:eastAsia="en-US"/>
      <w14:ligatures w14:val="standardContextual"/>
    </w:rPr>
  </w:style>
  <w:style w:type="paragraph" w:styleId="NoSpacing">
    <w:name w:val="No Spacing"/>
    <w:uiPriority w:val="99"/>
    <w:qFormat/>
    <w:rsid w:val="00456F9A"/>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275940666">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813331265">
      <w:bodyDiv w:val="1"/>
      <w:marLeft w:val="0"/>
      <w:marRight w:val="0"/>
      <w:marTop w:val="0"/>
      <w:marBottom w:val="0"/>
      <w:divBdr>
        <w:top w:val="none" w:sz="0" w:space="0" w:color="auto"/>
        <w:left w:val="none" w:sz="0" w:space="0" w:color="auto"/>
        <w:bottom w:val="none" w:sz="0" w:space="0" w:color="auto"/>
        <w:right w:val="none" w:sz="0" w:space="0" w:color="auto"/>
      </w:divBdr>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windon.gov.uk/info/20200/early_help_and_graduated_response/1422/early_help_assessment_and_plan" TargetMode="External"/><Relationship Id="rId117" Type="http://schemas.openxmlformats.org/officeDocument/2006/relationships/fontTable" Target="fontTable.xml"/><Relationship Id="rId21" Type="http://schemas.openxmlformats.org/officeDocument/2006/relationships/hyperlink" Target="mailto:sally.cowell@grovelearningtrust.co.uk" TargetMode="External"/><Relationship Id="rId42" Type="http://schemas.openxmlformats.org/officeDocument/2006/relationships/hyperlink" Target="https://www.gov.uk/government/publications/the-right-to-choose-government-guidance-on-forced-marriage" TargetMode="External"/><Relationship Id="rId47" Type="http://schemas.openxmlformats.org/officeDocument/2006/relationships/hyperlink" Target="https://www.gov.uk/government/publications/prevent-duty-guidance" TargetMode="External"/><Relationship Id="rId63" Type="http://schemas.openxmlformats.org/officeDocument/2006/relationships/hyperlink" Target="https://www.gov.uk/government/publications/right-to-work-checks-employers-guide" TargetMode="External"/><Relationship Id="rId68" Type="http://schemas.openxmlformats.org/officeDocument/2006/relationships/hyperlink" Target="https://www.gov.uk/guidance/meeting-digital-and-technology-standards-in-schools-and-colleges/cyber-security-standards-for-schools-and-colleges" TargetMode="External"/><Relationship Id="rId84" Type="http://schemas.openxmlformats.org/officeDocument/2006/relationships/hyperlink" Target="https://www.gov.uk/government/publications/relationships-education-relationships-and-sex-education-rse-and-health-education" TargetMode="External"/><Relationship Id="rId89" Type="http://schemas.openxmlformats.org/officeDocument/2006/relationships/hyperlink" Target="https://www.gov.uk/government/publications/alternative-provision" TargetMode="External"/><Relationship Id="rId112" Type="http://schemas.openxmlformats.org/officeDocument/2006/relationships/header" Target="header1.xml"/><Relationship Id="rId16" Type="http://schemas.openxmlformats.org/officeDocument/2006/relationships/hyperlink" Target="mailto:Spreston@twhf.org.uk" TargetMode="External"/><Relationship Id="rId107" Type="http://schemas.openxmlformats.org/officeDocument/2006/relationships/hyperlink" Target="https://www.gov.uk/children-with-special-educational-needs/extra-SEN-help" TargetMode="External"/><Relationship Id="rId11" Type="http://schemas.openxmlformats.org/officeDocument/2006/relationships/image" Target="media/image1.png"/><Relationship Id="rId32" Type="http://schemas.openxmlformats.org/officeDocument/2006/relationships/hyperlink" Target="mailto:safeguarding@grovelearnigtrust.co,uk" TargetMode="External"/><Relationship Id="rId37" Type="http://schemas.openxmlformats.org/officeDocument/2006/relationships/hyperlink" Target="https://www.brook.org.uk/training/wider-professional-training/sexual-behaviours-traffic-light-tool/" TargetMode="External"/><Relationship Id="rId53" Type="http://schemas.openxmlformats.org/officeDocument/2006/relationships/hyperlink" Target="https://safeguardingpartnership.swindon.gov.uk/downloads/file/690/ssp_neglect_framework_and_practice_guidance" TargetMode="External"/><Relationship Id="rId58" Type="http://schemas.openxmlformats.org/officeDocument/2006/relationships/hyperlink" Target="https://www.gov.uk/government/publications/supporting-pupils-at-school-with-medical-conditions--3" TargetMode="External"/><Relationship Id="rId74" Type="http://schemas.openxmlformats.org/officeDocument/2006/relationships/hyperlink" Target="https://c-cluster-110.uploads.documents.cimpress.io/v1/uploads/c409e71a-43b7-4811-a0e4-3bc4d6e0f653~110/original?tenant=vbu-digital" TargetMode="External"/><Relationship Id="rId79" Type="http://schemas.openxmlformats.org/officeDocument/2006/relationships/hyperlink" Target="https://www.gov.uk/government/publications/working-together-to-safeguard-children--2" TargetMode="External"/><Relationship Id="rId102"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90" Type="http://schemas.openxmlformats.org/officeDocument/2006/relationships/hyperlink" Target="https://assets.publishing.service.gov.uk/media/5a80597640f0b62302692fa1/What_to_do_if_you_re_worried_a_child_is_being_abused.pdf" TargetMode="External"/><Relationship Id="rId95" Type="http://schemas.openxmlformats.org/officeDocument/2006/relationships/hyperlink" Target="https://assets.publishing.service.gov.uk/government/uploads/system/uploads/attachment_data/file/1089687/Behaviour_in_Schools_guidance_July_2022.pdf" TargetMode="External"/><Relationship Id="rId22" Type="http://schemas.openxmlformats.org/officeDocument/2006/relationships/hyperlink" Target="mailto:joe.lee@grovelearningtrust.co.uk" TargetMode="External"/><Relationship Id="rId27" Type="http://schemas.openxmlformats.org/officeDocument/2006/relationships/hyperlink" Target="https://learning.nspcc.org.uk/child-abuse-and-neglect/harmful-sexual-behaviour/understanding/" TargetMode="External"/><Relationship Id="rId43" Type="http://schemas.openxmlformats.org/officeDocument/2006/relationships/hyperlink" Target="https://www.gov.uk/government/publications/multi-agency-statutory-guidance-on-female-genital-mutilation" TargetMode="External"/><Relationship Id="rId48"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64" Type="http://schemas.openxmlformats.org/officeDocument/2006/relationships/hyperlink" Target="https://www.gov.uk/government/publications/disqualification-under-the-childcare-act-2006/disqualification-under-the-childcare-act-2006" TargetMode="External"/><Relationship Id="rId69" Type="http://schemas.openxmlformats.org/officeDocument/2006/relationships/hyperlink" Target="https://www.gov.uk/government/publications/generative-ai-product-safety-expectations/generative-ai-product-safety-expectations" TargetMode="External"/><Relationship Id="rId113" Type="http://schemas.openxmlformats.org/officeDocument/2006/relationships/footer" Target="footer1.xml"/><Relationship Id="rId118" Type="http://schemas.openxmlformats.org/officeDocument/2006/relationships/theme" Target="theme/theme1.xml"/><Relationship Id="rId80"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85" Type="http://schemas.openxmlformats.org/officeDocument/2006/relationships/hyperlink" Target="https://www.gov.uk/guidance/meeting-digital-and-technology-standards-in-schools-and-colleges/filtering-and-monitoring-standards-for-schools-and-colleges" TargetMode="External"/><Relationship Id="rId12" Type="http://schemas.openxmlformats.org/officeDocument/2006/relationships/hyperlink" Target="mailto:support@computeam.co.uk" TargetMode="External"/><Relationship Id="rId17" Type="http://schemas.openxmlformats.org/officeDocument/2006/relationships/hyperlink" Target="mailto:Safeguarding@grovelearningtrust.co.uk" TargetMode="External"/><Relationship Id="rId33" Type="http://schemas.openxmlformats.org/officeDocument/2006/relationships/hyperlink" Target="https://ico.org.uk/media/for-organisations/documents/1064/the_employment_practices_code.pdf" TargetMode="External"/><Relationship Id="rId38" Type="http://schemas.openxmlformats.org/officeDocument/2006/relationships/hyperlink" Target="https://www.gov.uk/government/publications/sharing-nudes-and-semi-nudes-advice-for-education-settings-working-with-children-and-young-people" TargetMode="External"/><Relationship Id="rId59" Type="http://schemas.openxmlformats.org/officeDocument/2006/relationships/hyperlink" Target="https://www.gov.uk/government/publications/keeping-children-safe-in-education--2" TargetMode="External"/><Relationship Id="rId103" Type="http://schemas.openxmlformats.org/officeDocument/2006/relationships/hyperlink" Target="https://www.gov.uk/government/publications/keeping-children-safe-in-education--2" TargetMode="External"/><Relationship Id="rId108" Type="http://schemas.openxmlformats.org/officeDocument/2006/relationships/hyperlink" Target="https://www.nationaldahelpline.org.uk/" TargetMode="External"/><Relationship Id="rId54" Type="http://schemas.openxmlformats.org/officeDocument/2006/relationships/hyperlink" Target="https://learning.nspcc.org.uk/research-resources/2022/graded-care-profile-2-case-study-evaluation" TargetMode="External"/><Relationship Id="rId70" Type="http://schemas.openxmlformats.org/officeDocument/2006/relationships/hyperlink" Target="https://www.gov.uk/guidance/meeting-digital-and-technology-standards-in-schools-and-colleges/filtering-and-monitoring-standards-for-schools-and-colleges" TargetMode="External"/><Relationship Id="rId75" Type="http://schemas.openxmlformats.org/officeDocument/2006/relationships/hyperlink" Target="https://www.saferinternet.org.uk/hotline" TargetMode="External"/><Relationship Id="rId91"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96" Type="http://schemas.openxmlformats.org/officeDocument/2006/relationships/hyperlink" Target="https://www.gov.uk/guidance/meeting-digital-and-technology-standards-in-schools-and-colleges/filtering-and-monitoring-standards-for-schools-and-colleg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lauren.armstrong@grovelearningtrust.co.uk" TargetMode="External"/><Relationship Id="rId28" Type="http://schemas.openxmlformats.org/officeDocument/2006/relationships/image" Target="media/image2.png"/><Relationship Id="rId49" Type="http://schemas.openxmlformats.org/officeDocument/2006/relationships/hyperlink" Target="https://www.gov.uk/guidance/meeting-digital-and-technology-standards-in-schools-and-colleges/filtering-and-monitoring-standards-for-schools-and-colleges" TargetMode="External"/><Relationship Id="rId114" Type="http://schemas.openxmlformats.org/officeDocument/2006/relationships/footer" Target="footer2.xml"/><Relationship Id="rId119"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www.grovelearningtrust.co.uk/policies-2/" TargetMode="External"/><Relationship Id="rId44" Type="http://schemas.openxmlformats.org/officeDocument/2006/relationships/hyperlink" Target="https://assets.publishing.service.gov.uk/government/uploads/system/uploads/attachment_data/file/496415/6_1639_HO_SP_FGM_mandatory_reporting_Fact_sheet_Web.pdf" TargetMode="External"/><Relationship Id="rId52" Type="http://schemas.openxmlformats.org/officeDocument/2006/relationships/hyperlink" Target="https://www.lawsociety.org.uk/topics/family-and-children/domestic-abuse-act-2021" TargetMode="External"/><Relationship Id="rId60" Type="http://schemas.openxmlformats.org/officeDocument/2006/relationships/hyperlink" Target="https://www.gov.uk/government/publications/what-to-do-if-youre-worried-a-child-is-being-abused--2" TargetMode="External"/><Relationship Id="rId65" Type="http://schemas.openxmlformats.org/officeDocument/2006/relationships/hyperlink" Target="https://www.gov.uk/government/publications/disqualification-under-the-childcare-act-2006/disqualification-under-the-childcare-act-2006" TargetMode="External"/><Relationship Id="rId73" Type="http://schemas.openxmlformats.org/officeDocument/2006/relationships/hyperlink" Target="https://national.lgfl.net/digisafe/onlinesafetyaudit" TargetMode="External"/><Relationship Id="rId78" Type="http://schemas.openxmlformats.org/officeDocument/2006/relationships/hyperlink" Target="file://C:\Users\GoodmanB\Downloads\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81" Type="http://schemas.openxmlformats.org/officeDocument/2006/relationships/hyperlink" Target="https://www.gov.uk/government/publications/working-together-to-improve-school-attendance" TargetMode="External"/><Relationship Id="rId86" Type="http://schemas.openxmlformats.org/officeDocument/2006/relationships/hyperlink" Target="https://www.gov.uk/guidance/meeting-digital-and-technology-standards-in-schools-and-colleges/cyber-security-standards-for-schools-and-colleges" TargetMode="External"/><Relationship Id="rId94" Type="http://schemas.openxmlformats.org/officeDocument/2006/relationships/hyperlink" Target="https://www.saferrecruitmentconsortium.org/" TargetMode="External"/><Relationship Id="rId99" Type="http://schemas.openxmlformats.org/officeDocument/2006/relationships/hyperlink" Target="https://www.gov.uk/government/publications/protective-security-and-preparedness-for-education-settings" TargetMode="External"/><Relationship Id="rId101" Type="http://schemas.openxmlformats.org/officeDocument/2006/relationships/hyperlink" Target="https://www.gov.uk/government/publications/protective-security-and-preparedness-for-education-setting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ontactswindon@swindon.gov.uk"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www.childrenssociety.org.uk/information/professionals/resources/county-lines-toolkit" TargetMode="External"/><Relationship Id="rId109" Type="http://schemas.openxmlformats.org/officeDocument/2006/relationships/hyperlink" Target="https://youngminds.org.uk/" TargetMode="External"/><Relationship Id="rId34" Type="http://schemas.openxmlformats.org/officeDocument/2006/relationships/hyperlink" Target="https://www.gov.uk/government/publications/relationships-education-relationships-and-sex-education-rse-and-health-education" TargetMode="External"/><Relationship Id="rId50" Type="http://schemas.openxmlformats.org/officeDocument/2006/relationships/hyperlink" Target="mailto:PreventReferrals@wiltshire.police.uk" TargetMode="External"/><Relationship Id="rId55" Type="http://schemas.openxmlformats.org/officeDocument/2006/relationships/hyperlink" Target="https://assets.publishing.service.gov.uk/media/6943dad6501cdd438f4cf5aa/Restrictive_interventions_including_use_of_reasonable_force_in_schools.pdf" TargetMode="External"/><Relationship Id="rId76" Type="http://schemas.openxmlformats.org/officeDocument/2006/relationships/hyperlink" Target="https://www.ceop.police.uk/safety-centre/" TargetMode="External"/><Relationship Id="rId97" Type="http://schemas.openxmlformats.org/officeDocument/2006/relationships/hyperlink" Target="https://assets.publishing.service.gov.uk/government/uploads/system/uploads/attachment_data/file/1091132/Searching__Screening_and_Confiscation_guidance_July_2022.pdf" TargetMode="External"/><Relationship Id="rId104" Type="http://schemas.openxmlformats.org/officeDocument/2006/relationships/hyperlink" Target="https://www.gov.uk/government/publications/keeping-children-safe-in-education--2" TargetMode="External"/><Relationship Id="rId7" Type="http://schemas.openxmlformats.org/officeDocument/2006/relationships/settings" Target="settings.xml"/><Relationship Id="rId71" Type="http://schemas.openxmlformats.org/officeDocument/2006/relationships/hyperlink" Target="https://www.childnet.com/resources/be-smart-online" TargetMode="External"/><Relationship Id="rId92" Type="http://schemas.openxmlformats.org/officeDocument/2006/relationships/hyperlink" Target="https://www.gov.uk/government/publications/safeguarding-practitioners-information-sharing-advice" TargetMode="External"/><Relationship Id="rId2" Type="http://schemas.openxmlformats.org/officeDocument/2006/relationships/customXml" Target="../customXml/item2.xml"/><Relationship Id="rId29" Type="http://schemas.openxmlformats.org/officeDocument/2006/relationships/hyperlink" Target="https://www.grovelearningtrust.co.uk/wp-content/uploads/2024/12/Records-Management-document-retention-draft-v1-sept-24.pdf" TargetMode="External"/><Relationship Id="rId24" Type="http://schemas.openxmlformats.org/officeDocument/2006/relationships/hyperlink" Target="mailto:kate.jeffery@grovelearningtrust.co.uk" TargetMode="External"/><Relationship Id="rId40" Type="http://schemas.openxmlformats.org/officeDocument/2006/relationships/hyperlink" Target="https://www.npcc.police.uk/documents/Children%20and%20Young%20people/When%20to%20call%20the%20police%20guidance%20for%20schools%20and%20colleges.pdf" TargetMode="External"/><Relationship Id="rId45" Type="http://schemas.openxmlformats.org/officeDocument/2006/relationships/hyperlink" Target="mailto:fgmhelp@nspcc.org.uk" TargetMode="External"/><Relationship Id="rId66" Type="http://schemas.openxmlformats.org/officeDocument/2006/relationships/hyperlink" Target="https://www.gov.uk/government/publications/disqualification-under-the-childcare-act-2006/disqualification-under-the-childcare-act-2006" TargetMode="External"/><Relationship Id="rId87" Type="http://schemas.openxmlformats.org/officeDocument/2006/relationships/hyperlink" Target="https://www.gov.uk/government/publications/supporting-pupils-at-school-with-medical-conditions--3" TargetMode="External"/><Relationship Id="rId110" Type="http://schemas.openxmlformats.org/officeDocument/2006/relationships/hyperlink" Target="https://www.childline.org.uk/" TargetMode="External"/><Relationship Id="rId115" Type="http://schemas.openxmlformats.org/officeDocument/2006/relationships/header" Target="header2.xml"/><Relationship Id="rId61" Type="http://schemas.openxmlformats.org/officeDocument/2006/relationships/hyperlink" Target="https://www.gov.uk/government/publications/teachers-standards" TargetMode="External"/><Relationship Id="rId82" Type="http://schemas.openxmlformats.org/officeDocument/2006/relationships/hyperlink" Target="https://www.gov.uk/government/publications/prevent-duty-guidance" TargetMode="External"/><Relationship Id="rId19" Type="http://schemas.openxmlformats.org/officeDocument/2006/relationships/hyperlink" Target="https://www.gov.uk/government/publications/childrens-social-care-national-framework" TargetMode="External"/><Relationship Id="rId14" Type="http://schemas.openxmlformats.org/officeDocument/2006/relationships/hyperlink" Target="mailto:LADO@swindon.gov.uk" TargetMode="External"/><Relationship Id="rId30" Type="http://schemas.openxmlformats.org/officeDocument/2006/relationships/hyperlink" Target="https://irms.org.uk/page/SchoolsToolkit" TargetMode="External"/><Relationship Id="rId35" Type="http://schemas.openxmlformats.org/officeDocument/2006/relationships/hyperlink" Target="https://www.npcc.police.uk/SysSiteAssets/media/downloads/publications/publications-log/2020/when-to-call-the-police--guidance-for-schools-and-colleges.pdf" TargetMode="External"/><Relationship Id="rId56" Type="http://schemas.openxmlformats.org/officeDocument/2006/relationships/hyperlink" Target="https://www.gov.uk/government/publications/working-together-to-improve-school-attendance" TargetMode="External"/><Relationship Id="rId77" Type="http://schemas.openxmlformats.org/officeDocument/2006/relationships/hyperlink" Target="https://ico.org.uk/for-organisations/" TargetMode="External"/><Relationship Id="rId100" Type="http://schemas.openxmlformats.org/officeDocument/2006/relationships/hyperlink" Target="https://www.gov.uk/government/publications/school-and-college-security/site-security-guidance" TargetMode="External"/><Relationship Id="rId105" Type="http://schemas.openxmlformats.org/officeDocument/2006/relationships/hyperlink" Target="https://www.gov.uk/government/publications/working-together-to-safeguard-children--2" TargetMode="External"/><Relationship Id="rId8" Type="http://schemas.openxmlformats.org/officeDocument/2006/relationships/webSettings" Target="webSettings.xml"/><Relationship Id="rId51" Type="http://schemas.openxmlformats.org/officeDocument/2006/relationships/hyperlink" Target="mailto:counter.extremism@education.gsi.gov.uk" TargetMode="External"/><Relationship Id="rId72" Type="http://schemas.openxmlformats.org/officeDocument/2006/relationships/hyperlink" Target="https://360safe.org.uk/" TargetMode="External"/><Relationship Id="rId93" Type="http://schemas.openxmlformats.org/officeDocument/2006/relationships/hyperlink" Target="https://www.gov.uk/government/publications/teaching-online-safety-in-schools" TargetMode="External"/><Relationship Id="rId98" Type="http://schemas.openxmlformats.org/officeDocument/2006/relationships/hyperlink" Target="https://www.gov.uk/government/publications/generative-ai-product-safety-expectations/generative-ai-product-safety-expectations" TargetMode="External"/><Relationship Id="rId3" Type="http://schemas.openxmlformats.org/officeDocument/2006/relationships/customXml" Target="../customXml/item3.xml"/><Relationship Id="rId25" Type="http://schemas.openxmlformats.org/officeDocument/2006/relationships/hyperlink" Target="file:///C://Users/GoodmanB/Downloads/The_Right_Help_at_Right_Time_guidance.pdf" TargetMode="External"/><Relationship Id="rId46" Type="http://schemas.openxmlformats.org/officeDocument/2006/relationships/hyperlink" Target="http://www.gov.uk/government/publications/female-genital-mutilation-resource-pack" TargetMode="External"/><Relationship Id="rId67" Type="http://schemas.openxmlformats.org/officeDocument/2006/relationships/hyperlink" Target="https://www.gov.uk/government/publications/teaching-online-safety-in-schools" TargetMode="External"/><Relationship Id="rId116" Type="http://schemas.openxmlformats.org/officeDocument/2006/relationships/footer" Target="footer3.xml"/><Relationship Id="rId20" Type="http://schemas.openxmlformats.org/officeDocument/2006/relationships/hyperlink" Target="https://www.gov.uk/government/publications/what-to-do-if-youre-worried-a-child-is-being-abused--2" TargetMode="External"/><Relationship Id="rId41" Type="http://schemas.openxmlformats.org/officeDocument/2006/relationships/hyperlink" Target="https://www.gov.uk/guidance/forced-marriage" TargetMode="External"/><Relationship Id="rId62" Type="http://schemas.openxmlformats.org/officeDocument/2006/relationships/hyperlink" Target="https://www.gov.uk/government/publications/keeping-children-safe-in-out-of-school-settings-code-of-practice" TargetMode="External"/><Relationship Id="rId83" Type="http://schemas.openxmlformats.org/officeDocument/2006/relationships/hyperlink" Target="https://www.gov.uk/government/publications/early-years-foundation-stage-framework--2" TargetMode="External"/><Relationship Id="rId88" Type="http://schemas.openxmlformats.org/officeDocument/2006/relationships/hyperlink" Target="https://www.gov.uk/guidance/data-protection-in-schools" TargetMode="External"/><Relationship Id="rId111" Type="http://schemas.openxmlformats.org/officeDocument/2006/relationships/hyperlink" Target="https://www.kidscape.org.uk/advice/advice-for-parents-and-carers/cyberbullying-and-digital-safety/reporting-cyberbullying/" TargetMode="External"/><Relationship Id="rId15" Type="http://schemas.openxmlformats.org/officeDocument/2006/relationships/hyperlink" Target="mailto:scowley@twhf.org.uk" TargetMode="External"/><Relationship Id="rId36" Type="http://schemas.openxmlformats.org/officeDocument/2006/relationships/hyperlink" Target="https://learning.nspcc.org.uk/child-abuse-and-neglect/harmful-sexual-behaviour/understanding/" TargetMode="External"/><Relationship Id="rId57" Type="http://schemas.openxmlformats.org/officeDocument/2006/relationships/hyperlink" Target="https://www.gov.uk/government/publications/alternative-provision" TargetMode="External"/><Relationship Id="rId106" Type="http://schemas.openxmlformats.org/officeDocument/2006/relationships/hyperlink" Target="https://assets.publishing.service.gov.uk/media/5a80597640f0b62302692fa1/What_to_do_if_you_re_worried_a_child_is_being_abu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FD7AB1061B44998E59F98352C0C22" ma:contentTypeVersion="11" ma:contentTypeDescription="Create a new document." ma:contentTypeScope="" ma:versionID="6089040be3a177132abbdf397db783f1">
  <xsd:schema xmlns:xsd="http://www.w3.org/2001/XMLSchema" xmlns:xs="http://www.w3.org/2001/XMLSchema" xmlns:p="http://schemas.microsoft.com/office/2006/metadata/properties" xmlns:ns2="7f398833-69eb-4b36-be86-7016c35b62f2" targetNamespace="http://schemas.microsoft.com/office/2006/metadata/properties" ma:root="true" ma:fieldsID="bd3e820f4ebac5a21a4f159b4cfae845" ns2:_="">
    <xsd:import namespace="7f398833-69eb-4b36-be86-7016c35b62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98833-69eb-4b36-be86-7016c35b6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c90a3b-0eb6-4bba-8017-4c38b5d866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398833-69eb-4b36-be86-7016c35b62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D1117E-A9E8-4D74-AB4C-3325E9176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98833-69eb-4b36-be86-7016c35b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584FD-9EFC-46DE-9366-B2EE74620C6B}">
  <ds:schemaRefs>
    <ds:schemaRef ds:uri="http://schemas.microsoft.com/sharepoint/v3/contenttype/forms"/>
  </ds:schemaRefs>
</ds:datastoreItem>
</file>

<file path=customXml/itemProps3.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customXml/itemProps4.xml><?xml version="1.0" encoding="utf-8"?>
<ds:datastoreItem xmlns:ds="http://schemas.openxmlformats.org/officeDocument/2006/customXml" ds:itemID="{801E9EBC-1B57-4F71-83B6-DAC60513F59C}">
  <ds:schemaRefs>
    <ds:schemaRef ds:uri="http://schemas.microsoft.com/office/2006/metadata/properties"/>
    <ds:schemaRef ds:uri="http://schemas.microsoft.com/office/infopath/2007/PartnerControls"/>
    <ds:schemaRef ds:uri="7f398833-69eb-4b36-be86-7016c35b62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20253</Words>
  <Characters>115448</Characters>
  <Application>Microsoft Office Word</Application>
  <DocSecurity>0</DocSecurity>
  <Lines>962</Lines>
  <Paragraphs>270</Paragraphs>
  <ScaleCrop>false</ScaleCrop>
  <Manager/>
  <Company/>
  <LinksUpToDate>false</LinksUpToDate>
  <CharactersWithSpaces>135431</CharactersWithSpaces>
  <SharedDoc>false</SharedDoc>
  <HyperlinkBase/>
  <HLinks>
    <vt:vector size="618" baseType="variant">
      <vt:variant>
        <vt:i4>3997812</vt:i4>
      </vt:variant>
      <vt:variant>
        <vt:i4>306</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303</vt:i4>
      </vt:variant>
      <vt:variant>
        <vt:i4>0</vt:i4>
      </vt:variant>
      <vt:variant>
        <vt:i4>5</vt:i4>
      </vt:variant>
      <vt:variant>
        <vt:lpwstr>https://www.childline.org.uk/</vt:lpwstr>
      </vt:variant>
      <vt:variant>
        <vt:lpwstr/>
      </vt:variant>
      <vt:variant>
        <vt:i4>3276863</vt:i4>
      </vt:variant>
      <vt:variant>
        <vt:i4>300</vt:i4>
      </vt:variant>
      <vt:variant>
        <vt:i4>0</vt:i4>
      </vt:variant>
      <vt:variant>
        <vt:i4>5</vt:i4>
      </vt:variant>
      <vt:variant>
        <vt:lpwstr>https://youngminds.org.uk/</vt:lpwstr>
      </vt:variant>
      <vt:variant>
        <vt:lpwstr/>
      </vt:variant>
      <vt:variant>
        <vt:i4>6815791</vt:i4>
      </vt:variant>
      <vt:variant>
        <vt:i4>297</vt:i4>
      </vt:variant>
      <vt:variant>
        <vt:i4>0</vt:i4>
      </vt:variant>
      <vt:variant>
        <vt:i4>5</vt:i4>
      </vt:variant>
      <vt:variant>
        <vt:lpwstr>https://www.nationaldahelpline.org.uk/</vt:lpwstr>
      </vt:variant>
      <vt:variant>
        <vt:lpwstr/>
      </vt:variant>
      <vt:variant>
        <vt:i4>6094870</vt:i4>
      </vt:variant>
      <vt:variant>
        <vt:i4>294</vt:i4>
      </vt:variant>
      <vt:variant>
        <vt:i4>0</vt:i4>
      </vt:variant>
      <vt:variant>
        <vt:i4>5</vt:i4>
      </vt:variant>
      <vt:variant>
        <vt:lpwstr>https://www.gov.uk/children-with-special-educational-needs/extra-SEN-help</vt:lpwstr>
      </vt:variant>
      <vt:variant>
        <vt:lpwstr/>
      </vt:variant>
      <vt:variant>
        <vt:i4>7405651</vt:i4>
      </vt:variant>
      <vt:variant>
        <vt:i4>291</vt:i4>
      </vt:variant>
      <vt:variant>
        <vt:i4>0</vt:i4>
      </vt:variant>
      <vt:variant>
        <vt:i4>5</vt:i4>
      </vt:variant>
      <vt:variant>
        <vt:lpwstr>https://assets.publishing.service.gov.uk/media/5a80597640f0b62302692fa1/What_to_do_if_you_re_worried_a_child_is_being_abused.pdf</vt:lpwstr>
      </vt:variant>
      <vt:variant>
        <vt:lpwstr/>
      </vt:variant>
      <vt:variant>
        <vt:i4>1507417</vt:i4>
      </vt:variant>
      <vt:variant>
        <vt:i4>288</vt:i4>
      </vt:variant>
      <vt:variant>
        <vt:i4>0</vt:i4>
      </vt:variant>
      <vt:variant>
        <vt:i4>5</vt:i4>
      </vt:variant>
      <vt:variant>
        <vt:lpwstr>https://www.gov.uk/government/publications/working-together-to-safeguard-children--2</vt:lpwstr>
      </vt:variant>
      <vt:variant>
        <vt:lpwstr/>
      </vt:variant>
      <vt:variant>
        <vt:i4>5898255</vt:i4>
      </vt:variant>
      <vt:variant>
        <vt:i4>285</vt:i4>
      </vt:variant>
      <vt:variant>
        <vt:i4>0</vt:i4>
      </vt:variant>
      <vt:variant>
        <vt:i4>5</vt:i4>
      </vt:variant>
      <vt:variant>
        <vt:lpwstr>https://www.gov.uk/government/publications/keeping-children-safe-in-education--2</vt:lpwstr>
      </vt:variant>
      <vt:variant>
        <vt:lpwstr/>
      </vt:variant>
      <vt:variant>
        <vt:i4>5898255</vt:i4>
      </vt:variant>
      <vt:variant>
        <vt:i4>282</vt:i4>
      </vt:variant>
      <vt:variant>
        <vt:i4>0</vt:i4>
      </vt:variant>
      <vt:variant>
        <vt:i4>5</vt:i4>
      </vt:variant>
      <vt:variant>
        <vt:lpwstr>https://www.gov.uk/government/publications/keeping-children-safe-in-education--2</vt:lpwstr>
      </vt:variant>
      <vt:variant>
        <vt:lpwstr/>
      </vt:variant>
      <vt:variant>
        <vt:i4>5898255</vt:i4>
      </vt:variant>
      <vt:variant>
        <vt:i4>279</vt:i4>
      </vt:variant>
      <vt:variant>
        <vt:i4>0</vt:i4>
      </vt:variant>
      <vt:variant>
        <vt:i4>5</vt:i4>
      </vt:variant>
      <vt:variant>
        <vt:lpwstr>https://www.gov.uk/government/publications/keeping-children-safe-in-education--2</vt:lpwstr>
      </vt:variant>
      <vt:variant>
        <vt:lpwstr/>
      </vt:variant>
      <vt:variant>
        <vt:i4>3211316</vt:i4>
      </vt:variant>
      <vt:variant>
        <vt:i4>276</vt:i4>
      </vt:variant>
      <vt:variant>
        <vt:i4>0</vt:i4>
      </vt:variant>
      <vt:variant>
        <vt:i4>5</vt:i4>
      </vt:variant>
      <vt:variant>
        <vt:lpwstr>https://www.gov.uk/government/publications/protective-security-and-preparedness-for-education-settings</vt:lpwstr>
      </vt:variant>
      <vt:variant>
        <vt:lpwstr/>
      </vt:variant>
      <vt:variant>
        <vt:i4>4849751</vt:i4>
      </vt:variant>
      <vt:variant>
        <vt:i4>273</vt:i4>
      </vt:variant>
      <vt:variant>
        <vt:i4>0</vt:i4>
      </vt:variant>
      <vt:variant>
        <vt:i4>5</vt:i4>
      </vt:variant>
      <vt:variant>
        <vt:lpwstr>https://www.gov.uk/government/publications/school-and-college-security/site-security-guidance</vt:lpwstr>
      </vt:variant>
      <vt:variant>
        <vt:lpwstr/>
      </vt:variant>
      <vt:variant>
        <vt:i4>3211316</vt:i4>
      </vt:variant>
      <vt:variant>
        <vt:i4>270</vt:i4>
      </vt:variant>
      <vt:variant>
        <vt:i4>0</vt:i4>
      </vt:variant>
      <vt:variant>
        <vt:i4>5</vt:i4>
      </vt:variant>
      <vt:variant>
        <vt:lpwstr>https://www.gov.uk/government/publications/protective-security-and-preparedness-for-education-settings</vt:lpwstr>
      </vt:variant>
      <vt:variant>
        <vt:lpwstr/>
      </vt:variant>
      <vt:variant>
        <vt:i4>4128867</vt:i4>
      </vt:variant>
      <vt:variant>
        <vt:i4>267</vt:i4>
      </vt:variant>
      <vt:variant>
        <vt:i4>0</vt:i4>
      </vt:variant>
      <vt:variant>
        <vt:i4>5</vt:i4>
      </vt:variant>
      <vt:variant>
        <vt:lpwstr>https://www.gov.uk/government/publications/generative-ai-product-safety-expectations/generative-ai-product-safety-expectations</vt:lpwstr>
      </vt:variant>
      <vt:variant>
        <vt:lpwstr/>
      </vt:variant>
      <vt:variant>
        <vt:i4>262239</vt:i4>
      </vt:variant>
      <vt:variant>
        <vt:i4>264</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589902</vt:i4>
      </vt:variant>
      <vt:variant>
        <vt:i4>261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589892</vt:i4>
      </vt:variant>
      <vt:variant>
        <vt:i4>258</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3080293</vt:i4>
      </vt:variant>
      <vt:variant>
        <vt:i4>255</vt:i4>
      </vt:variant>
      <vt:variant>
        <vt:i4>0</vt:i4>
      </vt:variant>
      <vt:variant>
        <vt:i4>5</vt:i4>
      </vt:variant>
      <vt:variant>
        <vt:lpwstr>https://www.saferrecruitmentconsortium.org/</vt:lpwstr>
      </vt:variant>
      <vt:variant>
        <vt:lpwstr/>
      </vt:variant>
      <vt:variant>
        <vt:i4>4587613</vt:i4>
      </vt:variant>
      <vt:variant>
        <vt:i4>252</vt:i4>
      </vt:variant>
      <vt:variant>
        <vt:i4>0</vt:i4>
      </vt:variant>
      <vt:variant>
        <vt:i4>5</vt:i4>
      </vt:variant>
      <vt:variant>
        <vt:lpwstr>https://www.gov.uk/government/publications/teaching-online-safety-in-schools</vt:lpwstr>
      </vt:variant>
      <vt:variant>
        <vt:lpwstr/>
      </vt:variant>
      <vt:variant>
        <vt:i4>6029404</vt:i4>
      </vt:variant>
      <vt:variant>
        <vt:i4>249</vt:i4>
      </vt:variant>
      <vt:variant>
        <vt:i4>0</vt:i4>
      </vt:variant>
      <vt:variant>
        <vt:i4>5</vt:i4>
      </vt:variant>
      <vt:variant>
        <vt:lpwstr>https://www.gov.uk/government/publications/children-missing-education</vt:lpwstr>
      </vt:variant>
      <vt:variant>
        <vt:lpwstr/>
      </vt:variant>
      <vt:variant>
        <vt:i4>4194394</vt:i4>
      </vt:variant>
      <vt:variant>
        <vt:i4>246</vt:i4>
      </vt:variant>
      <vt:variant>
        <vt:i4>0</vt:i4>
      </vt:variant>
      <vt:variant>
        <vt:i4>5</vt:i4>
      </vt:variant>
      <vt:variant>
        <vt:lpwstr>https://www.gov.uk/government/publications/safeguarding-practitioners-information-sharing-advice</vt:lpwstr>
      </vt:variant>
      <vt:variant>
        <vt:lpwstr/>
      </vt:variant>
      <vt:variant>
        <vt:i4>4784140</vt:i4>
      </vt:variant>
      <vt:variant>
        <vt:i4>243</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7405651</vt:i4>
      </vt:variant>
      <vt:variant>
        <vt:i4>240</vt:i4>
      </vt:variant>
      <vt:variant>
        <vt:i4>0</vt:i4>
      </vt:variant>
      <vt:variant>
        <vt:i4>5</vt:i4>
      </vt:variant>
      <vt:variant>
        <vt:lpwstr>https://assets.publishing.service.gov.uk/media/5a80597640f0b62302692fa1/What_to_do_if_you_re_worried_a_child_is_being_abused.pdf</vt:lpwstr>
      </vt:variant>
      <vt:variant>
        <vt:lpwstr/>
      </vt:variant>
      <vt:variant>
        <vt:i4>4456476</vt:i4>
      </vt:variant>
      <vt:variant>
        <vt:i4>237</vt:i4>
      </vt:variant>
      <vt:variant>
        <vt:i4>0</vt:i4>
      </vt:variant>
      <vt:variant>
        <vt:i4>5</vt:i4>
      </vt:variant>
      <vt:variant>
        <vt:lpwstr>https://www.gov.uk/government/publications/alternative-provision</vt:lpwstr>
      </vt:variant>
      <vt:variant>
        <vt:lpwstr/>
      </vt:variant>
      <vt:variant>
        <vt:i4>6553706</vt:i4>
      </vt:variant>
      <vt:variant>
        <vt:i4>234</vt:i4>
      </vt:variant>
      <vt:variant>
        <vt:i4>0</vt:i4>
      </vt:variant>
      <vt:variant>
        <vt:i4>5</vt:i4>
      </vt:variant>
      <vt:variant>
        <vt:lpwstr>https://www.gov.uk/guidance/data-protection-in-schools</vt:lpwstr>
      </vt:variant>
      <vt:variant>
        <vt:lpwstr/>
      </vt:variant>
      <vt:variant>
        <vt:i4>458768</vt:i4>
      </vt:variant>
      <vt:variant>
        <vt:i4>231</vt:i4>
      </vt:variant>
      <vt:variant>
        <vt:i4>0</vt:i4>
      </vt:variant>
      <vt:variant>
        <vt:i4>5</vt:i4>
      </vt:variant>
      <vt:variant>
        <vt:lpwstr>https://www.gov.uk/government/publications/supporting-pupils-at-school-with-medical-conditions--3</vt:lpwstr>
      </vt:variant>
      <vt:variant>
        <vt:lpwstr/>
      </vt:variant>
      <vt:variant>
        <vt:i4>6488183</vt:i4>
      </vt:variant>
      <vt:variant>
        <vt:i4>228</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225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222</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219</vt:i4>
      </vt:variant>
      <vt:variant>
        <vt:i4>0</vt:i4>
      </vt:variant>
      <vt:variant>
        <vt:i4>5</vt:i4>
      </vt:variant>
      <vt:variant>
        <vt:lpwstr>https://www.gov.uk/government/publications/early-years-foundation-stage-framework--2</vt:lpwstr>
      </vt:variant>
      <vt:variant>
        <vt:lpwstr/>
      </vt:variant>
      <vt:variant>
        <vt:i4>6815870</vt:i4>
      </vt:variant>
      <vt:variant>
        <vt:i4>216</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213</vt:i4>
      </vt:variant>
      <vt:variant>
        <vt:i4>0</vt:i4>
      </vt:variant>
      <vt:variant>
        <vt:i4>5</vt:i4>
      </vt:variant>
      <vt:variant>
        <vt:lpwstr>https://www.gov.uk/government/publications/prevent-duty-guidance</vt:lpwstr>
      </vt:variant>
      <vt:variant>
        <vt:lpwstr>e-sector-specific-guidance</vt:lpwstr>
      </vt:variant>
      <vt:variant>
        <vt:i4>4194335</vt:i4>
      </vt:variant>
      <vt:variant>
        <vt:i4>210</vt:i4>
      </vt:variant>
      <vt:variant>
        <vt:i4>0</vt:i4>
      </vt:variant>
      <vt:variant>
        <vt:i4>5</vt:i4>
      </vt:variant>
      <vt:variant>
        <vt:lpwstr>https://www.gov.uk/government/publications/working-together-to-improve-school-attendance</vt:lpwstr>
      </vt:variant>
      <vt:variant>
        <vt:lpwstr/>
      </vt:variant>
      <vt:variant>
        <vt:i4>4521999</vt:i4>
      </vt:variant>
      <vt:variant>
        <vt:i4>207</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204</vt:i4>
      </vt:variant>
      <vt:variant>
        <vt:i4>0</vt:i4>
      </vt:variant>
      <vt:variant>
        <vt:i4>5</vt:i4>
      </vt:variant>
      <vt:variant>
        <vt:lpwstr>https://www.gov.uk/government/publications/working-together-to-safeguard-children--2</vt:lpwstr>
      </vt:variant>
      <vt:variant>
        <vt:lpwstr/>
      </vt:variant>
      <vt:variant>
        <vt:i4>5898255</vt:i4>
      </vt:variant>
      <vt:variant>
        <vt:i4>201</vt:i4>
      </vt:variant>
      <vt:variant>
        <vt:i4>0</vt:i4>
      </vt:variant>
      <vt:variant>
        <vt:i4>5</vt:i4>
      </vt:variant>
      <vt:variant>
        <vt:lpwstr>https://www.gov.uk/government/publications/keeping-children-safe-in-education--2</vt:lpwstr>
      </vt:variant>
      <vt:variant>
        <vt:lpwstr/>
      </vt:variant>
      <vt:variant>
        <vt:i4>7602222</vt:i4>
      </vt:variant>
      <vt:variant>
        <vt:i4>198</vt:i4>
      </vt:variant>
      <vt:variant>
        <vt:i4>0</vt:i4>
      </vt:variant>
      <vt:variant>
        <vt:i4>5</vt:i4>
      </vt:variant>
      <vt:variant>
        <vt:lpwstr>file://C:\Users\GoodmanB\Downloads\Page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ariant>
        <vt:i4>131146</vt:i4>
      </vt:variant>
      <vt:variant>
        <vt:i4>195</vt:i4>
      </vt:variant>
      <vt:variant>
        <vt:i4>0</vt:i4>
      </vt:variant>
      <vt:variant>
        <vt:i4>5</vt:i4>
      </vt:variant>
      <vt:variant>
        <vt:lpwstr>https://ico.org.uk/for-organisations/</vt:lpwstr>
      </vt:variant>
      <vt:variant>
        <vt:lpwstr/>
      </vt:variant>
      <vt:variant>
        <vt:i4>4849677</vt:i4>
      </vt:variant>
      <vt:variant>
        <vt:i4>192</vt:i4>
      </vt:variant>
      <vt:variant>
        <vt:i4>0</vt:i4>
      </vt:variant>
      <vt:variant>
        <vt:i4>5</vt:i4>
      </vt:variant>
      <vt:variant>
        <vt:lpwstr>https://www.nspcc.org.uk/what-you-can-do/report-abuse/dedicated-helplines/whistleblowing-advice-line/</vt:lpwstr>
      </vt:variant>
      <vt:variant>
        <vt:lpwstr/>
      </vt:variant>
      <vt:variant>
        <vt:i4>6226009</vt:i4>
      </vt:variant>
      <vt:variant>
        <vt:i4>189</vt:i4>
      </vt:variant>
      <vt:variant>
        <vt:i4>0</vt:i4>
      </vt:variant>
      <vt:variant>
        <vt:i4>5</vt:i4>
      </vt:variant>
      <vt:variant>
        <vt:lpwstr>https://www.ceop.police.uk/safety-centre/</vt:lpwstr>
      </vt:variant>
      <vt:variant>
        <vt:lpwstr/>
      </vt:variant>
      <vt:variant>
        <vt:i4>5177353</vt:i4>
      </vt:variant>
      <vt:variant>
        <vt:i4>186</vt:i4>
      </vt:variant>
      <vt:variant>
        <vt:i4>0</vt:i4>
      </vt:variant>
      <vt:variant>
        <vt:i4>5</vt:i4>
      </vt:variant>
      <vt:variant>
        <vt:lpwstr>https://www.saferinternet.org.uk/hotline</vt:lpwstr>
      </vt:variant>
      <vt:variant>
        <vt:lpwstr/>
      </vt:variant>
      <vt:variant>
        <vt:i4>6750316</vt:i4>
      </vt:variant>
      <vt:variant>
        <vt:i4>183</vt:i4>
      </vt:variant>
      <vt:variant>
        <vt:i4>0</vt:i4>
      </vt:variant>
      <vt:variant>
        <vt:i4>5</vt:i4>
      </vt:variant>
      <vt:variant>
        <vt:lpwstr>https://c-cluster-110.uploads.documents.cimpress.io/v1/uploads/c409e71a-43b7-4811-a0e4-3bc4d6e0f653~110/original?tenant=vbu-digital</vt:lpwstr>
      </vt:variant>
      <vt:variant>
        <vt:lpwstr/>
      </vt:variant>
      <vt:variant>
        <vt:i4>786513</vt:i4>
      </vt:variant>
      <vt:variant>
        <vt:i4>180</vt:i4>
      </vt:variant>
      <vt:variant>
        <vt:i4>0</vt:i4>
      </vt:variant>
      <vt:variant>
        <vt:i4>5</vt:i4>
      </vt:variant>
      <vt:variant>
        <vt:lpwstr>https://national.lgfl.net/digisafe/onlinesafetyaudit</vt:lpwstr>
      </vt:variant>
      <vt:variant>
        <vt:lpwstr/>
      </vt:variant>
      <vt:variant>
        <vt:i4>2818106</vt:i4>
      </vt:variant>
      <vt:variant>
        <vt:i4>177</vt:i4>
      </vt:variant>
      <vt:variant>
        <vt:i4>0</vt:i4>
      </vt:variant>
      <vt:variant>
        <vt:i4>5</vt:i4>
      </vt:variant>
      <vt:variant>
        <vt:lpwstr>https://360safe.org.uk/</vt:lpwstr>
      </vt:variant>
      <vt:variant>
        <vt:lpwstr/>
      </vt:variant>
      <vt:variant>
        <vt:i4>2293881</vt:i4>
      </vt:variant>
      <vt:variant>
        <vt:i4>174</vt:i4>
      </vt:variant>
      <vt:variant>
        <vt:i4>0</vt:i4>
      </vt:variant>
      <vt:variant>
        <vt:i4>5</vt:i4>
      </vt:variant>
      <vt:variant>
        <vt:lpwstr>https://www.childnet.com/resources/be-smart-online</vt:lpwstr>
      </vt:variant>
      <vt:variant>
        <vt:lpwstr/>
      </vt:variant>
      <vt:variant>
        <vt:i4>589902</vt:i4>
      </vt:variant>
      <vt:variant>
        <vt:i4>171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168</vt:i4>
      </vt:variant>
      <vt:variant>
        <vt:i4>0</vt:i4>
      </vt:variant>
      <vt:variant>
        <vt:i4>5</vt:i4>
      </vt:variant>
      <vt:variant>
        <vt:lpwstr>https://www.gov.uk/government/publications/generative-ai-product-safety-expectations/generative-ai-product-safety-expectations</vt:lpwstr>
      </vt:variant>
      <vt:variant>
        <vt:lpwstr/>
      </vt:variant>
      <vt:variant>
        <vt:i4>6488183</vt:i4>
      </vt:variant>
      <vt:variant>
        <vt:i4>165</vt:i4>
      </vt:variant>
      <vt:variant>
        <vt:i4>0</vt:i4>
      </vt:variant>
      <vt:variant>
        <vt:i4>5</vt:i4>
      </vt:variant>
      <vt:variant>
        <vt:lpwstr>https://www.gov.uk/guidance/meeting-digital-and-technology-standards-in-schools-and-colleges/cyber-security-standards-for-schools-and-colleges</vt:lpwstr>
      </vt:variant>
      <vt:variant>
        <vt:lpwstr/>
      </vt:variant>
      <vt:variant>
        <vt:i4>4587613</vt:i4>
      </vt:variant>
      <vt:variant>
        <vt:i4>162</vt:i4>
      </vt:variant>
      <vt:variant>
        <vt:i4>0</vt:i4>
      </vt:variant>
      <vt:variant>
        <vt:i4>5</vt:i4>
      </vt:variant>
      <vt:variant>
        <vt:lpwstr>https://www.gov.uk/government/publications/teaching-online-safety-in-schools</vt:lpwstr>
      </vt:variant>
      <vt:variant>
        <vt:lpwstr/>
      </vt:variant>
      <vt:variant>
        <vt:i4>2293860</vt:i4>
      </vt:variant>
      <vt:variant>
        <vt:i4>159</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156</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153</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150</vt:i4>
      </vt:variant>
      <vt:variant>
        <vt:i4>0</vt:i4>
      </vt:variant>
      <vt:variant>
        <vt:i4>5</vt:i4>
      </vt:variant>
      <vt:variant>
        <vt:lpwstr>https://www.gov.uk/government/publications/right-to-work-checks-employers-guide</vt:lpwstr>
      </vt:variant>
      <vt:variant>
        <vt:lpwstr/>
      </vt:variant>
      <vt:variant>
        <vt:i4>7864441</vt:i4>
      </vt:variant>
      <vt:variant>
        <vt:i4>147</vt:i4>
      </vt:variant>
      <vt:variant>
        <vt:i4>0</vt:i4>
      </vt:variant>
      <vt:variant>
        <vt:i4>5</vt:i4>
      </vt:variant>
      <vt:variant>
        <vt:lpwstr>https://www.gov.uk/government/publications/keeping-children-safe-in-out-of-school-settings-code-of-practice</vt:lpwstr>
      </vt:variant>
      <vt:variant>
        <vt:lpwstr/>
      </vt:variant>
      <vt:variant>
        <vt:i4>131160</vt:i4>
      </vt:variant>
      <vt:variant>
        <vt:i4>144</vt:i4>
      </vt:variant>
      <vt:variant>
        <vt:i4>0</vt:i4>
      </vt:variant>
      <vt:variant>
        <vt:i4>5</vt:i4>
      </vt:variant>
      <vt:variant>
        <vt:lpwstr>https://www.gov.uk/government/publications/teachers-standards</vt:lpwstr>
      </vt:variant>
      <vt:variant>
        <vt:lpwstr/>
      </vt:variant>
      <vt:variant>
        <vt:i4>1048576</vt:i4>
      </vt:variant>
      <vt:variant>
        <vt:i4>141</vt:i4>
      </vt:variant>
      <vt:variant>
        <vt:i4>0</vt:i4>
      </vt:variant>
      <vt:variant>
        <vt:i4>5</vt:i4>
      </vt:variant>
      <vt:variant>
        <vt:lpwstr>https://www.gov.uk/government/publications/what-to-do-if-youre-worried-a-child-is-being-abused--2</vt:lpwstr>
      </vt:variant>
      <vt:variant>
        <vt:lpwstr/>
      </vt:variant>
      <vt:variant>
        <vt:i4>5898255</vt:i4>
      </vt:variant>
      <vt:variant>
        <vt:i4>138</vt:i4>
      </vt:variant>
      <vt:variant>
        <vt:i4>0</vt:i4>
      </vt:variant>
      <vt:variant>
        <vt:i4>5</vt:i4>
      </vt:variant>
      <vt:variant>
        <vt:lpwstr>https://www.gov.uk/government/publications/keeping-children-safe-in-education--2</vt:lpwstr>
      </vt:variant>
      <vt:variant>
        <vt:lpwstr/>
      </vt:variant>
      <vt:variant>
        <vt:i4>458768</vt:i4>
      </vt:variant>
      <vt:variant>
        <vt:i4>135</vt:i4>
      </vt:variant>
      <vt:variant>
        <vt:i4>0</vt:i4>
      </vt:variant>
      <vt:variant>
        <vt:i4>5</vt:i4>
      </vt:variant>
      <vt:variant>
        <vt:lpwstr>https://www.gov.uk/government/publications/supporting-pupils-at-school-with-medical-conditions--3</vt:lpwstr>
      </vt:variant>
      <vt:variant>
        <vt:lpwstr/>
      </vt:variant>
      <vt:variant>
        <vt:i4>4456476</vt:i4>
      </vt:variant>
      <vt:variant>
        <vt:i4>132</vt:i4>
      </vt:variant>
      <vt:variant>
        <vt:i4>0</vt:i4>
      </vt:variant>
      <vt:variant>
        <vt:i4>5</vt:i4>
      </vt:variant>
      <vt:variant>
        <vt:lpwstr>https://www.gov.uk/government/publications/alternative-provision</vt:lpwstr>
      </vt:variant>
      <vt:variant>
        <vt:lpwstr/>
      </vt:variant>
      <vt:variant>
        <vt:i4>4194335</vt:i4>
      </vt:variant>
      <vt:variant>
        <vt:i4>129</vt:i4>
      </vt:variant>
      <vt:variant>
        <vt:i4>0</vt:i4>
      </vt:variant>
      <vt:variant>
        <vt:i4>5</vt:i4>
      </vt:variant>
      <vt:variant>
        <vt:lpwstr>https://www.gov.uk/government/publications/working-together-to-improve-school-attendance</vt:lpwstr>
      </vt:variant>
      <vt:variant>
        <vt:lpwstr/>
      </vt:variant>
      <vt:variant>
        <vt:i4>3670076</vt:i4>
      </vt:variant>
      <vt:variant>
        <vt:i4>126</vt:i4>
      </vt:variant>
      <vt:variant>
        <vt:i4>0</vt:i4>
      </vt:variant>
      <vt:variant>
        <vt:i4>5</vt:i4>
      </vt:variant>
      <vt:variant>
        <vt:lpwstr>https://assets.publishing.service.gov.uk/media/6943dad6501cdd438f4cf5aa/Restrictive_interventions_including_use_of_reasonable_force_in_schools.pdf</vt:lpwstr>
      </vt:variant>
      <vt:variant>
        <vt:lpwstr/>
      </vt:variant>
      <vt:variant>
        <vt:i4>5308429</vt:i4>
      </vt:variant>
      <vt:variant>
        <vt:i4>123</vt:i4>
      </vt:variant>
      <vt:variant>
        <vt:i4>0</vt:i4>
      </vt:variant>
      <vt:variant>
        <vt:i4>5</vt:i4>
      </vt:variant>
      <vt:variant>
        <vt:lpwstr>https://learning.nspcc.org.uk/research-resources/2022/graded-care-profile-2-case-study-evaluation</vt:lpwstr>
      </vt:variant>
      <vt:variant>
        <vt:lpwstr/>
      </vt:variant>
      <vt:variant>
        <vt:i4>524405</vt:i4>
      </vt:variant>
      <vt:variant>
        <vt:i4>120</vt:i4>
      </vt:variant>
      <vt:variant>
        <vt:i4>0</vt:i4>
      </vt:variant>
      <vt:variant>
        <vt:i4>5</vt:i4>
      </vt:variant>
      <vt:variant>
        <vt:lpwstr>https://safeguardingpartnership.swindon.gov.uk/downloads/file/690/ssp_neglect_framework_and_practice_guidance</vt:lpwstr>
      </vt:variant>
      <vt:variant>
        <vt:lpwstr/>
      </vt:variant>
      <vt:variant>
        <vt:i4>7274617</vt:i4>
      </vt:variant>
      <vt:variant>
        <vt:i4>117</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114</vt:i4>
      </vt:variant>
      <vt:variant>
        <vt:i4>0</vt:i4>
      </vt:variant>
      <vt:variant>
        <vt:i4>5</vt:i4>
      </vt:variant>
      <vt:variant>
        <vt:lpwstr>mailto:counter.extremism@education.gsi.gov.uk</vt:lpwstr>
      </vt:variant>
      <vt:variant>
        <vt:lpwstr/>
      </vt:variant>
      <vt:variant>
        <vt:i4>458849</vt:i4>
      </vt:variant>
      <vt:variant>
        <vt:i4>111</vt:i4>
      </vt:variant>
      <vt:variant>
        <vt:i4>0</vt:i4>
      </vt:variant>
      <vt:variant>
        <vt:i4>5</vt:i4>
      </vt:variant>
      <vt:variant>
        <vt:lpwstr>mailto:PreventReferrals@wiltshire.police.uk</vt:lpwstr>
      </vt:variant>
      <vt:variant>
        <vt:lpwstr/>
      </vt:variant>
      <vt:variant>
        <vt:i4>589902</vt:i4>
      </vt:variant>
      <vt:variant>
        <vt:i4>108</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105</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1835019</vt:i4>
      </vt:variant>
      <vt:variant>
        <vt:i4>102</vt:i4>
      </vt:variant>
      <vt:variant>
        <vt:i4>0</vt:i4>
      </vt:variant>
      <vt:variant>
        <vt:i4>5</vt:i4>
      </vt:variant>
      <vt:variant>
        <vt:lpwstr>https://www.gov.uk/government/publications/prevent-duty-guidance</vt:lpwstr>
      </vt:variant>
      <vt:variant>
        <vt:lpwstr/>
      </vt:variant>
      <vt:variant>
        <vt:i4>1703948</vt:i4>
      </vt:variant>
      <vt:variant>
        <vt:i4>99</vt:i4>
      </vt:variant>
      <vt:variant>
        <vt:i4>0</vt:i4>
      </vt:variant>
      <vt:variant>
        <vt:i4>5</vt:i4>
      </vt:variant>
      <vt:variant>
        <vt:lpwstr>http://www.gov.uk/government/publications/female-genital-mutilation-resource-pack</vt:lpwstr>
      </vt:variant>
      <vt:variant>
        <vt:lpwstr/>
      </vt:variant>
      <vt:variant>
        <vt:i4>8126475</vt:i4>
      </vt:variant>
      <vt:variant>
        <vt:i4>96</vt:i4>
      </vt:variant>
      <vt:variant>
        <vt:i4>0</vt:i4>
      </vt:variant>
      <vt:variant>
        <vt:i4>5</vt:i4>
      </vt:variant>
      <vt:variant>
        <vt:lpwstr>mailto:fgmhelp@nspcc.org.uk</vt:lpwstr>
      </vt:variant>
      <vt:variant>
        <vt:lpwstr/>
      </vt:variant>
      <vt:variant>
        <vt:i4>6488120</vt:i4>
      </vt:variant>
      <vt:variant>
        <vt:i4>93</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90</vt:i4>
      </vt:variant>
      <vt:variant>
        <vt:i4>0</vt:i4>
      </vt:variant>
      <vt:variant>
        <vt:i4>5</vt:i4>
      </vt:variant>
      <vt:variant>
        <vt:lpwstr>https://www.gov.uk/government/publications/multi-agency-statutory-guidance-on-female-genital-mutilation</vt:lpwstr>
      </vt:variant>
      <vt:variant>
        <vt:lpwstr/>
      </vt:variant>
      <vt:variant>
        <vt:i4>1572876</vt:i4>
      </vt:variant>
      <vt:variant>
        <vt:i4>87</vt:i4>
      </vt:variant>
      <vt:variant>
        <vt:i4>0</vt:i4>
      </vt:variant>
      <vt:variant>
        <vt:i4>5</vt:i4>
      </vt:variant>
      <vt:variant>
        <vt:lpwstr>https://www.gov.uk/government/publications/the-right-to-choose-government-guidance-on-forced-marriage</vt:lpwstr>
      </vt:variant>
      <vt:variant>
        <vt:lpwstr/>
      </vt:variant>
      <vt:variant>
        <vt:i4>3670079</vt:i4>
      </vt:variant>
      <vt:variant>
        <vt:i4>84</vt:i4>
      </vt:variant>
      <vt:variant>
        <vt:i4>0</vt:i4>
      </vt:variant>
      <vt:variant>
        <vt:i4>5</vt:i4>
      </vt:variant>
      <vt:variant>
        <vt:lpwstr>https://www.gov.uk/guidance/forced-marriage</vt:lpwstr>
      </vt:variant>
      <vt:variant>
        <vt:lpwstr/>
      </vt:variant>
      <vt:variant>
        <vt:i4>1507340</vt:i4>
      </vt:variant>
      <vt:variant>
        <vt:i4>81</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78</vt:i4>
      </vt:variant>
      <vt:variant>
        <vt:i4>0</vt:i4>
      </vt:variant>
      <vt:variant>
        <vt:i4>5</vt:i4>
      </vt:variant>
      <vt:variant>
        <vt:lpwstr>https://www.childrenssociety.org.uk/information/professionals/resources/county-lines-toolkit</vt:lpwstr>
      </vt:variant>
      <vt:variant>
        <vt:lpwstr/>
      </vt:variant>
      <vt:variant>
        <vt:i4>24</vt:i4>
      </vt:variant>
      <vt:variant>
        <vt:i4>75</vt:i4>
      </vt:variant>
      <vt:variant>
        <vt:i4>0</vt:i4>
      </vt:variant>
      <vt:variant>
        <vt:i4>5</vt:i4>
      </vt:variant>
      <vt:variant>
        <vt:lpwstr>https://www.gov.uk/government/publications/sharing-nudes-and-semi-nudes-advice-for-education-settings-working-with-children-and-young-people</vt:lpwstr>
      </vt:variant>
      <vt:variant>
        <vt:lpwstr/>
      </vt:variant>
      <vt:variant>
        <vt:i4>3014759</vt:i4>
      </vt:variant>
      <vt:variant>
        <vt:i4>72</vt:i4>
      </vt:variant>
      <vt:variant>
        <vt:i4>0</vt:i4>
      </vt:variant>
      <vt:variant>
        <vt:i4>5</vt:i4>
      </vt:variant>
      <vt:variant>
        <vt:lpwstr>https://www.brook.org.uk/training/wider-professional-training/sexual-behaviours-traffic-light-tool/</vt:lpwstr>
      </vt:variant>
      <vt:variant>
        <vt:lpwstr/>
      </vt:variant>
      <vt:variant>
        <vt:i4>655387</vt:i4>
      </vt:variant>
      <vt:variant>
        <vt:i4>69</vt:i4>
      </vt:variant>
      <vt:variant>
        <vt:i4>0</vt:i4>
      </vt:variant>
      <vt:variant>
        <vt:i4>5</vt:i4>
      </vt:variant>
      <vt:variant>
        <vt:lpwstr>https://learning.nspcc.org.uk/child-abuse-and-neglect/harmful-sexual-behaviour/understanding/</vt:lpwstr>
      </vt:variant>
      <vt:variant>
        <vt:lpwstr/>
      </vt:variant>
      <vt:variant>
        <vt:i4>7602233</vt:i4>
      </vt:variant>
      <vt:variant>
        <vt:i4>66</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7274531</vt:i4>
      </vt:variant>
      <vt:variant>
        <vt:i4>63</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60</vt:i4>
      </vt:variant>
      <vt:variant>
        <vt:i4>0</vt:i4>
      </vt:variant>
      <vt:variant>
        <vt:i4>5</vt:i4>
      </vt:variant>
      <vt:variant>
        <vt:lpwstr>https://ico.org.uk/media/for-organisations/documents/1064/the_employment_practices_code.pdf</vt:lpwstr>
      </vt:variant>
      <vt:variant>
        <vt:lpwstr/>
      </vt:variant>
      <vt:variant>
        <vt:i4>917614</vt:i4>
      </vt:variant>
      <vt:variant>
        <vt:i4>57</vt:i4>
      </vt:variant>
      <vt:variant>
        <vt:i4>0</vt:i4>
      </vt:variant>
      <vt:variant>
        <vt:i4>5</vt:i4>
      </vt:variant>
      <vt:variant>
        <vt:lpwstr>mailto:safeguarding@grovelearnigtrust.co,uk</vt:lpwstr>
      </vt:variant>
      <vt:variant>
        <vt:lpwstr/>
      </vt:variant>
      <vt:variant>
        <vt:i4>655360</vt:i4>
      </vt:variant>
      <vt:variant>
        <vt:i4>54</vt:i4>
      </vt:variant>
      <vt:variant>
        <vt:i4>0</vt:i4>
      </vt:variant>
      <vt:variant>
        <vt:i4>5</vt:i4>
      </vt:variant>
      <vt:variant>
        <vt:lpwstr>https://www.grovelearningtrust.co.uk/policies-2/</vt:lpwstr>
      </vt:variant>
      <vt:variant>
        <vt:lpwstr/>
      </vt:variant>
      <vt:variant>
        <vt:i4>2818165</vt:i4>
      </vt:variant>
      <vt:variant>
        <vt:i4>51</vt:i4>
      </vt:variant>
      <vt:variant>
        <vt:i4>0</vt:i4>
      </vt:variant>
      <vt:variant>
        <vt:i4>5</vt:i4>
      </vt:variant>
      <vt:variant>
        <vt:lpwstr>https://irms.org.uk/page/SchoolsToolkit</vt:lpwstr>
      </vt:variant>
      <vt:variant>
        <vt:lpwstr/>
      </vt:variant>
      <vt:variant>
        <vt:i4>7340073</vt:i4>
      </vt:variant>
      <vt:variant>
        <vt:i4>48</vt:i4>
      </vt:variant>
      <vt:variant>
        <vt:i4>0</vt:i4>
      </vt:variant>
      <vt:variant>
        <vt:i4>5</vt:i4>
      </vt:variant>
      <vt:variant>
        <vt:lpwstr>https://www.grovelearningtrust.co.uk/wp-content/uploads/2024/12/Records-Management-document-retention-draft-v1-sept-24.pdf</vt:lpwstr>
      </vt:variant>
      <vt:variant>
        <vt:lpwstr/>
      </vt:variant>
      <vt:variant>
        <vt:i4>655387</vt:i4>
      </vt:variant>
      <vt:variant>
        <vt:i4>45</vt:i4>
      </vt:variant>
      <vt:variant>
        <vt:i4>0</vt:i4>
      </vt:variant>
      <vt:variant>
        <vt:i4>5</vt:i4>
      </vt:variant>
      <vt:variant>
        <vt:lpwstr>https://learning.nspcc.org.uk/child-abuse-and-neglect/harmful-sexual-behaviour/understanding/</vt:lpwstr>
      </vt:variant>
      <vt:variant>
        <vt:lpwstr/>
      </vt:variant>
      <vt:variant>
        <vt:i4>7667830</vt:i4>
      </vt:variant>
      <vt:variant>
        <vt:i4>42</vt:i4>
      </vt:variant>
      <vt:variant>
        <vt:i4>0</vt:i4>
      </vt:variant>
      <vt:variant>
        <vt:i4>5</vt:i4>
      </vt:variant>
      <vt:variant>
        <vt:lpwstr>https://www.swindon.gov.uk/info/20200/early_help_and_graduated_response/1422/early_help_assessment_and_plan</vt:lpwstr>
      </vt:variant>
      <vt:variant>
        <vt:lpwstr/>
      </vt:variant>
      <vt:variant>
        <vt:i4>917525</vt:i4>
      </vt:variant>
      <vt:variant>
        <vt:i4>39</vt:i4>
      </vt:variant>
      <vt:variant>
        <vt:i4>0</vt:i4>
      </vt:variant>
      <vt:variant>
        <vt:i4>5</vt:i4>
      </vt:variant>
      <vt:variant>
        <vt:lpwstr>C:\Users\GoodmanB\Downloads\The_Right_Help_at_Right_Time_guidance.pdf</vt:lpwstr>
      </vt:variant>
      <vt:variant>
        <vt:lpwstr/>
      </vt:variant>
      <vt:variant>
        <vt:i4>3670047</vt:i4>
      </vt:variant>
      <vt:variant>
        <vt:i4>36</vt:i4>
      </vt:variant>
      <vt:variant>
        <vt:i4>0</vt:i4>
      </vt:variant>
      <vt:variant>
        <vt:i4>5</vt:i4>
      </vt:variant>
      <vt:variant>
        <vt:lpwstr>mailto:kate.jeffery@grovelearningtrust.co.uk</vt:lpwstr>
      </vt:variant>
      <vt:variant>
        <vt:lpwstr/>
      </vt:variant>
      <vt:variant>
        <vt:i4>3604486</vt:i4>
      </vt:variant>
      <vt:variant>
        <vt:i4>33</vt:i4>
      </vt:variant>
      <vt:variant>
        <vt:i4>0</vt:i4>
      </vt:variant>
      <vt:variant>
        <vt:i4>5</vt:i4>
      </vt:variant>
      <vt:variant>
        <vt:lpwstr>mailto:lauren.armstrong@grovelearningtrust.co.uk</vt:lpwstr>
      </vt:variant>
      <vt:variant>
        <vt:lpwstr/>
      </vt:variant>
      <vt:variant>
        <vt:i4>2424863</vt:i4>
      </vt:variant>
      <vt:variant>
        <vt:i4>30</vt:i4>
      </vt:variant>
      <vt:variant>
        <vt:i4>0</vt:i4>
      </vt:variant>
      <vt:variant>
        <vt:i4>5</vt:i4>
      </vt:variant>
      <vt:variant>
        <vt:lpwstr>mailto:joe.lee@grovelearningtrust.co.uk</vt:lpwstr>
      </vt:variant>
      <vt:variant>
        <vt:lpwstr/>
      </vt:variant>
      <vt:variant>
        <vt:i4>6684750</vt:i4>
      </vt:variant>
      <vt:variant>
        <vt:i4>27</vt:i4>
      </vt:variant>
      <vt:variant>
        <vt:i4>0</vt:i4>
      </vt:variant>
      <vt:variant>
        <vt:i4>5</vt:i4>
      </vt:variant>
      <vt:variant>
        <vt:lpwstr>mailto:sally.cowell@grovelearningtrust.co.uk</vt:lpwstr>
      </vt:variant>
      <vt:variant>
        <vt:lpwstr/>
      </vt:variant>
      <vt:variant>
        <vt:i4>1048576</vt:i4>
      </vt:variant>
      <vt:variant>
        <vt:i4>24</vt:i4>
      </vt:variant>
      <vt:variant>
        <vt:i4>0</vt:i4>
      </vt:variant>
      <vt:variant>
        <vt:i4>5</vt:i4>
      </vt:variant>
      <vt:variant>
        <vt:lpwstr>https://www.gov.uk/government/publications/what-to-do-if-youre-worried-a-child-is-being-abused--2</vt:lpwstr>
      </vt:variant>
      <vt:variant>
        <vt:lpwstr/>
      </vt:variant>
      <vt:variant>
        <vt:i4>3932200</vt:i4>
      </vt:variant>
      <vt:variant>
        <vt:i4>21</vt:i4>
      </vt:variant>
      <vt:variant>
        <vt:i4>0</vt:i4>
      </vt:variant>
      <vt:variant>
        <vt:i4>5</vt:i4>
      </vt:variant>
      <vt:variant>
        <vt:lpwstr>https://www.gov.uk/government/publications/childrens-social-care-national-framework</vt:lpwstr>
      </vt:variant>
      <vt:variant>
        <vt:lpwstr/>
      </vt:variant>
      <vt:variant>
        <vt:i4>1507417</vt:i4>
      </vt:variant>
      <vt:variant>
        <vt:i4>18</vt:i4>
      </vt:variant>
      <vt:variant>
        <vt:i4>0</vt:i4>
      </vt:variant>
      <vt:variant>
        <vt:i4>5</vt:i4>
      </vt:variant>
      <vt:variant>
        <vt:lpwstr>https://www.gov.uk/government/publications/working-together-to-safeguard-children--2</vt:lpwstr>
      </vt:variant>
      <vt:variant>
        <vt:lpwstr/>
      </vt:variant>
      <vt:variant>
        <vt:i4>6356998</vt:i4>
      </vt:variant>
      <vt:variant>
        <vt:i4>15</vt:i4>
      </vt:variant>
      <vt:variant>
        <vt:i4>0</vt:i4>
      </vt:variant>
      <vt:variant>
        <vt:i4>5</vt:i4>
      </vt:variant>
      <vt:variant>
        <vt:lpwstr>mailto:Safeguarding@grovelearningtrust.co.uk</vt:lpwstr>
      </vt:variant>
      <vt:variant>
        <vt:lpwstr/>
      </vt:variant>
      <vt:variant>
        <vt:i4>5439531</vt:i4>
      </vt:variant>
      <vt:variant>
        <vt:i4>12</vt:i4>
      </vt:variant>
      <vt:variant>
        <vt:i4>0</vt:i4>
      </vt:variant>
      <vt:variant>
        <vt:i4>5</vt:i4>
      </vt:variant>
      <vt:variant>
        <vt:lpwstr>mailto:Spreston@twhf.org.uk</vt:lpwstr>
      </vt:variant>
      <vt:variant>
        <vt:lpwstr/>
      </vt:variant>
      <vt:variant>
        <vt:i4>7208983</vt:i4>
      </vt:variant>
      <vt:variant>
        <vt:i4>9</vt:i4>
      </vt:variant>
      <vt:variant>
        <vt:i4>0</vt:i4>
      </vt:variant>
      <vt:variant>
        <vt:i4>5</vt:i4>
      </vt:variant>
      <vt:variant>
        <vt:lpwstr>mailto:scowley@twhf.org.uk</vt:lpwstr>
      </vt:variant>
      <vt:variant>
        <vt:lpwstr/>
      </vt:variant>
      <vt:variant>
        <vt:i4>5767216</vt:i4>
      </vt:variant>
      <vt:variant>
        <vt:i4>6</vt:i4>
      </vt:variant>
      <vt:variant>
        <vt:i4>0</vt:i4>
      </vt:variant>
      <vt:variant>
        <vt:i4>5</vt:i4>
      </vt:variant>
      <vt:variant>
        <vt:lpwstr>mailto:LADO@swindon.gov.uk</vt:lpwstr>
      </vt:variant>
      <vt:variant>
        <vt:lpwstr/>
      </vt:variant>
      <vt:variant>
        <vt:i4>4063318</vt:i4>
      </vt:variant>
      <vt:variant>
        <vt:i4>3</vt:i4>
      </vt:variant>
      <vt:variant>
        <vt:i4>0</vt:i4>
      </vt:variant>
      <vt:variant>
        <vt:i4>5</vt:i4>
      </vt:variant>
      <vt:variant>
        <vt:lpwstr>mailto:contactswindon@swindon.gov.uk</vt:lpwstr>
      </vt:variant>
      <vt:variant>
        <vt:lpwstr/>
      </vt:variant>
      <vt:variant>
        <vt:i4>3080259</vt:i4>
      </vt:variant>
      <vt:variant>
        <vt:i4>0</vt:i4>
      </vt:variant>
      <vt:variant>
        <vt:i4>0</vt:i4>
      </vt:variant>
      <vt:variant>
        <vt:i4>5</vt:i4>
      </vt:variant>
      <vt:variant>
        <vt:lpwstr>mailto:support@computeam.co.uk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Lindsay Westlake</cp:lastModifiedBy>
  <cp:revision>2</cp:revision>
  <cp:lastPrinted>2025-07-07T19:38:00Z</cp:lastPrinted>
  <dcterms:created xsi:type="dcterms:W3CDTF">2026-04-21T10:53:00Z</dcterms:created>
  <dcterms:modified xsi:type="dcterms:W3CDTF">2026-04-21T10:53:00Z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0x010100072FD7AB1061B44998E59F98352C0C22</vt:lpwstr>
  </property>
  <property fmtid="{D5CDD505-2E9C-101B-9397-08002B2CF9AE}" pid="3" name="MediaServiceImageTags">
    <vt:lpwstr/>
  </property>
</Properties>
</file>