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069D1" w14:textId="0DA49891" w:rsidR="00410D99" w:rsidRPr="00410D99" w:rsidRDefault="00410D99" w:rsidP="006B0328">
      <w:pPr>
        <w:pStyle w:val="NoSpacing"/>
        <w:rPr>
          <w:noProof/>
          <w:highlight w:val="yellow"/>
          <w:lang w:eastAsia="en-GB"/>
        </w:rPr>
      </w:pPr>
    </w:p>
    <w:p w14:paraId="5BBED82C" w14:textId="77777777" w:rsidR="005322D0" w:rsidRDefault="00AC58A4" w:rsidP="00F55285">
      <w:pPr>
        <w:jc w:val="center"/>
        <w:rPr>
          <w:rFonts w:ascii="Century Gothic" w:hAnsi="Century Gothic"/>
          <w:b/>
          <w:bCs/>
          <w:noProof/>
          <w:color w:val="CC0000"/>
          <w:sz w:val="44"/>
          <w:szCs w:val="44"/>
          <w:lang w:eastAsia="en-GB"/>
        </w:rPr>
      </w:pPr>
      <w:r>
        <w:rPr>
          <w:rFonts w:ascii="Century Gothic" w:hAnsi="Century Gothic"/>
          <w:b/>
          <w:bCs/>
          <w:noProof/>
          <w:color w:val="CC0000"/>
          <w:sz w:val="44"/>
          <w:szCs w:val="44"/>
        </w:rPr>
        <w:t xml:space="preserve">                  </w:t>
      </w:r>
    </w:p>
    <w:p w14:paraId="0670E9CD" w14:textId="42629A1B" w:rsidR="00D844CC" w:rsidRDefault="00AC58A4" w:rsidP="00F55285">
      <w:pPr>
        <w:jc w:val="center"/>
        <w:rPr>
          <w:rFonts w:ascii="Century Gothic" w:hAnsi="Century Gothic"/>
          <w:b/>
          <w:bCs/>
          <w:color w:val="CC0000"/>
          <w:sz w:val="44"/>
          <w:szCs w:val="44"/>
        </w:rPr>
      </w:pPr>
      <w:r>
        <w:rPr>
          <w:rFonts w:ascii="Century Gothic" w:hAnsi="Century Gothic"/>
          <w:b/>
          <w:bCs/>
          <w:noProof/>
          <w:color w:val="CC0000"/>
          <w:sz w:val="44"/>
          <w:szCs w:val="44"/>
          <w:lang w:eastAsia="en-GB"/>
        </w:rPr>
        <w:drawing>
          <wp:inline distT="0" distB="0" distL="0" distR="0" wp14:anchorId="5DB15473" wp14:editId="0AD7609B">
            <wp:extent cx="1933575" cy="1771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939805" cy="1777358"/>
                    </a:xfrm>
                    <a:prstGeom prst="rect">
                      <a:avLst/>
                    </a:prstGeom>
                  </pic:spPr>
                </pic:pic>
              </a:graphicData>
            </a:graphic>
          </wp:inline>
        </w:drawing>
      </w:r>
    </w:p>
    <w:p w14:paraId="5B8BC8E3" w14:textId="5E6E5489" w:rsidR="00BF778E" w:rsidRDefault="00BF778E" w:rsidP="00F55285">
      <w:pPr>
        <w:jc w:val="center"/>
      </w:pPr>
    </w:p>
    <w:p w14:paraId="566CE004" w14:textId="1F2CD8D8" w:rsidR="00410D99" w:rsidRDefault="00410D99" w:rsidP="007F2A47">
      <w:pPr>
        <w:pStyle w:val="NoSpacing"/>
        <w:rPr>
          <w:rFonts w:ascii="Century Gothic" w:hAnsi="Century Gothic"/>
          <w:b/>
          <w:color w:val="3C3C3C" w:themeColor="background2" w:themeShade="40"/>
          <w:sz w:val="44"/>
          <w:szCs w:val="44"/>
          <w:highlight w:val="yellow"/>
        </w:rPr>
      </w:pPr>
      <w:r>
        <w:rPr>
          <w:noProof/>
          <w:lang w:eastAsia="en-GB"/>
        </w:rPr>
        <mc:AlternateContent>
          <mc:Choice Requires="wps">
            <w:drawing>
              <wp:anchor distT="0" distB="0" distL="114300" distR="114300" simplePos="0" relativeHeight="251692032" behindDoc="0" locked="0" layoutInCell="1" allowOverlap="1" wp14:anchorId="4DB7B4B3" wp14:editId="28B8DEB2">
                <wp:simplePos x="0" y="0"/>
                <wp:positionH relativeFrom="page">
                  <wp:posOffset>-20320</wp:posOffset>
                </wp:positionH>
                <wp:positionV relativeFrom="paragraph">
                  <wp:posOffset>285750</wp:posOffset>
                </wp:positionV>
                <wp:extent cx="7602220" cy="3810"/>
                <wp:effectExtent l="19050" t="76200" r="55880" b="91440"/>
                <wp:wrapNone/>
                <wp:docPr id="1700421095" name="Straight Connector 1700421095"/>
                <wp:cNvGraphicFramePr/>
                <a:graphic xmlns:a="http://schemas.openxmlformats.org/drawingml/2006/main">
                  <a:graphicData uri="http://schemas.microsoft.com/office/word/2010/wordprocessingShape">
                    <wps:wsp>
                      <wps:cNvCnPr/>
                      <wps:spPr>
                        <a:xfrm>
                          <a:off x="0" y="0"/>
                          <a:ext cx="7602220" cy="3810"/>
                        </a:xfrm>
                        <a:prstGeom prst="line">
                          <a:avLst/>
                        </a:prstGeom>
                        <a:ln w="152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4F231BB">
              <v:line id="Straight Connector 1700421095" style="position:absolute;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0070c0" strokeweight="12pt" from="-1.6pt,22.5pt" to="597pt,22.8pt" w14:anchorId="00BF71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">
                <w10:wrap anchorx="page"/>
              </v:line>
            </w:pict>
          </mc:Fallback>
        </mc:AlternateContent>
      </w:r>
    </w:p>
    <w:p w14:paraId="4C10C899" w14:textId="1599220E" w:rsidR="00410D99" w:rsidRDefault="00410D99" w:rsidP="00BF778E">
      <w:pPr>
        <w:pStyle w:val="NoSpacing"/>
        <w:jc w:val="center"/>
        <w:rPr>
          <w:rFonts w:ascii="Century Gothic" w:hAnsi="Century Gothic"/>
          <w:b/>
          <w:color w:val="3C3C3C" w:themeColor="background2" w:themeShade="40"/>
          <w:sz w:val="44"/>
          <w:szCs w:val="44"/>
          <w:highlight w:val="yellow"/>
        </w:rPr>
      </w:pPr>
    </w:p>
    <w:p w14:paraId="3532D7B4" w14:textId="77777777" w:rsidR="001047D9" w:rsidRDefault="001047D9" w:rsidP="00FB7D49">
      <w:pPr>
        <w:pStyle w:val="NoSpacing"/>
        <w:jc w:val="center"/>
        <w:rPr>
          <w:rFonts w:ascii="Century Gothic" w:hAnsi="Century Gothic"/>
          <w:b/>
          <w:color w:val="3C3C3C" w:themeColor="background2" w:themeShade="40"/>
          <w:sz w:val="44"/>
          <w:szCs w:val="44"/>
        </w:rPr>
      </w:pPr>
      <w:r>
        <w:rPr>
          <w:rFonts w:ascii="Century Gothic" w:hAnsi="Century Gothic"/>
          <w:b/>
          <w:color w:val="3C3C3C" w:themeColor="background2" w:themeShade="40"/>
          <w:sz w:val="44"/>
          <w:szCs w:val="44"/>
        </w:rPr>
        <w:t xml:space="preserve">Primary </w:t>
      </w:r>
      <w:r w:rsidR="000C3895">
        <w:rPr>
          <w:rFonts w:ascii="Century Gothic" w:hAnsi="Century Gothic"/>
          <w:b/>
          <w:color w:val="3C3C3C" w:themeColor="background2" w:themeShade="40"/>
          <w:sz w:val="44"/>
          <w:szCs w:val="44"/>
        </w:rPr>
        <w:t xml:space="preserve">Class Teacher </w:t>
      </w:r>
    </w:p>
    <w:p w14:paraId="5D92FE0B" w14:textId="38EE9E12" w:rsidR="00385DD7" w:rsidRDefault="000C3895" w:rsidP="00FB7D49">
      <w:pPr>
        <w:pStyle w:val="NoSpacing"/>
        <w:jc w:val="center"/>
        <w:rPr>
          <w:rFonts w:ascii="Century Gothic" w:hAnsi="Century Gothic"/>
          <w:b/>
          <w:color w:val="3C3C3C" w:themeColor="background2" w:themeShade="40"/>
          <w:sz w:val="44"/>
          <w:szCs w:val="44"/>
        </w:rPr>
      </w:pPr>
      <w:r>
        <w:rPr>
          <w:rFonts w:ascii="Century Gothic" w:hAnsi="Century Gothic"/>
          <w:b/>
          <w:color w:val="3C3C3C" w:themeColor="background2" w:themeShade="40"/>
          <w:sz w:val="44"/>
          <w:szCs w:val="44"/>
        </w:rPr>
        <w:t>(</w:t>
      </w:r>
      <w:proofErr w:type="gramStart"/>
      <w:r w:rsidR="001047D9">
        <w:rPr>
          <w:rFonts w:ascii="Century Gothic" w:hAnsi="Century Gothic"/>
          <w:b/>
          <w:color w:val="3C3C3C" w:themeColor="background2" w:themeShade="40"/>
          <w:sz w:val="44"/>
          <w:szCs w:val="44"/>
        </w:rPr>
        <w:t>1 year</w:t>
      </w:r>
      <w:proofErr w:type="gramEnd"/>
      <w:r w:rsidR="001047D9">
        <w:rPr>
          <w:rFonts w:ascii="Century Gothic" w:hAnsi="Century Gothic"/>
          <w:b/>
          <w:color w:val="3C3C3C" w:themeColor="background2" w:themeShade="40"/>
          <w:sz w:val="44"/>
          <w:szCs w:val="44"/>
        </w:rPr>
        <w:t xml:space="preserve"> f</w:t>
      </w:r>
      <w:r>
        <w:rPr>
          <w:rFonts w:ascii="Century Gothic" w:hAnsi="Century Gothic"/>
          <w:b/>
          <w:color w:val="3C3C3C" w:themeColor="background2" w:themeShade="40"/>
          <w:sz w:val="44"/>
          <w:szCs w:val="44"/>
        </w:rPr>
        <w:t>ixed term contract</w:t>
      </w:r>
      <w:r w:rsidR="00385DD7">
        <w:rPr>
          <w:rFonts w:ascii="Century Gothic" w:hAnsi="Century Gothic"/>
          <w:b/>
          <w:color w:val="3C3C3C" w:themeColor="background2" w:themeShade="40"/>
          <w:sz w:val="44"/>
          <w:szCs w:val="44"/>
        </w:rPr>
        <w:t>)</w:t>
      </w:r>
    </w:p>
    <w:p w14:paraId="5789290D" w14:textId="51CDC1DC" w:rsidR="00FB7D49" w:rsidRPr="00EA331D" w:rsidRDefault="00BF778E" w:rsidP="00FB7D49">
      <w:pPr>
        <w:pStyle w:val="NoSpacing"/>
        <w:jc w:val="center"/>
        <w:rPr>
          <w:rFonts w:ascii="Century Gothic" w:hAnsi="Century Gothic"/>
          <w:color w:val="3C3C3C" w:themeColor="background2" w:themeShade="40"/>
          <w:sz w:val="44"/>
          <w:szCs w:val="44"/>
        </w:rPr>
      </w:pPr>
      <w:r w:rsidRPr="00EA331D">
        <w:rPr>
          <w:rFonts w:ascii="Century Gothic" w:hAnsi="Century Gothic"/>
          <w:color w:val="3C3C3C" w:themeColor="background2" w:themeShade="40"/>
          <w:sz w:val="44"/>
          <w:szCs w:val="44"/>
        </w:rPr>
        <w:t>Recruitment Pack</w:t>
      </w:r>
    </w:p>
    <w:p w14:paraId="0AD459DD" w14:textId="33678699" w:rsidR="00410D99" w:rsidRPr="00600B58" w:rsidRDefault="00410D99" w:rsidP="00FB7D49">
      <w:pPr>
        <w:pStyle w:val="NoSpacing"/>
        <w:jc w:val="center"/>
        <w:rPr>
          <w:rFonts w:ascii="Century Gothic" w:hAnsi="Century Gothic"/>
          <w:color w:val="3C3C3C" w:themeColor="background2" w:themeShade="40"/>
          <w:sz w:val="10"/>
          <w:szCs w:val="10"/>
        </w:rPr>
      </w:pPr>
    </w:p>
    <w:p w14:paraId="59FF5883" w14:textId="7F9C33D1" w:rsidR="00FB7D49" w:rsidRDefault="00FB7D49" w:rsidP="00FB7D49">
      <w:pPr>
        <w:pStyle w:val="NoSpacing"/>
        <w:jc w:val="center"/>
        <w:rPr>
          <w:rFonts w:ascii="Century Gothic" w:hAnsi="Century Gothic"/>
          <w:color w:val="3C3C3C" w:themeColor="background2" w:themeShade="40"/>
          <w:sz w:val="10"/>
          <w:szCs w:val="10"/>
        </w:rPr>
      </w:pPr>
    </w:p>
    <w:p w14:paraId="1E32AE0A" w14:textId="2405FB09" w:rsidR="00FB7D49" w:rsidRDefault="00FB7D49" w:rsidP="00FB7D49">
      <w:pPr>
        <w:pStyle w:val="NoSpacing"/>
        <w:jc w:val="center"/>
        <w:rPr>
          <w:noProof/>
          <w:lang w:val="en"/>
        </w:rPr>
      </w:pPr>
    </w:p>
    <w:p w14:paraId="5F5F81D8" w14:textId="147C5D9E" w:rsidR="001F192A" w:rsidRDefault="007F2A47" w:rsidP="00FB7D49">
      <w:pPr>
        <w:pStyle w:val="NoSpacing"/>
        <w:jc w:val="center"/>
        <w:rPr>
          <w:noProof/>
          <w:lang w:val="en"/>
        </w:rPr>
      </w:pPr>
      <w:r>
        <w:rPr>
          <w:noProof/>
          <w:lang w:eastAsia="en-GB"/>
        </w:rPr>
        <w:drawing>
          <wp:anchor distT="0" distB="0" distL="114300" distR="114300" simplePos="0" relativeHeight="251712512" behindDoc="0" locked="0" layoutInCell="1" allowOverlap="1" wp14:anchorId="64F950EF" wp14:editId="72D9C10F">
            <wp:simplePos x="0" y="0"/>
            <wp:positionH relativeFrom="margin">
              <wp:align>center</wp:align>
            </wp:positionH>
            <wp:positionV relativeFrom="paragraph">
              <wp:posOffset>7620</wp:posOffset>
            </wp:positionV>
            <wp:extent cx="4677318" cy="2994660"/>
            <wp:effectExtent l="76200" t="76200" r="123825" b="1104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7318" cy="2994660"/>
                    </a:xfrm>
                    <a:prstGeom prst="rect">
                      <a:avLst/>
                    </a:prstGeom>
                    <a:noFill/>
                    <a:ln w="34925">
                      <a:solidFill>
                        <a:schemeClr val="tx2">
                          <a:lumMod val="50000"/>
                        </a:schemeClr>
                      </a:solidFill>
                    </a:ln>
                    <a:effectLst>
                      <a:outerShdw blurRad="50800" dist="38100" dir="2700000" algn="tl" rotWithShape="0">
                        <a:schemeClr val="bg2">
                          <a:lumMod val="10000"/>
                          <a:alpha val="40000"/>
                        </a:schemeClr>
                      </a:outerShdw>
                    </a:effectLst>
                  </pic:spPr>
                </pic:pic>
              </a:graphicData>
            </a:graphic>
            <wp14:sizeRelH relativeFrom="margin">
              <wp14:pctWidth>0</wp14:pctWidth>
            </wp14:sizeRelH>
            <wp14:sizeRelV relativeFrom="margin">
              <wp14:pctHeight>0</wp14:pctHeight>
            </wp14:sizeRelV>
          </wp:anchor>
        </w:drawing>
      </w:r>
    </w:p>
    <w:p w14:paraId="5703475B" w14:textId="03B0893E" w:rsidR="001F192A" w:rsidRDefault="001F192A" w:rsidP="00FB7D49">
      <w:pPr>
        <w:pStyle w:val="NoSpacing"/>
        <w:jc w:val="center"/>
        <w:rPr>
          <w:noProof/>
          <w:lang w:val="en"/>
        </w:rPr>
      </w:pPr>
    </w:p>
    <w:p w14:paraId="5429A1F2" w14:textId="229C8065" w:rsidR="00D82F74" w:rsidRDefault="00D82F74" w:rsidP="00567B1B">
      <w:pPr>
        <w:pStyle w:val="NoSpacing"/>
        <w:jc w:val="center"/>
        <w:rPr>
          <w:rFonts w:ascii="Century Gothic" w:hAnsi="Century Gothic"/>
          <w:b/>
          <w:color w:val="3C3C3C" w:themeColor="background2" w:themeShade="40"/>
          <w:sz w:val="40"/>
          <w:szCs w:val="40"/>
        </w:rPr>
      </w:pPr>
    </w:p>
    <w:p w14:paraId="34E47AE8" w14:textId="25C6C5A6" w:rsidR="00D82F74" w:rsidRDefault="00D82F74" w:rsidP="00567B1B">
      <w:pPr>
        <w:pStyle w:val="NoSpacing"/>
        <w:jc w:val="center"/>
        <w:rPr>
          <w:rFonts w:ascii="Century Gothic" w:hAnsi="Century Gothic"/>
          <w:b/>
          <w:color w:val="3C3C3C" w:themeColor="background2" w:themeShade="40"/>
          <w:sz w:val="40"/>
          <w:szCs w:val="40"/>
        </w:rPr>
      </w:pPr>
    </w:p>
    <w:p w14:paraId="499517EE" w14:textId="0FD79B68" w:rsidR="00D82F74" w:rsidRDefault="00D82F74" w:rsidP="00567B1B">
      <w:pPr>
        <w:pStyle w:val="NoSpacing"/>
        <w:jc w:val="center"/>
        <w:rPr>
          <w:rFonts w:ascii="Century Gothic" w:hAnsi="Century Gothic"/>
          <w:b/>
          <w:color w:val="3C3C3C" w:themeColor="background2" w:themeShade="40"/>
          <w:sz w:val="40"/>
          <w:szCs w:val="40"/>
        </w:rPr>
      </w:pPr>
    </w:p>
    <w:p w14:paraId="4C2F8126" w14:textId="2FAA7F9A" w:rsidR="006404A6" w:rsidRDefault="006404A6" w:rsidP="00567B1B">
      <w:pPr>
        <w:pStyle w:val="NoSpacing"/>
        <w:jc w:val="center"/>
        <w:rPr>
          <w:rFonts w:ascii="Century Gothic" w:hAnsi="Century Gothic"/>
          <w:b/>
          <w:color w:val="3C3C3C" w:themeColor="background2" w:themeShade="40"/>
          <w:sz w:val="40"/>
          <w:szCs w:val="40"/>
        </w:rPr>
      </w:pPr>
    </w:p>
    <w:p w14:paraId="53275DF5" w14:textId="77777777" w:rsidR="006404A6" w:rsidRDefault="006404A6" w:rsidP="00567B1B">
      <w:pPr>
        <w:pStyle w:val="NoSpacing"/>
        <w:jc w:val="center"/>
        <w:rPr>
          <w:rFonts w:ascii="Century Gothic" w:hAnsi="Century Gothic"/>
          <w:b/>
          <w:color w:val="3C3C3C" w:themeColor="background2" w:themeShade="40"/>
          <w:sz w:val="40"/>
          <w:szCs w:val="40"/>
        </w:rPr>
      </w:pPr>
    </w:p>
    <w:p w14:paraId="6797B570" w14:textId="77777777" w:rsidR="00D844CC" w:rsidRDefault="00D844CC" w:rsidP="00567B1B">
      <w:pPr>
        <w:pStyle w:val="NoSpacing"/>
        <w:jc w:val="center"/>
        <w:rPr>
          <w:rFonts w:ascii="Century Gothic" w:hAnsi="Century Gothic"/>
          <w:b/>
          <w:color w:val="3C3C3C" w:themeColor="background2" w:themeShade="40"/>
          <w:sz w:val="40"/>
          <w:szCs w:val="40"/>
        </w:rPr>
      </w:pPr>
    </w:p>
    <w:p w14:paraId="3F3B865C" w14:textId="77777777" w:rsidR="00D844CC" w:rsidRDefault="00D844CC" w:rsidP="00567B1B">
      <w:pPr>
        <w:pStyle w:val="NoSpacing"/>
        <w:jc w:val="center"/>
        <w:rPr>
          <w:rFonts w:ascii="Century Gothic" w:hAnsi="Century Gothic"/>
          <w:b/>
          <w:color w:val="3C3C3C" w:themeColor="background2" w:themeShade="40"/>
          <w:sz w:val="40"/>
          <w:szCs w:val="40"/>
        </w:rPr>
      </w:pPr>
    </w:p>
    <w:p w14:paraId="17781E9B" w14:textId="77777777" w:rsidR="006404A6" w:rsidRDefault="006404A6" w:rsidP="00567B1B">
      <w:pPr>
        <w:pStyle w:val="NoSpacing"/>
        <w:jc w:val="center"/>
        <w:rPr>
          <w:rFonts w:ascii="Century Gothic" w:hAnsi="Century Gothic"/>
          <w:b/>
          <w:color w:val="3C3C3C" w:themeColor="background2" w:themeShade="40"/>
          <w:sz w:val="40"/>
          <w:szCs w:val="40"/>
        </w:rPr>
      </w:pPr>
    </w:p>
    <w:p w14:paraId="33627BBA" w14:textId="75DA5566" w:rsidR="00D82F74" w:rsidRDefault="00D82F74" w:rsidP="00567B1B">
      <w:pPr>
        <w:pStyle w:val="NoSpacing"/>
        <w:jc w:val="center"/>
        <w:rPr>
          <w:rFonts w:ascii="Century Gothic" w:hAnsi="Century Gothic"/>
          <w:b/>
          <w:color w:val="3C3C3C" w:themeColor="background2" w:themeShade="40"/>
          <w:sz w:val="40"/>
          <w:szCs w:val="40"/>
        </w:rPr>
      </w:pPr>
    </w:p>
    <w:p w14:paraId="4672C4B4" w14:textId="77777777" w:rsidR="00410D99" w:rsidRDefault="00410D99" w:rsidP="00567B1B">
      <w:pPr>
        <w:pStyle w:val="NoSpacing"/>
        <w:jc w:val="center"/>
        <w:rPr>
          <w:rFonts w:ascii="Century Gothic" w:hAnsi="Century Gothic"/>
          <w:b/>
          <w:color w:val="3C3C3C" w:themeColor="background2" w:themeShade="40"/>
          <w:sz w:val="40"/>
          <w:szCs w:val="40"/>
        </w:rPr>
      </w:pPr>
    </w:p>
    <w:p w14:paraId="277BA1F2" w14:textId="77777777" w:rsidR="00410D99" w:rsidRDefault="00410D99" w:rsidP="00567B1B">
      <w:pPr>
        <w:pStyle w:val="NoSpacing"/>
        <w:jc w:val="center"/>
        <w:rPr>
          <w:rFonts w:ascii="Century Gothic" w:hAnsi="Century Gothic"/>
          <w:b/>
          <w:color w:val="3C3C3C" w:themeColor="background2" w:themeShade="40"/>
          <w:sz w:val="40"/>
          <w:szCs w:val="40"/>
        </w:rPr>
      </w:pPr>
    </w:p>
    <w:p w14:paraId="566856DA" w14:textId="2FA466C5" w:rsidR="00D82F74" w:rsidRDefault="006404A6" w:rsidP="00567B1B">
      <w:pPr>
        <w:pStyle w:val="NoSpacing"/>
        <w:jc w:val="center"/>
        <w:rPr>
          <w:rFonts w:ascii="Century Gothic" w:hAnsi="Century Gothic"/>
          <w:b/>
          <w:color w:val="3C3C3C" w:themeColor="background2" w:themeShade="40"/>
          <w:sz w:val="40"/>
          <w:szCs w:val="40"/>
        </w:rPr>
      </w:pPr>
      <w:r w:rsidRPr="009544BE">
        <w:rPr>
          <w:rFonts w:ascii="Century Gothic" w:hAnsi="Century Gothic"/>
          <w:b/>
          <w:color w:val="3C3C3C" w:themeColor="background2" w:themeShade="40"/>
          <w:sz w:val="40"/>
          <w:szCs w:val="40"/>
        </w:rPr>
        <w:t>Advert Opens</w:t>
      </w:r>
      <w:r w:rsidRPr="009544BE">
        <w:rPr>
          <w:rFonts w:ascii="Century Gothic" w:hAnsi="Century Gothic"/>
          <w:color w:val="3C3C3C" w:themeColor="background2" w:themeShade="40"/>
          <w:sz w:val="40"/>
          <w:szCs w:val="40"/>
        </w:rPr>
        <w:t>:</w:t>
      </w:r>
      <w:r>
        <w:rPr>
          <w:rFonts w:ascii="Century Gothic" w:hAnsi="Century Gothic"/>
          <w:color w:val="3C3C3C" w:themeColor="background2" w:themeShade="40"/>
          <w:sz w:val="40"/>
          <w:szCs w:val="40"/>
        </w:rPr>
        <w:t xml:space="preserve"> </w:t>
      </w:r>
      <w:r w:rsidR="001047D9">
        <w:rPr>
          <w:rFonts w:ascii="Century Gothic" w:hAnsi="Century Gothic"/>
          <w:color w:val="3C3C3C" w:themeColor="background2" w:themeShade="40"/>
          <w:sz w:val="40"/>
          <w:szCs w:val="40"/>
        </w:rPr>
        <w:t>19.5.26</w:t>
      </w:r>
      <w:r>
        <w:rPr>
          <w:rFonts w:ascii="Century Gothic" w:hAnsi="Century Gothic"/>
          <w:color w:val="3C3C3C" w:themeColor="background2" w:themeShade="40"/>
          <w:sz w:val="40"/>
          <w:szCs w:val="40"/>
        </w:rPr>
        <w:t xml:space="preserve"> </w:t>
      </w:r>
      <w:r>
        <w:rPr>
          <w:rFonts w:ascii="Century Gothic" w:hAnsi="Century Gothic"/>
          <w:color w:val="3C3C3C" w:themeColor="background2" w:themeShade="40"/>
          <w:sz w:val="40"/>
          <w:szCs w:val="40"/>
        </w:rPr>
        <w:tab/>
      </w:r>
      <w:r w:rsidRPr="009544BE">
        <w:rPr>
          <w:rFonts w:ascii="Century Gothic" w:hAnsi="Century Gothic"/>
          <w:b/>
          <w:color w:val="3C3C3C" w:themeColor="background2" w:themeShade="40"/>
          <w:sz w:val="40"/>
          <w:szCs w:val="40"/>
        </w:rPr>
        <w:t>Advert Closes</w:t>
      </w:r>
      <w:r w:rsidRPr="009544BE">
        <w:rPr>
          <w:rFonts w:ascii="Century Gothic" w:hAnsi="Century Gothic"/>
          <w:color w:val="3C3C3C" w:themeColor="background2" w:themeShade="40"/>
          <w:sz w:val="40"/>
          <w:szCs w:val="40"/>
        </w:rPr>
        <w:t xml:space="preserve">: </w:t>
      </w:r>
      <w:r w:rsidR="001047D9">
        <w:rPr>
          <w:rFonts w:ascii="Century Gothic" w:hAnsi="Century Gothic"/>
          <w:color w:val="3C3C3C" w:themeColor="background2" w:themeShade="40"/>
          <w:sz w:val="40"/>
          <w:szCs w:val="40"/>
        </w:rPr>
        <w:t>3.6.26</w:t>
      </w:r>
    </w:p>
    <w:p w14:paraId="44DECC07" w14:textId="5FBECC68" w:rsidR="00D82F74" w:rsidRDefault="00D82F74" w:rsidP="00567B1B">
      <w:pPr>
        <w:pStyle w:val="NoSpacing"/>
        <w:jc w:val="center"/>
        <w:rPr>
          <w:rFonts w:ascii="Century Gothic" w:hAnsi="Century Gothic"/>
          <w:b/>
          <w:color w:val="3C3C3C" w:themeColor="background2" w:themeShade="40"/>
          <w:sz w:val="40"/>
          <w:szCs w:val="40"/>
        </w:rPr>
      </w:pPr>
    </w:p>
    <w:p w14:paraId="35B4AA44" w14:textId="6EF4CF89" w:rsidR="00AC58A4" w:rsidRDefault="00AC58A4" w:rsidP="00567B1B">
      <w:pPr>
        <w:pStyle w:val="NoSpacing"/>
        <w:jc w:val="center"/>
        <w:rPr>
          <w:rFonts w:ascii="Century Gothic" w:hAnsi="Century Gothic"/>
          <w:b/>
          <w:color w:val="3C3C3C" w:themeColor="background2" w:themeShade="40"/>
          <w:sz w:val="40"/>
          <w:szCs w:val="40"/>
        </w:rPr>
      </w:pPr>
    </w:p>
    <w:p w14:paraId="40CABCFF" w14:textId="3CC150CA" w:rsidR="00AC58A4" w:rsidRDefault="00AC58A4" w:rsidP="00567B1B">
      <w:pPr>
        <w:pStyle w:val="NoSpacing"/>
        <w:jc w:val="center"/>
        <w:rPr>
          <w:rFonts w:ascii="Century Gothic" w:hAnsi="Century Gothic"/>
          <w:b/>
          <w:color w:val="3C3C3C" w:themeColor="background2" w:themeShade="40"/>
          <w:sz w:val="40"/>
          <w:szCs w:val="40"/>
        </w:rPr>
      </w:pPr>
    </w:p>
    <w:p w14:paraId="1E989412" w14:textId="77777777" w:rsidR="00963783" w:rsidRDefault="00963783" w:rsidP="00237B56">
      <w:pPr>
        <w:pStyle w:val="NoSpacing"/>
        <w:rPr>
          <w:rFonts w:ascii="Century Gothic" w:hAnsi="Century Gothic"/>
          <w:b/>
          <w:color w:val="0070C0"/>
          <w:sz w:val="28"/>
          <w:szCs w:val="28"/>
          <w:lang w:val="en"/>
        </w:rPr>
      </w:pPr>
    </w:p>
    <w:p w14:paraId="481F8D0E" w14:textId="5E753840" w:rsidR="00D16495" w:rsidRDefault="00D16495" w:rsidP="00237B56">
      <w:pPr>
        <w:pStyle w:val="NoSpacing"/>
        <w:rPr>
          <w:rStyle w:val="Strong"/>
          <w:rFonts w:ascii="Century Gothic" w:hAnsi="Century Gothic"/>
          <w:sz w:val="24"/>
          <w:szCs w:val="24"/>
          <w:lang w:val="en"/>
        </w:rPr>
      </w:pPr>
      <w:r w:rsidRPr="006404A6">
        <w:rPr>
          <w:rFonts w:ascii="Century Gothic" w:hAnsi="Century Gothic"/>
          <w:b/>
          <w:color w:val="0070C0"/>
          <w:sz w:val="28"/>
          <w:szCs w:val="28"/>
          <w:lang w:val="en"/>
        </w:rPr>
        <w:t>Contents</w:t>
      </w:r>
    </w:p>
    <w:p w14:paraId="46505946" w14:textId="223C44A1" w:rsidR="00874D52" w:rsidRDefault="00874D52" w:rsidP="00874D52">
      <w:pPr>
        <w:pStyle w:val="TOC1"/>
        <w:rPr>
          <w:rStyle w:val="Strong"/>
          <w:b w:val="0"/>
          <w:bCs w:val="0"/>
        </w:rPr>
      </w:pPr>
    </w:p>
    <w:p w14:paraId="72D1617F" w14:textId="6AC775B8" w:rsidR="00963783" w:rsidRDefault="004B3C8B">
      <w:pPr>
        <w:pStyle w:val="TOC1"/>
        <w:rPr>
          <w:rFonts w:asciiTheme="minorHAnsi" w:eastAsiaTheme="minorEastAsia" w:hAnsiTheme="minorHAnsi"/>
          <w:noProof/>
          <w:kern w:val="2"/>
          <w:sz w:val="22"/>
          <w:szCs w:val="22"/>
          <w:lang w:val="en-GB" w:eastAsia="en-GB"/>
          <w14:ligatures w14:val="standardContextual"/>
        </w:rPr>
      </w:pPr>
      <w:r w:rsidRPr="001F0F9B">
        <w:rPr>
          <w:rStyle w:val="Strong"/>
        </w:rPr>
        <w:fldChar w:fldCharType="begin"/>
      </w:r>
      <w:r w:rsidRPr="001F0F9B">
        <w:rPr>
          <w:rStyle w:val="Strong"/>
        </w:rPr>
        <w:instrText xml:space="preserve"> TOC \o "1-1" \h \z \u </w:instrText>
      </w:r>
      <w:r w:rsidRPr="001F0F9B">
        <w:rPr>
          <w:rStyle w:val="Strong"/>
        </w:rPr>
        <w:fldChar w:fldCharType="separate"/>
      </w:r>
      <w:hyperlink w:anchor="_Toc147305692" w:history="1">
        <w:r w:rsidR="00963783" w:rsidRPr="00FE782E">
          <w:rPr>
            <w:rStyle w:val="Hyperlink"/>
            <w:noProof/>
          </w:rPr>
          <w:t>Grove Learning Trust (GLT) Vision</w:t>
        </w:r>
        <w:r w:rsidR="00963783">
          <w:rPr>
            <w:noProof/>
            <w:webHidden/>
          </w:rPr>
          <w:tab/>
        </w:r>
        <w:r w:rsidR="00963783">
          <w:rPr>
            <w:noProof/>
            <w:webHidden/>
          </w:rPr>
          <w:fldChar w:fldCharType="begin"/>
        </w:r>
        <w:r w:rsidR="00963783">
          <w:rPr>
            <w:noProof/>
            <w:webHidden/>
          </w:rPr>
          <w:instrText xml:space="preserve"> PAGEREF _Toc147305692 \h </w:instrText>
        </w:r>
        <w:r w:rsidR="00963783">
          <w:rPr>
            <w:noProof/>
            <w:webHidden/>
          </w:rPr>
        </w:r>
        <w:r w:rsidR="00963783">
          <w:rPr>
            <w:noProof/>
            <w:webHidden/>
          </w:rPr>
          <w:fldChar w:fldCharType="separate"/>
        </w:r>
        <w:r w:rsidR="00963783">
          <w:rPr>
            <w:noProof/>
            <w:webHidden/>
          </w:rPr>
          <w:t>2</w:t>
        </w:r>
        <w:r w:rsidR="00963783">
          <w:rPr>
            <w:noProof/>
            <w:webHidden/>
          </w:rPr>
          <w:fldChar w:fldCharType="end"/>
        </w:r>
      </w:hyperlink>
    </w:p>
    <w:p w14:paraId="65963EBE" w14:textId="6127841B" w:rsidR="00963783" w:rsidRDefault="00963783">
      <w:pPr>
        <w:pStyle w:val="TOC1"/>
        <w:rPr>
          <w:rFonts w:asciiTheme="minorHAnsi" w:eastAsiaTheme="minorEastAsia" w:hAnsiTheme="minorHAnsi"/>
          <w:noProof/>
          <w:kern w:val="2"/>
          <w:sz w:val="22"/>
          <w:szCs w:val="22"/>
          <w:lang w:val="en-GB" w:eastAsia="en-GB"/>
          <w14:ligatures w14:val="standardContextual"/>
        </w:rPr>
      </w:pPr>
      <w:hyperlink w:anchor="_Toc147305693" w:history="1">
        <w:r w:rsidRPr="00FE782E">
          <w:rPr>
            <w:rStyle w:val="Hyperlink"/>
            <w:noProof/>
          </w:rPr>
          <w:t>A snapshot of S</w:t>
        </w:r>
        <w:r w:rsidR="00D75EEA">
          <w:rPr>
            <w:rStyle w:val="Hyperlink"/>
            <w:noProof/>
          </w:rPr>
          <w:t>haw Ridge Primary School</w:t>
        </w:r>
        <w:r w:rsidRPr="00FE782E">
          <w:rPr>
            <w:rStyle w:val="Hyperlink"/>
            <w:noProof/>
          </w:rPr>
          <w:t>…</w:t>
        </w:r>
        <w:r>
          <w:rPr>
            <w:noProof/>
            <w:webHidden/>
          </w:rPr>
          <w:tab/>
        </w:r>
        <w:r>
          <w:rPr>
            <w:noProof/>
            <w:webHidden/>
          </w:rPr>
          <w:fldChar w:fldCharType="begin"/>
        </w:r>
        <w:r>
          <w:rPr>
            <w:noProof/>
            <w:webHidden/>
          </w:rPr>
          <w:instrText xml:space="preserve"> PAGEREF _Toc147305693 \h </w:instrText>
        </w:r>
        <w:r>
          <w:rPr>
            <w:noProof/>
            <w:webHidden/>
          </w:rPr>
        </w:r>
        <w:r>
          <w:rPr>
            <w:noProof/>
            <w:webHidden/>
          </w:rPr>
          <w:fldChar w:fldCharType="separate"/>
        </w:r>
        <w:r>
          <w:rPr>
            <w:noProof/>
            <w:webHidden/>
          </w:rPr>
          <w:t>3</w:t>
        </w:r>
        <w:r>
          <w:rPr>
            <w:noProof/>
            <w:webHidden/>
          </w:rPr>
          <w:fldChar w:fldCharType="end"/>
        </w:r>
      </w:hyperlink>
    </w:p>
    <w:p w14:paraId="4FF1F7BB" w14:textId="26650C48" w:rsidR="00963783" w:rsidRDefault="00963783">
      <w:pPr>
        <w:pStyle w:val="TOC1"/>
        <w:rPr>
          <w:rFonts w:asciiTheme="minorHAnsi" w:eastAsiaTheme="minorEastAsia" w:hAnsiTheme="minorHAnsi"/>
          <w:noProof/>
          <w:kern w:val="2"/>
          <w:sz w:val="22"/>
          <w:szCs w:val="22"/>
          <w:lang w:val="en-GB" w:eastAsia="en-GB"/>
          <w14:ligatures w14:val="standardContextual"/>
        </w:rPr>
      </w:pPr>
      <w:hyperlink w:anchor="_Toc147305694" w:history="1">
        <w:r w:rsidRPr="00FE782E">
          <w:rPr>
            <w:rStyle w:val="Hyperlink"/>
            <w:noProof/>
          </w:rPr>
          <w:t>Our school values</w:t>
        </w:r>
        <w:r>
          <w:rPr>
            <w:noProof/>
            <w:webHidden/>
          </w:rPr>
          <w:tab/>
        </w:r>
        <w:r>
          <w:rPr>
            <w:noProof/>
            <w:webHidden/>
          </w:rPr>
          <w:fldChar w:fldCharType="begin"/>
        </w:r>
        <w:r>
          <w:rPr>
            <w:noProof/>
            <w:webHidden/>
          </w:rPr>
          <w:instrText xml:space="preserve"> PAGEREF _Toc147305694 \h </w:instrText>
        </w:r>
        <w:r>
          <w:rPr>
            <w:noProof/>
            <w:webHidden/>
          </w:rPr>
        </w:r>
        <w:r>
          <w:rPr>
            <w:noProof/>
            <w:webHidden/>
          </w:rPr>
          <w:fldChar w:fldCharType="separate"/>
        </w:r>
        <w:r>
          <w:rPr>
            <w:noProof/>
            <w:webHidden/>
          </w:rPr>
          <w:t>3</w:t>
        </w:r>
        <w:r>
          <w:rPr>
            <w:noProof/>
            <w:webHidden/>
          </w:rPr>
          <w:fldChar w:fldCharType="end"/>
        </w:r>
      </w:hyperlink>
    </w:p>
    <w:p w14:paraId="10B9B2AE" w14:textId="02E2AD07" w:rsidR="00963783" w:rsidRDefault="00963783">
      <w:pPr>
        <w:pStyle w:val="TOC1"/>
        <w:rPr>
          <w:rFonts w:asciiTheme="minorHAnsi" w:eastAsiaTheme="minorEastAsia" w:hAnsiTheme="minorHAnsi"/>
          <w:noProof/>
          <w:kern w:val="2"/>
          <w:sz w:val="22"/>
          <w:szCs w:val="22"/>
          <w:lang w:val="en-GB" w:eastAsia="en-GB"/>
          <w14:ligatures w14:val="standardContextual"/>
        </w:rPr>
      </w:pPr>
      <w:hyperlink w:anchor="_Toc147305695" w:history="1">
        <w:r w:rsidRPr="00FE782E">
          <w:rPr>
            <w:rStyle w:val="Hyperlink"/>
            <w:noProof/>
          </w:rPr>
          <w:t>Welcome</w:t>
        </w:r>
        <w:r>
          <w:rPr>
            <w:noProof/>
            <w:webHidden/>
          </w:rPr>
          <w:tab/>
        </w:r>
        <w:r>
          <w:rPr>
            <w:noProof/>
            <w:webHidden/>
          </w:rPr>
          <w:fldChar w:fldCharType="begin"/>
        </w:r>
        <w:r>
          <w:rPr>
            <w:noProof/>
            <w:webHidden/>
          </w:rPr>
          <w:instrText xml:space="preserve"> PAGEREF _Toc147305695 \h </w:instrText>
        </w:r>
        <w:r>
          <w:rPr>
            <w:noProof/>
            <w:webHidden/>
          </w:rPr>
        </w:r>
        <w:r>
          <w:rPr>
            <w:noProof/>
            <w:webHidden/>
          </w:rPr>
          <w:fldChar w:fldCharType="separate"/>
        </w:r>
        <w:r>
          <w:rPr>
            <w:noProof/>
            <w:webHidden/>
          </w:rPr>
          <w:t>4</w:t>
        </w:r>
        <w:r>
          <w:rPr>
            <w:noProof/>
            <w:webHidden/>
          </w:rPr>
          <w:fldChar w:fldCharType="end"/>
        </w:r>
      </w:hyperlink>
    </w:p>
    <w:p w14:paraId="3F086659" w14:textId="49F6DEA1" w:rsidR="00963783" w:rsidRDefault="00F40F9B">
      <w:pPr>
        <w:pStyle w:val="TOC1"/>
        <w:rPr>
          <w:rFonts w:asciiTheme="minorHAnsi" w:eastAsiaTheme="minorEastAsia" w:hAnsiTheme="minorHAnsi"/>
          <w:noProof/>
          <w:kern w:val="2"/>
          <w:sz w:val="22"/>
          <w:szCs w:val="22"/>
          <w:lang w:val="en-GB" w:eastAsia="en-GB"/>
          <w14:ligatures w14:val="standardContextual"/>
        </w:rPr>
      </w:pPr>
      <w:r>
        <w:t xml:space="preserve">Job Description / </w:t>
      </w:r>
      <w:hyperlink w:anchor="_Toc147305696" w:history="1">
        <w:r w:rsidR="00963783" w:rsidRPr="00FE782E">
          <w:rPr>
            <w:rStyle w:val="Hyperlink"/>
            <w:noProof/>
          </w:rPr>
          <w:t>Person Specification</w:t>
        </w:r>
        <w:r w:rsidR="00963783">
          <w:rPr>
            <w:noProof/>
            <w:webHidden/>
          </w:rPr>
          <w:tab/>
        </w:r>
        <w:r>
          <w:rPr>
            <w:noProof/>
            <w:webHidden/>
          </w:rPr>
          <w:t>6 &amp;7</w:t>
        </w:r>
      </w:hyperlink>
    </w:p>
    <w:p w14:paraId="404B3375" w14:textId="56970C3A" w:rsidR="00963783" w:rsidRDefault="00963783">
      <w:pPr>
        <w:pStyle w:val="TOC1"/>
        <w:rPr>
          <w:rFonts w:asciiTheme="minorHAnsi" w:eastAsiaTheme="minorEastAsia" w:hAnsiTheme="minorHAnsi"/>
          <w:noProof/>
          <w:kern w:val="2"/>
          <w:sz w:val="22"/>
          <w:szCs w:val="22"/>
          <w:lang w:val="en-GB" w:eastAsia="en-GB"/>
          <w14:ligatures w14:val="standardContextual"/>
        </w:rPr>
      </w:pPr>
      <w:hyperlink w:anchor="_Toc147305697" w:history="1">
        <w:r w:rsidRPr="00FE782E">
          <w:rPr>
            <w:rStyle w:val="Hyperlink"/>
            <w:noProof/>
          </w:rPr>
          <w:t>Recruitment Process</w:t>
        </w:r>
        <w:r>
          <w:rPr>
            <w:noProof/>
            <w:webHidden/>
          </w:rPr>
          <w:tab/>
        </w:r>
        <w:r>
          <w:rPr>
            <w:noProof/>
            <w:webHidden/>
          </w:rPr>
          <w:fldChar w:fldCharType="begin"/>
        </w:r>
        <w:r>
          <w:rPr>
            <w:noProof/>
            <w:webHidden/>
          </w:rPr>
          <w:instrText xml:space="preserve"> PAGEREF _Toc147305697 \h </w:instrText>
        </w:r>
        <w:r>
          <w:rPr>
            <w:noProof/>
            <w:webHidden/>
          </w:rPr>
        </w:r>
        <w:r>
          <w:rPr>
            <w:noProof/>
            <w:webHidden/>
          </w:rPr>
          <w:fldChar w:fldCharType="separate"/>
        </w:r>
        <w:r>
          <w:rPr>
            <w:noProof/>
            <w:webHidden/>
          </w:rPr>
          <w:t>7</w:t>
        </w:r>
        <w:r>
          <w:rPr>
            <w:noProof/>
            <w:webHidden/>
          </w:rPr>
          <w:fldChar w:fldCharType="end"/>
        </w:r>
      </w:hyperlink>
    </w:p>
    <w:p w14:paraId="2001E227" w14:textId="655B739E" w:rsidR="00963783" w:rsidRDefault="00963783">
      <w:pPr>
        <w:pStyle w:val="TOC1"/>
        <w:rPr>
          <w:rFonts w:asciiTheme="minorHAnsi" w:eastAsiaTheme="minorEastAsia" w:hAnsiTheme="minorHAnsi"/>
          <w:noProof/>
          <w:kern w:val="2"/>
          <w:sz w:val="22"/>
          <w:szCs w:val="22"/>
          <w:lang w:val="en-GB" w:eastAsia="en-GB"/>
          <w14:ligatures w14:val="standardContextual"/>
        </w:rPr>
      </w:pPr>
      <w:hyperlink w:anchor="_Toc147305698" w:history="1">
        <w:r w:rsidRPr="00FE782E">
          <w:rPr>
            <w:rStyle w:val="Hyperlink"/>
            <w:noProof/>
          </w:rPr>
          <w:t>Safeguarding, Equal Opportunities and Data Protection</w:t>
        </w:r>
        <w:r>
          <w:rPr>
            <w:noProof/>
            <w:webHidden/>
          </w:rPr>
          <w:tab/>
        </w:r>
        <w:r w:rsidR="00F40F9B">
          <w:rPr>
            <w:noProof/>
            <w:webHidden/>
          </w:rPr>
          <w:t>9</w:t>
        </w:r>
      </w:hyperlink>
    </w:p>
    <w:p w14:paraId="2AB8A6C4" w14:textId="24BEA699" w:rsidR="00D16495" w:rsidRDefault="00410D99" w:rsidP="00D16495">
      <w:pPr>
        <w:rPr>
          <w:rStyle w:val="Strong"/>
          <w:rFonts w:ascii="Century Gothic" w:hAnsi="Century Gothic"/>
          <w:sz w:val="24"/>
          <w:szCs w:val="24"/>
          <w:lang w:val="en"/>
        </w:rPr>
      </w:pPr>
      <w:r>
        <w:rPr>
          <w:noProof/>
          <w:lang w:eastAsia="en-GB"/>
        </w:rPr>
        <mc:AlternateContent>
          <mc:Choice Requires="wps">
            <w:drawing>
              <wp:anchor distT="0" distB="0" distL="114300" distR="114300" simplePos="0" relativeHeight="251711488" behindDoc="0" locked="0" layoutInCell="1" allowOverlap="1" wp14:anchorId="2AC10291" wp14:editId="392715F4">
                <wp:simplePos x="0" y="0"/>
                <wp:positionH relativeFrom="page">
                  <wp:align>center</wp:align>
                </wp:positionH>
                <wp:positionV relativeFrom="paragraph">
                  <wp:posOffset>127000</wp:posOffset>
                </wp:positionV>
                <wp:extent cx="7602220" cy="3810"/>
                <wp:effectExtent l="19050" t="76200" r="55880" b="91440"/>
                <wp:wrapNone/>
                <wp:docPr id="2123941221" name="Straight Connector 2123941221"/>
                <wp:cNvGraphicFramePr/>
                <a:graphic xmlns:a="http://schemas.openxmlformats.org/drawingml/2006/main">
                  <a:graphicData uri="http://schemas.microsoft.com/office/word/2010/wordprocessingShape">
                    <wps:wsp>
                      <wps:cNvCnPr/>
                      <wps:spPr>
                        <a:xfrm>
                          <a:off x="0" y="0"/>
                          <a:ext cx="7602220" cy="3810"/>
                        </a:xfrm>
                        <a:prstGeom prst="line">
                          <a:avLst/>
                        </a:prstGeom>
                        <a:ln w="1524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25E75FD">
              <v:line id="Straight Connector 2123941221" style="position:absolute;z-index:2517114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o:spid="_x0000_s1026" strokecolor="#0070c0" strokeweight="12pt" from="0,10pt" to="598.6pt,10.3pt" w14:anchorId="21CC0B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">
                <w10:wrap anchorx="page"/>
              </v:line>
            </w:pict>
          </mc:Fallback>
        </mc:AlternateContent>
      </w:r>
      <w:r w:rsidR="004B3C8B" w:rsidRPr="001F0F9B">
        <w:rPr>
          <w:rStyle w:val="Strong"/>
          <w:rFonts w:ascii="Century Gothic" w:hAnsi="Century Gothic"/>
          <w:sz w:val="24"/>
          <w:szCs w:val="24"/>
          <w:lang w:val="en"/>
        </w:rPr>
        <w:fldChar w:fldCharType="end"/>
      </w:r>
    </w:p>
    <w:p w14:paraId="7B39B433" w14:textId="1664BB07" w:rsidR="00963783" w:rsidRDefault="00963783" w:rsidP="00D16495">
      <w:pPr>
        <w:rPr>
          <w:rStyle w:val="Strong"/>
          <w:rFonts w:ascii="Century Gothic" w:hAnsi="Century Gothic"/>
          <w:sz w:val="24"/>
          <w:szCs w:val="24"/>
          <w:lang w:val="en"/>
        </w:rPr>
      </w:pPr>
    </w:p>
    <w:p w14:paraId="48454E8D" w14:textId="70F98114" w:rsidR="00DC3C28" w:rsidRDefault="00DC3C28" w:rsidP="00AC58A4">
      <w:pPr>
        <w:pStyle w:val="Heading1"/>
      </w:pPr>
      <w:bookmarkStart w:id="0" w:name="_Toc147305692"/>
      <w:r>
        <w:t xml:space="preserve">Grove Learning Trust (GLT) </w:t>
      </w:r>
      <w:r w:rsidRPr="007C2044">
        <w:t>Vision</w:t>
      </w:r>
      <w:bookmarkEnd w:id="0"/>
      <w:r w:rsidRPr="007C2044">
        <w:t xml:space="preserve"> </w:t>
      </w:r>
    </w:p>
    <w:p w14:paraId="2FD45CF8" w14:textId="24F86A3E" w:rsidR="00EC4EEA" w:rsidRDefault="00EC4EEA" w:rsidP="00EC4EEA"/>
    <w:p w14:paraId="5E31A6A3" w14:textId="32270F30" w:rsidR="00EC4EEA" w:rsidRDefault="00EC4EEA" w:rsidP="00EC4EEA">
      <w:pPr>
        <w:rPr>
          <w:rFonts w:ascii="Century Gothic" w:hAnsi="Century Gothic"/>
        </w:rPr>
      </w:pPr>
      <w:r>
        <w:rPr>
          <w:rFonts w:ascii="Century Gothic" w:hAnsi="Century Gothic"/>
        </w:rPr>
        <w:t xml:space="preserve">Together, we will create </w:t>
      </w:r>
      <w:r w:rsidRPr="00EC4EEA">
        <w:rPr>
          <w:rFonts w:ascii="Century Gothic" w:hAnsi="Century Gothic"/>
          <w:b/>
          <w:bCs/>
          <w:color w:val="FFC000" w:themeColor="accent1"/>
        </w:rPr>
        <w:t>remarkable</w:t>
      </w:r>
      <w:r>
        <w:rPr>
          <w:rFonts w:ascii="Century Gothic" w:hAnsi="Century Gothic"/>
        </w:rPr>
        <w:t xml:space="preserve"> schools in which all children can thrive. </w:t>
      </w:r>
    </w:p>
    <w:p w14:paraId="541A3C7D" w14:textId="1E227990" w:rsidR="00EC4EEA" w:rsidRPr="00EC4EEA" w:rsidRDefault="00EC4EEA" w:rsidP="00EC4EEA">
      <w:pPr>
        <w:rPr>
          <w:rFonts w:ascii="Century Gothic" w:hAnsi="Century Gothic"/>
        </w:rPr>
      </w:pPr>
      <w:r>
        <w:rPr>
          <w:rFonts w:ascii="Century Gothic" w:hAnsi="Century Gothic"/>
        </w:rPr>
        <w:t xml:space="preserve">As one organisation, Grove Learning Trust, with schools that are unique and united, shares aspiration for our children, which is underpinned by a strong commitment to our values. </w:t>
      </w:r>
    </w:p>
    <w:p w14:paraId="6A8D1C05" w14:textId="6F398994" w:rsidR="00EC4EEA" w:rsidRDefault="00EC4EEA" w:rsidP="00DC3C28">
      <w:pPr>
        <w:jc w:val="center"/>
        <w:rPr>
          <w:rFonts w:ascii="Century Gothic" w:hAnsi="Century Gothic"/>
          <w:b/>
          <w:sz w:val="24"/>
          <w:szCs w:val="24"/>
        </w:rPr>
      </w:pPr>
    </w:p>
    <w:p w14:paraId="6B2CCD5F" w14:textId="5CB1F56E" w:rsidR="00410D99" w:rsidRPr="00EC4EEA" w:rsidRDefault="00DC3C28" w:rsidP="00EC4EEA">
      <w:pPr>
        <w:jc w:val="center"/>
        <w:rPr>
          <w:rFonts w:ascii="Century Gothic" w:hAnsi="Century Gothic"/>
          <w:b/>
          <w:sz w:val="24"/>
          <w:szCs w:val="24"/>
        </w:rPr>
      </w:pPr>
      <w:r w:rsidRPr="006404A6">
        <w:rPr>
          <w:rFonts w:ascii="Century Gothic" w:hAnsi="Century Gothic"/>
          <w:b/>
          <w:sz w:val="24"/>
          <w:szCs w:val="24"/>
        </w:rPr>
        <w:t>Trust   &gt;&gt;   Connect   &gt;&gt;   Collaborate</w:t>
      </w:r>
    </w:p>
    <w:p w14:paraId="10A88497" w14:textId="35D2847F" w:rsidR="00D16495" w:rsidRDefault="001F0F9B" w:rsidP="00AC58A4">
      <w:pPr>
        <w:pStyle w:val="Heading1"/>
      </w:pPr>
      <w:bookmarkStart w:id="1" w:name="_Toc147305693"/>
      <w:r w:rsidRPr="00DC3C28">
        <w:t>A snapshot of</w:t>
      </w:r>
      <w:r w:rsidR="00EC4EEA">
        <w:t xml:space="preserve"> </w:t>
      </w:r>
      <w:r w:rsidR="007F2A47">
        <w:t>Shaw Ridge</w:t>
      </w:r>
      <w:r w:rsidR="00237B56">
        <w:t xml:space="preserve"> School</w:t>
      </w:r>
      <w:r w:rsidR="001F192A" w:rsidRPr="00DC3C28">
        <w:t>…</w:t>
      </w:r>
      <w:bookmarkEnd w:id="1"/>
      <w:r w:rsidR="00410D99">
        <w:t xml:space="preserve"> </w:t>
      </w:r>
    </w:p>
    <w:p w14:paraId="78D9065A" w14:textId="179BD39F" w:rsidR="00410D99" w:rsidRPr="00410D99" w:rsidRDefault="00AC58A4" w:rsidP="00410D99">
      <w:r>
        <w:rPr>
          <w:noProof/>
          <w:lang w:eastAsia="en-GB"/>
        </w:rPr>
        <w:drawing>
          <wp:anchor distT="0" distB="0" distL="114300" distR="114300" simplePos="0" relativeHeight="251715584" behindDoc="0" locked="0" layoutInCell="1" allowOverlap="1" wp14:anchorId="1216C42B" wp14:editId="6B0C49C1">
            <wp:simplePos x="0" y="0"/>
            <wp:positionH relativeFrom="margin">
              <wp:posOffset>3600450</wp:posOffset>
            </wp:positionH>
            <wp:positionV relativeFrom="paragraph">
              <wp:posOffset>224622</wp:posOffset>
            </wp:positionV>
            <wp:extent cx="1540510" cy="1311910"/>
            <wp:effectExtent l="190500" t="209550" r="173990" b="2120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l="10925" r="10925"/>
                    <a:stretch>
                      <a:fillRect/>
                    </a:stretch>
                  </pic:blipFill>
                  <pic:spPr bwMode="auto">
                    <a:xfrm rot="775927">
                      <a:off x="0" y="0"/>
                      <a:ext cx="1540510" cy="1311910"/>
                    </a:xfrm>
                    <a:prstGeom prst="rect">
                      <a:avLst/>
                    </a:prstGeom>
                    <a:noFill/>
                    <a:ln w="44450">
                      <a:solidFill>
                        <a:srgbClr val="000000"/>
                      </a:solid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F632A">
        <w:rPr>
          <w:noProof/>
          <w:lang w:eastAsia="en-GB"/>
        </w:rPr>
        <w:drawing>
          <wp:anchor distT="0" distB="0" distL="114300" distR="114300" simplePos="0" relativeHeight="251691007" behindDoc="0" locked="0" layoutInCell="1" allowOverlap="1" wp14:anchorId="707FE2C3" wp14:editId="01B78520">
            <wp:simplePos x="0" y="0"/>
            <wp:positionH relativeFrom="column">
              <wp:posOffset>1059180</wp:posOffset>
            </wp:positionH>
            <wp:positionV relativeFrom="paragraph">
              <wp:posOffset>229869</wp:posOffset>
            </wp:positionV>
            <wp:extent cx="1676151" cy="1257024"/>
            <wp:effectExtent l="171450" t="228600" r="172085" b="2292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790542">
                      <a:off x="0" y="0"/>
                      <a:ext cx="1676151" cy="1257024"/>
                    </a:xfrm>
                    <a:prstGeom prst="rect">
                      <a:avLst/>
                    </a:prstGeom>
                    <a:noFill/>
                    <a:ln w="44450">
                      <a:solidFill>
                        <a:srgbClr val="000000"/>
                      </a:solidFill>
                    </a:ln>
                  </pic:spPr>
                </pic:pic>
              </a:graphicData>
            </a:graphic>
            <wp14:sizeRelH relativeFrom="margin">
              <wp14:pctWidth>0</wp14:pctWidth>
            </wp14:sizeRelH>
            <wp14:sizeRelV relativeFrom="margin">
              <wp14:pctHeight>0</wp14:pctHeight>
            </wp14:sizeRelV>
          </wp:anchor>
        </w:drawing>
      </w:r>
    </w:p>
    <w:p w14:paraId="4B1B4550" w14:textId="30430ECE" w:rsidR="00237B56" w:rsidRDefault="00237B56" w:rsidP="00237B56"/>
    <w:p w14:paraId="376D64F0" w14:textId="5F49EFBA" w:rsidR="00237B56" w:rsidRDefault="00237B56" w:rsidP="00237B56"/>
    <w:p w14:paraId="1C25EAA2" w14:textId="5DC81AC5" w:rsidR="00237B56" w:rsidRDefault="00AC58A4" w:rsidP="00237B56">
      <w:r>
        <w:rPr>
          <w:noProof/>
          <w:lang w:eastAsia="en-GB"/>
        </w:rPr>
        <w:drawing>
          <wp:anchor distT="0" distB="0" distL="114300" distR="114300" simplePos="0" relativeHeight="251717632" behindDoc="0" locked="0" layoutInCell="1" allowOverlap="1" wp14:anchorId="33DDB5B8" wp14:editId="75131999">
            <wp:simplePos x="0" y="0"/>
            <wp:positionH relativeFrom="margin">
              <wp:posOffset>4909820</wp:posOffset>
            </wp:positionH>
            <wp:positionV relativeFrom="paragraph">
              <wp:posOffset>285115</wp:posOffset>
            </wp:positionV>
            <wp:extent cx="1540510" cy="1311910"/>
            <wp:effectExtent l="190500" t="209550" r="173990" b="2120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l="10925" r="10925"/>
                    <a:stretch>
                      <a:fillRect/>
                    </a:stretch>
                  </pic:blipFill>
                  <pic:spPr bwMode="auto">
                    <a:xfrm rot="775927">
                      <a:off x="0" y="0"/>
                      <a:ext cx="1540510" cy="1311910"/>
                    </a:xfrm>
                    <a:prstGeom prst="rect">
                      <a:avLst/>
                    </a:prstGeom>
                    <a:noFill/>
                    <a:ln w="44450">
                      <a:solidFill>
                        <a:srgbClr val="000000"/>
                      </a:solid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F632A">
        <w:rPr>
          <w:noProof/>
          <w:lang w:eastAsia="en-GB"/>
        </w:rPr>
        <w:drawing>
          <wp:anchor distT="0" distB="0" distL="114300" distR="114300" simplePos="0" relativeHeight="251713536" behindDoc="0" locked="0" layoutInCell="1" allowOverlap="1" wp14:anchorId="4CF82627" wp14:editId="1E335223">
            <wp:simplePos x="0" y="0"/>
            <wp:positionH relativeFrom="margin">
              <wp:posOffset>-60959</wp:posOffset>
            </wp:positionH>
            <wp:positionV relativeFrom="paragraph">
              <wp:posOffset>69215</wp:posOffset>
            </wp:positionV>
            <wp:extent cx="1540510" cy="1311910"/>
            <wp:effectExtent l="190500" t="209550" r="173990" b="2120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794"/>
                    <a:stretch/>
                  </pic:blipFill>
                  <pic:spPr bwMode="auto">
                    <a:xfrm rot="775927">
                      <a:off x="0" y="0"/>
                      <a:ext cx="1540510" cy="1311910"/>
                    </a:xfrm>
                    <a:prstGeom prst="rect">
                      <a:avLst/>
                    </a:prstGeom>
                    <a:noFill/>
                    <a:ln w="44450">
                      <a:solidFill>
                        <a:srgbClr val="000000"/>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691C17E" w14:textId="0C45688A" w:rsidR="00237B56" w:rsidRDefault="00AC58A4" w:rsidP="00237B56">
      <w:r>
        <w:rPr>
          <w:noProof/>
          <w:lang w:eastAsia="en-GB"/>
        </w:rPr>
        <w:drawing>
          <wp:anchor distT="0" distB="0" distL="114300" distR="114300" simplePos="0" relativeHeight="251697152" behindDoc="1" locked="0" layoutInCell="1" allowOverlap="1" wp14:anchorId="2E0904E1" wp14:editId="3FF97A7C">
            <wp:simplePos x="0" y="0"/>
            <wp:positionH relativeFrom="margin">
              <wp:align>center</wp:align>
            </wp:positionH>
            <wp:positionV relativeFrom="paragraph">
              <wp:posOffset>22860</wp:posOffset>
            </wp:positionV>
            <wp:extent cx="1737995" cy="1184275"/>
            <wp:effectExtent l="171450" t="228600" r="205105" b="282575"/>
            <wp:wrapTight wrapText="bothSides">
              <wp:wrapPolygon edited="0">
                <wp:start x="-1085" y="-996"/>
                <wp:lineTo x="-955" y="10657"/>
                <wp:lineTo x="-1884" y="10927"/>
                <wp:lineTo x="-871" y="21968"/>
                <wp:lineTo x="13336" y="23492"/>
                <wp:lineTo x="20579" y="23505"/>
                <wp:lineTo x="20857" y="23778"/>
                <wp:lineTo x="22947" y="23169"/>
                <wp:lineTo x="23279" y="14924"/>
                <wp:lineTo x="23195" y="3613"/>
                <wp:lineTo x="20645" y="-957"/>
                <wp:lineTo x="20138" y="-4706"/>
                <wp:lineTo x="13359" y="-4854"/>
                <wp:lineTo x="773" y="-1538"/>
                <wp:lineTo x="-1085" y="-996"/>
              </wp:wrapPolygon>
            </wp:wrapTight>
            <wp:docPr id="51065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65284" name="Picture 1"/>
                    <pic:cNvPicPr/>
                  </pic:nvPicPr>
                  <pic:blipFill>
                    <a:blip r:embed="rId17" cstate="print">
                      <a:extLst>
                        <a:ext uri="{28A0092B-C50C-407E-A947-70E740481C1C}">
                          <a14:useLocalDpi xmlns:a14="http://schemas.microsoft.com/office/drawing/2010/main" val="0"/>
                        </a:ext>
                      </a:extLst>
                    </a:blip>
                    <a:stretch>
                      <a:fillRect/>
                    </a:stretch>
                  </pic:blipFill>
                  <pic:spPr>
                    <a:xfrm rot="674447">
                      <a:off x="0" y="0"/>
                      <a:ext cx="1737995" cy="1184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DAE5878" w14:textId="2F65D09E" w:rsidR="00237B56" w:rsidRPr="00237B56" w:rsidRDefault="00237B56" w:rsidP="00237B56"/>
    <w:p w14:paraId="444302C1" w14:textId="358BEA00" w:rsidR="00237B56" w:rsidRDefault="00237B56" w:rsidP="00D16495">
      <w:pPr>
        <w:rPr>
          <w:rStyle w:val="Strong"/>
          <w:rFonts w:ascii="Century Gothic" w:hAnsi="Century Gothic"/>
          <w:b w:val="0"/>
          <w:bCs w:val="0"/>
          <w:lang w:val="en"/>
        </w:rPr>
      </w:pPr>
    </w:p>
    <w:p w14:paraId="3C959B19" w14:textId="23C49DC6" w:rsidR="00237B56" w:rsidRDefault="00237B56" w:rsidP="00D16495">
      <w:pPr>
        <w:rPr>
          <w:rStyle w:val="Strong"/>
          <w:rFonts w:ascii="Century Gothic" w:hAnsi="Century Gothic"/>
          <w:b w:val="0"/>
          <w:bCs w:val="0"/>
          <w:lang w:val="en"/>
        </w:rPr>
      </w:pPr>
    </w:p>
    <w:p w14:paraId="0DD01B63" w14:textId="77777777" w:rsidR="00237B56" w:rsidRDefault="00237B56" w:rsidP="00D16495">
      <w:pPr>
        <w:rPr>
          <w:rStyle w:val="Strong"/>
          <w:rFonts w:ascii="Century Gothic" w:hAnsi="Century Gothic"/>
          <w:b w:val="0"/>
          <w:bCs w:val="0"/>
          <w:lang w:val="en"/>
        </w:rPr>
      </w:pPr>
    </w:p>
    <w:p w14:paraId="301F0B8F" w14:textId="4A053D88" w:rsidR="00D16495" w:rsidRPr="00237B56" w:rsidRDefault="00874D52" w:rsidP="00D16495">
      <w:pPr>
        <w:rPr>
          <w:rStyle w:val="Strong"/>
          <w:rFonts w:ascii="Century Gothic" w:hAnsi="Century Gothic"/>
          <w:lang w:val="en"/>
        </w:rPr>
      </w:pPr>
      <w:r w:rsidRPr="00237B56">
        <w:rPr>
          <w:rStyle w:val="Strong"/>
          <w:rFonts w:ascii="Century Gothic" w:hAnsi="Century Gothic"/>
          <w:lang w:val="en"/>
        </w:rPr>
        <w:t>See more at</w:t>
      </w:r>
      <w:r w:rsidRPr="007F2A47">
        <w:rPr>
          <w:rStyle w:val="Strong"/>
          <w:rFonts w:ascii="Century Gothic" w:hAnsi="Century Gothic"/>
          <w:lang w:val="en"/>
        </w:rPr>
        <w:t xml:space="preserve">: </w:t>
      </w:r>
      <w:hyperlink r:id="rId18" w:history="1">
        <w:r w:rsidR="007F2A47" w:rsidRPr="007F2A47">
          <w:rPr>
            <w:rStyle w:val="Hyperlink"/>
            <w:rFonts w:ascii="Century Gothic" w:hAnsi="Century Gothic"/>
          </w:rPr>
          <w:t>https://shawridgeprimary.org.uk/</w:t>
        </w:r>
      </w:hyperlink>
      <w:r w:rsidR="001F192A" w:rsidRPr="00237B56">
        <w:rPr>
          <w:rFonts w:ascii="Century Gothic" w:hAnsi="Century Gothic" w:cs="Open Sans"/>
          <w:b/>
          <w:bCs/>
        </w:rPr>
        <w:t>.</w:t>
      </w:r>
    </w:p>
    <w:p w14:paraId="383B913B" w14:textId="4EA5C287" w:rsidR="00F0575A" w:rsidRDefault="00F0575A" w:rsidP="00874D52">
      <w:pPr>
        <w:rPr>
          <w:rFonts w:ascii="Century Gothic" w:hAnsi="Century Gothic"/>
          <w:b/>
          <w:bCs/>
          <w:color w:val="099BDD" w:themeColor="text2"/>
          <w:sz w:val="28"/>
          <w:szCs w:val="28"/>
        </w:rPr>
      </w:pPr>
    </w:p>
    <w:p w14:paraId="04407A5B" w14:textId="77777777" w:rsidR="00AC58A4" w:rsidRDefault="00AC58A4" w:rsidP="00AC58A4">
      <w:pPr>
        <w:pStyle w:val="Heading1"/>
      </w:pPr>
      <w:bookmarkStart w:id="2" w:name="_Toc147305694"/>
    </w:p>
    <w:p w14:paraId="37DE9556" w14:textId="0AC9096A" w:rsidR="00DC3C28" w:rsidRPr="00AC58A4" w:rsidRDefault="00AC58A4" w:rsidP="00AC58A4">
      <w:pPr>
        <w:pStyle w:val="Heading1"/>
      </w:pPr>
      <w:r w:rsidRPr="00AC58A4">
        <w:t>O</w:t>
      </w:r>
      <w:r w:rsidR="00DC3C28" w:rsidRPr="00AC58A4">
        <w:t>ur school values</w:t>
      </w:r>
      <w:bookmarkEnd w:id="2"/>
      <w:r w:rsidR="00DC3C28" w:rsidRPr="00AC58A4">
        <w:t xml:space="preserve"> </w:t>
      </w:r>
    </w:p>
    <w:p w14:paraId="0BA37E03" w14:textId="77777777" w:rsidR="00AC58A4" w:rsidRDefault="00AC58A4" w:rsidP="00DC3C28">
      <w:pPr>
        <w:pStyle w:val="NoSpacing"/>
        <w:rPr>
          <w:b/>
          <w:bCs/>
          <w:color w:val="2C2C2C" w:themeColor="text1"/>
          <w:sz w:val="28"/>
          <w:szCs w:val="28"/>
          <w:lang w:val="en"/>
        </w:rPr>
      </w:pPr>
    </w:p>
    <w:p w14:paraId="7113E2F4" w14:textId="4403EF74" w:rsidR="00DC3C28" w:rsidRDefault="007F2A47" w:rsidP="00DC3C28">
      <w:pPr>
        <w:pStyle w:val="NoSpacing"/>
        <w:rPr>
          <w:rFonts w:ascii="Century Gothic" w:hAnsi="Century Gothic"/>
          <w:b/>
          <w:bCs/>
          <w:color w:val="2C2C2C" w:themeColor="text1"/>
          <w:lang w:val="en"/>
        </w:rPr>
      </w:pPr>
      <w:r w:rsidRPr="00AC58A4">
        <w:rPr>
          <w:rFonts w:ascii="Century Gothic" w:hAnsi="Century Gothic"/>
          <w:b/>
          <w:bCs/>
          <w:color w:val="2C2C2C" w:themeColor="text1"/>
          <w:lang w:val="en"/>
        </w:rPr>
        <w:t>Shaw Ridge Primary School</w:t>
      </w:r>
    </w:p>
    <w:p w14:paraId="66060157" w14:textId="0F6E5C65" w:rsidR="00D75EEA" w:rsidRDefault="00D75EEA" w:rsidP="00DC3C28">
      <w:pPr>
        <w:pStyle w:val="NoSpacing"/>
        <w:rPr>
          <w:rFonts w:ascii="Century Gothic" w:hAnsi="Century Gothic"/>
          <w:b/>
          <w:bCs/>
          <w:color w:val="2C2C2C" w:themeColor="text1"/>
          <w:lang w:val="en"/>
        </w:rPr>
      </w:pPr>
    </w:p>
    <w:p w14:paraId="17DB56DA" w14:textId="453CEF77" w:rsidR="00D75EEA" w:rsidRPr="00D75EEA" w:rsidRDefault="00D75EEA" w:rsidP="4A5C8891">
      <w:pPr>
        <w:pStyle w:val="NoSpacing"/>
        <w:rPr>
          <w:rFonts w:ascii="Century Gothic" w:hAnsi="Century Gothic"/>
          <w:color w:val="2C2C2C" w:themeColor="text1"/>
          <w:lang w:val="en-US"/>
        </w:rPr>
      </w:pPr>
      <w:r w:rsidRPr="4A5C8891">
        <w:rPr>
          <w:rFonts w:ascii="Century Gothic" w:hAnsi="Century Gothic"/>
          <w:color w:val="2C2C2C" w:themeColor="text1"/>
          <w:lang w:val="en-US"/>
        </w:rPr>
        <w:t xml:space="preserve">In our school we aim to develop a love of learning so that </w:t>
      </w:r>
      <w:proofErr w:type="gramStart"/>
      <w:r w:rsidRPr="4A5C8891">
        <w:rPr>
          <w:rFonts w:ascii="Century Gothic" w:hAnsi="Century Gothic"/>
          <w:color w:val="2C2C2C" w:themeColor="text1"/>
          <w:lang w:val="en-US"/>
        </w:rPr>
        <w:t>each individual</w:t>
      </w:r>
      <w:proofErr w:type="gramEnd"/>
      <w:r w:rsidRPr="4A5C8891">
        <w:rPr>
          <w:rFonts w:ascii="Century Gothic" w:hAnsi="Century Gothic"/>
          <w:color w:val="2C2C2C" w:themeColor="text1"/>
          <w:lang w:val="en-US"/>
        </w:rPr>
        <w:t xml:space="preserve"> can make a real difference to themselves, other people and the world around them.</w:t>
      </w:r>
    </w:p>
    <w:p w14:paraId="65355BCA" w14:textId="77777777" w:rsidR="00410D99" w:rsidRPr="00AC58A4" w:rsidRDefault="00410D99" w:rsidP="00DC3C28">
      <w:pPr>
        <w:pStyle w:val="NoSpacing"/>
        <w:rPr>
          <w:rFonts w:ascii="Century Gothic" w:hAnsi="Century Gothic"/>
          <w:b/>
          <w:color w:val="7B9B1E" w:themeColor="accent2" w:themeShade="BF"/>
          <w:lang w:val="en"/>
        </w:rPr>
      </w:pPr>
    </w:p>
    <w:p w14:paraId="53AE8C6F" w14:textId="77777777" w:rsidR="00AA0067" w:rsidRPr="00AC58A4" w:rsidRDefault="00AA0067" w:rsidP="00AA0067">
      <w:pPr>
        <w:pStyle w:val="1bodycopy10pt"/>
        <w:rPr>
          <w:rFonts w:ascii="Century Gothic" w:hAnsi="Century Gothic"/>
          <w:sz w:val="22"/>
          <w:szCs w:val="22"/>
          <w:lang w:val="en-GB"/>
        </w:rPr>
      </w:pPr>
      <w:r w:rsidRPr="00AC58A4">
        <w:rPr>
          <w:rFonts w:ascii="Century Gothic" w:hAnsi="Century Gothic"/>
          <w:sz w:val="22"/>
          <w:szCs w:val="22"/>
          <w:lang w:val="en-GB"/>
        </w:rPr>
        <w:t>Shaw Ridge Primary is committed to creating a diverse workforce. We will consider all qualified applicants for employment without regard to sex, race, religion, belief, sexual orientation, gender reassignment, pregnancy, maternity, age, disability, marriage or civil partnership.</w:t>
      </w:r>
    </w:p>
    <w:p w14:paraId="1BE6C577" w14:textId="5A8F5F5D" w:rsidR="00237B56" w:rsidRPr="00AC58A4" w:rsidRDefault="00237B56" w:rsidP="00EC4EEA">
      <w:pPr>
        <w:pStyle w:val="NoSpacing"/>
        <w:rPr>
          <w:rFonts w:ascii="Century Gothic" w:hAnsi="Century Gothic"/>
          <w:b/>
        </w:rPr>
      </w:pPr>
    </w:p>
    <w:p w14:paraId="282D685C" w14:textId="4C98F9A6" w:rsidR="00567B1B" w:rsidRPr="006404A6" w:rsidRDefault="00567B1B" w:rsidP="00AC58A4">
      <w:pPr>
        <w:pStyle w:val="Heading1"/>
      </w:pPr>
      <w:bookmarkStart w:id="3" w:name="_Toc147305695"/>
      <w:r w:rsidRPr="006404A6">
        <w:t>Welcome</w:t>
      </w:r>
      <w:bookmarkEnd w:id="3"/>
    </w:p>
    <w:p w14:paraId="5EBF6DA5" w14:textId="164D48C2" w:rsidR="00651921" w:rsidRDefault="00651921" w:rsidP="00275E16">
      <w:pPr>
        <w:jc w:val="both"/>
        <w:rPr>
          <w:rFonts w:ascii="Century Gothic" w:hAnsi="Century Gothic"/>
          <w:b/>
          <w:color w:val="BF8F00" w:themeColor="accent1" w:themeShade="BF"/>
          <w:sz w:val="28"/>
          <w:szCs w:val="28"/>
          <w:lang w:val="en"/>
        </w:rPr>
      </w:pPr>
    </w:p>
    <w:p w14:paraId="76022E46" w14:textId="77777777" w:rsidR="00AA0067" w:rsidRPr="00AC58A4" w:rsidRDefault="00AA0067" w:rsidP="00AA0067">
      <w:pPr>
        <w:shd w:val="clear" w:color="auto" w:fill="FFFFFF"/>
        <w:spacing w:after="150" w:line="240" w:lineRule="auto"/>
        <w:rPr>
          <w:rFonts w:ascii="Century Gothic" w:eastAsia="Times New Roman" w:hAnsi="Century Gothic" w:cs="Open Sans"/>
          <w:lang w:eastAsia="en-GB"/>
        </w:rPr>
      </w:pPr>
      <w:r w:rsidRPr="00AC58A4">
        <w:rPr>
          <w:rFonts w:ascii="Century Gothic" w:eastAsia="Times New Roman" w:hAnsi="Century Gothic" w:cs="Open Sans"/>
          <w:lang w:eastAsia="en-GB"/>
        </w:rPr>
        <w:t>Welcome to Shaw Ridge Primary School!</w:t>
      </w:r>
    </w:p>
    <w:p w14:paraId="4CB62240" w14:textId="77777777" w:rsidR="00AA0067" w:rsidRPr="00AC58A4" w:rsidRDefault="00AA0067" w:rsidP="00AA0067">
      <w:pPr>
        <w:shd w:val="clear" w:color="auto" w:fill="FFFFFF"/>
        <w:spacing w:after="150" w:line="240" w:lineRule="auto"/>
        <w:rPr>
          <w:rFonts w:ascii="Century Gothic" w:eastAsia="Times New Roman" w:hAnsi="Century Gothic" w:cs="Open Sans"/>
          <w:lang w:eastAsia="en-GB"/>
        </w:rPr>
      </w:pPr>
      <w:r w:rsidRPr="00AC58A4">
        <w:rPr>
          <w:rFonts w:ascii="Century Gothic" w:eastAsia="Times New Roman" w:hAnsi="Century Gothic" w:cs="Open Sans"/>
          <w:lang w:eastAsia="en-GB"/>
        </w:rPr>
        <w:t xml:space="preserve">We are a </w:t>
      </w:r>
      <w:proofErr w:type="gramStart"/>
      <w:r w:rsidRPr="00AC58A4">
        <w:rPr>
          <w:rFonts w:ascii="Century Gothic" w:eastAsia="Times New Roman" w:hAnsi="Century Gothic" w:cs="Open Sans"/>
          <w:lang w:eastAsia="en-GB"/>
        </w:rPr>
        <w:t>2 form</w:t>
      </w:r>
      <w:proofErr w:type="gramEnd"/>
      <w:r w:rsidRPr="00AC58A4">
        <w:rPr>
          <w:rFonts w:ascii="Century Gothic" w:eastAsia="Times New Roman" w:hAnsi="Century Gothic" w:cs="Open Sans"/>
          <w:lang w:eastAsia="en-GB"/>
        </w:rPr>
        <w:t xml:space="preserve"> entry primary school with a </w:t>
      </w:r>
      <w:proofErr w:type="gramStart"/>
      <w:r w:rsidRPr="00AC58A4">
        <w:rPr>
          <w:rFonts w:ascii="Century Gothic" w:eastAsia="Times New Roman" w:hAnsi="Century Gothic" w:cs="Open Sans"/>
          <w:lang w:eastAsia="en-GB"/>
        </w:rPr>
        <w:t>24 place</w:t>
      </w:r>
      <w:proofErr w:type="gramEnd"/>
      <w:r w:rsidRPr="00AC58A4">
        <w:rPr>
          <w:rFonts w:ascii="Century Gothic" w:eastAsia="Times New Roman" w:hAnsi="Century Gothic" w:cs="Open Sans"/>
          <w:lang w:eastAsia="en-GB"/>
        </w:rPr>
        <w:t xml:space="preserve"> nursery catering for </w:t>
      </w:r>
      <w:proofErr w:type="gramStart"/>
      <w:r w:rsidRPr="00AC58A4">
        <w:rPr>
          <w:rFonts w:ascii="Century Gothic" w:eastAsia="Times New Roman" w:hAnsi="Century Gothic" w:cs="Open Sans"/>
          <w:lang w:eastAsia="en-GB"/>
        </w:rPr>
        <w:t>3 &amp; 4 year olds</w:t>
      </w:r>
      <w:proofErr w:type="gramEnd"/>
      <w:r w:rsidRPr="00AC58A4">
        <w:rPr>
          <w:rFonts w:ascii="Century Gothic" w:eastAsia="Times New Roman" w:hAnsi="Century Gothic" w:cs="Open Sans"/>
          <w:lang w:eastAsia="en-GB"/>
        </w:rPr>
        <w:t xml:space="preserve"> situated in the heart of West Swindon.</w:t>
      </w:r>
    </w:p>
    <w:p w14:paraId="024CBD9B" w14:textId="77777777" w:rsidR="00AA0067" w:rsidRPr="00AC58A4" w:rsidRDefault="00AA0067" w:rsidP="00AA0067">
      <w:pPr>
        <w:shd w:val="clear" w:color="auto" w:fill="FFFFFF"/>
        <w:spacing w:after="150" w:line="240" w:lineRule="auto"/>
        <w:rPr>
          <w:rFonts w:ascii="Century Gothic" w:eastAsia="Times New Roman" w:hAnsi="Century Gothic" w:cs="Open Sans"/>
          <w:lang w:eastAsia="en-GB"/>
        </w:rPr>
      </w:pPr>
      <w:r w:rsidRPr="00AC58A4">
        <w:rPr>
          <w:rFonts w:ascii="Century Gothic" w:eastAsia="Times New Roman" w:hAnsi="Century Gothic" w:cs="Open Sans"/>
          <w:lang w:eastAsia="en-GB"/>
        </w:rPr>
        <w:t>We benefit from superb teaching facilities and extensive outdoor spaces which enhance the learning we offer.</w:t>
      </w:r>
    </w:p>
    <w:p w14:paraId="55129A4E" w14:textId="627B6FD2" w:rsidR="00AA0067" w:rsidRDefault="00AA0067" w:rsidP="00AA0067">
      <w:pPr>
        <w:shd w:val="clear" w:color="auto" w:fill="FFFFFF"/>
        <w:spacing w:after="150" w:line="240" w:lineRule="auto"/>
        <w:rPr>
          <w:rFonts w:ascii="Century Gothic" w:eastAsia="Times New Roman" w:hAnsi="Century Gothic" w:cs="Open Sans"/>
          <w:lang w:eastAsia="en-GB"/>
        </w:rPr>
      </w:pPr>
      <w:r w:rsidRPr="00AC58A4">
        <w:rPr>
          <w:rFonts w:ascii="Century Gothic" w:eastAsia="Times New Roman" w:hAnsi="Century Gothic" w:cs="Open Sans"/>
          <w:lang w:eastAsia="en-GB"/>
        </w:rPr>
        <w:t>We strive to provide a broad and balanced curriculum which excites and engages our pupils.  I feel it is a privilege to be Head Teacher of this friendly inclusive school.</w:t>
      </w:r>
    </w:p>
    <w:p w14:paraId="347DC93F" w14:textId="589E3653" w:rsidR="00E87E10" w:rsidRDefault="00E87E10" w:rsidP="00AA0067">
      <w:pPr>
        <w:shd w:val="clear" w:color="auto" w:fill="FFFFFF"/>
        <w:spacing w:after="150" w:line="240" w:lineRule="auto"/>
        <w:rPr>
          <w:rFonts w:ascii="Century Gothic" w:eastAsia="Times New Roman" w:hAnsi="Century Gothic" w:cs="Open Sans"/>
          <w:lang w:eastAsia="en-GB"/>
        </w:rPr>
      </w:pPr>
    </w:p>
    <w:p w14:paraId="4896F015" w14:textId="77777777" w:rsidR="00E87E10" w:rsidRPr="00AC58A4" w:rsidRDefault="00E87E10" w:rsidP="00AA0067">
      <w:pPr>
        <w:shd w:val="clear" w:color="auto" w:fill="FFFFFF"/>
        <w:spacing w:after="150" w:line="240" w:lineRule="auto"/>
        <w:rPr>
          <w:rFonts w:ascii="Century Gothic" w:eastAsia="Times New Roman" w:hAnsi="Century Gothic" w:cs="Open Sans"/>
          <w:lang w:eastAsia="en-GB"/>
        </w:rPr>
      </w:pPr>
    </w:p>
    <w:p w14:paraId="5AE10347" w14:textId="6826C83D" w:rsidR="00B00F0A" w:rsidRDefault="00AA0067" w:rsidP="00B00F0A">
      <w:pPr>
        <w:rPr>
          <w:rFonts w:ascii="Century Gothic" w:hAnsi="Century Gothic"/>
          <w:b/>
          <w:bCs/>
        </w:rPr>
      </w:pPr>
      <w:r>
        <w:rPr>
          <w:noProof/>
          <w:lang w:eastAsia="en-GB"/>
        </w:rPr>
        <w:drawing>
          <wp:inline distT="0" distB="0" distL="0" distR="0" wp14:anchorId="25D130A2" wp14:editId="5BC7EB0B">
            <wp:extent cx="4552950" cy="1838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55131" cy="1839206"/>
                    </a:xfrm>
                    <a:prstGeom prst="rect">
                      <a:avLst/>
                    </a:prstGeom>
                    <a:noFill/>
                    <a:ln>
                      <a:noFill/>
                    </a:ln>
                  </pic:spPr>
                </pic:pic>
              </a:graphicData>
            </a:graphic>
          </wp:inline>
        </w:drawing>
      </w:r>
    </w:p>
    <w:p w14:paraId="32DCAC85" w14:textId="70676D00" w:rsidR="00AA0067" w:rsidRDefault="00AA0067" w:rsidP="00B00F0A">
      <w:pPr>
        <w:rPr>
          <w:rFonts w:ascii="Century Gothic" w:hAnsi="Century Gothic"/>
          <w:b/>
          <w:bCs/>
        </w:rPr>
      </w:pPr>
    </w:p>
    <w:p w14:paraId="4ACD7C48" w14:textId="4825A38F" w:rsidR="00E87E10" w:rsidRDefault="00E87E10" w:rsidP="00B00F0A">
      <w:pPr>
        <w:rPr>
          <w:rFonts w:ascii="Century Gothic" w:hAnsi="Century Gothic"/>
          <w:b/>
          <w:bCs/>
        </w:rPr>
      </w:pPr>
    </w:p>
    <w:p w14:paraId="670070C6" w14:textId="16F3553E" w:rsidR="00E87E10" w:rsidRDefault="00E87E10" w:rsidP="00B00F0A">
      <w:pPr>
        <w:rPr>
          <w:rFonts w:ascii="Century Gothic" w:hAnsi="Century Gothic"/>
          <w:b/>
          <w:bCs/>
        </w:rPr>
      </w:pPr>
    </w:p>
    <w:p w14:paraId="1019E1ED" w14:textId="4BFCEFA1" w:rsidR="00E87E10" w:rsidRDefault="00E87E10" w:rsidP="00B00F0A">
      <w:pPr>
        <w:rPr>
          <w:rFonts w:ascii="Century Gothic" w:hAnsi="Century Gothic"/>
          <w:b/>
          <w:bCs/>
        </w:rPr>
      </w:pPr>
    </w:p>
    <w:p w14:paraId="4181C59C" w14:textId="2A86CE82" w:rsidR="00E87E10" w:rsidRDefault="00E87E10" w:rsidP="00B00F0A">
      <w:pPr>
        <w:rPr>
          <w:rFonts w:ascii="Century Gothic" w:hAnsi="Century Gothic"/>
          <w:b/>
          <w:bCs/>
        </w:rPr>
      </w:pPr>
    </w:p>
    <w:p w14:paraId="10AD2D18" w14:textId="77777777" w:rsidR="00E87E10" w:rsidRDefault="00E87E10" w:rsidP="00B00F0A">
      <w:pPr>
        <w:rPr>
          <w:rFonts w:ascii="Century Gothic" w:hAnsi="Century Gothic"/>
          <w:b/>
          <w:bCs/>
        </w:rPr>
      </w:pPr>
    </w:p>
    <w:p w14:paraId="32885F69" w14:textId="34C11577" w:rsidR="00AC58A4" w:rsidRDefault="00AC58A4" w:rsidP="00B00F0A">
      <w:pPr>
        <w:rPr>
          <w:rFonts w:ascii="Century Gothic" w:hAnsi="Century Gothic"/>
          <w:b/>
          <w:bCs/>
        </w:rPr>
      </w:pPr>
    </w:p>
    <w:p w14:paraId="6E61334B" w14:textId="21F9C5E0" w:rsidR="00AC58A4" w:rsidRDefault="00AC58A4" w:rsidP="00B00F0A">
      <w:pPr>
        <w:rPr>
          <w:rFonts w:ascii="Century Gothic" w:hAnsi="Century Gothic"/>
          <w:b/>
          <w:bCs/>
        </w:rPr>
      </w:pPr>
    </w:p>
    <w:p w14:paraId="0628DF25" w14:textId="69054DD4" w:rsidR="00AC58A4" w:rsidRDefault="00AC58A4" w:rsidP="00B00F0A">
      <w:pPr>
        <w:rPr>
          <w:rFonts w:ascii="Century Gothic" w:hAnsi="Century Gothic"/>
          <w:b/>
          <w:bCs/>
        </w:rPr>
      </w:pPr>
    </w:p>
    <w:p w14:paraId="7F8EDF5C" w14:textId="5F8F8D09" w:rsidR="00AA0067" w:rsidRDefault="00E87E10" w:rsidP="00E87E10">
      <w:pPr>
        <w:jc w:val="both"/>
        <w:rPr>
          <w:rFonts w:ascii="Century Gothic" w:hAnsi="Century Gothic"/>
          <w:b/>
          <w:bCs/>
        </w:rPr>
      </w:pPr>
      <w:r w:rsidRPr="00DC3C28">
        <w:rPr>
          <w:rFonts w:ascii="Century Gothic" w:eastAsiaTheme="majorEastAsia" w:hAnsi="Century Gothic" w:cstheme="majorBidi"/>
          <w:b/>
          <w:color w:val="0070C0"/>
          <w:sz w:val="28"/>
          <w:szCs w:val="32"/>
        </w:rPr>
        <w:t>Job Description</w:t>
      </w:r>
    </w:p>
    <w:tbl>
      <w:tblPr>
        <w:tblStyle w:val="TableGrid"/>
        <w:tblpPr w:leftFromText="180" w:rightFromText="180" w:vertAnchor="text" w:horzAnchor="margin" w:tblpY="274"/>
        <w:tblW w:w="0" w:type="auto"/>
        <w:tblLook w:val="04A0" w:firstRow="1" w:lastRow="0" w:firstColumn="1" w:lastColumn="0" w:noHBand="0" w:noVBand="1"/>
      </w:tblPr>
      <w:tblGrid>
        <w:gridCol w:w="2689"/>
        <w:gridCol w:w="7938"/>
      </w:tblGrid>
      <w:tr w:rsidR="00E87E10" w:rsidRPr="002B22C9" w14:paraId="6F194F78" w14:textId="77777777" w:rsidTr="00441259">
        <w:tc>
          <w:tcPr>
            <w:tcW w:w="2689" w:type="dxa"/>
          </w:tcPr>
          <w:p w14:paraId="5511BEFA" w14:textId="370DFE75" w:rsidR="00E87E10" w:rsidRDefault="00E87E10" w:rsidP="00441259">
            <w:pPr>
              <w:rPr>
                <w:rFonts w:ascii="Century Gothic" w:hAnsi="Century Gothic"/>
                <w:b/>
                <w:bCs/>
              </w:rPr>
            </w:pPr>
            <w:r>
              <w:rPr>
                <w:rFonts w:ascii="Century Gothic" w:hAnsi="Century Gothic"/>
                <w:b/>
                <w:bCs/>
              </w:rPr>
              <w:t>Job Title:</w:t>
            </w:r>
          </w:p>
          <w:p w14:paraId="17C516B3" w14:textId="77777777" w:rsidR="00E87E10" w:rsidRPr="002B22C9" w:rsidRDefault="00E87E10" w:rsidP="00441259">
            <w:pPr>
              <w:rPr>
                <w:rFonts w:ascii="Century Gothic" w:hAnsi="Century Gothic"/>
                <w:b/>
                <w:bCs/>
              </w:rPr>
            </w:pPr>
          </w:p>
        </w:tc>
        <w:tc>
          <w:tcPr>
            <w:tcW w:w="7938" w:type="dxa"/>
          </w:tcPr>
          <w:p w14:paraId="7F049D73" w14:textId="5A7D2AFB" w:rsidR="00E87E10" w:rsidRPr="002B22C9" w:rsidRDefault="001047D9" w:rsidP="00441259">
            <w:pPr>
              <w:spacing w:after="160" w:line="259" w:lineRule="auto"/>
              <w:rPr>
                <w:rFonts w:ascii="Century Gothic" w:hAnsi="Century Gothic"/>
                <w:lang w:val="en-US"/>
              </w:rPr>
            </w:pPr>
            <w:r>
              <w:rPr>
                <w:rFonts w:ascii="Century Gothic" w:hAnsi="Century Gothic"/>
                <w:lang w:val="en-US"/>
              </w:rPr>
              <w:t xml:space="preserve">Primary </w:t>
            </w:r>
            <w:r w:rsidR="00385DD7">
              <w:rPr>
                <w:rFonts w:ascii="Century Gothic" w:hAnsi="Century Gothic"/>
                <w:lang w:val="en-US"/>
              </w:rPr>
              <w:t>Class Teacher</w:t>
            </w:r>
          </w:p>
        </w:tc>
      </w:tr>
      <w:tr w:rsidR="00E87E10" w:rsidRPr="002B22C9" w14:paraId="1A75D2A7" w14:textId="77777777" w:rsidTr="00441259">
        <w:tc>
          <w:tcPr>
            <w:tcW w:w="2689" w:type="dxa"/>
          </w:tcPr>
          <w:p w14:paraId="05214CF3" w14:textId="77777777" w:rsidR="00E87E10" w:rsidRDefault="00E87E10" w:rsidP="00441259">
            <w:pPr>
              <w:rPr>
                <w:rFonts w:ascii="Century Gothic" w:hAnsi="Century Gothic"/>
                <w:b/>
                <w:bCs/>
              </w:rPr>
            </w:pPr>
            <w:r w:rsidRPr="002B22C9">
              <w:rPr>
                <w:rFonts w:ascii="Century Gothic" w:hAnsi="Century Gothic"/>
                <w:b/>
                <w:bCs/>
              </w:rPr>
              <w:t>Location:</w:t>
            </w:r>
          </w:p>
          <w:p w14:paraId="390A90D3" w14:textId="2EE793E4" w:rsidR="00E87E10" w:rsidRPr="002B22C9" w:rsidRDefault="00E87E10" w:rsidP="00441259">
            <w:pPr>
              <w:rPr>
                <w:rFonts w:ascii="Century Gothic" w:hAnsi="Century Gothic"/>
                <w:b/>
                <w:bCs/>
              </w:rPr>
            </w:pPr>
          </w:p>
        </w:tc>
        <w:tc>
          <w:tcPr>
            <w:tcW w:w="7938" w:type="dxa"/>
          </w:tcPr>
          <w:p w14:paraId="6562CD96" w14:textId="77777777" w:rsidR="00E87E10" w:rsidRPr="00E87E10" w:rsidRDefault="00E87E10" w:rsidP="00441259">
            <w:pPr>
              <w:rPr>
                <w:rFonts w:ascii="Century Gothic" w:hAnsi="Century Gothic"/>
              </w:rPr>
            </w:pPr>
            <w:r w:rsidRPr="00E87E10">
              <w:rPr>
                <w:rFonts w:ascii="Century Gothic" w:hAnsi="Century Gothic"/>
              </w:rPr>
              <w:t>Shaw Ridge Primary School</w:t>
            </w:r>
          </w:p>
        </w:tc>
      </w:tr>
      <w:tr w:rsidR="00E87E10" w:rsidRPr="002B22C9" w14:paraId="061DE4A9" w14:textId="77777777" w:rsidTr="00441259">
        <w:tc>
          <w:tcPr>
            <w:tcW w:w="2689" w:type="dxa"/>
          </w:tcPr>
          <w:p w14:paraId="351F1E5F" w14:textId="77777777" w:rsidR="00E87E10" w:rsidRPr="002B22C9" w:rsidRDefault="00E87E10" w:rsidP="00441259">
            <w:pPr>
              <w:rPr>
                <w:rFonts w:ascii="Century Gothic" w:hAnsi="Century Gothic"/>
                <w:b/>
                <w:bCs/>
              </w:rPr>
            </w:pPr>
            <w:r w:rsidRPr="002B22C9">
              <w:rPr>
                <w:rFonts w:ascii="Century Gothic" w:hAnsi="Century Gothic"/>
                <w:b/>
                <w:bCs/>
              </w:rPr>
              <w:t>Reporting to:</w:t>
            </w:r>
          </w:p>
        </w:tc>
        <w:tc>
          <w:tcPr>
            <w:tcW w:w="7938" w:type="dxa"/>
          </w:tcPr>
          <w:p w14:paraId="05DCE3DA" w14:textId="77777777" w:rsidR="00E87E10" w:rsidRPr="002B22C9" w:rsidRDefault="00E87E10" w:rsidP="00441259">
            <w:pPr>
              <w:spacing w:after="160" w:line="259" w:lineRule="auto"/>
              <w:rPr>
                <w:rFonts w:ascii="Century Gothic" w:hAnsi="Century Gothic"/>
                <w:lang w:val="en-US"/>
              </w:rPr>
            </w:pPr>
            <w:r>
              <w:rPr>
                <w:rFonts w:ascii="Century Gothic" w:hAnsi="Century Gothic"/>
                <w:lang w:val="en-US"/>
              </w:rPr>
              <w:t>Head Teacher</w:t>
            </w:r>
          </w:p>
        </w:tc>
      </w:tr>
      <w:tr w:rsidR="00E87E10" w:rsidRPr="00AA0067" w14:paraId="04137084" w14:textId="77777777" w:rsidTr="00441259">
        <w:tc>
          <w:tcPr>
            <w:tcW w:w="2689" w:type="dxa"/>
          </w:tcPr>
          <w:p w14:paraId="43D9DF4B" w14:textId="77777777" w:rsidR="00E87E10" w:rsidRPr="002B22C9" w:rsidRDefault="00E87E10" w:rsidP="00441259">
            <w:pPr>
              <w:rPr>
                <w:rFonts w:ascii="Century Gothic" w:hAnsi="Century Gothic"/>
                <w:b/>
                <w:bCs/>
              </w:rPr>
            </w:pPr>
            <w:r w:rsidRPr="002B22C9">
              <w:rPr>
                <w:rFonts w:ascii="Century Gothic" w:hAnsi="Century Gothic"/>
                <w:b/>
                <w:bCs/>
              </w:rPr>
              <w:t>Responsible for:</w:t>
            </w:r>
          </w:p>
        </w:tc>
        <w:tc>
          <w:tcPr>
            <w:tcW w:w="7938" w:type="dxa"/>
          </w:tcPr>
          <w:p w14:paraId="1858070E" w14:textId="188BD209" w:rsidR="00E87E10" w:rsidRPr="00E87E10" w:rsidRDefault="00385DD7" w:rsidP="00441259">
            <w:pPr>
              <w:spacing w:after="160" w:line="259" w:lineRule="auto"/>
              <w:rPr>
                <w:rFonts w:ascii="Century Gothic" w:hAnsi="Century Gothic"/>
                <w:lang w:val="en-US"/>
              </w:rPr>
            </w:pPr>
            <w:r>
              <w:rPr>
                <w:rFonts w:ascii="Century Gothic" w:hAnsi="Century Gothic"/>
                <w:lang w:val="en-US"/>
              </w:rPr>
              <w:t>Class teaching</w:t>
            </w:r>
          </w:p>
        </w:tc>
      </w:tr>
      <w:tr w:rsidR="00E87E10" w:rsidRPr="00AA0067" w14:paraId="3CEAC516" w14:textId="77777777" w:rsidTr="00441259">
        <w:tc>
          <w:tcPr>
            <w:tcW w:w="2689" w:type="dxa"/>
          </w:tcPr>
          <w:p w14:paraId="185EBDF7" w14:textId="77777777" w:rsidR="00E87E10" w:rsidRDefault="00E87E10" w:rsidP="00441259">
            <w:pPr>
              <w:rPr>
                <w:rFonts w:ascii="Century Gothic" w:hAnsi="Century Gothic"/>
                <w:b/>
                <w:bCs/>
              </w:rPr>
            </w:pPr>
            <w:r w:rsidRPr="002B22C9">
              <w:rPr>
                <w:rFonts w:ascii="Century Gothic" w:hAnsi="Century Gothic"/>
                <w:b/>
                <w:bCs/>
              </w:rPr>
              <w:t>Effective date of JD:</w:t>
            </w:r>
          </w:p>
          <w:p w14:paraId="78D035EA" w14:textId="6991C5D0" w:rsidR="00E87E10" w:rsidRPr="002B22C9" w:rsidRDefault="00E87E10" w:rsidP="00441259">
            <w:pPr>
              <w:rPr>
                <w:rFonts w:ascii="Century Gothic" w:hAnsi="Century Gothic"/>
                <w:b/>
                <w:bCs/>
              </w:rPr>
            </w:pPr>
          </w:p>
        </w:tc>
        <w:tc>
          <w:tcPr>
            <w:tcW w:w="7938" w:type="dxa"/>
          </w:tcPr>
          <w:p w14:paraId="66B15A86" w14:textId="463AB6FF" w:rsidR="00E87E10" w:rsidRPr="00AA0067" w:rsidRDefault="00385DD7" w:rsidP="000C3895">
            <w:pPr>
              <w:rPr>
                <w:rFonts w:ascii="Century Gothic" w:hAnsi="Century Gothic"/>
              </w:rPr>
            </w:pPr>
            <w:r>
              <w:rPr>
                <w:rFonts w:ascii="Century Gothic" w:hAnsi="Century Gothic"/>
              </w:rPr>
              <w:t>1</w:t>
            </w:r>
            <w:r w:rsidRPr="00385DD7">
              <w:rPr>
                <w:rFonts w:ascii="Century Gothic" w:hAnsi="Century Gothic"/>
                <w:vertAlign w:val="superscript"/>
              </w:rPr>
              <w:t>st</w:t>
            </w:r>
            <w:r>
              <w:rPr>
                <w:rFonts w:ascii="Century Gothic" w:hAnsi="Century Gothic"/>
              </w:rPr>
              <w:t xml:space="preserve"> September 20</w:t>
            </w:r>
            <w:r w:rsidR="000C3895">
              <w:rPr>
                <w:rFonts w:ascii="Century Gothic" w:hAnsi="Century Gothic"/>
              </w:rPr>
              <w:t>2</w:t>
            </w:r>
            <w:r w:rsidR="001047D9">
              <w:rPr>
                <w:rFonts w:ascii="Century Gothic" w:hAnsi="Century Gothic"/>
              </w:rPr>
              <w:t>6</w:t>
            </w:r>
          </w:p>
        </w:tc>
      </w:tr>
      <w:tr w:rsidR="00E87E10" w:rsidRPr="00AA0067" w14:paraId="27422926" w14:textId="77777777" w:rsidTr="00441259">
        <w:tc>
          <w:tcPr>
            <w:tcW w:w="2689" w:type="dxa"/>
          </w:tcPr>
          <w:p w14:paraId="78361503" w14:textId="77777777" w:rsidR="00E87E10" w:rsidRDefault="00E87E10" w:rsidP="00441259">
            <w:pPr>
              <w:rPr>
                <w:rFonts w:ascii="Century Gothic" w:hAnsi="Century Gothic"/>
                <w:b/>
                <w:bCs/>
              </w:rPr>
            </w:pPr>
            <w:r w:rsidRPr="002B22C9">
              <w:rPr>
                <w:rFonts w:ascii="Century Gothic" w:hAnsi="Century Gothic"/>
                <w:b/>
                <w:bCs/>
              </w:rPr>
              <w:t>Salary Range:</w:t>
            </w:r>
          </w:p>
          <w:p w14:paraId="1597A0E1" w14:textId="05AA7ACF" w:rsidR="00E87E10" w:rsidRPr="002B22C9" w:rsidRDefault="00E87E10" w:rsidP="00441259">
            <w:pPr>
              <w:rPr>
                <w:rFonts w:ascii="Century Gothic" w:hAnsi="Century Gothic"/>
                <w:b/>
                <w:bCs/>
              </w:rPr>
            </w:pPr>
          </w:p>
        </w:tc>
        <w:tc>
          <w:tcPr>
            <w:tcW w:w="7938" w:type="dxa"/>
          </w:tcPr>
          <w:p w14:paraId="7503A0F1" w14:textId="3F80D3EF" w:rsidR="00E87E10" w:rsidRPr="00AA0067" w:rsidRDefault="00385DD7" w:rsidP="00441259">
            <w:pPr>
              <w:rPr>
                <w:rFonts w:ascii="Century Gothic" w:hAnsi="Century Gothic"/>
              </w:rPr>
            </w:pPr>
            <w:r>
              <w:rPr>
                <w:rFonts w:ascii="Century Gothic" w:hAnsi="Century Gothic"/>
              </w:rPr>
              <w:t>M1-</w:t>
            </w:r>
            <w:r w:rsidR="001047D9">
              <w:rPr>
                <w:rFonts w:ascii="Century Gothic" w:hAnsi="Century Gothic"/>
              </w:rPr>
              <w:t>M6</w:t>
            </w:r>
          </w:p>
        </w:tc>
      </w:tr>
      <w:tr w:rsidR="00E87E10" w:rsidRPr="00AA0067" w14:paraId="41D0109C" w14:textId="77777777" w:rsidTr="00441259">
        <w:tc>
          <w:tcPr>
            <w:tcW w:w="2689" w:type="dxa"/>
          </w:tcPr>
          <w:p w14:paraId="682CBC9E" w14:textId="77777777" w:rsidR="00E87E10" w:rsidRDefault="00E87E10" w:rsidP="00441259">
            <w:pPr>
              <w:rPr>
                <w:rFonts w:ascii="Century Gothic" w:hAnsi="Century Gothic"/>
                <w:b/>
                <w:bCs/>
              </w:rPr>
            </w:pPr>
            <w:r w:rsidRPr="002B22C9">
              <w:rPr>
                <w:rFonts w:ascii="Century Gothic" w:hAnsi="Century Gothic"/>
                <w:b/>
                <w:bCs/>
              </w:rPr>
              <w:t>Working Hours:</w:t>
            </w:r>
          </w:p>
          <w:p w14:paraId="30316A5A" w14:textId="4DD10EAC" w:rsidR="00E87E10" w:rsidRPr="002B22C9" w:rsidRDefault="00E87E10" w:rsidP="00441259">
            <w:pPr>
              <w:rPr>
                <w:rFonts w:ascii="Century Gothic" w:hAnsi="Century Gothic"/>
                <w:b/>
                <w:bCs/>
              </w:rPr>
            </w:pPr>
          </w:p>
        </w:tc>
        <w:tc>
          <w:tcPr>
            <w:tcW w:w="7938" w:type="dxa"/>
          </w:tcPr>
          <w:p w14:paraId="72C9C679" w14:textId="4C4F5CE7" w:rsidR="00E87E10" w:rsidRPr="00AA0067" w:rsidRDefault="000C3895" w:rsidP="000C3895">
            <w:pPr>
              <w:rPr>
                <w:rFonts w:ascii="Century Gothic" w:hAnsi="Century Gothic"/>
              </w:rPr>
            </w:pPr>
            <w:r>
              <w:rPr>
                <w:rFonts w:ascii="Century Gothic" w:hAnsi="Century Gothic"/>
              </w:rPr>
              <w:t>Full time</w:t>
            </w:r>
          </w:p>
        </w:tc>
      </w:tr>
      <w:tr w:rsidR="00E87E10" w:rsidRPr="002B22C9" w14:paraId="6BB8DF81" w14:textId="77777777" w:rsidTr="00441259">
        <w:tc>
          <w:tcPr>
            <w:tcW w:w="2689" w:type="dxa"/>
          </w:tcPr>
          <w:p w14:paraId="7992B9DB" w14:textId="77777777" w:rsidR="00E87E10" w:rsidRDefault="00E87E10" w:rsidP="00441259">
            <w:pPr>
              <w:rPr>
                <w:rFonts w:ascii="Century Gothic" w:hAnsi="Century Gothic"/>
                <w:b/>
                <w:bCs/>
              </w:rPr>
            </w:pPr>
            <w:r w:rsidRPr="002B22C9">
              <w:rPr>
                <w:rFonts w:ascii="Century Gothic" w:hAnsi="Century Gothic"/>
                <w:b/>
                <w:bCs/>
              </w:rPr>
              <w:t>Working Weeks:</w:t>
            </w:r>
          </w:p>
          <w:p w14:paraId="661A05DD" w14:textId="174CD4F7" w:rsidR="00E87E10" w:rsidRPr="002B22C9" w:rsidRDefault="00E87E10" w:rsidP="00441259">
            <w:pPr>
              <w:rPr>
                <w:rFonts w:ascii="Century Gothic" w:hAnsi="Century Gothic"/>
                <w:b/>
                <w:bCs/>
              </w:rPr>
            </w:pPr>
          </w:p>
        </w:tc>
        <w:tc>
          <w:tcPr>
            <w:tcW w:w="7938" w:type="dxa"/>
          </w:tcPr>
          <w:p w14:paraId="0F5FDD48" w14:textId="6E94654D" w:rsidR="00E87E10" w:rsidRPr="002B22C9" w:rsidRDefault="00E87E10" w:rsidP="00441259">
            <w:pPr>
              <w:rPr>
                <w:rFonts w:ascii="Century Gothic" w:hAnsi="Century Gothic"/>
              </w:rPr>
            </w:pPr>
            <w:r>
              <w:rPr>
                <w:rFonts w:ascii="Century Gothic" w:hAnsi="Century Gothic"/>
              </w:rPr>
              <w:t xml:space="preserve">Term </w:t>
            </w:r>
            <w:proofErr w:type="gramStart"/>
            <w:r>
              <w:rPr>
                <w:rFonts w:ascii="Century Gothic" w:hAnsi="Century Gothic"/>
              </w:rPr>
              <w:t>time</w:t>
            </w:r>
            <w:r w:rsidR="000C3895">
              <w:rPr>
                <w:rFonts w:ascii="Century Gothic" w:hAnsi="Century Gothic"/>
              </w:rPr>
              <w:t xml:space="preserve">  September</w:t>
            </w:r>
            <w:proofErr w:type="gramEnd"/>
            <w:r w:rsidR="000C3895">
              <w:rPr>
                <w:rFonts w:ascii="Century Gothic" w:hAnsi="Century Gothic"/>
              </w:rPr>
              <w:t xml:space="preserve"> 202</w:t>
            </w:r>
            <w:r w:rsidR="001047D9">
              <w:rPr>
                <w:rFonts w:ascii="Century Gothic" w:hAnsi="Century Gothic"/>
              </w:rPr>
              <w:t>6</w:t>
            </w:r>
            <w:r w:rsidR="000C3895">
              <w:rPr>
                <w:rFonts w:ascii="Century Gothic" w:hAnsi="Century Gothic"/>
              </w:rPr>
              <w:t xml:space="preserve"> – </w:t>
            </w:r>
            <w:r w:rsidR="001047D9">
              <w:rPr>
                <w:rFonts w:ascii="Century Gothic" w:hAnsi="Century Gothic"/>
              </w:rPr>
              <w:t>August 2027</w:t>
            </w:r>
          </w:p>
        </w:tc>
      </w:tr>
    </w:tbl>
    <w:p w14:paraId="6DEB05DF" w14:textId="6C4D3FBC" w:rsidR="00AA0067" w:rsidRDefault="00AA0067" w:rsidP="00B00F0A">
      <w:pPr>
        <w:rPr>
          <w:rFonts w:ascii="Century Gothic" w:hAnsi="Century Gothic"/>
          <w:b/>
          <w:bCs/>
        </w:rPr>
      </w:pPr>
    </w:p>
    <w:p w14:paraId="1741E47C" w14:textId="5312613E" w:rsidR="00AA7420" w:rsidRDefault="00AA7420" w:rsidP="00B00F0A">
      <w:pPr>
        <w:pStyle w:val="Default"/>
        <w:jc w:val="both"/>
        <w:rPr>
          <w:rFonts w:ascii="Century Gothic" w:hAnsi="Century Gothic"/>
          <w:color w:val="099BDD" w:themeColor="text2"/>
        </w:rPr>
      </w:pPr>
      <w:bookmarkStart w:id="4" w:name="_Toc147305696"/>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48"/>
      </w:tblGrid>
      <w:tr w:rsidR="007F77D4" w:rsidRPr="001F071C" w14:paraId="5F929507" w14:textId="77777777" w:rsidTr="001F071C">
        <w:tc>
          <w:tcPr>
            <w:tcW w:w="10548" w:type="dxa"/>
            <w:tcBorders>
              <w:top w:val="nil"/>
              <w:left w:val="nil"/>
              <w:bottom w:val="nil"/>
              <w:right w:val="nil"/>
            </w:tcBorders>
          </w:tcPr>
          <w:p w14:paraId="4751248D" w14:textId="77777777" w:rsidR="007F77D4" w:rsidRPr="001F071C" w:rsidRDefault="007F77D4" w:rsidP="00530715">
            <w:pPr>
              <w:rPr>
                <w:rFonts w:ascii="Century Gothic" w:hAnsi="Century Gothic" w:cs="Tahoma"/>
                <w:b/>
              </w:rPr>
            </w:pPr>
            <w:r w:rsidRPr="001F071C">
              <w:rPr>
                <w:rFonts w:ascii="Century Gothic" w:hAnsi="Century Gothic" w:cs="Tahoma"/>
                <w:b/>
              </w:rPr>
              <w:t xml:space="preserve">Job Purpose: </w:t>
            </w:r>
          </w:p>
          <w:p w14:paraId="0EF41882" w14:textId="77777777" w:rsidR="007F77D4" w:rsidRPr="001F071C" w:rsidRDefault="007F77D4" w:rsidP="007F77D4">
            <w:pPr>
              <w:numPr>
                <w:ilvl w:val="0"/>
                <w:numId w:val="37"/>
              </w:numPr>
              <w:spacing w:after="0" w:line="240" w:lineRule="auto"/>
              <w:rPr>
                <w:rFonts w:ascii="Century Gothic" w:hAnsi="Century Gothic" w:cs="Tahoma"/>
              </w:rPr>
            </w:pPr>
            <w:r w:rsidRPr="001F071C">
              <w:rPr>
                <w:rFonts w:ascii="Century Gothic" w:hAnsi="Century Gothic" w:cs="Tahoma"/>
              </w:rPr>
              <w:t>To be an excellent classroom practitioner</w:t>
            </w:r>
          </w:p>
          <w:p w14:paraId="455CDA30" w14:textId="77777777" w:rsidR="007F77D4" w:rsidRPr="001F071C" w:rsidRDefault="007F77D4" w:rsidP="007F77D4">
            <w:pPr>
              <w:numPr>
                <w:ilvl w:val="0"/>
                <w:numId w:val="37"/>
              </w:numPr>
              <w:spacing w:after="0" w:line="240" w:lineRule="auto"/>
              <w:rPr>
                <w:rFonts w:ascii="Century Gothic" w:hAnsi="Century Gothic" w:cs="Tahoma"/>
              </w:rPr>
            </w:pPr>
            <w:r w:rsidRPr="001F071C">
              <w:rPr>
                <w:rFonts w:ascii="Century Gothic" w:hAnsi="Century Gothic" w:cs="Tahoma"/>
              </w:rPr>
              <w:t>Have a positive impact on educational progress of their assigned pupils</w:t>
            </w:r>
          </w:p>
          <w:p w14:paraId="162B4EAA" w14:textId="54545618" w:rsidR="007F77D4" w:rsidRPr="001F071C" w:rsidRDefault="007F77D4" w:rsidP="007F77D4">
            <w:pPr>
              <w:numPr>
                <w:ilvl w:val="0"/>
                <w:numId w:val="37"/>
              </w:numPr>
              <w:spacing w:after="0" w:line="240" w:lineRule="auto"/>
              <w:rPr>
                <w:rFonts w:ascii="Century Gothic" w:hAnsi="Century Gothic" w:cs="Tahoma"/>
              </w:rPr>
            </w:pPr>
            <w:r w:rsidRPr="001F071C">
              <w:rPr>
                <w:rFonts w:ascii="Century Gothic" w:hAnsi="Century Gothic" w:cs="Tahoma"/>
              </w:rPr>
              <w:t>Have an interest in whole school self</w:t>
            </w:r>
            <w:r w:rsidR="001047D9">
              <w:rPr>
                <w:rFonts w:ascii="Century Gothic" w:hAnsi="Century Gothic" w:cs="Tahoma"/>
              </w:rPr>
              <w:t>-</w:t>
            </w:r>
            <w:r w:rsidRPr="001F071C">
              <w:rPr>
                <w:rFonts w:ascii="Century Gothic" w:hAnsi="Century Gothic" w:cs="Tahoma"/>
              </w:rPr>
              <w:t>evaluation and school improvement planning</w:t>
            </w:r>
          </w:p>
          <w:p w14:paraId="16758077" w14:textId="77777777" w:rsidR="007F77D4" w:rsidRPr="001F071C" w:rsidRDefault="007F77D4" w:rsidP="007F77D4">
            <w:pPr>
              <w:numPr>
                <w:ilvl w:val="0"/>
                <w:numId w:val="37"/>
              </w:numPr>
              <w:spacing w:after="0" w:line="240" w:lineRule="auto"/>
              <w:rPr>
                <w:rFonts w:ascii="Century Gothic" w:hAnsi="Century Gothic" w:cs="Tahoma"/>
              </w:rPr>
            </w:pPr>
            <w:r w:rsidRPr="001F071C">
              <w:rPr>
                <w:rFonts w:ascii="Century Gothic" w:hAnsi="Century Gothic" w:cs="Tahoma"/>
              </w:rPr>
              <w:t>To be responsible for promoting and safeguarding the welfare of children and young people within the school.</w:t>
            </w:r>
          </w:p>
          <w:p w14:paraId="34CE0B41" w14:textId="77777777" w:rsidR="007F77D4" w:rsidRPr="001F071C" w:rsidRDefault="007F77D4" w:rsidP="00530715">
            <w:pPr>
              <w:ind w:left="720"/>
              <w:rPr>
                <w:rFonts w:ascii="Century Gothic" w:hAnsi="Century Gothic" w:cs="Tahoma"/>
              </w:rPr>
            </w:pPr>
          </w:p>
        </w:tc>
      </w:tr>
      <w:tr w:rsidR="007F77D4" w:rsidRPr="001F071C" w14:paraId="5CA3728B" w14:textId="77777777" w:rsidTr="001F071C">
        <w:tc>
          <w:tcPr>
            <w:tcW w:w="10548" w:type="dxa"/>
            <w:tcBorders>
              <w:top w:val="nil"/>
              <w:left w:val="nil"/>
              <w:bottom w:val="nil"/>
              <w:right w:val="nil"/>
            </w:tcBorders>
          </w:tcPr>
          <w:p w14:paraId="156C1446" w14:textId="77777777" w:rsidR="007F77D4" w:rsidRPr="001F071C" w:rsidRDefault="007F77D4" w:rsidP="00530715">
            <w:pPr>
              <w:rPr>
                <w:rFonts w:ascii="Century Gothic" w:hAnsi="Century Gothic" w:cs="Tahoma"/>
              </w:rPr>
            </w:pPr>
            <w:r w:rsidRPr="001F071C">
              <w:rPr>
                <w:rFonts w:ascii="Century Gothic" w:hAnsi="Century Gothic" w:cs="Tahoma"/>
                <w:b/>
              </w:rPr>
              <w:t>Objectives/Key Tasks/Responsibilities:</w:t>
            </w:r>
            <w:r w:rsidRPr="001F071C">
              <w:rPr>
                <w:rFonts w:ascii="Century Gothic" w:hAnsi="Century Gothic" w:cs="Tahoma"/>
              </w:rPr>
              <w:t xml:space="preserve"> </w:t>
            </w:r>
          </w:p>
          <w:p w14:paraId="6E527607" w14:textId="77777777" w:rsidR="007F77D4" w:rsidRPr="001F071C" w:rsidRDefault="007F77D4" w:rsidP="00530715">
            <w:pPr>
              <w:rPr>
                <w:rFonts w:ascii="Century Gothic" w:hAnsi="Century Gothic" w:cs="Tahoma"/>
              </w:rPr>
            </w:pPr>
            <w:r w:rsidRPr="001F071C">
              <w:rPr>
                <w:rFonts w:ascii="Century Gothic" w:hAnsi="Century Gothic" w:cs="Tahoma"/>
              </w:rPr>
              <w:t>In addition to carrying out the duties of a class teacher as outlined in the School Teachers’ Pay and Conditions Document, the Class Teacher will be expected to carry out the following where appropriate:</w:t>
            </w:r>
          </w:p>
          <w:p w14:paraId="6A212769" w14:textId="77777777" w:rsidR="001F071C" w:rsidRPr="001F071C" w:rsidRDefault="001F071C" w:rsidP="00530715">
            <w:pPr>
              <w:rPr>
                <w:rFonts w:ascii="Century Gothic" w:hAnsi="Century Gothic" w:cs="Tahoma"/>
              </w:rPr>
            </w:pPr>
          </w:p>
          <w:p w14:paraId="55D2571E" w14:textId="651823C5" w:rsidR="007F77D4" w:rsidRPr="001F071C" w:rsidRDefault="007F77D4" w:rsidP="00530715">
            <w:pPr>
              <w:rPr>
                <w:rFonts w:ascii="Century Gothic" w:hAnsi="Century Gothic" w:cs="Tahoma"/>
                <w:b/>
              </w:rPr>
            </w:pPr>
            <w:r w:rsidRPr="001F071C">
              <w:rPr>
                <w:rFonts w:ascii="Century Gothic" w:hAnsi="Century Gothic" w:cs="Tahoma"/>
                <w:b/>
              </w:rPr>
              <w:t>Objectives as a Class Teacher</w:t>
            </w:r>
          </w:p>
          <w:p w14:paraId="01650068" w14:textId="77777777" w:rsidR="007F77D4" w:rsidRPr="001F071C" w:rsidRDefault="007F77D4" w:rsidP="007F77D4">
            <w:pPr>
              <w:numPr>
                <w:ilvl w:val="0"/>
                <w:numId w:val="40"/>
              </w:numPr>
              <w:spacing w:after="0" w:line="240" w:lineRule="auto"/>
              <w:rPr>
                <w:rFonts w:ascii="Century Gothic" w:hAnsi="Century Gothic"/>
              </w:rPr>
            </w:pPr>
            <w:r w:rsidRPr="001F071C">
              <w:rPr>
                <w:rFonts w:ascii="Century Gothic" w:hAnsi="Century Gothic"/>
              </w:rPr>
              <w:t>To ensure pupils make good progress towards individual learning goals</w:t>
            </w:r>
          </w:p>
          <w:p w14:paraId="1ACD357B" w14:textId="77777777" w:rsidR="007F77D4" w:rsidRPr="001F071C" w:rsidRDefault="007F77D4" w:rsidP="007F77D4">
            <w:pPr>
              <w:numPr>
                <w:ilvl w:val="0"/>
                <w:numId w:val="40"/>
              </w:numPr>
              <w:spacing w:after="0" w:line="240" w:lineRule="auto"/>
              <w:rPr>
                <w:rFonts w:ascii="Century Gothic" w:hAnsi="Century Gothic"/>
              </w:rPr>
            </w:pPr>
            <w:r w:rsidRPr="001F071C">
              <w:rPr>
                <w:rFonts w:ascii="Century Gothic" w:hAnsi="Century Gothic"/>
              </w:rPr>
              <w:t>To develop pupils’ spiritual, moral, social and cultural values</w:t>
            </w:r>
          </w:p>
          <w:p w14:paraId="4D895CCB" w14:textId="77777777" w:rsidR="007F77D4" w:rsidRPr="001F071C" w:rsidRDefault="007F77D4" w:rsidP="007F77D4">
            <w:pPr>
              <w:numPr>
                <w:ilvl w:val="0"/>
                <w:numId w:val="40"/>
              </w:numPr>
              <w:spacing w:after="0" w:line="240" w:lineRule="auto"/>
              <w:rPr>
                <w:rFonts w:ascii="Century Gothic" w:hAnsi="Century Gothic"/>
              </w:rPr>
            </w:pPr>
            <w:r w:rsidRPr="001F071C">
              <w:rPr>
                <w:rFonts w:ascii="Century Gothic" w:hAnsi="Century Gothic"/>
              </w:rPr>
              <w:t>To develop children’s self-esteem, self-discipline, confidence and independence</w:t>
            </w:r>
          </w:p>
          <w:p w14:paraId="29B9A410" w14:textId="77777777" w:rsidR="007F77D4" w:rsidRPr="001F071C" w:rsidRDefault="007F77D4" w:rsidP="00530715">
            <w:pPr>
              <w:rPr>
                <w:rFonts w:ascii="Century Gothic" w:hAnsi="Century Gothic" w:cs="Tahoma"/>
              </w:rPr>
            </w:pPr>
          </w:p>
          <w:p w14:paraId="51D7C08B" w14:textId="5E63EFD1" w:rsidR="007F77D4" w:rsidRPr="001F071C" w:rsidRDefault="007F77D4" w:rsidP="00530715">
            <w:pPr>
              <w:rPr>
                <w:rFonts w:ascii="Century Gothic" w:hAnsi="Century Gothic" w:cs="Tahoma"/>
                <w:b/>
              </w:rPr>
            </w:pPr>
            <w:r w:rsidRPr="001F071C">
              <w:rPr>
                <w:rFonts w:ascii="Century Gothic" w:hAnsi="Century Gothic" w:cs="Tahoma"/>
                <w:b/>
              </w:rPr>
              <w:t xml:space="preserve">Objectives as a </w:t>
            </w:r>
            <w:r w:rsidR="001047D9">
              <w:rPr>
                <w:rFonts w:ascii="Century Gothic" w:hAnsi="Century Gothic" w:cs="Tahoma"/>
                <w:b/>
              </w:rPr>
              <w:t>subject leade</w:t>
            </w:r>
            <w:r w:rsidRPr="001F071C">
              <w:rPr>
                <w:rFonts w:ascii="Century Gothic" w:hAnsi="Century Gothic" w:cs="Tahoma"/>
                <w:b/>
              </w:rPr>
              <w:t>r (for non ECTs)</w:t>
            </w:r>
          </w:p>
          <w:p w14:paraId="5D028051" w14:textId="77777777" w:rsidR="007F77D4" w:rsidRPr="001F071C" w:rsidRDefault="007F77D4" w:rsidP="007F77D4">
            <w:pPr>
              <w:numPr>
                <w:ilvl w:val="0"/>
                <w:numId w:val="38"/>
              </w:numPr>
              <w:spacing w:after="0" w:line="240" w:lineRule="auto"/>
              <w:rPr>
                <w:rFonts w:ascii="Century Gothic" w:hAnsi="Century Gothic"/>
              </w:rPr>
            </w:pPr>
            <w:r w:rsidRPr="001F071C">
              <w:rPr>
                <w:rFonts w:ascii="Century Gothic" w:hAnsi="Century Gothic"/>
              </w:rPr>
              <w:t>To raise standards of pupil achievement in agreed curriculum areas</w:t>
            </w:r>
          </w:p>
          <w:p w14:paraId="44018BE0" w14:textId="77777777" w:rsidR="007F77D4" w:rsidRPr="001F071C" w:rsidRDefault="007F77D4" w:rsidP="007F77D4">
            <w:pPr>
              <w:numPr>
                <w:ilvl w:val="0"/>
                <w:numId w:val="38"/>
              </w:numPr>
              <w:spacing w:after="0" w:line="240" w:lineRule="auto"/>
              <w:rPr>
                <w:rFonts w:ascii="Century Gothic" w:hAnsi="Century Gothic"/>
              </w:rPr>
            </w:pPr>
            <w:r w:rsidRPr="001F071C">
              <w:rPr>
                <w:rFonts w:ascii="Century Gothic" w:hAnsi="Century Gothic"/>
              </w:rPr>
              <w:t>To foster enjoyment and satisfaction in the study of these areas</w:t>
            </w:r>
          </w:p>
          <w:p w14:paraId="463EE578" w14:textId="24A32BF4" w:rsidR="007F77D4" w:rsidRDefault="007F77D4" w:rsidP="001F071C">
            <w:pPr>
              <w:numPr>
                <w:ilvl w:val="0"/>
                <w:numId w:val="38"/>
              </w:numPr>
              <w:spacing w:after="0" w:line="240" w:lineRule="auto"/>
              <w:rPr>
                <w:rFonts w:ascii="Century Gothic" w:hAnsi="Century Gothic"/>
              </w:rPr>
            </w:pPr>
            <w:r w:rsidRPr="001F071C">
              <w:rPr>
                <w:rFonts w:ascii="Century Gothic" w:hAnsi="Century Gothic"/>
              </w:rPr>
              <w:t>To increase staff confidence and competence in teaching these subjects</w:t>
            </w:r>
          </w:p>
          <w:p w14:paraId="22D9E66A" w14:textId="77777777" w:rsidR="000C3895" w:rsidRPr="001F071C" w:rsidRDefault="000C3895" w:rsidP="000C3895">
            <w:pPr>
              <w:spacing w:after="0" w:line="240" w:lineRule="auto"/>
              <w:ind w:left="720"/>
              <w:rPr>
                <w:rFonts w:ascii="Century Gothic" w:hAnsi="Century Gothic"/>
              </w:rPr>
            </w:pPr>
          </w:p>
          <w:p w14:paraId="75F5FC2A" w14:textId="77777777" w:rsidR="007F77D4" w:rsidRPr="001F071C" w:rsidRDefault="007F77D4" w:rsidP="00530715">
            <w:pPr>
              <w:ind w:left="720" w:hanging="720"/>
              <w:rPr>
                <w:rFonts w:ascii="Century Gothic" w:hAnsi="Century Gothic"/>
                <w:b/>
              </w:rPr>
            </w:pPr>
            <w:r w:rsidRPr="001F071C">
              <w:rPr>
                <w:rFonts w:ascii="Century Gothic" w:hAnsi="Century Gothic"/>
                <w:b/>
              </w:rPr>
              <w:t>Key tasks as a Class Teacher</w:t>
            </w:r>
          </w:p>
          <w:p w14:paraId="78D7D3B6" w14:textId="77777777" w:rsidR="007F77D4" w:rsidRPr="001F071C" w:rsidRDefault="007F77D4" w:rsidP="007F77D4">
            <w:pPr>
              <w:numPr>
                <w:ilvl w:val="0"/>
                <w:numId w:val="40"/>
              </w:numPr>
              <w:spacing w:after="0" w:line="240" w:lineRule="auto"/>
              <w:rPr>
                <w:rFonts w:ascii="Century Gothic" w:hAnsi="Century Gothic"/>
              </w:rPr>
            </w:pPr>
            <w:r w:rsidRPr="001F071C">
              <w:rPr>
                <w:rFonts w:ascii="Century Gothic" w:hAnsi="Century Gothic"/>
              </w:rPr>
              <w:t xml:space="preserve">Implement the school aims </w:t>
            </w:r>
          </w:p>
          <w:p w14:paraId="0AE1E215" w14:textId="77777777" w:rsidR="007F77D4" w:rsidRPr="001F071C" w:rsidRDefault="007F77D4" w:rsidP="007F77D4">
            <w:pPr>
              <w:numPr>
                <w:ilvl w:val="0"/>
                <w:numId w:val="40"/>
              </w:numPr>
              <w:spacing w:after="0" w:line="240" w:lineRule="auto"/>
              <w:rPr>
                <w:rFonts w:ascii="Century Gothic" w:hAnsi="Century Gothic"/>
              </w:rPr>
            </w:pPr>
            <w:r w:rsidRPr="001F071C">
              <w:rPr>
                <w:rFonts w:ascii="Century Gothic" w:hAnsi="Century Gothic"/>
              </w:rPr>
              <w:t xml:space="preserve">Work with colleagues to plan tasks </w:t>
            </w:r>
            <w:proofErr w:type="gramStart"/>
            <w:r w:rsidRPr="001F071C">
              <w:rPr>
                <w:rFonts w:ascii="Century Gothic" w:hAnsi="Century Gothic"/>
              </w:rPr>
              <w:t>in order to</w:t>
            </w:r>
            <w:proofErr w:type="gramEnd"/>
            <w:r w:rsidRPr="001F071C">
              <w:rPr>
                <w:rFonts w:ascii="Century Gothic" w:hAnsi="Century Gothic"/>
              </w:rPr>
              <w:t xml:space="preserve"> meet the individual needs of children</w:t>
            </w:r>
          </w:p>
          <w:p w14:paraId="16AB07F0" w14:textId="77777777" w:rsidR="007F77D4" w:rsidRPr="001F071C" w:rsidRDefault="007F77D4" w:rsidP="007F77D4">
            <w:pPr>
              <w:numPr>
                <w:ilvl w:val="0"/>
                <w:numId w:val="40"/>
              </w:numPr>
              <w:spacing w:after="0" w:line="240" w:lineRule="auto"/>
              <w:rPr>
                <w:rFonts w:ascii="Century Gothic" w:hAnsi="Century Gothic"/>
              </w:rPr>
            </w:pPr>
            <w:r w:rsidRPr="001F071C">
              <w:rPr>
                <w:rFonts w:ascii="Century Gothic" w:hAnsi="Century Gothic"/>
              </w:rPr>
              <w:t xml:space="preserve">Mark work and ensure that pupils receive regular feedback in an </w:t>
            </w:r>
            <w:proofErr w:type="gramStart"/>
            <w:r w:rsidRPr="001F071C">
              <w:rPr>
                <w:rFonts w:ascii="Century Gothic" w:hAnsi="Century Gothic"/>
              </w:rPr>
              <w:t>age appropriate</w:t>
            </w:r>
            <w:proofErr w:type="gramEnd"/>
            <w:r w:rsidRPr="001F071C">
              <w:rPr>
                <w:rFonts w:ascii="Century Gothic" w:hAnsi="Century Gothic"/>
              </w:rPr>
              <w:t xml:space="preserve"> way</w:t>
            </w:r>
          </w:p>
          <w:p w14:paraId="3A5C4087" w14:textId="77777777" w:rsidR="007F77D4" w:rsidRPr="001F071C" w:rsidRDefault="007F77D4" w:rsidP="007F77D4">
            <w:pPr>
              <w:numPr>
                <w:ilvl w:val="0"/>
                <w:numId w:val="40"/>
              </w:numPr>
              <w:spacing w:after="0" w:line="240" w:lineRule="auto"/>
              <w:rPr>
                <w:rFonts w:ascii="Century Gothic" w:hAnsi="Century Gothic"/>
              </w:rPr>
            </w:pPr>
            <w:r w:rsidRPr="001F071C">
              <w:rPr>
                <w:rFonts w:ascii="Century Gothic" w:hAnsi="Century Gothic"/>
              </w:rPr>
              <w:t xml:space="preserve">Complete pupil records </w:t>
            </w:r>
          </w:p>
          <w:p w14:paraId="002459AE" w14:textId="77777777" w:rsidR="007F77D4" w:rsidRPr="001F071C" w:rsidRDefault="007F77D4" w:rsidP="007F77D4">
            <w:pPr>
              <w:numPr>
                <w:ilvl w:val="0"/>
                <w:numId w:val="40"/>
              </w:numPr>
              <w:spacing w:after="0" w:line="240" w:lineRule="auto"/>
              <w:rPr>
                <w:rFonts w:ascii="Century Gothic" w:hAnsi="Century Gothic"/>
              </w:rPr>
            </w:pPr>
            <w:r w:rsidRPr="001F071C">
              <w:rPr>
                <w:rFonts w:ascii="Century Gothic" w:hAnsi="Century Gothic"/>
              </w:rPr>
              <w:t>Participate in assessment arrangements agreed by the school and as legally required</w:t>
            </w:r>
          </w:p>
          <w:p w14:paraId="0D912B80" w14:textId="77777777" w:rsidR="007F77D4" w:rsidRPr="001F071C" w:rsidRDefault="007F77D4" w:rsidP="007F77D4">
            <w:pPr>
              <w:numPr>
                <w:ilvl w:val="0"/>
                <w:numId w:val="40"/>
              </w:numPr>
              <w:spacing w:after="0" w:line="240" w:lineRule="auto"/>
              <w:rPr>
                <w:rFonts w:ascii="Century Gothic" w:hAnsi="Century Gothic"/>
              </w:rPr>
            </w:pPr>
            <w:r w:rsidRPr="001F071C">
              <w:rPr>
                <w:rFonts w:ascii="Century Gothic" w:hAnsi="Century Gothic"/>
              </w:rPr>
              <w:t>Liaise regularly with parents, reporting formally twice a year and in writing annually, as a minimum</w:t>
            </w:r>
          </w:p>
          <w:p w14:paraId="153E8553" w14:textId="77777777" w:rsidR="007F77D4" w:rsidRPr="001F071C" w:rsidRDefault="007F77D4" w:rsidP="007F77D4">
            <w:pPr>
              <w:numPr>
                <w:ilvl w:val="0"/>
                <w:numId w:val="40"/>
              </w:numPr>
              <w:spacing w:after="0" w:line="240" w:lineRule="auto"/>
              <w:rPr>
                <w:rFonts w:ascii="Century Gothic" w:hAnsi="Century Gothic"/>
              </w:rPr>
            </w:pPr>
            <w:r w:rsidRPr="001F071C">
              <w:rPr>
                <w:rFonts w:ascii="Century Gothic" w:hAnsi="Century Gothic"/>
              </w:rPr>
              <w:t>Direct the work of classroom assistants/voluntary helpers within your room</w:t>
            </w:r>
          </w:p>
          <w:p w14:paraId="1A8D8F5D" w14:textId="77777777" w:rsidR="007F77D4" w:rsidRPr="001F071C" w:rsidRDefault="007F77D4" w:rsidP="007F77D4">
            <w:pPr>
              <w:numPr>
                <w:ilvl w:val="0"/>
                <w:numId w:val="40"/>
              </w:numPr>
              <w:spacing w:after="0" w:line="240" w:lineRule="auto"/>
              <w:rPr>
                <w:rFonts w:ascii="Century Gothic" w:hAnsi="Century Gothic"/>
              </w:rPr>
            </w:pPr>
            <w:r w:rsidRPr="001F071C">
              <w:rPr>
                <w:rFonts w:ascii="Century Gothic" w:hAnsi="Century Gothic"/>
              </w:rPr>
              <w:t>Manage and maintain physical resources within the teaching area</w:t>
            </w:r>
          </w:p>
          <w:p w14:paraId="43C19006" w14:textId="77777777" w:rsidR="007F77D4" w:rsidRPr="001F071C" w:rsidRDefault="007F77D4" w:rsidP="007F77D4">
            <w:pPr>
              <w:numPr>
                <w:ilvl w:val="0"/>
                <w:numId w:val="40"/>
              </w:numPr>
              <w:spacing w:after="0" w:line="240" w:lineRule="auto"/>
              <w:rPr>
                <w:rFonts w:ascii="Century Gothic" w:hAnsi="Century Gothic"/>
              </w:rPr>
            </w:pPr>
            <w:r w:rsidRPr="001F071C">
              <w:rPr>
                <w:rFonts w:ascii="Century Gothic" w:hAnsi="Century Gothic"/>
              </w:rPr>
              <w:t>Maintain good order and discipline amongst pupils</w:t>
            </w:r>
          </w:p>
          <w:p w14:paraId="73BF0CC6" w14:textId="77777777" w:rsidR="007F77D4" w:rsidRPr="001F071C" w:rsidRDefault="007F77D4" w:rsidP="007F77D4">
            <w:pPr>
              <w:numPr>
                <w:ilvl w:val="0"/>
                <w:numId w:val="40"/>
              </w:numPr>
              <w:spacing w:after="0" w:line="240" w:lineRule="auto"/>
              <w:rPr>
                <w:rFonts w:ascii="Century Gothic" w:hAnsi="Century Gothic"/>
              </w:rPr>
            </w:pPr>
            <w:r w:rsidRPr="001F071C">
              <w:rPr>
                <w:rFonts w:ascii="Century Gothic" w:hAnsi="Century Gothic"/>
              </w:rPr>
              <w:t>Safeguard pupils’ health and safety</w:t>
            </w:r>
          </w:p>
          <w:p w14:paraId="035A0F1B" w14:textId="77777777" w:rsidR="007F77D4" w:rsidRPr="001F071C" w:rsidRDefault="007F77D4" w:rsidP="007F77D4">
            <w:pPr>
              <w:numPr>
                <w:ilvl w:val="0"/>
                <w:numId w:val="40"/>
              </w:numPr>
              <w:spacing w:after="0" w:line="240" w:lineRule="auto"/>
              <w:rPr>
                <w:rFonts w:ascii="Century Gothic" w:hAnsi="Century Gothic"/>
              </w:rPr>
            </w:pPr>
            <w:r w:rsidRPr="001F071C">
              <w:rPr>
                <w:rFonts w:ascii="Century Gothic" w:hAnsi="Century Gothic"/>
              </w:rPr>
              <w:t xml:space="preserve">Attend staff meetings as required </w:t>
            </w:r>
          </w:p>
          <w:p w14:paraId="310225FF" w14:textId="77777777" w:rsidR="007F77D4" w:rsidRPr="001F071C" w:rsidRDefault="007F77D4" w:rsidP="007F77D4">
            <w:pPr>
              <w:numPr>
                <w:ilvl w:val="0"/>
                <w:numId w:val="40"/>
              </w:numPr>
              <w:spacing w:after="0" w:line="240" w:lineRule="auto"/>
              <w:rPr>
                <w:rFonts w:ascii="Century Gothic" w:hAnsi="Century Gothic"/>
              </w:rPr>
            </w:pPr>
            <w:r w:rsidRPr="001F071C">
              <w:rPr>
                <w:rFonts w:ascii="Century Gothic" w:hAnsi="Century Gothic"/>
              </w:rPr>
              <w:t xml:space="preserve">Participate in arrangements for further training and professional development </w:t>
            </w:r>
          </w:p>
          <w:p w14:paraId="3A788167" w14:textId="77777777" w:rsidR="007F77D4" w:rsidRPr="001F071C" w:rsidRDefault="007F77D4" w:rsidP="00530715">
            <w:pPr>
              <w:ind w:left="720" w:hanging="720"/>
              <w:rPr>
                <w:rFonts w:ascii="Century Gothic" w:hAnsi="Century Gothic"/>
              </w:rPr>
            </w:pPr>
          </w:p>
          <w:p w14:paraId="3C09171F" w14:textId="2F8F245A" w:rsidR="007F77D4" w:rsidRPr="001F071C" w:rsidRDefault="007F77D4" w:rsidP="00530715">
            <w:pPr>
              <w:rPr>
                <w:rFonts w:ascii="Century Gothic" w:hAnsi="Century Gothic" w:cs="Tahoma"/>
                <w:b/>
              </w:rPr>
            </w:pPr>
            <w:r w:rsidRPr="001F071C">
              <w:rPr>
                <w:rFonts w:ascii="Century Gothic" w:hAnsi="Century Gothic" w:cs="Tahoma"/>
                <w:b/>
              </w:rPr>
              <w:t xml:space="preserve">Key tasks as a </w:t>
            </w:r>
            <w:r w:rsidR="001047D9">
              <w:rPr>
                <w:rFonts w:ascii="Century Gothic" w:hAnsi="Century Gothic" w:cs="Tahoma"/>
                <w:b/>
              </w:rPr>
              <w:t>subject leader</w:t>
            </w:r>
            <w:r w:rsidRPr="001F071C">
              <w:rPr>
                <w:rFonts w:ascii="Century Gothic" w:hAnsi="Century Gothic" w:cs="Tahoma"/>
                <w:b/>
              </w:rPr>
              <w:t xml:space="preserve"> (for non ECTs)</w:t>
            </w:r>
          </w:p>
          <w:p w14:paraId="43C8DDC6" w14:textId="77777777" w:rsidR="007F77D4" w:rsidRPr="001F071C" w:rsidRDefault="007F77D4" w:rsidP="007F77D4">
            <w:pPr>
              <w:numPr>
                <w:ilvl w:val="0"/>
                <w:numId w:val="39"/>
              </w:numPr>
              <w:spacing w:after="0" w:line="240" w:lineRule="auto"/>
              <w:rPr>
                <w:rFonts w:ascii="Century Gothic" w:hAnsi="Century Gothic"/>
              </w:rPr>
            </w:pPr>
            <w:r w:rsidRPr="001F071C">
              <w:rPr>
                <w:rFonts w:ascii="Century Gothic" w:hAnsi="Century Gothic"/>
              </w:rPr>
              <w:t>Facilitate the implementation of the National Curriculum in accordance with the school’s curriculum and subject policies</w:t>
            </w:r>
          </w:p>
          <w:p w14:paraId="0BF0C2C9" w14:textId="77777777" w:rsidR="007F77D4" w:rsidRPr="001F071C" w:rsidRDefault="007F77D4" w:rsidP="007F77D4">
            <w:pPr>
              <w:numPr>
                <w:ilvl w:val="0"/>
                <w:numId w:val="39"/>
              </w:numPr>
              <w:spacing w:after="0" w:line="240" w:lineRule="auto"/>
              <w:rPr>
                <w:rFonts w:ascii="Century Gothic" w:hAnsi="Century Gothic"/>
              </w:rPr>
            </w:pPr>
            <w:r w:rsidRPr="001F071C">
              <w:rPr>
                <w:rFonts w:ascii="Century Gothic" w:hAnsi="Century Gothic"/>
              </w:rPr>
              <w:t>Develop opportunities for parents to understand and support their children’s learning including the provision of homework in line with school policy</w:t>
            </w:r>
          </w:p>
          <w:p w14:paraId="2E6D41EF" w14:textId="77777777" w:rsidR="007F77D4" w:rsidRPr="001F071C" w:rsidRDefault="007F77D4" w:rsidP="007F77D4">
            <w:pPr>
              <w:numPr>
                <w:ilvl w:val="0"/>
                <w:numId w:val="39"/>
              </w:numPr>
              <w:spacing w:after="0" w:line="240" w:lineRule="auto"/>
              <w:rPr>
                <w:rFonts w:ascii="Century Gothic" w:hAnsi="Century Gothic"/>
              </w:rPr>
            </w:pPr>
            <w:r w:rsidRPr="001F071C">
              <w:rPr>
                <w:rFonts w:ascii="Century Gothic" w:hAnsi="Century Gothic"/>
              </w:rPr>
              <w:t>Monitor the quality of teaching and learning in the agreed subjects including teachers’ plans</w:t>
            </w:r>
          </w:p>
          <w:p w14:paraId="3087280B" w14:textId="62780FB1" w:rsidR="007F77D4" w:rsidRPr="001F071C" w:rsidRDefault="007F77D4" w:rsidP="007F77D4">
            <w:pPr>
              <w:numPr>
                <w:ilvl w:val="0"/>
                <w:numId w:val="39"/>
              </w:numPr>
              <w:spacing w:after="0" w:line="240" w:lineRule="auto"/>
              <w:rPr>
                <w:rFonts w:ascii="Century Gothic" w:hAnsi="Century Gothic"/>
              </w:rPr>
            </w:pPr>
            <w:r w:rsidRPr="001F071C">
              <w:rPr>
                <w:rFonts w:ascii="Century Gothic" w:hAnsi="Century Gothic"/>
              </w:rPr>
              <w:t>Evaluate the effectiveness of the school curriculum in the a</w:t>
            </w:r>
            <w:r w:rsidR="001047D9">
              <w:rPr>
                <w:rFonts w:ascii="Century Gothic" w:hAnsi="Century Gothic"/>
              </w:rPr>
              <w:t>greed</w:t>
            </w:r>
            <w:r w:rsidRPr="001F071C">
              <w:rPr>
                <w:rFonts w:ascii="Century Gothic" w:hAnsi="Century Gothic"/>
              </w:rPr>
              <w:t xml:space="preserve"> subjects in accordance with the school policy for assessment</w:t>
            </w:r>
          </w:p>
          <w:p w14:paraId="4C180D01" w14:textId="77777777" w:rsidR="007F77D4" w:rsidRPr="001F071C" w:rsidRDefault="007F77D4" w:rsidP="007F77D4">
            <w:pPr>
              <w:numPr>
                <w:ilvl w:val="0"/>
                <w:numId w:val="39"/>
              </w:numPr>
              <w:spacing w:after="0" w:line="240" w:lineRule="auto"/>
              <w:rPr>
                <w:rFonts w:ascii="Century Gothic" w:hAnsi="Century Gothic"/>
              </w:rPr>
            </w:pPr>
            <w:r w:rsidRPr="001F071C">
              <w:rPr>
                <w:rFonts w:ascii="Century Gothic" w:hAnsi="Century Gothic"/>
              </w:rPr>
              <w:t>Provide information to staff, parents, governors and advisors about the work of the school and standards in the agreed subjects</w:t>
            </w:r>
          </w:p>
          <w:p w14:paraId="51B7C57D" w14:textId="77777777" w:rsidR="007F77D4" w:rsidRPr="001F071C" w:rsidRDefault="007F77D4" w:rsidP="007F77D4">
            <w:pPr>
              <w:numPr>
                <w:ilvl w:val="0"/>
                <w:numId w:val="39"/>
              </w:numPr>
              <w:spacing w:after="0" w:line="240" w:lineRule="auto"/>
              <w:rPr>
                <w:rFonts w:ascii="Century Gothic" w:hAnsi="Century Gothic"/>
              </w:rPr>
            </w:pPr>
            <w:r w:rsidRPr="001F071C">
              <w:rPr>
                <w:rFonts w:ascii="Century Gothic" w:hAnsi="Century Gothic"/>
              </w:rPr>
              <w:t>Promote and support the professional development of all staff within the subject in accordance with the school’s staff development policy</w:t>
            </w:r>
          </w:p>
          <w:p w14:paraId="12203C5B" w14:textId="77777777" w:rsidR="007F77D4" w:rsidRPr="001F071C" w:rsidRDefault="007F77D4" w:rsidP="007F77D4">
            <w:pPr>
              <w:numPr>
                <w:ilvl w:val="0"/>
                <w:numId w:val="39"/>
              </w:numPr>
              <w:spacing w:after="0" w:line="240" w:lineRule="auto"/>
              <w:rPr>
                <w:rFonts w:ascii="Century Gothic" w:hAnsi="Century Gothic"/>
              </w:rPr>
            </w:pPr>
            <w:r w:rsidRPr="001F071C">
              <w:rPr>
                <w:rFonts w:ascii="Century Gothic" w:hAnsi="Century Gothic"/>
              </w:rPr>
              <w:t>Meet with colleagues to discuss approach and to help plan work</w:t>
            </w:r>
          </w:p>
          <w:p w14:paraId="79B830C4" w14:textId="77777777" w:rsidR="007F77D4" w:rsidRPr="001F071C" w:rsidRDefault="007F77D4" w:rsidP="007F77D4">
            <w:pPr>
              <w:numPr>
                <w:ilvl w:val="0"/>
                <w:numId w:val="39"/>
              </w:numPr>
              <w:spacing w:after="0" w:line="240" w:lineRule="auto"/>
              <w:rPr>
                <w:rFonts w:ascii="Century Gothic" w:hAnsi="Century Gothic"/>
              </w:rPr>
            </w:pPr>
            <w:r w:rsidRPr="001F071C">
              <w:rPr>
                <w:rFonts w:ascii="Century Gothic" w:hAnsi="Century Gothic"/>
              </w:rPr>
              <w:t xml:space="preserve">Undertake appropriate staff development </w:t>
            </w:r>
            <w:proofErr w:type="gramStart"/>
            <w:r w:rsidRPr="001F071C">
              <w:rPr>
                <w:rFonts w:ascii="Century Gothic" w:hAnsi="Century Gothic"/>
              </w:rPr>
              <w:t>in order to</w:t>
            </w:r>
            <w:proofErr w:type="gramEnd"/>
            <w:r w:rsidRPr="001F071C">
              <w:rPr>
                <w:rFonts w:ascii="Century Gothic" w:hAnsi="Century Gothic"/>
              </w:rPr>
              <w:t xml:space="preserve"> develop professional effectiveness as coordinator</w:t>
            </w:r>
          </w:p>
          <w:p w14:paraId="2A33DADF" w14:textId="77777777" w:rsidR="007F77D4" w:rsidRPr="001F071C" w:rsidRDefault="007F77D4" w:rsidP="007F77D4">
            <w:pPr>
              <w:numPr>
                <w:ilvl w:val="0"/>
                <w:numId w:val="39"/>
              </w:numPr>
              <w:spacing w:after="0" w:line="240" w:lineRule="auto"/>
              <w:rPr>
                <w:rFonts w:ascii="Century Gothic" w:hAnsi="Century Gothic"/>
              </w:rPr>
            </w:pPr>
            <w:r w:rsidRPr="001F071C">
              <w:rPr>
                <w:rFonts w:ascii="Century Gothic" w:hAnsi="Century Gothic"/>
              </w:rPr>
              <w:t>Establish and maintain appropriate teaching and learning resources by negotiation with senior management</w:t>
            </w:r>
          </w:p>
          <w:p w14:paraId="674F76CD" w14:textId="48167329" w:rsidR="007F77D4" w:rsidRPr="001F071C" w:rsidRDefault="007F77D4" w:rsidP="001F071C">
            <w:pPr>
              <w:rPr>
                <w:rFonts w:ascii="Century Gothic" w:hAnsi="Century Gothic"/>
              </w:rPr>
            </w:pPr>
          </w:p>
          <w:p w14:paraId="6E8D77A7" w14:textId="77777777" w:rsidR="007F77D4" w:rsidRPr="001F071C" w:rsidRDefault="007F77D4" w:rsidP="00530715">
            <w:pPr>
              <w:ind w:left="720" w:hanging="720"/>
              <w:rPr>
                <w:rFonts w:ascii="Century Gothic" w:hAnsi="Century Gothic"/>
                <w:b/>
              </w:rPr>
            </w:pPr>
            <w:r w:rsidRPr="001F071C">
              <w:rPr>
                <w:rFonts w:ascii="Century Gothic" w:hAnsi="Century Gothic"/>
                <w:b/>
              </w:rPr>
              <w:t>Principal Responsibility Areas:</w:t>
            </w:r>
          </w:p>
          <w:p w14:paraId="4434320F" w14:textId="77777777" w:rsidR="007F77D4" w:rsidRPr="001F071C" w:rsidRDefault="007F77D4" w:rsidP="007F77D4">
            <w:pPr>
              <w:numPr>
                <w:ilvl w:val="0"/>
                <w:numId w:val="40"/>
              </w:numPr>
              <w:spacing w:after="0" w:line="240" w:lineRule="auto"/>
              <w:rPr>
                <w:rFonts w:ascii="Century Gothic" w:hAnsi="Century Gothic"/>
              </w:rPr>
            </w:pPr>
            <w:r w:rsidRPr="001F071C">
              <w:rPr>
                <w:rFonts w:ascii="Century Gothic" w:hAnsi="Century Gothic"/>
              </w:rPr>
              <w:t>Review, develop and implement means for supporting pupils’ learning</w:t>
            </w:r>
          </w:p>
          <w:p w14:paraId="217154F9" w14:textId="77777777" w:rsidR="007F77D4" w:rsidRPr="001F071C" w:rsidRDefault="007F77D4" w:rsidP="007F77D4">
            <w:pPr>
              <w:numPr>
                <w:ilvl w:val="0"/>
                <w:numId w:val="40"/>
              </w:numPr>
              <w:spacing w:after="0" w:line="240" w:lineRule="auto"/>
              <w:rPr>
                <w:rFonts w:ascii="Century Gothic" w:hAnsi="Century Gothic"/>
              </w:rPr>
            </w:pPr>
            <w:r w:rsidRPr="001F071C">
              <w:rPr>
                <w:rFonts w:ascii="Century Gothic" w:hAnsi="Century Gothic"/>
              </w:rPr>
              <w:t>Monitor and evaluate learning programmes to ensure their effectiveness</w:t>
            </w:r>
          </w:p>
          <w:p w14:paraId="13D5A109" w14:textId="77777777" w:rsidR="007F77D4" w:rsidRPr="001F071C" w:rsidRDefault="007F77D4" w:rsidP="007F77D4">
            <w:pPr>
              <w:numPr>
                <w:ilvl w:val="0"/>
                <w:numId w:val="40"/>
              </w:numPr>
              <w:spacing w:after="0" w:line="240" w:lineRule="auto"/>
              <w:rPr>
                <w:rFonts w:ascii="Century Gothic" w:hAnsi="Century Gothic"/>
              </w:rPr>
            </w:pPr>
            <w:r w:rsidRPr="001F071C">
              <w:rPr>
                <w:rFonts w:ascii="Century Gothic" w:hAnsi="Century Gothic"/>
              </w:rPr>
              <w:t>Secure and monitor resource allocation to ensure equality of experience</w:t>
            </w:r>
          </w:p>
          <w:p w14:paraId="058FA22D" w14:textId="77777777" w:rsidR="007F77D4" w:rsidRPr="001F071C" w:rsidRDefault="007F77D4" w:rsidP="007F77D4">
            <w:pPr>
              <w:numPr>
                <w:ilvl w:val="0"/>
                <w:numId w:val="40"/>
              </w:numPr>
              <w:spacing w:after="0" w:line="240" w:lineRule="auto"/>
              <w:rPr>
                <w:rFonts w:ascii="Century Gothic" w:hAnsi="Century Gothic"/>
              </w:rPr>
            </w:pPr>
            <w:r w:rsidRPr="001F071C">
              <w:rPr>
                <w:rFonts w:ascii="Century Gothic" w:hAnsi="Century Gothic"/>
              </w:rPr>
              <w:t xml:space="preserve">Teaching of the National Curriculum, RE and the wider curriculum </w:t>
            </w:r>
            <w:proofErr w:type="gramStart"/>
            <w:r w:rsidRPr="001F071C">
              <w:rPr>
                <w:rFonts w:ascii="Century Gothic" w:hAnsi="Century Gothic"/>
              </w:rPr>
              <w:t>taking into account</w:t>
            </w:r>
            <w:proofErr w:type="gramEnd"/>
            <w:r w:rsidRPr="001F071C">
              <w:rPr>
                <w:rFonts w:ascii="Century Gothic" w:hAnsi="Century Gothic"/>
              </w:rPr>
              <w:t xml:space="preserve"> pupils’ individual needs</w:t>
            </w:r>
          </w:p>
          <w:p w14:paraId="724D4BE5" w14:textId="77777777" w:rsidR="007F77D4" w:rsidRPr="001F071C" w:rsidRDefault="007F77D4" w:rsidP="007F77D4">
            <w:pPr>
              <w:numPr>
                <w:ilvl w:val="0"/>
                <w:numId w:val="40"/>
              </w:numPr>
              <w:spacing w:after="0" w:line="240" w:lineRule="auto"/>
              <w:rPr>
                <w:rFonts w:ascii="Century Gothic" w:hAnsi="Century Gothic"/>
              </w:rPr>
            </w:pPr>
            <w:r w:rsidRPr="001F071C">
              <w:rPr>
                <w:rFonts w:ascii="Century Gothic" w:hAnsi="Century Gothic"/>
              </w:rPr>
              <w:t xml:space="preserve">Assessing, recording and reporting pupil progress </w:t>
            </w:r>
            <w:proofErr w:type="gramStart"/>
            <w:r w:rsidRPr="001F071C">
              <w:rPr>
                <w:rFonts w:ascii="Century Gothic" w:hAnsi="Century Gothic"/>
              </w:rPr>
              <w:t>in order to</w:t>
            </w:r>
            <w:proofErr w:type="gramEnd"/>
            <w:r w:rsidRPr="001F071C">
              <w:rPr>
                <w:rFonts w:ascii="Century Gothic" w:hAnsi="Century Gothic"/>
              </w:rPr>
              <w:t xml:space="preserve"> maximise achievement</w:t>
            </w:r>
          </w:p>
          <w:p w14:paraId="1A658F33" w14:textId="77777777" w:rsidR="007F77D4" w:rsidRPr="001F071C" w:rsidRDefault="007F77D4" w:rsidP="007F77D4">
            <w:pPr>
              <w:numPr>
                <w:ilvl w:val="0"/>
                <w:numId w:val="40"/>
              </w:numPr>
              <w:spacing w:after="0" w:line="240" w:lineRule="auto"/>
              <w:rPr>
                <w:rFonts w:ascii="Century Gothic" w:hAnsi="Century Gothic"/>
              </w:rPr>
            </w:pPr>
            <w:r w:rsidRPr="001F071C">
              <w:rPr>
                <w:rFonts w:ascii="Century Gothic" w:hAnsi="Century Gothic"/>
              </w:rPr>
              <w:t>The management of human and physical resources to best effect</w:t>
            </w:r>
          </w:p>
          <w:p w14:paraId="45334682" w14:textId="77777777" w:rsidR="007F77D4" w:rsidRPr="001F071C" w:rsidRDefault="007F77D4" w:rsidP="007F77D4">
            <w:pPr>
              <w:numPr>
                <w:ilvl w:val="0"/>
                <w:numId w:val="40"/>
              </w:numPr>
              <w:spacing w:after="0" w:line="240" w:lineRule="auto"/>
              <w:rPr>
                <w:rFonts w:ascii="Century Gothic" w:hAnsi="Century Gothic"/>
              </w:rPr>
            </w:pPr>
            <w:r w:rsidRPr="001F071C">
              <w:rPr>
                <w:rFonts w:ascii="Century Gothic" w:hAnsi="Century Gothic"/>
              </w:rPr>
              <w:t>Discipline, health and safety</w:t>
            </w:r>
          </w:p>
          <w:p w14:paraId="5B24BECB" w14:textId="77777777" w:rsidR="007F77D4" w:rsidRPr="001F071C" w:rsidRDefault="007F77D4" w:rsidP="007F77D4">
            <w:pPr>
              <w:numPr>
                <w:ilvl w:val="0"/>
                <w:numId w:val="40"/>
              </w:numPr>
              <w:spacing w:after="0" w:line="240" w:lineRule="auto"/>
              <w:rPr>
                <w:rFonts w:ascii="Century Gothic" w:hAnsi="Century Gothic"/>
              </w:rPr>
            </w:pPr>
            <w:r w:rsidRPr="001F071C">
              <w:rPr>
                <w:rFonts w:ascii="Century Gothic" w:hAnsi="Century Gothic"/>
              </w:rPr>
              <w:t>Developing self to enhance performance</w:t>
            </w:r>
          </w:p>
          <w:p w14:paraId="2BB85C39" w14:textId="77777777" w:rsidR="007F77D4" w:rsidRPr="001F071C" w:rsidRDefault="007F77D4" w:rsidP="00530715">
            <w:pPr>
              <w:rPr>
                <w:rFonts w:ascii="Century Gothic" w:hAnsi="Century Gothic" w:cs="Tahoma"/>
              </w:rPr>
            </w:pPr>
          </w:p>
          <w:p w14:paraId="5AB6AE74" w14:textId="77777777" w:rsidR="007F77D4" w:rsidRPr="001F071C" w:rsidRDefault="007F77D4" w:rsidP="00530715">
            <w:pPr>
              <w:rPr>
                <w:rFonts w:ascii="Century Gothic" w:hAnsi="Century Gothic" w:cs="Tahoma"/>
              </w:rPr>
            </w:pPr>
            <w:r w:rsidRPr="001F071C">
              <w:rPr>
                <w:rFonts w:ascii="Century Gothic" w:hAnsi="Century Gothic" w:cs="Tahoma"/>
                <w:b/>
              </w:rPr>
              <w:t xml:space="preserve">Note:  </w:t>
            </w:r>
            <w:r w:rsidRPr="001F071C">
              <w:rPr>
                <w:rFonts w:ascii="Century Gothic" w:hAnsi="Century Gothic" w:cs="Tahoma"/>
              </w:rPr>
              <w:t xml:space="preserve">This job description is not your contract of employment, or any part of it.  It has been prepared only for the purpose of school organisation and may change either as your contract </w:t>
            </w:r>
            <w:r w:rsidRPr="001F071C">
              <w:rPr>
                <w:rFonts w:ascii="Century Gothic" w:hAnsi="Century Gothic" w:cs="Tahoma"/>
              </w:rPr>
              <w:lastRenderedPageBreak/>
              <w:t xml:space="preserve">changes or as the organisation of the school is changed.  Nothing will be changed without consultation.  </w:t>
            </w:r>
          </w:p>
          <w:p w14:paraId="2D4F7760" w14:textId="77777777" w:rsidR="007F77D4" w:rsidRPr="001F071C" w:rsidRDefault="007F77D4" w:rsidP="00530715">
            <w:pPr>
              <w:rPr>
                <w:rFonts w:ascii="Century Gothic" w:hAnsi="Century Gothic" w:cs="Tahoma"/>
              </w:rPr>
            </w:pPr>
          </w:p>
        </w:tc>
      </w:tr>
    </w:tbl>
    <w:p w14:paraId="50D00859" w14:textId="3620044A" w:rsidR="007F77D4" w:rsidRPr="001F071C" w:rsidRDefault="007F77D4" w:rsidP="007F77D4">
      <w:pPr>
        <w:rPr>
          <w:rFonts w:ascii="Century Gothic" w:hAnsi="Century Gothic"/>
          <w:b/>
        </w:rPr>
      </w:pPr>
      <w:r w:rsidRPr="001F071C">
        <w:rPr>
          <w:rFonts w:ascii="Century Gothic" w:hAnsi="Century Gothic" w:cs="Calibri"/>
          <w:b/>
          <w:u w:val="single"/>
        </w:rPr>
        <w:lastRenderedPageBreak/>
        <w:t xml:space="preserve">Person Specification: Shaw Ridge Primary School </w:t>
      </w:r>
      <w:r w:rsidRPr="001F071C">
        <w:rPr>
          <w:rFonts w:ascii="Century Gothic" w:hAnsi="Century Gothic" w:cs="Calibri"/>
          <w:b/>
          <w:u w:val="single"/>
        </w:rPr>
        <w:br/>
        <w:t>Class Teacher</w:t>
      </w: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8"/>
        <w:gridCol w:w="18"/>
        <w:gridCol w:w="4536"/>
        <w:gridCol w:w="3402"/>
      </w:tblGrid>
      <w:tr w:rsidR="007F77D4" w:rsidRPr="001F071C" w14:paraId="32900107" w14:textId="77777777" w:rsidTr="00530715">
        <w:tc>
          <w:tcPr>
            <w:tcW w:w="2836" w:type="dxa"/>
            <w:gridSpan w:val="2"/>
            <w:vAlign w:val="center"/>
          </w:tcPr>
          <w:p w14:paraId="57DD2D00" w14:textId="77777777" w:rsidR="007F77D4" w:rsidRPr="001F071C" w:rsidRDefault="007F77D4" w:rsidP="00530715">
            <w:pPr>
              <w:rPr>
                <w:rFonts w:ascii="Century Gothic" w:hAnsi="Century Gothic" w:cs="Calibri"/>
                <w:b/>
              </w:rPr>
            </w:pPr>
            <w:r w:rsidRPr="001F071C">
              <w:rPr>
                <w:rFonts w:ascii="Century Gothic" w:hAnsi="Century Gothic" w:cs="Calibri"/>
                <w:b/>
              </w:rPr>
              <w:t>Attributes</w:t>
            </w:r>
          </w:p>
        </w:tc>
        <w:tc>
          <w:tcPr>
            <w:tcW w:w="7938" w:type="dxa"/>
            <w:gridSpan w:val="2"/>
            <w:vAlign w:val="center"/>
          </w:tcPr>
          <w:p w14:paraId="5B143DB4" w14:textId="77777777" w:rsidR="007F77D4" w:rsidRPr="001F071C" w:rsidRDefault="007F77D4" w:rsidP="00530715">
            <w:pPr>
              <w:rPr>
                <w:rFonts w:ascii="Century Gothic" w:hAnsi="Century Gothic" w:cs="Calibri"/>
                <w:b/>
              </w:rPr>
            </w:pPr>
            <w:r w:rsidRPr="001F071C">
              <w:rPr>
                <w:rFonts w:ascii="Century Gothic" w:hAnsi="Century Gothic" w:cs="Calibri"/>
                <w:b/>
              </w:rPr>
              <w:t>Requirement</w:t>
            </w:r>
          </w:p>
        </w:tc>
      </w:tr>
      <w:tr w:rsidR="007F77D4" w:rsidRPr="001F071C" w14:paraId="2B72CF7C" w14:textId="77777777" w:rsidTr="00530715">
        <w:tc>
          <w:tcPr>
            <w:tcW w:w="2836" w:type="dxa"/>
            <w:gridSpan w:val="2"/>
          </w:tcPr>
          <w:p w14:paraId="59842CD4" w14:textId="77777777" w:rsidR="007F77D4" w:rsidRPr="001F071C" w:rsidRDefault="007F77D4" w:rsidP="00530715">
            <w:pPr>
              <w:rPr>
                <w:rFonts w:ascii="Century Gothic" w:hAnsi="Century Gothic" w:cs="Calibri"/>
                <w:b/>
              </w:rPr>
            </w:pPr>
          </w:p>
        </w:tc>
        <w:tc>
          <w:tcPr>
            <w:tcW w:w="4536" w:type="dxa"/>
          </w:tcPr>
          <w:p w14:paraId="3EB89F33" w14:textId="77777777" w:rsidR="007F77D4" w:rsidRPr="001F071C" w:rsidRDefault="007F77D4" w:rsidP="00530715">
            <w:pPr>
              <w:rPr>
                <w:rFonts w:ascii="Century Gothic" w:hAnsi="Century Gothic" w:cs="Calibri"/>
                <w:b/>
              </w:rPr>
            </w:pPr>
            <w:r w:rsidRPr="001F071C">
              <w:rPr>
                <w:rFonts w:ascii="Century Gothic" w:hAnsi="Century Gothic" w:cs="Calibri"/>
                <w:b/>
              </w:rPr>
              <w:t>Essential</w:t>
            </w:r>
          </w:p>
        </w:tc>
        <w:tc>
          <w:tcPr>
            <w:tcW w:w="3402" w:type="dxa"/>
          </w:tcPr>
          <w:p w14:paraId="4BC04DBB" w14:textId="77777777" w:rsidR="007F77D4" w:rsidRPr="001F071C" w:rsidRDefault="007F77D4" w:rsidP="00530715">
            <w:pPr>
              <w:rPr>
                <w:rFonts w:ascii="Century Gothic" w:hAnsi="Century Gothic" w:cs="Calibri"/>
                <w:b/>
              </w:rPr>
            </w:pPr>
            <w:r w:rsidRPr="001F071C">
              <w:rPr>
                <w:rFonts w:ascii="Century Gothic" w:hAnsi="Century Gothic" w:cs="Calibri"/>
                <w:b/>
              </w:rPr>
              <w:t>Desirable</w:t>
            </w:r>
          </w:p>
        </w:tc>
      </w:tr>
      <w:tr w:rsidR="007F77D4" w:rsidRPr="001F071C" w14:paraId="229674C2" w14:textId="77777777" w:rsidTr="00530715">
        <w:tc>
          <w:tcPr>
            <w:tcW w:w="2836" w:type="dxa"/>
            <w:gridSpan w:val="2"/>
          </w:tcPr>
          <w:p w14:paraId="6E8E85A3" w14:textId="77777777" w:rsidR="007F77D4" w:rsidRPr="001F071C" w:rsidRDefault="007F77D4" w:rsidP="00530715">
            <w:pPr>
              <w:rPr>
                <w:rFonts w:ascii="Century Gothic" w:hAnsi="Century Gothic" w:cs="Calibri"/>
                <w:b/>
              </w:rPr>
            </w:pPr>
            <w:r w:rsidRPr="001F071C">
              <w:rPr>
                <w:rFonts w:ascii="Century Gothic" w:hAnsi="Century Gothic" w:cs="Calibri"/>
                <w:b/>
              </w:rPr>
              <w:t>Qualifications and</w:t>
            </w:r>
          </w:p>
          <w:p w14:paraId="6CA9A3E4" w14:textId="77777777" w:rsidR="007F77D4" w:rsidRPr="001F071C" w:rsidRDefault="007F77D4" w:rsidP="00530715">
            <w:pPr>
              <w:rPr>
                <w:rFonts w:ascii="Century Gothic" w:hAnsi="Century Gothic" w:cs="Calibri"/>
                <w:b/>
              </w:rPr>
            </w:pPr>
            <w:r w:rsidRPr="001F071C">
              <w:rPr>
                <w:rFonts w:ascii="Century Gothic" w:hAnsi="Century Gothic" w:cs="Calibri"/>
                <w:b/>
              </w:rPr>
              <w:t>Training</w:t>
            </w:r>
          </w:p>
        </w:tc>
        <w:tc>
          <w:tcPr>
            <w:tcW w:w="4536" w:type="dxa"/>
          </w:tcPr>
          <w:p w14:paraId="43014E66" w14:textId="77777777" w:rsidR="007F77D4" w:rsidRPr="001F071C" w:rsidRDefault="007F77D4" w:rsidP="007F77D4">
            <w:pPr>
              <w:numPr>
                <w:ilvl w:val="0"/>
                <w:numId w:val="41"/>
              </w:numPr>
              <w:spacing w:after="0" w:line="240" w:lineRule="auto"/>
              <w:rPr>
                <w:rFonts w:ascii="Century Gothic" w:hAnsi="Century Gothic" w:cs="Calibri"/>
              </w:rPr>
            </w:pPr>
            <w:r w:rsidRPr="001F071C">
              <w:rPr>
                <w:rFonts w:ascii="Century Gothic" w:hAnsi="Century Gothic" w:cs="Calibri"/>
              </w:rPr>
              <w:t>Qualified Teacher status</w:t>
            </w:r>
          </w:p>
          <w:p w14:paraId="2429808A" w14:textId="77777777" w:rsidR="007F77D4" w:rsidRPr="001F071C" w:rsidRDefault="007F77D4" w:rsidP="00530715">
            <w:pPr>
              <w:rPr>
                <w:rFonts w:ascii="Century Gothic" w:hAnsi="Century Gothic" w:cs="Calibri"/>
              </w:rPr>
            </w:pPr>
          </w:p>
        </w:tc>
        <w:tc>
          <w:tcPr>
            <w:tcW w:w="3402" w:type="dxa"/>
          </w:tcPr>
          <w:p w14:paraId="6734EDAC" w14:textId="77777777" w:rsidR="007F77D4" w:rsidRPr="001F071C" w:rsidRDefault="007F77D4" w:rsidP="007F77D4">
            <w:pPr>
              <w:numPr>
                <w:ilvl w:val="0"/>
                <w:numId w:val="41"/>
              </w:numPr>
              <w:spacing w:after="0" w:line="240" w:lineRule="auto"/>
              <w:rPr>
                <w:rFonts w:ascii="Century Gothic" w:hAnsi="Century Gothic" w:cs="Calibri"/>
              </w:rPr>
            </w:pPr>
            <w:r w:rsidRPr="001F071C">
              <w:rPr>
                <w:rFonts w:ascii="Century Gothic" w:hAnsi="Century Gothic" w:cs="Calibri"/>
              </w:rPr>
              <w:t xml:space="preserve"> Degree and/or relevant qualifications</w:t>
            </w:r>
          </w:p>
          <w:p w14:paraId="748EBA85" w14:textId="77777777" w:rsidR="007F77D4" w:rsidRPr="001F071C" w:rsidRDefault="007F77D4" w:rsidP="00530715">
            <w:pPr>
              <w:rPr>
                <w:rFonts w:ascii="Century Gothic" w:hAnsi="Century Gothic" w:cs="Calibri"/>
              </w:rPr>
            </w:pPr>
          </w:p>
        </w:tc>
      </w:tr>
      <w:tr w:rsidR="007F77D4" w:rsidRPr="001F071C" w14:paraId="5CE57619" w14:textId="77777777" w:rsidTr="00530715">
        <w:tc>
          <w:tcPr>
            <w:tcW w:w="2836" w:type="dxa"/>
            <w:gridSpan w:val="2"/>
          </w:tcPr>
          <w:p w14:paraId="0109F472" w14:textId="77777777" w:rsidR="007F77D4" w:rsidRPr="001F071C" w:rsidRDefault="007F77D4" w:rsidP="00530715">
            <w:pPr>
              <w:rPr>
                <w:rFonts w:ascii="Century Gothic" w:hAnsi="Century Gothic" w:cs="Calibri"/>
                <w:b/>
              </w:rPr>
            </w:pPr>
            <w:r w:rsidRPr="001F071C">
              <w:rPr>
                <w:rFonts w:ascii="Century Gothic" w:hAnsi="Century Gothic" w:cs="Calibri"/>
                <w:b/>
              </w:rPr>
              <w:t>Experience and</w:t>
            </w:r>
          </w:p>
          <w:p w14:paraId="75F37534" w14:textId="77777777" w:rsidR="007F77D4" w:rsidRPr="001F071C" w:rsidRDefault="007F77D4" w:rsidP="00530715">
            <w:pPr>
              <w:rPr>
                <w:rFonts w:ascii="Century Gothic" w:hAnsi="Century Gothic" w:cs="Calibri"/>
                <w:b/>
              </w:rPr>
            </w:pPr>
            <w:r w:rsidRPr="001F071C">
              <w:rPr>
                <w:rFonts w:ascii="Century Gothic" w:hAnsi="Century Gothic" w:cs="Calibri"/>
                <w:b/>
              </w:rPr>
              <w:t>skills</w:t>
            </w:r>
          </w:p>
        </w:tc>
        <w:tc>
          <w:tcPr>
            <w:tcW w:w="4536" w:type="dxa"/>
          </w:tcPr>
          <w:p w14:paraId="17E44A26" w14:textId="77777777" w:rsidR="007F77D4" w:rsidRPr="001F071C" w:rsidRDefault="007F77D4" w:rsidP="007F77D4">
            <w:pPr>
              <w:numPr>
                <w:ilvl w:val="0"/>
                <w:numId w:val="42"/>
              </w:numPr>
              <w:spacing w:after="0" w:line="240" w:lineRule="auto"/>
              <w:rPr>
                <w:rFonts w:ascii="Century Gothic" w:hAnsi="Century Gothic" w:cs="Calibri"/>
              </w:rPr>
            </w:pPr>
            <w:r w:rsidRPr="001F071C">
              <w:rPr>
                <w:rFonts w:ascii="Century Gothic" w:hAnsi="Century Gothic" w:cs="Calibri"/>
              </w:rPr>
              <w:t>Experience of a range of summative and formative assessment procedures</w:t>
            </w:r>
          </w:p>
          <w:p w14:paraId="2BFD555E" w14:textId="77777777" w:rsidR="007F77D4" w:rsidRPr="001F071C" w:rsidRDefault="007F77D4" w:rsidP="007F77D4">
            <w:pPr>
              <w:numPr>
                <w:ilvl w:val="0"/>
                <w:numId w:val="42"/>
              </w:numPr>
              <w:spacing w:after="0" w:line="240" w:lineRule="auto"/>
              <w:rPr>
                <w:rFonts w:ascii="Century Gothic" w:hAnsi="Century Gothic"/>
              </w:rPr>
            </w:pPr>
            <w:r w:rsidRPr="001F071C">
              <w:rPr>
                <w:rFonts w:ascii="Century Gothic" w:hAnsi="Century Gothic"/>
              </w:rPr>
              <w:t>Ability to match teaching to children’s individual needs</w:t>
            </w:r>
          </w:p>
          <w:p w14:paraId="30C0CE84" w14:textId="77777777" w:rsidR="007F77D4" w:rsidRPr="001F071C" w:rsidRDefault="007F77D4" w:rsidP="007F77D4">
            <w:pPr>
              <w:numPr>
                <w:ilvl w:val="0"/>
                <w:numId w:val="42"/>
              </w:numPr>
              <w:spacing w:after="0" w:line="240" w:lineRule="auto"/>
              <w:rPr>
                <w:rFonts w:ascii="Century Gothic" w:hAnsi="Century Gothic" w:cs="Calibri"/>
              </w:rPr>
            </w:pPr>
            <w:r w:rsidRPr="001F071C">
              <w:rPr>
                <w:rFonts w:ascii="Century Gothic" w:hAnsi="Century Gothic" w:cs="Calibri"/>
              </w:rPr>
              <w:t>Experience of working in KS1 and/or KS2</w:t>
            </w:r>
          </w:p>
          <w:p w14:paraId="6FBF6FD9" w14:textId="77777777" w:rsidR="007F77D4" w:rsidRPr="001F071C" w:rsidRDefault="007F77D4" w:rsidP="00530715">
            <w:pPr>
              <w:ind w:left="360"/>
              <w:rPr>
                <w:rFonts w:ascii="Century Gothic" w:hAnsi="Century Gothic" w:cs="Calibri"/>
              </w:rPr>
            </w:pPr>
          </w:p>
          <w:p w14:paraId="1E32C621" w14:textId="77777777" w:rsidR="007F77D4" w:rsidRPr="001F071C" w:rsidRDefault="007F77D4" w:rsidP="00530715">
            <w:pPr>
              <w:ind w:left="360"/>
              <w:rPr>
                <w:rFonts w:ascii="Century Gothic" w:hAnsi="Century Gothic" w:cs="Calibri"/>
              </w:rPr>
            </w:pPr>
          </w:p>
        </w:tc>
        <w:tc>
          <w:tcPr>
            <w:tcW w:w="3402" w:type="dxa"/>
          </w:tcPr>
          <w:p w14:paraId="1CE7A1DA" w14:textId="77777777" w:rsidR="007F77D4" w:rsidRPr="001F071C" w:rsidRDefault="007F77D4" w:rsidP="007F77D4">
            <w:pPr>
              <w:numPr>
                <w:ilvl w:val="0"/>
                <w:numId w:val="42"/>
              </w:numPr>
              <w:spacing w:after="0" w:line="240" w:lineRule="auto"/>
              <w:rPr>
                <w:rFonts w:ascii="Century Gothic" w:hAnsi="Century Gothic" w:cs="Calibri"/>
              </w:rPr>
            </w:pPr>
            <w:r w:rsidRPr="001F071C">
              <w:rPr>
                <w:rFonts w:ascii="Century Gothic" w:hAnsi="Century Gothic" w:cs="Calibri"/>
              </w:rPr>
              <w:t>A working knowledge of strategies and techniques for raising pupil attainment generally including different groups of pupils such as SEND, EAL and pupil premium</w:t>
            </w:r>
          </w:p>
          <w:p w14:paraId="7D38F511" w14:textId="77777777" w:rsidR="007F77D4" w:rsidRPr="001F071C" w:rsidRDefault="007F77D4" w:rsidP="007F77D4">
            <w:pPr>
              <w:numPr>
                <w:ilvl w:val="0"/>
                <w:numId w:val="42"/>
              </w:numPr>
              <w:spacing w:after="0" w:line="240" w:lineRule="auto"/>
              <w:rPr>
                <w:rFonts w:ascii="Century Gothic" w:hAnsi="Century Gothic" w:cs="Calibri"/>
              </w:rPr>
            </w:pPr>
            <w:r w:rsidRPr="001F071C">
              <w:rPr>
                <w:rFonts w:ascii="Century Gothic" w:hAnsi="Century Gothic" w:cs="Calibri"/>
              </w:rPr>
              <w:t>Experience of SATs</w:t>
            </w:r>
          </w:p>
          <w:p w14:paraId="0D1E9B51" w14:textId="77777777" w:rsidR="007F77D4" w:rsidRPr="001F071C" w:rsidRDefault="007F77D4" w:rsidP="007F77D4">
            <w:pPr>
              <w:numPr>
                <w:ilvl w:val="0"/>
                <w:numId w:val="42"/>
              </w:numPr>
              <w:spacing w:after="0" w:line="240" w:lineRule="auto"/>
              <w:rPr>
                <w:rFonts w:ascii="Century Gothic" w:hAnsi="Century Gothic"/>
              </w:rPr>
            </w:pPr>
            <w:r w:rsidRPr="001F071C">
              <w:rPr>
                <w:rFonts w:ascii="Century Gothic" w:hAnsi="Century Gothic"/>
              </w:rPr>
              <w:t>Ability to manage and develop curriculum areas</w:t>
            </w:r>
          </w:p>
          <w:p w14:paraId="30BCFA92" w14:textId="77777777" w:rsidR="007F77D4" w:rsidRPr="001F071C" w:rsidRDefault="007F77D4" w:rsidP="001047D9">
            <w:pPr>
              <w:spacing w:after="0" w:line="240" w:lineRule="auto"/>
              <w:ind w:left="360"/>
              <w:rPr>
                <w:rFonts w:ascii="Century Gothic" w:hAnsi="Century Gothic" w:cs="Calibri"/>
              </w:rPr>
            </w:pPr>
          </w:p>
        </w:tc>
      </w:tr>
      <w:tr w:rsidR="007F77D4" w:rsidRPr="001F071C" w14:paraId="542E5363" w14:textId="77777777" w:rsidTr="00530715">
        <w:tc>
          <w:tcPr>
            <w:tcW w:w="2836" w:type="dxa"/>
            <w:gridSpan w:val="2"/>
          </w:tcPr>
          <w:p w14:paraId="69F08CB9" w14:textId="77777777" w:rsidR="007F77D4" w:rsidRPr="001F071C" w:rsidRDefault="007F77D4" w:rsidP="00530715">
            <w:pPr>
              <w:rPr>
                <w:rFonts w:ascii="Century Gothic" w:hAnsi="Century Gothic" w:cs="Calibri"/>
                <w:b/>
              </w:rPr>
            </w:pPr>
            <w:r w:rsidRPr="001F071C">
              <w:rPr>
                <w:rFonts w:ascii="Century Gothic" w:hAnsi="Century Gothic" w:cs="Calibri"/>
                <w:b/>
              </w:rPr>
              <w:t>Professional</w:t>
            </w:r>
          </w:p>
          <w:p w14:paraId="4C5387C6" w14:textId="77777777" w:rsidR="007F77D4" w:rsidRPr="001F071C" w:rsidRDefault="007F77D4" w:rsidP="00530715">
            <w:pPr>
              <w:rPr>
                <w:rFonts w:ascii="Century Gothic" w:hAnsi="Century Gothic" w:cs="Calibri"/>
                <w:b/>
              </w:rPr>
            </w:pPr>
            <w:r w:rsidRPr="001F071C">
              <w:rPr>
                <w:rFonts w:ascii="Century Gothic" w:hAnsi="Century Gothic" w:cs="Calibri"/>
                <w:b/>
              </w:rPr>
              <w:t>development</w:t>
            </w:r>
          </w:p>
        </w:tc>
        <w:tc>
          <w:tcPr>
            <w:tcW w:w="4536" w:type="dxa"/>
          </w:tcPr>
          <w:p w14:paraId="3B8C865B" w14:textId="77777777" w:rsidR="007F77D4" w:rsidRPr="001F071C" w:rsidRDefault="007F77D4" w:rsidP="007F77D4">
            <w:pPr>
              <w:numPr>
                <w:ilvl w:val="0"/>
                <w:numId w:val="43"/>
              </w:numPr>
              <w:spacing w:after="0" w:line="240" w:lineRule="auto"/>
              <w:rPr>
                <w:rFonts w:ascii="Century Gothic" w:hAnsi="Century Gothic" w:cs="Calibri"/>
              </w:rPr>
            </w:pPr>
            <w:r w:rsidRPr="001F071C">
              <w:rPr>
                <w:rFonts w:ascii="Century Gothic" w:hAnsi="Century Gothic" w:cs="Calibri"/>
              </w:rPr>
              <w:t>Active involvement in recent and relevant CPD</w:t>
            </w:r>
          </w:p>
          <w:p w14:paraId="190B1938" w14:textId="77777777" w:rsidR="007F77D4" w:rsidRPr="001F071C" w:rsidRDefault="007F77D4" w:rsidP="007F77D4">
            <w:pPr>
              <w:numPr>
                <w:ilvl w:val="0"/>
                <w:numId w:val="43"/>
              </w:numPr>
              <w:spacing w:after="0" w:line="240" w:lineRule="auto"/>
              <w:rPr>
                <w:rFonts w:ascii="Century Gothic" w:hAnsi="Century Gothic"/>
              </w:rPr>
            </w:pPr>
            <w:r w:rsidRPr="001F071C">
              <w:rPr>
                <w:rFonts w:ascii="Century Gothic" w:hAnsi="Century Gothic"/>
              </w:rPr>
              <w:t>Demonstrate self-awareness of professional development needs</w:t>
            </w:r>
          </w:p>
          <w:p w14:paraId="14F56B44" w14:textId="06C99CB6" w:rsidR="007F77D4" w:rsidRPr="001F071C" w:rsidRDefault="007F77D4" w:rsidP="001F071C">
            <w:pPr>
              <w:rPr>
                <w:rFonts w:ascii="Century Gothic" w:hAnsi="Century Gothic" w:cs="Calibri"/>
              </w:rPr>
            </w:pPr>
          </w:p>
        </w:tc>
        <w:tc>
          <w:tcPr>
            <w:tcW w:w="3402" w:type="dxa"/>
          </w:tcPr>
          <w:p w14:paraId="2620D23E" w14:textId="77777777" w:rsidR="007F77D4" w:rsidRPr="001F071C" w:rsidRDefault="007F77D4" w:rsidP="00530715">
            <w:pPr>
              <w:ind w:left="360"/>
              <w:rPr>
                <w:rFonts w:ascii="Century Gothic" w:hAnsi="Century Gothic" w:cs="Calibri"/>
              </w:rPr>
            </w:pPr>
          </w:p>
        </w:tc>
      </w:tr>
      <w:tr w:rsidR="007F77D4" w:rsidRPr="001F071C" w14:paraId="35CC56DC" w14:textId="77777777" w:rsidTr="00530715">
        <w:tc>
          <w:tcPr>
            <w:tcW w:w="2836" w:type="dxa"/>
            <w:gridSpan w:val="2"/>
          </w:tcPr>
          <w:p w14:paraId="1041E604" w14:textId="77777777" w:rsidR="007F77D4" w:rsidRPr="001F071C" w:rsidRDefault="007F77D4" w:rsidP="00530715">
            <w:pPr>
              <w:rPr>
                <w:rFonts w:ascii="Century Gothic" w:hAnsi="Century Gothic" w:cs="Calibri"/>
                <w:b/>
              </w:rPr>
            </w:pPr>
            <w:r w:rsidRPr="001F071C">
              <w:rPr>
                <w:rFonts w:ascii="Century Gothic" w:hAnsi="Century Gothic" w:cs="Calibri"/>
                <w:b/>
              </w:rPr>
              <w:t>Data analysis</w:t>
            </w:r>
          </w:p>
        </w:tc>
        <w:tc>
          <w:tcPr>
            <w:tcW w:w="4536" w:type="dxa"/>
          </w:tcPr>
          <w:p w14:paraId="4B21F441" w14:textId="77777777" w:rsidR="007F77D4" w:rsidRPr="001F071C" w:rsidRDefault="007F77D4" w:rsidP="007F77D4">
            <w:pPr>
              <w:numPr>
                <w:ilvl w:val="0"/>
                <w:numId w:val="43"/>
              </w:numPr>
              <w:spacing w:after="0" w:line="240" w:lineRule="auto"/>
              <w:rPr>
                <w:rFonts w:ascii="Century Gothic" w:hAnsi="Century Gothic" w:cs="Calibri"/>
              </w:rPr>
            </w:pPr>
            <w:r w:rsidRPr="001F071C">
              <w:rPr>
                <w:rFonts w:ascii="Century Gothic" w:hAnsi="Century Gothic" w:cs="Calibri"/>
              </w:rPr>
              <w:t>Ability to analyse, interpret and act on performance data</w:t>
            </w:r>
          </w:p>
          <w:p w14:paraId="70A4426B" w14:textId="77777777" w:rsidR="007F77D4" w:rsidRPr="001F071C" w:rsidRDefault="007F77D4" w:rsidP="00530715">
            <w:pPr>
              <w:rPr>
                <w:rFonts w:ascii="Century Gothic" w:hAnsi="Century Gothic" w:cs="Calibri"/>
              </w:rPr>
            </w:pPr>
          </w:p>
        </w:tc>
        <w:tc>
          <w:tcPr>
            <w:tcW w:w="3402" w:type="dxa"/>
          </w:tcPr>
          <w:p w14:paraId="6894F6C8" w14:textId="77777777" w:rsidR="007F77D4" w:rsidRPr="001F071C" w:rsidRDefault="007F77D4" w:rsidP="00530715">
            <w:pPr>
              <w:ind w:left="360"/>
              <w:rPr>
                <w:rFonts w:ascii="Century Gothic" w:hAnsi="Century Gothic" w:cs="Calibri"/>
              </w:rPr>
            </w:pPr>
          </w:p>
        </w:tc>
      </w:tr>
      <w:tr w:rsidR="007F77D4" w:rsidRPr="001F071C" w14:paraId="4BB947B1" w14:textId="77777777" w:rsidTr="00530715">
        <w:tc>
          <w:tcPr>
            <w:tcW w:w="2836" w:type="dxa"/>
            <w:gridSpan w:val="2"/>
          </w:tcPr>
          <w:p w14:paraId="7B2D0797" w14:textId="77777777" w:rsidR="007F77D4" w:rsidRPr="001F071C" w:rsidRDefault="007F77D4" w:rsidP="00530715">
            <w:pPr>
              <w:rPr>
                <w:rFonts w:ascii="Century Gothic" w:hAnsi="Century Gothic" w:cs="Calibri"/>
                <w:b/>
              </w:rPr>
            </w:pPr>
            <w:r w:rsidRPr="001F071C">
              <w:rPr>
                <w:rFonts w:ascii="Century Gothic" w:hAnsi="Century Gothic" w:cs="Calibri"/>
                <w:b/>
              </w:rPr>
              <w:t>Improving teaching</w:t>
            </w:r>
          </w:p>
          <w:p w14:paraId="09892B9D" w14:textId="77777777" w:rsidR="007F77D4" w:rsidRPr="001F071C" w:rsidRDefault="007F77D4" w:rsidP="00530715">
            <w:pPr>
              <w:rPr>
                <w:rFonts w:ascii="Century Gothic" w:hAnsi="Century Gothic" w:cs="Calibri"/>
                <w:b/>
              </w:rPr>
            </w:pPr>
            <w:r w:rsidRPr="001F071C">
              <w:rPr>
                <w:rFonts w:ascii="Century Gothic" w:hAnsi="Century Gothic" w:cs="Calibri"/>
                <w:b/>
              </w:rPr>
              <w:t>and learning</w:t>
            </w:r>
          </w:p>
        </w:tc>
        <w:tc>
          <w:tcPr>
            <w:tcW w:w="4536" w:type="dxa"/>
          </w:tcPr>
          <w:p w14:paraId="6E5ACDF8" w14:textId="77777777" w:rsidR="007F77D4" w:rsidRPr="001F071C" w:rsidRDefault="007F77D4" w:rsidP="007F77D4">
            <w:pPr>
              <w:numPr>
                <w:ilvl w:val="0"/>
                <w:numId w:val="43"/>
              </w:numPr>
              <w:spacing w:after="0" w:line="240" w:lineRule="auto"/>
              <w:rPr>
                <w:rFonts w:ascii="Century Gothic" w:hAnsi="Century Gothic" w:cs="Calibri"/>
              </w:rPr>
            </w:pPr>
            <w:r w:rsidRPr="001F071C">
              <w:rPr>
                <w:rFonts w:ascii="Century Gothic" w:hAnsi="Century Gothic" w:cs="Calibri"/>
              </w:rPr>
              <w:t>An excellent classroom practitioner able to lead by example</w:t>
            </w:r>
          </w:p>
          <w:p w14:paraId="2C9C9C2E" w14:textId="73BA7AC0" w:rsidR="007F77D4" w:rsidRPr="001F071C" w:rsidRDefault="007F77D4" w:rsidP="007F77D4">
            <w:pPr>
              <w:numPr>
                <w:ilvl w:val="0"/>
                <w:numId w:val="43"/>
              </w:numPr>
              <w:spacing w:after="0" w:line="240" w:lineRule="auto"/>
              <w:rPr>
                <w:rFonts w:ascii="Century Gothic" w:hAnsi="Century Gothic" w:cs="Calibri"/>
              </w:rPr>
            </w:pPr>
            <w:r w:rsidRPr="001F071C">
              <w:rPr>
                <w:rFonts w:ascii="Century Gothic" w:hAnsi="Century Gothic" w:cs="Calibri"/>
              </w:rPr>
              <w:t>Knowledge and experience of a range of teaching and learning styles and strategies</w:t>
            </w:r>
          </w:p>
          <w:p w14:paraId="0F205892" w14:textId="77777777" w:rsidR="007F77D4" w:rsidRPr="001F071C" w:rsidRDefault="007F77D4" w:rsidP="00530715">
            <w:pPr>
              <w:ind w:left="360"/>
              <w:rPr>
                <w:rFonts w:ascii="Century Gothic" w:hAnsi="Century Gothic" w:cs="Calibri"/>
              </w:rPr>
            </w:pPr>
          </w:p>
        </w:tc>
        <w:tc>
          <w:tcPr>
            <w:tcW w:w="3402" w:type="dxa"/>
          </w:tcPr>
          <w:p w14:paraId="66F293EE" w14:textId="77777777" w:rsidR="007F77D4" w:rsidRPr="001F071C" w:rsidRDefault="007F77D4" w:rsidP="007F77D4">
            <w:pPr>
              <w:numPr>
                <w:ilvl w:val="0"/>
                <w:numId w:val="43"/>
              </w:numPr>
              <w:spacing w:after="0" w:line="240" w:lineRule="auto"/>
              <w:rPr>
                <w:rFonts w:ascii="Century Gothic" w:hAnsi="Century Gothic" w:cs="Calibri"/>
              </w:rPr>
            </w:pPr>
            <w:r w:rsidRPr="001F071C">
              <w:rPr>
                <w:rFonts w:ascii="Century Gothic" w:hAnsi="Century Gothic" w:cs="Calibri"/>
              </w:rPr>
              <w:t>Experience of observing and evaluating the quality of learning and teaching.</w:t>
            </w:r>
          </w:p>
          <w:p w14:paraId="032208D3" w14:textId="77777777" w:rsidR="007F77D4" w:rsidRPr="001F071C" w:rsidRDefault="007F77D4" w:rsidP="00530715">
            <w:pPr>
              <w:ind w:left="360"/>
              <w:rPr>
                <w:rFonts w:ascii="Century Gothic" w:hAnsi="Century Gothic" w:cs="Calibri"/>
              </w:rPr>
            </w:pPr>
          </w:p>
        </w:tc>
      </w:tr>
      <w:tr w:rsidR="007F77D4" w:rsidRPr="001F071C" w14:paraId="5E9E1401" w14:textId="77777777" w:rsidTr="00530715">
        <w:tc>
          <w:tcPr>
            <w:tcW w:w="2836" w:type="dxa"/>
            <w:gridSpan w:val="2"/>
          </w:tcPr>
          <w:p w14:paraId="1E001E42" w14:textId="77777777" w:rsidR="007F77D4" w:rsidRPr="001F071C" w:rsidRDefault="007F77D4" w:rsidP="00530715">
            <w:pPr>
              <w:rPr>
                <w:rFonts w:ascii="Century Gothic" w:hAnsi="Century Gothic" w:cs="Calibri"/>
                <w:b/>
              </w:rPr>
            </w:pPr>
            <w:r w:rsidRPr="001F071C">
              <w:rPr>
                <w:rFonts w:ascii="Century Gothic" w:hAnsi="Century Gothic" w:cs="Calibri"/>
                <w:b/>
              </w:rPr>
              <w:t>Working with</w:t>
            </w:r>
          </w:p>
          <w:p w14:paraId="05958300" w14:textId="77777777" w:rsidR="007F77D4" w:rsidRPr="001F071C" w:rsidRDefault="007F77D4" w:rsidP="00530715">
            <w:pPr>
              <w:rPr>
                <w:rFonts w:ascii="Century Gothic" w:hAnsi="Century Gothic" w:cs="Calibri"/>
                <w:b/>
              </w:rPr>
            </w:pPr>
            <w:r w:rsidRPr="001F071C">
              <w:rPr>
                <w:rFonts w:ascii="Century Gothic" w:hAnsi="Century Gothic" w:cs="Calibri"/>
                <w:b/>
              </w:rPr>
              <w:t>people</w:t>
            </w:r>
          </w:p>
        </w:tc>
        <w:tc>
          <w:tcPr>
            <w:tcW w:w="4536" w:type="dxa"/>
          </w:tcPr>
          <w:p w14:paraId="53CF533E" w14:textId="77777777" w:rsidR="007F77D4" w:rsidRPr="001F071C" w:rsidRDefault="007F77D4" w:rsidP="007F77D4">
            <w:pPr>
              <w:numPr>
                <w:ilvl w:val="0"/>
                <w:numId w:val="43"/>
              </w:numPr>
              <w:spacing w:after="0" w:line="240" w:lineRule="auto"/>
              <w:rPr>
                <w:rFonts w:ascii="Century Gothic" w:hAnsi="Century Gothic" w:cs="Calibri"/>
              </w:rPr>
            </w:pPr>
            <w:r w:rsidRPr="001F071C">
              <w:rPr>
                <w:rFonts w:ascii="Century Gothic" w:hAnsi="Century Gothic" w:cs="Calibri"/>
              </w:rPr>
              <w:t>Strong interpersonal skills</w:t>
            </w:r>
          </w:p>
          <w:p w14:paraId="53B94CDC" w14:textId="77777777" w:rsidR="007F77D4" w:rsidRPr="001F071C" w:rsidRDefault="007F77D4" w:rsidP="007F77D4">
            <w:pPr>
              <w:numPr>
                <w:ilvl w:val="0"/>
                <w:numId w:val="43"/>
              </w:numPr>
              <w:spacing w:after="0" w:line="240" w:lineRule="auto"/>
              <w:rPr>
                <w:rFonts w:ascii="Century Gothic" w:hAnsi="Century Gothic" w:cs="Calibri"/>
              </w:rPr>
            </w:pPr>
            <w:r w:rsidRPr="001F071C">
              <w:rPr>
                <w:rFonts w:ascii="Century Gothic" w:hAnsi="Century Gothic" w:cs="Calibri"/>
              </w:rPr>
              <w:t>Able to establish credibility with all staff</w:t>
            </w:r>
          </w:p>
          <w:p w14:paraId="06C67DE0" w14:textId="77777777" w:rsidR="007F77D4" w:rsidRPr="001F071C" w:rsidRDefault="007F77D4" w:rsidP="007F77D4">
            <w:pPr>
              <w:numPr>
                <w:ilvl w:val="0"/>
                <w:numId w:val="43"/>
              </w:numPr>
              <w:spacing w:after="0" w:line="240" w:lineRule="auto"/>
              <w:rPr>
                <w:rFonts w:ascii="Century Gothic" w:hAnsi="Century Gothic" w:cs="Calibri"/>
              </w:rPr>
            </w:pPr>
            <w:r w:rsidRPr="001F071C">
              <w:rPr>
                <w:rFonts w:ascii="Century Gothic" w:hAnsi="Century Gothic" w:cs="Calibri"/>
              </w:rPr>
              <w:t>Able to establish positive relationships with parents, carers, colleagues and governors</w:t>
            </w:r>
          </w:p>
          <w:p w14:paraId="07D7A7B6" w14:textId="77777777" w:rsidR="007F77D4" w:rsidRPr="001F071C" w:rsidRDefault="007F77D4" w:rsidP="00530715">
            <w:pPr>
              <w:ind w:left="360"/>
              <w:rPr>
                <w:rFonts w:ascii="Century Gothic" w:hAnsi="Century Gothic" w:cs="Calibri"/>
              </w:rPr>
            </w:pPr>
          </w:p>
        </w:tc>
        <w:tc>
          <w:tcPr>
            <w:tcW w:w="3402" w:type="dxa"/>
          </w:tcPr>
          <w:p w14:paraId="7749A078" w14:textId="77777777" w:rsidR="007F77D4" w:rsidRPr="001F071C" w:rsidRDefault="007F77D4" w:rsidP="007F77D4">
            <w:pPr>
              <w:numPr>
                <w:ilvl w:val="0"/>
                <w:numId w:val="43"/>
              </w:numPr>
              <w:spacing w:after="0" w:line="240" w:lineRule="auto"/>
              <w:rPr>
                <w:rFonts w:ascii="Century Gothic" w:hAnsi="Century Gothic" w:cs="Calibri"/>
              </w:rPr>
            </w:pPr>
            <w:r w:rsidRPr="001F071C">
              <w:rPr>
                <w:rFonts w:ascii="Century Gothic" w:hAnsi="Century Gothic" w:cs="Calibri"/>
              </w:rPr>
              <w:t>Experience of working with other agencies or organisations</w:t>
            </w:r>
          </w:p>
        </w:tc>
      </w:tr>
      <w:tr w:rsidR="007F77D4" w:rsidRPr="001F071C" w14:paraId="2AF9377C" w14:textId="77777777" w:rsidTr="00530715">
        <w:tc>
          <w:tcPr>
            <w:tcW w:w="2818" w:type="dxa"/>
          </w:tcPr>
          <w:p w14:paraId="7172404E" w14:textId="77777777" w:rsidR="007F77D4" w:rsidRPr="001F071C" w:rsidRDefault="007F77D4" w:rsidP="00530715">
            <w:pPr>
              <w:rPr>
                <w:rFonts w:ascii="Century Gothic" w:hAnsi="Century Gothic" w:cs="Calibri"/>
                <w:b/>
              </w:rPr>
            </w:pPr>
            <w:r w:rsidRPr="001F071C">
              <w:rPr>
                <w:rFonts w:ascii="Century Gothic" w:hAnsi="Century Gothic" w:cs="Calibri"/>
                <w:b/>
              </w:rPr>
              <w:t>Resource</w:t>
            </w:r>
          </w:p>
          <w:p w14:paraId="4719D74A" w14:textId="77777777" w:rsidR="007F77D4" w:rsidRPr="001F071C" w:rsidRDefault="007F77D4" w:rsidP="00530715">
            <w:pPr>
              <w:rPr>
                <w:rFonts w:ascii="Century Gothic" w:hAnsi="Century Gothic" w:cs="Calibri"/>
                <w:b/>
              </w:rPr>
            </w:pPr>
            <w:r w:rsidRPr="001F071C">
              <w:rPr>
                <w:rFonts w:ascii="Century Gothic" w:hAnsi="Century Gothic" w:cs="Calibri"/>
                <w:b/>
              </w:rPr>
              <w:lastRenderedPageBreak/>
              <w:t>Management</w:t>
            </w:r>
          </w:p>
        </w:tc>
        <w:tc>
          <w:tcPr>
            <w:tcW w:w="4554" w:type="dxa"/>
            <w:gridSpan w:val="2"/>
          </w:tcPr>
          <w:p w14:paraId="4564FB8A" w14:textId="77777777" w:rsidR="007F77D4" w:rsidRPr="001F071C" w:rsidRDefault="007F77D4" w:rsidP="007F77D4">
            <w:pPr>
              <w:numPr>
                <w:ilvl w:val="0"/>
                <w:numId w:val="44"/>
              </w:numPr>
              <w:spacing w:after="0" w:line="240" w:lineRule="auto"/>
              <w:rPr>
                <w:rFonts w:ascii="Century Gothic" w:hAnsi="Century Gothic" w:cs="Calibri"/>
              </w:rPr>
            </w:pPr>
            <w:r w:rsidRPr="001F071C">
              <w:rPr>
                <w:rFonts w:ascii="Century Gothic" w:hAnsi="Century Gothic" w:cs="Calibri"/>
              </w:rPr>
              <w:lastRenderedPageBreak/>
              <w:t>Proven ability to maximise resources</w:t>
            </w:r>
          </w:p>
          <w:p w14:paraId="4E12A5D0" w14:textId="77777777" w:rsidR="007F77D4" w:rsidRPr="001F071C" w:rsidRDefault="007F77D4" w:rsidP="007F77D4">
            <w:pPr>
              <w:numPr>
                <w:ilvl w:val="0"/>
                <w:numId w:val="44"/>
              </w:numPr>
              <w:spacing w:after="0" w:line="240" w:lineRule="auto"/>
              <w:rPr>
                <w:rFonts w:ascii="Century Gothic" w:hAnsi="Century Gothic"/>
              </w:rPr>
            </w:pPr>
            <w:r w:rsidRPr="001F071C">
              <w:rPr>
                <w:rFonts w:ascii="Century Gothic" w:hAnsi="Century Gothic"/>
              </w:rPr>
              <w:lastRenderedPageBreak/>
              <w:t>Able to create a purposeful, orderly, supportive and stimulating environment for children’s learning</w:t>
            </w:r>
          </w:p>
          <w:p w14:paraId="3C6FFDBF" w14:textId="77777777" w:rsidR="007F77D4" w:rsidRPr="001F071C" w:rsidRDefault="007F77D4" w:rsidP="00530715">
            <w:pPr>
              <w:rPr>
                <w:rFonts w:ascii="Century Gothic" w:hAnsi="Century Gothic" w:cs="Calibri"/>
              </w:rPr>
            </w:pPr>
          </w:p>
        </w:tc>
        <w:tc>
          <w:tcPr>
            <w:tcW w:w="3402" w:type="dxa"/>
          </w:tcPr>
          <w:p w14:paraId="2F66526B" w14:textId="77777777" w:rsidR="007F77D4" w:rsidRPr="001F071C" w:rsidRDefault="007F77D4" w:rsidP="007F77D4">
            <w:pPr>
              <w:numPr>
                <w:ilvl w:val="0"/>
                <w:numId w:val="44"/>
              </w:numPr>
              <w:spacing w:after="0" w:line="240" w:lineRule="auto"/>
              <w:rPr>
                <w:rFonts w:ascii="Century Gothic" w:hAnsi="Century Gothic" w:cs="Calibri"/>
              </w:rPr>
            </w:pPr>
            <w:r w:rsidRPr="001F071C">
              <w:rPr>
                <w:rFonts w:ascii="Century Gothic" w:hAnsi="Century Gothic" w:cs="Calibri"/>
              </w:rPr>
              <w:lastRenderedPageBreak/>
              <w:t xml:space="preserve">Knowledge and understanding of management procedures </w:t>
            </w:r>
          </w:p>
          <w:p w14:paraId="03749809" w14:textId="77777777" w:rsidR="007F77D4" w:rsidRPr="001F071C" w:rsidRDefault="007F77D4" w:rsidP="00530715">
            <w:pPr>
              <w:ind w:left="360"/>
              <w:rPr>
                <w:rFonts w:ascii="Century Gothic" w:hAnsi="Century Gothic" w:cs="Calibri"/>
              </w:rPr>
            </w:pPr>
          </w:p>
        </w:tc>
      </w:tr>
      <w:tr w:rsidR="007F77D4" w:rsidRPr="001F071C" w14:paraId="5EBA9B63" w14:textId="77777777" w:rsidTr="00530715">
        <w:tc>
          <w:tcPr>
            <w:tcW w:w="2818" w:type="dxa"/>
          </w:tcPr>
          <w:p w14:paraId="35D25BF3" w14:textId="77777777" w:rsidR="007F77D4" w:rsidRPr="001F071C" w:rsidRDefault="007F77D4" w:rsidP="00530715">
            <w:pPr>
              <w:rPr>
                <w:rFonts w:ascii="Century Gothic" w:hAnsi="Century Gothic" w:cs="Calibri"/>
                <w:b/>
              </w:rPr>
            </w:pPr>
            <w:r w:rsidRPr="001F071C">
              <w:rPr>
                <w:rFonts w:ascii="Century Gothic" w:hAnsi="Century Gothic" w:cs="Calibri"/>
                <w:b/>
              </w:rPr>
              <w:lastRenderedPageBreak/>
              <w:t>Knowledge of education</w:t>
            </w:r>
          </w:p>
        </w:tc>
        <w:tc>
          <w:tcPr>
            <w:tcW w:w="4554" w:type="dxa"/>
            <w:gridSpan w:val="2"/>
          </w:tcPr>
          <w:p w14:paraId="621E5331" w14:textId="77777777" w:rsidR="007F77D4" w:rsidRPr="001F071C" w:rsidRDefault="007F77D4" w:rsidP="007F77D4">
            <w:pPr>
              <w:numPr>
                <w:ilvl w:val="0"/>
                <w:numId w:val="44"/>
              </w:numPr>
              <w:spacing w:after="0" w:line="240" w:lineRule="auto"/>
              <w:rPr>
                <w:rFonts w:ascii="Century Gothic" w:hAnsi="Century Gothic" w:cs="Calibri"/>
              </w:rPr>
            </w:pPr>
            <w:r w:rsidRPr="001F071C">
              <w:rPr>
                <w:rFonts w:ascii="Century Gothic" w:hAnsi="Century Gothic" w:cs="Calibri"/>
              </w:rPr>
              <w:t>Vision of education in a wider context than a single subject/school</w:t>
            </w:r>
          </w:p>
          <w:p w14:paraId="406A5771" w14:textId="77777777" w:rsidR="007F77D4" w:rsidRPr="001F071C" w:rsidRDefault="007F77D4" w:rsidP="00530715">
            <w:pPr>
              <w:ind w:left="360"/>
              <w:rPr>
                <w:rFonts w:ascii="Century Gothic" w:hAnsi="Century Gothic" w:cs="Calibri"/>
              </w:rPr>
            </w:pPr>
          </w:p>
        </w:tc>
        <w:tc>
          <w:tcPr>
            <w:tcW w:w="3402" w:type="dxa"/>
          </w:tcPr>
          <w:p w14:paraId="4AA95F52" w14:textId="77777777" w:rsidR="007F77D4" w:rsidRPr="001F071C" w:rsidRDefault="007F77D4" w:rsidP="007F77D4">
            <w:pPr>
              <w:numPr>
                <w:ilvl w:val="0"/>
                <w:numId w:val="44"/>
              </w:numPr>
              <w:spacing w:after="0" w:line="240" w:lineRule="auto"/>
              <w:rPr>
                <w:rFonts w:ascii="Century Gothic" w:hAnsi="Century Gothic" w:cs="Calibri"/>
              </w:rPr>
            </w:pPr>
            <w:r w:rsidRPr="001F071C">
              <w:rPr>
                <w:rFonts w:ascii="Century Gothic" w:hAnsi="Century Gothic" w:cs="Calibri"/>
              </w:rPr>
              <w:t>Experience of wider reading and educational issues</w:t>
            </w:r>
          </w:p>
        </w:tc>
      </w:tr>
      <w:tr w:rsidR="007F77D4" w:rsidRPr="001F071C" w14:paraId="41716AA0" w14:textId="77777777" w:rsidTr="00530715">
        <w:tc>
          <w:tcPr>
            <w:tcW w:w="2818" w:type="dxa"/>
          </w:tcPr>
          <w:p w14:paraId="37E8138F" w14:textId="77777777" w:rsidR="007F77D4" w:rsidRPr="001F071C" w:rsidRDefault="007F77D4" w:rsidP="00530715">
            <w:pPr>
              <w:rPr>
                <w:rFonts w:ascii="Century Gothic" w:hAnsi="Century Gothic" w:cs="Calibri"/>
                <w:b/>
              </w:rPr>
            </w:pPr>
            <w:r w:rsidRPr="001F071C">
              <w:rPr>
                <w:rFonts w:ascii="Century Gothic" w:hAnsi="Century Gothic" w:cs="Calibri"/>
                <w:b/>
              </w:rPr>
              <w:t>Key skills, qualities</w:t>
            </w:r>
          </w:p>
          <w:p w14:paraId="5D4332AF" w14:textId="77777777" w:rsidR="007F77D4" w:rsidRPr="001F071C" w:rsidRDefault="007F77D4" w:rsidP="00530715">
            <w:pPr>
              <w:rPr>
                <w:rFonts w:ascii="Century Gothic" w:hAnsi="Century Gothic" w:cs="Calibri"/>
                <w:b/>
              </w:rPr>
            </w:pPr>
            <w:r w:rsidRPr="001F071C">
              <w:rPr>
                <w:rFonts w:ascii="Century Gothic" w:hAnsi="Century Gothic" w:cs="Calibri"/>
                <w:b/>
              </w:rPr>
              <w:t>and attributes</w:t>
            </w:r>
          </w:p>
        </w:tc>
        <w:tc>
          <w:tcPr>
            <w:tcW w:w="4554" w:type="dxa"/>
            <w:gridSpan w:val="2"/>
          </w:tcPr>
          <w:p w14:paraId="75FC4654" w14:textId="77777777" w:rsidR="007F77D4" w:rsidRPr="001F071C" w:rsidRDefault="007F77D4" w:rsidP="007F77D4">
            <w:pPr>
              <w:numPr>
                <w:ilvl w:val="0"/>
                <w:numId w:val="44"/>
              </w:numPr>
              <w:spacing w:after="0" w:line="240" w:lineRule="auto"/>
              <w:rPr>
                <w:rFonts w:ascii="Century Gothic" w:hAnsi="Century Gothic" w:cs="Calibri"/>
              </w:rPr>
            </w:pPr>
            <w:r w:rsidRPr="001F071C">
              <w:rPr>
                <w:rFonts w:ascii="Century Gothic" w:hAnsi="Century Gothic" w:cs="Calibri"/>
              </w:rPr>
              <w:t>High expectations and a commitment to raising standards of attainment</w:t>
            </w:r>
          </w:p>
          <w:p w14:paraId="6A22EDCA" w14:textId="77777777" w:rsidR="007F77D4" w:rsidRPr="001F071C" w:rsidRDefault="007F77D4" w:rsidP="007F77D4">
            <w:pPr>
              <w:numPr>
                <w:ilvl w:val="0"/>
                <w:numId w:val="44"/>
              </w:numPr>
              <w:spacing w:after="0" w:line="240" w:lineRule="auto"/>
              <w:rPr>
                <w:rFonts w:ascii="Century Gothic" w:hAnsi="Century Gothic" w:cs="Calibri"/>
              </w:rPr>
            </w:pPr>
            <w:r w:rsidRPr="001F071C">
              <w:rPr>
                <w:rFonts w:ascii="Century Gothic" w:hAnsi="Century Gothic" w:cs="Calibri"/>
              </w:rPr>
              <w:t>Commitment to equal opportunities and equal value for students and colleagues</w:t>
            </w:r>
          </w:p>
          <w:p w14:paraId="5909402A" w14:textId="77777777" w:rsidR="007F77D4" w:rsidRPr="001F071C" w:rsidRDefault="007F77D4" w:rsidP="007F77D4">
            <w:pPr>
              <w:numPr>
                <w:ilvl w:val="0"/>
                <w:numId w:val="44"/>
              </w:numPr>
              <w:spacing w:after="0" w:line="240" w:lineRule="auto"/>
              <w:rPr>
                <w:rFonts w:ascii="Century Gothic" w:hAnsi="Century Gothic" w:cs="Calibri"/>
              </w:rPr>
            </w:pPr>
            <w:r w:rsidRPr="001F071C">
              <w:rPr>
                <w:rFonts w:ascii="Century Gothic" w:hAnsi="Century Gothic" w:cs="Calibri"/>
              </w:rPr>
              <w:t>Resilient, cheerful and positive</w:t>
            </w:r>
          </w:p>
          <w:p w14:paraId="52EF66AB" w14:textId="5E4C1307" w:rsidR="007F77D4" w:rsidRPr="001F071C" w:rsidRDefault="007F77D4" w:rsidP="007F77D4">
            <w:pPr>
              <w:numPr>
                <w:ilvl w:val="0"/>
                <w:numId w:val="44"/>
              </w:numPr>
              <w:spacing w:after="0" w:line="240" w:lineRule="auto"/>
              <w:rPr>
                <w:rFonts w:ascii="Century Gothic" w:hAnsi="Century Gothic" w:cs="Calibri"/>
              </w:rPr>
            </w:pPr>
            <w:r w:rsidRPr="001F071C">
              <w:rPr>
                <w:rFonts w:ascii="Century Gothic" w:hAnsi="Century Gothic" w:cs="Calibri"/>
              </w:rPr>
              <w:t>Ab</w:t>
            </w:r>
            <w:r w:rsidR="001047D9">
              <w:rPr>
                <w:rFonts w:ascii="Century Gothic" w:hAnsi="Century Gothic" w:cs="Calibri"/>
              </w:rPr>
              <w:t>ility</w:t>
            </w:r>
            <w:r w:rsidRPr="001F071C">
              <w:rPr>
                <w:rFonts w:ascii="Century Gothic" w:hAnsi="Century Gothic" w:cs="Calibri"/>
              </w:rPr>
              <w:t xml:space="preserve"> to embrace change </w:t>
            </w:r>
          </w:p>
          <w:p w14:paraId="45429F0A" w14:textId="77777777" w:rsidR="007F77D4" w:rsidRPr="001F071C" w:rsidRDefault="007F77D4" w:rsidP="007F77D4">
            <w:pPr>
              <w:numPr>
                <w:ilvl w:val="0"/>
                <w:numId w:val="44"/>
              </w:numPr>
              <w:spacing w:after="0" w:line="240" w:lineRule="auto"/>
              <w:rPr>
                <w:rFonts w:ascii="Century Gothic" w:hAnsi="Century Gothic" w:cs="Calibri"/>
              </w:rPr>
            </w:pPr>
            <w:smartTag w:uri="urn:schemas-microsoft-com:office:smarttags" w:element="PersonName">
              <w:r w:rsidRPr="001F071C">
                <w:rPr>
                  <w:rFonts w:ascii="Century Gothic" w:hAnsi="Century Gothic" w:cs="Calibri"/>
                </w:rPr>
                <w:t>G</w:t>
              </w:r>
            </w:smartTag>
            <w:r w:rsidRPr="001F071C">
              <w:rPr>
                <w:rFonts w:ascii="Century Gothic" w:hAnsi="Century Gothic" w:cs="Calibri"/>
              </w:rPr>
              <w:t>ood organisational and personal management skills</w:t>
            </w:r>
          </w:p>
          <w:p w14:paraId="27DC1235" w14:textId="79AC3826" w:rsidR="007F77D4" w:rsidRPr="001F071C" w:rsidRDefault="007F77D4" w:rsidP="007F77D4">
            <w:pPr>
              <w:numPr>
                <w:ilvl w:val="0"/>
                <w:numId w:val="44"/>
              </w:numPr>
              <w:spacing w:after="0" w:line="240" w:lineRule="auto"/>
              <w:rPr>
                <w:rFonts w:ascii="Century Gothic" w:hAnsi="Century Gothic" w:cs="Calibri"/>
              </w:rPr>
            </w:pPr>
            <w:r w:rsidRPr="001F071C">
              <w:rPr>
                <w:rFonts w:ascii="Century Gothic" w:hAnsi="Century Gothic" w:cs="Calibri"/>
              </w:rPr>
              <w:t>Ab</w:t>
            </w:r>
            <w:r w:rsidR="001047D9">
              <w:rPr>
                <w:rFonts w:ascii="Century Gothic" w:hAnsi="Century Gothic" w:cs="Calibri"/>
              </w:rPr>
              <w:t>ility</w:t>
            </w:r>
            <w:r w:rsidRPr="001F071C">
              <w:rPr>
                <w:rFonts w:ascii="Century Gothic" w:hAnsi="Century Gothic" w:cs="Calibri"/>
              </w:rPr>
              <w:t xml:space="preserve"> to work effectively as a team member at all levels</w:t>
            </w:r>
          </w:p>
          <w:p w14:paraId="40B35159" w14:textId="77777777" w:rsidR="007F77D4" w:rsidRPr="001F071C" w:rsidRDefault="007F77D4" w:rsidP="007F77D4">
            <w:pPr>
              <w:numPr>
                <w:ilvl w:val="0"/>
                <w:numId w:val="44"/>
              </w:numPr>
              <w:spacing w:after="0" w:line="240" w:lineRule="auto"/>
              <w:rPr>
                <w:rFonts w:ascii="Century Gothic" w:hAnsi="Century Gothic" w:cs="Calibri"/>
              </w:rPr>
            </w:pPr>
            <w:r w:rsidRPr="001F071C">
              <w:rPr>
                <w:rFonts w:ascii="Century Gothic" w:hAnsi="Century Gothic" w:cs="Calibri"/>
              </w:rPr>
              <w:t>Commitment to safeguarding procedures</w:t>
            </w:r>
          </w:p>
          <w:p w14:paraId="3A4491DC" w14:textId="77777777" w:rsidR="007F77D4" w:rsidRPr="001F071C" w:rsidRDefault="007F77D4" w:rsidP="007F77D4">
            <w:pPr>
              <w:numPr>
                <w:ilvl w:val="0"/>
                <w:numId w:val="44"/>
              </w:numPr>
              <w:spacing w:after="0" w:line="240" w:lineRule="auto"/>
              <w:rPr>
                <w:rFonts w:ascii="Century Gothic" w:hAnsi="Century Gothic"/>
              </w:rPr>
            </w:pPr>
            <w:r w:rsidRPr="001F071C">
              <w:rPr>
                <w:rFonts w:ascii="Century Gothic" w:hAnsi="Century Gothic"/>
              </w:rPr>
              <w:t>Flexibility and commitment to share in development of our school</w:t>
            </w:r>
          </w:p>
          <w:p w14:paraId="739C662E" w14:textId="77777777" w:rsidR="007F77D4" w:rsidRPr="001F071C" w:rsidRDefault="007F77D4" w:rsidP="00530715">
            <w:pPr>
              <w:ind w:left="360"/>
              <w:rPr>
                <w:rFonts w:ascii="Century Gothic" w:hAnsi="Century Gothic" w:cs="Calibri"/>
              </w:rPr>
            </w:pPr>
          </w:p>
        </w:tc>
        <w:tc>
          <w:tcPr>
            <w:tcW w:w="3402" w:type="dxa"/>
          </w:tcPr>
          <w:p w14:paraId="5208FAEE" w14:textId="5521CE7D" w:rsidR="007F77D4" w:rsidRPr="001F071C" w:rsidRDefault="007F77D4" w:rsidP="007F77D4">
            <w:pPr>
              <w:numPr>
                <w:ilvl w:val="0"/>
                <w:numId w:val="44"/>
              </w:numPr>
              <w:spacing w:after="0" w:line="240" w:lineRule="auto"/>
              <w:rPr>
                <w:rFonts w:ascii="Century Gothic" w:hAnsi="Century Gothic" w:cs="Calibri"/>
              </w:rPr>
            </w:pPr>
            <w:r w:rsidRPr="001F071C">
              <w:rPr>
                <w:rFonts w:ascii="Century Gothic" w:hAnsi="Century Gothic" w:cs="Calibri"/>
              </w:rPr>
              <w:t>Ab</w:t>
            </w:r>
            <w:r w:rsidR="001047D9">
              <w:rPr>
                <w:rFonts w:ascii="Century Gothic" w:hAnsi="Century Gothic" w:cs="Calibri"/>
              </w:rPr>
              <w:t>ility</w:t>
            </w:r>
            <w:r w:rsidRPr="001F071C">
              <w:rPr>
                <w:rFonts w:ascii="Century Gothic" w:hAnsi="Century Gothic" w:cs="Calibri"/>
              </w:rPr>
              <w:t xml:space="preserve"> to work independently and proactively</w:t>
            </w:r>
          </w:p>
          <w:p w14:paraId="3D8F5EFE" w14:textId="77777777" w:rsidR="007F77D4" w:rsidRPr="001F071C" w:rsidRDefault="007F77D4" w:rsidP="007F77D4">
            <w:pPr>
              <w:numPr>
                <w:ilvl w:val="0"/>
                <w:numId w:val="44"/>
              </w:numPr>
              <w:spacing w:after="0" w:line="240" w:lineRule="auto"/>
              <w:rPr>
                <w:rFonts w:ascii="Century Gothic" w:hAnsi="Century Gothic"/>
              </w:rPr>
            </w:pPr>
            <w:r w:rsidRPr="001F071C">
              <w:rPr>
                <w:rFonts w:ascii="Century Gothic" w:hAnsi="Century Gothic"/>
              </w:rPr>
              <w:t>Willing to contribute to extra-curricular activities</w:t>
            </w:r>
          </w:p>
          <w:p w14:paraId="403C0AA5" w14:textId="77777777" w:rsidR="007F77D4" w:rsidRPr="001F071C" w:rsidRDefault="007F77D4" w:rsidP="00530715">
            <w:pPr>
              <w:ind w:left="360"/>
              <w:rPr>
                <w:rFonts w:ascii="Century Gothic" w:hAnsi="Century Gothic" w:cs="Calibri"/>
              </w:rPr>
            </w:pPr>
          </w:p>
          <w:p w14:paraId="5A7123A6" w14:textId="77777777" w:rsidR="007F77D4" w:rsidRPr="001F071C" w:rsidRDefault="007F77D4" w:rsidP="00530715">
            <w:pPr>
              <w:rPr>
                <w:rFonts w:ascii="Century Gothic" w:hAnsi="Century Gothic" w:cs="Calibri"/>
              </w:rPr>
            </w:pPr>
          </w:p>
        </w:tc>
      </w:tr>
    </w:tbl>
    <w:p w14:paraId="1E3572BE" w14:textId="77777777" w:rsidR="00AA7420" w:rsidRPr="001F071C" w:rsidRDefault="00AA7420" w:rsidP="00B00F0A">
      <w:pPr>
        <w:pStyle w:val="Default"/>
        <w:jc w:val="both"/>
        <w:rPr>
          <w:rFonts w:ascii="Century Gothic" w:hAnsi="Century Gothic"/>
          <w:color w:val="099BDD" w:themeColor="text2"/>
          <w:sz w:val="22"/>
          <w:szCs w:val="22"/>
        </w:rPr>
      </w:pPr>
    </w:p>
    <w:p w14:paraId="1E3FDA55" w14:textId="0396F633" w:rsidR="00AA7420" w:rsidRPr="001F071C" w:rsidRDefault="00AA7420" w:rsidP="00B00F0A">
      <w:pPr>
        <w:pStyle w:val="Default"/>
        <w:jc w:val="both"/>
        <w:rPr>
          <w:rFonts w:ascii="Century Gothic" w:hAnsi="Century Gothic"/>
          <w:color w:val="099BDD" w:themeColor="text2"/>
          <w:sz w:val="22"/>
          <w:szCs w:val="22"/>
        </w:rPr>
      </w:pPr>
    </w:p>
    <w:p w14:paraId="47E9223E" w14:textId="77777777" w:rsidR="00AA7420" w:rsidRPr="001F071C" w:rsidRDefault="00AA7420" w:rsidP="00B00F0A">
      <w:pPr>
        <w:pStyle w:val="Default"/>
        <w:jc w:val="both"/>
        <w:rPr>
          <w:rFonts w:ascii="Century Gothic" w:hAnsi="Century Gothic"/>
          <w:color w:val="099BDD" w:themeColor="text2"/>
          <w:sz w:val="22"/>
          <w:szCs w:val="22"/>
        </w:rPr>
      </w:pPr>
    </w:p>
    <w:p w14:paraId="40206BEA" w14:textId="77777777" w:rsidR="006404A6" w:rsidRPr="001F071C" w:rsidRDefault="006404A6" w:rsidP="00442944">
      <w:pPr>
        <w:pStyle w:val="NoSpacing"/>
        <w:rPr>
          <w:rFonts w:ascii="Century Gothic" w:hAnsi="Century Gothic"/>
          <w:b/>
          <w:color w:val="0070C0"/>
          <w:sz w:val="20"/>
          <w:szCs w:val="20"/>
          <w:lang w:eastAsia="en-GB"/>
        </w:rPr>
      </w:pPr>
      <w:bookmarkStart w:id="5" w:name="_Hlk147305802"/>
      <w:bookmarkStart w:id="6" w:name="_Hlk147306242"/>
      <w:bookmarkEnd w:id="4"/>
    </w:p>
    <w:p w14:paraId="5BCAB866" w14:textId="3848137D" w:rsidR="00E612CE" w:rsidRPr="001F071C" w:rsidRDefault="00E612CE" w:rsidP="00442944">
      <w:pPr>
        <w:pStyle w:val="NoSpacing"/>
        <w:rPr>
          <w:rFonts w:ascii="Century Gothic" w:hAnsi="Century Gothic"/>
          <w:b/>
          <w:color w:val="0070C0"/>
          <w:sz w:val="20"/>
          <w:szCs w:val="20"/>
          <w:lang w:eastAsia="en-GB"/>
        </w:rPr>
      </w:pPr>
      <w:r w:rsidRPr="001F071C">
        <w:rPr>
          <w:rFonts w:ascii="Century Gothic" w:hAnsi="Century Gothic"/>
          <w:b/>
          <w:color w:val="0070C0"/>
          <w:sz w:val="20"/>
          <w:szCs w:val="20"/>
          <w:lang w:eastAsia="en-GB"/>
        </w:rPr>
        <w:t xml:space="preserve">School Website </w:t>
      </w:r>
    </w:p>
    <w:p w14:paraId="10B8C0FC" w14:textId="77777777" w:rsidR="00E612CE" w:rsidRPr="001F071C" w:rsidRDefault="00E612CE" w:rsidP="00442944">
      <w:pPr>
        <w:pStyle w:val="NoSpacing"/>
        <w:rPr>
          <w:rStyle w:val="Hyperlink"/>
          <w:rFonts w:ascii="Century Gothic" w:hAnsi="Century Gothic"/>
          <w:b/>
          <w:sz w:val="20"/>
          <w:szCs w:val="20"/>
          <w:lang w:eastAsia="en-GB"/>
        </w:rPr>
      </w:pPr>
    </w:p>
    <w:p w14:paraId="6AE3BA72" w14:textId="29CF6317" w:rsidR="00E612CE" w:rsidRPr="001F071C" w:rsidRDefault="00DC77D5" w:rsidP="00442944">
      <w:pPr>
        <w:pStyle w:val="NoSpacing"/>
        <w:rPr>
          <w:rFonts w:ascii="Century Gothic" w:hAnsi="Century Gothic"/>
          <w:sz w:val="20"/>
          <w:szCs w:val="20"/>
          <w:lang w:eastAsia="en-GB"/>
        </w:rPr>
      </w:pPr>
      <w:hyperlink r:id="rId20" w:history="1">
        <w:r w:rsidRPr="001F071C">
          <w:rPr>
            <w:rStyle w:val="Hyperlink"/>
            <w:sz w:val="20"/>
            <w:szCs w:val="20"/>
          </w:rPr>
          <w:t>https://shawridgeprimary.org.uk/</w:t>
        </w:r>
      </w:hyperlink>
      <w:r w:rsidRPr="001F071C">
        <w:rPr>
          <w:sz w:val="20"/>
          <w:szCs w:val="20"/>
        </w:rPr>
        <w:t xml:space="preserve"> </w:t>
      </w:r>
    </w:p>
    <w:p w14:paraId="3C9A478C" w14:textId="77777777" w:rsidR="00442944" w:rsidRPr="001F071C" w:rsidRDefault="00442944" w:rsidP="00442944">
      <w:pPr>
        <w:pStyle w:val="NoSpacing"/>
        <w:rPr>
          <w:rFonts w:ascii="Century Gothic" w:hAnsi="Century Gothic"/>
          <w:sz w:val="20"/>
          <w:szCs w:val="20"/>
          <w:lang w:eastAsia="en-GB"/>
        </w:rPr>
      </w:pPr>
    </w:p>
    <w:p w14:paraId="36DB2EF6" w14:textId="77777777" w:rsidR="006404A6" w:rsidRPr="001F071C" w:rsidRDefault="006404A6" w:rsidP="00442944">
      <w:pPr>
        <w:pStyle w:val="NoSpacing"/>
        <w:rPr>
          <w:rFonts w:ascii="Century Gothic" w:hAnsi="Century Gothic"/>
          <w:b/>
          <w:color w:val="0070C0"/>
          <w:sz w:val="20"/>
          <w:szCs w:val="20"/>
          <w:lang w:eastAsia="en-GB"/>
        </w:rPr>
      </w:pPr>
    </w:p>
    <w:p w14:paraId="1A359FA4" w14:textId="36D8D11E" w:rsidR="00F0575A" w:rsidRPr="001F071C" w:rsidRDefault="00F0575A" w:rsidP="00442944">
      <w:pPr>
        <w:pStyle w:val="NoSpacing"/>
        <w:rPr>
          <w:rFonts w:ascii="Century Gothic" w:hAnsi="Century Gothic"/>
          <w:b/>
          <w:color w:val="0070C0"/>
          <w:sz w:val="20"/>
          <w:szCs w:val="20"/>
          <w:lang w:eastAsia="en-GB"/>
        </w:rPr>
      </w:pPr>
      <w:r w:rsidRPr="001F071C">
        <w:rPr>
          <w:rFonts w:ascii="Century Gothic" w:hAnsi="Century Gothic"/>
          <w:b/>
          <w:color w:val="0070C0"/>
          <w:sz w:val="20"/>
          <w:szCs w:val="20"/>
          <w:lang w:eastAsia="en-GB"/>
        </w:rPr>
        <w:t>Key Dates:</w:t>
      </w:r>
    </w:p>
    <w:p w14:paraId="6F534908" w14:textId="77777777" w:rsidR="00F0575A" w:rsidRPr="001F071C" w:rsidRDefault="00F0575A" w:rsidP="00442944">
      <w:pPr>
        <w:pStyle w:val="NoSpacing"/>
        <w:rPr>
          <w:rFonts w:ascii="Century Gothic" w:hAnsi="Century Gothic"/>
          <w:sz w:val="20"/>
          <w:szCs w:val="20"/>
          <w:lang w:eastAsia="en-GB"/>
        </w:rPr>
      </w:pPr>
    </w:p>
    <w:p w14:paraId="6C32CCCF" w14:textId="758B0E9F" w:rsidR="00B111A0" w:rsidRPr="001F071C" w:rsidRDefault="00B111A0" w:rsidP="00B111A0">
      <w:pPr>
        <w:pStyle w:val="NoSpacing"/>
        <w:rPr>
          <w:rFonts w:ascii="Century Gothic" w:hAnsi="Century Gothic"/>
          <w:b/>
          <w:sz w:val="20"/>
          <w:szCs w:val="20"/>
          <w:lang w:eastAsia="en-GB"/>
        </w:rPr>
      </w:pPr>
      <w:r w:rsidRPr="001F071C">
        <w:rPr>
          <w:rFonts w:ascii="Century Gothic" w:hAnsi="Century Gothic"/>
          <w:b/>
          <w:sz w:val="20"/>
          <w:szCs w:val="20"/>
          <w:lang w:eastAsia="en-GB"/>
        </w:rPr>
        <w:t>Advert opens</w:t>
      </w:r>
      <w:r w:rsidR="00D82F74" w:rsidRPr="001F071C">
        <w:rPr>
          <w:rFonts w:ascii="Century Gothic" w:hAnsi="Century Gothic"/>
          <w:b/>
          <w:sz w:val="20"/>
          <w:szCs w:val="20"/>
          <w:lang w:eastAsia="en-GB"/>
        </w:rPr>
        <w:tab/>
      </w:r>
      <w:r w:rsidR="00410D99" w:rsidRPr="001F071C">
        <w:rPr>
          <w:rFonts w:ascii="Century Gothic" w:hAnsi="Century Gothic"/>
          <w:b/>
          <w:sz w:val="20"/>
          <w:szCs w:val="20"/>
          <w:lang w:eastAsia="en-GB"/>
        </w:rPr>
        <w:t>:</w:t>
      </w:r>
      <w:r w:rsidR="000C3895">
        <w:rPr>
          <w:rFonts w:ascii="Century Gothic" w:hAnsi="Century Gothic"/>
          <w:b/>
          <w:sz w:val="20"/>
          <w:szCs w:val="20"/>
          <w:lang w:eastAsia="en-GB"/>
        </w:rPr>
        <w:t xml:space="preserve"> </w:t>
      </w:r>
      <w:r w:rsidR="001047D9">
        <w:rPr>
          <w:rFonts w:ascii="Century Gothic" w:hAnsi="Century Gothic"/>
          <w:b/>
          <w:sz w:val="20"/>
          <w:szCs w:val="20"/>
          <w:lang w:eastAsia="en-GB"/>
        </w:rPr>
        <w:t>19.5.26</w:t>
      </w:r>
      <w:r w:rsidR="000C3895">
        <w:rPr>
          <w:rFonts w:ascii="Century Gothic" w:hAnsi="Century Gothic"/>
          <w:b/>
          <w:sz w:val="20"/>
          <w:szCs w:val="20"/>
          <w:lang w:eastAsia="en-GB"/>
        </w:rPr>
        <w:t xml:space="preserve"> </w:t>
      </w:r>
    </w:p>
    <w:p w14:paraId="73E81B54" w14:textId="383FA1A8" w:rsidR="00B111A0" w:rsidRPr="001F071C" w:rsidRDefault="00B111A0" w:rsidP="00B111A0">
      <w:pPr>
        <w:pStyle w:val="NoSpacing"/>
        <w:rPr>
          <w:rFonts w:ascii="Century Gothic" w:hAnsi="Century Gothic"/>
          <w:b/>
          <w:sz w:val="20"/>
          <w:szCs w:val="20"/>
          <w:lang w:eastAsia="en-GB"/>
        </w:rPr>
      </w:pPr>
      <w:r w:rsidRPr="001F071C">
        <w:rPr>
          <w:rFonts w:ascii="Century Gothic" w:hAnsi="Century Gothic"/>
          <w:b/>
          <w:sz w:val="20"/>
          <w:szCs w:val="20"/>
          <w:lang w:eastAsia="en-GB"/>
        </w:rPr>
        <w:t xml:space="preserve">Advert closes: </w:t>
      </w:r>
      <w:r w:rsidR="001047D9">
        <w:rPr>
          <w:rFonts w:ascii="Century Gothic" w:hAnsi="Century Gothic"/>
          <w:b/>
          <w:sz w:val="20"/>
          <w:szCs w:val="20"/>
          <w:lang w:eastAsia="en-GB"/>
        </w:rPr>
        <w:t xml:space="preserve">3.6.26 </w:t>
      </w:r>
      <w:r w:rsidR="00DC77D5" w:rsidRPr="001F071C">
        <w:rPr>
          <w:rFonts w:ascii="Century Gothic" w:hAnsi="Century Gothic"/>
          <w:b/>
          <w:sz w:val="20"/>
          <w:szCs w:val="20"/>
          <w:lang w:eastAsia="en-GB"/>
        </w:rPr>
        <w:t>12:00</w:t>
      </w:r>
      <w:r w:rsidR="000C3895">
        <w:rPr>
          <w:rFonts w:ascii="Century Gothic" w:hAnsi="Century Gothic"/>
          <w:b/>
          <w:sz w:val="20"/>
          <w:szCs w:val="20"/>
          <w:lang w:eastAsia="en-GB"/>
        </w:rPr>
        <w:t xml:space="preserve"> however early application is advised as we reserve the right to close the advert early should a suitable candidate be found. </w:t>
      </w:r>
    </w:p>
    <w:p w14:paraId="2A6D68B7" w14:textId="51094F06" w:rsidR="00B111A0" w:rsidRPr="001F071C" w:rsidRDefault="00B111A0" w:rsidP="00B111A0">
      <w:pPr>
        <w:pStyle w:val="NoSpacing"/>
        <w:rPr>
          <w:rFonts w:ascii="Century Gothic" w:hAnsi="Century Gothic"/>
          <w:b/>
          <w:sz w:val="20"/>
          <w:szCs w:val="20"/>
          <w:lang w:eastAsia="en-GB"/>
        </w:rPr>
      </w:pPr>
      <w:r w:rsidRPr="001F071C">
        <w:rPr>
          <w:rFonts w:ascii="Century Gothic" w:hAnsi="Century Gothic"/>
          <w:b/>
          <w:sz w:val="20"/>
          <w:szCs w:val="20"/>
          <w:lang w:eastAsia="en-GB"/>
        </w:rPr>
        <w:t>Shortlisting:</w:t>
      </w:r>
      <w:r w:rsidR="000C3895">
        <w:rPr>
          <w:rFonts w:ascii="Century Gothic" w:hAnsi="Century Gothic"/>
          <w:b/>
          <w:sz w:val="20"/>
          <w:szCs w:val="20"/>
          <w:lang w:eastAsia="en-GB"/>
        </w:rPr>
        <w:t xml:space="preserve"> </w:t>
      </w:r>
      <w:r w:rsidR="001047D9">
        <w:rPr>
          <w:rFonts w:ascii="Century Gothic" w:hAnsi="Century Gothic"/>
          <w:b/>
          <w:sz w:val="20"/>
          <w:szCs w:val="20"/>
          <w:lang w:eastAsia="en-GB"/>
        </w:rPr>
        <w:t>4.6.26</w:t>
      </w:r>
      <w:r w:rsidR="000C3895">
        <w:rPr>
          <w:rFonts w:ascii="Century Gothic" w:hAnsi="Century Gothic"/>
          <w:b/>
          <w:sz w:val="20"/>
          <w:szCs w:val="20"/>
          <w:lang w:eastAsia="en-GB"/>
        </w:rPr>
        <w:t xml:space="preserve"> </w:t>
      </w:r>
      <w:r w:rsidRPr="001F071C">
        <w:rPr>
          <w:rFonts w:ascii="Century Gothic" w:hAnsi="Century Gothic"/>
          <w:b/>
          <w:sz w:val="20"/>
          <w:szCs w:val="20"/>
          <w:lang w:eastAsia="en-GB"/>
        </w:rPr>
        <w:tab/>
      </w:r>
    </w:p>
    <w:p w14:paraId="4257106B" w14:textId="1545267F" w:rsidR="00B111A0" w:rsidRPr="001F071C" w:rsidRDefault="00B111A0" w:rsidP="00B111A0">
      <w:pPr>
        <w:pStyle w:val="NoSpacing"/>
        <w:rPr>
          <w:rFonts w:ascii="Century Gothic" w:hAnsi="Century Gothic"/>
          <w:b/>
          <w:sz w:val="20"/>
          <w:szCs w:val="20"/>
          <w:lang w:eastAsia="en-GB"/>
        </w:rPr>
      </w:pPr>
      <w:r w:rsidRPr="001F071C">
        <w:rPr>
          <w:rFonts w:ascii="Century Gothic" w:hAnsi="Century Gothic"/>
          <w:b/>
          <w:sz w:val="20"/>
          <w:szCs w:val="20"/>
          <w:lang w:eastAsia="en-GB"/>
        </w:rPr>
        <w:t>Interviews:</w:t>
      </w:r>
      <w:r w:rsidR="000E4E1B">
        <w:rPr>
          <w:rFonts w:ascii="Century Gothic" w:hAnsi="Century Gothic"/>
          <w:b/>
          <w:sz w:val="20"/>
          <w:szCs w:val="20"/>
          <w:lang w:eastAsia="en-GB"/>
        </w:rPr>
        <w:t xml:space="preserve"> </w:t>
      </w:r>
      <w:r w:rsidR="001047D9">
        <w:rPr>
          <w:rFonts w:ascii="Century Gothic" w:hAnsi="Century Gothic"/>
          <w:b/>
          <w:sz w:val="20"/>
          <w:szCs w:val="20"/>
          <w:lang w:eastAsia="en-GB"/>
        </w:rPr>
        <w:t>8.6.26</w:t>
      </w:r>
      <w:r w:rsidRPr="001F071C">
        <w:rPr>
          <w:rFonts w:ascii="Century Gothic" w:hAnsi="Century Gothic"/>
          <w:b/>
          <w:sz w:val="20"/>
          <w:szCs w:val="20"/>
          <w:lang w:eastAsia="en-GB"/>
        </w:rPr>
        <w:tab/>
      </w:r>
      <w:r w:rsidR="00D82F74" w:rsidRPr="001F071C">
        <w:rPr>
          <w:rFonts w:ascii="Century Gothic" w:hAnsi="Century Gothic"/>
          <w:sz w:val="20"/>
          <w:szCs w:val="20"/>
          <w:lang w:eastAsia="en-GB"/>
        </w:rPr>
        <w:tab/>
      </w:r>
    </w:p>
    <w:p w14:paraId="4810D148" w14:textId="77777777" w:rsidR="00442944" w:rsidRPr="001F071C" w:rsidRDefault="00442944" w:rsidP="00442944">
      <w:pPr>
        <w:pStyle w:val="NoSpacing"/>
        <w:rPr>
          <w:rFonts w:ascii="Century Gothic" w:hAnsi="Century Gothic"/>
          <w:b/>
          <w:sz w:val="20"/>
          <w:szCs w:val="20"/>
          <w:lang w:eastAsia="en-GB"/>
        </w:rPr>
      </w:pPr>
    </w:p>
    <w:p w14:paraId="48399497" w14:textId="0318BE8A" w:rsidR="00442944" w:rsidRPr="001F071C" w:rsidRDefault="00442944" w:rsidP="00442944">
      <w:pPr>
        <w:pStyle w:val="NoSpacing"/>
        <w:jc w:val="both"/>
        <w:rPr>
          <w:rFonts w:ascii="Century Gothic" w:hAnsi="Century Gothic"/>
          <w:sz w:val="20"/>
          <w:szCs w:val="20"/>
          <w:lang w:eastAsia="en-GB"/>
        </w:rPr>
      </w:pPr>
      <w:r w:rsidRPr="001F071C">
        <w:rPr>
          <w:rFonts w:ascii="Century Gothic" w:hAnsi="Century Gothic"/>
          <w:sz w:val="20"/>
          <w:szCs w:val="20"/>
          <w:lang w:eastAsia="en-GB"/>
        </w:rPr>
        <w:t xml:space="preserve">Candidates who are successful at the shortlisting stage will be notified </w:t>
      </w:r>
      <w:r w:rsidR="0060084B" w:rsidRPr="001F071C">
        <w:rPr>
          <w:rFonts w:ascii="Century Gothic" w:hAnsi="Century Gothic"/>
          <w:sz w:val="20"/>
          <w:szCs w:val="20"/>
          <w:lang w:eastAsia="en-GB"/>
        </w:rPr>
        <w:t xml:space="preserve">shortly after the closing date. </w:t>
      </w:r>
      <w:r w:rsidRPr="001F071C">
        <w:rPr>
          <w:rFonts w:ascii="Century Gothic" w:hAnsi="Century Gothic"/>
          <w:sz w:val="20"/>
          <w:szCs w:val="20"/>
          <w:lang w:eastAsia="en-GB"/>
        </w:rPr>
        <w:t xml:space="preserve">Candidates who have not heard from us by this point should presume that their applications have not been successful on this occasion. </w:t>
      </w:r>
    </w:p>
    <w:p w14:paraId="44EDB4FB" w14:textId="77777777" w:rsidR="0060084B" w:rsidRPr="001F071C" w:rsidRDefault="0060084B" w:rsidP="00442944">
      <w:pPr>
        <w:pStyle w:val="NoSpacing"/>
        <w:jc w:val="both"/>
        <w:rPr>
          <w:rFonts w:ascii="Century Gothic" w:hAnsi="Century Gothic"/>
          <w:sz w:val="20"/>
          <w:szCs w:val="20"/>
          <w:lang w:eastAsia="en-GB"/>
        </w:rPr>
      </w:pPr>
    </w:p>
    <w:p w14:paraId="5EB6E4D8" w14:textId="088BEA26" w:rsidR="0060084B" w:rsidRPr="001F071C" w:rsidRDefault="0060084B" w:rsidP="00442944">
      <w:pPr>
        <w:pStyle w:val="NoSpacing"/>
        <w:jc w:val="both"/>
        <w:rPr>
          <w:rFonts w:ascii="Century Gothic" w:hAnsi="Century Gothic"/>
          <w:sz w:val="20"/>
          <w:szCs w:val="20"/>
          <w:lang w:eastAsia="en-GB"/>
        </w:rPr>
      </w:pPr>
      <w:r w:rsidRPr="001F071C">
        <w:rPr>
          <w:rFonts w:ascii="Century Gothic" w:hAnsi="Century Gothic"/>
          <w:sz w:val="20"/>
          <w:szCs w:val="20"/>
          <w:lang w:eastAsia="en-GB"/>
        </w:rPr>
        <w:t xml:space="preserve">We reserve the right to interview prior to the closing date. </w:t>
      </w:r>
    </w:p>
    <w:p w14:paraId="4108A27F" w14:textId="77777777" w:rsidR="00120236" w:rsidRPr="001F071C" w:rsidRDefault="00120236" w:rsidP="00442944">
      <w:pPr>
        <w:pStyle w:val="NoSpacing"/>
        <w:jc w:val="both"/>
        <w:rPr>
          <w:rFonts w:ascii="Century Gothic" w:hAnsi="Century Gothic"/>
          <w:sz w:val="20"/>
          <w:szCs w:val="20"/>
          <w:lang w:eastAsia="en-GB"/>
        </w:rPr>
      </w:pPr>
    </w:p>
    <w:p w14:paraId="0166751A" w14:textId="7F7D97AA" w:rsidR="00DD5037" w:rsidRDefault="002F7425" w:rsidP="002F7425">
      <w:pPr>
        <w:pStyle w:val="NoSpacing"/>
        <w:jc w:val="both"/>
        <w:rPr>
          <w:rFonts w:ascii="Century Gothic" w:eastAsiaTheme="majorEastAsia" w:hAnsi="Century Gothic" w:cstheme="majorBidi"/>
          <w:b/>
          <w:color w:val="099BDD" w:themeColor="text2"/>
          <w:sz w:val="28"/>
          <w:szCs w:val="32"/>
        </w:rPr>
      </w:pPr>
      <w:r w:rsidRPr="001F071C">
        <w:rPr>
          <w:rFonts w:ascii="Century Gothic" w:hAnsi="Century Gothic"/>
          <w:sz w:val="20"/>
          <w:szCs w:val="20"/>
          <w:lang w:eastAsia="en-GB"/>
        </w:rPr>
        <w:t xml:space="preserve">We will seek references for all shortlisted candidates </w:t>
      </w:r>
      <w:r w:rsidR="00410D99" w:rsidRPr="001F071C">
        <w:rPr>
          <w:rFonts w:ascii="Century Gothic" w:hAnsi="Century Gothic"/>
          <w:sz w:val="20"/>
          <w:szCs w:val="20"/>
          <w:lang w:eastAsia="en-GB"/>
        </w:rPr>
        <w:t xml:space="preserve">prior to interview </w:t>
      </w:r>
      <w:r w:rsidRPr="001F071C">
        <w:rPr>
          <w:rFonts w:ascii="Century Gothic" w:hAnsi="Century Gothic"/>
          <w:sz w:val="20"/>
          <w:szCs w:val="20"/>
          <w:lang w:eastAsia="en-GB"/>
        </w:rPr>
        <w:t xml:space="preserve">and, in </w:t>
      </w:r>
      <w:r w:rsidR="00410D99" w:rsidRPr="001F071C">
        <w:rPr>
          <w:rFonts w:ascii="Century Gothic" w:hAnsi="Century Gothic"/>
          <w:sz w:val="20"/>
          <w:szCs w:val="20"/>
          <w:lang w:eastAsia="en-GB"/>
        </w:rPr>
        <w:t>line with</w:t>
      </w:r>
      <w:r w:rsidRPr="001F071C">
        <w:rPr>
          <w:rFonts w:ascii="Century Gothic" w:hAnsi="Century Gothic"/>
          <w:sz w:val="20"/>
          <w:szCs w:val="20"/>
          <w:lang w:eastAsia="en-GB"/>
        </w:rPr>
        <w:t xml:space="preserve"> guidance in ‘Keeping Child</w:t>
      </w:r>
      <w:r w:rsidR="00B00F0A" w:rsidRPr="001F071C">
        <w:rPr>
          <w:rFonts w:ascii="Century Gothic" w:hAnsi="Century Gothic"/>
          <w:sz w:val="20"/>
          <w:szCs w:val="20"/>
          <w:lang w:eastAsia="en-GB"/>
        </w:rPr>
        <w:t>r</w:t>
      </w:r>
      <w:r w:rsidRPr="001F071C">
        <w:rPr>
          <w:rFonts w:ascii="Century Gothic" w:hAnsi="Century Gothic"/>
          <w:sz w:val="20"/>
          <w:szCs w:val="20"/>
          <w:lang w:eastAsia="en-GB"/>
        </w:rPr>
        <w:t>en Safe in Education’, online checks will a</w:t>
      </w:r>
      <w:r w:rsidRPr="002F7425">
        <w:rPr>
          <w:rFonts w:ascii="Century Gothic" w:hAnsi="Century Gothic"/>
          <w:lang w:eastAsia="en-GB"/>
        </w:rPr>
        <w:t>lso be made of shortlisted candidates.</w:t>
      </w:r>
      <w:r>
        <w:rPr>
          <w:rFonts w:ascii="Century Gothic" w:hAnsi="Century Gothic"/>
          <w:sz w:val="24"/>
          <w:szCs w:val="24"/>
        </w:rPr>
        <w:t xml:space="preserve"> </w:t>
      </w:r>
      <w:r w:rsidR="00DD5037">
        <w:br w:type="page"/>
      </w:r>
    </w:p>
    <w:p w14:paraId="6C9AB9F6" w14:textId="77777777" w:rsidR="00F40F9B" w:rsidRDefault="00F40F9B" w:rsidP="00AC58A4">
      <w:pPr>
        <w:pStyle w:val="Heading1"/>
      </w:pPr>
      <w:bookmarkStart w:id="7" w:name="_Toc147305698"/>
    </w:p>
    <w:p w14:paraId="659F0633" w14:textId="1EC7A892" w:rsidR="008E5813" w:rsidRDefault="008E5813" w:rsidP="00AC58A4">
      <w:pPr>
        <w:pStyle w:val="Heading1"/>
      </w:pPr>
      <w:r>
        <w:t>Safeguarding, Equal Opportunities and Data Protection</w:t>
      </w:r>
      <w:bookmarkEnd w:id="7"/>
      <w:r>
        <w:t xml:space="preserve"> </w:t>
      </w:r>
    </w:p>
    <w:p w14:paraId="4BD346A7" w14:textId="77777777" w:rsidR="0083111F" w:rsidRDefault="0083111F" w:rsidP="0083111F">
      <w:pPr>
        <w:pStyle w:val="NoSpacing"/>
        <w:rPr>
          <w:rFonts w:ascii="Century Gothic" w:hAnsi="Century Gothic"/>
          <w:sz w:val="24"/>
          <w:szCs w:val="24"/>
        </w:rPr>
      </w:pPr>
    </w:p>
    <w:p w14:paraId="1E7CE41E" w14:textId="77777777" w:rsidR="006404A6" w:rsidRDefault="006404A6" w:rsidP="0083111F">
      <w:pPr>
        <w:pStyle w:val="NoSpacing"/>
        <w:jc w:val="both"/>
        <w:rPr>
          <w:rFonts w:ascii="Century Gothic" w:hAnsi="Century Gothic"/>
          <w:b/>
          <w:color w:val="0070C0"/>
        </w:rPr>
      </w:pPr>
    </w:p>
    <w:p w14:paraId="0554D276" w14:textId="3F258C1C" w:rsidR="00956470" w:rsidRPr="006404A6" w:rsidRDefault="00956470" w:rsidP="0083111F">
      <w:pPr>
        <w:pStyle w:val="NoSpacing"/>
        <w:jc w:val="both"/>
        <w:rPr>
          <w:rFonts w:ascii="Century Gothic" w:hAnsi="Century Gothic"/>
          <w:b/>
          <w:color w:val="0070C0"/>
        </w:rPr>
      </w:pPr>
      <w:r w:rsidRPr="006404A6">
        <w:rPr>
          <w:rFonts w:ascii="Century Gothic" w:hAnsi="Century Gothic"/>
          <w:b/>
          <w:color w:val="0070C0"/>
        </w:rPr>
        <w:t xml:space="preserve">Safeguarding </w:t>
      </w:r>
    </w:p>
    <w:p w14:paraId="74527DA3" w14:textId="77777777" w:rsidR="00956470" w:rsidRDefault="00956470" w:rsidP="0083111F">
      <w:pPr>
        <w:pStyle w:val="NoSpacing"/>
        <w:jc w:val="both"/>
        <w:rPr>
          <w:rFonts w:ascii="Century Gothic" w:hAnsi="Century Gothic"/>
          <w:sz w:val="24"/>
          <w:szCs w:val="24"/>
        </w:rPr>
      </w:pPr>
    </w:p>
    <w:p w14:paraId="039F48FE" w14:textId="0B640D65" w:rsidR="0083111F" w:rsidRPr="006404A6" w:rsidRDefault="00C10D67" w:rsidP="0083111F">
      <w:pPr>
        <w:pStyle w:val="NoSpacing"/>
        <w:jc w:val="both"/>
        <w:rPr>
          <w:rFonts w:ascii="Century Gothic" w:hAnsi="Century Gothic"/>
        </w:rPr>
      </w:pPr>
      <w:r w:rsidRPr="006404A6">
        <w:rPr>
          <w:rFonts w:ascii="Century Gothic" w:hAnsi="Century Gothic"/>
        </w:rPr>
        <w:t>We are</w:t>
      </w:r>
      <w:r w:rsidR="0083111F" w:rsidRPr="006404A6">
        <w:rPr>
          <w:rFonts w:ascii="Century Gothic" w:hAnsi="Century Gothic"/>
        </w:rPr>
        <w:t xml:space="preserve"> committed to safeguarding and promoting the welfare of all children. We expect all candidates to share this commitment. The successful candidate will be expected to undertake an enhanced Disclosure &amp; Barring Service (DBS) and relevant identity, qualification and disqualification by association checks before a formal offer is made, contracting is undertaken and induction commences within our school.</w:t>
      </w:r>
      <w:r w:rsidR="006404A6" w:rsidRPr="006404A6">
        <w:rPr>
          <w:rFonts w:ascii="Century Gothic" w:hAnsi="Century Gothic"/>
        </w:rPr>
        <w:t xml:space="preserve"> </w:t>
      </w:r>
    </w:p>
    <w:p w14:paraId="180EEC00" w14:textId="0F806FC7" w:rsidR="0083111F" w:rsidRPr="006404A6" w:rsidRDefault="0083111F" w:rsidP="0083111F">
      <w:pPr>
        <w:pStyle w:val="NoSpacing"/>
        <w:jc w:val="both"/>
        <w:rPr>
          <w:rFonts w:ascii="Century Gothic" w:hAnsi="Century Gothic"/>
        </w:rPr>
      </w:pPr>
    </w:p>
    <w:p w14:paraId="4D4CEC79" w14:textId="3E883B9F" w:rsidR="0083111F" w:rsidRPr="006404A6" w:rsidRDefault="0083111F" w:rsidP="0083111F">
      <w:pPr>
        <w:pStyle w:val="NoSpacing"/>
        <w:jc w:val="both"/>
        <w:rPr>
          <w:rFonts w:ascii="Century Gothic" w:hAnsi="Century Gothic"/>
        </w:rPr>
      </w:pPr>
      <w:r w:rsidRPr="006404A6">
        <w:rPr>
          <w:rFonts w:ascii="Century Gothic" w:hAnsi="Century Gothic"/>
        </w:rPr>
        <w:t xml:space="preserve">For further details about safeguarding, </w:t>
      </w:r>
      <w:r w:rsidR="006404A6" w:rsidRPr="006404A6">
        <w:rPr>
          <w:rFonts w:ascii="Century Gothic" w:hAnsi="Century Gothic"/>
        </w:rPr>
        <w:t>please visit</w:t>
      </w:r>
      <w:r w:rsidRPr="006404A6">
        <w:rPr>
          <w:rFonts w:ascii="Century Gothic" w:hAnsi="Century Gothic"/>
        </w:rPr>
        <w:t xml:space="preserve"> our school website</w:t>
      </w:r>
      <w:r w:rsidR="006404A6" w:rsidRPr="006404A6">
        <w:rPr>
          <w:rFonts w:ascii="Century Gothic" w:hAnsi="Century Gothic"/>
        </w:rPr>
        <w:t>.</w:t>
      </w:r>
    </w:p>
    <w:p w14:paraId="1D9887EA" w14:textId="7FA2D819" w:rsidR="00956470" w:rsidRDefault="00956470" w:rsidP="0083111F">
      <w:pPr>
        <w:pStyle w:val="NoSpacing"/>
        <w:jc w:val="both"/>
        <w:rPr>
          <w:rFonts w:ascii="Century Gothic" w:hAnsi="Century Gothic"/>
          <w:sz w:val="24"/>
          <w:szCs w:val="24"/>
        </w:rPr>
      </w:pPr>
    </w:p>
    <w:p w14:paraId="0FE01883" w14:textId="77777777" w:rsidR="006404A6" w:rsidRDefault="006404A6" w:rsidP="0083111F">
      <w:pPr>
        <w:pStyle w:val="NoSpacing"/>
        <w:jc w:val="both"/>
        <w:rPr>
          <w:rFonts w:ascii="Century Gothic" w:hAnsi="Century Gothic"/>
          <w:b/>
          <w:color w:val="0070C0"/>
        </w:rPr>
      </w:pPr>
    </w:p>
    <w:p w14:paraId="25492AD9" w14:textId="11A55CA6" w:rsidR="00956470" w:rsidRPr="006404A6" w:rsidRDefault="00956470" w:rsidP="0083111F">
      <w:pPr>
        <w:pStyle w:val="NoSpacing"/>
        <w:jc w:val="both"/>
        <w:rPr>
          <w:rFonts w:ascii="Century Gothic" w:hAnsi="Century Gothic"/>
          <w:b/>
          <w:color w:val="0070C0"/>
        </w:rPr>
      </w:pPr>
      <w:r w:rsidRPr="006404A6">
        <w:rPr>
          <w:rFonts w:ascii="Century Gothic" w:hAnsi="Century Gothic"/>
          <w:b/>
          <w:color w:val="0070C0"/>
        </w:rPr>
        <w:t xml:space="preserve">Equal Opportunities </w:t>
      </w:r>
    </w:p>
    <w:p w14:paraId="0C44272E" w14:textId="2D9FD060" w:rsidR="0083111F" w:rsidRDefault="0083111F" w:rsidP="0083111F">
      <w:pPr>
        <w:pStyle w:val="NoSpacing"/>
        <w:jc w:val="both"/>
        <w:rPr>
          <w:rFonts w:ascii="Century Gothic" w:hAnsi="Century Gothic"/>
          <w:sz w:val="24"/>
          <w:szCs w:val="24"/>
        </w:rPr>
      </w:pPr>
    </w:p>
    <w:p w14:paraId="6709C359" w14:textId="58785CB7" w:rsidR="0083111F" w:rsidRPr="006404A6" w:rsidRDefault="0083111F" w:rsidP="0083111F">
      <w:pPr>
        <w:pStyle w:val="NoSpacing"/>
        <w:jc w:val="both"/>
        <w:rPr>
          <w:rFonts w:ascii="Century Gothic" w:hAnsi="Century Gothic"/>
        </w:rPr>
      </w:pPr>
      <w:r w:rsidRPr="006404A6">
        <w:rPr>
          <w:rFonts w:ascii="Century Gothic" w:hAnsi="Century Gothic"/>
        </w:rPr>
        <w:t xml:space="preserve">We are an equal opportunities employer and welcome applications from all suitably qualified persons regardless of their race, sex, disability, religion/belief, sexual orientation or age. </w:t>
      </w:r>
    </w:p>
    <w:p w14:paraId="1C89BF82" w14:textId="6B84AEB2" w:rsidR="00956470" w:rsidRDefault="00956470" w:rsidP="0083111F">
      <w:pPr>
        <w:pStyle w:val="NoSpacing"/>
        <w:jc w:val="both"/>
        <w:rPr>
          <w:rFonts w:ascii="Century Gothic" w:hAnsi="Century Gothic"/>
          <w:sz w:val="24"/>
          <w:szCs w:val="24"/>
        </w:rPr>
      </w:pPr>
    </w:p>
    <w:p w14:paraId="118788D4" w14:textId="77777777" w:rsidR="006404A6" w:rsidRDefault="006404A6" w:rsidP="0083111F">
      <w:pPr>
        <w:pStyle w:val="NoSpacing"/>
        <w:jc w:val="both"/>
        <w:rPr>
          <w:rFonts w:ascii="Century Gothic" w:hAnsi="Century Gothic"/>
          <w:b/>
          <w:color w:val="0070C0"/>
        </w:rPr>
      </w:pPr>
    </w:p>
    <w:p w14:paraId="5C2EE603" w14:textId="231902A7" w:rsidR="00956470" w:rsidRPr="006404A6" w:rsidRDefault="00CB4D07" w:rsidP="0083111F">
      <w:pPr>
        <w:pStyle w:val="NoSpacing"/>
        <w:jc w:val="both"/>
        <w:rPr>
          <w:rFonts w:ascii="Century Gothic" w:hAnsi="Century Gothic"/>
          <w:b/>
          <w:color w:val="0070C0"/>
        </w:rPr>
      </w:pPr>
      <w:r w:rsidRPr="006404A6">
        <w:rPr>
          <w:rFonts w:ascii="Century Gothic" w:hAnsi="Century Gothic"/>
          <w:b/>
          <w:color w:val="0070C0"/>
        </w:rPr>
        <w:t xml:space="preserve">Data Protection </w:t>
      </w:r>
      <w:r w:rsidR="00956470" w:rsidRPr="006404A6">
        <w:rPr>
          <w:rFonts w:ascii="Century Gothic" w:hAnsi="Century Gothic"/>
          <w:b/>
          <w:color w:val="0070C0"/>
        </w:rPr>
        <w:t xml:space="preserve">Privacy Notice </w:t>
      </w:r>
    </w:p>
    <w:p w14:paraId="6661B365" w14:textId="4D2C136A" w:rsidR="00956470" w:rsidRDefault="00956470" w:rsidP="0083111F">
      <w:pPr>
        <w:pStyle w:val="NoSpacing"/>
        <w:jc w:val="both"/>
        <w:rPr>
          <w:rFonts w:ascii="Century Gothic" w:hAnsi="Century Gothic"/>
          <w:b/>
          <w:color w:val="00B0F0"/>
          <w:sz w:val="24"/>
          <w:szCs w:val="24"/>
        </w:rPr>
      </w:pPr>
    </w:p>
    <w:p w14:paraId="763E73E5" w14:textId="0975697D" w:rsidR="002A7AED" w:rsidRPr="006404A6" w:rsidRDefault="00956470" w:rsidP="00956470">
      <w:pPr>
        <w:pStyle w:val="NoSpacing"/>
        <w:jc w:val="both"/>
        <w:rPr>
          <w:rFonts w:ascii="Century Gothic" w:hAnsi="Century Gothic"/>
        </w:rPr>
      </w:pPr>
      <w:r w:rsidRPr="006404A6">
        <w:rPr>
          <w:rFonts w:ascii="Century Gothic" w:hAnsi="Century Gothic"/>
        </w:rPr>
        <w:t xml:space="preserve">As part of the recruitment process, we collect and process personal data relating to job applicants.  We are committed to being transparent about how we collect and use that data and to meeting data protection obligations. </w:t>
      </w:r>
      <w:r w:rsidR="00F0575A" w:rsidRPr="006404A6">
        <w:rPr>
          <w:rFonts w:ascii="Century Gothic" w:hAnsi="Century Gothic"/>
        </w:rPr>
        <w:t xml:space="preserve">For further information on how we collect and process data, please refer to the Data Protection Policy &amp; Privacy Notice found on </w:t>
      </w:r>
      <w:hyperlink r:id="rId21" w:history="1">
        <w:r w:rsidR="002A7AED" w:rsidRPr="006404A6">
          <w:rPr>
            <w:rStyle w:val="Hyperlink"/>
            <w:rFonts w:ascii="Century Gothic" w:hAnsi="Century Gothic"/>
          </w:rPr>
          <w:t>www.grovelearningtrust.co.uk</w:t>
        </w:r>
      </w:hyperlink>
      <w:r w:rsidR="002A7AED" w:rsidRPr="006404A6">
        <w:rPr>
          <w:rFonts w:ascii="Century Gothic" w:hAnsi="Century Gothic"/>
        </w:rPr>
        <w:t xml:space="preserve">  </w:t>
      </w:r>
    </w:p>
    <w:bookmarkEnd w:id="5"/>
    <w:p w14:paraId="056F4746" w14:textId="77777777" w:rsidR="002A7AED" w:rsidRPr="00956470" w:rsidRDefault="002A7AED" w:rsidP="00956470">
      <w:pPr>
        <w:pStyle w:val="NoSpacing"/>
        <w:jc w:val="both"/>
        <w:rPr>
          <w:rFonts w:ascii="Century Gothic" w:hAnsi="Century Gothic"/>
          <w:sz w:val="24"/>
          <w:szCs w:val="24"/>
        </w:rPr>
      </w:pPr>
    </w:p>
    <w:bookmarkEnd w:id="6"/>
    <w:p w14:paraId="54794400" w14:textId="150C9580" w:rsidR="00953B05" w:rsidRDefault="00953B05" w:rsidP="00F55285">
      <w:pPr>
        <w:jc w:val="center"/>
      </w:pPr>
    </w:p>
    <w:sectPr w:rsidR="00953B05" w:rsidSect="006404A6">
      <w:headerReference w:type="default" r:id="rId22"/>
      <w:footerReference w:type="default" r:id="rId23"/>
      <w:footerReference w:type="first" r:id="rId24"/>
      <w:pgSz w:w="11906" w:h="16838"/>
      <w:pgMar w:top="720" w:right="424" w:bottom="284" w:left="720" w:header="39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4BBE72" w14:textId="77777777" w:rsidR="00066615" w:rsidRDefault="00066615" w:rsidP="00D16495">
      <w:pPr>
        <w:spacing w:after="0" w:line="240" w:lineRule="auto"/>
      </w:pPr>
      <w:r>
        <w:separator/>
      </w:r>
    </w:p>
  </w:endnote>
  <w:endnote w:type="continuationSeparator" w:id="0">
    <w:p w14:paraId="7AA69CE3" w14:textId="77777777" w:rsidR="00066615" w:rsidRDefault="00066615" w:rsidP="00D16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D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Open Sans">
    <w:altName w:val="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5596675"/>
      <w:docPartObj>
        <w:docPartGallery w:val="Page Numbers (Bottom of Page)"/>
        <w:docPartUnique/>
      </w:docPartObj>
    </w:sdtPr>
    <w:sdtEndPr>
      <w:rPr>
        <w:rFonts w:ascii="Century Gothic" w:hAnsi="Century Gothic"/>
        <w:noProof/>
      </w:rPr>
    </w:sdtEndPr>
    <w:sdtContent>
      <w:p w14:paraId="5D5EF868" w14:textId="77777777" w:rsidR="006404A6" w:rsidRDefault="006404A6">
        <w:pPr>
          <w:pStyle w:val="Footer"/>
          <w:jc w:val="right"/>
          <w:rPr>
            <w:rFonts w:ascii="Century Gothic" w:hAnsi="Century Gothic"/>
          </w:rPr>
        </w:pPr>
      </w:p>
      <w:p w14:paraId="1E2D86BA" w14:textId="7576E4EF" w:rsidR="006404A6" w:rsidRDefault="00DC3C28" w:rsidP="006404A6">
        <w:pPr>
          <w:pStyle w:val="Footer"/>
          <w:jc w:val="center"/>
          <w:rPr>
            <w:rFonts w:ascii="Century Gothic" w:hAnsi="Century Gothic"/>
            <w:noProof/>
          </w:rPr>
        </w:pPr>
        <w:r>
          <w:rPr>
            <w:noProof/>
            <w:lang w:eastAsia="en-GB"/>
          </w:rPr>
          <w:drawing>
            <wp:anchor distT="0" distB="0" distL="114300" distR="114300" simplePos="0" relativeHeight="251661312" behindDoc="1" locked="0" layoutInCell="1" allowOverlap="1" wp14:anchorId="15E2BFDD" wp14:editId="37397629">
              <wp:simplePos x="0" y="0"/>
              <wp:positionH relativeFrom="page">
                <wp:posOffset>-22860</wp:posOffset>
              </wp:positionH>
              <wp:positionV relativeFrom="page">
                <wp:posOffset>10165080</wp:posOffset>
              </wp:positionV>
              <wp:extent cx="7557770" cy="624205"/>
              <wp:effectExtent l="0" t="0" r="5080" b="0"/>
              <wp:wrapTight wrapText="bothSides">
                <wp:wrapPolygon edited="0">
                  <wp:start x="0" y="0"/>
                  <wp:lineTo x="0" y="19117"/>
                  <wp:lineTo x="21560" y="19117"/>
                  <wp:lineTo x="21560" y="0"/>
                  <wp:lineTo x="0" y="0"/>
                </wp:wrapPolygon>
              </wp:wrapTight>
              <wp:docPr id="1253712415" name="Picture 1253712415" descr="A white paper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39263" name="Picture 1" descr="A white paper with red and blue text&#10;&#10;Description automatically generated"/>
                      <pic:cNvPicPr/>
                    </pic:nvPicPr>
                    <pic:blipFill rotWithShape="1">
                      <a:blip r:embed="rId1">
                        <a:extLst>
                          <a:ext uri="{28A0092B-C50C-407E-A947-70E740481C1C}">
                            <a14:useLocalDpi xmlns:a14="http://schemas.microsoft.com/office/drawing/2010/main" val="0"/>
                          </a:ext>
                        </a:extLst>
                      </a:blip>
                      <a:srcRect t="94858" b="-940"/>
                      <a:stretch/>
                    </pic:blipFill>
                    <pic:spPr bwMode="auto">
                      <a:xfrm>
                        <a:off x="0" y="0"/>
                        <a:ext cx="7557770" cy="624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04A6" w:rsidRPr="006404A6">
          <w:rPr>
            <w:rFonts w:ascii="Century Gothic" w:hAnsi="Century Gothic"/>
            <w:color w:val="7F7F7F" w:themeColor="background1" w:themeShade="7F"/>
            <w:spacing w:val="60"/>
          </w:rPr>
          <w:t>Page</w:t>
        </w:r>
        <w:r w:rsidR="006404A6" w:rsidRPr="006404A6">
          <w:rPr>
            <w:rFonts w:ascii="Century Gothic" w:hAnsi="Century Gothic"/>
          </w:rPr>
          <w:t xml:space="preserve"> | </w:t>
        </w:r>
        <w:r w:rsidR="006404A6" w:rsidRPr="006404A6">
          <w:rPr>
            <w:rFonts w:ascii="Century Gothic" w:hAnsi="Century Gothic"/>
          </w:rPr>
          <w:fldChar w:fldCharType="begin"/>
        </w:r>
        <w:r w:rsidR="006404A6" w:rsidRPr="006404A6">
          <w:rPr>
            <w:rFonts w:ascii="Century Gothic" w:hAnsi="Century Gothic"/>
          </w:rPr>
          <w:instrText xml:space="preserve"> PAGE   \* MERGEFORMAT </w:instrText>
        </w:r>
        <w:r w:rsidR="006404A6" w:rsidRPr="006404A6">
          <w:rPr>
            <w:rFonts w:ascii="Century Gothic" w:hAnsi="Century Gothic"/>
          </w:rPr>
          <w:fldChar w:fldCharType="separate"/>
        </w:r>
        <w:r w:rsidR="000E4E1B" w:rsidRPr="000E4E1B">
          <w:rPr>
            <w:rFonts w:ascii="Century Gothic" w:hAnsi="Century Gothic"/>
            <w:b/>
            <w:bCs/>
            <w:noProof/>
          </w:rPr>
          <w:t>4</w:t>
        </w:r>
        <w:r w:rsidR="006404A6" w:rsidRPr="006404A6">
          <w:rPr>
            <w:rFonts w:ascii="Century Gothic" w:hAnsi="Century Gothic"/>
            <w:b/>
            <w:bCs/>
            <w:noProof/>
          </w:rPr>
          <w:fldChar w:fldCharType="end"/>
        </w:r>
      </w:p>
    </w:sdtContent>
  </w:sdt>
  <w:p w14:paraId="517BFFD5" w14:textId="68FA287F" w:rsidR="00D16495" w:rsidRPr="006404A6" w:rsidRDefault="00D16495" w:rsidP="006404A6">
    <w:pPr>
      <w:pStyle w:val="Footer"/>
      <w:jc w:val="center"/>
      <w:rPr>
        <w:rFonts w:ascii="Century Gothic" w:hAnsi="Century Gothic"/>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980F2" w14:textId="32761254" w:rsidR="006404A6" w:rsidRDefault="006404A6">
    <w:pPr>
      <w:pStyle w:val="Footer"/>
    </w:pPr>
    <w:r>
      <w:rPr>
        <w:noProof/>
        <w:lang w:eastAsia="en-GB"/>
      </w:rPr>
      <w:drawing>
        <wp:anchor distT="0" distB="0" distL="114300" distR="114300" simplePos="0" relativeHeight="251659264" behindDoc="1" locked="0" layoutInCell="1" allowOverlap="1" wp14:anchorId="4F6AA414" wp14:editId="53D2E123">
          <wp:simplePos x="0" y="0"/>
          <wp:positionH relativeFrom="page">
            <wp:align>left</wp:align>
          </wp:positionH>
          <wp:positionV relativeFrom="page">
            <wp:posOffset>9610725</wp:posOffset>
          </wp:positionV>
          <wp:extent cx="7557855" cy="1161415"/>
          <wp:effectExtent l="0" t="0" r="5080" b="0"/>
          <wp:wrapTight wrapText="bothSides">
            <wp:wrapPolygon edited="0">
              <wp:start x="0" y="0"/>
              <wp:lineTo x="0" y="20549"/>
              <wp:lineTo x="21560" y="20549"/>
              <wp:lineTo x="21560" y="0"/>
              <wp:lineTo x="0" y="0"/>
            </wp:wrapPolygon>
          </wp:wrapTight>
          <wp:docPr id="923445305" name="Picture 923445305" descr="A white paper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39263" name="Picture 1" descr="A white paper with red and blue text&#10;&#10;Description automatically generated"/>
                  <pic:cNvPicPr/>
                </pic:nvPicPr>
                <pic:blipFill rotWithShape="1">
                  <a:blip r:embed="rId1">
                    <a:extLst>
                      <a:ext uri="{28A0092B-C50C-407E-A947-70E740481C1C}">
                        <a14:useLocalDpi xmlns:a14="http://schemas.microsoft.com/office/drawing/2010/main" val="0"/>
                      </a:ext>
                    </a:extLst>
                  </a:blip>
                  <a:srcRect t="89439" b="-940"/>
                  <a:stretch/>
                </pic:blipFill>
                <pic:spPr bwMode="auto">
                  <a:xfrm>
                    <a:off x="0" y="0"/>
                    <a:ext cx="7557855" cy="1161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9C1983" w14:textId="77777777" w:rsidR="00066615" w:rsidRDefault="00066615" w:rsidP="00D16495">
      <w:pPr>
        <w:spacing w:after="0" w:line="240" w:lineRule="auto"/>
      </w:pPr>
      <w:r>
        <w:separator/>
      </w:r>
    </w:p>
  </w:footnote>
  <w:footnote w:type="continuationSeparator" w:id="0">
    <w:p w14:paraId="20E99A6B" w14:textId="77777777" w:rsidR="00066615" w:rsidRDefault="00066615" w:rsidP="00D164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3EFD6" w14:textId="345A3836" w:rsidR="00DF1278" w:rsidRDefault="00DF1278">
    <w:pPr>
      <w:pStyle w:val="Header"/>
    </w:pPr>
    <w:r>
      <w:rPr>
        <w:noProof/>
        <w:lang w:eastAsia="en-GB"/>
      </w:rPr>
      <w:drawing>
        <wp:anchor distT="0" distB="0" distL="114300" distR="114300" simplePos="0" relativeHeight="251663360" behindDoc="1" locked="0" layoutInCell="1" allowOverlap="1" wp14:anchorId="40801595" wp14:editId="3CC87773">
          <wp:simplePos x="0" y="0"/>
          <wp:positionH relativeFrom="margin">
            <wp:posOffset>5501640</wp:posOffset>
          </wp:positionH>
          <wp:positionV relativeFrom="paragraph">
            <wp:posOffset>-160655</wp:posOffset>
          </wp:positionV>
          <wp:extent cx="1463040" cy="757555"/>
          <wp:effectExtent l="0" t="0" r="3810" b="4445"/>
          <wp:wrapTight wrapText="bothSides">
            <wp:wrapPolygon edited="0">
              <wp:start x="0" y="0"/>
              <wp:lineTo x="0" y="21184"/>
              <wp:lineTo x="21375" y="21184"/>
              <wp:lineTo x="21375" y="0"/>
              <wp:lineTo x="0" y="0"/>
            </wp:wrapPolygon>
          </wp:wrapTight>
          <wp:docPr id="1102966315" name="Picture 1102966315" descr="A white paper with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39263" name="Picture 1" descr="A white paper with red and blue text&#10;&#10;Description automatically generated"/>
                  <pic:cNvPicPr/>
                </pic:nvPicPr>
                <pic:blipFill rotWithShape="1">
                  <a:blip r:embed="rId1">
                    <a:extLst>
                      <a:ext uri="{28A0092B-C50C-407E-A947-70E740481C1C}">
                        <a14:useLocalDpi xmlns:a14="http://schemas.microsoft.com/office/drawing/2010/main" val="0"/>
                      </a:ext>
                    </a:extLst>
                  </a:blip>
                  <a:srcRect l="53366" r="3381" b="83526"/>
                  <a:stretch/>
                </pic:blipFill>
                <pic:spPr bwMode="auto">
                  <a:xfrm>
                    <a:off x="0" y="0"/>
                    <a:ext cx="1463040" cy="757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7C39B7" w14:textId="18DEBF36" w:rsidR="00DF1278" w:rsidRDefault="00DF12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332.25pt" o:bullet="t">
        <v:imagedata r:id="rId1" o:title="TK_LOGO_POINTER_RGB_bullet_blue"/>
      </v:shape>
    </w:pict>
  </w:numPicBullet>
  <w:abstractNum w:abstractNumId="0" w15:restartNumberingAfterBreak="0">
    <w:nsid w:val="007F35C7"/>
    <w:multiLevelType w:val="multilevel"/>
    <w:tmpl w:val="A76EAD34"/>
    <w:lvl w:ilvl="0">
      <w:start w:val="1"/>
      <w:numFmt w:val="bullet"/>
      <w:lvlText w:val=""/>
      <w:lvlJc w:val="left"/>
      <w:pPr>
        <w:tabs>
          <w:tab w:val="num" w:pos="360"/>
        </w:tabs>
        <w:ind w:left="36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03626B"/>
    <w:multiLevelType w:val="hybridMultilevel"/>
    <w:tmpl w:val="8CEA7998"/>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 w15:restartNumberingAfterBreak="0">
    <w:nsid w:val="076E3DD9"/>
    <w:multiLevelType w:val="hybridMultilevel"/>
    <w:tmpl w:val="CFE2BC0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075501"/>
    <w:multiLevelType w:val="hybridMultilevel"/>
    <w:tmpl w:val="A72CBC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6A03F0D"/>
    <w:multiLevelType w:val="hybridMultilevel"/>
    <w:tmpl w:val="0D20C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E56AAB"/>
    <w:multiLevelType w:val="hybridMultilevel"/>
    <w:tmpl w:val="0A663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9522F9"/>
    <w:multiLevelType w:val="hybridMultilevel"/>
    <w:tmpl w:val="B6709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254293"/>
    <w:multiLevelType w:val="hybridMultilevel"/>
    <w:tmpl w:val="6254CBC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C009E4"/>
    <w:multiLevelType w:val="multilevel"/>
    <w:tmpl w:val="3FBEC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CC1B56"/>
    <w:multiLevelType w:val="hybridMultilevel"/>
    <w:tmpl w:val="E4EE0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A7E15"/>
    <w:multiLevelType w:val="hybridMultilevel"/>
    <w:tmpl w:val="8BA48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D72CEC"/>
    <w:multiLevelType w:val="hybridMultilevel"/>
    <w:tmpl w:val="457E7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446569"/>
    <w:multiLevelType w:val="hybridMultilevel"/>
    <w:tmpl w:val="7C9A8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026B84"/>
    <w:multiLevelType w:val="hybridMultilevel"/>
    <w:tmpl w:val="FBF8F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654B0B"/>
    <w:multiLevelType w:val="hybridMultilevel"/>
    <w:tmpl w:val="35C63D1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88087F"/>
    <w:multiLevelType w:val="hybridMultilevel"/>
    <w:tmpl w:val="32F2C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DC44CE"/>
    <w:multiLevelType w:val="hybridMultilevel"/>
    <w:tmpl w:val="97A04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AA0871"/>
    <w:multiLevelType w:val="hybridMultilevel"/>
    <w:tmpl w:val="5E8A4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A85E29"/>
    <w:multiLevelType w:val="multilevel"/>
    <w:tmpl w:val="18803B44"/>
    <w:lvl w:ilvl="0">
      <w:start w:val="1"/>
      <w:numFmt w:val="bullet"/>
      <w:lvlText w:val=""/>
      <w:lvlJc w:val="left"/>
      <w:pPr>
        <w:tabs>
          <w:tab w:val="num" w:pos="360"/>
        </w:tabs>
        <w:ind w:left="36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334F9C"/>
    <w:multiLevelType w:val="hybridMultilevel"/>
    <w:tmpl w:val="8804AA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C3C671D"/>
    <w:multiLevelType w:val="hybridMultilevel"/>
    <w:tmpl w:val="041E5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602656"/>
    <w:multiLevelType w:val="hybridMultilevel"/>
    <w:tmpl w:val="37E00AC2"/>
    <w:lvl w:ilvl="0" w:tplc="30EAE6D0">
      <w:start w:val="1"/>
      <w:numFmt w:val="bullet"/>
      <w:pStyle w:val="3Bulletedcopyblue"/>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2" w15:restartNumberingAfterBreak="0">
    <w:nsid w:val="523C00FA"/>
    <w:multiLevelType w:val="hybridMultilevel"/>
    <w:tmpl w:val="6D442E5E"/>
    <w:lvl w:ilvl="0" w:tplc="0809000B">
      <w:start w:val="1"/>
      <w:numFmt w:val="bullet"/>
      <w:lvlText w:val=""/>
      <w:lvlJc w:val="left"/>
      <w:pPr>
        <w:ind w:left="340" w:hanging="170"/>
      </w:pPr>
      <w:rPr>
        <w:rFonts w:ascii="Wingdings" w:hAnsi="Wingdings"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3" w15:restartNumberingAfterBreak="0">
    <w:nsid w:val="54C550A6"/>
    <w:multiLevelType w:val="hybridMultilevel"/>
    <w:tmpl w:val="749CF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FF66D7"/>
    <w:multiLevelType w:val="hybridMultilevel"/>
    <w:tmpl w:val="3C26C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FB79D8"/>
    <w:multiLevelType w:val="hybridMultilevel"/>
    <w:tmpl w:val="2C9E1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8D4892"/>
    <w:multiLevelType w:val="hybridMultilevel"/>
    <w:tmpl w:val="93EC4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C1B340A"/>
    <w:multiLevelType w:val="hybridMultilevel"/>
    <w:tmpl w:val="20221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EA52BB8"/>
    <w:multiLevelType w:val="multilevel"/>
    <w:tmpl w:val="7BB2CF20"/>
    <w:lvl w:ilvl="0">
      <w:start w:val="1"/>
      <w:numFmt w:val="bullet"/>
      <w:lvlText w:val=""/>
      <w:lvlJc w:val="left"/>
      <w:pPr>
        <w:tabs>
          <w:tab w:val="num" w:pos="360"/>
        </w:tabs>
        <w:ind w:left="360" w:hanging="360"/>
      </w:pPr>
      <w:rPr>
        <w:rFonts w:ascii="Wingdings" w:hAnsi="Wingdings" w:hint="default"/>
      </w:rPr>
    </w:lvl>
    <w:lvl w:ilvl="1" w:tentative="1">
      <w:start w:val="1"/>
      <w:numFmt w:val="bullet"/>
      <w:lvlText w:val="o"/>
      <w:lvlJc w:val="left"/>
      <w:pPr>
        <w:tabs>
          <w:tab w:val="num" w:pos="360"/>
        </w:tabs>
        <w:ind w:left="360" w:hanging="360"/>
      </w:pPr>
      <w:rPr>
        <w:rFonts w:ascii="Courier New" w:hAnsi="Courier New" w:hint="default"/>
      </w:rPr>
    </w:lvl>
    <w:lvl w:ilvl="2" w:tentative="1">
      <w:start w:val="1"/>
      <w:numFmt w:val="bullet"/>
      <w:lvlText w:val=""/>
      <w:lvlJc w:val="left"/>
      <w:pPr>
        <w:tabs>
          <w:tab w:val="num" w:pos="1080"/>
        </w:tabs>
        <w:ind w:left="1080" w:hanging="360"/>
      </w:pPr>
      <w:rPr>
        <w:rFonts w:ascii="Wingdings" w:hAnsi="Wingdings" w:hint="default"/>
      </w:rPr>
    </w:lvl>
    <w:lvl w:ilvl="3" w:tentative="1">
      <w:start w:val="1"/>
      <w:numFmt w:val="bullet"/>
      <w:lvlText w:val=""/>
      <w:lvlJc w:val="left"/>
      <w:pPr>
        <w:tabs>
          <w:tab w:val="num" w:pos="1800"/>
        </w:tabs>
        <w:ind w:left="1800" w:hanging="360"/>
      </w:pPr>
      <w:rPr>
        <w:rFonts w:ascii="Symbol" w:hAnsi="Symbol" w:hint="default"/>
      </w:rPr>
    </w:lvl>
    <w:lvl w:ilvl="4" w:tentative="1">
      <w:start w:val="1"/>
      <w:numFmt w:val="bullet"/>
      <w:lvlText w:val="o"/>
      <w:lvlJc w:val="left"/>
      <w:pPr>
        <w:tabs>
          <w:tab w:val="num" w:pos="2520"/>
        </w:tabs>
        <w:ind w:left="2520" w:hanging="360"/>
      </w:pPr>
      <w:rPr>
        <w:rFonts w:ascii="Courier New" w:hAnsi="Courier New" w:hint="default"/>
      </w:rPr>
    </w:lvl>
    <w:lvl w:ilvl="5" w:tentative="1">
      <w:start w:val="1"/>
      <w:numFmt w:val="bullet"/>
      <w:lvlText w:val=""/>
      <w:lvlJc w:val="left"/>
      <w:pPr>
        <w:tabs>
          <w:tab w:val="num" w:pos="3240"/>
        </w:tabs>
        <w:ind w:left="3240" w:hanging="360"/>
      </w:pPr>
      <w:rPr>
        <w:rFonts w:ascii="Wingdings" w:hAnsi="Wingdings" w:hint="default"/>
      </w:rPr>
    </w:lvl>
    <w:lvl w:ilvl="6" w:tentative="1">
      <w:start w:val="1"/>
      <w:numFmt w:val="bullet"/>
      <w:lvlText w:val=""/>
      <w:lvlJc w:val="left"/>
      <w:pPr>
        <w:tabs>
          <w:tab w:val="num" w:pos="3960"/>
        </w:tabs>
        <w:ind w:left="3960" w:hanging="360"/>
      </w:pPr>
      <w:rPr>
        <w:rFonts w:ascii="Symbol" w:hAnsi="Symbol" w:hint="default"/>
      </w:rPr>
    </w:lvl>
    <w:lvl w:ilvl="7" w:tentative="1">
      <w:start w:val="1"/>
      <w:numFmt w:val="bullet"/>
      <w:lvlText w:val="o"/>
      <w:lvlJc w:val="left"/>
      <w:pPr>
        <w:tabs>
          <w:tab w:val="num" w:pos="4680"/>
        </w:tabs>
        <w:ind w:left="4680" w:hanging="360"/>
      </w:pPr>
      <w:rPr>
        <w:rFonts w:ascii="Courier New" w:hAnsi="Courier New" w:hint="default"/>
      </w:rPr>
    </w:lvl>
    <w:lvl w:ilvl="8" w:tentative="1">
      <w:start w:val="1"/>
      <w:numFmt w:val="bullet"/>
      <w:lvlText w:val=""/>
      <w:lvlJc w:val="left"/>
      <w:pPr>
        <w:tabs>
          <w:tab w:val="num" w:pos="5400"/>
        </w:tabs>
        <w:ind w:left="5400" w:hanging="360"/>
      </w:pPr>
      <w:rPr>
        <w:rFonts w:ascii="Wingdings" w:hAnsi="Wingdings" w:hint="default"/>
      </w:rPr>
    </w:lvl>
  </w:abstractNum>
  <w:abstractNum w:abstractNumId="29" w15:restartNumberingAfterBreak="0">
    <w:nsid w:val="608D4415"/>
    <w:multiLevelType w:val="multilevel"/>
    <w:tmpl w:val="3EC4773A"/>
    <w:lvl w:ilvl="0">
      <w:start w:val="1"/>
      <w:numFmt w:val="bullet"/>
      <w:lvlText w:val=""/>
      <w:lvlJc w:val="left"/>
      <w:pPr>
        <w:tabs>
          <w:tab w:val="num" w:pos="360"/>
        </w:tabs>
        <w:ind w:left="36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12627AC"/>
    <w:multiLevelType w:val="hybridMultilevel"/>
    <w:tmpl w:val="B0A64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3B760F"/>
    <w:multiLevelType w:val="hybridMultilevel"/>
    <w:tmpl w:val="DF08C19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4B30AE"/>
    <w:multiLevelType w:val="hybridMultilevel"/>
    <w:tmpl w:val="805E1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A10EE3"/>
    <w:multiLevelType w:val="hybridMultilevel"/>
    <w:tmpl w:val="B2829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B15DF1"/>
    <w:multiLevelType w:val="hybridMultilevel"/>
    <w:tmpl w:val="663EF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865103"/>
    <w:multiLevelType w:val="hybridMultilevel"/>
    <w:tmpl w:val="49DA9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722078"/>
    <w:multiLevelType w:val="hybridMultilevel"/>
    <w:tmpl w:val="ADA8BA1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5424600"/>
    <w:multiLevelType w:val="hybridMultilevel"/>
    <w:tmpl w:val="671C124A"/>
    <w:lvl w:ilvl="0" w:tplc="0809000B">
      <w:start w:val="1"/>
      <w:numFmt w:val="bullet"/>
      <w:lvlText w:val=""/>
      <w:lvlJc w:val="left"/>
      <w:pPr>
        <w:ind w:left="890" w:hanging="360"/>
      </w:pPr>
      <w:rPr>
        <w:rFonts w:ascii="Wingdings" w:hAnsi="Wingdings"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8" w15:restartNumberingAfterBreak="0">
    <w:nsid w:val="7772159E"/>
    <w:multiLevelType w:val="hybridMultilevel"/>
    <w:tmpl w:val="E81E6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AA14F5"/>
    <w:multiLevelType w:val="hybridMultilevel"/>
    <w:tmpl w:val="5546B380"/>
    <w:lvl w:ilvl="0" w:tplc="0809000B">
      <w:start w:val="1"/>
      <w:numFmt w:val="bullet"/>
      <w:lvlText w:val=""/>
      <w:lvlJc w:val="left"/>
      <w:pPr>
        <w:ind w:left="170" w:hanging="17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0" w15:restartNumberingAfterBreak="0">
    <w:nsid w:val="7BF13113"/>
    <w:multiLevelType w:val="hybridMultilevel"/>
    <w:tmpl w:val="E1FC1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3436B1"/>
    <w:multiLevelType w:val="hybridMultilevel"/>
    <w:tmpl w:val="B7D63B2E"/>
    <w:lvl w:ilvl="0" w:tplc="0809000B">
      <w:start w:val="1"/>
      <w:numFmt w:val="bullet"/>
      <w:pStyle w:val="4Bulletedcopyblue"/>
      <w:lvlText w:val=""/>
      <w:lvlJc w:val="left"/>
      <w:pPr>
        <w:ind w:left="340" w:hanging="170"/>
      </w:pPr>
      <w:rPr>
        <w:rFonts w:ascii="Wingdings" w:hAnsi="Wingdings"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2" w15:restartNumberingAfterBreak="0">
    <w:nsid w:val="7DC95DA5"/>
    <w:multiLevelType w:val="hybridMultilevel"/>
    <w:tmpl w:val="74E4E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F094D41"/>
    <w:multiLevelType w:val="hybridMultilevel"/>
    <w:tmpl w:val="F4F63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3705837">
    <w:abstractNumId w:val="8"/>
  </w:num>
  <w:num w:numId="2" w16cid:durableId="296111506">
    <w:abstractNumId w:val="7"/>
  </w:num>
  <w:num w:numId="3" w16cid:durableId="1450319159">
    <w:abstractNumId w:val="20"/>
  </w:num>
  <w:num w:numId="4" w16cid:durableId="585463309">
    <w:abstractNumId w:val="3"/>
  </w:num>
  <w:num w:numId="5" w16cid:durableId="990596678">
    <w:abstractNumId w:val="14"/>
  </w:num>
  <w:num w:numId="6" w16cid:durableId="2022777245">
    <w:abstractNumId w:val="30"/>
  </w:num>
  <w:num w:numId="7" w16cid:durableId="773943567">
    <w:abstractNumId w:val="36"/>
  </w:num>
  <w:num w:numId="8" w16cid:durableId="426077196">
    <w:abstractNumId w:val="19"/>
  </w:num>
  <w:num w:numId="9" w16cid:durableId="152139542">
    <w:abstractNumId w:val="10"/>
  </w:num>
  <w:num w:numId="10" w16cid:durableId="843131525">
    <w:abstractNumId w:val="5"/>
  </w:num>
  <w:num w:numId="11" w16cid:durableId="1252395946">
    <w:abstractNumId w:val="40"/>
  </w:num>
  <w:num w:numId="12" w16cid:durableId="727263102">
    <w:abstractNumId w:val="4"/>
  </w:num>
  <w:num w:numId="13" w16cid:durableId="1190950340">
    <w:abstractNumId w:val="35"/>
  </w:num>
  <w:num w:numId="14" w16cid:durableId="87894427">
    <w:abstractNumId w:val="32"/>
  </w:num>
  <w:num w:numId="15" w16cid:durableId="867373807">
    <w:abstractNumId w:val="6"/>
  </w:num>
  <w:num w:numId="16" w16cid:durableId="461461444">
    <w:abstractNumId w:val="16"/>
  </w:num>
  <w:num w:numId="17" w16cid:durableId="563026434">
    <w:abstractNumId w:val="13"/>
  </w:num>
  <w:num w:numId="18" w16cid:durableId="1754081231">
    <w:abstractNumId w:val="33"/>
  </w:num>
  <w:num w:numId="19" w16cid:durableId="1119452851">
    <w:abstractNumId w:val="23"/>
  </w:num>
  <w:num w:numId="20" w16cid:durableId="1201822406">
    <w:abstractNumId w:val="34"/>
  </w:num>
  <w:num w:numId="21" w16cid:durableId="2097626456">
    <w:abstractNumId w:val="25"/>
  </w:num>
  <w:num w:numId="22" w16cid:durableId="1950816300">
    <w:abstractNumId w:val="38"/>
  </w:num>
  <w:num w:numId="23" w16cid:durableId="1082407784">
    <w:abstractNumId w:val="24"/>
  </w:num>
  <w:num w:numId="24" w16cid:durableId="856118868">
    <w:abstractNumId w:val="27"/>
  </w:num>
  <w:num w:numId="25" w16cid:durableId="15860775">
    <w:abstractNumId w:val="43"/>
  </w:num>
  <w:num w:numId="26" w16cid:durableId="2072732217">
    <w:abstractNumId w:val="9"/>
  </w:num>
  <w:num w:numId="27" w16cid:durableId="388504608">
    <w:abstractNumId w:val="12"/>
  </w:num>
  <w:num w:numId="28" w16cid:durableId="1288701166">
    <w:abstractNumId w:val="42"/>
  </w:num>
  <w:num w:numId="29" w16cid:durableId="635575036">
    <w:abstractNumId w:val="41"/>
  </w:num>
  <w:num w:numId="30" w16cid:durableId="1530797572">
    <w:abstractNumId w:val="21"/>
  </w:num>
  <w:num w:numId="31" w16cid:durableId="1318921885">
    <w:abstractNumId w:val="31"/>
  </w:num>
  <w:num w:numId="32" w16cid:durableId="602686903">
    <w:abstractNumId w:val="2"/>
  </w:num>
  <w:num w:numId="33" w16cid:durableId="549146953">
    <w:abstractNumId w:val="37"/>
  </w:num>
  <w:num w:numId="34" w16cid:durableId="411051857">
    <w:abstractNumId w:val="22"/>
  </w:num>
  <w:num w:numId="35" w16cid:durableId="1584073783">
    <w:abstractNumId w:val="1"/>
  </w:num>
  <w:num w:numId="36" w16cid:durableId="182792755">
    <w:abstractNumId w:val="39"/>
  </w:num>
  <w:num w:numId="37" w16cid:durableId="962231867">
    <w:abstractNumId w:val="26"/>
  </w:num>
  <w:num w:numId="38" w16cid:durableId="1849052977">
    <w:abstractNumId w:val="15"/>
  </w:num>
  <w:num w:numId="39" w16cid:durableId="1526094841">
    <w:abstractNumId w:val="11"/>
  </w:num>
  <w:num w:numId="40" w16cid:durableId="1857845196">
    <w:abstractNumId w:val="17"/>
  </w:num>
  <w:num w:numId="41" w16cid:durableId="231818138">
    <w:abstractNumId w:val="28"/>
  </w:num>
  <w:num w:numId="42" w16cid:durableId="39595417">
    <w:abstractNumId w:val="29"/>
  </w:num>
  <w:num w:numId="43" w16cid:durableId="333385720">
    <w:abstractNumId w:val="18"/>
  </w:num>
  <w:num w:numId="44" w16cid:durableId="17025826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0D8"/>
    <w:rsid w:val="00026A0A"/>
    <w:rsid w:val="00032B5F"/>
    <w:rsid w:val="00041942"/>
    <w:rsid w:val="00066615"/>
    <w:rsid w:val="00071BD3"/>
    <w:rsid w:val="000C3895"/>
    <w:rsid w:val="000E4E1B"/>
    <w:rsid w:val="001047D9"/>
    <w:rsid w:val="0010766F"/>
    <w:rsid w:val="0011553B"/>
    <w:rsid w:val="00120236"/>
    <w:rsid w:val="00132CE6"/>
    <w:rsid w:val="00153C57"/>
    <w:rsid w:val="001579D8"/>
    <w:rsid w:val="00160F70"/>
    <w:rsid w:val="0016427E"/>
    <w:rsid w:val="00170AF1"/>
    <w:rsid w:val="00186A43"/>
    <w:rsid w:val="0018779F"/>
    <w:rsid w:val="001A7C11"/>
    <w:rsid w:val="001B6F3B"/>
    <w:rsid w:val="001D3497"/>
    <w:rsid w:val="001D528E"/>
    <w:rsid w:val="001E2420"/>
    <w:rsid w:val="001F071C"/>
    <w:rsid w:val="001F0F9B"/>
    <w:rsid w:val="001F192A"/>
    <w:rsid w:val="00213AF5"/>
    <w:rsid w:val="002362F8"/>
    <w:rsid w:val="00237B56"/>
    <w:rsid w:val="002434FB"/>
    <w:rsid w:val="00246877"/>
    <w:rsid w:val="00275E16"/>
    <w:rsid w:val="002A7AED"/>
    <w:rsid w:val="002B256E"/>
    <w:rsid w:val="002C0837"/>
    <w:rsid w:val="002C1C6F"/>
    <w:rsid w:val="002E4EAA"/>
    <w:rsid w:val="002F7425"/>
    <w:rsid w:val="00301D3D"/>
    <w:rsid w:val="003169DB"/>
    <w:rsid w:val="00365457"/>
    <w:rsid w:val="0037469A"/>
    <w:rsid w:val="00385DD7"/>
    <w:rsid w:val="003A40A2"/>
    <w:rsid w:val="003E338F"/>
    <w:rsid w:val="00410D99"/>
    <w:rsid w:val="00442944"/>
    <w:rsid w:val="00461A2C"/>
    <w:rsid w:val="00476466"/>
    <w:rsid w:val="004B3C8B"/>
    <w:rsid w:val="004D0B86"/>
    <w:rsid w:val="004E0E83"/>
    <w:rsid w:val="004E20FA"/>
    <w:rsid w:val="00521625"/>
    <w:rsid w:val="005322D0"/>
    <w:rsid w:val="00540AFC"/>
    <w:rsid w:val="00567B1B"/>
    <w:rsid w:val="005705EE"/>
    <w:rsid w:val="0058560B"/>
    <w:rsid w:val="005A3D21"/>
    <w:rsid w:val="005C00F4"/>
    <w:rsid w:val="0060084B"/>
    <w:rsid w:val="00600B58"/>
    <w:rsid w:val="00601B21"/>
    <w:rsid w:val="00614603"/>
    <w:rsid w:val="006404A6"/>
    <w:rsid w:val="0064260F"/>
    <w:rsid w:val="006517DB"/>
    <w:rsid w:val="00651921"/>
    <w:rsid w:val="00664831"/>
    <w:rsid w:val="00674BCE"/>
    <w:rsid w:val="006B0328"/>
    <w:rsid w:val="006D3BE2"/>
    <w:rsid w:val="006D448D"/>
    <w:rsid w:val="006D6CC0"/>
    <w:rsid w:val="006F0900"/>
    <w:rsid w:val="006F3142"/>
    <w:rsid w:val="007075A3"/>
    <w:rsid w:val="00710188"/>
    <w:rsid w:val="007525D2"/>
    <w:rsid w:val="007E522E"/>
    <w:rsid w:val="007F2A47"/>
    <w:rsid w:val="007F77D4"/>
    <w:rsid w:val="0083111F"/>
    <w:rsid w:val="00842390"/>
    <w:rsid w:val="00874D52"/>
    <w:rsid w:val="00890DCF"/>
    <w:rsid w:val="008C6DE3"/>
    <w:rsid w:val="008E346B"/>
    <w:rsid w:val="008E5813"/>
    <w:rsid w:val="009036A8"/>
    <w:rsid w:val="00953B05"/>
    <w:rsid w:val="009544BE"/>
    <w:rsid w:val="00956470"/>
    <w:rsid w:val="00963783"/>
    <w:rsid w:val="009673F2"/>
    <w:rsid w:val="00992A48"/>
    <w:rsid w:val="009939BB"/>
    <w:rsid w:val="009A4A38"/>
    <w:rsid w:val="009D0060"/>
    <w:rsid w:val="009D4E6D"/>
    <w:rsid w:val="009D569B"/>
    <w:rsid w:val="009F6075"/>
    <w:rsid w:val="00A074BC"/>
    <w:rsid w:val="00A5482C"/>
    <w:rsid w:val="00A80A32"/>
    <w:rsid w:val="00A90859"/>
    <w:rsid w:val="00AA0067"/>
    <w:rsid w:val="00AA5A0C"/>
    <w:rsid w:val="00AA7420"/>
    <w:rsid w:val="00AC58A4"/>
    <w:rsid w:val="00B00F0A"/>
    <w:rsid w:val="00B111A0"/>
    <w:rsid w:val="00B34895"/>
    <w:rsid w:val="00B6782B"/>
    <w:rsid w:val="00BC6E08"/>
    <w:rsid w:val="00BD34CA"/>
    <w:rsid w:val="00BE2635"/>
    <w:rsid w:val="00BF632A"/>
    <w:rsid w:val="00BF778E"/>
    <w:rsid w:val="00C10D67"/>
    <w:rsid w:val="00C40B0E"/>
    <w:rsid w:val="00C71BA6"/>
    <w:rsid w:val="00C77F0B"/>
    <w:rsid w:val="00CA10D8"/>
    <w:rsid w:val="00CB4D07"/>
    <w:rsid w:val="00CD3A57"/>
    <w:rsid w:val="00D16495"/>
    <w:rsid w:val="00D61238"/>
    <w:rsid w:val="00D75EEA"/>
    <w:rsid w:val="00D82F74"/>
    <w:rsid w:val="00D844CC"/>
    <w:rsid w:val="00D8470F"/>
    <w:rsid w:val="00D9545F"/>
    <w:rsid w:val="00D97EEE"/>
    <w:rsid w:val="00DA610E"/>
    <w:rsid w:val="00DC3C28"/>
    <w:rsid w:val="00DC77D5"/>
    <w:rsid w:val="00DD5037"/>
    <w:rsid w:val="00DF1278"/>
    <w:rsid w:val="00E41B4C"/>
    <w:rsid w:val="00E456C9"/>
    <w:rsid w:val="00E612CE"/>
    <w:rsid w:val="00E74C46"/>
    <w:rsid w:val="00E87E10"/>
    <w:rsid w:val="00EA331D"/>
    <w:rsid w:val="00EC4EEA"/>
    <w:rsid w:val="00ED2535"/>
    <w:rsid w:val="00EE75B4"/>
    <w:rsid w:val="00EE7EB4"/>
    <w:rsid w:val="00F0575A"/>
    <w:rsid w:val="00F1464B"/>
    <w:rsid w:val="00F27413"/>
    <w:rsid w:val="00F3190C"/>
    <w:rsid w:val="00F40F9B"/>
    <w:rsid w:val="00F42D36"/>
    <w:rsid w:val="00F53431"/>
    <w:rsid w:val="00F55285"/>
    <w:rsid w:val="00F65514"/>
    <w:rsid w:val="00FA3775"/>
    <w:rsid w:val="00FB7D49"/>
    <w:rsid w:val="4A5C88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3D611243"/>
  <w15:chartTrackingRefBased/>
  <w15:docId w15:val="{488DDC89-DA34-45E7-B277-2DAF8F3E4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AC58A4"/>
    <w:pPr>
      <w:keepNext/>
      <w:keepLines/>
      <w:spacing w:before="240" w:after="0"/>
      <w:outlineLvl w:val="0"/>
    </w:pPr>
    <w:rPr>
      <w:rFonts w:ascii="Century Gothic" w:eastAsiaTheme="majorEastAsia" w:hAnsi="Century Gothic" w:cstheme="majorBidi"/>
      <w:b/>
      <w:color w:val="0070C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F778E"/>
    <w:pPr>
      <w:spacing w:after="0" w:line="240" w:lineRule="auto"/>
    </w:pPr>
  </w:style>
  <w:style w:type="character" w:styleId="Strong">
    <w:name w:val="Strong"/>
    <w:basedOn w:val="DefaultParagraphFont"/>
    <w:uiPriority w:val="22"/>
    <w:qFormat/>
    <w:rsid w:val="00D16495"/>
    <w:rPr>
      <w:b/>
      <w:bCs/>
    </w:rPr>
  </w:style>
  <w:style w:type="character" w:styleId="Emphasis">
    <w:name w:val="Emphasis"/>
    <w:basedOn w:val="DefaultParagraphFont"/>
    <w:uiPriority w:val="20"/>
    <w:qFormat/>
    <w:rsid w:val="00D16495"/>
    <w:rPr>
      <w:i/>
      <w:iCs/>
    </w:rPr>
  </w:style>
  <w:style w:type="character" w:customStyle="1" w:styleId="NoSpacingChar">
    <w:name w:val="No Spacing Char"/>
    <w:basedOn w:val="DefaultParagraphFont"/>
    <w:link w:val="NoSpacing"/>
    <w:uiPriority w:val="1"/>
    <w:rsid w:val="00D16495"/>
  </w:style>
  <w:style w:type="paragraph" w:styleId="Header">
    <w:name w:val="header"/>
    <w:basedOn w:val="Normal"/>
    <w:link w:val="HeaderChar"/>
    <w:uiPriority w:val="99"/>
    <w:unhideWhenUsed/>
    <w:rsid w:val="00D164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6495"/>
  </w:style>
  <w:style w:type="paragraph" w:styleId="Footer">
    <w:name w:val="footer"/>
    <w:basedOn w:val="Normal"/>
    <w:link w:val="FooterChar"/>
    <w:uiPriority w:val="99"/>
    <w:unhideWhenUsed/>
    <w:rsid w:val="00D164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6495"/>
  </w:style>
  <w:style w:type="character" w:customStyle="1" w:styleId="Heading1Char">
    <w:name w:val="Heading 1 Char"/>
    <w:basedOn w:val="DefaultParagraphFont"/>
    <w:link w:val="Heading1"/>
    <w:uiPriority w:val="9"/>
    <w:rsid w:val="00AC58A4"/>
    <w:rPr>
      <w:rFonts w:ascii="Century Gothic" w:eastAsiaTheme="majorEastAsia" w:hAnsi="Century Gothic" w:cstheme="majorBidi"/>
      <w:b/>
      <w:color w:val="0070C0"/>
      <w:sz w:val="28"/>
      <w:szCs w:val="28"/>
    </w:rPr>
  </w:style>
  <w:style w:type="character" w:styleId="Hyperlink">
    <w:name w:val="Hyperlink"/>
    <w:basedOn w:val="DefaultParagraphFont"/>
    <w:uiPriority w:val="99"/>
    <w:unhideWhenUsed/>
    <w:rsid w:val="004B3C8B"/>
    <w:rPr>
      <w:color w:val="005DBA" w:themeColor="hyperlink"/>
      <w:u w:val="single"/>
    </w:rPr>
  </w:style>
  <w:style w:type="character" w:customStyle="1" w:styleId="UnresolvedMention1">
    <w:name w:val="Unresolved Mention1"/>
    <w:basedOn w:val="DefaultParagraphFont"/>
    <w:uiPriority w:val="99"/>
    <w:semiHidden/>
    <w:unhideWhenUsed/>
    <w:rsid w:val="004B3C8B"/>
    <w:rPr>
      <w:color w:val="605E5C"/>
      <w:shd w:val="clear" w:color="auto" w:fill="E1DFDD"/>
    </w:rPr>
  </w:style>
  <w:style w:type="paragraph" w:styleId="ListParagraph">
    <w:name w:val="List Paragraph"/>
    <w:basedOn w:val="Normal"/>
    <w:uiPriority w:val="34"/>
    <w:qFormat/>
    <w:rsid w:val="004B3C8B"/>
    <w:pPr>
      <w:spacing w:after="0" w:line="240" w:lineRule="auto"/>
      <w:ind w:left="720"/>
      <w:contextualSpacing/>
    </w:pPr>
    <w:rPr>
      <w:sz w:val="24"/>
      <w:szCs w:val="24"/>
      <w:lang w:val="en-US"/>
    </w:rPr>
  </w:style>
  <w:style w:type="paragraph" w:styleId="TOC1">
    <w:name w:val="toc 1"/>
    <w:basedOn w:val="Normal"/>
    <w:next w:val="Normal"/>
    <w:autoRedefine/>
    <w:uiPriority w:val="39"/>
    <w:unhideWhenUsed/>
    <w:rsid w:val="00874D52"/>
    <w:pPr>
      <w:tabs>
        <w:tab w:val="right" w:pos="10456"/>
      </w:tabs>
      <w:spacing w:after="100"/>
    </w:pPr>
    <w:rPr>
      <w:rFonts w:ascii="Century Gothic" w:hAnsi="Century Gothic"/>
      <w:sz w:val="24"/>
      <w:szCs w:val="24"/>
      <w:lang w:val="en"/>
    </w:rPr>
  </w:style>
  <w:style w:type="paragraph" w:customStyle="1" w:styleId="Default">
    <w:name w:val="Default"/>
    <w:rsid w:val="00956470"/>
    <w:pPr>
      <w:autoSpaceDE w:val="0"/>
      <w:autoSpaceDN w:val="0"/>
      <w:adjustRightInd w:val="0"/>
      <w:spacing w:after="0" w:line="240" w:lineRule="auto"/>
    </w:pPr>
    <w:rPr>
      <w:rFonts w:ascii="Calibri" w:hAnsi="Calibri" w:cs="Calibri"/>
      <w:color w:val="000000"/>
      <w:sz w:val="24"/>
      <w:szCs w:val="24"/>
    </w:rPr>
  </w:style>
  <w:style w:type="paragraph" w:customStyle="1" w:styleId="bold">
    <w:name w:val="bold"/>
    <w:basedOn w:val="Normal"/>
    <w:rsid w:val="002E4EAA"/>
    <w:pPr>
      <w:spacing w:before="120" w:after="120" w:line="240" w:lineRule="auto"/>
    </w:pPr>
    <w:rPr>
      <w:rFonts w:ascii="Arial" w:eastAsia="Times New Roman" w:hAnsi="Arial" w:cs="Arial"/>
      <w:b/>
      <w:bCs/>
      <w:lang w:eastAsia="en-GB"/>
    </w:rPr>
  </w:style>
  <w:style w:type="paragraph" w:styleId="BalloonText">
    <w:name w:val="Balloon Text"/>
    <w:basedOn w:val="Normal"/>
    <w:link w:val="BalloonTextChar"/>
    <w:uiPriority w:val="99"/>
    <w:semiHidden/>
    <w:unhideWhenUsed/>
    <w:rsid w:val="009939BB"/>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9939BB"/>
    <w:rPr>
      <w:rFonts w:ascii="Segoe UI" w:hAnsi="Segoe UI"/>
      <w:sz w:val="18"/>
      <w:szCs w:val="18"/>
    </w:rPr>
  </w:style>
  <w:style w:type="paragraph" w:styleId="NormalWeb">
    <w:name w:val="Normal (Web)"/>
    <w:basedOn w:val="Normal"/>
    <w:uiPriority w:val="99"/>
    <w:unhideWhenUsed/>
    <w:rsid w:val="002B25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ontsizelarge">
    <w:name w:val="fontsizelarge"/>
    <w:basedOn w:val="DefaultParagraphFont"/>
    <w:rsid w:val="00EC4EEA"/>
  </w:style>
  <w:style w:type="table" w:styleId="TableGrid">
    <w:name w:val="Table Grid"/>
    <w:basedOn w:val="TableNormal"/>
    <w:uiPriority w:val="39"/>
    <w:rsid w:val="00B00F0A"/>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copy10pt">
    <w:name w:val="1 body copy 10pt"/>
    <w:basedOn w:val="Normal"/>
    <w:link w:val="1bodycopy10ptChar"/>
    <w:qFormat/>
    <w:rsid w:val="00AA0067"/>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AA0067"/>
    <w:rPr>
      <w:rFonts w:ascii="Arial" w:eastAsia="MS Mincho" w:hAnsi="Arial" w:cs="Times New Roman"/>
      <w:sz w:val="20"/>
      <w:szCs w:val="24"/>
      <w:lang w:val="en-US"/>
    </w:rPr>
  </w:style>
  <w:style w:type="paragraph" w:customStyle="1" w:styleId="4Bulletedcopyblue">
    <w:name w:val="4 Bulleted copy blue"/>
    <w:basedOn w:val="Normal"/>
    <w:qFormat/>
    <w:rsid w:val="00890DCF"/>
    <w:pPr>
      <w:numPr>
        <w:numId w:val="29"/>
      </w:numPr>
      <w:spacing w:after="60" w:line="240" w:lineRule="auto"/>
    </w:pPr>
    <w:rPr>
      <w:rFonts w:ascii="Arial" w:eastAsia="MS Mincho" w:hAnsi="Arial" w:cs="Arial"/>
      <w:sz w:val="20"/>
      <w:szCs w:val="20"/>
      <w:lang w:val="en-US"/>
    </w:rPr>
  </w:style>
  <w:style w:type="paragraph" w:customStyle="1" w:styleId="Subhead2">
    <w:name w:val="Subhead 2"/>
    <w:basedOn w:val="1bodycopy10pt"/>
    <w:next w:val="1bodycopy10pt"/>
    <w:link w:val="Subhead2Char"/>
    <w:qFormat/>
    <w:rsid w:val="00890DCF"/>
    <w:pPr>
      <w:spacing w:before="120"/>
    </w:pPr>
    <w:rPr>
      <w:b/>
      <w:color w:val="12263F"/>
      <w:sz w:val="24"/>
    </w:rPr>
  </w:style>
  <w:style w:type="character" w:customStyle="1" w:styleId="Subhead2Char">
    <w:name w:val="Subhead 2 Char"/>
    <w:link w:val="Subhead2"/>
    <w:rsid w:val="00890DCF"/>
    <w:rPr>
      <w:rFonts w:ascii="Arial" w:eastAsia="MS Mincho" w:hAnsi="Arial" w:cs="Times New Roman"/>
      <w:b/>
      <w:color w:val="12263F"/>
      <w:sz w:val="24"/>
      <w:szCs w:val="24"/>
      <w:lang w:val="en-US"/>
    </w:rPr>
  </w:style>
  <w:style w:type="paragraph" w:customStyle="1" w:styleId="3Bulletedcopyblue">
    <w:name w:val="3 Bulleted copy blue"/>
    <w:basedOn w:val="Normal"/>
    <w:qFormat/>
    <w:rsid w:val="00890DCF"/>
    <w:pPr>
      <w:numPr>
        <w:numId w:val="30"/>
      </w:numPr>
      <w:spacing w:after="120" w:line="240" w:lineRule="auto"/>
      <w:ind w:right="284"/>
    </w:pPr>
    <w:rPr>
      <w:rFonts w:ascii="Arial" w:eastAsia="MS Mincho" w:hAnsi="Arial" w:cs="Arial"/>
      <w:sz w:val="20"/>
      <w:szCs w:val="20"/>
      <w:lang w:val="en-US"/>
    </w:rPr>
  </w:style>
  <w:style w:type="paragraph" w:customStyle="1" w:styleId="Bulletedcopylevel2">
    <w:name w:val="Bulleted copy level 2"/>
    <w:basedOn w:val="1bodycopy10pt"/>
    <w:qFormat/>
    <w:rsid w:val="00890DCF"/>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354639">
      <w:bodyDiv w:val="1"/>
      <w:marLeft w:val="0"/>
      <w:marRight w:val="0"/>
      <w:marTop w:val="0"/>
      <w:marBottom w:val="0"/>
      <w:divBdr>
        <w:top w:val="none" w:sz="0" w:space="0" w:color="auto"/>
        <w:left w:val="none" w:sz="0" w:space="0" w:color="auto"/>
        <w:bottom w:val="none" w:sz="0" w:space="0" w:color="auto"/>
        <w:right w:val="none" w:sz="0" w:space="0" w:color="auto"/>
      </w:divBdr>
    </w:div>
    <w:div w:id="901335293">
      <w:bodyDiv w:val="1"/>
      <w:marLeft w:val="0"/>
      <w:marRight w:val="0"/>
      <w:marTop w:val="0"/>
      <w:marBottom w:val="0"/>
      <w:divBdr>
        <w:top w:val="none" w:sz="0" w:space="0" w:color="auto"/>
        <w:left w:val="none" w:sz="0" w:space="0" w:color="auto"/>
        <w:bottom w:val="none" w:sz="0" w:space="0" w:color="auto"/>
        <w:right w:val="none" w:sz="0" w:space="0" w:color="auto"/>
      </w:divBdr>
    </w:div>
    <w:div w:id="1124346791">
      <w:bodyDiv w:val="1"/>
      <w:marLeft w:val="0"/>
      <w:marRight w:val="0"/>
      <w:marTop w:val="0"/>
      <w:marBottom w:val="0"/>
      <w:divBdr>
        <w:top w:val="none" w:sz="0" w:space="0" w:color="auto"/>
        <w:left w:val="none" w:sz="0" w:space="0" w:color="auto"/>
        <w:bottom w:val="none" w:sz="0" w:space="0" w:color="auto"/>
        <w:right w:val="none" w:sz="0" w:space="0" w:color="auto"/>
      </w:divBdr>
    </w:div>
    <w:div w:id="1146774580">
      <w:bodyDiv w:val="1"/>
      <w:marLeft w:val="0"/>
      <w:marRight w:val="0"/>
      <w:marTop w:val="0"/>
      <w:marBottom w:val="0"/>
      <w:divBdr>
        <w:top w:val="none" w:sz="0" w:space="0" w:color="auto"/>
        <w:left w:val="none" w:sz="0" w:space="0" w:color="auto"/>
        <w:bottom w:val="none" w:sz="0" w:space="0" w:color="auto"/>
        <w:right w:val="none" w:sz="0" w:space="0" w:color="auto"/>
      </w:divBdr>
    </w:div>
    <w:div w:id="1219243268">
      <w:bodyDiv w:val="1"/>
      <w:marLeft w:val="0"/>
      <w:marRight w:val="0"/>
      <w:marTop w:val="0"/>
      <w:marBottom w:val="0"/>
      <w:divBdr>
        <w:top w:val="none" w:sz="0" w:space="0" w:color="auto"/>
        <w:left w:val="none" w:sz="0" w:space="0" w:color="auto"/>
        <w:bottom w:val="none" w:sz="0" w:space="0" w:color="auto"/>
        <w:right w:val="none" w:sz="0" w:space="0" w:color="auto"/>
      </w:divBdr>
    </w:div>
    <w:div w:id="210757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hyperlink" Target="https://shawridgeprimary.org.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grovelearningtrust.co.uk" TargetMode="Externa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s://shawridgeprimary.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D3515A689BCE47B9CF668A622D56A8" ma:contentTypeVersion="10" ma:contentTypeDescription="Create a new document." ma:contentTypeScope="" ma:versionID="b33127b13d4f51f20ba5c729c4a5ef67">
  <xsd:schema xmlns:xsd="http://www.w3.org/2001/XMLSchema" xmlns:xs="http://www.w3.org/2001/XMLSchema" xmlns:p="http://schemas.microsoft.com/office/2006/metadata/properties" xmlns:ns2="9d0b60ce-88cd-4306-9a9c-edca1b91822d" targetNamespace="http://schemas.microsoft.com/office/2006/metadata/properties" ma:root="true" ma:fieldsID="4818454a7c2c1498267bd1f78d701146" ns2:_="">
    <xsd:import namespace="9d0b60ce-88cd-4306-9a9c-edca1b91822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0b60ce-88cd-4306-9a9c-edca1b9182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9c90a3b-0eb6-4bba-8017-4c38b5d866d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d0b60ce-88cd-4306-9a9c-edca1b91822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52AAB0-DAD2-4DA0-83CE-7D27DE68F5C0}">
  <ds:schemaRefs>
    <ds:schemaRef ds:uri="http://schemas.microsoft.com/sharepoint/v3/contenttype/forms"/>
  </ds:schemaRefs>
</ds:datastoreItem>
</file>

<file path=customXml/itemProps2.xml><?xml version="1.0" encoding="utf-8"?>
<ds:datastoreItem xmlns:ds="http://schemas.openxmlformats.org/officeDocument/2006/customXml" ds:itemID="{7E7157FF-429E-42C6-ABFA-FA5B2BF52F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0b60ce-88cd-4306-9a9c-edca1b9182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45DA49-172B-406D-8E4B-C90909987ACA}">
  <ds:schemaRefs>
    <ds:schemaRef ds:uri="http://schemas.microsoft.com/office/2006/metadata/properties"/>
    <ds:schemaRef ds:uri="http://schemas.microsoft.com/office/infopath/2007/PartnerControls"/>
    <ds:schemaRef ds:uri="9d0b60ce-88cd-4306-9a9c-edca1b91822d"/>
  </ds:schemaRefs>
</ds:datastoreItem>
</file>

<file path=customXml/itemProps4.xml><?xml version="1.0" encoding="utf-8"?>
<ds:datastoreItem xmlns:ds="http://schemas.openxmlformats.org/officeDocument/2006/customXml" ds:itemID="{91AF6CEB-1AA8-4047-A137-1E6F177BC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8</Pages>
  <Words>1589</Words>
  <Characters>9063</Characters>
  <Application>Microsoft Office Word</Application>
  <DocSecurity>0</DocSecurity>
  <Lines>75</Lines>
  <Paragraphs>21</Paragraphs>
  <ScaleCrop>false</ScaleCrop>
  <Company/>
  <LinksUpToDate>false</LinksUpToDate>
  <CharactersWithSpaces>10631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Griffiths</dc:creator>
  <cp:keywords/>
  <dc:description/>
  <cp:lastModifiedBy>Lindsay Westlake</cp:lastModifiedBy>
  <cp:revision>3</cp:revision>
  <cp:lastPrinted>2022-03-21T12:06:00Z</cp:lastPrinted>
  <dcterms:created xsi:type="dcterms:W3CDTF">2026-05-19T13:55:00Z</dcterms:created>
  <dcterms:modified xsi:type="dcterms:W3CDTF">2026-05-19T15:51:00Z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0x01010071D3515A689BCE47B9CF668A622D56A8</vt:lpwstr>
  </property>
  <property fmtid="{D5CDD505-2E9C-101B-9397-08002B2CF9AE}" pid="3" name="MediaServiceImageTags">
    <vt:lpwstr/>
  </property>
</Properties>
</file>