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92ED" w14:textId="32427003" w:rsidR="00EA3DC6" w:rsidRPr="00B042C0" w:rsidRDefault="00AD060C" w:rsidP="7B24980B">
      <w:pPr>
        <w:pStyle w:val="Header"/>
        <w:jc w:val="center"/>
        <w:rPr>
          <w:rFonts w:ascii="Comic Sans MS" w:hAnsi="Comic Sans MS"/>
          <w:noProof/>
          <w:sz w:val="28"/>
          <w:szCs w:val="28"/>
          <w:u w:val="single"/>
          <w:lang w:eastAsia="en-GB"/>
        </w:rPr>
      </w:pPr>
      <w:bookmarkStart w:id="0" w:name="_GoBack"/>
      <w:bookmarkEnd w:id="0"/>
      <w:r>
        <w:rPr>
          <w:noProof/>
          <w:lang w:eastAsia="en-GB"/>
        </w:rPr>
        <w:drawing>
          <wp:inline distT="0" distB="0" distL="0" distR="0" wp14:anchorId="39CFE81A" wp14:editId="50A4DD31">
            <wp:extent cx="361950" cy="380047"/>
            <wp:effectExtent l="0" t="0" r="0" b="1270"/>
            <wp:docPr id="1" name="Picture 1" descr="http://yourlogo-schools.co.uk/wp-content/uploads/2018/05/Shaw_Ridge_Prima_4f9a7798185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urlogo-schools.co.uk/wp-content/uploads/2018/05/Shaw_Ridge_Prima_4f9a77981858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281" cy="384595"/>
                    </a:xfrm>
                    <a:prstGeom prst="rect">
                      <a:avLst/>
                    </a:prstGeom>
                    <a:noFill/>
                    <a:ln>
                      <a:noFill/>
                    </a:ln>
                  </pic:spPr>
                </pic:pic>
              </a:graphicData>
            </a:graphic>
          </wp:inline>
        </w:drawing>
      </w:r>
    </w:p>
    <w:p w14:paraId="2FD00A2D" w14:textId="3A30BC0A" w:rsidR="00A03CC8" w:rsidRPr="00C92063" w:rsidRDefault="00EF4B9D" w:rsidP="6D82E49C">
      <w:pPr>
        <w:pStyle w:val="Header"/>
        <w:jc w:val="center"/>
        <w:rPr>
          <w:rFonts w:ascii="Comic Sans MS" w:hAnsi="Comic Sans MS"/>
          <w:noProof/>
          <w:sz w:val="28"/>
          <w:szCs w:val="28"/>
          <w:highlight w:val="yellow"/>
          <w:u w:val="single"/>
          <w:lang w:eastAsia="en-GB"/>
        </w:rPr>
      </w:pPr>
      <w:r w:rsidRPr="6D82E49C">
        <w:rPr>
          <w:rFonts w:ascii="Comic Sans MS" w:hAnsi="Comic Sans MS"/>
          <w:noProof/>
          <w:sz w:val="28"/>
          <w:szCs w:val="28"/>
          <w:u w:val="single"/>
          <w:lang w:eastAsia="en-GB"/>
        </w:rPr>
        <w:t xml:space="preserve"> </w:t>
      </w:r>
      <w:r w:rsidR="00A03CC8" w:rsidRPr="00C92063">
        <w:rPr>
          <w:rFonts w:ascii="Comic Sans MS" w:hAnsi="Comic Sans MS" w:cs="Arial"/>
          <w:sz w:val="28"/>
          <w:szCs w:val="28"/>
          <w:u w:val="single"/>
        </w:rPr>
        <w:t>PSHE Policy</w:t>
      </w:r>
    </w:p>
    <w:p w14:paraId="029E161D" w14:textId="6697E862" w:rsidR="00A03CC8" w:rsidRDefault="009930C1" w:rsidP="009930C1">
      <w:pPr>
        <w:pStyle w:val="Header"/>
        <w:rPr>
          <w:rFonts w:ascii="Comic Sans MS" w:hAnsi="Comic Sans MS" w:cs="Arial"/>
          <w:sz w:val="20"/>
          <w:szCs w:val="20"/>
          <w:u w:val="single"/>
        </w:rPr>
      </w:pPr>
      <w:r w:rsidRPr="004531B6">
        <w:rPr>
          <w:rFonts w:ascii="Comic Sans MS" w:hAnsi="Comic Sans MS" w:cs="Arial"/>
          <w:sz w:val="20"/>
          <w:szCs w:val="20"/>
          <w:u w:val="single"/>
        </w:rPr>
        <w:t>Intent:</w:t>
      </w:r>
    </w:p>
    <w:p w14:paraId="6CBADEED" w14:textId="77777777" w:rsidR="00D616CC" w:rsidRPr="004531B6" w:rsidRDefault="00D616CC" w:rsidP="009930C1">
      <w:pPr>
        <w:pStyle w:val="Header"/>
        <w:rPr>
          <w:rFonts w:ascii="Comic Sans MS" w:hAnsi="Comic Sans MS" w:cs="Arial"/>
          <w:sz w:val="20"/>
          <w:szCs w:val="20"/>
          <w:u w:val="single"/>
        </w:rPr>
      </w:pPr>
    </w:p>
    <w:p w14:paraId="646ED4A9" w14:textId="513A5017" w:rsidR="000503C0" w:rsidRPr="004531B6" w:rsidRDefault="009B5D34" w:rsidP="000503C0">
      <w:pPr>
        <w:spacing w:after="0" w:line="240" w:lineRule="auto"/>
        <w:rPr>
          <w:rFonts w:ascii="Comic Sans MS" w:hAnsi="Comic Sans MS" w:cstheme="minorHAnsi"/>
          <w:b/>
          <w:color w:val="000000"/>
          <w:sz w:val="20"/>
          <w:szCs w:val="20"/>
        </w:rPr>
      </w:pPr>
      <w:r w:rsidRPr="004531B6">
        <w:rPr>
          <w:rFonts w:ascii="Comic Sans MS" w:eastAsia="Comic Sans MS" w:hAnsi="Comic Sans MS" w:cs="Comic Sans MS"/>
          <w:sz w:val="20"/>
          <w:szCs w:val="20"/>
        </w:rPr>
        <w:t>At Shaw Ridge</w:t>
      </w:r>
      <w:r w:rsidR="00C92063" w:rsidRPr="004531B6">
        <w:rPr>
          <w:rFonts w:ascii="Comic Sans MS" w:eastAsia="Comic Sans MS" w:hAnsi="Comic Sans MS" w:cs="Comic Sans MS"/>
          <w:sz w:val="20"/>
          <w:szCs w:val="20"/>
        </w:rPr>
        <w:t xml:space="preserve"> Primary School, Personal, Social and H</w:t>
      </w:r>
      <w:r w:rsidR="6922CF36" w:rsidRPr="004531B6">
        <w:rPr>
          <w:rFonts w:ascii="Comic Sans MS" w:eastAsia="Comic Sans MS" w:hAnsi="Comic Sans MS" w:cs="Comic Sans MS"/>
          <w:sz w:val="20"/>
          <w:szCs w:val="20"/>
        </w:rPr>
        <w:t>ealth education un</w:t>
      </w:r>
      <w:r w:rsidR="000503C0" w:rsidRPr="004531B6">
        <w:rPr>
          <w:rFonts w:ascii="Comic Sans MS" w:eastAsia="Comic Sans MS" w:hAnsi="Comic Sans MS" w:cs="Comic Sans MS"/>
          <w:sz w:val="20"/>
          <w:szCs w:val="20"/>
        </w:rPr>
        <w:t>derpins everything that we do. W</w:t>
      </w:r>
      <w:r w:rsidR="000503C0" w:rsidRPr="004531B6">
        <w:rPr>
          <w:rFonts w:ascii="Comic Sans MS" w:hAnsi="Comic Sans MS" w:cstheme="minorHAnsi"/>
          <w:color w:val="000000"/>
          <w:sz w:val="20"/>
          <w:szCs w:val="20"/>
        </w:rPr>
        <w:t xml:space="preserve">e value PSHE as one way to support children’s development as human beings, to enable them to understand and respect who they are, to empower them with a voice and to equip them for life and learning. </w:t>
      </w:r>
      <w:r w:rsidR="6922CF36" w:rsidRPr="004531B6">
        <w:rPr>
          <w:rFonts w:ascii="Comic Sans MS" w:eastAsia="Comic Sans MS" w:hAnsi="Comic Sans MS" w:cs="Comic Sans MS"/>
          <w:sz w:val="20"/>
          <w:szCs w:val="20"/>
        </w:rPr>
        <w:t>We promote the spiritual, moral, cultural, mental and physi</w:t>
      </w:r>
      <w:r w:rsidR="00546D35">
        <w:rPr>
          <w:rFonts w:ascii="Comic Sans MS" w:eastAsia="Comic Sans MS" w:hAnsi="Comic Sans MS" w:cs="Comic Sans MS"/>
          <w:sz w:val="20"/>
          <w:szCs w:val="20"/>
        </w:rPr>
        <w:t xml:space="preserve">cal development of all pupils. </w:t>
      </w:r>
      <w:r w:rsidR="6922CF36" w:rsidRPr="004531B6">
        <w:rPr>
          <w:rFonts w:ascii="Comic Sans MS" w:eastAsia="Comic Sans MS" w:hAnsi="Comic Sans MS" w:cs="Comic Sans MS"/>
          <w:sz w:val="20"/>
          <w:szCs w:val="20"/>
        </w:rPr>
        <w:t>We prepare pupils for the opportunities, responsibilities and experiences fo</w:t>
      </w:r>
      <w:r w:rsidR="00546D35">
        <w:rPr>
          <w:rFonts w:ascii="Comic Sans MS" w:eastAsia="Comic Sans MS" w:hAnsi="Comic Sans MS" w:cs="Comic Sans MS"/>
          <w:sz w:val="20"/>
          <w:szCs w:val="20"/>
        </w:rPr>
        <w:t xml:space="preserve">r life in a tolerant society. </w:t>
      </w:r>
      <w:r w:rsidR="6922CF36" w:rsidRPr="004531B6">
        <w:rPr>
          <w:rFonts w:ascii="Comic Sans MS" w:eastAsia="Comic Sans MS" w:hAnsi="Comic Sans MS" w:cs="Comic Sans MS"/>
          <w:sz w:val="20"/>
          <w:szCs w:val="20"/>
        </w:rPr>
        <w:t>We provide the knowledge, understanding and positive values that they need to reach their full potential as in</w:t>
      </w:r>
      <w:r w:rsidR="00546D35">
        <w:rPr>
          <w:rFonts w:ascii="Comic Sans MS" w:eastAsia="Comic Sans MS" w:hAnsi="Comic Sans MS" w:cs="Comic Sans MS"/>
          <w:sz w:val="20"/>
          <w:szCs w:val="20"/>
        </w:rPr>
        <w:t>dividuals within the community.</w:t>
      </w:r>
      <w:r w:rsidR="6922CF36" w:rsidRPr="004531B6">
        <w:rPr>
          <w:rFonts w:ascii="Comic Sans MS" w:eastAsia="Comic Sans MS" w:hAnsi="Comic Sans MS" w:cs="Comic Sans MS"/>
          <w:sz w:val="20"/>
          <w:szCs w:val="20"/>
        </w:rPr>
        <w:t xml:space="preserve"> Our pupils learn to understand and respect our common humanity, diversity and differences, so that they can go on to form effective, fulfilling relationships that are an essential part of life and learning.</w:t>
      </w:r>
      <w:r w:rsidR="000503C0" w:rsidRPr="004531B6">
        <w:rPr>
          <w:rFonts w:ascii="Comic Sans MS" w:hAnsi="Comic Sans MS" w:cstheme="minorHAnsi"/>
          <w:b/>
          <w:color w:val="000000"/>
          <w:sz w:val="20"/>
          <w:szCs w:val="20"/>
        </w:rPr>
        <w:t xml:space="preserve"> </w:t>
      </w:r>
    </w:p>
    <w:p w14:paraId="36333934" w14:textId="5EA59651" w:rsidR="00A03CC8" w:rsidRPr="004531B6" w:rsidRDefault="00A03CC8" w:rsidP="6D82E49C">
      <w:pPr>
        <w:spacing w:after="160" w:line="259" w:lineRule="auto"/>
        <w:rPr>
          <w:rFonts w:ascii="Comic Sans MS" w:eastAsia="Comic Sans MS" w:hAnsi="Comic Sans MS" w:cs="Comic Sans MS"/>
          <w:sz w:val="20"/>
          <w:szCs w:val="20"/>
          <w:highlight w:val="yellow"/>
        </w:rPr>
      </w:pPr>
    </w:p>
    <w:p w14:paraId="35FDD7F2" w14:textId="5A7F2B3B" w:rsidR="00A03CC8" w:rsidRPr="00546D35" w:rsidRDefault="00A03CC8" w:rsidP="009930C1">
      <w:pPr>
        <w:spacing w:after="160" w:line="259" w:lineRule="auto"/>
        <w:rPr>
          <w:rFonts w:ascii="Comic Sans MS" w:hAnsi="Comic Sans MS" w:cs="Arial"/>
          <w:bCs/>
          <w:sz w:val="20"/>
          <w:szCs w:val="20"/>
          <w:u w:val="single"/>
        </w:rPr>
      </w:pPr>
      <w:r w:rsidRPr="00546D35">
        <w:rPr>
          <w:rFonts w:ascii="Comic Sans MS" w:hAnsi="Comic Sans MS" w:cs="Arial"/>
          <w:bCs/>
          <w:sz w:val="20"/>
          <w:szCs w:val="20"/>
          <w:u w:val="single"/>
        </w:rPr>
        <w:t>We also value:</w:t>
      </w:r>
      <w:r w:rsidRPr="00546D35">
        <w:rPr>
          <w:rFonts w:ascii="Comic Sans MS" w:hAnsi="Comic Sans MS" w:cs="Arial"/>
          <w:sz w:val="20"/>
          <w:szCs w:val="20"/>
        </w:rPr>
        <w:t xml:space="preserve"> </w:t>
      </w:r>
      <w:r w:rsidR="009930C1" w:rsidRPr="00546D35">
        <w:rPr>
          <w:rFonts w:ascii="Comic Sans MS" w:hAnsi="Comic Sans MS" w:cs="Arial"/>
          <w:sz w:val="20"/>
          <w:szCs w:val="20"/>
        </w:rPr>
        <w:t xml:space="preserve">                     </w:t>
      </w:r>
      <w:r w:rsidRPr="00546D35">
        <w:rPr>
          <w:rFonts w:ascii="Comic Sans MS" w:hAnsi="Comic Sans MS" w:cs="Arial"/>
          <w:sz w:val="20"/>
          <w:szCs w:val="20"/>
        </w:rPr>
        <w:t>A commitment from staff and children to excellence</w:t>
      </w:r>
    </w:p>
    <w:p w14:paraId="1402953F" w14:textId="16D65F9C" w:rsidR="00A03CC8" w:rsidRPr="00546D35" w:rsidRDefault="00A03CC8" w:rsidP="00A03CC8">
      <w:pPr>
        <w:spacing w:line="240" w:lineRule="auto"/>
        <w:jc w:val="center"/>
        <w:rPr>
          <w:rFonts w:ascii="Comic Sans MS" w:hAnsi="Comic Sans MS" w:cs="Arial"/>
          <w:sz w:val="20"/>
          <w:szCs w:val="20"/>
        </w:rPr>
      </w:pPr>
      <w:r w:rsidRPr="00546D35">
        <w:rPr>
          <w:rFonts w:ascii="Comic Sans MS" w:hAnsi="Comic Sans MS" w:cs="Arial"/>
          <w:sz w:val="20"/>
          <w:szCs w:val="20"/>
        </w:rPr>
        <w:t>Being part of a strong team</w:t>
      </w:r>
    </w:p>
    <w:p w14:paraId="235ECE6F" w14:textId="3E43F658" w:rsidR="00A03CC8" w:rsidRPr="00546D35" w:rsidRDefault="00A03CC8" w:rsidP="00A03CC8">
      <w:pPr>
        <w:spacing w:line="240" w:lineRule="auto"/>
        <w:jc w:val="center"/>
        <w:rPr>
          <w:rFonts w:ascii="Comic Sans MS" w:hAnsi="Comic Sans MS" w:cs="Arial"/>
          <w:sz w:val="20"/>
          <w:szCs w:val="20"/>
        </w:rPr>
      </w:pPr>
      <w:r w:rsidRPr="00546D35">
        <w:rPr>
          <w:rFonts w:ascii="Comic Sans MS" w:hAnsi="Comic Sans MS" w:cs="Arial"/>
          <w:sz w:val="20"/>
          <w:szCs w:val="20"/>
        </w:rPr>
        <w:t>Sharing a love of learning</w:t>
      </w:r>
      <w:r w:rsidR="000503C0" w:rsidRPr="00546D35">
        <w:rPr>
          <w:rFonts w:ascii="Comic Sans MS" w:hAnsi="Comic Sans MS" w:cs="Arial"/>
          <w:sz w:val="20"/>
          <w:szCs w:val="20"/>
        </w:rPr>
        <w:t xml:space="preserve"> – enthusiasm and engagement</w:t>
      </w:r>
    </w:p>
    <w:p w14:paraId="1D3A8C82" w14:textId="4A0695C5" w:rsidR="00A03CC8" w:rsidRPr="00546D35" w:rsidRDefault="00A03CC8" w:rsidP="00A03CC8">
      <w:pPr>
        <w:spacing w:line="240" w:lineRule="auto"/>
        <w:jc w:val="center"/>
        <w:rPr>
          <w:rFonts w:ascii="Comic Sans MS" w:hAnsi="Comic Sans MS" w:cs="Arial"/>
          <w:sz w:val="20"/>
          <w:szCs w:val="20"/>
        </w:rPr>
      </w:pPr>
      <w:r w:rsidRPr="00546D35">
        <w:rPr>
          <w:rFonts w:ascii="Comic Sans MS" w:hAnsi="Comic Sans MS" w:cs="Arial"/>
          <w:sz w:val="20"/>
          <w:szCs w:val="20"/>
        </w:rPr>
        <w:t>Active and enthusiastic staff and children</w:t>
      </w:r>
    </w:p>
    <w:p w14:paraId="324BB049" w14:textId="0E73F610" w:rsidR="00A03CC8" w:rsidRPr="00546D35" w:rsidRDefault="004531B6" w:rsidP="00A03CC8">
      <w:pPr>
        <w:spacing w:line="240" w:lineRule="auto"/>
        <w:jc w:val="center"/>
        <w:rPr>
          <w:rFonts w:ascii="Comic Sans MS" w:hAnsi="Comic Sans MS" w:cs="Arial"/>
          <w:sz w:val="20"/>
          <w:szCs w:val="20"/>
        </w:rPr>
      </w:pPr>
      <w:r w:rsidRPr="00546D35">
        <w:rPr>
          <w:rFonts w:ascii="Comic Sans MS" w:hAnsi="Comic Sans MS" w:cs="Arial"/>
          <w:sz w:val="20"/>
          <w:szCs w:val="20"/>
        </w:rPr>
        <w:t>Creating</w:t>
      </w:r>
      <w:r w:rsidR="00A03CC8" w:rsidRPr="00546D35">
        <w:rPr>
          <w:rFonts w:ascii="Comic Sans MS" w:hAnsi="Comic Sans MS" w:cs="Arial"/>
          <w:sz w:val="20"/>
          <w:szCs w:val="20"/>
        </w:rPr>
        <w:t xml:space="preserve"> a caring atmosphere</w:t>
      </w:r>
      <w:r w:rsidRPr="00546D35">
        <w:rPr>
          <w:rFonts w:ascii="Comic Sans MS" w:hAnsi="Comic Sans MS" w:cs="Arial"/>
          <w:sz w:val="20"/>
          <w:szCs w:val="20"/>
        </w:rPr>
        <w:t xml:space="preserve"> together</w:t>
      </w:r>
    </w:p>
    <w:p w14:paraId="1E395504" w14:textId="208D51CA" w:rsidR="00A03CC8" w:rsidRPr="00546D35" w:rsidRDefault="00A03CC8" w:rsidP="00A03CC8">
      <w:pPr>
        <w:spacing w:line="240" w:lineRule="auto"/>
        <w:jc w:val="center"/>
        <w:rPr>
          <w:rFonts w:ascii="Comic Sans MS" w:hAnsi="Comic Sans MS" w:cs="Arial"/>
          <w:sz w:val="20"/>
          <w:szCs w:val="20"/>
        </w:rPr>
      </w:pPr>
      <w:r w:rsidRPr="00546D35">
        <w:rPr>
          <w:rFonts w:ascii="Comic Sans MS" w:hAnsi="Comic Sans MS" w:cs="Arial"/>
          <w:sz w:val="20"/>
          <w:szCs w:val="20"/>
        </w:rPr>
        <w:t>Forgiveness</w:t>
      </w:r>
    </w:p>
    <w:p w14:paraId="4953F27C" w14:textId="77777777" w:rsidR="00A03CC8" w:rsidRPr="00546D35" w:rsidRDefault="00A03CC8" w:rsidP="00A03CC8">
      <w:pPr>
        <w:spacing w:line="240" w:lineRule="auto"/>
        <w:jc w:val="center"/>
        <w:rPr>
          <w:rFonts w:ascii="Comic Sans MS" w:hAnsi="Comic Sans MS" w:cs="Arial"/>
          <w:sz w:val="20"/>
          <w:szCs w:val="20"/>
        </w:rPr>
      </w:pPr>
      <w:r w:rsidRPr="00546D35">
        <w:rPr>
          <w:rFonts w:ascii="Comic Sans MS" w:hAnsi="Comic Sans MS" w:cs="Arial"/>
          <w:sz w:val="20"/>
          <w:szCs w:val="20"/>
        </w:rPr>
        <w:t>Sharing</w:t>
      </w:r>
    </w:p>
    <w:p w14:paraId="79A3A956" w14:textId="77777777" w:rsidR="00A03CC8" w:rsidRPr="00546D35" w:rsidRDefault="00A03CC8" w:rsidP="00A03CC8">
      <w:pPr>
        <w:spacing w:line="240" w:lineRule="auto"/>
        <w:jc w:val="center"/>
        <w:rPr>
          <w:rFonts w:ascii="Comic Sans MS" w:hAnsi="Comic Sans MS" w:cs="Arial"/>
          <w:sz w:val="20"/>
          <w:szCs w:val="20"/>
        </w:rPr>
      </w:pPr>
      <w:r w:rsidRPr="00546D35">
        <w:rPr>
          <w:rFonts w:ascii="Comic Sans MS" w:hAnsi="Comic Sans MS" w:cs="Arial"/>
          <w:sz w:val="20"/>
          <w:szCs w:val="20"/>
        </w:rPr>
        <w:t>Tolerance and respect</w:t>
      </w:r>
    </w:p>
    <w:p w14:paraId="2242D6D5" w14:textId="77777777" w:rsidR="00A03CC8" w:rsidRPr="00546D35" w:rsidRDefault="00A03CC8" w:rsidP="00A03CC8">
      <w:pPr>
        <w:spacing w:line="240" w:lineRule="auto"/>
        <w:jc w:val="center"/>
        <w:rPr>
          <w:rFonts w:ascii="Comic Sans MS" w:hAnsi="Comic Sans MS" w:cs="Arial"/>
          <w:sz w:val="20"/>
          <w:szCs w:val="20"/>
        </w:rPr>
      </w:pPr>
      <w:r w:rsidRPr="00546D35">
        <w:rPr>
          <w:rFonts w:ascii="Comic Sans MS" w:hAnsi="Comic Sans MS" w:cs="Arial"/>
          <w:sz w:val="20"/>
          <w:szCs w:val="20"/>
        </w:rPr>
        <w:t>Thoughtfulness</w:t>
      </w:r>
    </w:p>
    <w:p w14:paraId="504E5124" w14:textId="6AB566FC" w:rsidR="000503C0" w:rsidRPr="00546D35" w:rsidRDefault="000503C0" w:rsidP="00A03CC8">
      <w:pPr>
        <w:spacing w:line="240" w:lineRule="auto"/>
        <w:jc w:val="center"/>
        <w:rPr>
          <w:rFonts w:ascii="Comic Sans MS" w:hAnsi="Comic Sans MS" w:cs="Arial"/>
          <w:sz w:val="20"/>
          <w:szCs w:val="20"/>
        </w:rPr>
      </w:pPr>
      <w:r w:rsidRPr="00546D35">
        <w:rPr>
          <w:rFonts w:ascii="Comic Sans MS" w:hAnsi="Comic Sans MS" w:cs="Arial"/>
          <w:sz w:val="20"/>
          <w:szCs w:val="20"/>
        </w:rPr>
        <w:t xml:space="preserve">Curiosity </w:t>
      </w:r>
    </w:p>
    <w:p w14:paraId="226E3D58" w14:textId="71CCC8D2" w:rsidR="006C035E" w:rsidRPr="00546D35" w:rsidRDefault="006C035E" w:rsidP="006C035E">
      <w:pPr>
        <w:spacing w:line="240" w:lineRule="auto"/>
        <w:jc w:val="center"/>
        <w:rPr>
          <w:rFonts w:ascii="Comic Sans MS" w:hAnsi="Comic Sans MS" w:cs="Arial"/>
          <w:sz w:val="20"/>
          <w:szCs w:val="20"/>
        </w:rPr>
      </w:pPr>
      <w:r w:rsidRPr="00546D35">
        <w:rPr>
          <w:rFonts w:ascii="Comic Sans MS" w:hAnsi="Comic Sans MS" w:cs="Arial"/>
          <w:sz w:val="20"/>
          <w:szCs w:val="20"/>
        </w:rPr>
        <w:t>Reflective learners</w:t>
      </w:r>
    </w:p>
    <w:p w14:paraId="7BE7A64F" w14:textId="4E8F4E23" w:rsidR="00A03CC8" w:rsidRPr="00546D35" w:rsidRDefault="000503C0" w:rsidP="006C035E">
      <w:pPr>
        <w:spacing w:line="240" w:lineRule="auto"/>
        <w:jc w:val="center"/>
        <w:rPr>
          <w:rFonts w:ascii="Comic Sans MS" w:hAnsi="Comic Sans MS" w:cs="Arial"/>
          <w:sz w:val="20"/>
          <w:szCs w:val="20"/>
        </w:rPr>
      </w:pPr>
      <w:r w:rsidRPr="00546D35">
        <w:rPr>
          <w:rFonts w:ascii="Comic Sans MS" w:hAnsi="Comic Sans MS" w:cs="Arial"/>
          <w:bCs/>
          <w:sz w:val="20"/>
          <w:szCs w:val="20"/>
        </w:rPr>
        <w:t>A chance to make their voice heard</w:t>
      </w:r>
    </w:p>
    <w:p w14:paraId="3BFFC6DA" w14:textId="65B7BE59" w:rsidR="00A03CC8" w:rsidRPr="00546D35" w:rsidRDefault="009930C1" w:rsidP="006C035E">
      <w:pPr>
        <w:spacing w:line="240" w:lineRule="auto"/>
        <w:rPr>
          <w:rFonts w:ascii="Comic Sans MS" w:hAnsi="Comic Sans MS" w:cs="Arial"/>
          <w:sz w:val="20"/>
          <w:szCs w:val="20"/>
          <w:u w:val="single"/>
        </w:rPr>
      </w:pPr>
      <w:r w:rsidRPr="00546D35">
        <w:rPr>
          <w:rFonts w:ascii="Comic Sans MS" w:hAnsi="Comic Sans MS" w:cs="Arial"/>
          <w:b/>
          <w:bCs/>
          <w:sz w:val="20"/>
          <w:szCs w:val="20"/>
          <w:u w:val="single"/>
        </w:rPr>
        <w:t>Our aims:</w:t>
      </w:r>
    </w:p>
    <w:p w14:paraId="5D8DFC83" w14:textId="77777777" w:rsidR="00A03CC8" w:rsidRPr="00546D35" w:rsidRDefault="00A03CC8" w:rsidP="00A03CC8">
      <w:pPr>
        <w:spacing w:line="240" w:lineRule="auto"/>
        <w:rPr>
          <w:rFonts w:ascii="Comic Sans MS" w:hAnsi="Comic Sans MS" w:cs="Arial"/>
          <w:sz w:val="20"/>
          <w:szCs w:val="20"/>
        </w:rPr>
      </w:pPr>
      <w:r w:rsidRPr="00546D35">
        <w:rPr>
          <w:rFonts w:ascii="Comic Sans MS" w:hAnsi="Comic Sans MS" w:cs="Arial"/>
          <w:sz w:val="20"/>
          <w:szCs w:val="20"/>
        </w:rPr>
        <w:t>To provide pupils with the knowledge, understanding, attitudes, values and skills they need in order to reach their potential as individuals and within the community.</w:t>
      </w:r>
    </w:p>
    <w:p w14:paraId="6C0D4D00" w14:textId="77777777" w:rsidR="00A03CC8" w:rsidRPr="00546D35" w:rsidRDefault="00A03CC8" w:rsidP="00A03CC8">
      <w:pPr>
        <w:spacing w:line="240" w:lineRule="auto"/>
        <w:rPr>
          <w:rFonts w:ascii="Comic Sans MS" w:hAnsi="Comic Sans MS" w:cs="Arial"/>
          <w:sz w:val="20"/>
          <w:szCs w:val="20"/>
        </w:rPr>
      </w:pPr>
      <w:r w:rsidRPr="00546D35">
        <w:rPr>
          <w:rFonts w:ascii="Comic Sans MS" w:hAnsi="Comic Sans MS" w:cs="Arial"/>
          <w:sz w:val="20"/>
          <w:szCs w:val="20"/>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76914C12" w14:textId="77777777" w:rsidR="00A03CC8" w:rsidRPr="00546D35" w:rsidRDefault="00A03CC8" w:rsidP="00A03CC8">
      <w:pPr>
        <w:spacing w:line="240" w:lineRule="auto"/>
        <w:rPr>
          <w:rFonts w:ascii="Comic Sans MS" w:hAnsi="Comic Sans MS" w:cs="Arial"/>
          <w:sz w:val="20"/>
          <w:szCs w:val="20"/>
        </w:rPr>
      </w:pPr>
      <w:r w:rsidRPr="00546D35">
        <w:rPr>
          <w:rFonts w:ascii="Comic Sans MS" w:hAnsi="Comic Sans MS" w:cs="Arial"/>
          <w:sz w:val="20"/>
          <w:szCs w:val="20"/>
        </w:rPr>
        <w:t>They learn to understand and respect our common humanity; diversity and differences so that they can go on to form the effective, fulfilling relationships that are an essential part of life and learning.</w:t>
      </w:r>
    </w:p>
    <w:p w14:paraId="15B227ED" w14:textId="77777777" w:rsidR="00A03CC8" w:rsidRPr="00546D35" w:rsidRDefault="00A03CC8" w:rsidP="00A03CC8">
      <w:pPr>
        <w:spacing w:line="240" w:lineRule="auto"/>
        <w:rPr>
          <w:rFonts w:ascii="Comic Sans MS" w:hAnsi="Comic Sans MS" w:cs="Arial"/>
          <w:b/>
          <w:sz w:val="20"/>
          <w:szCs w:val="20"/>
        </w:rPr>
      </w:pPr>
      <w:r w:rsidRPr="00546D35">
        <w:rPr>
          <w:rFonts w:ascii="Comic Sans MS" w:hAnsi="Comic Sans MS" w:cs="Arial"/>
          <w:b/>
          <w:sz w:val="20"/>
          <w:szCs w:val="20"/>
        </w:rPr>
        <w:t>Objectives/Pupil learning intentions:</w:t>
      </w:r>
    </w:p>
    <w:p w14:paraId="5DFF6774" w14:textId="77777777" w:rsidR="00A03CC8" w:rsidRPr="00546D35" w:rsidRDefault="00A03CC8" w:rsidP="00A03CC8">
      <w:pPr>
        <w:spacing w:line="240" w:lineRule="auto"/>
        <w:rPr>
          <w:rFonts w:ascii="Comic Sans MS" w:hAnsi="Comic Sans MS" w:cs="Arial"/>
          <w:sz w:val="20"/>
          <w:szCs w:val="20"/>
        </w:rPr>
      </w:pPr>
      <w:r w:rsidRPr="00546D35">
        <w:rPr>
          <w:rFonts w:ascii="Comic Sans MS" w:hAnsi="Comic Sans MS" w:cs="Arial"/>
          <w:sz w:val="20"/>
          <w:szCs w:val="20"/>
        </w:rPr>
        <w:t>Jigsaw PSHE will support the development of the skills, attitudes, values and behaviour, which enable pupils to:</w:t>
      </w:r>
    </w:p>
    <w:p w14:paraId="6F80337F"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Have a sense of purpose</w:t>
      </w:r>
    </w:p>
    <w:p w14:paraId="0277C444"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Value self and others</w:t>
      </w:r>
    </w:p>
    <w:p w14:paraId="644AF017"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Form relationships</w:t>
      </w:r>
    </w:p>
    <w:p w14:paraId="2D5678CD"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lastRenderedPageBreak/>
        <w:t>Make and act on informed decisions</w:t>
      </w:r>
    </w:p>
    <w:p w14:paraId="6E1EC2BB"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Communicate effectively</w:t>
      </w:r>
    </w:p>
    <w:p w14:paraId="08D8B701"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Work with others</w:t>
      </w:r>
    </w:p>
    <w:p w14:paraId="4AFA7EA1"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Respond to challenge</w:t>
      </w:r>
    </w:p>
    <w:p w14:paraId="2B3782DC"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Be an active partner in their own learning</w:t>
      </w:r>
    </w:p>
    <w:p w14:paraId="59A0A1F3"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Be active citizens within the local community</w:t>
      </w:r>
    </w:p>
    <w:p w14:paraId="1EA6BD12"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Explore issues related to living in a democratic society</w:t>
      </w:r>
    </w:p>
    <w:p w14:paraId="1F5410F8" w14:textId="77777777" w:rsidR="00A03CC8" w:rsidRPr="00546D35" w:rsidRDefault="00A03CC8" w:rsidP="00A03CC8">
      <w:pPr>
        <w:numPr>
          <w:ilvl w:val="0"/>
          <w:numId w:val="13"/>
        </w:numPr>
        <w:tabs>
          <w:tab w:val="left" w:pos="1080"/>
        </w:tabs>
        <w:autoSpaceDE w:val="0"/>
        <w:autoSpaceDN w:val="0"/>
        <w:spacing w:after="0" w:line="240" w:lineRule="auto"/>
        <w:rPr>
          <w:rFonts w:ascii="Comic Sans MS" w:hAnsi="Comic Sans MS" w:cs="Arial"/>
          <w:sz w:val="20"/>
          <w:szCs w:val="20"/>
        </w:rPr>
      </w:pPr>
      <w:r w:rsidRPr="00546D35">
        <w:rPr>
          <w:rFonts w:ascii="Comic Sans MS" w:hAnsi="Comic Sans MS" w:cs="Arial"/>
          <w:sz w:val="20"/>
          <w:szCs w:val="20"/>
        </w:rPr>
        <w:t>Become healthy and fulfilled individuals</w:t>
      </w:r>
    </w:p>
    <w:p w14:paraId="46B4DD06" w14:textId="77777777" w:rsidR="00A03CC8" w:rsidRPr="004531B6" w:rsidRDefault="00A03CC8" w:rsidP="00A03CC8">
      <w:pPr>
        <w:pStyle w:val="Heading4"/>
        <w:rPr>
          <w:rFonts w:ascii="Comic Sans MS" w:hAnsi="Comic Sans MS" w:cs="Arial"/>
          <w:sz w:val="20"/>
          <w:szCs w:val="20"/>
        </w:rPr>
      </w:pPr>
      <w:r w:rsidRPr="004531B6">
        <w:rPr>
          <w:rFonts w:ascii="Comic Sans MS" w:hAnsi="Comic Sans MS" w:cs="Arial"/>
          <w:sz w:val="20"/>
          <w:szCs w:val="20"/>
        </w:rPr>
        <w:t>Jigsaw Content</w:t>
      </w:r>
    </w:p>
    <w:p w14:paraId="52D5AAD9" w14:textId="77777777" w:rsidR="00A03CC8" w:rsidRPr="004531B6" w:rsidRDefault="00A03CC8" w:rsidP="00A03CC8">
      <w:pPr>
        <w:tabs>
          <w:tab w:val="left" w:pos="1080"/>
        </w:tabs>
        <w:autoSpaceDE w:val="0"/>
        <w:autoSpaceDN w:val="0"/>
        <w:spacing w:after="0" w:line="240" w:lineRule="auto"/>
        <w:rPr>
          <w:rFonts w:ascii="Comic Sans MS" w:hAnsi="Comic Sans MS" w:cs="Arial"/>
          <w:sz w:val="20"/>
          <w:szCs w:val="20"/>
        </w:rPr>
      </w:pPr>
      <w:r w:rsidRPr="004531B6">
        <w:rPr>
          <w:rFonts w:ascii="Comic Sans MS" w:hAnsi="Comic Sans MS" w:cs="Arial"/>
          <w:sz w:val="20"/>
          <w:szCs w:val="20"/>
        </w:rPr>
        <w:t xml:space="preserve">Jigsaw covers all areas of PSHE for the primary phase, as the table below shows: </w:t>
      </w:r>
    </w:p>
    <w:p w14:paraId="5A39BBE3" w14:textId="77777777" w:rsidR="00A03CC8" w:rsidRPr="004531B6" w:rsidRDefault="00A03CC8" w:rsidP="00A03CC8">
      <w:pPr>
        <w:tabs>
          <w:tab w:val="left" w:pos="1080"/>
        </w:tabs>
        <w:autoSpaceDE w:val="0"/>
        <w:autoSpaceDN w:val="0"/>
        <w:spacing w:after="0" w:line="240" w:lineRule="auto"/>
        <w:rPr>
          <w:rFonts w:ascii="Comic Sans MS" w:hAnsi="Comic Sans MS" w:cs="Arial"/>
          <w:sz w:val="20"/>
          <w:szCs w:val="20"/>
        </w:rPr>
      </w:pPr>
    </w:p>
    <w:tbl>
      <w:tblPr>
        <w:tblStyle w:val="PlainTable21"/>
        <w:tblW w:w="5000" w:type="pct"/>
        <w:tblLayout w:type="fixed"/>
        <w:tblLook w:val="04A0" w:firstRow="1" w:lastRow="0" w:firstColumn="1" w:lastColumn="0" w:noHBand="0" w:noVBand="1"/>
      </w:tblPr>
      <w:tblGrid>
        <w:gridCol w:w="1476"/>
        <w:gridCol w:w="2139"/>
        <w:gridCol w:w="6851"/>
      </w:tblGrid>
      <w:tr w:rsidR="00A03CC8" w:rsidRPr="004531B6" w14:paraId="3E713DD1" w14:textId="77777777" w:rsidTr="00810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0CEB4B25" w14:textId="77777777" w:rsidR="00A03CC8" w:rsidRPr="004531B6" w:rsidRDefault="00A03CC8" w:rsidP="0081086E">
            <w:pPr>
              <w:spacing w:after="240" w:line="300" w:lineRule="atLeast"/>
              <w:jc w:val="center"/>
              <w:rPr>
                <w:rFonts w:ascii="Comic Sans MS" w:eastAsia="Times New Roman" w:hAnsi="Comic Sans MS" w:cs="Arial"/>
                <w:b w:val="0"/>
                <w:sz w:val="20"/>
                <w:szCs w:val="20"/>
                <w:lang w:eastAsia="en-GB"/>
              </w:rPr>
            </w:pPr>
            <w:r w:rsidRPr="004531B6">
              <w:rPr>
                <w:rFonts w:ascii="Comic Sans MS" w:eastAsia="Times New Roman" w:hAnsi="Comic Sans MS" w:cs="Arial"/>
                <w:b w:val="0"/>
                <w:sz w:val="20"/>
                <w:szCs w:val="20"/>
                <w:lang w:eastAsia="en-GB"/>
              </w:rPr>
              <w:t>Term</w:t>
            </w:r>
          </w:p>
        </w:tc>
        <w:tc>
          <w:tcPr>
            <w:tcW w:w="1022" w:type="pct"/>
          </w:tcPr>
          <w:p w14:paraId="4DA80EB8" w14:textId="77777777" w:rsidR="00A03CC8" w:rsidRPr="004531B6" w:rsidRDefault="00A03CC8" w:rsidP="0081086E">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Arial"/>
                <w:b w:val="0"/>
                <w:sz w:val="20"/>
                <w:szCs w:val="20"/>
                <w:lang w:eastAsia="en-GB"/>
              </w:rPr>
            </w:pPr>
            <w:r w:rsidRPr="004531B6">
              <w:rPr>
                <w:rFonts w:ascii="Comic Sans MS" w:eastAsia="Times New Roman" w:hAnsi="Comic Sans MS" w:cs="Arial"/>
                <w:b w:val="0"/>
                <w:sz w:val="20"/>
                <w:szCs w:val="20"/>
                <w:lang w:eastAsia="en-GB"/>
              </w:rPr>
              <w:t>Puzzle name</w:t>
            </w:r>
          </w:p>
        </w:tc>
        <w:tc>
          <w:tcPr>
            <w:tcW w:w="3273" w:type="pct"/>
          </w:tcPr>
          <w:p w14:paraId="291E35A2" w14:textId="77777777" w:rsidR="00A03CC8" w:rsidRPr="004531B6" w:rsidRDefault="00A03CC8" w:rsidP="0081086E">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Arial"/>
                <w:b w:val="0"/>
                <w:sz w:val="20"/>
                <w:szCs w:val="20"/>
                <w:lang w:eastAsia="en-GB"/>
              </w:rPr>
            </w:pPr>
            <w:r w:rsidRPr="004531B6">
              <w:rPr>
                <w:rFonts w:ascii="Comic Sans MS" w:eastAsia="Times New Roman" w:hAnsi="Comic Sans MS" w:cs="Arial"/>
                <w:b w:val="0"/>
                <w:sz w:val="20"/>
                <w:szCs w:val="20"/>
                <w:lang w:eastAsia="en-GB"/>
              </w:rPr>
              <w:t>Content</w:t>
            </w:r>
          </w:p>
        </w:tc>
      </w:tr>
      <w:tr w:rsidR="00A03CC8" w:rsidRPr="004531B6" w14:paraId="4B4BE22F" w14:textId="77777777" w:rsidTr="0081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618AC79" w14:textId="77777777" w:rsidR="00A03CC8" w:rsidRPr="004531B6" w:rsidRDefault="00A03CC8" w:rsidP="0081086E">
            <w:pPr>
              <w:spacing w:after="240" w:line="300" w:lineRule="atLeast"/>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Autumn 1:</w:t>
            </w:r>
          </w:p>
        </w:tc>
        <w:tc>
          <w:tcPr>
            <w:tcW w:w="1022" w:type="pct"/>
            <w:hideMark/>
          </w:tcPr>
          <w:p w14:paraId="28C6CFE3" w14:textId="77777777" w:rsidR="00A03CC8" w:rsidRPr="004531B6" w:rsidRDefault="00A03CC8" w:rsidP="0081086E">
            <w:pPr>
              <w:spacing w:after="240" w:line="300"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Being Me in My World</w:t>
            </w:r>
          </w:p>
        </w:tc>
        <w:tc>
          <w:tcPr>
            <w:tcW w:w="3273" w:type="pct"/>
            <w:hideMark/>
          </w:tcPr>
          <w:p w14:paraId="1993E68E" w14:textId="005B681A" w:rsidR="00A03CC8" w:rsidRPr="004531B6" w:rsidRDefault="00A03CC8" w:rsidP="0081086E">
            <w:pPr>
              <w:spacing w:after="240" w:line="300"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Includes understanding my place in the class, school and global community as wel</w:t>
            </w:r>
            <w:r w:rsidR="00912458">
              <w:rPr>
                <w:rFonts w:ascii="Comic Sans MS" w:eastAsia="Times New Roman" w:hAnsi="Comic Sans MS" w:cs="Arial"/>
                <w:sz w:val="20"/>
                <w:szCs w:val="20"/>
                <w:lang w:eastAsia="en-GB"/>
              </w:rPr>
              <w:t>l as devising Learning Charters</w:t>
            </w:r>
          </w:p>
        </w:tc>
      </w:tr>
      <w:tr w:rsidR="00A03CC8" w:rsidRPr="004531B6" w14:paraId="7681FED2" w14:textId="77777777" w:rsidTr="0081086E">
        <w:tc>
          <w:tcPr>
            <w:cnfStyle w:val="001000000000" w:firstRow="0" w:lastRow="0" w:firstColumn="1" w:lastColumn="0" w:oddVBand="0" w:evenVBand="0" w:oddHBand="0" w:evenHBand="0" w:firstRowFirstColumn="0" w:firstRowLastColumn="0" w:lastRowFirstColumn="0" w:lastRowLastColumn="0"/>
            <w:tcW w:w="705" w:type="pct"/>
            <w:hideMark/>
          </w:tcPr>
          <w:p w14:paraId="417C209D" w14:textId="77777777" w:rsidR="00A03CC8" w:rsidRPr="004531B6" w:rsidRDefault="00A03CC8" w:rsidP="0081086E">
            <w:pPr>
              <w:spacing w:after="240" w:line="300" w:lineRule="atLeast"/>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Autumn 2:</w:t>
            </w:r>
          </w:p>
        </w:tc>
        <w:tc>
          <w:tcPr>
            <w:tcW w:w="1022" w:type="pct"/>
            <w:hideMark/>
          </w:tcPr>
          <w:p w14:paraId="4EF4CA80" w14:textId="77777777" w:rsidR="00A03CC8" w:rsidRPr="004531B6" w:rsidRDefault="00A03CC8" w:rsidP="0081086E">
            <w:pPr>
              <w:spacing w:after="240" w:line="300"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Celebrating Difference</w:t>
            </w:r>
          </w:p>
        </w:tc>
        <w:tc>
          <w:tcPr>
            <w:tcW w:w="3273" w:type="pct"/>
            <w:hideMark/>
          </w:tcPr>
          <w:p w14:paraId="3D01B63F" w14:textId="77777777" w:rsidR="00A03CC8" w:rsidRPr="004531B6" w:rsidRDefault="00A03CC8" w:rsidP="0081086E">
            <w:pPr>
              <w:spacing w:after="240" w:line="300"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Includes anti-bullying (cyber and homophobic bullying included) and diversity work</w:t>
            </w:r>
          </w:p>
        </w:tc>
      </w:tr>
      <w:tr w:rsidR="00FB3E73" w:rsidRPr="004531B6" w14:paraId="781C4DA7" w14:textId="77777777" w:rsidTr="00FB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20676C7E" w14:textId="77777777" w:rsidR="00FB3E73" w:rsidRPr="004531B6" w:rsidRDefault="00FB3E73" w:rsidP="006D613C">
            <w:pPr>
              <w:spacing w:after="240" w:line="300" w:lineRule="atLeast"/>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Spring 1:</w:t>
            </w:r>
          </w:p>
        </w:tc>
        <w:tc>
          <w:tcPr>
            <w:tcW w:w="1022" w:type="pct"/>
            <w:hideMark/>
          </w:tcPr>
          <w:p w14:paraId="3AB9D033" w14:textId="77777777" w:rsidR="00FB3E73" w:rsidRPr="004531B6" w:rsidRDefault="00FB3E73" w:rsidP="006D613C">
            <w:pPr>
              <w:spacing w:after="240" w:line="300"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Dreams and Goals</w:t>
            </w:r>
          </w:p>
        </w:tc>
        <w:tc>
          <w:tcPr>
            <w:tcW w:w="3273" w:type="pct"/>
            <w:hideMark/>
          </w:tcPr>
          <w:p w14:paraId="057517BC" w14:textId="77777777" w:rsidR="00FB3E73" w:rsidRPr="004531B6" w:rsidRDefault="00FB3E73" w:rsidP="006D613C">
            <w:pPr>
              <w:spacing w:after="240" w:line="300"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Includes goal-setting, aspirations, working together to design and organise fund-raising events</w:t>
            </w:r>
          </w:p>
        </w:tc>
      </w:tr>
      <w:tr w:rsidR="00FB3E73" w:rsidRPr="004531B6" w14:paraId="39A9A8FC" w14:textId="77777777" w:rsidTr="00FB3E73">
        <w:tc>
          <w:tcPr>
            <w:cnfStyle w:val="001000000000" w:firstRow="0" w:lastRow="0" w:firstColumn="1" w:lastColumn="0" w:oddVBand="0" w:evenVBand="0" w:oddHBand="0" w:evenHBand="0" w:firstRowFirstColumn="0" w:firstRowLastColumn="0" w:lastRowFirstColumn="0" w:lastRowLastColumn="0"/>
            <w:tcW w:w="705" w:type="pct"/>
            <w:hideMark/>
          </w:tcPr>
          <w:p w14:paraId="70DBEF02" w14:textId="77777777" w:rsidR="00FB3E73" w:rsidRPr="004531B6" w:rsidRDefault="00FB3E73" w:rsidP="006D613C">
            <w:pPr>
              <w:spacing w:after="240" w:line="300" w:lineRule="atLeast"/>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Spring 2:</w:t>
            </w:r>
          </w:p>
        </w:tc>
        <w:tc>
          <w:tcPr>
            <w:tcW w:w="1022" w:type="pct"/>
            <w:hideMark/>
          </w:tcPr>
          <w:p w14:paraId="406D1CEF" w14:textId="77777777" w:rsidR="00FB3E73" w:rsidRPr="004531B6" w:rsidRDefault="00FB3E73" w:rsidP="006D613C">
            <w:pPr>
              <w:spacing w:after="240" w:line="300"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Healthy Me</w:t>
            </w:r>
          </w:p>
        </w:tc>
        <w:tc>
          <w:tcPr>
            <w:tcW w:w="3273" w:type="pct"/>
            <w:hideMark/>
          </w:tcPr>
          <w:p w14:paraId="34FBC462" w14:textId="77777777" w:rsidR="00FB3E73" w:rsidRPr="004531B6" w:rsidRDefault="00FB3E73" w:rsidP="006D613C">
            <w:pPr>
              <w:spacing w:after="240" w:line="300"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Includes drugs and alcohol education, self-esteem and confidence as well as healthy lifestyle choices</w:t>
            </w:r>
          </w:p>
        </w:tc>
      </w:tr>
      <w:tr w:rsidR="00FB3E73" w:rsidRPr="004531B6" w14:paraId="6C3AC337" w14:textId="77777777" w:rsidTr="00FB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3CC4AD07" w14:textId="77777777" w:rsidR="00FB3E73" w:rsidRPr="004531B6" w:rsidRDefault="00FB3E73" w:rsidP="006D613C">
            <w:pPr>
              <w:spacing w:after="240" w:line="300" w:lineRule="atLeast"/>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Summer 1:</w:t>
            </w:r>
          </w:p>
        </w:tc>
        <w:tc>
          <w:tcPr>
            <w:tcW w:w="1022" w:type="pct"/>
            <w:hideMark/>
          </w:tcPr>
          <w:p w14:paraId="602ECB72" w14:textId="77777777" w:rsidR="00FB3E73" w:rsidRPr="004531B6" w:rsidRDefault="00FB3E73" w:rsidP="006D613C">
            <w:pPr>
              <w:spacing w:after="240" w:line="300"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Relationships</w:t>
            </w:r>
          </w:p>
        </w:tc>
        <w:tc>
          <w:tcPr>
            <w:tcW w:w="3273" w:type="pct"/>
            <w:hideMark/>
          </w:tcPr>
          <w:p w14:paraId="7E3FAF73" w14:textId="77777777" w:rsidR="00FB3E73" w:rsidRPr="004531B6" w:rsidRDefault="00FB3E73" w:rsidP="006D613C">
            <w:pPr>
              <w:spacing w:after="240" w:line="300"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Includes understanding friendship, family and other relationships, conflict resolution and communication skills</w:t>
            </w:r>
          </w:p>
        </w:tc>
      </w:tr>
      <w:tr w:rsidR="00FB3E73" w:rsidRPr="004531B6" w14:paraId="6EB93C21" w14:textId="77777777" w:rsidTr="00FB3E73">
        <w:tc>
          <w:tcPr>
            <w:cnfStyle w:val="001000000000" w:firstRow="0" w:lastRow="0" w:firstColumn="1" w:lastColumn="0" w:oddVBand="0" w:evenVBand="0" w:oddHBand="0" w:evenHBand="0" w:firstRowFirstColumn="0" w:firstRowLastColumn="0" w:lastRowFirstColumn="0" w:lastRowLastColumn="0"/>
            <w:tcW w:w="705" w:type="pct"/>
            <w:hideMark/>
          </w:tcPr>
          <w:p w14:paraId="255FF950" w14:textId="77777777" w:rsidR="00FB3E73" w:rsidRPr="004531B6" w:rsidRDefault="00FB3E73" w:rsidP="006D613C">
            <w:pPr>
              <w:spacing w:after="240" w:line="300" w:lineRule="atLeast"/>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Summer 2:</w:t>
            </w:r>
          </w:p>
        </w:tc>
        <w:tc>
          <w:tcPr>
            <w:tcW w:w="1022" w:type="pct"/>
            <w:hideMark/>
          </w:tcPr>
          <w:p w14:paraId="6DEC2DED" w14:textId="77777777" w:rsidR="00FB3E73" w:rsidRPr="004531B6" w:rsidRDefault="00FB3E73" w:rsidP="006D613C">
            <w:pPr>
              <w:spacing w:after="240" w:line="300"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Changing Me</w:t>
            </w:r>
          </w:p>
        </w:tc>
        <w:tc>
          <w:tcPr>
            <w:tcW w:w="3273" w:type="pct"/>
            <w:hideMark/>
          </w:tcPr>
          <w:p w14:paraId="18AAE253" w14:textId="77777777" w:rsidR="00FB3E73" w:rsidRPr="004531B6" w:rsidRDefault="00FB3E73" w:rsidP="006D613C">
            <w:pPr>
              <w:spacing w:after="240" w:line="300"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0"/>
                <w:szCs w:val="20"/>
                <w:lang w:eastAsia="en-GB"/>
              </w:rPr>
            </w:pPr>
            <w:r w:rsidRPr="004531B6">
              <w:rPr>
                <w:rFonts w:ascii="Comic Sans MS" w:eastAsia="Times New Roman" w:hAnsi="Comic Sans MS" w:cs="Arial"/>
                <w:sz w:val="20"/>
                <w:szCs w:val="20"/>
                <w:lang w:eastAsia="en-GB"/>
              </w:rPr>
              <w:t>Includes Sex and Relationship Education in the context of looking at change</w:t>
            </w:r>
          </w:p>
        </w:tc>
      </w:tr>
    </w:tbl>
    <w:p w14:paraId="61829076" w14:textId="77777777" w:rsidR="00A03CC8" w:rsidRPr="004531B6" w:rsidRDefault="00A03CC8" w:rsidP="00A03CC8">
      <w:pPr>
        <w:autoSpaceDE w:val="0"/>
        <w:autoSpaceDN w:val="0"/>
        <w:adjustRightInd w:val="0"/>
        <w:spacing w:after="0" w:line="240" w:lineRule="auto"/>
        <w:rPr>
          <w:rFonts w:ascii="Comic Sans MS" w:hAnsi="Comic Sans MS" w:cs="Arial"/>
          <w:sz w:val="20"/>
          <w:szCs w:val="20"/>
          <w:highlight w:val="yellow"/>
        </w:rPr>
      </w:pPr>
    </w:p>
    <w:p w14:paraId="19CE1AD6" w14:textId="4862659D" w:rsidR="00A03CC8" w:rsidRPr="004531B6" w:rsidRDefault="00A03CC8" w:rsidP="00A03CC8">
      <w:pPr>
        <w:autoSpaceDE w:val="0"/>
        <w:autoSpaceDN w:val="0"/>
        <w:adjustRightInd w:val="0"/>
        <w:spacing w:after="0" w:line="240" w:lineRule="auto"/>
        <w:rPr>
          <w:rFonts w:ascii="Comic Sans MS" w:hAnsi="Comic Sans MS" w:cs="Arial"/>
          <w:sz w:val="20"/>
          <w:szCs w:val="20"/>
        </w:rPr>
      </w:pPr>
      <w:r w:rsidRPr="004531B6">
        <w:rPr>
          <w:rFonts w:ascii="Comic Sans MS" w:hAnsi="Comic Sans MS" w:cs="Arial"/>
          <w:b/>
          <w:sz w:val="20"/>
          <w:szCs w:val="20"/>
        </w:rPr>
        <w:t>Drug and Alcohol Education</w:t>
      </w:r>
      <w:r w:rsidR="0008508A">
        <w:rPr>
          <w:rFonts w:ascii="Comic Sans MS" w:hAnsi="Comic Sans MS" w:cs="Arial"/>
          <w:sz w:val="20"/>
          <w:szCs w:val="20"/>
        </w:rPr>
        <w:t xml:space="preserve">          </w:t>
      </w:r>
      <w:r w:rsidRPr="004531B6">
        <w:rPr>
          <w:rFonts w:ascii="Comic Sans MS" w:hAnsi="Comic Sans MS" w:cs="Arial"/>
          <w:sz w:val="20"/>
          <w:szCs w:val="20"/>
        </w:rPr>
        <w:t>Definition of ‘Drugs’:</w:t>
      </w:r>
    </w:p>
    <w:p w14:paraId="17AD93B2" w14:textId="77777777" w:rsidR="00A03CC8" w:rsidRPr="004531B6" w:rsidRDefault="00A03CC8" w:rsidP="00A03CC8">
      <w:pPr>
        <w:autoSpaceDE w:val="0"/>
        <w:autoSpaceDN w:val="0"/>
        <w:adjustRightInd w:val="0"/>
        <w:spacing w:after="0" w:line="240" w:lineRule="auto"/>
        <w:rPr>
          <w:rFonts w:ascii="Comic Sans MS" w:hAnsi="Comic Sans MS" w:cs="Arial"/>
          <w:sz w:val="20"/>
          <w:szCs w:val="20"/>
        </w:rPr>
      </w:pPr>
    </w:p>
    <w:p w14:paraId="4316190E" w14:textId="77777777" w:rsidR="00A03CC8" w:rsidRPr="004531B6" w:rsidRDefault="00A03CC8" w:rsidP="00A03CC8">
      <w:pPr>
        <w:autoSpaceDE w:val="0"/>
        <w:autoSpaceDN w:val="0"/>
        <w:adjustRightInd w:val="0"/>
        <w:spacing w:after="0" w:line="240" w:lineRule="auto"/>
        <w:rPr>
          <w:rFonts w:ascii="Comic Sans MS" w:hAnsi="Comic Sans MS" w:cs="Arial"/>
          <w:sz w:val="20"/>
          <w:szCs w:val="20"/>
        </w:rPr>
      </w:pPr>
      <w:r w:rsidRPr="004531B6">
        <w:rPr>
          <w:rFonts w:ascii="Comic Sans MS" w:hAnsi="Comic Sans MS" w:cs="Arial"/>
          <w:sz w:val="20"/>
          <w:szCs w:val="20"/>
        </w:rPr>
        <w:t>This policy uses the definition that a drug is: ‘A substance people take to change the way they feel, think or behave’ (United Nations Office on Drugs and Crime). The term ‘Drugs’ includes</w:t>
      </w:r>
    </w:p>
    <w:p w14:paraId="0DE4B5B7" w14:textId="77777777" w:rsidR="00A03CC8" w:rsidRPr="004531B6" w:rsidRDefault="00A03CC8" w:rsidP="00A03CC8">
      <w:pPr>
        <w:autoSpaceDE w:val="0"/>
        <w:autoSpaceDN w:val="0"/>
        <w:adjustRightInd w:val="0"/>
        <w:spacing w:after="0" w:line="240" w:lineRule="auto"/>
        <w:rPr>
          <w:rFonts w:ascii="Comic Sans MS" w:hAnsi="Comic Sans MS" w:cs="Arial"/>
          <w:sz w:val="20"/>
          <w:szCs w:val="20"/>
        </w:rPr>
      </w:pPr>
    </w:p>
    <w:p w14:paraId="36582B44" w14:textId="77777777" w:rsidR="00A03CC8" w:rsidRPr="004531B6" w:rsidRDefault="00A03CC8" w:rsidP="00A03CC8">
      <w:pPr>
        <w:numPr>
          <w:ilvl w:val="0"/>
          <w:numId w:val="18"/>
        </w:numPr>
        <w:spacing w:after="0" w:line="240" w:lineRule="auto"/>
        <w:rPr>
          <w:rFonts w:ascii="Comic Sans MS" w:hAnsi="Comic Sans MS" w:cs="Arial"/>
          <w:sz w:val="20"/>
          <w:szCs w:val="20"/>
        </w:rPr>
      </w:pPr>
      <w:r w:rsidRPr="004531B6">
        <w:rPr>
          <w:rFonts w:ascii="Comic Sans MS" w:hAnsi="Comic Sans MS" w:cs="Arial"/>
          <w:sz w:val="20"/>
          <w:szCs w:val="20"/>
        </w:rPr>
        <w:t>All illegal drugs</w:t>
      </w:r>
    </w:p>
    <w:p w14:paraId="4ECB667D" w14:textId="77777777" w:rsidR="00A03CC8" w:rsidRPr="004531B6" w:rsidRDefault="00A03CC8" w:rsidP="00A03CC8">
      <w:pPr>
        <w:numPr>
          <w:ilvl w:val="0"/>
          <w:numId w:val="18"/>
        </w:numPr>
        <w:spacing w:after="0" w:line="240" w:lineRule="auto"/>
        <w:rPr>
          <w:rFonts w:ascii="Comic Sans MS" w:hAnsi="Comic Sans MS" w:cs="Arial"/>
          <w:sz w:val="20"/>
          <w:szCs w:val="20"/>
        </w:rPr>
      </w:pPr>
      <w:r w:rsidRPr="004531B6">
        <w:rPr>
          <w:rFonts w:ascii="Comic Sans MS" w:hAnsi="Comic Sans MS" w:cs="Arial"/>
          <w:sz w:val="20"/>
          <w:szCs w:val="20"/>
        </w:rPr>
        <w:t>All legal drugs including alcohol, tobacco and volatile substances which can be inhaled</w:t>
      </w:r>
    </w:p>
    <w:p w14:paraId="0FA01530" w14:textId="77777777" w:rsidR="00A03CC8" w:rsidRPr="004531B6" w:rsidRDefault="00A03CC8" w:rsidP="00A03CC8">
      <w:pPr>
        <w:numPr>
          <w:ilvl w:val="0"/>
          <w:numId w:val="18"/>
        </w:numPr>
        <w:spacing w:after="0" w:line="240" w:lineRule="auto"/>
        <w:rPr>
          <w:rFonts w:ascii="Comic Sans MS" w:hAnsi="Comic Sans MS" w:cs="Arial"/>
          <w:sz w:val="20"/>
          <w:szCs w:val="20"/>
        </w:rPr>
      </w:pPr>
      <w:r w:rsidRPr="004531B6">
        <w:rPr>
          <w:rFonts w:ascii="Comic Sans MS" w:hAnsi="Comic Sans MS" w:cs="Arial"/>
          <w:sz w:val="20"/>
          <w:szCs w:val="20"/>
        </w:rPr>
        <w:t xml:space="preserve">All over-the-counter and prescription medicines </w:t>
      </w:r>
    </w:p>
    <w:p w14:paraId="66204FF1" w14:textId="77777777" w:rsidR="00A03CC8" w:rsidRPr="004531B6" w:rsidRDefault="00A03CC8" w:rsidP="00A03CC8">
      <w:pPr>
        <w:spacing w:after="0" w:line="240" w:lineRule="auto"/>
        <w:ind w:left="417"/>
        <w:rPr>
          <w:rFonts w:ascii="Comic Sans MS" w:hAnsi="Comic Sans MS" w:cs="Arial"/>
          <w:sz w:val="20"/>
          <w:szCs w:val="20"/>
        </w:rPr>
      </w:pPr>
    </w:p>
    <w:p w14:paraId="6BCEDA45" w14:textId="77777777" w:rsidR="00A03CC8" w:rsidRPr="004531B6" w:rsidRDefault="00A03CC8" w:rsidP="00A03CC8">
      <w:pPr>
        <w:spacing w:after="0" w:line="240" w:lineRule="auto"/>
        <w:ind w:left="57"/>
        <w:rPr>
          <w:rFonts w:ascii="Comic Sans MS" w:hAnsi="Comic Sans MS" w:cs="Arial"/>
          <w:sz w:val="20"/>
          <w:szCs w:val="20"/>
        </w:rPr>
      </w:pPr>
      <w:r w:rsidRPr="004531B6">
        <w:rPr>
          <w:rFonts w:ascii="Comic Sans MS" w:hAnsi="Comic Sans MS" w:cs="Arial"/>
          <w:sz w:val="20"/>
          <w:szCs w:val="20"/>
        </w:rPr>
        <w:t>Effective Drug and Alcohol Education can make a significant contribution to the development of the personal skills needed by pupils as they grow up.  It also enables young people to make responsible and informed decisions about their health and well-being.</w:t>
      </w:r>
    </w:p>
    <w:p w14:paraId="37FE8CD9" w14:textId="77777777" w:rsidR="0008508A" w:rsidRDefault="00A03CC8" w:rsidP="00A03CC8">
      <w:pPr>
        <w:pStyle w:val="Heading1"/>
        <w:spacing w:line="240" w:lineRule="auto"/>
        <w:rPr>
          <w:rFonts w:ascii="Comic Sans MS" w:eastAsiaTheme="minorHAnsi" w:hAnsi="Comic Sans MS" w:cs="Arial"/>
          <w:b/>
          <w:color w:val="auto"/>
          <w:sz w:val="20"/>
          <w:szCs w:val="20"/>
        </w:rPr>
      </w:pPr>
      <w:r w:rsidRPr="004531B6">
        <w:rPr>
          <w:rFonts w:ascii="Comic Sans MS" w:eastAsiaTheme="minorHAnsi" w:hAnsi="Comic Sans MS" w:cs="Arial"/>
          <w:b/>
          <w:color w:val="auto"/>
          <w:sz w:val="20"/>
          <w:szCs w:val="20"/>
        </w:rPr>
        <w:t>Moral and Values Framework</w:t>
      </w:r>
    </w:p>
    <w:p w14:paraId="15CB6140" w14:textId="3B6E2910" w:rsidR="00A03CC8" w:rsidRPr="0008508A" w:rsidRDefault="00A03CC8" w:rsidP="00A03CC8">
      <w:pPr>
        <w:pStyle w:val="Heading1"/>
        <w:spacing w:line="240" w:lineRule="auto"/>
        <w:rPr>
          <w:rFonts w:ascii="Comic Sans MS" w:eastAsiaTheme="minorHAnsi" w:hAnsi="Comic Sans MS" w:cs="Arial"/>
          <w:b/>
          <w:color w:val="auto"/>
          <w:sz w:val="20"/>
          <w:szCs w:val="20"/>
        </w:rPr>
      </w:pPr>
      <w:r w:rsidRPr="004531B6">
        <w:rPr>
          <w:rFonts w:ascii="Comic Sans MS" w:eastAsiaTheme="minorHAnsi" w:hAnsi="Comic Sans MS" w:cs="Arial"/>
          <w:color w:val="auto"/>
          <w:sz w:val="20"/>
          <w:szCs w:val="20"/>
        </w:rPr>
        <w:t>The Drug and Alcohol Education programme at our school reflects the school ethos and demonstrates and encourages the following values. For example:</w:t>
      </w:r>
    </w:p>
    <w:p w14:paraId="2DBF0D7D" w14:textId="77777777" w:rsidR="00A03CC8" w:rsidRPr="004531B6" w:rsidRDefault="00A03CC8" w:rsidP="00A03CC8">
      <w:pPr>
        <w:spacing w:after="0"/>
        <w:rPr>
          <w:rFonts w:ascii="Comic Sans MS" w:hAnsi="Comic Sans MS"/>
          <w:sz w:val="20"/>
          <w:szCs w:val="20"/>
        </w:rPr>
      </w:pPr>
    </w:p>
    <w:p w14:paraId="79F4D66D" w14:textId="77777777" w:rsidR="00A03CC8" w:rsidRPr="004531B6" w:rsidRDefault="00A03CC8" w:rsidP="00A03CC8">
      <w:pPr>
        <w:numPr>
          <w:ilvl w:val="0"/>
          <w:numId w:val="21"/>
        </w:numPr>
        <w:spacing w:after="0" w:line="240" w:lineRule="auto"/>
        <w:rPr>
          <w:rFonts w:ascii="Comic Sans MS" w:hAnsi="Comic Sans MS" w:cs="Arial"/>
          <w:iCs/>
          <w:sz w:val="20"/>
          <w:szCs w:val="20"/>
        </w:rPr>
      </w:pPr>
      <w:r w:rsidRPr="004531B6">
        <w:rPr>
          <w:rFonts w:ascii="Comic Sans MS" w:hAnsi="Comic Sans MS" w:cs="Arial"/>
          <w:iCs/>
          <w:sz w:val="20"/>
          <w:szCs w:val="20"/>
        </w:rPr>
        <w:t>Respect for self</w:t>
      </w:r>
    </w:p>
    <w:p w14:paraId="2687239C" w14:textId="77777777" w:rsidR="00A03CC8" w:rsidRPr="004531B6" w:rsidRDefault="00A03CC8" w:rsidP="00A03CC8">
      <w:pPr>
        <w:numPr>
          <w:ilvl w:val="0"/>
          <w:numId w:val="21"/>
        </w:numPr>
        <w:spacing w:after="0" w:line="240" w:lineRule="auto"/>
        <w:rPr>
          <w:rFonts w:ascii="Comic Sans MS" w:hAnsi="Comic Sans MS" w:cs="Arial"/>
          <w:iCs/>
          <w:sz w:val="20"/>
          <w:szCs w:val="20"/>
        </w:rPr>
      </w:pPr>
      <w:r w:rsidRPr="004531B6">
        <w:rPr>
          <w:rFonts w:ascii="Comic Sans MS" w:hAnsi="Comic Sans MS" w:cs="Arial"/>
          <w:iCs/>
          <w:sz w:val="20"/>
          <w:szCs w:val="20"/>
        </w:rPr>
        <w:t>Respect for others</w:t>
      </w:r>
    </w:p>
    <w:p w14:paraId="5904E528" w14:textId="77777777" w:rsidR="00A03CC8" w:rsidRPr="004531B6" w:rsidRDefault="00A03CC8" w:rsidP="00A03CC8">
      <w:pPr>
        <w:numPr>
          <w:ilvl w:val="0"/>
          <w:numId w:val="21"/>
        </w:numPr>
        <w:spacing w:after="0" w:line="240" w:lineRule="auto"/>
        <w:rPr>
          <w:rFonts w:ascii="Comic Sans MS" w:hAnsi="Comic Sans MS" w:cs="Arial"/>
          <w:iCs/>
          <w:sz w:val="20"/>
          <w:szCs w:val="20"/>
        </w:rPr>
      </w:pPr>
      <w:r w:rsidRPr="004531B6">
        <w:rPr>
          <w:rFonts w:ascii="Comic Sans MS" w:hAnsi="Comic Sans MS" w:cs="Arial"/>
          <w:iCs/>
          <w:sz w:val="20"/>
          <w:szCs w:val="20"/>
        </w:rPr>
        <w:t>Responsibility for their own actions</w:t>
      </w:r>
    </w:p>
    <w:p w14:paraId="64D430CE" w14:textId="77777777" w:rsidR="00A03CC8" w:rsidRPr="004531B6" w:rsidRDefault="00A03CC8" w:rsidP="00A03CC8">
      <w:pPr>
        <w:numPr>
          <w:ilvl w:val="0"/>
          <w:numId w:val="21"/>
        </w:numPr>
        <w:spacing w:after="0" w:line="240" w:lineRule="auto"/>
        <w:rPr>
          <w:rFonts w:ascii="Comic Sans MS" w:hAnsi="Comic Sans MS" w:cs="Arial"/>
          <w:iCs/>
          <w:sz w:val="20"/>
          <w:szCs w:val="20"/>
        </w:rPr>
      </w:pPr>
      <w:r w:rsidRPr="004531B6">
        <w:rPr>
          <w:rFonts w:ascii="Comic Sans MS" w:hAnsi="Comic Sans MS" w:cs="Arial"/>
          <w:iCs/>
          <w:sz w:val="20"/>
          <w:szCs w:val="20"/>
        </w:rPr>
        <w:lastRenderedPageBreak/>
        <w:t>Responsibility for their family, friends, schools and wider community</w:t>
      </w:r>
    </w:p>
    <w:p w14:paraId="6B62F1B3" w14:textId="77777777" w:rsidR="00A03CC8" w:rsidRPr="004531B6" w:rsidRDefault="00A03CC8" w:rsidP="00A03CC8">
      <w:pPr>
        <w:spacing w:after="0" w:line="240" w:lineRule="auto"/>
        <w:rPr>
          <w:rFonts w:ascii="Comic Sans MS" w:hAnsi="Comic Sans MS" w:cs="Arial"/>
          <w:sz w:val="20"/>
          <w:szCs w:val="20"/>
          <w:highlight w:val="yellow"/>
        </w:rPr>
      </w:pPr>
    </w:p>
    <w:p w14:paraId="0BB56AAA" w14:textId="77777777" w:rsidR="000503C0" w:rsidRPr="004531B6" w:rsidRDefault="00A03CC8" w:rsidP="000503C0">
      <w:pPr>
        <w:rPr>
          <w:rFonts w:ascii="Comic Sans MS" w:eastAsia="Times New Roman" w:hAnsi="Comic Sans MS" w:cstheme="minorHAnsi"/>
          <w:b/>
          <w:sz w:val="20"/>
          <w:szCs w:val="20"/>
          <w:lang w:eastAsia="en-GB"/>
        </w:rPr>
      </w:pPr>
      <w:r w:rsidRPr="004531B6">
        <w:rPr>
          <w:rFonts w:ascii="Comic Sans MS" w:hAnsi="Comic Sans MS" w:cs="Arial"/>
          <w:b/>
          <w:sz w:val="20"/>
          <w:szCs w:val="20"/>
        </w:rPr>
        <w:t xml:space="preserve">How is </w:t>
      </w:r>
      <w:r w:rsidR="00C92063" w:rsidRPr="004531B6">
        <w:rPr>
          <w:rFonts w:ascii="Comic Sans MS" w:hAnsi="Comic Sans MS" w:cs="Arial"/>
          <w:b/>
          <w:sz w:val="20"/>
          <w:szCs w:val="20"/>
        </w:rPr>
        <w:t>Jigsaw PSHE organised at Shaw Ridge</w:t>
      </w:r>
      <w:r w:rsidRPr="004531B6">
        <w:rPr>
          <w:rFonts w:ascii="Comic Sans MS" w:hAnsi="Comic Sans MS" w:cs="Arial"/>
          <w:b/>
          <w:sz w:val="20"/>
          <w:szCs w:val="20"/>
        </w:rPr>
        <w:t xml:space="preserve"> Primary School?</w:t>
      </w:r>
      <w:r w:rsidR="000503C0" w:rsidRPr="004531B6">
        <w:rPr>
          <w:rFonts w:ascii="Comic Sans MS" w:eastAsia="Times New Roman" w:hAnsi="Comic Sans MS" w:cstheme="minorHAnsi"/>
          <w:b/>
          <w:sz w:val="20"/>
          <w:szCs w:val="20"/>
          <w:lang w:eastAsia="en-GB"/>
        </w:rPr>
        <w:t xml:space="preserve"> </w:t>
      </w:r>
    </w:p>
    <w:p w14:paraId="3F2E1C10" w14:textId="22F4E011" w:rsidR="009930C1" w:rsidRPr="004531B6" w:rsidRDefault="000503C0" w:rsidP="009930C1">
      <w:pPr>
        <w:rPr>
          <w:rFonts w:ascii="Comic Sans MS" w:eastAsia="Times New Roman" w:hAnsi="Comic Sans MS" w:cstheme="minorHAnsi"/>
          <w:sz w:val="20"/>
          <w:szCs w:val="20"/>
          <w:lang w:eastAsia="en-GB"/>
        </w:rPr>
      </w:pPr>
      <w:r w:rsidRPr="004531B6">
        <w:rPr>
          <w:rFonts w:ascii="Comic Sans MS" w:eastAsia="Times New Roman" w:hAnsi="Comic Sans MS" w:cstheme="minorHAnsi"/>
          <w:sz w:val="20"/>
          <w:szCs w:val="20"/>
          <w:lang w:eastAsia="en-GB"/>
        </w:rPr>
        <w:t>At Shaw Ridge</w:t>
      </w:r>
      <w:r w:rsidR="009930C1" w:rsidRPr="004531B6">
        <w:rPr>
          <w:rFonts w:ascii="Comic Sans MS" w:eastAsia="Times New Roman" w:hAnsi="Comic Sans MS" w:cstheme="minorHAnsi"/>
          <w:sz w:val="20"/>
          <w:szCs w:val="20"/>
          <w:lang w:eastAsia="en-GB"/>
        </w:rPr>
        <w:t xml:space="preserve"> School we allocate </w:t>
      </w:r>
      <w:r w:rsidRPr="004531B6">
        <w:rPr>
          <w:rFonts w:ascii="Comic Sans MS" w:eastAsia="Times New Roman" w:hAnsi="Comic Sans MS" w:cstheme="minorHAnsi"/>
          <w:sz w:val="20"/>
          <w:szCs w:val="20"/>
          <w:lang w:eastAsia="en-GB"/>
        </w:rPr>
        <w:t>approx. 45 mins to one hour to PSHE each week in order to teach the PSHE knowledge and skills in a developmental and age-appropriate way.</w:t>
      </w:r>
      <w:r w:rsidR="009930C1" w:rsidRPr="004531B6">
        <w:rPr>
          <w:rFonts w:ascii="Comic Sans MS" w:eastAsia="Times New Roman" w:hAnsi="Comic Sans MS" w:cstheme="minorHAnsi"/>
          <w:sz w:val="20"/>
          <w:szCs w:val="20"/>
          <w:lang w:eastAsia="en-GB"/>
        </w:rPr>
        <w:t xml:space="preserve"> Class teachers deliver the weekly lessons to their own classes.  Sometimes PSHE is delivered by other staff during PPA time. </w:t>
      </w:r>
      <w:r w:rsidR="00546D35" w:rsidRPr="004531B6">
        <w:rPr>
          <w:rFonts w:ascii="Comic Sans MS" w:eastAsia="Times New Roman" w:hAnsi="Comic Sans MS" w:cstheme="minorHAnsi"/>
          <w:sz w:val="20"/>
          <w:szCs w:val="20"/>
          <w:lang w:eastAsia="en-GB"/>
        </w:rPr>
        <w:t>Discrete lessons take place throughout the week as well – often when the need arises to address a situ</w:t>
      </w:r>
      <w:r w:rsidR="00912458">
        <w:rPr>
          <w:rFonts w:ascii="Comic Sans MS" w:eastAsia="Times New Roman" w:hAnsi="Comic Sans MS" w:cstheme="minorHAnsi"/>
          <w:sz w:val="20"/>
          <w:szCs w:val="20"/>
          <w:lang w:eastAsia="en-GB"/>
        </w:rPr>
        <w:t xml:space="preserve">ation </w:t>
      </w:r>
      <w:r w:rsidR="00DE0EE2">
        <w:rPr>
          <w:rFonts w:ascii="Comic Sans MS" w:eastAsia="Times New Roman" w:hAnsi="Comic Sans MS" w:cstheme="minorHAnsi"/>
          <w:sz w:val="20"/>
          <w:szCs w:val="20"/>
          <w:lang w:eastAsia="en-GB"/>
        </w:rPr>
        <w:t>e.g.</w:t>
      </w:r>
      <w:r w:rsidR="00912458">
        <w:rPr>
          <w:rFonts w:ascii="Comic Sans MS" w:eastAsia="Times New Roman" w:hAnsi="Comic Sans MS" w:cstheme="minorHAnsi"/>
          <w:sz w:val="20"/>
          <w:szCs w:val="20"/>
          <w:lang w:eastAsia="en-GB"/>
        </w:rPr>
        <w:t xml:space="preserve"> body odour in year 6</w:t>
      </w:r>
      <w:r w:rsidR="00D616CC">
        <w:rPr>
          <w:rFonts w:ascii="Comic Sans MS" w:eastAsia="Times New Roman" w:hAnsi="Comic Sans MS" w:cstheme="minorHAnsi"/>
          <w:sz w:val="20"/>
          <w:szCs w:val="20"/>
          <w:lang w:eastAsia="en-GB"/>
        </w:rPr>
        <w:t xml:space="preserve"> </w:t>
      </w:r>
      <w:r w:rsidR="00912458">
        <w:rPr>
          <w:rFonts w:ascii="Comic Sans MS" w:eastAsia="Times New Roman" w:hAnsi="Comic Sans MS" w:cstheme="minorHAnsi"/>
          <w:sz w:val="20"/>
          <w:szCs w:val="20"/>
          <w:lang w:eastAsia="en-GB"/>
        </w:rPr>
        <w:t>may stimulate</w:t>
      </w:r>
      <w:r w:rsidR="00546D35" w:rsidRPr="004531B6">
        <w:rPr>
          <w:rFonts w:ascii="Comic Sans MS" w:eastAsia="Times New Roman" w:hAnsi="Comic Sans MS" w:cstheme="minorHAnsi"/>
          <w:sz w:val="20"/>
          <w:szCs w:val="20"/>
          <w:lang w:eastAsia="en-GB"/>
        </w:rPr>
        <w:t xml:space="preserve"> a lesson on personal hygiene or something</w:t>
      </w:r>
      <w:r w:rsidR="00546D35">
        <w:rPr>
          <w:rFonts w:ascii="Comic Sans MS" w:eastAsia="Times New Roman" w:hAnsi="Comic Sans MS" w:cstheme="minorHAnsi"/>
          <w:sz w:val="20"/>
          <w:szCs w:val="20"/>
          <w:lang w:eastAsia="en-GB"/>
        </w:rPr>
        <w:t xml:space="preserve"> reflecting on Current affairs which demands a </w:t>
      </w:r>
      <w:r w:rsidR="00DE0EE2">
        <w:rPr>
          <w:rFonts w:ascii="Comic Sans MS" w:eastAsia="Times New Roman" w:hAnsi="Comic Sans MS" w:cstheme="minorHAnsi"/>
          <w:sz w:val="20"/>
          <w:szCs w:val="20"/>
          <w:lang w:eastAsia="en-GB"/>
        </w:rPr>
        <w:t>response</w:t>
      </w:r>
      <w:r w:rsidR="00546D35" w:rsidRPr="004531B6">
        <w:rPr>
          <w:rFonts w:ascii="Comic Sans MS" w:eastAsia="Times New Roman" w:hAnsi="Comic Sans MS" w:cstheme="minorHAnsi"/>
          <w:sz w:val="20"/>
          <w:szCs w:val="20"/>
          <w:lang w:eastAsia="en-GB"/>
        </w:rPr>
        <w:t xml:space="preserve"> etc.</w:t>
      </w:r>
    </w:p>
    <w:p w14:paraId="48A21919" w14:textId="5CCCFDB6" w:rsidR="00A03CC8" w:rsidRPr="004531B6" w:rsidRDefault="00A03CC8" w:rsidP="009930C1">
      <w:pPr>
        <w:rPr>
          <w:rFonts w:ascii="Comic Sans MS" w:hAnsi="Comic Sans MS" w:cs="Arial"/>
          <w:sz w:val="20"/>
          <w:szCs w:val="20"/>
        </w:rPr>
      </w:pPr>
      <w:r w:rsidRPr="004531B6">
        <w:rPr>
          <w:rFonts w:ascii="Comic Sans MS" w:hAnsi="Comic Sans MS" w:cs="Arial"/>
          <w:sz w:val="20"/>
          <w:szCs w:val="20"/>
        </w:rPr>
        <w:t>Jigsaw brings together PSHE Education, emotional literacy, social skills and spiritual development in a comprehensive scheme of learning. Teaching strategies are varied and are mindful of preferred learning styles and the need for differentiation.</w:t>
      </w:r>
      <w:r w:rsidR="00FB3E73" w:rsidRPr="004531B6">
        <w:rPr>
          <w:rFonts w:ascii="Comic Sans MS" w:hAnsi="Comic Sans MS" w:cs="Arial"/>
          <w:sz w:val="20"/>
          <w:szCs w:val="20"/>
        </w:rPr>
        <w:t xml:space="preserve">  </w:t>
      </w:r>
      <w:r w:rsidRPr="004531B6">
        <w:rPr>
          <w:rFonts w:ascii="Comic Sans MS" w:hAnsi="Comic Sans MS" w:cs="Arial"/>
          <w:sz w:val="20"/>
          <w:szCs w:val="20"/>
        </w:rPr>
        <w:t>Jigsaw is promoted within a whole school approach, with all year groups working on the same th</w:t>
      </w:r>
      <w:r w:rsidR="009930C1" w:rsidRPr="004531B6">
        <w:rPr>
          <w:rFonts w:ascii="Comic Sans MS" w:hAnsi="Comic Sans MS" w:cs="Arial"/>
          <w:sz w:val="20"/>
          <w:szCs w:val="20"/>
        </w:rPr>
        <w:t xml:space="preserve">eme (Puzzle) at the same time. </w:t>
      </w:r>
    </w:p>
    <w:p w14:paraId="3BEA144C" w14:textId="451F742C" w:rsidR="009930C1" w:rsidRPr="004531B6" w:rsidRDefault="00A03CC8" w:rsidP="009930C1">
      <w:pPr>
        <w:rPr>
          <w:rFonts w:ascii="Comic Sans MS" w:eastAsia="Times New Roman" w:hAnsi="Comic Sans MS" w:cstheme="minorHAnsi"/>
          <w:b/>
          <w:sz w:val="20"/>
          <w:szCs w:val="20"/>
          <w:lang w:eastAsia="en-GB"/>
        </w:rPr>
      </w:pPr>
      <w:r w:rsidRPr="004531B6">
        <w:rPr>
          <w:rFonts w:ascii="Comic Sans MS" w:hAnsi="Comic Sans MS" w:cs="Arial"/>
          <w:sz w:val="20"/>
          <w:szCs w:val="20"/>
        </w:rPr>
        <w:t>Each Piece has two Learning Intentions: one is based on specific PSHE learning (covering the non-statutory national framework for PSHE Education but enhanced to address children’s needs today); and one is based on emotional literacy and social skills (covering the SEAL learning intentions but also enhanced). The enhancements mean that Jigsaw is relevant to children living in today’s world as it helps them understand and be equipped to cope with issues like body image, cyber and homophobic bullying, and internet safety.</w:t>
      </w:r>
      <w:r w:rsidR="009930C1" w:rsidRPr="004531B6">
        <w:rPr>
          <w:rFonts w:ascii="Comic Sans MS" w:eastAsia="Times New Roman" w:hAnsi="Comic Sans MS" w:cstheme="minorHAnsi"/>
          <w:b/>
          <w:sz w:val="20"/>
          <w:szCs w:val="20"/>
          <w:lang w:eastAsia="en-GB"/>
        </w:rPr>
        <w:t xml:space="preserve"> </w:t>
      </w:r>
    </w:p>
    <w:p w14:paraId="795FE4FB" w14:textId="326C822F" w:rsidR="000503C0" w:rsidRPr="004531B6" w:rsidRDefault="009930C1" w:rsidP="000503C0">
      <w:pPr>
        <w:rPr>
          <w:rFonts w:ascii="Comic Sans MS" w:eastAsia="Times New Roman" w:hAnsi="Comic Sans MS" w:cstheme="minorHAnsi"/>
          <w:sz w:val="20"/>
          <w:szCs w:val="20"/>
          <w:lang w:eastAsia="en-GB"/>
        </w:rPr>
      </w:pPr>
      <w:r w:rsidRPr="004531B6">
        <w:rPr>
          <w:rFonts w:ascii="Comic Sans MS" w:eastAsia="Times New Roman" w:hAnsi="Comic Sans MS" w:cstheme="minorHAnsi"/>
          <w:sz w:val="20"/>
          <w:szCs w:val="20"/>
          <w:lang w:eastAsia="en-GB"/>
        </w:rPr>
        <w:t>These explicit lessons are reinforced and enhanced in many ways</w:t>
      </w:r>
      <w:r w:rsidR="00546D35" w:rsidRPr="00546D35">
        <w:rPr>
          <w:rFonts w:ascii="Comic Sans MS" w:eastAsia="Times New Roman" w:hAnsi="Comic Sans MS" w:cstheme="minorHAnsi"/>
          <w:sz w:val="20"/>
          <w:szCs w:val="20"/>
          <w:lang w:eastAsia="en-GB"/>
        </w:rPr>
        <w:t xml:space="preserve"> </w:t>
      </w:r>
      <w:r w:rsidR="00546D35" w:rsidRPr="004531B6">
        <w:rPr>
          <w:rFonts w:ascii="Comic Sans MS" w:eastAsia="Times New Roman" w:hAnsi="Comic Sans MS" w:cstheme="minorHAnsi"/>
          <w:sz w:val="20"/>
          <w:szCs w:val="20"/>
          <w:lang w:eastAsia="en-GB"/>
        </w:rPr>
        <w:t>through relationships child to child, adult to child and adult to adult across the school. We aim to ‘live’ what is learnt and apply it to everyday situations in the school community.</w:t>
      </w:r>
      <w:r w:rsidR="00546D35">
        <w:rPr>
          <w:rFonts w:ascii="Comic Sans MS" w:eastAsia="Times New Roman" w:hAnsi="Comic Sans MS" w:cstheme="minorHAnsi"/>
          <w:b/>
          <w:sz w:val="20"/>
          <w:szCs w:val="20"/>
          <w:lang w:eastAsia="en-GB"/>
        </w:rPr>
        <w:t xml:space="preserve"> </w:t>
      </w:r>
      <w:r w:rsidR="00546D35" w:rsidRPr="00546D35">
        <w:rPr>
          <w:rFonts w:ascii="Comic Sans MS" w:eastAsia="Times New Roman" w:hAnsi="Comic Sans MS" w:cstheme="minorHAnsi"/>
          <w:sz w:val="20"/>
          <w:szCs w:val="20"/>
          <w:lang w:eastAsia="en-GB"/>
        </w:rPr>
        <w:t>Positive behaviour is acknowledged</w:t>
      </w:r>
      <w:r w:rsidR="00546D35">
        <w:rPr>
          <w:rFonts w:ascii="Comic Sans MS" w:eastAsia="Times New Roman" w:hAnsi="Comic Sans MS" w:cstheme="minorHAnsi"/>
          <w:b/>
          <w:sz w:val="20"/>
          <w:szCs w:val="20"/>
          <w:lang w:eastAsia="en-GB"/>
        </w:rPr>
        <w:t xml:space="preserve"> </w:t>
      </w:r>
      <w:r w:rsidR="00546D35" w:rsidRPr="00546D35">
        <w:rPr>
          <w:rFonts w:ascii="Comic Sans MS" w:eastAsia="Times New Roman" w:hAnsi="Comic Sans MS" w:cstheme="minorHAnsi"/>
          <w:sz w:val="20"/>
          <w:szCs w:val="20"/>
          <w:lang w:eastAsia="en-GB"/>
        </w:rPr>
        <w:t>by</w:t>
      </w:r>
      <w:r w:rsidR="00546D35">
        <w:rPr>
          <w:rFonts w:ascii="Comic Sans MS" w:eastAsia="Times New Roman" w:hAnsi="Comic Sans MS" w:cstheme="minorHAnsi"/>
          <w:sz w:val="20"/>
          <w:szCs w:val="20"/>
          <w:lang w:eastAsia="en-GB"/>
        </w:rPr>
        <w:t xml:space="preserve">: </w:t>
      </w:r>
      <w:r w:rsidR="00912458">
        <w:rPr>
          <w:rFonts w:ascii="Comic Sans MS" w:eastAsia="Times New Roman" w:hAnsi="Comic Sans MS" w:cstheme="minorHAnsi"/>
          <w:sz w:val="20"/>
          <w:szCs w:val="20"/>
          <w:lang w:eastAsia="en-GB"/>
        </w:rPr>
        <w:t>a</w:t>
      </w:r>
      <w:r w:rsidRPr="004531B6">
        <w:rPr>
          <w:rFonts w:ascii="Comic Sans MS" w:eastAsia="Times New Roman" w:hAnsi="Comic Sans MS" w:cstheme="minorHAnsi"/>
          <w:sz w:val="20"/>
          <w:szCs w:val="20"/>
          <w:lang w:eastAsia="en-GB"/>
        </w:rPr>
        <w:t xml:space="preserve">ssemblies and collective worship, </w:t>
      </w:r>
      <w:r w:rsidR="00546D35">
        <w:rPr>
          <w:rFonts w:ascii="Comic Sans MS" w:eastAsia="Times New Roman" w:hAnsi="Comic Sans MS" w:cstheme="minorHAnsi"/>
          <w:sz w:val="20"/>
          <w:szCs w:val="20"/>
          <w:lang w:eastAsia="en-GB"/>
        </w:rPr>
        <w:t xml:space="preserve">a </w:t>
      </w:r>
      <w:r w:rsidRPr="004531B6">
        <w:rPr>
          <w:rFonts w:ascii="Comic Sans MS" w:eastAsia="Times New Roman" w:hAnsi="Comic Sans MS" w:cstheme="minorHAnsi"/>
          <w:sz w:val="20"/>
          <w:szCs w:val="20"/>
          <w:lang w:eastAsia="en-GB"/>
        </w:rPr>
        <w:t>praise and reward system (House</w:t>
      </w:r>
      <w:r w:rsidR="00546D35">
        <w:rPr>
          <w:rFonts w:ascii="Comic Sans MS" w:eastAsia="Times New Roman" w:hAnsi="Comic Sans MS" w:cstheme="minorHAnsi"/>
          <w:sz w:val="20"/>
          <w:szCs w:val="20"/>
          <w:lang w:eastAsia="en-GB"/>
        </w:rPr>
        <w:t xml:space="preserve"> </w:t>
      </w:r>
      <w:r w:rsidRPr="004531B6">
        <w:rPr>
          <w:rFonts w:ascii="Comic Sans MS" w:eastAsia="Times New Roman" w:hAnsi="Comic Sans MS" w:cstheme="minorHAnsi"/>
          <w:sz w:val="20"/>
          <w:szCs w:val="20"/>
          <w:lang w:eastAsia="en-GB"/>
        </w:rPr>
        <w:t>points for the whole school,</w:t>
      </w:r>
      <w:r w:rsidR="00546D35">
        <w:rPr>
          <w:rFonts w:ascii="Comic Sans MS" w:eastAsia="Times New Roman" w:hAnsi="Comic Sans MS" w:cstheme="minorHAnsi"/>
          <w:sz w:val="20"/>
          <w:szCs w:val="20"/>
          <w:lang w:eastAsia="en-GB"/>
        </w:rPr>
        <w:t xml:space="preserve"> </w:t>
      </w:r>
      <w:r w:rsidRPr="004531B6">
        <w:rPr>
          <w:rFonts w:ascii="Comic Sans MS" w:eastAsia="Times New Roman" w:hAnsi="Comic Sans MS" w:cstheme="minorHAnsi"/>
          <w:sz w:val="20"/>
          <w:szCs w:val="20"/>
          <w:lang w:eastAsia="en-GB"/>
        </w:rPr>
        <w:t>Class Dojo in KS2 and a ‘themed ladder’ reward system in KS1</w:t>
      </w:r>
      <w:r w:rsidR="00546D35">
        <w:rPr>
          <w:rFonts w:ascii="Comic Sans MS" w:eastAsia="Times New Roman" w:hAnsi="Comic Sans MS" w:cstheme="minorHAnsi"/>
          <w:sz w:val="20"/>
          <w:szCs w:val="20"/>
          <w:lang w:eastAsia="en-GB"/>
        </w:rPr>
        <w:t>,</w:t>
      </w:r>
      <w:r w:rsidRPr="004531B6">
        <w:rPr>
          <w:rFonts w:ascii="Comic Sans MS" w:eastAsia="Times New Roman" w:hAnsi="Comic Sans MS" w:cstheme="minorHAnsi"/>
          <w:sz w:val="20"/>
          <w:szCs w:val="20"/>
          <w:lang w:eastAsia="en-GB"/>
        </w:rPr>
        <w:t xml:space="preserve"> a Learning Charter/Class charter for each class</w:t>
      </w:r>
      <w:r w:rsidR="00D616CC">
        <w:rPr>
          <w:rFonts w:ascii="Comic Sans MS" w:eastAsia="Times New Roman" w:hAnsi="Comic Sans MS" w:cstheme="minorHAnsi"/>
          <w:sz w:val="20"/>
          <w:szCs w:val="20"/>
          <w:lang w:eastAsia="en-GB"/>
        </w:rPr>
        <w:t>)</w:t>
      </w:r>
    </w:p>
    <w:p w14:paraId="4310EB91" w14:textId="77777777" w:rsidR="009930C1" w:rsidRPr="004531B6" w:rsidRDefault="009930C1" w:rsidP="009930C1">
      <w:pPr>
        <w:spacing w:line="240" w:lineRule="auto"/>
        <w:rPr>
          <w:rFonts w:ascii="Comic Sans MS" w:hAnsi="Comic Sans MS" w:cstheme="minorHAnsi"/>
          <w:b/>
          <w:bCs/>
          <w:sz w:val="20"/>
          <w:szCs w:val="20"/>
        </w:rPr>
      </w:pPr>
      <w:r w:rsidRPr="004531B6">
        <w:rPr>
          <w:rFonts w:ascii="Comic Sans MS" w:hAnsi="Comic Sans MS" w:cstheme="minorHAnsi"/>
          <w:b/>
          <w:bCs/>
          <w:sz w:val="20"/>
          <w:szCs w:val="20"/>
        </w:rPr>
        <w:t>Sex Education</w:t>
      </w:r>
    </w:p>
    <w:p w14:paraId="7B29FB74" w14:textId="77777777" w:rsidR="009930C1" w:rsidRPr="004531B6" w:rsidRDefault="009930C1" w:rsidP="009930C1">
      <w:pPr>
        <w:spacing w:line="240" w:lineRule="auto"/>
        <w:rPr>
          <w:rFonts w:ascii="Comic Sans MS" w:hAnsi="Comic Sans MS" w:cstheme="minorHAnsi"/>
          <w:sz w:val="20"/>
          <w:szCs w:val="20"/>
        </w:rPr>
      </w:pPr>
      <w:r w:rsidRPr="004531B6">
        <w:rPr>
          <w:rFonts w:ascii="Comic Sans MS" w:hAnsi="Comic Sans MS" w:cstheme="minorHAnsi"/>
          <w:sz w:val="20"/>
          <w:szCs w:val="20"/>
        </w:rPr>
        <w:t xml:space="preserve">The DfE Guidance 2019 (p.23) recommends that all primary schools ‘have a sex education programme tailored to the age and the physical and emotional maturity of the pupils. </w:t>
      </w:r>
    </w:p>
    <w:p w14:paraId="47A352AC" w14:textId="6EF16FC8" w:rsidR="009930C1" w:rsidRPr="004531B6" w:rsidRDefault="009930C1" w:rsidP="009930C1">
      <w:pPr>
        <w:spacing w:line="240" w:lineRule="auto"/>
        <w:rPr>
          <w:rFonts w:ascii="Comic Sans MS" w:hAnsi="Comic Sans MS" w:cstheme="minorHAnsi"/>
          <w:sz w:val="20"/>
          <w:szCs w:val="20"/>
        </w:rPr>
      </w:pPr>
      <w:r w:rsidRPr="004531B6">
        <w:rPr>
          <w:rFonts w:ascii="Comic Sans MS" w:hAnsi="Comic Sans MS" w:cstheme="minorHAnsi"/>
          <w:sz w:val="20"/>
          <w:szCs w:val="20"/>
        </w:rPr>
        <w:t>At Shaw Ridge School, we believe children should understand the facts about human reproduction before they leave primary school and that discussions around puberty are a</w:t>
      </w:r>
      <w:r w:rsidR="0008508A">
        <w:rPr>
          <w:rFonts w:ascii="Comic Sans MS" w:hAnsi="Comic Sans MS" w:cstheme="minorHAnsi"/>
          <w:sz w:val="20"/>
          <w:szCs w:val="20"/>
        </w:rPr>
        <w:t xml:space="preserve"> ’must’ for our children and are</w:t>
      </w:r>
      <w:r w:rsidRPr="004531B6">
        <w:rPr>
          <w:rFonts w:ascii="Comic Sans MS" w:hAnsi="Comic Sans MS" w:cstheme="minorHAnsi"/>
          <w:sz w:val="20"/>
          <w:szCs w:val="20"/>
        </w:rPr>
        <w:t xml:space="preserve"> now statutory in health Education.</w:t>
      </w:r>
    </w:p>
    <w:p w14:paraId="5B993062" w14:textId="685E5147" w:rsidR="009930C1" w:rsidRPr="004531B6" w:rsidRDefault="009930C1" w:rsidP="009930C1">
      <w:pPr>
        <w:spacing w:line="240" w:lineRule="auto"/>
        <w:rPr>
          <w:rFonts w:ascii="Comic Sans MS" w:hAnsi="Comic Sans MS" w:cstheme="minorHAnsi"/>
          <w:bCs/>
          <w:sz w:val="20"/>
          <w:szCs w:val="20"/>
        </w:rPr>
      </w:pPr>
      <w:r w:rsidRPr="004531B6">
        <w:rPr>
          <w:rFonts w:ascii="Comic Sans MS" w:hAnsi="Comic Sans MS" w:cstheme="minorHAnsi"/>
          <w:bCs/>
          <w:sz w:val="20"/>
          <w:szCs w:val="20"/>
        </w:rPr>
        <w:t>At Shaw Ridge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 i.e. the Jigsaw Changing Me Puzzle (unit) e.g.</w:t>
      </w:r>
    </w:p>
    <w:p w14:paraId="1EE1FF96" w14:textId="77777777" w:rsidR="009930C1" w:rsidRPr="004531B6" w:rsidRDefault="009930C1" w:rsidP="009930C1">
      <w:pPr>
        <w:spacing w:line="240" w:lineRule="auto"/>
        <w:rPr>
          <w:rFonts w:ascii="Comic Sans MS" w:hAnsi="Comic Sans MS" w:cstheme="minorHAnsi"/>
          <w:bCs/>
          <w:iCs/>
          <w:sz w:val="20"/>
          <w:szCs w:val="20"/>
        </w:rPr>
      </w:pPr>
      <w:r w:rsidRPr="004531B6">
        <w:rPr>
          <w:rFonts w:ascii="Comic Sans MS" w:hAnsi="Comic Sans MS" w:cstheme="minorHAnsi"/>
          <w:bCs/>
          <w:iCs/>
          <w:sz w:val="20"/>
          <w:szCs w:val="20"/>
        </w:rPr>
        <w:t>Year 4, Lesson 2 (Having a baby)</w:t>
      </w:r>
    </w:p>
    <w:p w14:paraId="5F16EB1E" w14:textId="77777777" w:rsidR="009930C1" w:rsidRPr="004531B6" w:rsidRDefault="009930C1" w:rsidP="009930C1">
      <w:pPr>
        <w:spacing w:line="240" w:lineRule="auto"/>
        <w:rPr>
          <w:rFonts w:ascii="Comic Sans MS" w:hAnsi="Comic Sans MS" w:cstheme="minorHAnsi"/>
          <w:bCs/>
          <w:iCs/>
          <w:sz w:val="20"/>
          <w:szCs w:val="20"/>
        </w:rPr>
      </w:pPr>
      <w:r w:rsidRPr="004531B6">
        <w:rPr>
          <w:rFonts w:ascii="Comic Sans MS" w:hAnsi="Comic Sans MS" w:cstheme="minorHAnsi"/>
          <w:bCs/>
          <w:iCs/>
          <w:sz w:val="20"/>
          <w:szCs w:val="20"/>
        </w:rPr>
        <w:t>Year 5, Lesson 4 (Conception)</w:t>
      </w:r>
    </w:p>
    <w:p w14:paraId="0D46BEA2" w14:textId="77777777" w:rsidR="009930C1" w:rsidRPr="004531B6" w:rsidRDefault="009930C1" w:rsidP="009930C1">
      <w:pPr>
        <w:spacing w:line="240" w:lineRule="auto"/>
        <w:rPr>
          <w:rFonts w:ascii="Comic Sans MS" w:hAnsi="Comic Sans MS" w:cstheme="minorHAnsi"/>
          <w:bCs/>
          <w:iCs/>
          <w:sz w:val="20"/>
          <w:szCs w:val="20"/>
        </w:rPr>
      </w:pPr>
      <w:r w:rsidRPr="004531B6">
        <w:rPr>
          <w:rFonts w:ascii="Comic Sans MS" w:hAnsi="Comic Sans MS" w:cstheme="minorHAnsi"/>
          <w:bCs/>
          <w:iCs/>
          <w:sz w:val="20"/>
          <w:szCs w:val="20"/>
        </w:rPr>
        <w:t>Year 6, Lesson 4 (Conception, birth)</w:t>
      </w:r>
    </w:p>
    <w:p w14:paraId="6E0C136E" w14:textId="75E1C5D0" w:rsidR="009930C1" w:rsidRPr="004531B6" w:rsidRDefault="004531B6" w:rsidP="009930C1">
      <w:pPr>
        <w:spacing w:line="240" w:lineRule="auto"/>
        <w:rPr>
          <w:rFonts w:ascii="Comic Sans MS" w:hAnsi="Comic Sans MS" w:cstheme="minorHAnsi"/>
          <w:b/>
          <w:sz w:val="20"/>
          <w:szCs w:val="20"/>
        </w:rPr>
      </w:pPr>
      <w:r w:rsidRPr="00546D35">
        <w:rPr>
          <w:rFonts w:ascii="Comic Sans MS" w:hAnsi="Comic Sans MS" w:cstheme="minorHAnsi"/>
          <w:sz w:val="20"/>
          <w:szCs w:val="20"/>
        </w:rPr>
        <w:t>We intend to teach this through our PSHE curriculum. Parents will be informed of our intentions and of the work that is covered in each year group by letter and will be given the option to withdraw their child from such lessons if they wish.</w:t>
      </w:r>
      <w:r w:rsidR="00546D35">
        <w:rPr>
          <w:rFonts w:ascii="Comic Sans MS" w:hAnsi="Comic Sans MS" w:cstheme="minorHAnsi"/>
          <w:sz w:val="20"/>
          <w:szCs w:val="20"/>
        </w:rPr>
        <w:t xml:space="preserve"> </w:t>
      </w:r>
      <w:r w:rsidR="009930C1" w:rsidRPr="004531B6">
        <w:rPr>
          <w:rFonts w:ascii="Comic Sans MS" w:hAnsi="Comic Sans MS" w:cstheme="minorHAnsi"/>
          <w:bCs/>
          <w:iCs/>
          <w:sz w:val="20"/>
          <w:szCs w:val="20"/>
        </w:rPr>
        <w:t>This should be sen</w:t>
      </w:r>
      <w:r w:rsidR="0008508A">
        <w:rPr>
          <w:rFonts w:ascii="Comic Sans MS" w:hAnsi="Comic Sans MS" w:cstheme="minorHAnsi"/>
          <w:bCs/>
          <w:iCs/>
          <w:sz w:val="20"/>
          <w:szCs w:val="20"/>
        </w:rPr>
        <w:t>t to parents in advance of the s</w:t>
      </w:r>
      <w:r w:rsidR="009930C1" w:rsidRPr="004531B6">
        <w:rPr>
          <w:rFonts w:ascii="Comic Sans MS" w:hAnsi="Comic Sans MS" w:cstheme="minorHAnsi"/>
          <w:bCs/>
          <w:iCs/>
          <w:sz w:val="20"/>
          <w:szCs w:val="20"/>
        </w:rPr>
        <w:t xml:space="preserve">ummer term, before the Changing Me Puzzle is taught. </w:t>
      </w:r>
    </w:p>
    <w:p w14:paraId="5FA766BA" w14:textId="77777777" w:rsidR="009930C1" w:rsidRPr="004531B6" w:rsidRDefault="009930C1" w:rsidP="009930C1">
      <w:pPr>
        <w:spacing w:line="240" w:lineRule="auto"/>
        <w:rPr>
          <w:rFonts w:ascii="Comic Sans MS" w:hAnsi="Comic Sans MS" w:cstheme="minorHAnsi"/>
          <w:b/>
          <w:sz w:val="20"/>
          <w:szCs w:val="20"/>
        </w:rPr>
      </w:pPr>
    </w:p>
    <w:p w14:paraId="2D2C471A" w14:textId="6673551F" w:rsidR="00FB3E73" w:rsidRPr="004531B6" w:rsidRDefault="00FB3E73" w:rsidP="00A03CC8">
      <w:pPr>
        <w:spacing w:after="0" w:line="240" w:lineRule="auto"/>
        <w:rPr>
          <w:rFonts w:ascii="Comic Sans MS" w:hAnsi="Comic Sans MS" w:cs="Arial"/>
          <w:sz w:val="20"/>
          <w:szCs w:val="20"/>
        </w:rPr>
      </w:pPr>
    </w:p>
    <w:p w14:paraId="2D6E7D2A" w14:textId="77777777" w:rsidR="005867AE" w:rsidRPr="004531B6" w:rsidRDefault="005867AE" w:rsidP="00A03CC8">
      <w:pPr>
        <w:spacing w:after="0" w:line="240" w:lineRule="auto"/>
        <w:rPr>
          <w:rFonts w:ascii="Comic Sans MS" w:hAnsi="Comic Sans MS" w:cs="Arial"/>
          <w:b/>
          <w:sz w:val="20"/>
          <w:szCs w:val="20"/>
        </w:rPr>
      </w:pPr>
    </w:p>
    <w:p w14:paraId="01E12150" w14:textId="77777777" w:rsidR="0008508A" w:rsidRDefault="0008508A" w:rsidP="00A03CC8">
      <w:pPr>
        <w:spacing w:after="0" w:line="240" w:lineRule="auto"/>
        <w:rPr>
          <w:rFonts w:ascii="Comic Sans MS" w:hAnsi="Comic Sans MS" w:cs="Arial"/>
          <w:b/>
          <w:sz w:val="20"/>
          <w:szCs w:val="20"/>
        </w:rPr>
      </w:pPr>
    </w:p>
    <w:p w14:paraId="70A4499E" w14:textId="4026D963" w:rsidR="00A03CC8" w:rsidRPr="004531B6" w:rsidRDefault="00A03CC8" w:rsidP="00A03CC8">
      <w:pPr>
        <w:spacing w:after="0" w:line="240" w:lineRule="auto"/>
        <w:rPr>
          <w:rFonts w:ascii="Comic Sans MS" w:hAnsi="Comic Sans MS" w:cs="Arial"/>
          <w:sz w:val="20"/>
          <w:szCs w:val="20"/>
        </w:rPr>
      </w:pPr>
      <w:r w:rsidRPr="004531B6">
        <w:rPr>
          <w:rFonts w:ascii="Comic Sans MS" w:hAnsi="Comic Sans MS" w:cs="Arial"/>
          <w:b/>
          <w:sz w:val="20"/>
          <w:szCs w:val="20"/>
        </w:rPr>
        <w:t>PSHE and SEN</w:t>
      </w:r>
    </w:p>
    <w:p w14:paraId="273CAA30" w14:textId="2DE0C97B" w:rsidR="00A03CC8" w:rsidRPr="004531B6" w:rsidRDefault="00C92063" w:rsidP="00A03CC8">
      <w:pPr>
        <w:spacing w:after="0" w:line="240" w:lineRule="auto"/>
        <w:rPr>
          <w:rFonts w:ascii="Comic Sans MS" w:hAnsi="Comic Sans MS" w:cs="Arial"/>
          <w:sz w:val="20"/>
          <w:szCs w:val="20"/>
        </w:rPr>
      </w:pPr>
      <w:r w:rsidRPr="004531B6">
        <w:rPr>
          <w:rFonts w:ascii="Comic Sans MS" w:hAnsi="Comic Sans MS" w:cs="Arial"/>
          <w:sz w:val="20"/>
          <w:szCs w:val="20"/>
        </w:rPr>
        <w:t>All teachers at Shaw Ridge</w:t>
      </w:r>
      <w:r w:rsidR="00A03CC8" w:rsidRPr="004531B6">
        <w:rPr>
          <w:rFonts w:ascii="Comic Sans MS" w:hAnsi="Comic Sans MS" w:cs="Arial"/>
          <w:sz w:val="20"/>
          <w:szCs w:val="20"/>
        </w:rPr>
        <w:t xml:space="preserve"> School tailor each Piece to meet the needs of the children in their classes. To support this differentiation, many Jigsaw Pieces suggest creative learning activities that allow children to choose the media with which they work and give them scope to work to their full potential. To further help teachers differentiate for children in their classes with special educational needs, each Puzzle includes a P-level grid with suggested activities for children working at each of those levels.</w:t>
      </w:r>
    </w:p>
    <w:p w14:paraId="0AD9C6F4" w14:textId="77777777" w:rsidR="00A03CC8" w:rsidRPr="004531B6" w:rsidRDefault="00A03CC8" w:rsidP="00A03CC8">
      <w:pPr>
        <w:spacing w:after="0" w:line="240" w:lineRule="auto"/>
        <w:rPr>
          <w:rFonts w:ascii="Comic Sans MS" w:hAnsi="Comic Sans MS" w:cs="Arial"/>
          <w:b/>
          <w:sz w:val="20"/>
          <w:szCs w:val="20"/>
          <w:highlight w:val="yellow"/>
        </w:rPr>
      </w:pPr>
    </w:p>
    <w:p w14:paraId="5AEEA579" w14:textId="5548FB5E" w:rsidR="00A03CC8" w:rsidRPr="004531B6" w:rsidRDefault="00A03CC8" w:rsidP="00A03CC8">
      <w:pPr>
        <w:spacing w:after="0" w:line="240" w:lineRule="auto"/>
        <w:rPr>
          <w:rFonts w:ascii="Comic Sans MS" w:hAnsi="Comic Sans MS" w:cs="Arial"/>
          <w:b/>
          <w:sz w:val="20"/>
          <w:szCs w:val="20"/>
        </w:rPr>
      </w:pPr>
      <w:r w:rsidRPr="004531B6">
        <w:rPr>
          <w:rFonts w:ascii="Comic Sans MS" w:hAnsi="Comic Sans MS" w:cs="Arial"/>
          <w:b/>
          <w:sz w:val="20"/>
          <w:szCs w:val="20"/>
        </w:rPr>
        <w:t>Assessment</w:t>
      </w:r>
      <w:r w:rsidR="005867AE" w:rsidRPr="004531B6">
        <w:rPr>
          <w:rFonts w:ascii="Comic Sans MS" w:hAnsi="Comic Sans MS" w:cs="Arial"/>
          <w:b/>
          <w:sz w:val="20"/>
          <w:szCs w:val="20"/>
        </w:rPr>
        <w:t>/Tracking progress</w:t>
      </w:r>
    </w:p>
    <w:p w14:paraId="6DC95E77" w14:textId="54DC53F2" w:rsidR="00A03CC8" w:rsidRPr="004531B6" w:rsidRDefault="005867AE" w:rsidP="00A03CC8">
      <w:pPr>
        <w:spacing w:after="0" w:line="240" w:lineRule="auto"/>
        <w:rPr>
          <w:rFonts w:ascii="Comic Sans MS" w:hAnsi="Comic Sans MS" w:cs="Arial"/>
          <w:sz w:val="20"/>
          <w:szCs w:val="20"/>
        </w:rPr>
      </w:pPr>
      <w:r w:rsidRPr="004531B6">
        <w:rPr>
          <w:rFonts w:ascii="Comic Sans MS" w:hAnsi="Comic Sans MS" w:cs="Arial"/>
          <w:sz w:val="20"/>
          <w:szCs w:val="20"/>
        </w:rPr>
        <w:t>E</w:t>
      </w:r>
      <w:r w:rsidR="00A03CC8" w:rsidRPr="004531B6">
        <w:rPr>
          <w:rFonts w:ascii="Comic Sans MS" w:hAnsi="Comic Sans MS" w:cs="Arial"/>
          <w:sz w:val="20"/>
          <w:szCs w:val="20"/>
        </w:rPr>
        <w:t>ach Puzzle (except Puzzle 1) has a built-in assessment task</w:t>
      </w:r>
      <w:r w:rsidRPr="004531B6">
        <w:rPr>
          <w:rFonts w:ascii="Comic Sans MS" w:hAnsi="Comic Sans MS" w:cs="Arial"/>
          <w:sz w:val="20"/>
          <w:szCs w:val="20"/>
        </w:rPr>
        <w:t xml:space="preserve">. </w:t>
      </w:r>
    </w:p>
    <w:p w14:paraId="6E2B714B" w14:textId="5E70E8DA" w:rsidR="00A03CC8" w:rsidRPr="004531B6" w:rsidRDefault="00A03CC8" w:rsidP="00A03CC8">
      <w:pPr>
        <w:spacing w:after="0" w:line="240" w:lineRule="auto"/>
        <w:rPr>
          <w:rFonts w:ascii="Comic Sans MS" w:hAnsi="Comic Sans MS" w:cs="Arial"/>
          <w:sz w:val="20"/>
          <w:szCs w:val="20"/>
        </w:rPr>
      </w:pPr>
      <w:r w:rsidRPr="004531B6">
        <w:rPr>
          <w:rFonts w:ascii="Comic Sans MS" w:hAnsi="Comic Sans MS" w:cs="Arial"/>
          <w:sz w:val="20"/>
          <w:szCs w:val="20"/>
        </w:rPr>
        <w:t xml:space="preserve">Each Puzzle has a set of three level descriptors for each year group: </w:t>
      </w:r>
      <w:r w:rsidRPr="004531B6">
        <w:rPr>
          <w:rFonts w:ascii="Comic Sans MS" w:hAnsi="Comic Sans MS" w:cs="Arial"/>
          <w:i/>
          <w:sz w:val="20"/>
          <w:szCs w:val="20"/>
        </w:rPr>
        <w:t>Working towards</w:t>
      </w:r>
      <w:r w:rsidR="005867AE" w:rsidRPr="004531B6">
        <w:rPr>
          <w:rFonts w:ascii="Comic Sans MS" w:hAnsi="Comic Sans MS" w:cs="Arial"/>
          <w:i/>
          <w:sz w:val="20"/>
          <w:szCs w:val="20"/>
        </w:rPr>
        <w:t>,</w:t>
      </w:r>
      <w:r w:rsidRPr="004531B6">
        <w:rPr>
          <w:rFonts w:ascii="Comic Sans MS" w:hAnsi="Comic Sans MS" w:cs="Arial"/>
          <w:i/>
          <w:sz w:val="20"/>
          <w:szCs w:val="20"/>
        </w:rPr>
        <w:t xml:space="preserve"> </w:t>
      </w:r>
      <w:r w:rsidR="005867AE" w:rsidRPr="004531B6">
        <w:rPr>
          <w:rFonts w:ascii="Comic Sans MS" w:hAnsi="Comic Sans MS" w:cs="Arial"/>
          <w:i/>
          <w:sz w:val="20"/>
          <w:szCs w:val="20"/>
        </w:rPr>
        <w:t>w</w:t>
      </w:r>
      <w:r w:rsidRPr="004531B6">
        <w:rPr>
          <w:rFonts w:ascii="Comic Sans MS" w:hAnsi="Comic Sans MS" w:cs="Arial"/>
          <w:i/>
          <w:sz w:val="20"/>
          <w:szCs w:val="20"/>
        </w:rPr>
        <w:t>orking at</w:t>
      </w:r>
      <w:r w:rsidR="005867AE" w:rsidRPr="004531B6">
        <w:rPr>
          <w:rFonts w:ascii="Comic Sans MS" w:hAnsi="Comic Sans MS" w:cs="Arial"/>
          <w:i/>
          <w:sz w:val="20"/>
          <w:szCs w:val="20"/>
        </w:rPr>
        <w:t xml:space="preserve"> and w</w:t>
      </w:r>
      <w:r w:rsidRPr="004531B6">
        <w:rPr>
          <w:rFonts w:ascii="Comic Sans MS" w:hAnsi="Comic Sans MS" w:cs="Arial"/>
          <w:i/>
          <w:sz w:val="20"/>
          <w:szCs w:val="20"/>
        </w:rPr>
        <w:t>orking beyond</w:t>
      </w:r>
      <w:r w:rsidR="005867AE" w:rsidRPr="004531B6">
        <w:rPr>
          <w:rFonts w:ascii="Comic Sans MS" w:hAnsi="Comic Sans MS" w:cs="Arial"/>
          <w:sz w:val="20"/>
          <w:szCs w:val="20"/>
        </w:rPr>
        <w:t xml:space="preserve">.  </w:t>
      </w:r>
      <w:r w:rsidRPr="004531B6">
        <w:rPr>
          <w:rFonts w:ascii="Comic Sans MS" w:hAnsi="Comic Sans MS" w:cs="Arial"/>
          <w:sz w:val="20"/>
          <w:szCs w:val="20"/>
        </w:rPr>
        <w:t xml:space="preserve">The </w:t>
      </w:r>
      <w:r w:rsidR="006C035E" w:rsidRPr="004531B6">
        <w:rPr>
          <w:rFonts w:ascii="Comic Sans MS" w:hAnsi="Comic Sans MS" w:cs="Arial"/>
          <w:sz w:val="20"/>
          <w:szCs w:val="20"/>
        </w:rPr>
        <w:t>Shaw Ridge</w:t>
      </w:r>
      <w:r w:rsidR="000746CF" w:rsidRPr="004531B6">
        <w:rPr>
          <w:rFonts w:ascii="Comic Sans MS" w:hAnsi="Comic Sans MS" w:cs="Arial"/>
          <w:sz w:val="20"/>
          <w:szCs w:val="20"/>
        </w:rPr>
        <w:t xml:space="preserve"> </w:t>
      </w:r>
      <w:r w:rsidRPr="004531B6">
        <w:rPr>
          <w:rFonts w:ascii="Comic Sans MS" w:hAnsi="Comic Sans MS" w:cs="Arial"/>
          <w:sz w:val="20"/>
          <w:szCs w:val="20"/>
        </w:rPr>
        <w:t xml:space="preserve">Jigsaw philosophy is that children are praised and their achievements celebrated in every Piece. It demands a positive relationship between the teacher and the children which, in itself, values and celebrates each individual. </w:t>
      </w:r>
    </w:p>
    <w:p w14:paraId="42C6D796" w14:textId="77777777" w:rsidR="00A03CC8" w:rsidRPr="004531B6" w:rsidRDefault="00A03CC8" w:rsidP="00A03CC8">
      <w:pPr>
        <w:spacing w:after="0" w:line="240" w:lineRule="auto"/>
        <w:rPr>
          <w:rFonts w:ascii="Comic Sans MS" w:hAnsi="Comic Sans MS" w:cs="Arial"/>
          <w:b/>
          <w:sz w:val="20"/>
          <w:szCs w:val="20"/>
          <w:highlight w:val="yellow"/>
        </w:rPr>
      </w:pPr>
    </w:p>
    <w:p w14:paraId="1D3F106A" w14:textId="1CA39147" w:rsidR="00A03CC8" w:rsidRPr="004531B6" w:rsidRDefault="00A03CC8" w:rsidP="00A03CC8">
      <w:pPr>
        <w:spacing w:after="0" w:line="240" w:lineRule="auto"/>
        <w:rPr>
          <w:rFonts w:ascii="Comic Sans MS" w:hAnsi="Comic Sans MS" w:cs="Arial"/>
          <w:b/>
          <w:sz w:val="20"/>
          <w:szCs w:val="20"/>
        </w:rPr>
      </w:pPr>
      <w:r w:rsidRPr="004531B6">
        <w:rPr>
          <w:rFonts w:ascii="Comic Sans MS" w:hAnsi="Comic Sans MS" w:cs="Arial"/>
          <w:b/>
          <w:sz w:val="20"/>
          <w:szCs w:val="20"/>
        </w:rPr>
        <w:t>Monitoring and evaluation</w:t>
      </w:r>
    </w:p>
    <w:p w14:paraId="4A09253D" w14:textId="0D0153BF" w:rsidR="000746CF" w:rsidRPr="004531B6" w:rsidRDefault="000746CF" w:rsidP="00A03CC8">
      <w:pPr>
        <w:spacing w:after="0" w:line="240" w:lineRule="auto"/>
        <w:rPr>
          <w:rFonts w:ascii="Comic Sans MS" w:hAnsi="Comic Sans MS" w:cs="Arial"/>
          <w:bCs/>
          <w:sz w:val="20"/>
          <w:szCs w:val="20"/>
        </w:rPr>
      </w:pPr>
      <w:r w:rsidRPr="004531B6">
        <w:rPr>
          <w:rFonts w:ascii="Comic Sans MS" w:hAnsi="Comic Sans MS" w:cs="Arial"/>
          <w:bCs/>
          <w:sz w:val="20"/>
          <w:szCs w:val="20"/>
        </w:rPr>
        <w:t xml:space="preserve">Monitoring will occur through pupil voice questionnaires, </w:t>
      </w:r>
      <w:r w:rsidR="006122FD" w:rsidRPr="004531B6">
        <w:rPr>
          <w:rFonts w:ascii="Comic Sans MS" w:hAnsi="Comic Sans MS" w:cs="Arial"/>
          <w:bCs/>
          <w:sz w:val="20"/>
          <w:szCs w:val="20"/>
        </w:rPr>
        <w:t>monitoring of work</w:t>
      </w:r>
      <w:r w:rsidR="006C035E" w:rsidRPr="004531B6">
        <w:rPr>
          <w:rFonts w:ascii="Comic Sans MS" w:hAnsi="Comic Sans MS" w:cs="Arial"/>
          <w:bCs/>
          <w:sz w:val="20"/>
          <w:szCs w:val="20"/>
        </w:rPr>
        <w:t>/feedback</w:t>
      </w:r>
      <w:r w:rsidR="006122FD" w:rsidRPr="004531B6">
        <w:rPr>
          <w:rFonts w:ascii="Comic Sans MS" w:hAnsi="Comic Sans MS" w:cs="Arial"/>
          <w:bCs/>
          <w:sz w:val="20"/>
          <w:szCs w:val="20"/>
        </w:rPr>
        <w:t xml:space="preserve">, </w:t>
      </w:r>
      <w:r w:rsidR="0008508A">
        <w:rPr>
          <w:rFonts w:ascii="Comic Sans MS" w:hAnsi="Comic Sans MS" w:cs="Arial"/>
          <w:bCs/>
          <w:sz w:val="20"/>
          <w:szCs w:val="20"/>
        </w:rPr>
        <w:t>photographic evidence. displays</w:t>
      </w:r>
      <w:r w:rsidR="006C035E" w:rsidRPr="004531B6">
        <w:rPr>
          <w:rFonts w:ascii="Comic Sans MS" w:hAnsi="Comic Sans MS" w:cs="Arial"/>
          <w:bCs/>
          <w:sz w:val="20"/>
          <w:szCs w:val="20"/>
        </w:rPr>
        <w:t xml:space="preserve"> around the school</w:t>
      </w:r>
      <w:r w:rsidR="0008508A">
        <w:rPr>
          <w:rFonts w:ascii="Comic Sans MS" w:hAnsi="Comic Sans MS" w:cs="Arial"/>
          <w:bCs/>
          <w:sz w:val="20"/>
          <w:szCs w:val="20"/>
        </w:rPr>
        <w:t xml:space="preserve"> </w:t>
      </w:r>
      <w:r w:rsidRPr="004531B6">
        <w:rPr>
          <w:rFonts w:ascii="Comic Sans MS" w:hAnsi="Comic Sans MS" w:cs="Arial"/>
          <w:bCs/>
          <w:sz w:val="20"/>
          <w:szCs w:val="20"/>
        </w:rPr>
        <w:t xml:space="preserve">staff meetings and a learning walk.  </w:t>
      </w:r>
    </w:p>
    <w:p w14:paraId="6E1831B3" w14:textId="77777777" w:rsidR="00A03CC8" w:rsidRPr="004531B6" w:rsidRDefault="00A03CC8" w:rsidP="00A03CC8">
      <w:pPr>
        <w:spacing w:after="0" w:line="240" w:lineRule="auto"/>
        <w:rPr>
          <w:rFonts w:ascii="Comic Sans MS" w:hAnsi="Comic Sans MS" w:cs="Arial"/>
          <w:b/>
          <w:sz w:val="20"/>
          <w:szCs w:val="20"/>
          <w:highlight w:val="yellow"/>
        </w:rPr>
      </w:pPr>
    </w:p>
    <w:p w14:paraId="6AEE4EB5" w14:textId="4A9AA281" w:rsidR="00C92063" w:rsidRPr="004531B6" w:rsidRDefault="00C92063" w:rsidP="00A03CC8">
      <w:pPr>
        <w:spacing w:after="0" w:line="240" w:lineRule="auto"/>
        <w:rPr>
          <w:rFonts w:ascii="Comic Sans MS" w:hAnsi="Comic Sans MS" w:cs="Arial"/>
          <w:b/>
          <w:sz w:val="20"/>
          <w:szCs w:val="20"/>
        </w:rPr>
      </w:pPr>
      <w:r w:rsidRPr="004531B6">
        <w:rPr>
          <w:rFonts w:ascii="Comic Sans MS" w:hAnsi="Comic Sans MS" w:cs="Arial"/>
          <w:b/>
          <w:sz w:val="20"/>
          <w:szCs w:val="20"/>
        </w:rPr>
        <w:t>The Learning Environment</w:t>
      </w:r>
    </w:p>
    <w:p w14:paraId="2A286CC0" w14:textId="5B8B37F6" w:rsidR="00A03CC8" w:rsidRPr="004531B6" w:rsidRDefault="00C92063" w:rsidP="00A03CC8">
      <w:pPr>
        <w:spacing w:after="0" w:line="240" w:lineRule="auto"/>
        <w:rPr>
          <w:rFonts w:ascii="Comic Sans MS" w:hAnsi="Comic Sans MS" w:cs="Arial"/>
          <w:b/>
          <w:sz w:val="20"/>
          <w:szCs w:val="20"/>
        </w:rPr>
      </w:pPr>
      <w:r w:rsidRPr="004531B6">
        <w:rPr>
          <w:rFonts w:ascii="Comic Sans MS" w:hAnsi="Comic Sans MS" w:cs="Arial"/>
          <w:sz w:val="20"/>
          <w:szCs w:val="20"/>
        </w:rPr>
        <w:t>Our school community</w:t>
      </w:r>
      <w:r w:rsidR="00A03CC8" w:rsidRPr="004531B6">
        <w:rPr>
          <w:rFonts w:ascii="Comic Sans MS" w:hAnsi="Comic Sans MS" w:cs="Arial"/>
          <w:sz w:val="20"/>
          <w:szCs w:val="20"/>
        </w:rPr>
        <w:t xml:space="preserve"> believe that</w:t>
      </w:r>
      <w:r w:rsidRPr="004531B6">
        <w:rPr>
          <w:rFonts w:ascii="Comic Sans MS" w:hAnsi="Comic Sans MS" w:cs="Arial"/>
          <w:sz w:val="20"/>
          <w:szCs w:val="20"/>
        </w:rPr>
        <w:t xml:space="preserve"> vital to</w:t>
      </w:r>
      <w:r w:rsidR="00A03CC8" w:rsidRPr="004531B6">
        <w:rPr>
          <w:rFonts w:ascii="Comic Sans MS" w:hAnsi="Comic Sans MS" w:cs="Arial"/>
          <w:sz w:val="20"/>
          <w:szCs w:val="20"/>
        </w:rPr>
        <w:t xml:space="preserve"> establishing a safe, open and positive learning environmen</w:t>
      </w:r>
      <w:r w:rsidRPr="004531B6">
        <w:rPr>
          <w:rFonts w:ascii="Comic Sans MS" w:hAnsi="Comic Sans MS" w:cs="Arial"/>
          <w:sz w:val="20"/>
          <w:szCs w:val="20"/>
        </w:rPr>
        <w:t xml:space="preserve">t is based </w:t>
      </w:r>
      <w:r w:rsidR="00A03CC8" w:rsidRPr="004531B6">
        <w:rPr>
          <w:rFonts w:ascii="Comic Sans MS" w:hAnsi="Comic Sans MS" w:cs="Arial"/>
          <w:sz w:val="20"/>
          <w:szCs w:val="20"/>
        </w:rPr>
        <w:t>on trusting relationships between all members of the class, adults and children alike</w:t>
      </w:r>
      <w:r w:rsidRPr="004531B6">
        <w:rPr>
          <w:rFonts w:ascii="Comic Sans MS" w:hAnsi="Comic Sans MS" w:cs="Arial"/>
          <w:sz w:val="20"/>
          <w:szCs w:val="20"/>
        </w:rPr>
        <w:t xml:space="preserve">. </w:t>
      </w:r>
      <w:r w:rsidR="00A03CC8" w:rsidRPr="004531B6">
        <w:rPr>
          <w:rFonts w:ascii="Comic Sans MS" w:hAnsi="Comic Sans MS" w:cs="Arial"/>
          <w:sz w:val="20"/>
          <w:szCs w:val="20"/>
        </w:rPr>
        <w:t xml:space="preserve">To enable this, it is important that ‘ground rules’ are agreed and owned at the beginning of the year and are reinforced in every Piece – by using </w:t>
      </w:r>
      <w:r w:rsidR="000746CF" w:rsidRPr="004531B6">
        <w:rPr>
          <w:rFonts w:ascii="Comic Sans MS" w:hAnsi="Comic Sans MS" w:cs="Arial"/>
          <w:sz w:val="20"/>
          <w:szCs w:val="20"/>
        </w:rPr>
        <w:t>a class generated Jigsaw Charter.</w:t>
      </w:r>
    </w:p>
    <w:p w14:paraId="5BE93A62" w14:textId="77777777" w:rsidR="00A03CC8" w:rsidRPr="004531B6" w:rsidRDefault="00A03CC8" w:rsidP="00A03CC8">
      <w:pPr>
        <w:tabs>
          <w:tab w:val="left" w:pos="-450"/>
        </w:tabs>
        <w:spacing w:after="0" w:line="240" w:lineRule="auto"/>
        <w:rPr>
          <w:rFonts w:ascii="Comic Sans MS" w:hAnsi="Comic Sans MS" w:cs="Arial"/>
          <w:b/>
          <w:sz w:val="20"/>
          <w:szCs w:val="20"/>
          <w:highlight w:val="yellow"/>
        </w:rPr>
      </w:pPr>
    </w:p>
    <w:p w14:paraId="1AFFC72B" w14:textId="20936F7D" w:rsidR="00A03CC8" w:rsidRPr="004531B6" w:rsidRDefault="00B042C0" w:rsidP="6D82E49C">
      <w:pPr>
        <w:spacing w:after="0" w:line="240" w:lineRule="auto"/>
        <w:rPr>
          <w:rFonts w:ascii="Comic Sans MS" w:hAnsi="Comic Sans MS" w:cs="Arial"/>
          <w:b/>
          <w:bCs/>
          <w:sz w:val="20"/>
          <w:szCs w:val="20"/>
        </w:rPr>
      </w:pPr>
      <w:r w:rsidRPr="004531B6">
        <w:rPr>
          <w:rFonts w:ascii="Comic Sans MS" w:hAnsi="Comic Sans MS" w:cs="Arial"/>
          <w:b/>
          <w:bCs/>
          <w:sz w:val="20"/>
          <w:szCs w:val="20"/>
        </w:rPr>
        <w:t>Safeguarding, c</w:t>
      </w:r>
      <w:r w:rsidR="00A03CC8" w:rsidRPr="004531B6">
        <w:rPr>
          <w:rFonts w:ascii="Comic Sans MS" w:hAnsi="Comic Sans MS" w:cs="Arial"/>
          <w:b/>
          <w:bCs/>
          <w:sz w:val="20"/>
          <w:szCs w:val="20"/>
        </w:rPr>
        <w:t xml:space="preserve">onfidentiality and </w:t>
      </w:r>
      <w:r w:rsidRPr="004531B6">
        <w:rPr>
          <w:rFonts w:ascii="Comic Sans MS" w:hAnsi="Comic Sans MS" w:cs="Arial"/>
          <w:b/>
          <w:bCs/>
          <w:sz w:val="20"/>
          <w:szCs w:val="20"/>
        </w:rPr>
        <w:t>c</w:t>
      </w:r>
      <w:r w:rsidR="00A03CC8" w:rsidRPr="004531B6">
        <w:rPr>
          <w:rFonts w:ascii="Comic Sans MS" w:hAnsi="Comic Sans MS" w:cs="Arial"/>
          <w:b/>
          <w:bCs/>
          <w:sz w:val="20"/>
          <w:szCs w:val="20"/>
        </w:rPr>
        <w:t>hild Protection Issues</w:t>
      </w:r>
    </w:p>
    <w:p w14:paraId="3E7F7A06" w14:textId="31C25BAE" w:rsidR="00B042C0" w:rsidRPr="004531B6" w:rsidRDefault="00C92063" w:rsidP="00B042C0">
      <w:pPr>
        <w:spacing w:after="0" w:line="240" w:lineRule="auto"/>
        <w:rPr>
          <w:rFonts w:ascii="Comic Sans MS" w:hAnsi="Comic Sans MS" w:cs="Arial"/>
          <w:sz w:val="20"/>
          <w:szCs w:val="20"/>
        </w:rPr>
      </w:pPr>
      <w:r w:rsidRPr="004531B6">
        <w:rPr>
          <w:rFonts w:ascii="Comic Sans MS" w:hAnsi="Comic Sans MS" w:cs="Arial"/>
          <w:sz w:val="20"/>
          <w:szCs w:val="20"/>
        </w:rPr>
        <w:t>Often the work we cover and the discussion</w:t>
      </w:r>
      <w:r w:rsidR="006122FD" w:rsidRPr="004531B6">
        <w:rPr>
          <w:rFonts w:ascii="Comic Sans MS" w:hAnsi="Comic Sans MS" w:cs="Arial"/>
          <w:sz w:val="20"/>
          <w:szCs w:val="20"/>
        </w:rPr>
        <w:t>s</w:t>
      </w:r>
      <w:r w:rsidRPr="004531B6">
        <w:rPr>
          <w:rFonts w:ascii="Comic Sans MS" w:hAnsi="Comic Sans MS" w:cs="Arial"/>
          <w:sz w:val="20"/>
          <w:szCs w:val="20"/>
        </w:rPr>
        <w:t xml:space="preserve"> we have</w:t>
      </w:r>
      <w:r w:rsidR="006122FD" w:rsidRPr="004531B6">
        <w:rPr>
          <w:rFonts w:ascii="Comic Sans MS" w:hAnsi="Comic Sans MS" w:cs="Arial"/>
          <w:sz w:val="20"/>
          <w:szCs w:val="20"/>
        </w:rPr>
        <w:t xml:space="preserve"> can be quite sensitive to some children. </w:t>
      </w:r>
      <w:r w:rsidR="00B042C0" w:rsidRPr="004531B6">
        <w:rPr>
          <w:rFonts w:ascii="Comic Sans MS" w:hAnsi="Comic Sans MS" w:cs="Arial"/>
          <w:sz w:val="20"/>
          <w:szCs w:val="20"/>
        </w:rPr>
        <w:t>Teachers are aware that sometimes disclosures may be made during these sessions; in which case, safeguarding procedures m</w:t>
      </w:r>
      <w:r w:rsidRPr="004531B6">
        <w:rPr>
          <w:rFonts w:ascii="Comic Sans MS" w:hAnsi="Comic Sans MS" w:cs="Arial"/>
          <w:sz w:val="20"/>
          <w:szCs w:val="20"/>
        </w:rPr>
        <w:t xml:space="preserve">ust be followed immediately. </w:t>
      </w:r>
      <w:r w:rsidR="00B042C0" w:rsidRPr="004531B6">
        <w:rPr>
          <w:rFonts w:ascii="Comic Sans MS" w:hAnsi="Comic Sans MS" w:cs="Arial"/>
          <w:sz w:val="20"/>
          <w:szCs w:val="20"/>
        </w:rPr>
        <w:t>If there are any disclosures, the designated safeguarding leads will be informed (</w:t>
      </w:r>
      <w:r w:rsidRPr="004531B6">
        <w:rPr>
          <w:rFonts w:ascii="Comic Sans MS" w:hAnsi="Comic Sans MS" w:cs="Arial"/>
          <w:sz w:val="20"/>
          <w:szCs w:val="20"/>
        </w:rPr>
        <w:t>Mrs Cowell, Mr Lee, Mrs Godwin</w:t>
      </w:r>
      <w:r w:rsidR="00912458">
        <w:rPr>
          <w:rFonts w:ascii="Comic Sans MS" w:hAnsi="Comic Sans MS" w:cs="Arial"/>
          <w:sz w:val="20"/>
          <w:szCs w:val="20"/>
        </w:rPr>
        <w:t>, Miss Jeffery</w:t>
      </w:r>
      <w:r w:rsidRPr="004531B6">
        <w:rPr>
          <w:rFonts w:ascii="Comic Sans MS" w:hAnsi="Comic Sans MS" w:cs="Arial"/>
          <w:sz w:val="20"/>
          <w:szCs w:val="20"/>
        </w:rPr>
        <w:t xml:space="preserve"> or Mrs Armstrong)</w:t>
      </w:r>
    </w:p>
    <w:p w14:paraId="6F8C1514" w14:textId="40D3D602" w:rsidR="00A03CC8" w:rsidRPr="004531B6" w:rsidRDefault="00A03CC8" w:rsidP="00A03CC8">
      <w:pPr>
        <w:spacing w:after="0" w:line="240" w:lineRule="auto"/>
        <w:rPr>
          <w:rFonts w:ascii="Comic Sans MS" w:hAnsi="Comic Sans MS" w:cs="Arial"/>
          <w:iCs/>
          <w:sz w:val="20"/>
          <w:szCs w:val="20"/>
        </w:rPr>
      </w:pPr>
      <w:r w:rsidRPr="004531B6">
        <w:rPr>
          <w:rFonts w:ascii="Comic Sans MS" w:hAnsi="Comic Sans MS" w:cs="Arial"/>
          <w:iCs/>
          <w:sz w:val="20"/>
          <w:szCs w:val="20"/>
        </w:rPr>
        <w:t>If this person believes that the child is at risk or in danger, she/he talks to the named child p</w:t>
      </w:r>
      <w:r w:rsidR="00C92063" w:rsidRPr="004531B6">
        <w:rPr>
          <w:rFonts w:ascii="Comic Sans MS" w:hAnsi="Comic Sans MS" w:cs="Arial"/>
          <w:iCs/>
          <w:sz w:val="20"/>
          <w:szCs w:val="20"/>
        </w:rPr>
        <w:t>rotection co-ordinator who will take</w:t>
      </w:r>
      <w:r w:rsidRPr="004531B6">
        <w:rPr>
          <w:rFonts w:ascii="Comic Sans MS" w:hAnsi="Comic Sans MS" w:cs="Arial"/>
          <w:iCs/>
          <w:sz w:val="20"/>
          <w:szCs w:val="20"/>
        </w:rPr>
        <w:t xml:space="preserve"> </w:t>
      </w:r>
      <w:r w:rsidR="00B042C0" w:rsidRPr="004531B6">
        <w:rPr>
          <w:rFonts w:ascii="Comic Sans MS" w:hAnsi="Comic Sans MS" w:cs="Arial"/>
          <w:iCs/>
          <w:sz w:val="20"/>
          <w:szCs w:val="20"/>
        </w:rPr>
        <w:t>appropriate action.</w:t>
      </w:r>
    </w:p>
    <w:p w14:paraId="435B07A6" w14:textId="16413AF5" w:rsidR="00B042C0" w:rsidRPr="004531B6" w:rsidRDefault="00B042C0" w:rsidP="00A03CC8">
      <w:pPr>
        <w:spacing w:after="0" w:line="240" w:lineRule="auto"/>
        <w:rPr>
          <w:rFonts w:ascii="Comic Sans MS" w:hAnsi="Comic Sans MS" w:cs="Arial"/>
          <w:iCs/>
          <w:sz w:val="20"/>
          <w:szCs w:val="20"/>
          <w:highlight w:val="yellow"/>
        </w:rPr>
      </w:pPr>
    </w:p>
    <w:p w14:paraId="5F7F7FB3" w14:textId="77777777" w:rsidR="00B042C0" w:rsidRPr="004531B6" w:rsidRDefault="00B042C0" w:rsidP="00A03CC8">
      <w:pPr>
        <w:spacing w:after="0" w:line="240" w:lineRule="auto"/>
        <w:rPr>
          <w:rFonts w:ascii="Comic Sans MS" w:hAnsi="Comic Sans MS" w:cs="Arial"/>
          <w:sz w:val="20"/>
          <w:szCs w:val="20"/>
          <w:highlight w:val="yellow"/>
        </w:rPr>
      </w:pPr>
    </w:p>
    <w:p w14:paraId="5AE48A43" w14:textId="4A73D62A" w:rsidR="009A3609" w:rsidRPr="004531B6" w:rsidRDefault="007C56FF" w:rsidP="00A03CC8">
      <w:pPr>
        <w:widowControl w:val="0"/>
        <w:autoSpaceDE w:val="0"/>
        <w:autoSpaceDN w:val="0"/>
        <w:adjustRightInd w:val="0"/>
        <w:spacing w:after="0"/>
        <w:rPr>
          <w:rFonts w:ascii="Comic Sans MS" w:hAnsi="Comic Sans MS" w:cs="Arial"/>
          <w:b/>
          <w:lang w:val="en-US"/>
        </w:rPr>
      </w:pPr>
      <w:r>
        <w:rPr>
          <w:rFonts w:ascii="Comic Sans MS" w:hAnsi="Comic Sans MS" w:cs="Arial"/>
          <w:b/>
          <w:sz w:val="20"/>
          <w:szCs w:val="20"/>
          <w:lang w:val="en-US"/>
        </w:rPr>
        <w:t>Reviewed:  EPM 9.3.2021</w:t>
      </w:r>
    </w:p>
    <w:p w14:paraId="50F40DEB" w14:textId="77777777" w:rsidR="009A3609" w:rsidRPr="00540954" w:rsidRDefault="009A3609" w:rsidP="00A03CC8">
      <w:pPr>
        <w:widowControl w:val="0"/>
        <w:autoSpaceDE w:val="0"/>
        <w:autoSpaceDN w:val="0"/>
        <w:adjustRightInd w:val="0"/>
        <w:spacing w:after="0"/>
        <w:rPr>
          <w:rFonts w:ascii="Arial" w:hAnsi="Arial" w:cs="Arial"/>
          <w:b/>
          <w:lang w:val="en-US"/>
        </w:rPr>
      </w:pPr>
    </w:p>
    <w:sectPr w:rsidR="009A3609" w:rsidRPr="00540954" w:rsidSect="00D148F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6408" w14:textId="77777777" w:rsidR="00106BA0" w:rsidRDefault="00106BA0" w:rsidP="00E929EE">
      <w:pPr>
        <w:spacing w:after="0" w:line="240" w:lineRule="auto"/>
      </w:pPr>
      <w:r>
        <w:separator/>
      </w:r>
    </w:p>
  </w:endnote>
  <w:endnote w:type="continuationSeparator" w:id="0">
    <w:p w14:paraId="3BE12043" w14:textId="77777777" w:rsidR="00106BA0" w:rsidRDefault="00106BA0"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1AED7" w14:textId="77777777" w:rsidR="00106BA0" w:rsidRDefault="00106BA0" w:rsidP="00E929EE">
      <w:pPr>
        <w:spacing w:after="0" w:line="240" w:lineRule="auto"/>
      </w:pPr>
      <w:r>
        <w:separator/>
      </w:r>
    </w:p>
  </w:footnote>
  <w:footnote w:type="continuationSeparator" w:id="0">
    <w:p w14:paraId="6D5995FB" w14:textId="77777777" w:rsidR="00106BA0" w:rsidRDefault="00106BA0" w:rsidP="00E9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36D67"/>
    <w:multiLevelType w:val="hybridMultilevel"/>
    <w:tmpl w:val="8AE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42211"/>
    <w:multiLevelType w:val="hybridMultilevel"/>
    <w:tmpl w:val="3A3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1228B"/>
    <w:multiLevelType w:val="hybridMultilevel"/>
    <w:tmpl w:val="E73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60607"/>
    <w:multiLevelType w:val="hybridMultilevel"/>
    <w:tmpl w:val="C1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35B82"/>
    <w:multiLevelType w:val="hybridMultilevel"/>
    <w:tmpl w:val="AEAEB4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49B76AE"/>
    <w:multiLevelType w:val="hybridMultilevel"/>
    <w:tmpl w:val="6A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60231"/>
    <w:multiLevelType w:val="hybridMultilevel"/>
    <w:tmpl w:val="68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F41C8"/>
    <w:multiLevelType w:val="hybridMultilevel"/>
    <w:tmpl w:val="AD4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11B7B"/>
    <w:multiLevelType w:val="hybridMultilevel"/>
    <w:tmpl w:val="FA6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46300"/>
    <w:multiLevelType w:val="hybridMultilevel"/>
    <w:tmpl w:val="9A2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B2C09"/>
    <w:multiLevelType w:val="hybridMultilevel"/>
    <w:tmpl w:val="142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F5C1F"/>
    <w:multiLevelType w:val="hybridMultilevel"/>
    <w:tmpl w:val="937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8"/>
  </w:num>
  <w:num w:numId="3">
    <w:abstractNumId w:val="2"/>
  </w:num>
  <w:num w:numId="4">
    <w:abstractNumId w:val="5"/>
  </w:num>
  <w:num w:numId="5">
    <w:abstractNumId w:val="4"/>
  </w:num>
  <w:num w:numId="6">
    <w:abstractNumId w:val="3"/>
  </w:num>
  <w:num w:numId="7">
    <w:abstractNumId w:val="9"/>
  </w:num>
  <w:num w:numId="8">
    <w:abstractNumId w:val="17"/>
  </w:num>
  <w:num w:numId="9">
    <w:abstractNumId w:val="7"/>
  </w:num>
  <w:num w:numId="10">
    <w:abstractNumId w:val="12"/>
  </w:num>
  <w:num w:numId="11">
    <w:abstractNumId w:val="16"/>
  </w:num>
  <w:num w:numId="12">
    <w:abstractNumId w:val="15"/>
  </w:num>
  <w:num w:numId="1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4">
    <w:abstractNumId w:val="18"/>
  </w:num>
  <w:num w:numId="15">
    <w:abstractNumId w:val="10"/>
  </w:num>
  <w:num w:numId="16">
    <w:abstractNumId w:val="19"/>
  </w:num>
  <w:num w:numId="17">
    <w:abstractNumId w:val="20"/>
  </w:num>
  <w:num w:numId="18">
    <w:abstractNumId w:val="13"/>
  </w:num>
  <w:num w:numId="19">
    <w:abstractNumId w:val="1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0066C9"/>
    <w:rsid w:val="000503C0"/>
    <w:rsid w:val="000746CF"/>
    <w:rsid w:val="0008508A"/>
    <w:rsid w:val="00106BA0"/>
    <w:rsid w:val="00161B9D"/>
    <w:rsid w:val="00295833"/>
    <w:rsid w:val="00335D64"/>
    <w:rsid w:val="003513AE"/>
    <w:rsid w:val="003F05B0"/>
    <w:rsid w:val="00411730"/>
    <w:rsid w:val="004531B6"/>
    <w:rsid w:val="00546D35"/>
    <w:rsid w:val="005867AE"/>
    <w:rsid w:val="006122FD"/>
    <w:rsid w:val="0063070C"/>
    <w:rsid w:val="006C035E"/>
    <w:rsid w:val="007C56FF"/>
    <w:rsid w:val="0080019B"/>
    <w:rsid w:val="00803798"/>
    <w:rsid w:val="008278B4"/>
    <w:rsid w:val="008B0E10"/>
    <w:rsid w:val="00912458"/>
    <w:rsid w:val="009930C1"/>
    <w:rsid w:val="009A3609"/>
    <w:rsid w:val="009B5D34"/>
    <w:rsid w:val="00A03CC8"/>
    <w:rsid w:val="00A56D79"/>
    <w:rsid w:val="00A61258"/>
    <w:rsid w:val="00AD060C"/>
    <w:rsid w:val="00B042C0"/>
    <w:rsid w:val="00B65215"/>
    <w:rsid w:val="00C16082"/>
    <w:rsid w:val="00C92063"/>
    <w:rsid w:val="00CF3F69"/>
    <w:rsid w:val="00D148F7"/>
    <w:rsid w:val="00D616CC"/>
    <w:rsid w:val="00DD63A2"/>
    <w:rsid w:val="00DE0EE2"/>
    <w:rsid w:val="00E43FB9"/>
    <w:rsid w:val="00E929EE"/>
    <w:rsid w:val="00EA3DC6"/>
    <w:rsid w:val="00EF4B9D"/>
    <w:rsid w:val="00F1009C"/>
    <w:rsid w:val="00FB3E73"/>
    <w:rsid w:val="1142F533"/>
    <w:rsid w:val="16A1A928"/>
    <w:rsid w:val="21261551"/>
    <w:rsid w:val="27B839EF"/>
    <w:rsid w:val="29B2C991"/>
    <w:rsid w:val="2BA4F663"/>
    <w:rsid w:val="2ECAE467"/>
    <w:rsid w:val="3C85A014"/>
    <w:rsid w:val="402BD899"/>
    <w:rsid w:val="433F4D4F"/>
    <w:rsid w:val="46AE93B4"/>
    <w:rsid w:val="4724B491"/>
    <w:rsid w:val="4C8F9F17"/>
    <w:rsid w:val="52FB9202"/>
    <w:rsid w:val="5E0F4A2D"/>
    <w:rsid w:val="6922CF36"/>
    <w:rsid w:val="6D82E49C"/>
    <w:rsid w:val="6E24286C"/>
    <w:rsid w:val="6F0E605D"/>
    <w:rsid w:val="705F7CCC"/>
    <w:rsid w:val="716AB486"/>
    <w:rsid w:val="770B1B0E"/>
    <w:rsid w:val="78128D4E"/>
    <w:rsid w:val="7B24980B"/>
    <w:rsid w:val="7C5BC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9466B"/>
  <w15:docId w15:val="{7F94A643-D338-4E6E-A9AE-9ED5B382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CC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A03CC8"/>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3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CC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A03CC8"/>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A03CC8"/>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A03CC8"/>
    <w:rPr>
      <w:rFonts w:ascii="Arial" w:eastAsia="Times New Roman" w:hAnsi="Arial" w:cs="Times New Roman"/>
      <w:sz w:val="20"/>
      <w:szCs w:val="20"/>
      <w:lang w:val="en-US"/>
    </w:rPr>
  </w:style>
  <w:style w:type="character" w:styleId="Hyperlink">
    <w:name w:val="Hyperlink"/>
    <w:basedOn w:val="DefaultParagraphFont"/>
    <w:uiPriority w:val="99"/>
    <w:unhideWhenUsed/>
    <w:rsid w:val="00A03CC8"/>
    <w:rPr>
      <w:color w:val="0000FF" w:themeColor="hyperlink"/>
      <w:u w:val="single"/>
    </w:rPr>
  </w:style>
  <w:style w:type="paragraph" w:customStyle="1" w:styleId="Default">
    <w:name w:val="Default"/>
    <w:rsid w:val="00A03CC8"/>
    <w:pPr>
      <w:autoSpaceDE w:val="0"/>
      <w:autoSpaceDN w:val="0"/>
      <w:adjustRightInd w:val="0"/>
      <w:spacing w:after="0" w:line="240" w:lineRule="auto"/>
    </w:pPr>
    <w:rPr>
      <w:rFonts w:ascii="Calibri" w:hAnsi="Calibri" w:cs="Calibri"/>
      <w:color w:val="000000"/>
      <w:sz w:val="24"/>
      <w:szCs w:val="24"/>
    </w:rPr>
  </w:style>
  <w:style w:type="table" w:customStyle="1" w:styleId="PlainTable21">
    <w:name w:val="Plain Table 21"/>
    <w:basedOn w:val="TableNormal"/>
    <w:uiPriority w:val="42"/>
    <w:rsid w:val="00A03C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4445-92FA-489A-A05F-18EDF696A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651BA-EFCD-4367-AD8C-6FB459A56FB8}">
  <ds:schemaRefs>
    <ds:schemaRef ds:uri="http://schemas.openxmlformats.org/package/2006/metadata/core-properties"/>
    <ds:schemaRef ds:uri="d3425de2-1ce0-42fa-84d2-0c26233cce37"/>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88b1a5b2-4555-4b61-8a0d-0084608d756f"/>
    <ds:schemaRef ds:uri="http://purl.org/dc/dcmitype/"/>
  </ds:schemaRefs>
</ds:datastoreItem>
</file>

<file path=customXml/itemProps3.xml><?xml version="1.0" encoding="utf-8"?>
<ds:datastoreItem xmlns:ds="http://schemas.openxmlformats.org/officeDocument/2006/customXml" ds:itemID="{2C2A50B5-5D78-412D-B116-A440854B5F13}">
  <ds:schemaRefs>
    <ds:schemaRef ds:uri="http://schemas.microsoft.com/sharepoint/v3/contenttype/forms"/>
  </ds:schemaRefs>
</ds:datastoreItem>
</file>

<file path=customXml/itemProps4.xml><?xml version="1.0" encoding="utf-8"?>
<ds:datastoreItem xmlns:ds="http://schemas.openxmlformats.org/officeDocument/2006/customXml" ds:itemID="{2F955073-112E-4E68-BE93-BC88AC68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Lindsay Westlake</cp:lastModifiedBy>
  <cp:revision>2</cp:revision>
  <cp:lastPrinted>2014-10-03T08:05:00Z</cp:lastPrinted>
  <dcterms:created xsi:type="dcterms:W3CDTF">2021-04-26T19:56:00Z</dcterms:created>
  <dcterms:modified xsi:type="dcterms:W3CDTF">2021-04-26T19:56:00Z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