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DD" w:rsidRDefault="001430DD" w:rsidP="001430DD">
      <w:pPr>
        <w:rPr>
          <w:rFonts w:ascii="Comic Sans MS" w:hAnsi="Comic Sans MS"/>
          <w:sz w:val="20"/>
        </w:rPr>
      </w:pPr>
      <w:bookmarkStart w:id="0" w:name="_GoBack"/>
      <w:bookmarkEnd w:id="0"/>
    </w:p>
    <w:p w:rsidR="00165FFB" w:rsidRDefault="001430DD" w:rsidP="001430DD">
      <w:pPr>
        <w:autoSpaceDE w:val="0"/>
        <w:autoSpaceDN w:val="0"/>
        <w:adjustRightInd w:val="0"/>
        <w:rPr>
          <w:rFonts w:asciiTheme="minorHAnsi" w:hAnsiTheme="minorHAnsi" w:cstheme="minorHAnsi"/>
          <w:sz w:val="22"/>
          <w:szCs w:val="22"/>
        </w:rPr>
      </w:pPr>
      <w:r w:rsidRPr="001430DD">
        <w:rPr>
          <w:rFonts w:asciiTheme="minorHAnsi" w:hAnsiTheme="minorHAnsi" w:cstheme="minorHAnsi"/>
          <w:b/>
          <w:sz w:val="22"/>
          <w:szCs w:val="22"/>
        </w:rPr>
        <w:t xml:space="preserve">ENGLISH: </w:t>
      </w:r>
      <w:r w:rsidRPr="001430DD">
        <w:rPr>
          <w:rFonts w:asciiTheme="minorHAnsi" w:hAnsiTheme="minorHAnsi" w:cstheme="minorHAnsi"/>
          <w:bCs/>
          <w:sz w:val="22"/>
          <w:szCs w:val="22"/>
        </w:rPr>
        <w:t>This half term we are looking at</w:t>
      </w:r>
      <w:r w:rsidRPr="001430DD">
        <w:rPr>
          <w:rFonts w:asciiTheme="minorHAnsi" w:hAnsiTheme="minorHAnsi" w:cstheme="minorHAnsi"/>
          <w:b/>
          <w:bCs/>
          <w:sz w:val="22"/>
          <w:szCs w:val="22"/>
        </w:rPr>
        <w:t xml:space="preserve"> </w:t>
      </w:r>
      <w:r w:rsidRPr="001430DD">
        <w:rPr>
          <w:rFonts w:asciiTheme="minorHAnsi" w:hAnsiTheme="minorHAnsi" w:cstheme="minorHAnsi"/>
          <w:sz w:val="22"/>
          <w:szCs w:val="22"/>
        </w:rPr>
        <w:t>n</w:t>
      </w:r>
      <w:r w:rsidR="00165FFB">
        <w:rPr>
          <w:rFonts w:asciiTheme="minorHAnsi" w:hAnsiTheme="minorHAnsi" w:cstheme="minorHAnsi"/>
          <w:sz w:val="22"/>
          <w:szCs w:val="22"/>
        </w:rPr>
        <w:t>on-fiction texts about plants and living things</w:t>
      </w:r>
      <w:r w:rsidRPr="001430DD">
        <w:rPr>
          <w:rFonts w:asciiTheme="minorHAnsi" w:hAnsiTheme="minorHAnsi" w:cstheme="minorHAnsi"/>
          <w:sz w:val="22"/>
          <w:szCs w:val="22"/>
        </w:rPr>
        <w:t xml:space="preserve"> and learning how to use them</w:t>
      </w:r>
      <w:r w:rsidRPr="001430DD">
        <w:rPr>
          <w:rFonts w:asciiTheme="minorHAnsi" w:hAnsiTheme="minorHAnsi" w:cstheme="minorHAnsi"/>
          <w:b/>
          <w:bCs/>
          <w:sz w:val="22"/>
          <w:szCs w:val="22"/>
        </w:rPr>
        <w:t xml:space="preserve"> </w:t>
      </w:r>
      <w:r w:rsidRPr="001430DD">
        <w:rPr>
          <w:rFonts w:asciiTheme="minorHAnsi" w:hAnsiTheme="minorHAnsi" w:cstheme="minorHAnsi"/>
          <w:sz w:val="22"/>
          <w:szCs w:val="22"/>
        </w:rPr>
        <w:t>to find out information and answer questions.</w:t>
      </w:r>
      <w:r w:rsidRPr="001430DD">
        <w:rPr>
          <w:rFonts w:asciiTheme="minorHAnsi" w:hAnsiTheme="minorHAnsi" w:cstheme="minorHAnsi"/>
          <w:b/>
          <w:bCs/>
          <w:sz w:val="22"/>
          <w:szCs w:val="22"/>
        </w:rPr>
        <w:t xml:space="preserve"> </w:t>
      </w:r>
      <w:r w:rsidRPr="001430DD">
        <w:rPr>
          <w:rFonts w:asciiTheme="minorHAnsi" w:hAnsiTheme="minorHAnsi" w:cstheme="minorHAnsi"/>
          <w:bCs/>
          <w:sz w:val="22"/>
          <w:szCs w:val="22"/>
        </w:rPr>
        <w:t>We will also be reading many</w:t>
      </w:r>
      <w:r w:rsidRPr="001430DD">
        <w:rPr>
          <w:rFonts w:asciiTheme="minorHAnsi" w:hAnsiTheme="minorHAnsi" w:cstheme="minorHAnsi"/>
          <w:b/>
          <w:bCs/>
          <w:sz w:val="22"/>
          <w:szCs w:val="22"/>
        </w:rPr>
        <w:t xml:space="preserve"> </w:t>
      </w:r>
      <w:r w:rsidR="00165FFB">
        <w:rPr>
          <w:rFonts w:asciiTheme="minorHAnsi" w:hAnsiTheme="minorHAnsi" w:cstheme="minorHAnsi"/>
          <w:sz w:val="22"/>
          <w:szCs w:val="22"/>
        </w:rPr>
        <w:t>stories about the seaside, town and country.</w:t>
      </w:r>
    </w:p>
    <w:p w:rsidR="00165FFB" w:rsidRDefault="00165FFB" w:rsidP="001430D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 will continue our daily RWI lessons.</w:t>
      </w:r>
    </w:p>
    <w:p w:rsidR="001430DD" w:rsidRDefault="001430DD" w:rsidP="001430DD">
      <w:pPr>
        <w:autoSpaceDE w:val="0"/>
        <w:autoSpaceDN w:val="0"/>
        <w:adjustRightInd w:val="0"/>
        <w:rPr>
          <w:rFonts w:asciiTheme="minorHAnsi" w:hAnsiTheme="minorHAnsi" w:cstheme="minorHAnsi"/>
          <w:sz w:val="22"/>
          <w:szCs w:val="22"/>
        </w:rPr>
      </w:pPr>
      <w:r w:rsidRPr="001430DD">
        <w:rPr>
          <w:rFonts w:asciiTheme="minorHAnsi" w:hAnsiTheme="minorHAnsi" w:cstheme="minorHAnsi"/>
          <w:b/>
          <w:sz w:val="22"/>
          <w:szCs w:val="22"/>
        </w:rPr>
        <w:t xml:space="preserve">MATHS: </w:t>
      </w:r>
      <w:r w:rsidRPr="001430DD">
        <w:rPr>
          <w:rFonts w:asciiTheme="minorHAnsi" w:hAnsiTheme="minorHAnsi" w:cstheme="minorHAnsi"/>
          <w:bCs/>
          <w:sz w:val="22"/>
          <w:szCs w:val="22"/>
        </w:rPr>
        <w:t xml:space="preserve">This half term we are looking at </w:t>
      </w:r>
      <w:r w:rsidRPr="001430DD">
        <w:rPr>
          <w:rFonts w:asciiTheme="minorHAnsi" w:hAnsiTheme="minorHAnsi" w:cstheme="minorHAnsi"/>
          <w:sz w:val="22"/>
          <w:szCs w:val="22"/>
        </w:rPr>
        <w:t>addition and subtraction strategies and applying these in</w:t>
      </w:r>
      <w:r w:rsidRPr="001430DD">
        <w:rPr>
          <w:rFonts w:asciiTheme="minorHAnsi" w:hAnsiTheme="minorHAnsi" w:cstheme="minorHAnsi"/>
          <w:bCs/>
          <w:sz w:val="22"/>
          <w:szCs w:val="22"/>
        </w:rPr>
        <w:t xml:space="preserve"> </w:t>
      </w:r>
      <w:r w:rsidR="00785869">
        <w:rPr>
          <w:rFonts w:asciiTheme="minorHAnsi" w:hAnsiTheme="minorHAnsi" w:cstheme="minorHAnsi"/>
          <w:sz w:val="22"/>
          <w:szCs w:val="22"/>
        </w:rPr>
        <w:t>different</w:t>
      </w:r>
    </w:p>
    <w:p w:rsidR="001430DD" w:rsidRPr="001430DD" w:rsidRDefault="001430DD" w:rsidP="001430DD">
      <w:pPr>
        <w:autoSpaceDE w:val="0"/>
        <w:autoSpaceDN w:val="0"/>
        <w:adjustRightInd w:val="0"/>
        <w:rPr>
          <w:rFonts w:asciiTheme="minorHAnsi" w:hAnsiTheme="minorHAnsi" w:cstheme="minorHAnsi"/>
          <w:b/>
          <w:bCs/>
          <w:color w:val="002060"/>
          <w:sz w:val="22"/>
          <w:szCs w:val="22"/>
        </w:rPr>
      </w:pPr>
      <w:proofErr w:type="gramStart"/>
      <w:r w:rsidRPr="001430DD">
        <w:rPr>
          <w:rFonts w:asciiTheme="minorHAnsi" w:hAnsiTheme="minorHAnsi" w:cstheme="minorHAnsi"/>
          <w:sz w:val="22"/>
          <w:szCs w:val="22"/>
        </w:rPr>
        <w:t>c</w:t>
      </w:r>
      <w:r w:rsidR="002B29DF">
        <w:rPr>
          <w:rFonts w:asciiTheme="minorHAnsi" w:hAnsiTheme="minorHAnsi" w:cstheme="minorHAnsi"/>
          <w:sz w:val="22"/>
          <w:szCs w:val="22"/>
        </w:rPr>
        <w:t>ontexts</w:t>
      </w:r>
      <w:proofErr w:type="gramEnd"/>
      <w:r w:rsidR="002B29DF">
        <w:rPr>
          <w:rFonts w:asciiTheme="minorHAnsi" w:hAnsiTheme="minorHAnsi" w:cstheme="minorHAnsi"/>
          <w:sz w:val="22"/>
          <w:szCs w:val="22"/>
        </w:rPr>
        <w:t xml:space="preserve"> such as problem solving</w:t>
      </w:r>
      <w:r w:rsidRPr="001430DD">
        <w:rPr>
          <w:rFonts w:asciiTheme="minorHAnsi" w:hAnsiTheme="minorHAnsi" w:cstheme="minorHAnsi"/>
          <w:sz w:val="22"/>
          <w:szCs w:val="22"/>
        </w:rPr>
        <w:t>.</w:t>
      </w:r>
      <w:r w:rsidRPr="001430DD">
        <w:rPr>
          <w:rFonts w:asciiTheme="minorHAnsi" w:hAnsiTheme="minorHAnsi" w:cstheme="minorHAnsi"/>
          <w:bCs/>
          <w:sz w:val="22"/>
          <w:szCs w:val="22"/>
        </w:rPr>
        <w:t xml:space="preserve"> We will continue to practise </w:t>
      </w:r>
      <w:r w:rsidRPr="001430DD">
        <w:rPr>
          <w:rFonts w:asciiTheme="minorHAnsi" w:hAnsiTheme="minorHAnsi" w:cstheme="minorHAnsi"/>
          <w:sz w:val="22"/>
          <w:szCs w:val="22"/>
        </w:rPr>
        <w:t xml:space="preserve">number bonds to 10 and 20 and know them </w:t>
      </w:r>
      <w:r w:rsidRPr="001430DD">
        <w:rPr>
          <w:rFonts w:asciiTheme="minorHAnsi" w:hAnsiTheme="minorHAnsi" w:cstheme="minorHAnsi"/>
          <w:bCs/>
          <w:sz w:val="22"/>
          <w:szCs w:val="22"/>
        </w:rPr>
        <w:t>fluently. We will then use this knowledge to carry out</w:t>
      </w:r>
      <w:r w:rsidRPr="001430DD">
        <w:rPr>
          <w:rFonts w:asciiTheme="minorHAnsi" w:hAnsiTheme="minorHAnsi" w:cstheme="minorHAnsi"/>
          <w:sz w:val="22"/>
          <w:szCs w:val="22"/>
        </w:rPr>
        <w:t xml:space="preserve"> maths investigations and solve problems.</w:t>
      </w:r>
      <w:r w:rsidR="002B29DF">
        <w:rPr>
          <w:rFonts w:asciiTheme="minorHAnsi" w:hAnsiTheme="minorHAnsi" w:cstheme="minorHAnsi"/>
          <w:sz w:val="22"/>
          <w:szCs w:val="22"/>
        </w:rPr>
        <w:t xml:space="preserve">  We will also continue to compare and describe measures, time and shapes.</w:t>
      </w:r>
    </w:p>
    <w:p w:rsidR="001430DD" w:rsidRDefault="001430DD" w:rsidP="00ED5C00">
      <w:pPr>
        <w:rPr>
          <w:rFonts w:ascii="Calibri" w:hAnsi="Calibri" w:cs="Calibri"/>
          <w:sz w:val="22"/>
          <w:szCs w:val="22"/>
          <w:lang w:eastAsia="en-US"/>
        </w:rPr>
      </w:pPr>
      <w:r w:rsidRPr="001430DD">
        <w:rPr>
          <w:rFonts w:asciiTheme="minorHAnsi" w:hAnsiTheme="minorHAnsi" w:cstheme="minorHAnsi"/>
          <w:b/>
          <w:sz w:val="22"/>
          <w:szCs w:val="22"/>
        </w:rPr>
        <w:t xml:space="preserve">SCIENCE: </w:t>
      </w:r>
      <w:r w:rsidR="00E46CA7" w:rsidRPr="00ED5C00">
        <w:rPr>
          <w:rFonts w:asciiTheme="minorHAnsi" w:hAnsiTheme="minorHAnsi" w:cstheme="minorHAnsi"/>
          <w:sz w:val="22"/>
          <w:szCs w:val="22"/>
        </w:rPr>
        <w:t xml:space="preserve">We </w:t>
      </w:r>
      <w:r w:rsidR="00ED5C00" w:rsidRPr="00ED5C00">
        <w:rPr>
          <w:rFonts w:ascii="Calibri" w:hAnsi="Calibri" w:cs="Calibri"/>
          <w:sz w:val="22"/>
          <w:szCs w:val="22"/>
          <w:lang w:eastAsia="en-US"/>
        </w:rPr>
        <w:t xml:space="preserve">will be </w:t>
      </w:r>
      <w:r w:rsidR="00ED5C00">
        <w:rPr>
          <w:rFonts w:ascii="Calibri" w:hAnsi="Calibri" w:cs="Calibri"/>
          <w:sz w:val="22"/>
          <w:szCs w:val="22"/>
          <w:lang w:eastAsia="en-US"/>
        </w:rPr>
        <w:t>i</w:t>
      </w:r>
      <w:r w:rsidR="00E46CA7" w:rsidRPr="00E46CA7">
        <w:rPr>
          <w:rFonts w:ascii="Calibri" w:hAnsi="Calibri" w:cs="Calibri"/>
          <w:sz w:val="22"/>
          <w:szCs w:val="22"/>
          <w:lang w:eastAsia="en-US"/>
        </w:rPr>
        <w:t>dentify</w:t>
      </w:r>
      <w:r w:rsidR="00ED5C00" w:rsidRPr="00ED5C00">
        <w:rPr>
          <w:rFonts w:ascii="Calibri" w:hAnsi="Calibri" w:cs="Calibri"/>
          <w:sz w:val="22"/>
          <w:szCs w:val="22"/>
          <w:lang w:eastAsia="en-US"/>
        </w:rPr>
        <w:t>ing and naming</w:t>
      </w:r>
      <w:r w:rsidR="00E46CA7" w:rsidRPr="00E46CA7">
        <w:rPr>
          <w:rFonts w:ascii="Calibri" w:hAnsi="Calibri" w:cs="Calibri"/>
          <w:sz w:val="22"/>
          <w:szCs w:val="22"/>
          <w:lang w:eastAsia="en-US"/>
        </w:rPr>
        <w:t xml:space="preserve"> a variety of everyday materials, including wood, plastic, glass, metal, water and rock</w:t>
      </w:r>
      <w:r w:rsidR="00ED5C00" w:rsidRPr="00ED5C00">
        <w:rPr>
          <w:rFonts w:ascii="Calibri" w:hAnsi="Calibri" w:cs="Calibri"/>
          <w:sz w:val="22"/>
          <w:szCs w:val="22"/>
          <w:lang w:eastAsia="en-US"/>
        </w:rPr>
        <w:t>.  We will learn how to describe</w:t>
      </w:r>
      <w:r w:rsidR="00E46CA7" w:rsidRPr="00E46CA7">
        <w:rPr>
          <w:rFonts w:ascii="Calibri" w:hAnsi="Calibri" w:cs="Calibri"/>
          <w:sz w:val="22"/>
          <w:szCs w:val="22"/>
          <w:lang w:eastAsia="en-US"/>
        </w:rPr>
        <w:t xml:space="preserve"> the </w:t>
      </w:r>
      <w:r w:rsidR="00ED5C00" w:rsidRPr="00ED5C00">
        <w:rPr>
          <w:rFonts w:ascii="Calibri" w:hAnsi="Calibri" w:cs="Calibri"/>
          <w:sz w:val="22"/>
          <w:szCs w:val="22"/>
          <w:lang w:eastAsia="en-US"/>
        </w:rPr>
        <w:t>simple physical properties of these materials and c</w:t>
      </w:r>
      <w:r w:rsidR="00E46CA7" w:rsidRPr="00E46CA7">
        <w:rPr>
          <w:rFonts w:ascii="Calibri" w:hAnsi="Calibri" w:cs="Calibri"/>
          <w:sz w:val="22"/>
          <w:szCs w:val="22"/>
          <w:lang w:eastAsia="en-US"/>
        </w:rPr>
        <w:t xml:space="preserve">ompare and group </w:t>
      </w:r>
      <w:r w:rsidR="00ED5C00" w:rsidRPr="00ED5C00">
        <w:rPr>
          <w:rFonts w:ascii="Calibri" w:hAnsi="Calibri" w:cs="Calibri"/>
          <w:sz w:val="22"/>
          <w:szCs w:val="22"/>
          <w:lang w:eastAsia="en-US"/>
        </w:rPr>
        <w:t xml:space="preserve">them </w:t>
      </w:r>
      <w:r w:rsidR="00E46CA7" w:rsidRPr="00E46CA7">
        <w:rPr>
          <w:rFonts w:ascii="Calibri" w:hAnsi="Calibri" w:cs="Calibri"/>
          <w:sz w:val="22"/>
          <w:szCs w:val="22"/>
          <w:lang w:eastAsia="en-US"/>
        </w:rPr>
        <w:t xml:space="preserve">together </w:t>
      </w:r>
      <w:r w:rsidR="00ED5C00">
        <w:rPr>
          <w:rFonts w:ascii="Calibri" w:hAnsi="Calibri" w:cs="Calibri"/>
          <w:sz w:val="22"/>
          <w:szCs w:val="22"/>
          <w:lang w:eastAsia="en-US"/>
        </w:rPr>
        <w:t>based on these properties</w:t>
      </w:r>
      <w:r w:rsidR="00ED5C00" w:rsidRPr="00ED5C00">
        <w:rPr>
          <w:rFonts w:ascii="Calibri" w:hAnsi="Calibri" w:cs="Calibri"/>
          <w:sz w:val="22"/>
          <w:szCs w:val="22"/>
          <w:lang w:eastAsia="en-US"/>
        </w:rPr>
        <w:t>.  We will also conduct a simple investigation.</w:t>
      </w:r>
    </w:p>
    <w:p w:rsidR="00ED5C00" w:rsidRPr="00ED5C00" w:rsidRDefault="00ED5C00" w:rsidP="00ED5C00">
      <w:pPr>
        <w:rPr>
          <w:rFonts w:ascii="Calibri" w:hAnsi="Calibri" w:cs="Calibri"/>
          <w:sz w:val="22"/>
          <w:szCs w:val="22"/>
          <w:lang w:eastAsia="en-US"/>
        </w:rPr>
      </w:pPr>
      <w:r>
        <w:rPr>
          <w:rFonts w:ascii="Calibri" w:hAnsi="Calibri" w:cs="Calibri"/>
          <w:sz w:val="22"/>
          <w:szCs w:val="22"/>
          <w:lang w:eastAsia="en-US"/>
        </w:rPr>
        <w:t>We will be learning about plants and trees and thinking about what they need to help them to grow healthily.</w:t>
      </w:r>
    </w:p>
    <w:p w:rsidR="00E46CA7" w:rsidRPr="00E46CA7" w:rsidRDefault="001430DD" w:rsidP="00E46CA7">
      <w:pPr>
        <w:rPr>
          <w:rFonts w:ascii="Calibri" w:hAnsi="Calibri" w:cs="Calibri"/>
          <w:sz w:val="22"/>
          <w:szCs w:val="22"/>
        </w:rPr>
      </w:pPr>
      <w:r w:rsidRPr="001430DD">
        <w:rPr>
          <w:rFonts w:asciiTheme="minorHAnsi" w:hAnsiTheme="minorHAnsi" w:cstheme="minorHAnsi"/>
          <w:b/>
          <w:sz w:val="22"/>
          <w:szCs w:val="22"/>
        </w:rPr>
        <w:t>GEOGRAPHY:</w:t>
      </w:r>
      <w:r w:rsidR="00E46CA7">
        <w:rPr>
          <w:rFonts w:asciiTheme="minorHAnsi" w:hAnsiTheme="minorHAnsi" w:cstheme="minorHAnsi"/>
          <w:b/>
          <w:sz w:val="22"/>
          <w:szCs w:val="22"/>
        </w:rPr>
        <w:t xml:space="preserve"> </w:t>
      </w:r>
      <w:r w:rsidR="00E46CA7" w:rsidRPr="00E46CA7">
        <w:rPr>
          <w:rFonts w:asciiTheme="minorHAnsi" w:hAnsiTheme="minorHAnsi" w:cstheme="minorHAnsi"/>
          <w:sz w:val="22"/>
          <w:szCs w:val="22"/>
        </w:rPr>
        <w:t>We will be learning about</w:t>
      </w:r>
      <w:r w:rsidR="00E46CA7" w:rsidRPr="00E46CA7">
        <w:rPr>
          <w:rFonts w:ascii="Calibri" w:hAnsi="Calibri" w:cs="Calibri"/>
          <w:sz w:val="22"/>
          <w:szCs w:val="22"/>
        </w:rPr>
        <w:t xml:space="preserve"> the differences betwe</w:t>
      </w:r>
      <w:r w:rsidR="00E46CA7">
        <w:rPr>
          <w:rFonts w:ascii="Calibri" w:hAnsi="Calibri" w:cs="Calibri"/>
          <w:sz w:val="22"/>
          <w:szCs w:val="22"/>
        </w:rPr>
        <w:t xml:space="preserve">en town and country locations and using </w:t>
      </w:r>
      <w:r w:rsidR="00E46CA7" w:rsidRPr="00E46CA7">
        <w:rPr>
          <w:rFonts w:ascii="Calibri" w:hAnsi="Calibri" w:cs="Calibri"/>
          <w:sz w:val="22"/>
          <w:szCs w:val="22"/>
        </w:rPr>
        <w:t>aerial photographs to recognise basic human and physical features.</w:t>
      </w:r>
      <w:r w:rsidR="00E46CA7">
        <w:rPr>
          <w:rFonts w:ascii="Calibri" w:hAnsi="Calibri" w:cs="Calibri"/>
          <w:sz w:val="22"/>
          <w:szCs w:val="22"/>
        </w:rPr>
        <w:t xml:space="preserve">  We will also learn about the features at various seaside locations.</w:t>
      </w:r>
    </w:p>
    <w:p w:rsidR="00E46CA7" w:rsidRPr="00165FFB" w:rsidRDefault="001430DD" w:rsidP="00E46CA7">
      <w:pPr>
        <w:rPr>
          <w:rFonts w:ascii="Calibri" w:hAnsi="Calibri" w:cs="Calibri"/>
          <w:sz w:val="22"/>
          <w:szCs w:val="22"/>
        </w:rPr>
      </w:pPr>
      <w:r w:rsidRPr="001430DD">
        <w:rPr>
          <w:rFonts w:asciiTheme="minorHAnsi" w:hAnsiTheme="minorHAnsi" w:cstheme="minorHAnsi"/>
          <w:b/>
          <w:sz w:val="22"/>
          <w:szCs w:val="22"/>
        </w:rPr>
        <w:t>HISTORY</w:t>
      </w:r>
      <w:r w:rsidRPr="001430DD">
        <w:rPr>
          <w:rFonts w:asciiTheme="minorHAnsi" w:hAnsiTheme="minorHAnsi" w:cstheme="minorHAnsi"/>
          <w:sz w:val="22"/>
          <w:szCs w:val="22"/>
        </w:rPr>
        <w:t xml:space="preserve">: </w:t>
      </w:r>
      <w:r w:rsidR="00E46CA7" w:rsidRPr="00165FFB">
        <w:rPr>
          <w:rFonts w:asciiTheme="minorHAnsi" w:hAnsiTheme="minorHAnsi" w:cstheme="minorHAnsi"/>
          <w:sz w:val="22"/>
          <w:szCs w:val="22"/>
        </w:rPr>
        <w:t>We will be learning about the</w:t>
      </w:r>
      <w:r w:rsidR="00E46CA7" w:rsidRPr="00165FFB">
        <w:rPr>
          <w:rFonts w:ascii="Calibri" w:hAnsi="Calibri" w:cs="Calibri"/>
          <w:sz w:val="22"/>
          <w:szCs w:val="22"/>
        </w:rPr>
        <w:t xml:space="preserve"> ways in which travel and transport has changed throughout history.</w:t>
      </w:r>
    </w:p>
    <w:p w:rsidR="00E46CA7" w:rsidRPr="001430DD" w:rsidRDefault="00E46CA7" w:rsidP="00E46CA7">
      <w:pPr>
        <w:rPr>
          <w:rFonts w:asciiTheme="minorHAnsi" w:hAnsiTheme="minorHAnsi" w:cstheme="minorHAnsi"/>
          <w:sz w:val="22"/>
          <w:szCs w:val="22"/>
        </w:rPr>
      </w:pPr>
      <w:r w:rsidRPr="00165FFB">
        <w:rPr>
          <w:rFonts w:asciiTheme="minorHAnsi" w:hAnsiTheme="minorHAnsi" w:cstheme="minorHAnsi"/>
          <w:sz w:val="22"/>
          <w:szCs w:val="22"/>
        </w:rPr>
        <w:t>We will be also be comparing the</w:t>
      </w:r>
      <w:r>
        <w:rPr>
          <w:rFonts w:asciiTheme="minorHAnsi" w:hAnsiTheme="minorHAnsi" w:cstheme="minorHAnsi"/>
          <w:sz w:val="22"/>
          <w:szCs w:val="22"/>
        </w:rPr>
        <w:t xml:space="preserve"> seaside in the present to the seaside in the past</w:t>
      </w:r>
      <w:r w:rsidR="00ED5C00">
        <w:rPr>
          <w:rFonts w:asciiTheme="minorHAnsi" w:hAnsiTheme="minorHAnsi" w:cstheme="minorHAnsi"/>
          <w:sz w:val="22"/>
          <w:szCs w:val="22"/>
        </w:rPr>
        <w:t>.</w:t>
      </w:r>
    </w:p>
    <w:p w:rsidR="007472C2" w:rsidRPr="001430DD" w:rsidRDefault="001430DD" w:rsidP="00785869">
      <w:pPr>
        <w:jc w:val="both"/>
        <w:rPr>
          <w:rFonts w:asciiTheme="minorHAnsi" w:hAnsiTheme="minorHAnsi" w:cstheme="minorHAnsi"/>
        </w:rPr>
      </w:pPr>
      <w:r w:rsidRPr="001430DD">
        <w:rPr>
          <w:rFonts w:asciiTheme="minorHAnsi" w:hAnsiTheme="minorHAnsi" w:cstheme="minorHAnsi"/>
          <w:b/>
          <w:sz w:val="22"/>
          <w:szCs w:val="22"/>
        </w:rPr>
        <w:t>COMPUTING</w:t>
      </w:r>
      <w:r w:rsidR="00165FFB">
        <w:rPr>
          <w:rFonts w:asciiTheme="minorHAnsi" w:hAnsiTheme="minorHAnsi" w:cstheme="minorHAnsi"/>
          <w:b/>
          <w:sz w:val="22"/>
          <w:szCs w:val="22"/>
        </w:rPr>
        <w:t>:</w:t>
      </w:r>
      <w:r w:rsidRPr="001430DD">
        <w:rPr>
          <w:rFonts w:asciiTheme="minorHAnsi" w:hAnsiTheme="minorHAnsi" w:cstheme="minorHAnsi"/>
          <w:b/>
          <w:sz w:val="22"/>
          <w:szCs w:val="22"/>
        </w:rPr>
        <w:t xml:space="preserve"> </w:t>
      </w:r>
      <w:r w:rsidRPr="001430DD">
        <w:rPr>
          <w:rFonts w:asciiTheme="minorHAnsi" w:hAnsiTheme="minorHAnsi" w:cstheme="minorHAnsi"/>
          <w:sz w:val="22"/>
          <w:szCs w:val="22"/>
        </w:rPr>
        <w:t>We will</w:t>
      </w:r>
      <w:r w:rsidRPr="001430DD">
        <w:rPr>
          <w:rFonts w:asciiTheme="minorHAnsi" w:hAnsiTheme="minorHAnsi" w:cstheme="minorHAnsi"/>
          <w:b/>
          <w:sz w:val="22"/>
          <w:szCs w:val="22"/>
        </w:rPr>
        <w:t xml:space="preserve"> </w:t>
      </w:r>
      <w:r w:rsidRPr="001430DD">
        <w:rPr>
          <w:rFonts w:asciiTheme="minorHAnsi" w:hAnsiTheme="minorHAnsi" w:cstheme="minorHAnsi"/>
          <w:sz w:val="22"/>
          <w:szCs w:val="22"/>
        </w:rPr>
        <w:t xml:space="preserve">be using the ‘Daisy the Dinosaur’ app to experiment with coding. We will continue to talk about how to be safe online.  </w:t>
      </w:r>
    </w:p>
    <w:p w:rsidR="001430DD" w:rsidRPr="001430DD" w:rsidRDefault="001430DD" w:rsidP="001430DD">
      <w:pPr>
        <w:rPr>
          <w:rFonts w:asciiTheme="minorHAnsi" w:hAnsiTheme="minorHAnsi" w:cstheme="minorHAnsi"/>
          <w:sz w:val="22"/>
          <w:szCs w:val="22"/>
        </w:rPr>
      </w:pPr>
      <w:r w:rsidRPr="00785869">
        <w:rPr>
          <w:rFonts w:asciiTheme="minorHAnsi" w:hAnsiTheme="minorHAnsi" w:cstheme="minorHAnsi"/>
          <w:b/>
          <w:sz w:val="22"/>
          <w:szCs w:val="22"/>
        </w:rPr>
        <w:t>ART AND DESIGN/ D&amp;T</w:t>
      </w:r>
      <w:r w:rsidRPr="001430DD">
        <w:rPr>
          <w:rFonts w:asciiTheme="minorHAnsi" w:hAnsiTheme="minorHAnsi" w:cstheme="minorHAnsi"/>
          <w:sz w:val="22"/>
          <w:szCs w:val="22"/>
        </w:rPr>
        <w:t xml:space="preserve">: </w:t>
      </w:r>
      <w:r w:rsidR="00ED5C00">
        <w:rPr>
          <w:rFonts w:asciiTheme="minorHAnsi" w:hAnsiTheme="minorHAnsi" w:cstheme="minorHAnsi"/>
          <w:sz w:val="22"/>
          <w:szCs w:val="22"/>
        </w:rPr>
        <w:t>We will</w:t>
      </w:r>
      <w:r w:rsidRPr="001430DD">
        <w:rPr>
          <w:rFonts w:asciiTheme="minorHAnsi" w:hAnsiTheme="minorHAnsi" w:cstheme="minorHAnsi"/>
          <w:sz w:val="22"/>
          <w:szCs w:val="22"/>
        </w:rPr>
        <w:t xml:space="preserve"> use different art and design techniques to produce our own representation of Van Gogh’s ‘Sunflowers’. </w:t>
      </w:r>
      <w:r w:rsidR="00ED5C00">
        <w:rPr>
          <w:rFonts w:asciiTheme="minorHAnsi" w:hAnsiTheme="minorHAnsi" w:cstheme="minorHAnsi"/>
          <w:sz w:val="22"/>
          <w:szCs w:val="22"/>
        </w:rPr>
        <w:t xml:space="preserve"> We will create a Father’s Day card.</w:t>
      </w:r>
    </w:p>
    <w:p w:rsidR="00ED5C00" w:rsidRDefault="00785869" w:rsidP="001430DD">
      <w:pPr>
        <w:rPr>
          <w:rFonts w:asciiTheme="minorHAnsi" w:hAnsiTheme="minorHAnsi" w:cstheme="minorHAnsi"/>
          <w:sz w:val="22"/>
          <w:szCs w:val="2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230505</wp:posOffset>
                </wp:positionH>
                <wp:positionV relativeFrom="paragraph">
                  <wp:posOffset>-6490970</wp:posOffset>
                </wp:positionV>
                <wp:extent cx="3757295" cy="3705225"/>
                <wp:effectExtent l="0" t="0" r="2603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3705225"/>
                        </a:xfrm>
                        <a:prstGeom prst="rect">
                          <a:avLst/>
                        </a:prstGeom>
                        <a:solidFill>
                          <a:srgbClr val="FFFFFF"/>
                        </a:solidFill>
                        <a:ln w="9525">
                          <a:solidFill>
                            <a:srgbClr val="000000"/>
                          </a:solidFill>
                          <a:miter lim="800000"/>
                          <a:headEnd/>
                          <a:tailEnd/>
                        </a:ln>
                      </wps:spPr>
                      <wps:txbx>
                        <w:txbxContent>
                          <w:p w:rsidR="001430DD" w:rsidRDefault="001430DD" w:rsidP="001430DD"/>
                          <w:p w:rsidR="001430DD" w:rsidRDefault="001430DD" w:rsidP="001430DD"/>
                          <w:p w:rsidR="001430DD" w:rsidRDefault="001430DD" w:rsidP="001430DD">
                            <w:r>
                              <w:t xml:space="preserve">          Shawclough C.P. School                  </w:t>
                            </w:r>
                          </w:p>
                          <w:p w:rsidR="001430DD" w:rsidRDefault="001430DD" w:rsidP="001430DD"/>
                          <w:p w:rsidR="001430DD" w:rsidRDefault="001430DD" w:rsidP="001430DD"/>
                          <w:p w:rsidR="001430DD" w:rsidRDefault="00165FFB" w:rsidP="001430DD">
                            <w:pPr>
                              <w:jc w:val="center"/>
                              <w:rPr>
                                <w:rFonts w:ascii="Ravie" w:hAnsi="Ravie"/>
                                <w:sz w:val="32"/>
                                <w:szCs w:val="32"/>
                              </w:rPr>
                            </w:pPr>
                            <w:r>
                              <w:rPr>
                                <w:rFonts w:ascii="Ravie" w:hAnsi="Ravie"/>
                                <w:sz w:val="32"/>
                                <w:szCs w:val="32"/>
                              </w:rPr>
                              <w:t>Living Things</w:t>
                            </w:r>
                          </w:p>
                          <w:p w:rsidR="00165FFB" w:rsidRDefault="00165FFB" w:rsidP="001430DD">
                            <w:pPr>
                              <w:jc w:val="center"/>
                              <w:rPr>
                                <w:rFonts w:ascii="Ravie" w:hAnsi="Ravie"/>
                                <w:sz w:val="32"/>
                                <w:szCs w:val="32"/>
                              </w:rPr>
                            </w:pPr>
                            <w:r>
                              <w:rPr>
                                <w:rFonts w:ascii="Ravie" w:hAnsi="Ravie"/>
                                <w:sz w:val="32"/>
                                <w:szCs w:val="32"/>
                              </w:rPr>
                              <w:t>Materials</w:t>
                            </w:r>
                          </w:p>
                          <w:p w:rsidR="00165FFB" w:rsidRPr="00324933" w:rsidRDefault="00165FFB" w:rsidP="001430DD">
                            <w:pPr>
                              <w:jc w:val="center"/>
                              <w:rPr>
                                <w:rFonts w:ascii="Ravie" w:hAnsi="Ravie"/>
                                <w:sz w:val="32"/>
                                <w:szCs w:val="32"/>
                              </w:rPr>
                            </w:pPr>
                            <w:r>
                              <w:rPr>
                                <w:rFonts w:ascii="Ravie" w:hAnsi="Ravie"/>
                                <w:sz w:val="32"/>
                                <w:szCs w:val="32"/>
                              </w:rPr>
                              <w:t>Seaside, Town and Country</w:t>
                            </w:r>
                          </w:p>
                          <w:p w:rsidR="001430DD" w:rsidRDefault="001430DD" w:rsidP="001430DD">
                            <w:pPr>
                              <w:jc w:val="center"/>
                              <w:rPr>
                                <w:rFonts w:ascii="Comic Sans MS" w:hAnsi="Comic Sans MS"/>
                                <w:sz w:val="32"/>
                                <w:szCs w:val="32"/>
                              </w:rPr>
                            </w:pPr>
                          </w:p>
                          <w:p w:rsidR="001430DD" w:rsidRDefault="001430DD" w:rsidP="001430DD"/>
                          <w:p w:rsidR="001430DD" w:rsidRDefault="001430DD" w:rsidP="001430DD">
                            <w:pPr>
                              <w:jc w:val="center"/>
                              <w:rPr>
                                <w:sz w:val="32"/>
                                <w:szCs w:val="32"/>
                              </w:rPr>
                            </w:pPr>
                            <w:r>
                              <w:rPr>
                                <w:sz w:val="32"/>
                                <w:szCs w:val="32"/>
                              </w:rPr>
                              <w:t>Year One</w:t>
                            </w:r>
                          </w:p>
                          <w:p w:rsidR="001430DD" w:rsidRPr="00BA5477" w:rsidRDefault="00E46CA7" w:rsidP="001430DD">
                            <w:pPr>
                              <w:jc w:val="center"/>
                              <w:rPr>
                                <w:sz w:val="32"/>
                                <w:szCs w:val="32"/>
                              </w:rPr>
                            </w:pPr>
                            <w:r>
                              <w:rPr>
                                <w:sz w:val="32"/>
                                <w:szCs w:val="32"/>
                              </w:rPr>
                              <w:t>Summer Term 2021</w:t>
                            </w:r>
                          </w:p>
                          <w:p w:rsidR="001430DD" w:rsidRDefault="001430DD" w:rsidP="001430DD"/>
                          <w:p w:rsidR="001430DD" w:rsidRDefault="001430DD" w:rsidP="001430DD"/>
                          <w:p w:rsidR="001430DD" w:rsidRDefault="001430DD" w:rsidP="001430DD"/>
                          <w:p w:rsidR="001430DD" w:rsidRDefault="001430DD" w:rsidP="001430DD"/>
                          <w:p w:rsidR="001430DD" w:rsidRDefault="001430DD" w:rsidP="001430DD"/>
                          <w:p w:rsidR="001430DD" w:rsidRDefault="001430DD" w:rsidP="001430D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8.15pt;margin-top:-511.1pt;width:295.85pt;height:291.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">
                <v:textbox>
                  <w:txbxContent>
                    <w:p w:rsidR="001430DD" w:rsidRDefault="001430DD" w:rsidP="001430DD"/>
                    <w:p w:rsidR="001430DD" w:rsidRDefault="001430DD" w:rsidP="001430DD"/>
                    <w:p w:rsidR="001430DD" w:rsidRDefault="001430DD" w:rsidP="001430DD">
                      <w:r>
                        <w:t xml:space="preserve">          Shawclough C.P. School                  </w:t>
                      </w:r>
                    </w:p>
                    <w:p w:rsidR="001430DD" w:rsidRDefault="001430DD" w:rsidP="001430DD"/>
                    <w:p w:rsidR="001430DD" w:rsidRDefault="001430DD" w:rsidP="001430DD"/>
                    <w:p w:rsidR="001430DD" w:rsidRDefault="00165FFB" w:rsidP="001430DD">
                      <w:pPr>
                        <w:jc w:val="center"/>
                        <w:rPr>
                          <w:rFonts w:ascii="Ravie" w:hAnsi="Ravie"/>
                          <w:sz w:val="32"/>
                          <w:szCs w:val="32"/>
                        </w:rPr>
                      </w:pPr>
                      <w:r>
                        <w:rPr>
                          <w:rFonts w:ascii="Ravie" w:hAnsi="Ravie"/>
                          <w:sz w:val="32"/>
                          <w:szCs w:val="32"/>
                        </w:rPr>
                        <w:t>Living Things</w:t>
                      </w:r>
                    </w:p>
                    <w:p w:rsidR="00165FFB" w:rsidRDefault="00165FFB" w:rsidP="001430DD">
                      <w:pPr>
                        <w:jc w:val="center"/>
                        <w:rPr>
                          <w:rFonts w:ascii="Ravie" w:hAnsi="Ravie"/>
                          <w:sz w:val="32"/>
                          <w:szCs w:val="32"/>
                        </w:rPr>
                      </w:pPr>
                      <w:r>
                        <w:rPr>
                          <w:rFonts w:ascii="Ravie" w:hAnsi="Ravie"/>
                          <w:sz w:val="32"/>
                          <w:szCs w:val="32"/>
                        </w:rPr>
                        <w:t>Materials</w:t>
                      </w:r>
                    </w:p>
                    <w:p w:rsidR="00165FFB" w:rsidRPr="00324933" w:rsidRDefault="00165FFB" w:rsidP="001430DD">
                      <w:pPr>
                        <w:jc w:val="center"/>
                        <w:rPr>
                          <w:rFonts w:ascii="Ravie" w:hAnsi="Ravie"/>
                          <w:sz w:val="32"/>
                          <w:szCs w:val="32"/>
                        </w:rPr>
                      </w:pPr>
                      <w:r>
                        <w:rPr>
                          <w:rFonts w:ascii="Ravie" w:hAnsi="Ravie"/>
                          <w:sz w:val="32"/>
                          <w:szCs w:val="32"/>
                        </w:rPr>
                        <w:t>Seaside, Town and Country</w:t>
                      </w:r>
                    </w:p>
                    <w:p w:rsidR="001430DD" w:rsidRDefault="001430DD" w:rsidP="001430DD">
                      <w:pPr>
                        <w:jc w:val="center"/>
                        <w:rPr>
                          <w:rFonts w:ascii="Comic Sans MS" w:hAnsi="Comic Sans MS"/>
                          <w:sz w:val="32"/>
                          <w:szCs w:val="32"/>
                        </w:rPr>
                      </w:pPr>
                    </w:p>
                    <w:p w:rsidR="001430DD" w:rsidRDefault="001430DD" w:rsidP="001430DD"/>
                    <w:p w:rsidR="001430DD" w:rsidRDefault="001430DD" w:rsidP="001430DD">
                      <w:pPr>
                        <w:jc w:val="center"/>
                        <w:rPr>
                          <w:sz w:val="32"/>
                          <w:szCs w:val="32"/>
                        </w:rPr>
                      </w:pPr>
                      <w:r>
                        <w:rPr>
                          <w:sz w:val="32"/>
                          <w:szCs w:val="32"/>
                        </w:rPr>
                        <w:t>Year One</w:t>
                      </w:r>
                    </w:p>
                    <w:p w:rsidR="001430DD" w:rsidRPr="00BA5477" w:rsidRDefault="00E46CA7" w:rsidP="001430DD">
                      <w:pPr>
                        <w:jc w:val="center"/>
                        <w:rPr>
                          <w:sz w:val="32"/>
                          <w:szCs w:val="32"/>
                        </w:rPr>
                      </w:pPr>
                      <w:r>
                        <w:rPr>
                          <w:sz w:val="32"/>
                          <w:szCs w:val="32"/>
                        </w:rPr>
                        <w:t>Summer Term 2021</w:t>
                      </w:r>
                    </w:p>
                    <w:p w:rsidR="001430DD" w:rsidRDefault="001430DD" w:rsidP="001430DD"/>
                    <w:p w:rsidR="001430DD" w:rsidRDefault="001430DD" w:rsidP="001430DD"/>
                    <w:p w:rsidR="001430DD" w:rsidRDefault="001430DD" w:rsidP="001430DD"/>
                    <w:p w:rsidR="001430DD" w:rsidRDefault="001430DD" w:rsidP="001430DD"/>
                    <w:p w:rsidR="001430DD" w:rsidRDefault="001430DD" w:rsidP="001430DD"/>
                    <w:p w:rsidR="001430DD" w:rsidRDefault="001430DD" w:rsidP="001430DD"/>
                  </w:txbxContent>
                </v:textbox>
                <w10:wrap type="square"/>
              </v:shape>
            </w:pict>
          </mc:Fallback>
        </mc:AlternateContent>
      </w:r>
      <w:r w:rsidR="002B29DF">
        <w:rPr>
          <w:rFonts w:asciiTheme="minorHAnsi" w:hAnsiTheme="minorHAnsi" w:cstheme="minorHAnsi"/>
          <w:b/>
          <w:sz w:val="22"/>
          <w:szCs w:val="22"/>
        </w:rPr>
        <w:t>PSH</w:t>
      </w:r>
      <w:r w:rsidR="001430DD" w:rsidRPr="00785869">
        <w:rPr>
          <w:rFonts w:asciiTheme="minorHAnsi" w:hAnsiTheme="minorHAnsi" w:cstheme="minorHAnsi"/>
          <w:b/>
          <w:sz w:val="22"/>
          <w:szCs w:val="22"/>
        </w:rPr>
        <w:t>E</w:t>
      </w:r>
      <w:r w:rsidR="00ED5C00">
        <w:rPr>
          <w:rFonts w:asciiTheme="minorHAnsi" w:hAnsiTheme="minorHAnsi" w:cstheme="minorHAnsi"/>
          <w:sz w:val="22"/>
          <w:szCs w:val="22"/>
        </w:rPr>
        <w:t>: We will identify the special people in our lives and talk about what makes them special.</w:t>
      </w:r>
      <w:r w:rsidR="00165FFB">
        <w:rPr>
          <w:rFonts w:asciiTheme="minorHAnsi" w:hAnsiTheme="minorHAnsi" w:cstheme="minorHAnsi"/>
          <w:sz w:val="22"/>
          <w:szCs w:val="22"/>
        </w:rPr>
        <w:t xml:space="preserve">  We will also discuss how people and other living things have needs and that they have responsibilities to meet them.</w:t>
      </w:r>
    </w:p>
    <w:p w:rsidR="00165FFB" w:rsidRPr="002B29DF" w:rsidRDefault="001430DD" w:rsidP="001430DD">
      <w:pPr>
        <w:rPr>
          <w:rFonts w:asciiTheme="minorHAnsi" w:hAnsiTheme="minorHAnsi" w:cstheme="minorHAnsi"/>
          <w:sz w:val="22"/>
          <w:szCs w:val="22"/>
        </w:rPr>
      </w:pPr>
      <w:r w:rsidRPr="00785869">
        <w:rPr>
          <w:rFonts w:asciiTheme="minorHAnsi" w:hAnsiTheme="minorHAnsi" w:cstheme="minorHAnsi"/>
          <w:b/>
          <w:sz w:val="22"/>
          <w:szCs w:val="22"/>
        </w:rPr>
        <w:t>RE</w:t>
      </w:r>
      <w:r w:rsidR="002B29DF">
        <w:rPr>
          <w:rFonts w:asciiTheme="minorHAnsi" w:hAnsiTheme="minorHAnsi" w:cstheme="minorHAnsi"/>
          <w:b/>
          <w:sz w:val="22"/>
          <w:szCs w:val="22"/>
        </w:rPr>
        <w:t xml:space="preserve">: </w:t>
      </w:r>
      <w:r w:rsidR="002B29DF" w:rsidRPr="002B29DF">
        <w:rPr>
          <w:rFonts w:asciiTheme="minorHAnsi" w:hAnsiTheme="minorHAnsi" w:cstheme="minorHAnsi"/>
          <w:sz w:val="22"/>
          <w:szCs w:val="22"/>
        </w:rPr>
        <w:t>We will be learning what it means to belong to a faith community.</w:t>
      </w:r>
    </w:p>
    <w:p w:rsidR="001430DD" w:rsidRPr="001430DD" w:rsidRDefault="001430DD" w:rsidP="001430DD">
      <w:pPr>
        <w:rPr>
          <w:rFonts w:asciiTheme="minorHAnsi" w:hAnsiTheme="minorHAnsi" w:cstheme="minorHAnsi"/>
          <w:sz w:val="22"/>
          <w:szCs w:val="22"/>
        </w:rPr>
      </w:pPr>
      <w:r w:rsidRPr="00785869">
        <w:rPr>
          <w:rFonts w:asciiTheme="minorHAnsi" w:hAnsiTheme="minorHAnsi" w:cstheme="minorHAnsi"/>
          <w:b/>
          <w:sz w:val="22"/>
          <w:szCs w:val="22"/>
        </w:rPr>
        <w:t>MUSIC</w:t>
      </w:r>
      <w:r w:rsidRPr="001430DD">
        <w:rPr>
          <w:rFonts w:asciiTheme="minorHAnsi" w:hAnsiTheme="minorHAnsi" w:cstheme="minorHAnsi"/>
          <w:sz w:val="22"/>
          <w:szCs w:val="22"/>
        </w:rPr>
        <w:t xml:space="preserve">: We will </w:t>
      </w:r>
      <w:r w:rsidR="00165FFB">
        <w:rPr>
          <w:rFonts w:asciiTheme="minorHAnsi" w:hAnsiTheme="minorHAnsi" w:cstheme="minorHAnsi"/>
          <w:sz w:val="22"/>
          <w:szCs w:val="22"/>
        </w:rPr>
        <w:t>be exploring and discussing rhythm and pitch.</w:t>
      </w:r>
    </w:p>
    <w:p w:rsidR="001430DD" w:rsidRPr="001430DD" w:rsidRDefault="001430DD" w:rsidP="001430DD">
      <w:pPr>
        <w:rPr>
          <w:rFonts w:asciiTheme="minorHAnsi" w:hAnsiTheme="minorHAnsi" w:cstheme="minorHAnsi"/>
          <w:sz w:val="22"/>
          <w:szCs w:val="22"/>
        </w:rPr>
      </w:pPr>
      <w:r w:rsidRPr="00785869">
        <w:rPr>
          <w:rFonts w:asciiTheme="minorHAnsi" w:hAnsiTheme="minorHAnsi" w:cstheme="minorHAnsi"/>
          <w:b/>
          <w:sz w:val="22"/>
          <w:szCs w:val="22"/>
        </w:rPr>
        <w:t>PE</w:t>
      </w:r>
      <w:r w:rsidR="00785869">
        <w:rPr>
          <w:rFonts w:asciiTheme="minorHAnsi" w:hAnsiTheme="minorHAnsi" w:cstheme="minorHAnsi"/>
          <w:b/>
          <w:sz w:val="22"/>
          <w:szCs w:val="22"/>
        </w:rPr>
        <w:t xml:space="preserve">: </w:t>
      </w:r>
      <w:r w:rsidRPr="001430DD">
        <w:rPr>
          <w:rFonts w:asciiTheme="minorHAnsi" w:hAnsiTheme="minorHAnsi" w:cstheme="minorHAnsi"/>
          <w:sz w:val="22"/>
          <w:szCs w:val="22"/>
        </w:rPr>
        <w:t xml:space="preserve">Please ensure that children have a PE bag named on their pegs with a named PE kit and pumps inside. </w:t>
      </w:r>
    </w:p>
    <w:p w:rsidR="001430DD" w:rsidRPr="001430DD" w:rsidRDefault="001430DD" w:rsidP="001430DD">
      <w:pPr>
        <w:rPr>
          <w:rFonts w:asciiTheme="minorHAnsi" w:hAnsiTheme="minorHAnsi" w:cstheme="minorHAnsi"/>
          <w:sz w:val="22"/>
          <w:szCs w:val="22"/>
        </w:rPr>
      </w:pPr>
      <w:r w:rsidRPr="001430DD">
        <w:rPr>
          <w:rFonts w:asciiTheme="minorHAnsi" w:hAnsiTheme="minorHAnsi" w:cstheme="minorHAnsi"/>
          <w:sz w:val="22"/>
          <w:szCs w:val="22"/>
        </w:rPr>
        <w:t xml:space="preserve">Our focus in PE this half term will be games. </w:t>
      </w:r>
    </w:p>
    <w:p w:rsidR="001430DD" w:rsidRPr="001430DD" w:rsidRDefault="001430DD" w:rsidP="001430DD">
      <w:pPr>
        <w:rPr>
          <w:rFonts w:asciiTheme="minorHAnsi" w:hAnsiTheme="minorHAnsi" w:cstheme="minorHAnsi"/>
          <w:sz w:val="22"/>
          <w:szCs w:val="22"/>
        </w:rPr>
      </w:pPr>
    </w:p>
    <w:p w:rsidR="001430DD" w:rsidRPr="00785869" w:rsidRDefault="001430DD" w:rsidP="001430DD">
      <w:pPr>
        <w:rPr>
          <w:rFonts w:asciiTheme="minorHAnsi" w:hAnsiTheme="minorHAnsi" w:cstheme="minorHAnsi"/>
          <w:b/>
          <w:sz w:val="22"/>
          <w:szCs w:val="22"/>
        </w:rPr>
      </w:pPr>
      <w:r w:rsidRPr="00785869">
        <w:rPr>
          <w:rFonts w:asciiTheme="minorHAnsi" w:hAnsiTheme="minorHAnsi" w:cstheme="minorHAnsi"/>
          <w:b/>
          <w:sz w:val="22"/>
          <w:szCs w:val="22"/>
        </w:rPr>
        <w:t>SCHOOL DRIVERS</w:t>
      </w:r>
    </w:p>
    <w:p w:rsidR="001430DD" w:rsidRPr="001430DD" w:rsidRDefault="001430DD" w:rsidP="001430DD">
      <w:pPr>
        <w:rPr>
          <w:rFonts w:asciiTheme="minorHAnsi" w:hAnsiTheme="minorHAnsi" w:cstheme="minorHAnsi"/>
          <w:sz w:val="22"/>
          <w:szCs w:val="22"/>
        </w:rPr>
      </w:pPr>
      <w:r w:rsidRPr="001430DD">
        <w:rPr>
          <w:rFonts w:asciiTheme="minorHAnsi" w:hAnsiTheme="minorHAnsi" w:cstheme="minorHAnsi"/>
          <w:sz w:val="22"/>
          <w:szCs w:val="22"/>
        </w:rPr>
        <w:t xml:space="preserve">As INDEPENDENT ENQUIRERS we will use information to make a plan of what to do and how to solve problems. </w:t>
      </w:r>
    </w:p>
    <w:p w:rsidR="001430DD" w:rsidRDefault="001430DD" w:rsidP="001430DD">
      <w:pPr>
        <w:rPr>
          <w:rFonts w:asciiTheme="minorHAnsi" w:hAnsiTheme="minorHAnsi" w:cstheme="minorHAnsi"/>
          <w:sz w:val="22"/>
          <w:szCs w:val="22"/>
        </w:rPr>
      </w:pPr>
      <w:r w:rsidRPr="001430DD">
        <w:rPr>
          <w:rFonts w:asciiTheme="minorHAnsi" w:hAnsiTheme="minorHAnsi" w:cstheme="minorHAnsi"/>
          <w:sz w:val="22"/>
          <w:szCs w:val="22"/>
        </w:rPr>
        <w:t>As REFLECTIVE LEARNERS we will explore how we learn best, what we do well and what we need to do to improve. We listen to advice about how to improve our learning.</w:t>
      </w:r>
    </w:p>
    <w:p w:rsidR="00785869" w:rsidRPr="001430DD" w:rsidRDefault="00785869" w:rsidP="001430DD">
      <w:pPr>
        <w:rPr>
          <w:rFonts w:asciiTheme="minorHAnsi" w:hAnsiTheme="minorHAnsi" w:cstheme="minorHAnsi"/>
          <w:sz w:val="22"/>
          <w:szCs w:val="22"/>
        </w:rPr>
      </w:pPr>
    </w:p>
    <w:p w:rsidR="00785869" w:rsidRPr="00785869" w:rsidRDefault="00785869" w:rsidP="00785869">
      <w:pPr>
        <w:rPr>
          <w:rFonts w:asciiTheme="minorHAnsi" w:hAnsiTheme="minorHAnsi" w:cstheme="minorHAnsi"/>
          <w:b/>
          <w:sz w:val="22"/>
          <w:szCs w:val="22"/>
        </w:rPr>
      </w:pPr>
      <w:r w:rsidRPr="00785869">
        <w:rPr>
          <w:rFonts w:asciiTheme="minorHAnsi" w:hAnsiTheme="minorHAnsi" w:cstheme="minorHAnsi"/>
          <w:b/>
          <w:sz w:val="22"/>
          <w:szCs w:val="22"/>
        </w:rPr>
        <w:t>Helping your child:</w:t>
      </w:r>
    </w:p>
    <w:p w:rsidR="00165FFB" w:rsidRDefault="00165FFB" w:rsidP="007858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Practise reading set 1, 2 and 3 RWI sounds with your child.</w:t>
      </w:r>
    </w:p>
    <w:p w:rsidR="00ED5C00" w:rsidRDefault="00785869" w:rsidP="00785869">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 xml:space="preserve">Reading </w:t>
      </w:r>
      <w:r w:rsidR="00ED5C00">
        <w:rPr>
          <w:rFonts w:asciiTheme="minorHAnsi" w:hAnsiTheme="minorHAnsi" w:cstheme="minorHAnsi"/>
          <w:sz w:val="22"/>
          <w:szCs w:val="22"/>
        </w:rPr>
        <w:t>a variety of fiction and non-fiction books with your child.</w:t>
      </w:r>
    </w:p>
    <w:p w:rsidR="00785869" w:rsidRPr="00785869" w:rsidRDefault="00785869" w:rsidP="00785869">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 xml:space="preserve">Encouraging your child to ask questions and find out the information either from books or using the internet. </w:t>
      </w:r>
    </w:p>
    <w:p w:rsidR="00785869" w:rsidRPr="00785869" w:rsidRDefault="00785869" w:rsidP="00785869">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 xml:space="preserve">Retelling stories that you have read or shared together. </w:t>
      </w:r>
    </w:p>
    <w:p w:rsidR="002B29DF" w:rsidRDefault="00785869" w:rsidP="002B29DF">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Encouraging your child to find story language like ‘suddenly’, ‘meanwhile’ ‘A little while later’ in stories.</w:t>
      </w:r>
      <w:r w:rsidR="002B29DF" w:rsidRPr="002B29DF">
        <w:rPr>
          <w:rFonts w:asciiTheme="minorHAnsi" w:hAnsiTheme="minorHAnsi" w:cstheme="minorHAnsi"/>
          <w:sz w:val="22"/>
          <w:szCs w:val="22"/>
        </w:rPr>
        <w:t xml:space="preserve"> </w:t>
      </w:r>
    </w:p>
    <w:p w:rsidR="00785869" w:rsidRPr="002B29DF" w:rsidRDefault="002B29DF" w:rsidP="002B29DF">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lastRenderedPageBreak/>
        <w:t>Counting in 2</w:t>
      </w:r>
      <w:r>
        <w:rPr>
          <w:rFonts w:asciiTheme="minorHAnsi" w:hAnsiTheme="minorHAnsi" w:cstheme="minorHAnsi"/>
          <w:sz w:val="22"/>
          <w:szCs w:val="22"/>
        </w:rPr>
        <w:t>s</w:t>
      </w:r>
      <w:r w:rsidRPr="00785869">
        <w:rPr>
          <w:rFonts w:asciiTheme="minorHAnsi" w:hAnsiTheme="minorHAnsi" w:cstheme="minorHAnsi"/>
          <w:sz w:val="22"/>
          <w:szCs w:val="22"/>
        </w:rPr>
        <w:t>, 5</w:t>
      </w:r>
      <w:r>
        <w:rPr>
          <w:rFonts w:asciiTheme="minorHAnsi" w:hAnsiTheme="minorHAnsi" w:cstheme="minorHAnsi"/>
          <w:sz w:val="22"/>
          <w:szCs w:val="22"/>
        </w:rPr>
        <w:t>s</w:t>
      </w:r>
      <w:r w:rsidRPr="00785869">
        <w:rPr>
          <w:rFonts w:asciiTheme="minorHAnsi" w:hAnsiTheme="minorHAnsi" w:cstheme="minorHAnsi"/>
          <w:sz w:val="22"/>
          <w:szCs w:val="22"/>
        </w:rPr>
        <w:t xml:space="preserve"> and 10</w:t>
      </w:r>
      <w:r>
        <w:rPr>
          <w:rFonts w:asciiTheme="minorHAnsi" w:hAnsiTheme="minorHAnsi" w:cstheme="minorHAnsi"/>
          <w:sz w:val="22"/>
          <w:szCs w:val="22"/>
        </w:rPr>
        <w:t>s.</w:t>
      </w:r>
    </w:p>
    <w:p w:rsidR="00785869" w:rsidRPr="00785869" w:rsidRDefault="00785869" w:rsidP="00785869">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Practising quick recall of number bonds to 10 and then 20</w:t>
      </w:r>
      <w:r w:rsidR="00165FFB">
        <w:rPr>
          <w:rFonts w:asciiTheme="minorHAnsi" w:hAnsiTheme="minorHAnsi" w:cstheme="minorHAnsi"/>
          <w:sz w:val="22"/>
          <w:szCs w:val="22"/>
        </w:rPr>
        <w:t>.</w:t>
      </w:r>
    </w:p>
    <w:p w:rsidR="00785869" w:rsidRPr="00785869" w:rsidRDefault="00785869" w:rsidP="002A0C00">
      <w:pPr>
        <w:pStyle w:val="ListParagraph"/>
        <w:numPr>
          <w:ilvl w:val="0"/>
          <w:numId w:val="1"/>
        </w:numPr>
        <w:rPr>
          <w:rFonts w:asciiTheme="minorHAnsi" w:hAnsiTheme="minorHAnsi" w:cstheme="minorHAnsi"/>
          <w:sz w:val="22"/>
          <w:szCs w:val="22"/>
        </w:rPr>
      </w:pPr>
      <w:r w:rsidRPr="00785869">
        <w:rPr>
          <w:rFonts w:asciiTheme="minorHAnsi" w:hAnsiTheme="minorHAnsi" w:cstheme="minorHAnsi"/>
          <w:sz w:val="22"/>
          <w:szCs w:val="22"/>
        </w:rPr>
        <w:t>Solving addition and subtraction problems in some different contexts such as money and measures</w:t>
      </w:r>
      <w:r w:rsidR="00165FFB">
        <w:rPr>
          <w:rFonts w:asciiTheme="minorHAnsi" w:hAnsiTheme="minorHAnsi" w:cstheme="minorHAnsi"/>
          <w:sz w:val="22"/>
          <w:szCs w:val="22"/>
        </w:rPr>
        <w:t>.</w:t>
      </w:r>
    </w:p>
    <w:p w:rsidR="00165FFB" w:rsidRDefault="00165FFB" w:rsidP="007858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Helping your child to understand the differences between town and country through discussions.</w:t>
      </w:r>
    </w:p>
    <w:p w:rsidR="00165FFB" w:rsidRPr="00785869" w:rsidRDefault="00165FFB" w:rsidP="0078586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Talking to your child about plants and what they need to grow.</w:t>
      </w:r>
    </w:p>
    <w:p w:rsidR="00165FFB" w:rsidRPr="00165FFB" w:rsidRDefault="00165FFB" w:rsidP="00165FFB">
      <w:pPr>
        <w:pStyle w:val="ListParagraph"/>
        <w:ind w:left="360"/>
        <w:rPr>
          <w:rFonts w:asciiTheme="minorHAnsi" w:hAnsiTheme="minorHAnsi" w:cstheme="minorHAnsi"/>
          <w:sz w:val="22"/>
          <w:szCs w:val="22"/>
        </w:rPr>
      </w:pPr>
    </w:p>
    <w:p w:rsidR="00785869" w:rsidRPr="00785869" w:rsidRDefault="00785869" w:rsidP="00785869">
      <w:pPr>
        <w:ind w:left="360"/>
        <w:rPr>
          <w:rFonts w:asciiTheme="minorHAnsi" w:hAnsiTheme="minorHAnsi" w:cstheme="minorHAnsi"/>
          <w:sz w:val="22"/>
          <w:szCs w:val="22"/>
        </w:rPr>
      </w:pPr>
      <w:r>
        <w:rPr>
          <w:rFonts w:asciiTheme="minorHAnsi" w:hAnsiTheme="minorHAnsi" w:cstheme="minorHAnsi"/>
          <w:sz w:val="22"/>
          <w:szCs w:val="22"/>
        </w:rPr>
        <w:t>Thank you for your continued support. Please see Unit 1 staff if you have any questions.</w:t>
      </w:r>
    </w:p>
    <w:sectPr w:rsidR="00785869" w:rsidRPr="00785869" w:rsidSect="001430DD">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A3F"/>
    <w:multiLevelType w:val="hybridMultilevel"/>
    <w:tmpl w:val="A986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F2DA6"/>
    <w:multiLevelType w:val="hybridMultilevel"/>
    <w:tmpl w:val="DC2C47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61E0C"/>
    <w:multiLevelType w:val="hybridMultilevel"/>
    <w:tmpl w:val="03D8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36"/>
    <w:rsid w:val="001430DD"/>
    <w:rsid w:val="00165FFB"/>
    <w:rsid w:val="002B29DF"/>
    <w:rsid w:val="003040BE"/>
    <w:rsid w:val="006678C7"/>
    <w:rsid w:val="00694636"/>
    <w:rsid w:val="007472C2"/>
    <w:rsid w:val="00785869"/>
    <w:rsid w:val="00E46CA7"/>
    <w:rsid w:val="00ED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8215-1A99-4165-A9A6-C97E481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D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Matthews</dc:creator>
  <cp:keywords/>
  <dc:description/>
  <cp:lastModifiedBy>Patricia Matthews</cp:lastModifiedBy>
  <cp:revision>2</cp:revision>
  <dcterms:created xsi:type="dcterms:W3CDTF">2021-03-15T08:28:00Z</dcterms:created>
  <dcterms:modified xsi:type="dcterms:W3CDTF">2021-03-15T08:28:00Z</dcterms:modified>
</cp:coreProperties>
</file>