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37" w:rsidRDefault="009179B4" w:rsidP="009179B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B3760A">
            <wp:extent cx="932815" cy="7804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9B4" w:rsidRDefault="00A913C7" w:rsidP="009179B4">
      <w:pPr>
        <w:jc w:val="center"/>
      </w:pPr>
      <w:r>
        <w:t xml:space="preserve">Whole school theme – </w:t>
      </w:r>
      <w:r w:rsidR="00325AFE">
        <w:t>dinosaurs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3068"/>
        <w:gridCol w:w="3801"/>
        <w:gridCol w:w="3087"/>
        <w:gridCol w:w="3743"/>
      </w:tblGrid>
      <w:tr w:rsidR="00540EC5" w:rsidTr="00966AEB">
        <w:tc>
          <w:tcPr>
            <w:tcW w:w="923" w:type="dxa"/>
          </w:tcPr>
          <w:p w:rsidR="00540EC5" w:rsidRDefault="00F414A6" w:rsidP="009179B4">
            <w:pPr>
              <w:jc w:val="center"/>
            </w:pPr>
            <w:r>
              <w:t>Year group</w:t>
            </w:r>
          </w:p>
        </w:tc>
        <w:tc>
          <w:tcPr>
            <w:tcW w:w="3068" w:type="dxa"/>
          </w:tcPr>
          <w:p w:rsidR="00540EC5" w:rsidRPr="004321E3" w:rsidRDefault="00540EC5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FF0000"/>
              </w:rPr>
              <w:t>Online resources</w:t>
            </w:r>
          </w:p>
        </w:tc>
        <w:tc>
          <w:tcPr>
            <w:tcW w:w="3801" w:type="dxa"/>
          </w:tcPr>
          <w:p w:rsidR="00540EC5" w:rsidRPr="004321E3" w:rsidRDefault="00540EC5" w:rsidP="009179B4">
            <w:pPr>
              <w:jc w:val="center"/>
              <w:rPr>
                <w:color w:val="FF6600"/>
              </w:rPr>
            </w:pPr>
            <w:r w:rsidRPr="004321E3">
              <w:rPr>
                <w:color w:val="FF6600"/>
              </w:rPr>
              <w:t>English activities</w:t>
            </w:r>
          </w:p>
        </w:tc>
        <w:tc>
          <w:tcPr>
            <w:tcW w:w="3087" w:type="dxa"/>
          </w:tcPr>
          <w:p w:rsidR="00540EC5" w:rsidRPr="004321E3" w:rsidRDefault="00540EC5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1F4E79" w:themeColor="accent1" w:themeShade="80"/>
              </w:rPr>
              <w:t>Maths activities</w:t>
            </w:r>
          </w:p>
        </w:tc>
        <w:tc>
          <w:tcPr>
            <w:tcW w:w="3743" w:type="dxa"/>
          </w:tcPr>
          <w:p w:rsidR="00540EC5" w:rsidRDefault="00540EC5" w:rsidP="009179B4">
            <w:pPr>
              <w:jc w:val="center"/>
            </w:pPr>
            <w:r>
              <w:t>Games to play</w:t>
            </w:r>
          </w:p>
        </w:tc>
      </w:tr>
      <w:tr w:rsidR="00F414A6" w:rsidTr="00966AEB">
        <w:tc>
          <w:tcPr>
            <w:tcW w:w="923" w:type="dxa"/>
            <w:vMerge w:val="restart"/>
          </w:tcPr>
          <w:p w:rsidR="00F414A6" w:rsidRDefault="00D91CF9" w:rsidP="009179B4">
            <w:pPr>
              <w:jc w:val="center"/>
            </w:pPr>
            <w:r>
              <w:t>1</w:t>
            </w:r>
          </w:p>
        </w:tc>
        <w:tc>
          <w:tcPr>
            <w:tcW w:w="3068" w:type="dxa"/>
          </w:tcPr>
          <w:p w:rsidR="005A175B" w:rsidRDefault="005A175B" w:rsidP="005A17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RWI</w:t>
            </w:r>
          </w:p>
          <w:p w:rsidR="005A175B" w:rsidRDefault="00492D25" w:rsidP="005A175B">
            <w:pPr>
              <w:jc w:val="center"/>
              <w:rPr>
                <w:color w:val="FF0000"/>
              </w:rPr>
            </w:pPr>
            <w:hyperlink r:id="rId6" w:history="1">
              <w:r w:rsidR="005A175B" w:rsidRPr="001B4B2D">
                <w:rPr>
                  <w:rStyle w:val="Hyperlink"/>
                </w:rPr>
                <w:t>https://www.youtube.com/channel/UCo7fbLgY2oA_cFCIg9GdxtQ</w:t>
              </w:r>
            </w:hyperlink>
          </w:p>
          <w:p w:rsidR="005A175B" w:rsidRDefault="005A175B" w:rsidP="005A17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Live Read Write Inc. Phonics - Focus on Set 2 and 3 sounds</w:t>
            </w:r>
          </w:p>
          <w:p w:rsidR="005A175B" w:rsidRDefault="005A175B" w:rsidP="005A175B">
            <w:pPr>
              <w:rPr>
                <w:color w:val="FF0000"/>
              </w:rPr>
            </w:pPr>
          </w:p>
          <w:p w:rsidR="005A175B" w:rsidRPr="006577CF" w:rsidRDefault="005A175B" w:rsidP="005A175B">
            <w:pPr>
              <w:rPr>
                <w:b/>
                <w:color w:val="FF0000"/>
              </w:rPr>
            </w:pPr>
            <w:r w:rsidRPr="006577CF">
              <w:rPr>
                <w:b/>
                <w:color w:val="FF0000"/>
              </w:rPr>
              <w:t xml:space="preserve">Various video clips, images and </w:t>
            </w:r>
            <w:r>
              <w:rPr>
                <w:b/>
                <w:color w:val="FF0000"/>
              </w:rPr>
              <w:t>activities around dinosaurs</w:t>
            </w:r>
          </w:p>
          <w:p w:rsidR="005A175B" w:rsidRDefault="005A175B" w:rsidP="005A175B">
            <w:pPr>
              <w:rPr>
                <w:color w:val="FF0000"/>
              </w:rPr>
            </w:pPr>
            <w:r>
              <w:rPr>
                <w:color w:val="FF0000"/>
              </w:rPr>
              <w:t>Espresso – World – Dinosaurs</w:t>
            </w:r>
          </w:p>
          <w:p w:rsidR="005A175B" w:rsidRDefault="005A175B" w:rsidP="00D91CF9">
            <w:pPr>
              <w:rPr>
                <w:color w:val="FF0000"/>
              </w:rPr>
            </w:pPr>
          </w:p>
          <w:p w:rsidR="00D91CF9" w:rsidRDefault="00D91CF9" w:rsidP="00D91CF9">
            <w:pPr>
              <w:rPr>
                <w:color w:val="FF0000"/>
              </w:rPr>
            </w:pPr>
            <w:r>
              <w:rPr>
                <w:color w:val="FF0000"/>
              </w:rPr>
              <w:t>Andy’s Dinosaur Adventures – Cbeebies</w:t>
            </w:r>
          </w:p>
          <w:p w:rsidR="005A175B" w:rsidRDefault="005A175B" w:rsidP="00D91CF9">
            <w:pPr>
              <w:rPr>
                <w:color w:val="FF0000"/>
              </w:rPr>
            </w:pPr>
          </w:p>
          <w:p w:rsidR="005A175B" w:rsidRDefault="005A175B" w:rsidP="00D91CF9">
            <w:pPr>
              <w:rPr>
                <w:color w:val="FF0000"/>
              </w:rPr>
            </w:pPr>
            <w:r>
              <w:rPr>
                <w:color w:val="FF0000"/>
              </w:rPr>
              <w:t xml:space="preserve">Cosmic Kids – Tiny the T-Rex </w:t>
            </w:r>
            <w:hyperlink r:id="rId7" w:history="1">
              <w:r w:rsidRPr="008E3F0F">
                <w:rPr>
                  <w:rStyle w:val="Hyperlink"/>
                </w:rPr>
                <w:t>https://www.youtube.com/watch?v=rnlDBKD2S78</w:t>
              </w:r>
            </w:hyperlink>
          </w:p>
          <w:p w:rsidR="00F414A6" w:rsidRDefault="00F414A6" w:rsidP="00D66629">
            <w:pPr>
              <w:rPr>
                <w:color w:val="FF0000"/>
              </w:rPr>
            </w:pPr>
          </w:p>
          <w:p w:rsidR="005A175B" w:rsidRPr="005A175B" w:rsidRDefault="005A175B" w:rsidP="005A175B">
            <w:pPr>
              <w:rPr>
                <w:color w:val="0000FF"/>
                <w:u w:val="single"/>
              </w:rPr>
            </w:pPr>
          </w:p>
        </w:tc>
        <w:tc>
          <w:tcPr>
            <w:tcW w:w="3801" w:type="dxa"/>
          </w:tcPr>
          <w:p w:rsidR="005A175B" w:rsidRPr="00450961" w:rsidRDefault="005A175B" w:rsidP="005A175B">
            <w:pPr>
              <w:rPr>
                <w:rFonts w:ascii="Tuffy-TTF" w:hAnsi="Tuffy-TTF"/>
                <w:color w:val="00B050"/>
              </w:rPr>
            </w:pPr>
            <w:r>
              <w:rPr>
                <w:rFonts w:ascii="Tuffy-TTF" w:hAnsi="Tuffy-TTF"/>
                <w:b/>
                <w:color w:val="00B050"/>
              </w:rPr>
              <w:t>Dinosaurs –</w:t>
            </w:r>
            <w:r w:rsidRPr="00450961">
              <w:rPr>
                <w:rFonts w:ascii="Tuffy-TTF" w:hAnsi="Tuffy-TTF"/>
                <w:color w:val="00B050"/>
              </w:rPr>
              <w:t>L</w:t>
            </w:r>
            <w:r>
              <w:rPr>
                <w:rFonts w:ascii="Tuffy-TTF" w:hAnsi="Tuffy-TTF"/>
                <w:color w:val="00B050"/>
              </w:rPr>
              <w:t>ook at some pictures o</w:t>
            </w:r>
            <w:r w:rsidRPr="00450961">
              <w:rPr>
                <w:rFonts w:ascii="Tuffy-TTF" w:hAnsi="Tuffy-TTF"/>
                <w:color w:val="00B050"/>
              </w:rPr>
              <w:t>f a variety of dinosaurs.  Were they</w:t>
            </w:r>
            <w:r>
              <w:rPr>
                <w:rFonts w:ascii="Tuffy-TTF" w:hAnsi="Tuffy-TTF"/>
                <w:color w:val="00B050"/>
              </w:rPr>
              <w:t xml:space="preserve"> all the same?  Were they </w:t>
            </w:r>
            <w:r w:rsidRPr="00450961">
              <w:rPr>
                <w:rFonts w:ascii="Tuffy-TTF" w:hAnsi="Tuffy-TTF"/>
                <w:color w:val="00B050"/>
              </w:rPr>
              <w:t>different?  How?</w:t>
            </w:r>
            <w:r>
              <w:rPr>
                <w:rFonts w:ascii="Tuffy-TTF" w:hAnsi="Tuffy-TTF"/>
                <w:color w:val="00B050"/>
              </w:rPr>
              <w:t xml:space="preserve">  Why?  Talk about their different characteristics.</w:t>
            </w:r>
          </w:p>
          <w:p w:rsidR="005A175B" w:rsidRDefault="005A175B" w:rsidP="005A175B">
            <w:pPr>
              <w:rPr>
                <w:rFonts w:ascii="Tuffy-TTF" w:hAnsi="Tuffy-TTF"/>
                <w:color w:val="00B050"/>
              </w:rPr>
            </w:pPr>
            <w:r w:rsidRPr="00FF7752">
              <w:rPr>
                <w:rFonts w:ascii="Tuffy-TTF" w:hAnsi="Tuffy-TTF"/>
                <w:color w:val="00B050"/>
              </w:rPr>
              <w:t xml:space="preserve">Label a picture of a dinosaur </w:t>
            </w:r>
            <w:r>
              <w:rPr>
                <w:rFonts w:ascii="Tuffy-TTF" w:hAnsi="Tuffy-TTF"/>
                <w:color w:val="00B050"/>
              </w:rPr>
              <w:t xml:space="preserve">or write some facts about a dinosaur </w:t>
            </w:r>
            <w:r w:rsidRPr="00FF7752">
              <w:rPr>
                <w:rFonts w:ascii="Tuffy-TTF" w:hAnsi="Tuffy-TTF"/>
                <w:color w:val="00B050"/>
              </w:rPr>
              <w:t>(Twinkl)</w:t>
            </w:r>
            <w:r>
              <w:rPr>
                <w:rFonts w:ascii="Tuffy-TTF" w:hAnsi="Tuffy-TTF"/>
                <w:color w:val="00B050"/>
              </w:rPr>
              <w:t>.</w:t>
            </w:r>
          </w:p>
          <w:p w:rsidR="005A175B" w:rsidRDefault="005A175B" w:rsidP="005A175B">
            <w:pPr>
              <w:rPr>
                <w:rFonts w:ascii="Tuffy-TTF" w:hAnsi="Tuffy-TTF"/>
                <w:color w:val="00B050"/>
              </w:rPr>
            </w:pPr>
          </w:p>
          <w:p w:rsidR="005A175B" w:rsidRDefault="005A175B" w:rsidP="005A175B">
            <w:pPr>
              <w:rPr>
                <w:color w:val="00B050"/>
              </w:rPr>
            </w:pPr>
            <w:r w:rsidRPr="002E7687">
              <w:rPr>
                <w:b/>
                <w:color w:val="00B050"/>
              </w:rPr>
              <w:t>What do dinosaurs eat?</w:t>
            </w:r>
          </w:p>
          <w:p w:rsidR="005A175B" w:rsidRPr="001D743D" w:rsidRDefault="005A175B" w:rsidP="005A175B">
            <w:pPr>
              <w:rPr>
                <w:rFonts w:ascii="Tuffy-TTF" w:hAnsi="Tuffy-TTF"/>
                <w:b/>
                <w:color w:val="00B050"/>
              </w:rPr>
            </w:pPr>
            <w:r>
              <w:rPr>
                <w:color w:val="00B050"/>
              </w:rPr>
              <w:t>Have a picture of a t-rex and a picture of a diplodocus.  Ask the children to label the dinosaurs, thinking about their physical features based on what they eat e.g diplodocus had a long neck to reach the leaves in the trees.</w:t>
            </w:r>
          </w:p>
          <w:p w:rsidR="005A175B" w:rsidRDefault="005A175B" w:rsidP="005A175B"/>
          <w:p w:rsidR="005A175B" w:rsidRPr="001D743D" w:rsidRDefault="005A175B" w:rsidP="005A175B">
            <w:pPr>
              <w:rPr>
                <w:color w:val="00B050"/>
              </w:rPr>
            </w:pPr>
            <w:r w:rsidRPr="00FF7752">
              <w:rPr>
                <w:b/>
                <w:color w:val="00B050"/>
              </w:rPr>
              <w:t>Mary Anning</w:t>
            </w:r>
            <w:r>
              <w:rPr>
                <w:color w:val="00B050"/>
              </w:rPr>
              <w:t xml:space="preserve"> –Write some facts about Mary Anning.  Who was she?  What did she do? There are some writing frames on Twinkl.</w:t>
            </w:r>
          </w:p>
          <w:p w:rsidR="005A175B" w:rsidRPr="00A913C7" w:rsidRDefault="005A175B" w:rsidP="005A175B"/>
        </w:tc>
        <w:tc>
          <w:tcPr>
            <w:tcW w:w="3087" w:type="dxa"/>
          </w:tcPr>
          <w:p w:rsidR="005A175B" w:rsidRPr="00EB6514" w:rsidRDefault="005A175B" w:rsidP="005A175B">
            <w:pPr>
              <w:spacing w:before="120"/>
              <w:rPr>
                <w:rFonts w:ascii="Tuffy-TTF" w:hAnsi="Tuffy-TTF"/>
                <w:color w:val="002060"/>
              </w:rPr>
            </w:pPr>
            <w:r w:rsidRPr="00EB6514">
              <w:rPr>
                <w:rFonts w:ascii="Tuffy-TTF" w:hAnsi="Tuffy-TTF"/>
                <w:color w:val="002060"/>
              </w:rPr>
              <w:t>Counting in 2s, 5s and 10s.</w:t>
            </w:r>
          </w:p>
          <w:p w:rsidR="00F414A6" w:rsidRDefault="005A175B" w:rsidP="00D66629">
            <w:pPr>
              <w:spacing w:before="120"/>
              <w:rPr>
                <w:rFonts w:ascii="Tuffy-TTF" w:hAnsi="Tuffy-TTF"/>
                <w:color w:val="002060"/>
              </w:rPr>
            </w:pPr>
            <w:r w:rsidRPr="00EB6514">
              <w:rPr>
                <w:rFonts w:ascii="Tuffy-TTF" w:hAnsi="Tuffy-TTF"/>
                <w:color w:val="002060"/>
              </w:rPr>
              <w:t>Practise writing numbers to 100.</w:t>
            </w:r>
          </w:p>
          <w:p w:rsidR="00D66629" w:rsidRPr="00D66629" w:rsidRDefault="00D66629" w:rsidP="00D66629">
            <w:pPr>
              <w:spacing w:before="120"/>
              <w:rPr>
                <w:rFonts w:ascii="Tuffy-TTF" w:hAnsi="Tuffy-TTF"/>
                <w:color w:val="002060"/>
              </w:rPr>
            </w:pPr>
            <w:r w:rsidRPr="00D66629">
              <w:rPr>
                <w:rFonts w:ascii="Tuffy-TTF" w:hAnsi="Tuffy-TTF"/>
                <w:color w:val="002060"/>
              </w:rPr>
              <w:t>Measure the dinosaurs using cubes or other resources.  How long are they?  How tall are they?</w:t>
            </w:r>
          </w:p>
          <w:p w:rsidR="00D66629" w:rsidRPr="00D66629" w:rsidRDefault="00492D25" w:rsidP="00D66629">
            <w:pPr>
              <w:spacing w:before="120"/>
              <w:rPr>
                <w:rFonts w:ascii="Tuffy-TTF" w:hAnsi="Tuffy-TTF"/>
                <w:color w:val="4472C4"/>
              </w:rPr>
            </w:pPr>
            <w:hyperlink r:id="rId8" w:history="1">
              <w:r w:rsidR="00D66629" w:rsidRPr="00D66629">
                <w:rPr>
                  <w:rStyle w:val="Hyperlink"/>
                  <w:rFonts w:ascii="Tuffy-TTF" w:hAnsi="Tuffy-TTF"/>
                  <w:sz w:val="20"/>
                  <w:szCs w:val="20"/>
                </w:rPr>
                <w:t>https://www.twinkl.co.uk/resource/t-n-5994-measuring-with-cubes-dinosaurs-themed-activity-mat-</w:t>
              </w:r>
            </w:hyperlink>
          </w:p>
          <w:p w:rsidR="00D66629" w:rsidRDefault="00D66629" w:rsidP="00D66629">
            <w:pPr>
              <w:spacing w:before="240"/>
              <w:rPr>
                <w:color w:val="002060"/>
              </w:rPr>
            </w:pPr>
            <w:r w:rsidRPr="00D66629">
              <w:rPr>
                <w:color w:val="002060"/>
              </w:rPr>
              <w:t>Dinosaur themed Maths Activities</w:t>
            </w:r>
            <w:r>
              <w:rPr>
                <w:color w:val="002060"/>
              </w:rPr>
              <w:t xml:space="preserve"> – Twinkl</w:t>
            </w:r>
          </w:p>
          <w:p w:rsidR="00D66629" w:rsidRPr="00D66629" w:rsidRDefault="00492D25" w:rsidP="00D66629">
            <w:pPr>
              <w:spacing w:before="240"/>
              <w:rPr>
                <w:color w:val="002060"/>
              </w:rPr>
            </w:pPr>
            <w:hyperlink r:id="rId9" w:history="1">
              <w:r w:rsidR="00D66629" w:rsidRPr="00D66629">
                <w:rPr>
                  <w:rStyle w:val="Hyperlink"/>
                  <w:sz w:val="20"/>
                  <w:szCs w:val="20"/>
                </w:rPr>
                <w:t>https://www.twinkl.co.uk/resource/t-t-11880-dinosaur-themed-ks1-maths-activity-book</w:t>
              </w:r>
            </w:hyperlink>
          </w:p>
          <w:p w:rsidR="00D66629" w:rsidRPr="00D66629" w:rsidRDefault="00492D25" w:rsidP="00D66629">
            <w:pPr>
              <w:spacing w:before="120"/>
              <w:rPr>
                <w:sz w:val="20"/>
                <w:szCs w:val="20"/>
              </w:rPr>
            </w:pPr>
            <w:hyperlink r:id="rId10" w:history="1">
              <w:r w:rsidR="00D66629" w:rsidRPr="00D66629">
                <w:rPr>
                  <w:rStyle w:val="Hyperlink"/>
                  <w:sz w:val="20"/>
                  <w:szCs w:val="20"/>
                </w:rPr>
                <w:t>https://www.twinkl.co.uk/resource/t-n-2813-dinosaur-themed-ks1-maths-challenge-cards</w:t>
              </w:r>
            </w:hyperlink>
          </w:p>
          <w:p w:rsidR="00D66629" w:rsidRPr="00D66629" w:rsidRDefault="00D66629" w:rsidP="00D66629">
            <w:pPr>
              <w:spacing w:before="120"/>
              <w:rPr>
                <w:rFonts w:ascii="Tuffy-TTF" w:hAnsi="Tuffy-TTF"/>
                <w:color w:val="002060"/>
              </w:rPr>
            </w:pPr>
          </w:p>
        </w:tc>
        <w:tc>
          <w:tcPr>
            <w:tcW w:w="3743" w:type="dxa"/>
          </w:tcPr>
          <w:p w:rsidR="00D66629" w:rsidRPr="00F032EB" w:rsidRDefault="00D66629" w:rsidP="00D66629">
            <w:pPr>
              <w:jc w:val="center"/>
              <w:rPr>
                <w:b/>
                <w:bCs/>
              </w:rPr>
            </w:pPr>
            <w:r w:rsidRPr="00F032EB">
              <w:rPr>
                <w:b/>
                <w:bCs/>
              </w:rPr>
              <w:t>Who am I?</w:t>
            </w:r>
          </w:p>
          <w:p w:rsidR="00D66629" w:rsidRDefault="00D66629" w:rsidP="00D66629">
            <w:pPr>
              <w:jc w:val="center"/>
            </w:pPr>
            <w:r>
              <w:t>Tape the name of a dinosaur to a person’s back.  They have to ask yes or no questions to guess what they are.</w:t>
            </w:r>
          </w:p>
          <w:p w:rsidR="00D66629" w:rsidRDefault="00D66629" w:rsidP="00D66629">
            <w:pPr>
              <w:jc w:val="center"/>
            </w:pPr>
          </w:p>
          <w:p w:rsidR="00D66629" w:rsidRDefault="00D66629" w:rsidP="00D66629">
            <w:pPr>
              <w:jc w:val="center"/>
              <w:rPr>
                <w:b/>
                <w:bCs/>
              </w:rPr>
            </w:pPr>
            <w:r w:rsidRPr="002C2CB8">
              <w:rPr>
                <w:b/>
                <w:bCs/>
              </w:rPr>
              <w:t>Hide and seek</w:t>
            </w:r>
          </w:p>
          <w:p w:rsidR="00D66629" w:rsidRDefault="00D66629" w:rsidP="00D66629">
            <w:r>
              <w:t xml:space="preserve">Choose </w:t>
            </w:r>
            <w:r w:rsidRPr="00B96CCB">
              <w:t xml:space="preserve">some toy </w:t>
            </w:r>
            <w:r>
              <w:t>dinosaurs</w:t>
            </w:r>
            <w:r w:rsidRPr="00B96CCB">
              <w:t xml:space="preserve"> (or</w:t>
            </w:r>
            <w:r>
              <w:t xml:space="preserve"> draw some pictures of dinosaurs</w:t>
            </w:r>
            <w:r w:rsidRPr="00B96CCB">
              <w:t>)</w:t>
            </w:r>
            <w:r>
              <w:t>.  Hide them around your house.  Ask someone else in your family to find them.  Give them something to collect them in.</w:t>
            </w:r>
          </w:p>
        </w:tc>
      </w:tr>
      <w:tr w:rsidR="00F414A6" w:rsidTr="00966AEB">
        <w:tc>
          <w:tcPr>
            <w:tcW w:w="923" w:type="dxa"/>
            <w:vMerge/>
          </w:tcPr>
          <w:p w:rsidR="00F414A6" w:rsidRDefault="00F414A6" w:rsidP="009179B4">
            <w:pPr>
              <w:jc w:val="center"/>
            </w:pPr>
          </w:p>
        </w:tc>
        <w:tc>
          <w:tcPr>
            <w:tcW w:w="3068" w:type="dxa"/>
          </w:tcPr>
          <w:p w:rsidR="00F414A6" w:rsidRPr="004321E3" w:rsidRDefault="00F414A6" w:rsidP="009179B4">
            <w:pPr>
              <w:jc w:val="center"/>
              <w:rPr>
                <w:color w:val="FF0000"/>
              </w:rPr>
            </w:pPr>
            <w:r w:rsidRPr="004321E3">
              <w:rPr>
                <w:color w:val="7030A0"/>
              </w:rPr>
              <w:t>Creative things to do</w:t>
            </w:r>
          </w:p>
        </w:tc>
        <w:tc>
          <w:tcPr>
            <w:tcW w:w="3801" w:type="dxa"/>
          </w:tcPr>
          <w:p w:rsidR="00F414A6" w:rsidRPr="004321E3" w:rsidRDefault="00F414A6" w:rsidP="00966AEB">
            <w:pPr>
              <w:jc w:val="center"/>
              <w:rPr>
                <w:color w:val="FF6600"/>
              </w:rPr>
            </w:pPr>
            <w:r w:rsidRPr="004321E3">
              <w:rPr>
                <w:color w:val="00B050"/>
              </w:rPr>
              <w:t>Physical activity</w:t>
            </w:r>
            <w:r w:rsidR="00966AEB">
              <w:rPr>
                <w:color w:val="00B050"/>
              </w:rPr>
              <w:t xml:space="preserve"> </w:t>
            </w:r>
          </w:p>
        </w:tc>
        <w:tc>
          <w:tcPr>
            <w:tcW w:w="3087" w:type="dxa"/>
          </w:tcPr>
          <w:p w:rsidR="00F414A6" w:rsidRPr="004321E3" w:rsidRDefault="00F414A6" w:rsidP="009179B4">
            <w:pPr>
              <w:jc w:val="center"/>
              <w:rPr>
                <w:color w:val="1F4E79" w:themeColor="accent1" w:themeShade="80"/>
              </w:rPr>
            </w:pPr>
            <w:r w:rsidRPr="004321E3">
              <w:rPr>
                <w:color w:val="C00000"/>
              </w:rPr>
              <w:t>The world around us</w:t>
            </w:r>
          </w:p>
        </w:tc>
        <w:tc>
          <w:tcPr>
            <w:tcW w:w="3743" w:type="dxa"/>
          </w:tcPr>
          <w:p w:rsidR="00F414A6" w:rsidRDefault="00F414A6" w:rsidP="009179B4">
            <w:pPr>
              <w:jc w:val="center"/>
            </w:pPr>
            <w:r w:rsidRPr="008265EA">
              <w:rPr>
                <w:color w:val="ED7D31" w:themeColor="accent2"/>
              </w:rPr>
              <w:t>Skills to practise</w:t>
            </w:r>
          </w:p>
        </w:tc>
      </w:tr>
      <w:tr w:rsidR="00D66629" w:rsidTr="00966AEB">
        <w:tc>
          <w:tcPr>
            <w:tcW w:w="923" w:type="dxa"/>
            <w:vMerge/>
          </w:tcPr>
          <w:p w:rsidR="00D66629" w:rsidRDefault="00D66629" w:rsidP="00D66629">
            <w:pPr>
              <w:jc w:val="center"/>
            </w:pPr>
          </w:p>
        </w:tc>
        <w:tc>
          <w:tcPr>
            <w:tcW w:w="3068" w:type="dxa"/>
          </w:tcPr>
          <w:p w:rsidR="00D66629" w:rsidRPr="00966AEB" w:rsidRDefault="00D66629" w:rsidP="00D66629">
            <w:pPr>
              <w:spacing w:before="120"/>
              <w:rPr>
                <w:rFonts w:ascii="Tuffy-TTF" w:hAnsi="Tuffy-TTF"/>
                <w:b/>
                <w:color w:val="5B2A86"/>
              </w:rPr>
            </w:pPr>
            <w:r>
              <w:rPr>
                <w:rFonts w:ascii="Tuffy-TTF" w:hAnsi="Tuffy-TTF"/>
                <w:b/>
                <w:color w:val="5B2A86"/>
              </w:rPr>
              <w:t xml:space="preserve">1)Silhouette dinosaur art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"https://stylesatlife.com/wp-content/uploads/2017/12/Dinosaur-silhouette-craft.jpg"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 "https://stylesatlife.com/wp-content/uploads/2017/12/Dinosaur-silhouette-craft.jpg" \* MERGEFORMATINET </w:instrText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INCLUDEPICTURE  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>"https://stylesatlife.com/wp-content/uploads/2017/12/Dinosaur-silhouette-craft.jpg" \* MERGEFORMATINET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e the source image" style="width:80.4pt;height:59.85pt">
                  <v:imagedata r:id="rId11" r:href="rId12"/>
                </v:shape>
              </w:pic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</w:p>
          <w:p w:rsidR="00D66629" w:rsidRDefault="00D66629" w:rsidP="00D66629">
            <w:pPr>
              <w:spacing w:before="120"/>
              <w:rPr>
                <w:rFonts w:ascii="Tuffy-TTF" w:hAnsi="Tuffy-TTF"/>
                <w:b/>
                <w:color w:val="5B2A86"/>
              </w:rPr>
            </w:pPr>
            <w:r>
              <w:rPr>
                <w:rFonts w:ascii="Tuffy-TTF" w:hAnsi="Tuffy-TTF"/>
                <w:b/>
                <w:color w:val="5B2A86"/>
              </w:rPr>
              <w:lastRenderedPageBreak/>
              <w:t>2) How to draw a …….</w:t>
            </w:r>
          </w:p>
          <w:p w:rsidR="00D66629" w:rsidRDefault="00492D25" w:rsidP="00D66629">
            <w:pPr>
              <w:spacing w:before="120"/>
              <w:rPr>
                <w:rFonts w:ascii="Tuffy-TTF" w:hAnsi="Tuffy-TTF"/>
                <w:color w:val="5B2A86"/>
              </w:rPr>
            </w:pPr>
            <w:hyperlink r:id="rId13" w:history="1">
              <w:r w:rsidR="00D66629" w:rsidRPr="00CF2AF7">
                <w:rPr>
                  <w:rStyle w:val="Hyperlink"/>
                  <w:rFonts w:ascii="Tuffy-TTF" w:hAnsi="Tuffy-TTF"/>
                </w:rPr>
                <w:t>https://www.youtube.com/watch?v=AxGz4Vs5Z14</w:t>
              </w:r>
            </w:hyperlink>
          </w:p>
          <w:p w:rsidR="00D66629" w:rsidRPr="00F61486" w:rsidRDefault="00492D25" w:rsidP="00D66629">
            <w:pPr>
              <w:spacing w:before="120"/>
              <w:rPr>
                <w:rFonts w:ascii="Tuffy-TTF" w:hAnsi="Tuffy-TTF"/>
                <w:color w:val="5B2A86"/>
                <w:sz w:val="20"/>
                <w:szCs w:val="20"/>
              </w:rPr>
            </w:pPr>
            <w:hyperlink r:id="rId14" w:history="1">
              <w:r w:rsidR="00D66629" w:rsidRPr="00F61486">
                <w:rPr>
                  <w:rStyle w:val="Hyperlink"/>
                  <w:rFonts w:ascii="Tuffy-TTF" w:hAnsi="Tuffy-TTF"/>
                  <w:sz w:val="20"/>
                  <w:szCs w:val="20"/>
                </w:rPr>
                <w:t>https://www.youtube.com/playlist?list=PLnoO3k54vcBRjE7xezndNTYBdctNuMNNV</w:t>
              </w:r>
            </w:hyperlink>
          </w:p>
          <w:p w:rsidR="00D66629" w:rsidRDefault="00D66629" w:rsidP="00D66629">
            <w:pPr>
              <w:spacing w:before="120"/>
              <w:rPr>
                <w:rFonts w:ascii="Tuffy-TTF" w:hAnsi="Tuffy-TTF"/>
                <w:b/>
                <w:color w:val="5B2A86"/>
              </w:rPr>
            </w:pPr>
            <w:r>
              <w:rPr>
                <w:rFonts w:ascii="Tuffy-TTF" w:hAnsi="Tuffy-TTF"/>
                <w:b/>
                <w:color w:val="5B2A86"/>
              </w:rPr>
              <w:t>3) Fossil craft with cotton buds</w:t>
            </w:r>
          </w:p>
          <w:p w:rsidR="00D66629" w:rsidRDefault="00D66629" w:rsidP="00D66629">
            <w:pPr>
              <w:spacing w:before="120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"https://i.pinimg.com/originals/d1/fc/c3/d1fcc3661149ac3f52300ae0f345e1b4.jpg"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 "https://i.pinimg.com/originals/d1/fc/c3/d1fcc3661149ac3f52300ae0f345e1b4.jpg" \* MERGEFORMATINET </w:instrText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>INCLUDEPICTURE  "https://i.pinimg.com/originals/d1/fc/c3/d1fcc3661149ac3f52300ae0f345e1b4.jpg" \* MERGEFORMATINET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</w:instrTex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pict>
                <v:shape id="_x0000_i1026" type="#_x0000_t75" alt="See the source image" style="width:122.5pt;height:68.25pt">
                  <v:imagedata r:id="rId15" r:href="rId16" croptop="12818f" cropbottom="25339f"/>
                </v:shape>
              </w:pict>
            </w:r>
            <w:r w:rsidR="00492D25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  <w:r w:rsidR="00B66B6F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</w:p>
          <w:p w:rsidR="00D66629" w:rsidRDefault="00D66629" w:rsidP="00D66629">
            <w:pPr>
              <w:spacing w:before="120"/>
              <w:rPr>
                <w:rFonts w:ascii="Tuffy-TTF" w:hAnsi="Tuffy-TTF"/>
                <w:b/>
                <w:color w:val="5B2A86"/>
              </w:rPr>
            </w:pPr>
            <w:r>
              <w:rPr>
                <w:rFonts w:ascii="Tuffy-TTF" w:hAnsi="Tuffy-TTF"/>
                <w:b/>
                <w:color w:val="5B2A86"/>
              </w:rPr>
              <w:t>4) 3D Dinosaur Paper Models – Twinkl</w:t>
            </w:r>
          </w:p>
          <w:p w:rsidR="00D66629" w:rsidRPr="002514D8" w:rsidRDefault="00D66629" w:rsidP="00D66629">
            <w:pPr>
              <w:spacing w:before="120"/>
              <w:rPr>
                <w:rFonts w:ascii="Tuffy-TTF" w:hAnsi="Tuffy-TTF"/>
                <w:b/>
                <w:color w:val="5B2A86"/>
              </w:rPr>
            </w:pPr>
          </w:p>
          <w:p w:rsidR="00D66629" w:rsidRDefault="00D66629" w:rsidP="00D66629">
            <w:pPr>
              <w:rPr>
                <w:color w:val="FF0000"/>
              </w:rPr>
            </w:pPr>
            <w:r>
              <w:rPr>
                <w:rFonts w:ascii="Tuffy-TTF" w:hAnsi="Tuffy-TTF"/>
                <w:b/>
                <w:color w:val="5B2A86"/>
              </w:rPr>
              <w:t>5) Music - Pinkfong dinosaur songs – YouTube</w:t>
            </w:r>
          </w:p>
          <w:p w:rsidR="00D66629" w:rsidRDefault="00D66629" w:rsidP="00D66629">
            <w:pPr>
              <w:jc w:val="center"/>
              <w:rPr>
                <w:color w:val="FF0000"/>
              </w:rPr>
            </w:pPr>
          </w:p>
          <w:p w:rsidR="00D66629" w:rsidRDefault="00D66629" w:rsidP="00D66629">
            <w:pPr>
              <w:jc w:val="center"/>
              <w:rPr>
                <w:color w:val="FF0000"/>
              </w:rPr>
            </w:pPr>
          </w:p>
          <w:p w:rsidR="00D66629" w:rsidRPr="004321E3" w:rsidRDefault="00D66629" w:rsidP="00D66629">
            <w:pPr>
              <w:jc w:val="center"/>
              <w:rPr>
                <w:color w:val="FF0000"/>
              </w:rPr>
            </w:pPr>
          </w:p>
        </w:tc>
        <w:tc>
          <w:tcPr>
            <w:tcW w:w="3801" w:type="dxa"/>
          </w:tcPr>
          <w:p w:rsidR="00D66629" w:rsidRDefault="00D66629" w:rsidP="00D66629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Cosmic Kids – Tiny the T-Rex</w:t>
            </w:r>
          </w:p>
          <w:p w:rsidR="00D66629" w:rsidRDefault="00D66629" w:rsidP="00D66629">
            <w:pPr>
              <w:rPr>
                <w:color w:val="00B050"/>
              </w:rPr>
            </w:pPr>
          </w:p>
          <w:p w:rsidR="00D66629" w:rsidRDefault="00D66629" w:rsidP="00D66629">
            <w:pPr>
              <w:rPr>
                <w:color w:val="00B050"/>
              </w:rPr>
            </w:pPr>
            <w:r>
              <w:rPr>
                <w:color w:val="00B050"/>
              </w:rPr>
              <w:t>Dinosaur egg and spoon race</w:t>
            </w:r>
          </w:p>
          <w:p w:rsidR="00D66629" w:rsidRDefault="00D66629" w:rsidP="00D66629">
            <w:pPr>
              <w:rPr>
                <w:color w:val="00B050"/>
              </w:rPr>
            </w:pPr>
          </w:p>
          <w:p w:rsidR="00D66629" w:rsidRDefault="00D66629" w:rsidP="00D66629">
            <w:pPr>
              <w:rPr>
                <w:color w:val="00B050"/>
              </w:rPr>
            </w:pPr>
            <w:r>
              <w:rPr>
                <w:color w:val="00B050"/>
              </w:rPr>
              <w:t>Dinosaur Roll and Move Activity</w:t>
            </w:r>
          </w:p>
          <w:p w:rsidR="00D66629" w:rsidRDefault="00492D25" w:rsidP="00D66629">
            <w:pPr>
              <w:rPr>
                <w:color w:val="00B050"/>
              </w:rPr>
            </w:pPr>
            <w:hyperlink r:id="rId17" w:history="1">
              <w:r w:rsidR="00D66629" w:rsidRPr="008E3F0F">
                <w:rPr>
                  <w:rStyle w:val="Hyperlink"/>
                </w:rPr>
                <w:t>https://www.pre-kpages.com/dinosaur-activities-preschool/</w:t>
              </w:r>
            </w:hyperlink>
          </w:p>
          <w:p w:rsidR="00D66629" w:rsidRDefault="00D66629" w:rsidP="00D66629">
            <w:pPr>
              <w:rPr>
                <w:color w:val="00B050"/>
              </w:rPr>
            </w:pPr>
          </w:p>
          <w:p w:rsidR="00D66629" w:rsidRDefault="00D66629" w:rsidP="00D66629">
            <w:pPr>
              <w:rPr>
                <w:color w:val="00B050"/>
              </w:rPr>
            </w:pPr>
            <w:r>
              <w:rPr>
                <w:color w:val="00B050"/>
              </w:rPr>
              <w:t>Joe Wicks Daily Workouts</w:t>
            </w:r>
          </w:p>
          <w:p w:rsidR="00D66629" w:rsidRDefault="00D66629" w:rsidP="00D66629">
            <w:pPr>
              <w:rPr>
                <w:color w:val="00B050"/>
              </w:rPr>
            </w:pPr>
          </w:p>
          <w:p w:rsidR="00D66629" w:rsidRPr="004321E3" w:rsidRDefault="00D66629" w:rsidP="00D66629">
            <w:pPr>
              <w:rPr>
                <w:color w:val="FF6600"/>
              </w:rPr>
            </w:pPr>
            <w:r>
              <w:rPr>
                <w:color w:val="00B050"/>
              </w:rPr>
              <w:t>Super Movers – BBC Teach</w:t>
            </w:r>
          </w:p>
        </w:tc>
        <w:tc>
          <w:tcPr>
            <w:tcW w:w="3087" w:type="dxa"/>
          </w:tcPr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Tuffy-TTF" w:hAnsi="Tuffy-TTF"/>
                <w:b/>
                <w:color w:val="990000"/>
              </w:rPr>
              <w:lastRenderedPageBreak/>
              <w:t xml:space="preserve">1) What are dinosaurs? </w:t>
            </w:r>
            <w:r w:rsidRPr="005A175B">
              <w:rPr>
                <w:rFonts w:ascii="Calibri" w:hAnsi="Calibri"/>
                <w:b/>
                <w:color w:val="990000"/>
              </w:rPr>
              <w:t xml:space="preserve"> 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Watch - Espresso - Home - World – Dinosaurs – Videos - What are dinosaurs?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Twinkl PPT – What is a dinosaur?</w:t>
            </w:r>
          </w:p>
          <w:p w:rsidR="00D66629" w:rsidRPr="005A175B" w:rsidRDefault="00D66629" w:rsidP="00D66629">
            <w:pPr>
              <w:spacing w:before="120"/>
              <w:rPr>
                <w:rFonts w:ascii="Tuffy-TTF" w:hAnsi="Tuffy-TTF"/>
                <w:b/>
                <w:color w:val="990000"/>
              </w:rPr>
            </w:pPr>
          </w:p>
          <w:p w:rsidR="00D66629" w:rsidRPr="005A175B" w:rsidRDefault="00D66629" w:rsidP="00D66629">
            <w:pPr>
              <w:rPr>
                <w:rFonts w:ascii="Calibri" w:hAnsi="Calibri"/>
                <w:b/>
                <w:color w:val="990000"/>
              </w:rPr>
            </w:pPr>
            <w:r w:rsidRPr="005A175B">
              <w:rPr>
                <w:rFonts w:ascii="Tuffy-TTF" w:hAnsi="Tuffy-TTF"/>
                <w:b/>
                <w:color w:val="990000"/>
              </w:rPr>
              <w:t xml:space="preserve">2) </w:t>
            </w:r>
            <w:r w:rsidRPr="005A175B">
              <w:rPr>
                <w:rFonts w:ascii="Calibri" w:hAnsi="Calibri"/>
                <w:b/>
                <w:color w:val="990000"/>
              </w:rPr>
              <w:t xml:space="preserve"> What did dinosaurs eat?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 xml:space="preserve">Can they name some dinosaurs?  Can the children remember what we mean by a carnivore, herbivore and omnivore? 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Twinkl PPT Dinosaurs – omnivore, carnivore, herbivore</w:t>
            </w:r>
          </w:p>
          <w:p w:rsidR="00D66629" w:rsidRPr="005A175B" w:rsidRDefault="00D66629" w:rsidP="00D66629">
            <w:pPr>
              <w:rPr>
                <w:rFonts w:ascii="Calibri" w:hAnsi="Calibri"/>
                <w:b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Ask children to Sort the dinosaurs into the Venn diagram depending on what they eat (Twinkl).</w:t>
            </w:r>
          </w:p>
          <w:p w:rsidR="00D66629" w:rsidRPr="005A175B" w:rsidRDefault="00D66629" w:rsidP="00D66629">
            <w:pPr>
              <w:rPr>
                <w:rFonts w:ascii="Calibri" w:hAnsi="Calibri"/>
                <w:b/>
                <w:bCs/>
                <w:color w:val="990000"/>
              </w:rPr>
            </w:pPr>
          </w:p>
          <w:p w:rsidR="00D66629" w:rsidRPr="005A175B" w:rsidRDefault="00D66629" w:rsidP="00D66629">
            <w:pPr>
              <w:rPr>
                <w:rFonts w:ascii="Calibri" w:hAnsi="Calibri"/>
                <w:b/>
                <w:bCs/>
                <w:color w:val="990000"/>
              </w:rPr>
            </w:pPr>
            <w:r w:rsidRPr="005A175B">
              <w:rPr>
                <w:rFonts w:ascii="Calibri" w:hAnsi="Calibri"/>
                <w:b/>
                <w:bCs/>
                <w:color w:val="990000"/>
              </w:rPr>
              <w:t>3) Mary Anning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Who was Mary Anning?  Why was she significant?</w:t>
            </w:r>
          </w:p>
          <w:p w:rsidR="00D66629" w:rsidRPr="005A175B" w:rsidRDefault="00492D25" w:rsidP="00D66629">
            <w:pPr>
              <w:rPr>
                <w:rFonts w:ascii="Calibri" w:hAnsi="Calibri"/>
                <w:bCs/>
                <w:color w:val="990000"/>
                <w:sz w:val="24"/>
                <w:szCs w:val="24"/>
              </w:rPr>
            </w:pPr>
            <w:hyperlink r:id="rId18" w:history="1">
              <w:r w:rsidR="00D66629" w:rsidRPr="005A175B">
                <w:rPr>
                  <w:rStyle w:val="Hyperlink"/>
                  <w:rFonts w:ascii="Calibri" w:hAnsi="Calibri"/>
                  <w:bCs/>
                  <w:color w:val="990000"/>
                  <w:sz w:val="24"/>
                  <w:szCs w:val="24"/>
                </w:rPr>
                <w:t>https://www.bbc.co.uk/programmes/p015gn89</w:t>
              </w:r>
            </w:hyperlink>
          </w:p>
          <w:p w:rsidR="00D66629" w:rsidRPr="005A175B" w:rsidRDefault="00D66629" w:rsidP="00D66629">
            <w:pPr>
              <w:rPr>
                <w:rFonts w:ascii="Calibri" w:hAnsi="Calibri"/>
                <w:b/>
                <w:color w:val="990000"/>
              </w:rPr>
            </w:pPr>
          </w:p>
          <w:p w:rsidR="00D66629" w:rsidRPr="005A175B" w:rsidRDefault="00D66629" w:rsidP="00D66629">
            <w:pPr>
              <w:rPr>
                <w:rFonts w:ascii="Calibri" w:hAnsi="Calibri"/>
                <w:b/>
                <w:color w:val="990000"/>
              </w:rPr>
            </w:pPr>
            <w:r w:rsidRPr="005A175B">
              <w:rPr>
                <w:rFonts w:ascii="Calibri" w:hAnsi="Calibri"/>
                <w:b/>
                <w:color w:val="990000"/>
              </w:rPr>
              <w:t>4) What is a fossil?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Finding Fossils PPT</w:t>
            </w:r>
          </w:p>
          <w:p w:rsidR="00D66629" w:rsidRPr="005A175B" w:rsidRDefault="00492D25" w:rsidP="00D66629">
            <w:pPr>
              <w:rPr>
                <w:rFonts w:ascii="Calibri" w:hAnsi="Calibri"/>
                <w:bCs/>
                <w:color w:val="990000"/>
                <w:sz w:val="24"/>
                <w:szCs w:val="24"/>
              </w:rPr>
            </w:pPr>
            <w:hyperlink r:id="rId19" w:history="1">
              <w:r w:rsidR="00D66629" w:rsidRPr="005A175B">
                <w:rPr>
                  <w:rStyle w:val="Hyperlink"/>
                  <w:rFonts w:ascii="Calibri" w:hAnsi="Calibri"/>
                  <w:bCs/>
                  <w:color w:val="990000"/>
                  <w:sz w:val="24"/>
                  <w:szCs w:val="24"/>
                </w:rPr>
                <w:t>https://www.youtube.com/watch?v=87E8bQrX4Wg</w:t>
              </w:r>
            </w:hyperlink>
            <w:r w:rsidR="00D66629" w:rsidRPr="005A175B">
              <w:rPr>
                <w:rFonts w:ascii="Calibri" w:hAnsi="Calibri"/>
                <w:bCs/>
                <w:color w:val="990000"/>
                <w:sz w:val="24"/>
                <w:szCs w:val="24"/>
              </w:rPr>
              <w:t xml:space="preserve"> 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Natural History Museum – How do dinosaur fossils form?</w:t>
            </w:r>
          </w:p>
          <w:p w:rsidR="00D66629" w:rsidRPr="005A175B" w:rsidRDefault="00D66629" w:rsidP="00D66629">
            <w:pPr>
              <w:rPr>
                <w:rFonts w:ascii="Calibri" w:hAnsi="Calibri"/>
                <w:bCs/>
                <w:color w:val="990000"/>
              </w:rPr>
            </w:pPr>
            <w:r w:rsidRPr="005A175B">
              <w:rPr>
                <w:rFonts w:ascii="Calibri" w:hAnsi="Calibri"/>
                <w:bCs/>
                <w:color w:val="990000"/>
              </w:rPr>
              <w:t>Dinosaur skeletons cut and stick activity.  Stick onto black paper (Twinkl)</w:t>
            </w:r>
          </w:p>
          <w:p w:rsidR="00D66629" w:rsidRPr="008265EA" w:rsidRDefault="00D66629" w:rsidP="00D66629">
            <w:pPr>
              <w:rPr>
                <w:color w:val="1F4E79" w:themeColor="accent1" w:themeShade="80"/>
              </w:rPr>
            </w:pPr>
          </w:p>
        </w:tc>
        <w:tc>
          <w:tcPr>
            <w:tcW w:w="3743" w:type="dxa"/>
          </w:tcPr>
          <w:p w:rsidR="00A67BAC" w:rsidRPr="00B97C30" w:rsidRDefault="00A67BAC" w:rsidP="00A67BAC">
            <w:pPr>
              <w:rPr>
                <w:color w:val="FF9933"/>
              </w:rPr>
            </w:pPr>
            <w:r w:rsidRPr="00B97C30">
              <w:rPr>
                <w:color w:val="FF9933"/>
              </w:rPr>
              <w:lastRenderedPageBreak/>
              <w:t>Take part in some baking/cooking.</w:t>
            </w:r>
          </w:p>
          <w:p w:rsidR="00A67BAC" w:rsidRPr="00B97C30" w:rsidRDefault="00A67BAC" w:rsidP="00A67BAC">
            <w:pPr>
              <w:rPr>
                <w:color w:val="FF9933"/>
              </w:rPr>
            </w:pPr>
          </w:p>
          <w:p w:rsidR="00A67BAC" w:rsidRDefault="00A67BAC" w:rsidP="00A67BAC">
            <w:pPr>
              <w:rPr>
                <w:color w:val="FF9933"/>
              </w:rPr>
            </w:pPr>
            <w:r w:rsidRPr="00B97C30">
              <w:rPr>
                <w:color w:val="FF9933"/>
              </w:rPr>
              <w:t>Help to wash up after.</w:t>
            </w:r>
          </w:p>
          <w:p w:rsidR="00A67BAC" w:rsidRDefault="00A67BAC" w:rsidP="00A67BAC">
            <w:pPr>
              <w:rPr>
                <w:color w:val="FF9933"/>
              </w:rPr>
            </w:pPr>
          </w:p>
          <w:p w:rsidR="00A67BAC" w:rsidRDefault="00A67BAC" w:rsidP="00A67BAC">
            <w:pPr>
              <w:rPr>
                <w:color w:val="FF9933"/>
              </w:rPr>
            </w:pPr>
            <w:r>
              <w:rPr>
                <w:color w:val="FF9933"/>
              </w:rPr>
              <w:t>Practise throwing, catching and kicking a ball.</w:t>
            </w:r>
          </w:p>
          <w:p w:rsidR="00A67BAC" w:rsidRDefault="00A67BAC" w:rsidP="00A67BAC"/>
          <w:p w:rsidR="00D66629" w:rsidRPr="00B96CCB" w:rsidRDefault="00A67BAC" w:rsidP="00A67BAC">
            <w:r w:rsidRPr="00072D7D">
              <w:rPr>
                <w:color w:val="FF9933"/>
              </w:rPr>
              <w:lastRenderedPageBreak/>
              <w:t>Practise riding your bike or scooter.  Have you tried to ride your bike without stabilisers?</w:t>
            </w:r>
          </w:p>
        </w:tc>
      </w:tr>
    </w:tbl>
    <w:p w:rsidR="009179B4" w:rsidRDefault="009179B4" w:rsidP="009179B4">
      <w:pPr>
        <w:jc w:val="center"/>
      </w:pPr>
    </w:p>
    <w:sectPr w:rsidR="009179B4" w:rsidSect="00917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51B"/>
    <w:multiLevelType w:val="hybridMultilevel"/>
    <w:tmpl w:val="34AE8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4"/>
    <w:rsid w:val="00190E3A"/>
    <w:rsid w:val="002136DA"/>
    <w:rsid w:val="002923C0"/>
    <w:rsid w:val="002D6F95"/>
    <w:rsid w:val="00325AFE"/>
    <w:rsid w:val="00386737"/>
    <w:rsid w:val="004321E3"/>
    <w:rsid w:val="00492D25"/>
    <w:rsid w:val="004E3A44"/>
    <w:rsid w:val="00540EC5"/>
    <w:rsid w:val="005A175B"/>
    <w:rsid w:val="005A4C0D"/>
    <w:rsid w:val="00705C9D"/>
    <w:rsid w:val="008265EA"/>
    <w:rsid w:val="008914DC"/>
    <w:rsid w:val="009179B4"/>
    <w:rsid w:val="00966AEB"/>
    <w:rsid w:val="00A67BAC"/>
    <w:rsid w:val="00A857CE"/>
    <w:rsid w:val="00A913C7"/>
    <w:rsid w:val="00B66B6F"/>
    <w:rsid w:val="00BA43FA"/>
    <w:rsid w:val="00BB424D"/>
    <w:rsid w:val="00C73A75"/>
    <w:rsid w:val="00D66629"/>
    <w:rsid w:val="00D91CF9"/>
    <w:rsid w:val="00E5209B"/>
    <w:rsid w:val="00EB7A95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4793317-D200-4211-864B-7485F77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923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A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n-5994-measuring-with-cubes-dinosaurs-themed-activity-mat-" TargetMode="External"/><Relationship Id="rId13" Type="http://schemas.openxmlformats.org/officeDocument/2006/relationships/hyperlink" Target="https://www.youtube.com/watch?v=AxGz4Vs5Z14" TargetMode="External"/><Relationship Id="rId18" Type="http://schemas.openxmlformats.org/officeDocument/2006/relationships/hyperlink" Target="https://www.bbc.co.uk/programmes/p015gn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nlDBKD2S78" TargetMode="External"/><Relationship Id="rId12" Type="http://schemas.openxmlformats.org/officeDocument/2006/relationships/image" Target="https://stylesatlife.com/wp-content/uploads/2017/12/Dinosaur-silhouette-craft.jpg" TargetMode="External"/><Relationship Id="rId17" Type="http://schemas.openxmlformats.org/officeDocument/2006/relationships/hyperlink" Target="https://www.pre-kpages.com/dinosaur-activities-preschool/" TargetMode="External"/><Relationship Id="rId2" Type="http://schemas.openxmlformats.org/officeDocument/2006/relationships/styles" Target="styles.xml"/><Relationship Id="rId16" Type="http://schemas.openxmlformats.org/officeDocument/2006/relationships/image" Target="https://i.pinimg.com/originals/d1/fc/c3/d1fcc3661149ac3f52300ae0f345e1b4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www.twinkl.co.uk/resource/t-n-2813-dinosaur-themed-ks1-maths-challenge-cards" TargetMode="External"/><Relationship Id="rId19" Type="http://schemas.openxmlformats.org/officeDocument/2006/relationships/hyperlink" Target="https://www.youtube.com/watch?v=87E8bQrX4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11880-dinosaur-themed-ks1-maths-activity-book" TargetMode="External"/><Relationship Id="rId14" Type="http://schemas.openxmlformats.org/officeDocument/2006/relationships/hyperlink" Target="https://www.youtube.com/playlist?list=PLnoO3k54vcBRjE7xezndNTYBdctNuMN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2</cp:revision>
  <dcterms:created xsi:type="dcterms:W3CDTF">2020-06-22T07:06:00Z</dcterms:created>
  <dcterms:modified xsi:type="dcterms:W3CDTF">2020-06-22T07:06:00Z</dcterms:modified>
</cp:coreProperties>
</file>