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3E" w:rsidRPr="00562D3E" w:rsidRDefault="00562D3E" w:rsidP="00562D3E">
      <w:pPr>
        <w:spacing w:after="0" w:line="240" w:lineRule="auto"/>
        <w:rPr>
          <w:rFonts w:ascii="Century Gothic" w:hAnsi="Century Gothic"/>
        </w:rPr>
      </w:pPr>
      <w:r>
        <w:rPr>
          <w:rFonts w:ascii="Century Gothic" w:hAnsi="Century Gothic"/>
        </w:rPr>
        <w:t>16</w:t>
      </w:r>
      <w:r w:rsidRPr="00562D3E">
        <w:rPr>
          <w:rFonts w:ascii="Century Gothic" w:hAnsi="Century Gothic"/>
          <w:vertAlign w:val="superscript"/>
        </w:rPr>
        <w:t>th</w:t>
      </w:r>
      <w:r>
        <w:rPr>
          <w:rFonts w:ascii="Century Gothic" w:hAnsi="Century Gothic"/>
        </w:rPr>
        <w:t xml:space="preserve"> November 2020</w:t>
      </w:r>
    </w:p>
    <w:p w:rsidR="00562D3E" w:rsidRP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r w:rsidRPr="00562D3E">
        <w:rPr>
          <w:rFonts w:ascii="Century Gothic" w:hAnsi="Century Gothic"/>
        </w:rPr>
        <w:t>Dear Parents/Carers,</w:t>
      </w:r>
    </w:p>
    <w:p w:rsidR="00562D3E" w:rsidRP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r w:rsidRPr="00562D3E">
        <w:rPr>
          <w:rFonts w:ascii="Century Gothic" w:hAnsi="Century Gothic"/>
        </w:rPr>
        <w:t xml:space="preserve">You will be aware that, as a part of your child’s educational experience at </w:t>
      </w:r>
      <w:r>
        <w:rPr>
          <w:rFonts w:ascii="Century Gothic" w:hAnsi="Century Gothic"/>
        </w:rPr>
        <w:t>Shelley First School</w:t>
      </w:r>
      <w:r w:rsidRPr="00562D3E">
        <w:rPr>
          <w:rFonts w:ascii="Century Gothic" w:hAnsi="Century Gothic"/>
        </w:rPr>
        <w:t>, we aim to promote personal wellbeing and development through a comprehensive taught programme of Personal, Social, Healt</w:t>
      </w:r>
      <w:r>
        <w:rPr>
          <w:rFonts w:ascii="Century Gothic" w:hAnsi="Century Gothic"/>
        </w:rPr>
        <w:t xml:space="preserve">h and Economic (PSHE) education. </w:t>
      </w:r>
      <w:r w:rsidRPr="00562D3E">
        <w:rPr>
          <w:rFonts w:ascii="Century Gothic" w:hAnsi="Century Gothic"/>
        </w:rPr>
        <w:t xml:space="preserve">From September </w:t>
      </w:r>
      <w:proofErr w:type="gramStart"/>
      <w:r w:rsidRPr="00562D3E">
        <w:rPr>
          <w:rFonts w:ascii="Century Gothic" w:hAnsi="Century Gothic"/>
        </w:rPr>
        <w:t>2020</w:t>
      </w:r>
      <w:proofErr w:type="gramEnd"/>
      <w:r w:rsidRPr="00562D3E">
        <w:rPr>
          <w:rFonts w:ascii="Century Gothic" w:hAnsi="Century Gothic"/>
        </w:rPr>
        <w:t xml:space="preserve"> the Depar</w:t>
      </w:r>
      <w:r>
        <w:rPr>
          <w:rFonts w:ascii="Century Gothic" w:hAnsi="Century Gothic"/>
        </w:rPr>
        <w:t>tment for Education has made</w:t>
      </w:r>
      <w:r w:rsidRPr="00562D3E">
        <w:rPr>
          <w:rFonts w:ascii="Century Gothic" w:hAnsi="Century Gothic"/>
        </w:rPr>
        <w:t xml:space="preserve"> Relationships Sex Education and Health Educat</w:t>
      </w:r>
      <w:r>
        <w:rPr>
          <w:rFonts w:ascii="Century Gothic" w:hAnsi="Century Gothic"/>
        </w:rPr>
        <w:t xml:space="preserve">ion compulsory in all schools. Due to Covid 19 this has been delayed, schools will now need to be ready to deliver the new curriculum from </w:t>
      </w:r>
      <w:proofErr w:type="gramStart"/>
      <w:r>
        <w:rPr>
          <w:rFonts w:ascii="Century Gothic" w:hAnsi="Century Gothic"/>
        </w:rPr>
        <w:t>Spring</w:t>
      </w:r>
      <w:proofErr w:type="gramEnd"/>
      <w:r>
        <w:rPr>
          <w:rFonts w:ascii="Century Gothic" w:hAnsi="Century Gothic"/>
        </w:rPr>
        <w:t xml:space="preserve"> 2021.</w:t>
      </w:r>
    </w:p>
    <w:p w:rsid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r w:rsidRPr="00562D3E">
        <w:rPr>
          <w:rFonts w:ascii="Century Gothic" w:hAnsi="Century Gothic"/>
          <w:b/>
        </w:rPr>
        <w:t>What does the new guidance mean?</w:t>
      </w:r>
      <w:r w:rsidRPr="00562D3E">
        <w:rPr>
          <w:rFonts w:ascii="Century Gothic" w:hAnsi="Century Gothic"/>
        </w:rPr>
        <w:t xml:space="preserve"> </w:t>
      </w:r>
    </w:p>
    <w:p w:rsidR="00562D3E" w:rsidRDefault="00562D3E" w:rsidP="00562D3E">
      <w:pPr>
        <w:spacing w:after="0" w:line="240" w:lineRule="auto"/>
        <w:rPr>
          <w:rFonts w:ascii="Century Gothic" w:hAnsi="Century Gothic"/>
        </w:rPr>
      </w:pPr>
      <w:r w:rsidRPr="00562D3E">
        <w:rPr>
          <w:rFonts w:ascii="Century Gothic" w:hAnsi="Century Gothic"/>
        </w:rPr>
        <w:t xml:space="preserve">The new guidance focuses on healthy relationships and keeping children safe in the modern world. It also covers a wide range of topics relating to physical and mental health, wellbeing, safeguarding and healthy relationships. Learning about the emotional, social and physical aspects of growing up, it will give young people the information, skills and positive values to have safe, fulfilling relationships and will help them take responsibility for their own well-being. All of the sessions will be age-appropriate and meet the needs of all pupils in the class. </w:t>
      </w:r>
    </w:p>
    <w:p w:rsid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b/>
        </w:rPr>
      </w:pPr>
      <w:r w:rsidRPr="00562D3E">
        <w:rPr>
          <w:rFonts w:ascii="Century Gothic" w:hAnsi="Century Gothic"/>
          <w:b/>
        </w:rPr>
        <w:t xml:space="preserve">How </w:t>
      </w:r>
      <w:proofErr w:type="gramStart"/>
      <w:r w:rsidRPr="00562D3E">
        <w:rPr>
          <w:rFonts w:ascii="Century Gothic" w:hAnsi="Century Gothic"/>
          <w:b/>
        </w:rPr>
        <w:t>will this be delivered</w:t>
      </w:r>
      <w:proofErr w:type="gramEnd"/>
      <w:r w:rsidRPr="00562D3E">
        <w:rPr>
          <w:rFonts w:ascii="Century Gothic" w:hAnsi="Century Gothic"/>
          <w:b/>
        </w:rPr>
        <w:t>?</w:t>
      </w:r>
    </w:p>
    <w:p w:rsidR="00562D3E" w:rsidRDefault="00562D3E" w:rsidP="00562D3E">
      <w:pPr>
        <w:spacing w:after="0" w:line="240" w:lineRule="auto"/>
        <w:rPr>
          <w:rFonts w:ascii="Century Gothic" w:hAnsi="Century Gothic"/>
        </w:rPr>
      </w:pPr>
      <w:r w:rsidRPr="00562D3E">
        <w:rPr>
          <w:rFonts w:ascii="Century Gothic" w:hAnsi="Century Gothic"/>
        </w:rPr>
        <w:t xml:space="preserve">This guidance will form part of our school’s PSHE education </w:t>
      </w:r>
      <w:proofErr w:type="spellStart"/>
      <w:proofErr w:type="gramStart"/>
      <w:r w:rsidRPr="00562D3E">
        <w:rPr>
          <w:rFonts w:ascii="Century Gothic" w:hAnsi="Century Gothic"/>
        </w:rPr>
        <w:t>pro</w:t>
      </w:r>
      <w:r>
        <w:rPr>
          <w:rFonts w:ascii="Century Gothic" w:hAnsi="Century Gothic"/>
        </w:rPr>
        <w:t>m</w:t>
      </w:r>
      <w:r w:rsidRPr="00562D3E">
        <w:rPr>
          <w:rFonts w:ascii="Century Gothic" w:hAnsi="Century Gothic"/>
        </w:rPr>
        <w:t>amme</w:t>
      </w:r>
      <w:proofErr w:type="spellEnd"/>
      <w:r w:rsidRPr="00562D3E">
        <w:rPr>
          <w:rFonts w:ascii="Century Gothic" w:hAnsi="Century Gothic"/>
        </w:rPr>
        <w:t xml:space="preserve"> which</w:t>
      </w:r>
      <w:proofErr w:type="gramEnd"/>
      <w:r w:rsidRPr="00562D3E">
        <w:rPr>
          <w:rFonts w:ascii="Century Gothic" w:hAnsi="Century Gothic"/>
        </w:rPr>
        <w:t xml:space="preserve"> is taught throughout the school in every year group and is monitored and reviewed regularly by the staff and Governing Body.</w:t>
      </w:r>
      <w:r>
        <w:rPr>
          <w:rFonts w:ascii="Century Gothic" w:hAnsi="Century Gothic"/>
        </w:rPr>
        <w:t xml:space="preserve"> As a </w:t>
      </w:r>
      <w:proofErr w:type="gramStart"/>
      <w:r>
        <w:rPr>
          <w:rFonts w:ascii="Century Gothic" w:hAnsi="Century Gothic"/>
        </w:rPr>
        <w:t>school</w:t>
      </w:r>
      <w:proofErr w:type="gramEnd"/>
      <w:r>
        <w:rPr>
          <w:rFonts w:ascii="Century Gothic" w:hAnsi="Century Gothic"/>
        </w:rPr>
        <w:t xml:space="preserve"> we have chosen to follow the Jigsaw scheme of learning which fully covers the statutory guidance in an age and stage appropriate manner. </w:t>
      </w:r>
      <w:r w:rsidRPr="00562D3E">
        <w:rPr>
          <w:rFonts w:ascii="Century Gothic" w:hAnsi="Century Gothic"/>
        </w:rPr>
        <w:t xml:space="preserve">All teaching in PSHE will take place in a safe learning environment and </w:t>
      </w:r>
      <w:proofErr w:type="gramStart"/>
      <w:r w:rsidRPr="00562D3E">
        <w:rPr>
          <w:rFonts w:ascii="Century Gothic" w:hAnsi="Century Gothic"/>
        </w:rPr>
        <w:t>be underpinned</w:t>
      </w:r>
      <w:proofErr w:type="gramEnd"/>
      <w:r w:rsidRPr="00562D3E">
        <w:rPr>
          <w:rFonts w:ascii="Century Gothic" w:hAnsi="Century Gothic"/>
        </w:rPr>
        <w:t xml:space="preserve"> by our school ethos and values. A variety of opportunities </w:t>
      </w:r>
      <w:proofErr w:type="gramStart"/>
      <w:r w:rsidRPr="00562D3E">
        <w:rPr>
          <w:rFonts w:ascii="Century Gothic" w:hAnsi="Century Gothic"/>
        </w:rPr>
        <w:t>will be provided</w:t>
      </w:r>
      <w:proofErr w:type="gramEnd"/>
      <w:r w:rsidRPr="00562D3E">
        <w:rPr>
          <w:rFonts w:ascii="Century Gothic" w:hAnsi="Century Gothic"/>
        </w:rPr>
        <w:t xml:space="preserve"> for pupils to ask questions to further their understanding and to find out more about what affects them personally. </w:t>
      </w:r>
    </w:p>
    <w:p w:rsid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proofErr w:type="gramStart"/>
      <w:r w:rsidRPr="00562D3E">
        <w:rPr>
          <w:rFonts w:ascii="Century Gothic" w:hAnsi="Century Gothic"/>
          <w:b/>
        </w:rPr>
        <w:t>What if I have questions?</w:t>
      </w:r>
      <w:proofErr w:type="gramEnd"/>
      <w:r w:rsidRPr="00562D3E">
        <w:rPr>
          <w:rFonts w:ascii="Century Gothic" w:hAnsi="Century Gothic"/>
        </w:rPr>
        <w:t xml:space="preserve"> </w:t>
      </w:r>
    </w:p>
    <w:p w:rsidR="0012507B" w:rsidRDefault="00562D3E" w:rsidP="00F7142F">
      <w:pPr>
        <w:spacing w:after="0" w:line="240" w:lineRule="auto"/>
        <w:ind w:right="-472"/>
        <w:rPr>
          <w:rFonts w:ascii="Century Gothic" w:hAnsi="Century Gothic"/>
        </w:rPr>
      </w:pPr>
      <w:r w:rsidRPr="00562D3E">
        <w:rPr>
          <w:rFonts w:ascii="Century Gothic" w:hAnsi="Century Gothic"/>
        </w:rPr>
        <w:t xml:space="preserve">As a school community, we are committed to working with parents. If you would like to find out more, make any comments or provide feedback on </w:t>
      </w:r>
      <w:r>
        <w:rPr>
          <w:rFonts w:ascii="Century Gothic" w:hAnsi="Century Gothic"/>
        </w:rPr>
        <w:t>our plans, please contact Mrs Moran (wh</w:t>
      </w:r>
      <w:r w:rsidR="00F7142F">
        <w:rPr>
          <w:rFonts w:ascii="Century Gothic" w:hAnsi="Century Gothic"/>
        </w:rPr>
        <w:t>o is leading on the RSE project (</w:t>
      </w:r>
      <w:hyperlink r:id="rId6" w:history="1">
        <w:r w:rsidRPr="00E97406">
          <w:rPr>
            <w:rStyle w:val="Hyperlink"/>
            <w:rFonts w:ascii="Century Gothic" w:hAnsi="Century Gothic"/>
          </w:rPr>
          <w:t>rebecca.moran@shelleyfirstschool.co.uk</w:t>
        </w:r>
      </w:hyperlink>
      <w:r>
        <w:rPr>
          <w:rFonts w:ascii="Century Gothic" w:hAnsi="Century Gothic"/>
        </w:rPr>
        <w:t>).</w:t>
      </w:r>
    </w:p>
    <w:p w:rsid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r>
        <w:rPr>
          <w:rFonts w:ascii="Century Gothic" w:hAnsi="Century Gothic"/>
        </w:rPr>
        <w:t xml:space="preserve">Yours sincerely, </w:t>
      </w:r>
    </w:p>
    <w:p w:rsidR="00562D3E" w:rsidRDefault="00562D3E" w:rsidP="00562D3E">
      <w:pPr>
        <w:spacing w:after="0" w:line="240" w:lineRule="auto"/>
        <w:rPr>
          <w:rFonts w:ascii="Century Gothic" w:hAnsi="Century Gothic"/>
        </w:rPr>
      </w:pPr>
      <w:r w:rsidRPr="00562D3E">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130810</wp:posOffset>
            </wp:positionV>
            <wp:extent cx="670560" cy="447040"/>
            <wp:effectExtent l="0" t="0" r="0" b="0"/>
            <wp:wrapNone/>
            <wp:docPr id="145" name="Picture 145" descr="E:\AHT\D Knowle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HT\D Knowles s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D3E" w:rsidRDefault="00562D3E" w:rsidP="00562D3E">
      <w:pPr>
        <w:spacing w:after="0" w:line="240" w:lineRule="auto"/>
        <w:rPr>
          <w:rFonts w:ascii="Century Gothic" w:hAnsi="Century Gothic"/>
        </w:rPr>
      </w:pPr>
      <w:bookmarkStart w:id="0" w:name="_GoBack"/>
      <w:bookmarkEnd w:id="0"/>
    </w:p>
    <w:p w:rsidR="00562D3E" w:rsidRDefault="00562D3E" w:rsidP="00562D3E">
      <w:pPr>
        <w:spacing w:after="0" w:line="240" w:lineRule="auto"/>
        <w:rPr>
          <w:rFonts w:ascii="Century Gothic" w:hAnsi="Century Gothic"/>
        </w:rPr>
      </w:pPr>
    </w:p>
    <w:p w:rsidR="00562D3E" w:rsidRDefault="00562D3E" w:rsidP="00562D3E">
      <w:pPr>
        <w:spacing w:after="0" w:line="240" w:lineRule="auto"/>
        <w:rPr>
          <w:rFonts w:ascii="Century Gothic" w:hAnsi="Century Gothic"/>
        </w:rPr>
      </w:pPr>
    </w:p>
    <w:p w:rsidR="00562D3E" w:rsidRPr="00562D3E" w:rsidRDefault="00562D3E" w:rsidP="00562D3E">
      <w:pPr>
        <w:spacing w:after="0" w:line="240" w:lineRule="auto"/>
        <w:rPr>
          <w:rFonts w:ascii="Century Gothic" w:hAnsi="Century Gothic"/>
          <w:b/>
        </w:rPr>
      </w:pPr>
      <w:r>
        <w:rPr>
          <w:rFonts w:ascii="Century Gothic" w:hAnsi="Century Gothic"/>
        </w:rPr>
        <w:t>Debra Knowles</w:t>
      </w:r>
    </w:p>
    <w:sectPr w:rsidR="00562D3E" w:rsidRPr="00562D3E" w:rsidSect="00562D3E">
      <w:headerReference w:type="default" r:id="rId8"/>
      <w:footerReference w:type="default" r:id="rId9"/>
      <w:pgSz w:w="11906" w:h="16838"/>
      <w:pgMar w:top="851" w:right="1440" w:bottom="1440" w:left="1440" w:header="426"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44" w:rsidRDefault="006C0644" w:rsidP="00597FDC">
      <w:pPr>
        <w:spacing w:after="0" w:line="240" w:lineRule="auto"/>
      </w:pPr>
      <w:r>
        <w:separator/>
      </w:r>
    </w:p>
  </w:endnote>
  <w:endnote w:type="continuationSeparator" w:id="0">
    <w:p w:rsidR="006C0644" w:rsidRDefault="006C0644" w:rsidP="005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0E" w:rsidRDefault="005219F5" w:rsidP="005219F5">
    <w:pPr>
      <w:pStyle w:val="Footer"/>
      <w:jc w:val="right"/>
    </w:pPr>
    <w:r>
      <w:rPr>
        <w:noProof/>
        <w:lang w:eastAsia="en-GB"/>
      </w:rPr>
      <w:drawing>
        <wp:inline distT="0" distB="0" distL="0" distR="0">
          <wp:extent cx="1304925" cy="99754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_Schl_Gl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866" cy="1014316"/>
                  </a:xfrm>
                  <a:prstGeom prst="rect">
                    <a:avLst/>
                  </a:prstGeom>
                </pic:spPr>
              </pic:pic>
            </a:graphicData>
          </a:graphic>
        </wp:inline>
      </w:drawing>
    </w:r>
    <w:r w:rsidR="004435FE">
      <w:rPr>
        <w:noProof/>
        <w:lang w:eastAsia="en-GB"/>
      </w:rPr>
      <w:drawing>
        <wp:anchor distT="0" distB="0" distL="114300" distR="114300" simplePos="0" relativeHeight="251666432" behindDoc="1" locked="0" layoutInCell="1" allowOverlap="1">
          <wp:simplePos x="0" y="0"/>
          <wp:positionH relativeFrom="column">
            <wp:posOffset>819150</wp:posOffset>
          </wp:positionH>
          <wp:positionV relativeFrom="paragraph">
            <wp:posOffset>92075</wp:posOffset>
          </wp:positionV>
          <wp:extent cx="1007110" cy="1007110"/>
          <wp:effectExtent l="0" t="0" r="2540" b="25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1-3-gold-2018-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14:sizeRelH relativeFrom="page">
            <wp14:pctWidth>0</wp14:pctWidth>
          </wp14:sizeRelH>
          <wp14:sizeRelV relativeFrom="page">
            <wp14:pctHeight>0</wp14:pctHeight>
          </wp14:sizeRelV>
        </wp:anchor>
      </w:drawing>
    </w:r>
    <w:r w:rsidR="00E56FEA">
      <w:rPr>
        <w:noProof/>
        <w:lang w:eastAsia="en-GB"/>
      </w:rPr>
      <w:drawing>
        <wp:anchor distT="0" distB="0" distL="114300" distR="114300" simplePos="0" relativeHeight="251661312" behindDoc="0" locked="0" layoutInCell="1" allowOverlap="1">
          <wp:simplePos x="0" y="0"/>
          <wp:positionH relativeFrom="column">
            <wp:posOffset>5010150</wp:posOffset>
          </wp:positionH>
          <wp:positionV relativeFrom="paragraph">
            <wp:posOffset>172720</wp:posOffset>
          </wp:positionV>
          <wp:extent cx="1276350" cy="754380"/>
          <wp:effectExtent l="0" t="0" r="0" b="762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54380"/>
                  </a:xfrm>
                  <a:prstGeom prst="rect">
                    <a:avLst/>
                  </a:prstGeom>
                  <a:noFill/>
                </pic:spPr>
              </pic:pic>
            </a:graphicData>
          </a:graphic>
          <wp14:sizeRelH relativeFrom="margin">
            <wp14:pctWidth>0</wp14:pctWidth>
          </wp14:sizeRelH>
          <wp14:sizeRelV relativeFrom="margin">
            <wp14:pctHeight>0</wp14:pctHeight>
          </wp14:sizeRelV>
        </wp:anchor>
      </w:drawing>
    </w:r>
    <w:r w:rsidR="00E56FEA">
      <w:rPr>
        <w:noProof/>
        <w:lang w:eastAsia="en-GB"/>
      </w:rPr>
      <w:drawing>
        <wp:anchor distT="0" distB="0" distL="114300" distR="114300" simplePos="0" relativeHeight="251664384" behindDoc="0" locked="0" layoutInCell="1" allowOverlap="1">
          <wp:simplePos x="0" y="0"/>
          <wp:positionH relativeFrom="column">
            <wp:posOffset>3477260</wp:posOffset>
          </wp:positionH>
          <wp:positionV relativeFrom="paragraph">
            <wp:posOffset>127635</wp:posOffset>
          </wp:positionV>
          <wp:extent cx="1209675" cy="887095"/>
          <wp:effectExtent l="0" t="0" r="9525" b="8255"/>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887095"/>
                  </a:xfrm>
                  <a:prstGeom prst="rect">
                    <a:avLst/>
                  </a:prstGeom>
                  <a:noFill/>
                </pic:spPr>
              </pic:pic>
            </a:graphicData>
          </a:graphic>
          <wp14:sizeRelH relativeFrom="margin">
            <wp14:pctWidth>0</wp14:pctWidth>
          </wp14:sizeRelH>
          <wp14:sizeRelV relativeFrom="margin">
            <wp14:pctHeight>0</wp14:pctHeight>
          </wp14:sizeRelV>
        </wp:anchor>
      </w:drawing>
    </w:r>
    <w:r w:rsidR="0097030E" w:rsidRPr="0097030E">
      <w:rPr>
        <w:noProof/>
        <w:lang w:eastAsia="en-GB"/>
      </w:rPr>
      <w:drawing>
        <wp:anchor distT="0" distB="0" distL="114300" distR="114300" simplePos="0" relativeHeight="251665408" behindDoc="0" locked="0" layoutInCell="1" allowOverlap="1">
          <wp:simplePos x="0" y="0"/>
          <wp:positionH relativeFrom="column">
            <wp:posOffset>-400685</wp:posOffset>
          </wp:positionH>
          <wp:positionV relativeFrom="paragraph">
            <wp:posOffset>127635</wp:posOffset>
          </wp:positionV>
          <wp:extent cx="767080" cy="971550"/>
          <wp:effectExtent l="0" t="0" r="0" b="0"/>
          <wp:wrapSquare wrapText="bothSides"/>
          <wp:docPr id="143" name="Picture 143" descr="Y:\Logo\MAs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Logo\MAst Academ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30E">
      <w:rPr>
        <w:noProof/>
        <w:lang w:eastAsia="en-GB"/>
      </w:rPr>
      <w:drawing>
        <wp:anchor distT="0" distB="0" distL="114300" distR="114300" simplePos="0" relativeHeight="251660288" behindDoc="0" locked="0" layoutInCell="1" allowOverlap="1">
          <wp:simplePos x="0" y="0"/>
          <wp:positionH relativeFrom="column">
            <wp:posOffset>2395220</wp:posOffset>
          </wp:positionH>
          <wp:positionV relativeFrom="paragraph">
            <wp:posOffset>9180195</wp:posOffset>
          </wp:positionV>
          <wp:extent cx="1086485" cy="635635"/>
          <wp:effectExtent l="0" t="0" r="0" b="0"/>
          <wp:wrapSquare wrapText="bothSides"/>
          <wp:docPr id="144" name="Picture 144" descr="NCTL-National-Teaching-School-lock-up-(colou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TL-National-Teaching-School-lock-up-(colour)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485" cy="635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44" w:rsidRDefault="006C0644" w:rsidP="00597FDC">
      <w:pPr>
        <w:spacing w:after="0" w:line="240" w:lineRule="auto"/>
      </w:pPr>
      <w:r>
        <w:separator/>
      </w:r>
    </w:p>
  </w:footnote>
  <w:footnote w:type="continuationSeparator" w:id="0">
    <w:p w:rsidR="006C0644" w:rsidRDefault="006C0644" w:rsidP="0059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C" w:rsidRDefault="00E56FEA" w:rsidP="0097030E">
    <w:pPr>
      <w:pStyle w:val="Header"/>
      <w:jc w:val="center"/>
      <w:rPr>
        <w:rFonts w:ascii="Century Gothic" w:hAnsi="Century Gothic"/>
        <w:b/>
        <w:color w:val="0000FF"/>
        <w:spacing w:val="100"/>
        <w:sz w:val="72"/>
        <w:szCs w:val="72"/>
      </w:rPr>
    </w:pPr>
    <w:r>
      <w:rPr>
        <w:rFonts w:ascii="Century Gothic" w:hAnsi="Century Gothic" w:cs="Arial"/>
        <w:b/>
        <w:noProof/>
        <w:color w:val="0066FF"/>
        <w:sz w:val="18"/>
        <w:szCs w:val="18"/>
        <w:lang w:eastAsia="en-GB"/>
      </w:rPr>
      <w:drawing>
        <wp:anchor distT="0" distB="0" distL="114300" distR="114300" simplePos="0" relativeHeight="251658240" behindDoc="1" locked="0" layoutInCell="1" allowOverlap="1">
          <wp:simplePos x="0" y="0"/>
          <wp:positionH relativeFrom="column">
            <wp:posOffset>5438776</wp:posOffset>
          </wp:positionH>
          <wp:positionV relativeFrom="paragraph">
            <wp:posOffset>160021</wp:posOffset>
          </wp:positionV>
          <wp:extent cx="952500" cy="95250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margin">
            <wp14:pctWidth>0</wp14:pctWidth>
          </wp14:sizeRelH>
          <wp14:sizeRelV relativeFrom="margin">
            <wp14:pctHeight>0</wp14:pctHeight>
          </wp14:sizeRelV>
        </wp:anchor>
      </w:drawing>
    </w:r>
    <w:r w:rsidRPr="0097030E">
      <w:rPr>
        <w:rFonts w:ascii="Century Gothic" w:hAnsi="Century Gothic" w:cs="Arial"/>
        <w:noProof/>
        <w:color w:val="0066FF"/>
        <w:sz w:val="16"/>
        <w:szCs w:val="18"/>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54584</wp:posOffset>
          </wp:positionV>
          <wp:extent cx="1110615" cy="1117626"/>
          <wp:effectExtent l="0" t="0" r="0" b="635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013" cy="1121045"/>
                  </a:xfrm>
                  <a:prstGeom prst="rect">
                    <a:avLst/>
                  </a:prstGeom>
                  <a:noFill/>
                </pic:spPr>
              </pic:pic>
            </a:graphicData>
          </a:graphic>
          <wp14:sizeRelH relativeFrom="margin">
            <wp14:pctWidth>0</wp14:pctWidth>
          </wp14:sizeRelH>
          <wp14:sizeRelV relativeFrom="margin">
            <wp14:pctHeight>0</wp14:pctHeight>
          </wp14:sizeRelV>
        </wp:anchor>
      </w:drawing>
    </w:r>
    <w:r w:rsidR="00597FDC" w:rsidRPr="0097030E">
      <w:rPr>
        <w:rFonts w:ascii="Century Gothic" w:hAnsi="Century Gothic"/>
        <w:b/>
        <w:color w:val="0000FF"/>
        <w:spacing w:val="100"/>
        <w:sz w:val="56"/>
        <w:szCs w:val="72"/>
      </w:rPr>
      <w:t>Shelley First School</w:t>
    </w:r>
  </w:p>
  <w:p w:rsidR="00597FDC" w:rsidRDefault="00597FDC" w:rsidP="00205D99">
    <w:pPr>
      <w:pStyle w:val="Header"/>
      <w:jc w:val="center"/>
      <w:rPr>
        <w:rFonts w:ascii="Century Gothic" w:hAnsi="Century Gothic"/>
        <w:b/>
        <w:color w:val="0000FF"/>
        <w:spacing w:val="100"/>
        <w:sz w:val="24"/>
        <w:szCs w:val="72"/>
      </w:rPr>
    </w:pPr>
    <w:r w:rsidRPr="00597FDC">
      <w:rPr>
        <w:rFonts w:ascii="Century Gothic" w:hAnsi="Century Gothic"/>
        <w:b/>
        <w:color w:val="0000FF"/>
        <w:spacing w:val="100"/>
        <w:sz w:val="24"/>
        <w:szCs w:val="72"/>
      </w:rPr>
      <w:t>Together we succeed</w:t>
    </w:r>
  </w:p>
  <w:p w:rsidR="00E56FEA" w:rsidRDefault="00E56FEA" w:rsidP="00205D99">
    <w:pPr>
      <w:spacing w:after="0" w:line="240" w:lineRule="auto"/>
      <w:jc w:val="center"/>
      <w:rPr>
        <w:rFonts w:ascii="Century Gothic" w:hAnsi="Century Gothic" w:cs="Arial"/>
        <w:b/>
        <w:color w:val="0000FF"/>
        <w:sz w:val="18"/>
        <w:szCs w:val="18"/>
      </w:rPr>
    </w:pPr>
  </w:p>
  <w:p w:rsidR="00597FDC" w:rsidRPr="00E56FEA" w:rsidRDefault="00597FDC" w:rsidP="00205D99">
    <w:pPr>
      <w:spacing w:after="0" w:line="240" w:lineRule="auto"/>
      <w:jc w:val="center"/>
      <w:rPr>
        <w:rFonts w:ascii="Century Gothic" w:hAnsi="Century Gothic" w:cs="Arial"/>
        <w:b/>
        <w:color w:val="0000FF"/>
        <w:sz w:val="18"/>
        <w:szCs w:val="18"/>
      </w:rPr>
    </w:pPr>
    <w:r w:rsidRPr="00E56FEA">
      <w:rPr>
        <w:rFonts w:ascii="Century Gothic" w:hAnsi="Century Gothic" w:cs="Arial"/>
        <w:b/>
        <w:color w:val="0000FF"/>
        <w:sz w:val="18"/>
        <w:szCs w:val="18"/>
      </w:rPr>
      <w:t>Headteacher: Mrs D Knowles</w:t>
    </w:r>
  </w:p>
  <w:p w:rsidR="00597FDC" w:rsidRPr="00E56FEA" w:rsidRDefault="00597FDC" w:rsidP="00205D99">
    <w:pPr>
      <w:spacing w:after="0" w:line="240" w:lineRule="auto"/>
      <w:jc w:val="center"/>
      <w:rPr>
        <w:rFonts w:ascii="Century Gothic" w:hAnsi="Century Gothic" w:cs="Arial"/>
        <w:color w:val="0000FF"/>
        <w:sz w:val="18"/>
        <w:szCs w:val="18"/>
      </w:rPr>
    </w:pPr>
    <w:r w:rsidRPr="00E56FEA">
      <w:rPr>
        <w:rFonts w:ascii="Century Gothic" w:hAnsi="Century Gothic" w:cs="Arial"/>
        <w:color w:val="0000FF"/>
        <w:sz w:val="18"/>
        <w:szCs w:val="18"/>
      </w:rPr>
      <w:t>School Terrace · Far Bank · Shelley · Huddersfield · HD8 8HU</w:t>
    </w:r>
  </w:p>
  <w:p w:rsidR="00597FDC" w:rsidRPr="00E56FEA" w:rsidRDefault="00597FDC" w:rsidP="00205D99">
    <w:pPr>
      <w:spacing w:after="0" w:line="240" w:lineRule="auto"/>
      <w:jc w:val="center"/>
      <w:rPr>
        <w:rFonts w:ascii="Century Gothic" w:hAnsi="Century Gothic" w:cs="Arial"/>
        <w:color w:val="0000FF"/>
        <w:sz w:val="18"/>
        <w:szCs w:val="18"/>
      </w:rPr>
    </w:pPr>
    <w:r w:rsidRPr="00E56FEA">
      <w:rPr>
        <w:rFonts w:ascii="Century Gothic" w:hAnsi="Century Gothic" w:cs="Arial"/>
        <w:color w:val="0000FF"/>
        <w:sz w:val="18"/>
        <w:szCs w:val="18"/>
      </w:rPr>
      <w:t xml:space="preserve">Telephone: 01484 </w:t>
    </w:r>
    <w:r w:rsidR="003239EC">
      <w:rPr>
        <w:rFonts w:ascii="Century Gothic" w:hAnsi="Century Gothic" w:cs="Arial"/>
        <w:color w:val="0000FF"/>
        <w:sz w:val="18"/>
        <w:szCs w:val="18"/>
      </w:rPr>
      <w:t>604484</w:t>
    </w:r>
  </w:p>
  <w:p w:rsidR="00597FDC" w:rsidRDefault="00597FDC" w:rsidP="00205D99">
    <w:pPr>
      <w:spacing w:after="0" w:line="240" w:lineRule="auto"/>
      <w:jc w:val="center"/>
      <w:rPr>
        <w:rFonts w:ascii="Century Gothic" w:hAnsi="Century Gothic" w:cs="Arial"/>
        <w:color w:val="0000FF"/>
        <w:sz w:val="18"/>
        <w:szCs w:val="18"/>
      </w:rPr>
    </w:pPr>
    <w:r w:rsidRPr="00E56FEA">
      <w:rPr>
        <w:rFonts w:ascii="Century Gothic" w:hAnsi="Century Gothic" w:cs="Arial"/>
        <w:color w:val="0000FF"/>
        <w:sz w:val="18"/>
        <w:szCs w:val="18"/>
      </w:rPr>
      <w:t xml:space="preserve">E-mail: </w:t>
    </w:r>
    <w:hyperlink r:id="rId3" w:history="1">
      <w:r w:rsidR="00E56FEA" w:rsidRPr="00DE0626">
        <w:rPr>
          <w:rStyle w:val="Hyperlink"/>
          <w:rFonts w:ascii="Century Gothic" w:hAnsi="Century Gothic" w:cs="Arial"/>
          <w:sz w:val="18"/>
          <w:szCs w:val="18"/>
        </w:rPr>
        <w:t>headteacher@shelleyfirstschool.co.uk</w:t>
      </w:r>
    </w:hyperlink>
  </w:p>
  <w:p w:rsidR="00597FDC" w:rsidRDefault="00E56FEA" w:rsidP="00E56FEA">
    <w:pPr>
      <w:spacing w:after="0" w:line="240" w:lineRule="auto"/>
      <w:jc w:val="center"/>
      <w:rPr>
        <w:rFonts w:ascii="Century Gothic" w:hAnsi="Century Gothic"/>
        <w:b/>
        <w:color w:val="0000FF"/>
        <w:spacing w:val="100"/>
        <w:sz w:val="24"/>
        <w:szCs w:val="72"/>
      </w:rPr>
    </w:pPr>
    <w:r>
      <w:rPr>
        <w:rFonts w:ascii="Century Gothic" w:hAnsi="Century Gothic" w:cs="Arial"/>
        <w:color w:val="0000FF"/>
        <w:sz w:val="18"/>
        <w:szCs w:val="18"/>
      </w:rPr>
      <w:t>www.shelleyfirstschool.co.uk</w:t>
    </w:r>
  </w:p>
  <w:p w:rsidR="00597FDC" w:rsidRPr="00597FDC" w:rsidRDefault="00597FDC" w:rsidP="00597FDC">
    <w:pPr>
      <w:pStyle w:val="Header"/>
      <w:jc w:val="cent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C"/>
    <w:rsid w:val="00057892"/>
    <w:rsid w:val="0012507B"/>
    <w:rsid w:val="00205D99"/>
    <w:rsid w:val="003239EC"/>
    <w:rsid w:val="00343B25"/>
    <w:rsid w:val="004435FE"/>
    <w:rsid w:val="004B170E"/>
    <w:rsid w:val="005219F5"/>
    <w:rsid w:val="00562D3E"/>
    <w:rsid w:val="00597FDC"/>
    <w:rsid w:val="006C0644"/>
    <w:rsid w:val="00720D7E"/>
    <w:rsid w:val="00940DD3"/>
    <w:rsid w:val="0097030E"/>
    <w:rsid w:val="00A72034"/>
    <w:rsid w:val="00E56FEA"/>
    <w:rsid w:val="00F7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88C1C"/>
  <w15:chartTrackingRefBased/>
  <w15:docId w15:val="{AA260D9F-FB5A-409E-9ACB-8C4EC4CA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C"/>
  </w:style>
  <w:style w:type="paragraph" w:styleId="Footer">
    <w:name w:val="footer"/>
    <w:basedOn w:val="Normal"/>
    <w:link w:val="FooterChar"/>
    <w:uiPriority w:val="99"/>
    <w:unhideWhenUsed/>
    <w:rsid w:val="0059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C"/>
  </w:style>
  <w:style w:type="paragraph" w:styleId="BalloonText">
    <w:name w:val="Balloon Text"/>
    <w:basedOn w:val="Normal"/>
    <w:link w:val="BalloonTextChar"/>
    <w:uiPriority w:val="99"/>
    <w:semiHidden/>
    <w:unhideWhenUsed/>
    <w:rsid w:val="0097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0E"/>
    <w:rPr>
      <w:rFonts w:ascii="Segoe UI" w:hAnsi="Segoe UI" w:cs="Segoe UI"/>
      <w:sz w:val="18"/>
      <w:szCs w:val="18"/>
    </w:rPr>
  </w:style>
  <w:style w:type="character" w:styleId="Hyperlink">
    <w:name w:val="Hyperlink"/>
    <w:basedOn w:val="DefaultParagraphFont"/>
    <w:uiPriority w:val="99"/>
    <w:unhideWhenUsed/>
    <w:rsid w:val="00E5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moran@shelleyfirstschool.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headteacher@shelleyfirstschool.co.uk"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Walters</dc:creator>
  <cp:keywords/>
  <dc:description/>
  <cp:lastModifiedBy>Rebecca Moran</cp:lastModifiedBy>
  <cp:revision>5</cp:revision>
  <cp:lastPrinted>2019-02-26T15:39:00Z</cp:lastPrinted>
  <dcterms:created xsi:type="dcterms:W3CDTF">2020-03-24T13:17:00Z</dcterms:created>
  <dcterms:modified xsi:type="dcterms:W3CDTF">2020-11-18T11:01:00Z</dcterms:modified>
</cp:coreProperties>
</file>