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C0" w:rsidRDefault="00FB4142">
      <w:pPr>
        <w:spacing w:before="82"/>
        <w:ind w:left="6474" w:right="1489"/>
        <w:rPr>
          <w:b/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88646</wp:posOffset>
            </wp:positionV>
            <wp:extent cx="1024127" cy="100584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Standards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Agency Cheylesmore House</w:t>
      </w:r>
    </w:p>
    <w:p w:rsidR="00900EC0" w:rsidRDefault="00FB4142">
      <w:pPr>
        <w:ind w:left="6474" w:right="2947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Quinton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Road </w:t>
      </w:r>
      <w:r>
        <w:rPr>
          <w:b/>
          <w:spacing w:val="-2"/>
          <w:sz w:val="24"/>
        </w:rPr>
        <w:t>Coventry</w:t>
      </w:r>
    </w:p>
    <w:p w:rsidR="00900EC0" w:rsidRDefault="00FB4142">
      <w:pPr>
        <w:ind w:left="6474"/>
        <w:rPr>
          <w:b/>
          <w:sz w:val="24"/>
        </w:rPr>
      </w:pPr>
      <w:r>
        <w:rPr>
          <w:b/>
          <w:sz w:val="24"/>
        </w:rPr>
        <w:t>CV1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2WT</w:t>
      </w:r>
    </w:p>
    <w:p w:rsidR="00900EC0" w:rsidRDefault="00900EC0">
      <w:pPr>
        <w:pStyle w:val="BodyText"/>
        <w:rPr>
          <w:b/>
        </w:rPr>
      </w:pPr>
    </w:p>
    <w:p w:rsidR="00900EC0" w:rsidRDefault="00FB4142">
      <w:pPr>
        <w:ind w:left="6474"/>
        <w:rPr>
          <w:b/>
          <w:sz w:val="24"/>
        </w:rPr>
      </w:pPr>
      <w:r>
        <w:rPr>
          <w:b/>
          <w:sz w:val="24"/>
        </w:rPr>
        <w:t>Tel: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0300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303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3013</w:t>
      </w:r>
    </w:p>
    <w:p w:rsidR="00900EC0" w:rsidRDefault="00FB4142">
      <w:pPr>
        <w:ind w:left="6474" w:right="2947" w:firstLine="15"/>
        <w:rPr>
          <w:b/>
          <w:sz w:val="24"/>
        </w:rPr>
      </w:pPr>
      <w:hyperlink r:id="rId7">
        <w:r>
          <w:rPr>
            <w:b/>
            <w:color w:val="0000FF"/>
            <w:spacing w:val="-2"/>
            <w:sz w:val="24"/>
            <w:u w:val="single" w:color="0000FF"/>
          </w:rPr>
          <w:t>www.gov.uk/sta</w:t>
        </w:r>
      </w:hyperlink>
      <w:r>
        <w:rPr>
          <w:b/>
          <w:color w:val="0000FF"/>
          <w:spacing w:val="-2"/>
          <w:sz w:val="24"/>
        </w:rPr>
        <w:t xml:space="preserve"> </w:t>
      </w:r>
      <w:r>
        <w:rPr>
          <w:b/>
          <w:spacing w:val="-2"/>
          <w:sz w:val="24"/>
        </w:rPr>
        <w:t>Email:</w:t>
      </w:r>
    </w:p>
    <w:p w:rsidR="00900EC0" w:rsidRDefault="00FB4142">
      <w:pPr>
        <w:ind w:left="6474"/>
        <w:rPr>
          <w:b/>
          <w:sz w:val="24"/>
        </w:rPr>
      </w:pPr>
      <w:hyperlink r:id="rId8">
        <w:r>
          <w:rPr>
            <w:b/>
            <w:color w:val="0000FF"/>
            <w:spacing w:val="-2"/>
            <w:sz w:val="24"/>
            <w:u w:val="single" w:color="0000FF"/>
          </w:rPr>
          <w:t>assessments@education.gov.uk</w:t>
        </w:r>
      </w:hyperlink>
    </w:p>
    <w:p w:rsidR="00900EC0" w:rsidRDefault="00900EC0">
      <w:pPr>
        <w:pStyle w:val="BodyText"/>
        <w:spacing w:before="11"/>
        <w:rPr>
          <w:b/>
          <w:sz w:val="15"/>
        </w:rPr>
      </w:pPr>
    </w:p>
    <w:p w:rsidR="00900EC0" w:rsidRDefault="00FB4142">
      <w:pPr>
        <w:spacing w:before="92"/>
        <w:ind w:left="6474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Jul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2023</w:t>
      </w:r>
    </w:p>
    <w:p w:rsidR="00900EC0" w:rsidRDefault="00FB4142">
      <w:pPr>
        <w:spacing w:before="180"/>
        <w:ind w:left="1440"/>
        <w:rPr>
          <w:b/>
          <w:sz w:val="24"/>
        </w:rPr>
      </w:pPr>
      <w:r>
        <w:rPr>
          <w:b/>
          <w:sz w:val="24"/>
        </w:rPr>
        <w:t>Results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subjects</w:t>
      </w:r>
    </w:p>
    <w:p w:rsidR="00900EC0" w:rsidRDefault="00FB4142">
      <w:pPr>
        <w:pStyle w:val="BodyText"/>
        <w:spacing w:before="160" w:line="259" w:lineRule="auto"/>
        <w:ind w:left="1440" w:right="1489"/>
      </w:pPr>
      <w:r>
        <w:t>Please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pupils'</w:t>
      </w:r>
      <w:r>
        <w:rPr>
          <w:spacing w:val="-3"/>
        </w:rPr>
        <w:t xml:space="preserve"> </w:t>
      </w:r>
      <w:r>
        <w:t>provisional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(KS2) national curriculum assessments below:</w:t>
      </w:r>
    </w:p>
    <w:p w:rsidR="00900EC0" w:rsidRDefault="00FB4142">
      <w:pPr>
        <w:pStyle w:val="BodyText"/>
        <w:spacing w:before="160"/>
        <w:ind w:left="1440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codes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rPr>
          <w:spacing w:val="-2"/>
        </w:rPr>
        <w:t>outcomes:</w:t>
      </w:r>
    </w:p>
    <w:p w:rsidR="00900EC0" w:rsidRDefault="00900EC0">
      <w:pPr>
        <w:pStyle w:val="BodyText"/>
        <w:spacing w:before="9"/>
        <w:rPr>
          <w:sz w:val="15"/>
        </w:rPr>
      </w:pPr>
    </w:p>
    <w:tbl>
      <w:tblPr>
        <w:tblW w:w="0" w:type="auto"/>
        <w:tblInd w:w="1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8043"/>
      </w:tblGrid>
      <w:tr w:rsidR="00900EC0">
        <w:trPr>
          <w:trHeight w:val="410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Code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Description</w:t>
            </w:r>
          </w:p>
        </w:tc>
      </w:tr>
      <w:tr w:rsidR="00900EC0">
        <w:trPr>
          <w:trHeight w:val="410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A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Pupil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absent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4"/>
              </w:rPr>
              <w:t>test</w:t>
            </w:r>
          </w:p>
        </w:tc>
      </w:tr>
      <w:tr w:rsidR="00900EC0">
        <w:trPr>
          <w:trHeight w:val="398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AS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Achieved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standard</w:t>
            </w:r>
          </w:p>
        </w:tc>
      </w:tr>
      <w:tr w:rsidR="00900EC0">
        <w:trPr>
          <w:trHeight w:val="397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B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Pupil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working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below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standard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test</w:t>
            </w:r>
          </w:p>
        </w:tc>
      </w:tr>
      <w:tr w:rsidR="00900EC0">
        <w:trPr>
          <w:trHeight w:val="410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F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Pupil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taken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test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but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take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future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4"/>
              </w:rPr>
              <w:t>year</w:t>
            </w:r>
          </w:p>
        </w:tc>
      </w:tr>
      <w:tr w:rsidR="00900EC0">
        <w:trPr>
          <w:trHeight w:val="397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9"/>
              </w:rPr>
              <w:t>H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Pupil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cheating</w:t>
            </w:r>
          </w:p>
        </w:tc>
      </w:tr>
      <w:tr w:rsidR="00900EC0">
        <w:trPr>
          <w:trHeight w:val="398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J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Pupil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just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arrived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school</w:t>
            </w:r>
          </w:p>
        </w:tc>
      </w:tr>
      <w:tr w:rsidR="00900EC0">
        <w:trPr>
          <w:trHeight w:val="410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9"/>
              </w:rPr>
              <w:t>L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Pupil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left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school</w:t>
            </w:r>
          </w:p>
        </w:tc>
      </w:tr>
      <w:tr w:rsidR="00900EC0">
        <w:trPr>
          <w:trHeight w:val="397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9"/>
              </w:rPr>
              <w:t>M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Missing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script</w:t>
            </w:r>
          </w:p>
        </w:tc>
      </w:tr>
      <w:tr w:rsidR="00900EC0">
        <w:trPr>
          <w:trHeight w:val="398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9"/>
              </w:rPr>
              <w:t>N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No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test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outcome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awarded,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pupil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achieved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outcome</w:t>
            </w:r>
          </w:p>
        </w:tc>
      </w:tr>
      <w:tr w:rsidR="00900EC0">
        <w:trPr>
          <w:trHeight w:val="410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NS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Pupil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achieve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standard</w:t>
            </w:r>
          </w:p>
        </w:tc>
      </w:tr>
      <w:tr w:rsidR="00900EC0">
        <w:trPr>
          <w:trHeight w:val="397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P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Pupil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taken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year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took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previous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4"/>
              </w:rPr>
              <w:t>year</w:t>
            </w:r>
          </w:p>
        </w:tc>
      </w:tr>
      <w:tr w:rsidR="00900EC0">
        <w:trPr>
          <w:trHeight w:val="398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Q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Results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annulled</w:t>
            </w:r>
          </w:p>
        </w:tc>
      </w:tr>
      <w:tr w:rsidR="00900EC0">
        <w:trPr>
          <w:trHeight w:val="410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S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Suppressed</w:t>
            </w:r>
          </w:p>
        </w:tc>
      </w:tr>
      <w:tr w:rsidR="00900EC0">
        <w:trPr>
          <w:trHeight w:val="398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9"/>
              </w:rPr>
              <w:t>U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Pupil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working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standard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tests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unable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access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4"/>
              </w:rPr>
              <w:t>them</w:t>
            </w:r>
          </w:p>
        </w:tc>
      </w:tr>
      <w:tr w:rsidR="00900EC0">
        <w:trPr>
          <w:trHeight w:val="397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X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Result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unavailable</w:t>
            </w:r>
          </w:p>
        </w:tc>
      </w:tr>
      <w:tr w:rsidR="00900EC0">
        <w:trPr>
          <w:trHeight w:val="410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Z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Pupil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incorrectly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4"/>
              </w:rPr>
              <w:t>test</w:t>
            </w:r>
          </w:p>
        </w:tc>
      </w:tr>
      <w:tr w:rsidR="00900EC0">
        <w:trPr>
          <w:trHeight w:val="398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9"/>
              </w:rPr>
              <w:t>-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Result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unavailable</w:t>
            </w:r>
          </w:p>
        </w:tc>
      </w:tr>
      <w:tr w:rsidR="00900EC0">
        <w:trPr>
          <w:trHeight w:val="398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(*)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Indicates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results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table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reflects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outcome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review</w:t>
            </w:r>
          </w:p>
        </w:tc>
      </w:tr>
    </w:tbl>
    <w:p w:rsidR="00900EC0" w:rsidRDefault="00900EC0">
      <w:pPr>
        <w:sectPr w:rsidR="00900EC0">
          <w:headerReference w:type="default" r:id="rId9"/>
          <w:type w:val="continuous"/>
          <w:pgSz w:w="11910" w:h="16840"/>
          <w:pgMar w:top="1340" w:right="0" w:bottom="280" w:left="0" w:header="80" w:footer="0" w:gutter="0"/>
          <w:pgNumType w:start="1"/>
          <w:cols w:space="720"/>
        </w:sectPr>
      </w:pPr>
    </w:p>
    <w:p w:rsidR="00900EC0" w:rsidRDefault="00900EC0">
      <w:pPr>
        <w:pStyle w:val="BodyText"/>
        <w:spacing w:before="1"/>
        <w:rPr>
          <w:sz w:val="7"/>
        </w:rPr>
      </w:pPr>
    </w:p>
    <w:tbl>
      <w:tblPr>
        <w:tblW w:w="0" w:type="auto"/>
        <w:tblInd w:w="1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8043"/>
      </w:tblGrid>
      <w:tr w:rsidR="00900EC0">
        <w:trPr>
          <w:trHeight w:val="845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(+)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spacing w:line="360" w:lineRule="auto"/>
              <w:rPr>
                <w:rFonts w:ascii="Arial"/>
              </w:rPr>
            </w:pPr>
            <w:r>
              <w:rPr>
                <w:rFonts w:ascii="Arial"/>
              </w:rPr>
              <w:t>Indicates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special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consideration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granted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(see</w:t>
            </w:r>
            <w:r>
              <w:rPr>
                <w:rFonts w:ascii="Arial"/>
                <w:spacing w:val="-5"/>
              </w:rPr>
              <w:t xml:space="preserve"> </w:t>
            </w:r>
            <w:hyperlink r:id="rId10">
              <w:r>
                <w:rPr>
                  <w:rFonts w:ascii="Arial"/>
                  <w:color w:val="0000FF"/>
                  <w:sz w:val="24"/>
                  <w:u w:val="single" w:color="0000FF"/>
                </w:rPr>
                <w:t>GOV.UK</w:t>
              </w:r>
            </w:hyperlink>
            <w:r>
              <w:rPr>
                <w:rFonts w:ascii="Arial"/>
                <w:color w:val="0000FF"/>
                <w:spacing w:val="-10"/>
                <w:sz w:val="2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further </w:t>
            </w:r>
            <w:r>
              <w:rPr>
                <w:rFonts w:ascii="Arial"/>
                <w:spacing w:val="-2"/>
              </w:rPr>
              <w:t>guidance)</w:t>
            </w:r>
          </w:p>
        </w:tc>
      </w:tr>
      <w:tr w:rsidR="00900EC0">
        <w:trPr>
          <w:trHeight w:val="1207"/>
        </w:trPr>
        <w:tc>
          <w:tcPr>
            <w:tcW w:w="1198" w:type="dxa"/>
          </w:tcPr>
          <w:p w:rsidR="00900EC0" w:rsidRDefault="00FB414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(!)</w:t>
            </w:r>
          </w:p>
        </w:tc>
        <w:tc>
          <w:tcPr>
            <w:tcW w:w="8043" w:type="dxa"/>
          </w:tcPr>
          <w:p w:rsidR="00900EC0" w:rsidRDefault="00FB4142">
            <w:pPr>
              <w:pStyle w:val="TableParagraph"/>
              <w:spacing w:line="360" w:lineRule="auto"/>
              <w:ind w:right="129"/>
              <w:rPr>
                <w:rFonts w:ascii="Arial" w:hAnsi="Arial"/>
              </w:rPr>
            </w:pPr>
            <w:r>
              <w:rPr>
                <w:rFonts w:ascii="Arial" w:hAnsi="Arial"/>
              </w:rPr>
              <w:t>Indicates that there is a known issue with this result – if you need further information,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please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contact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national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curriculum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assessments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helpline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on 0300 303 3013</w:t>
            </w:r>
          </w:p>
        </w:tc>
      </w:tr>
    </w:tbl>
    <w:p w:rsidR="00900EC0" w:rsidRDefault="00900EC0">
      <w:pPr>
        <w:pStyle w:val="BodyText"/>
        <w:rPr>
          <w:sz w:val="20"/>
        </w:rPr>
      </w:pPr>
    </w:p>
    <w:p w:rsidR="00900EC0" w:rsidRDefault="00FB4142">
      <w:pPr>
        <w:pStyle w:val="BodyText"/>
        <w:spacing w:before="221" w:line="259" w:lineRule="auto"/>
        <w:ind w:left="1440" w:right="1549"/>
      </w:pPr>
      <w:r>
        <w:t>If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granted,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flagged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''Notes'</w:t>
      </w:r>
      <w:r>
        <w:rPr>
          <w:spacing w:val="-4"/>
        </w:rPr>
        <w:t xml:space="preserve"> </w:t>
      </w:r>
      <w:r>
        <w:t>column</w:t>
      </w:r>
      <w:r>
        <w:rPr>
          <w:spacing w:val="-4"/>
        </w:rPr>
        <w:t xml:space="preserve"> </w:t>
      </w:r>
      <w:r>
        <w:t>by a ''+' symbol. The scaled score reported on the Primary Assessment Gateway will show if the pupil met the expected standard in the test before special consideration was applied.</w:t>
      </w:r>
    </w:p>
    <w:p w:rsidR="00900EC0" w:rsidRDefault="00900EC0">
      <w:pPr>
        <w:pStyle w:val="BodyText"/>
        <w:spacing w:before="3"/>
        <w:rPr>
          <w:sz w:val="31"/>
        </w:rPr>
      </w:pPr>
    </w:p>
    <w:p w:rsidR="00900EC0" w:rsidRDefault="00FB4142">
      <w:pPr>
        <w:ind w:left="1440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reviews</w:t>
      </w:r>
    </w:p>
    <w:p w:rsidR="00900EC0" w:rsidRDefault="00FB4142">
      <w:pPr>
        <w:pStyle w:val="BodyText"/>
        <w:spacing w:before="160" w:line="259" w:lineRule="auto"/>
        <w:ind w:left="1440" w:right="1489"/>
      </w:pP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marking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in place to check that markers are correctly applying the mark scheme. If a school believes that a mark scheme has not been applied correctly, or a clerical error has occurred, they may apply for a marking review.</w:t>
      </w:r>
    </w:p>
    <w:p w:rsidR="00900EC0" w:rsidRDefault="00FB4142">
      <w:pPr>
        <w:pStyle w:val="BodyText"/>
        <w:spacing w:before="159"/>
        <w:ind w:left="1440"/>
      </w:pPr>
      <w:r>
        <w:t>Requests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re</w:t>
      </w:r>
      <w:r>
        <w:t>views</w:t>
      </w:r>
      <w:r>
        <w:rPr>
          <w:spacing w:val="-9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follow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hyperlink r:id="rId11">
        <w:r>
          <w:rPr>
            <w:color w:val="0000FF"/>
          </w:rPr>
          <w:t>guidance</w:t>
        </w:r>
        <w:r>
          <w:rPr>
            <w:color w:val="0000FF"/>
            <w:spacing w:val="-10"/>
          </w:rPr>
          <w:t xml:space="preserve"> </w:t>
        </w:r>
        <w:r>
          <w:rPr>
            <w:color w:val="0000FF"/>
          </w:rPr>
          <w:t>on</w:t>
        </w:r>
        <w:r>
          <w:rPr>
            <w:color w:val="0000FF"/>
            <w:spacing w:val="-9"/>
          </w:rPr>
          <w:t xml:space="preserve"> </w:t>
        </w:r>
        <w:r>
          <w:rPr>
            <w:color w:val="0000FF"/>
            <w:spacing w:val="-2"/>
          </w:rPr>
          <w:t>GOV.UK.</w:t>
        </w:r>
      </w:hyperlink>
    </w:p>
    <w:p w:rsidR="00900EC0" w:rsidRDefault="00FB4142">
      <w:pPr>
        <w:pStyle w:val="BodyText"/>
        <w:spacing w:before="182" w:line="259" w:lineRule="auto"/>
        <w:ind w:left="1440" w:right="1489"/>
      </w:pPr>
      <w:r>
        <w:t>Schools must make review applications in the 'View and download KS2 results' secti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Gateway.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from Tuesday 11 July until midnight on Friday 21 July.</w:t>
      </w:r>
    </w:p>
    <w:p w:rsidR="00900EC0" w:rsidRDefault="00FB4142">
      <w:pPr>
        <w:pStyle w:val="BodyText"/>
        <w:spacing w:before="159" w:line="259" w:lineRule="auto"/>
        <w:ind w:left="1440" w:right="1489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queries,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assessments helpline on 0300 303 3013.</w:t>
      </w:r>
    </w:p>
    <w:p w:rsidR="00900EC0" w:rsidRDefault="00FB4142">
      <w:pPr>
        <w:pStyle w:val="BodyText"/>
        <w:spacing w:before="160"/>
        <w:ind w:left="1440"/>
      </w:pPr>
      <w:r>
        <w:t>Yours</w:t>
      </w:r>
      <w:r>
        <w:rPr>
          <w:spacing w:val="-1"/>
        </w:rPr>
        <w:t xml:space="preserve"> </w:t>
      </w:r>
      <w:r>
        <w:rPr>
          <w:spacing w:val="-2"/>
        </w:rPr>
        <w:t>faithfully,</w:t>
      </w:r>
    </w:p>
    <w:p w:rsidR="00900EC0" w:rsidRDefault="00FB4142">
      <w:pPr>
        <w:pStyle w:val="BodyText"/>
        <w:spacing w:before="181"/>
        <w:ind w:left="1440"/>
      </w:pPr>
      <w:r>
        <w:t>Standards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rPr>
          <w:spacing w:val="-2"/>
        </w:rPr>
        <w:t>Agency</w:t>
      </w:r>
    </w:p>
    <w:p w:rsidR="00900EC0" w:rsidRDefault="00900EC0">
      <w:pPr>
        <w:sectPr w:rsidR="00900EC0">
          <w:pgSz w:w="11910" w:h="16840"/>
          <w:pgMar w:top="1340" w:right="0" w:bottom="280" w:left="0" w:header="80" w:footer="0" w:gutter="0"/>
          <w:cols w:space="720"/>
        </w:sectPr>
      </w:pPr>
    </w:p>
    <w:p w:rsidR="00900EC0" w:rsidRDefault="00900EC0">
      <w:pPr>
        <w:pStyle w:val="BodyText"/>
        <w:spacing w:before="1"/>
        <w:rPr>
          <w:sz w:val="12"/>
        </w:rPr>
      </w:pPr>
    </w:p>
    <w:p w:rsidR="00900EC0" w:rsidRDefault="00FB4142">
      <w:pPr>
        <w:pStyle w:val="BodyText"/>
        <w:ind w:left="1639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1024127" cy="100584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EC0" w:rsidRDefault="00900EC0">
      <w:pPr>
        <w:pStyle w:val="BodyText"/>
        <w:rPr>
          <w:sz w:val="20"/>
        </w:rPr>
      </w:pPr>
    </w:p>
    <w:p w:rsidR="00900EC0" w:rsidRDefault="00900EC0">
      <w:pPr>
        <w:pStyle w:val="BodyText"/>
        <w:rPr>
          <w:sz w:val="20"/>
        </w:rPr>
      </w:pPr>
    </w:p>
    <w:p w:rsidR="00900EC0" w:rsidRDefault="00FB4142">
      <w:pPr>
        <w:spacing w:before="217" w:line="398" w:lineRule="auto"/>
        <w:ind w:left="1440" w:right="4997"/>
        <w:rPr>
          <w:b/>
          <w:sz w:val="24"/>
        </w:rPr>
      </w:pPr>
      <w:r>
        <w:rPr>
          <w:b/>
          <w:sz w:val="24"/>
        </w:rPr>
        <w:t>KS2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grammar,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punctuation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spelling 333-7001 - Shenstone Lodge School</w:t>
      </w: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1276"/>
        <w:gridCol w:w="992"/>
        <w:gridCol w:w="1418"/>
        <w:gridCol w:w="1275"/>
        <w:gridCol w:w="993"/>
        <w:gridCol w:w="992"/>
        <w:gridCol w:w="1139"/>
        <w:gridCol w:w="1071"/>
      </w:tblGrid>
      <w:tr w:rsidR="008C6381">
        <w:trPr>
          <w:trHeight w:val="961"/>
        </w:trPr>
        <w:tc>
          <w:tcPr>
            <w:tcW w:w="1492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97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Pupil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DOB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59" w:right="14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Gender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56" w:right="14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Paper 1: short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answer </w:t>
            </w:r>
            <w:r>
              <w:rPr>
                <w:b/>
                <w:spacing w:val="-2"/>
                <w:sz w:val="20"/>
              </w:rPr>
              <w:t>questions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310" w:right="256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Paper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2: </w:t>
            </w:r>
            <w:r>
              <w:rPr>
                <w:b/>
                <w:spacing w:val="-2"/>
                <w:sz w:val="20"/>
              </w:rPr>
              <w:t>spelling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274" w:right="254" w:firstLine="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Raw </w:t>
            </w:r>
            <w:r>
              <w:rPr>
                <w:b/>
                <w:spacing w:val="-2"/>
                <w:sz w:val="20"/>
              </w:rPr>
              <w:t>score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274" w:right="200" w:hanging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Scaled score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69" w:right="15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Outcome</w:t>
            </w:r>
          </w:p>
        </w:tc>
        <w:tc>
          <w:tcPr>
            <w:tcW w:w="1071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2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Notes</w:t>
            </w:r>
          </w:p>
        </w:tc>
      </w:tr>
      <w:tr w:rsidR="008C6381">
        <w:trPr>
          <w:trHeight w:val="762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318" w:right="305" w:firstLine="5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20/12/2011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762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390" w:right="372" w:firstLine="50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18/04/2012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763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296" w:right="279" w:firstLine="155"/>
              <w:rPr>
                <w:sz w:val="20"/>
              </w:rPr>
            </w:pPr>
            <w:r>
              <w:rPr>
                <w:spacing w:val="-2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20/03/2012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762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407" w:right="291" w:hanging="100"/>
              <w:rPr>
                <w:sz w:val="20"/>
              </w:rPr>
            </w:pPr>
            <w:r>
              <w:rPr>
                <w:spacing w:val="-2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28/07/2012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763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262" w:right="247" w:firstLine="150"/>
              <w:rPr>
                <w:sz w:val="20"/>
              </w:rPr>
            </w:pPr>
            <w:r>
              <w:rPr>
                <w:spacing w:val="-2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26/04/2012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594" w:right="5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381" w:right="37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NS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762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318" w:right="300" w:firstLine="44"/>
              <w:rPr>
                <w:sz w:val="20"/>
              </w:rPr>
            </w:pPr>
            <w:r>
              <w:rPr>
                <w:spacing w:val="-2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24/01/2012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762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97" w:right="8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24/01/2012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763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90" w:right="177" w:hanging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07/01/2012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763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368" w:right="350" w:firstLine="66"/>
              <w:rPr>
                <w:sz w:val="20"/>
              </w:rPr>
            </w:pPr>
            <w:r>
              <w:rPr>
                <w:spacing w:val="-2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08/12/2011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762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335" w:right="322" w:firstLine="10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17/10/2011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594" w:right="5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381" w:right="37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NS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763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252" w:hanging="51"/>
              <w:rPr>
                <w:sz w:val="20"/>
              </w:rPr>
            </w:pPr>
            <w:r>
              <w:rPr>
                <w:spacing w:val="-2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15/02/2012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763"/>
        </w:trPr>
        <w:tc>
          <w:tcPr>
            <w:tcW w:w="1492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235" w:right="219" w:firstLine="260"/>
              <w:rPr>
                <w:sz w:val="20"/>
              </w:rPr>
            </w:pPr>
            <w:r>
              <w:rPr>
                <w:spacing w:val="-4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12/02/2012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594" w:right="5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381" w:right="37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  <w:tc>
          <w:tcPr>
            <w:tcW w:w="1139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NS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00EC0" w:rsidRDefault="00900EC0">
      <w:pPr>
        <w:rPr>
          <w:sz w:val="20"/>
        </w:rPr>
        <w:sectPr w:rsidR="00900EC0">
          <w:headerReference w:type="default" r:id="rId12"/>
          <w:pgSz w:w="11910" w:h="16840"/>
          <w:pgMar w:top="1340" w:right="0" w:bottom="280" w:left="0" w:header="80" w:footer="0" w:gutter="0"/>
          <w:pgNumType w:start="3"/>
          <w:cols w:space="720"/>
        </w:sectPr>
      </w:pPr>
    </w:p>
    <w:p w:rsidR="00900EC0" w:rsidRDefault="00900EC0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1276"/>
        <w:gridCol w:w="992"/>
        <w:gridCol w:w="1418"/>
        <w:gridCol w:w="1275"/>
        <w:gridCol w:w="993"/>
        <w:gridCol w:w="992"/>
        <w:gridCol w:w="1136"/>
        <w:gridCol w:w="1071"/>
      </w:tblGrid>
      <w:tr w:rsidR="008C6381">
        <w:trPr>
          <w:trHeight w:val="762"/>
        </w:trPr>
        <w:tc>
          <w:tcPr>
            <w:tcW w:w="1492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307" w:right="294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13/01/2012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 w:right="6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 w:right="45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71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762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21/03/2012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 w:right="6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 w:right="45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762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285" w:right="272" w:firstLine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23/05/2012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 w:right="6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 w:right="45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763"/>
        </w:trPr>
        <w:tc>
          <w:tcPr>
            <w:tcW w:w="1492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318" w:right="300" w:firstLine="94"/>
              <w:rPr>
                <w:sz w:val="20"/>
              </w:rPr>
            </w:pPr>
            <w:r>
              <w:rPr>
                <w:spacing w:val="-2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05/07/2012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0" w:right="66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0" w:right="45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00EC0" w:rsidRDefault="00900EC0">
      <w:pPr>
        <w:pStyle w:val="BodyText"/>
        <w:rPr>
          <w:b/>
          <w:sz w:val="20"/>
        </w:rPr>
      </w:pPr>
    </w:p>
    <w:p w:rsidR="00900EC0" w:rsidRDefault="00900EC0">
      <w:pPr>
        <w:pStyle w:val="BodyText"/>
        <w:rPr>
          <w:b/>
          <w:sz w:val="20"/>
        </w:rPr>
      </w:pPr>
    </w:p>
    <w:p w:rsidR="00900EC0" w:rsidRDefault="00900EC0">
      <w:pPr>
        <w:pStyle w:val="BodyText"/>
        <w:rPr>
          <w:b/>
          <w:sz w:val="20"/>
        </w:rPr>
      </w:pPr>
    </w:p>
    <w:p w:rsidR="00900EC0" w:rsidRDefault="00900EC0">
      <w:pPr>
        <w:pStyle w:val="BodyText"/>
        <w:spacing w:before="10"/>
        <w:rPr>
          <w:b/>
          <w:sz w:val="18"/>
        </w:rPr>
      </w:pPr>
    </w:p>
    <w:p w:rsidR="00900EC0" w:rsidRDefault="00FB4142">
      <w:pPr>
        <w:spacing w:before="92"/>
        <w:ind w:left="1440"/>
        <w:rPr>
          <w:b/>
          <w:sz w:val="24"/>
        </w:rPr>
      </w:pPr>
      <w:r>
        <w:rPr>
          <w:b/>
          <w:sz w:val="24"/>
        </w:rPr>
        <w:t>KS2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reading</w:t>
      </w:r>
    </w:p>
    <w:p w:rsidR="00900EC0" w:rsidRDefault="00FB4142">
      <w:pPr>
        <w:spacing w:before="160"/>
        <w:ind w:left="1440"/>
        <w:rPr>
          <w:b/>
          <w:sz w:val="24"/>
        </w:rPr>
      </w:pPr>
      <w:r>
        <w:rPr>
          <w:b/>
          <w:sz w:val="24"/>
        </w:rPr>
        <w:t>333-7001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Shenstone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Lodge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School</w:t>
      </w:r>
    </w:p>
    <w:p w:rsidR="00900EC0" w:rsidRDefault="00900EC0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1260"/>
        <w:gridCol w:w="990"/>
        <w:gridCol w:w="1170"/>
        <w:gridCol w:w="1170"/>
        <w:gridCol w:w="1170"/>
        <w:gridCol w:w="1229"/>
        <w:gridCol w:w="1134"/>
      </w:tblGrid>
      <w:tr w:rsidR="008C6381">
        <w:trPr>
          <w:trHeight w:val="459"/>
        </w:trPr>
        <w:tc>
          <w:tcPr>
            <w:tcW w:w="1492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97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Pupil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64" w:right="15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DOB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Gender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atLeast"/>
              <w:ind w:left="257" w:right="230" w:hanging="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Paper1: reading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Raw </w:t>
            </w:r>
            <w:r>
              <w:rPr>
                <w:b/>
                <w:spacing w:val="-2"/>
                <w:sz w:val="20"/>
              </w:rPr>
              <w:t>score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atLeast"/>
              <w:ind w:left="363" w:right="289" w:hanging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Scaled score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212" w:right="20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Outcome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3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Notes</w:t>
            </w:r>
          </w:p>
        </w:tc>
      </w:tr>
      <w:tr w:rsidR="008C6381">
        <w:trPr>
          <w:trHeight w:val="689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atLeast"/>
              <w:ind w:left="318" w:right="305" w:firstLine="5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64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20/12/2011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459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atLeast"/>
              <w:ind w:left="390" w:right="372" w:firstLine="50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64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18/04/2012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28" w:right="1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28" w:right="1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485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212" w:right="2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NS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459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atLeast"/>
              <w:ind w:left="296" w:right="279" w:firstLine="155"/>
              <w:rPr>
                <w:sz w:val="20"/>
              </w:rPr>
            </w:pPr>
            <w:r>
              <w:rPr>
                <w:spacing w:val="-2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64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20/03/2012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459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atLeast"/>
              <w:ind w:left="407" w:right="291" w:hanging="100"/>
              <w:rPr>
                <w:sz w:val="20"/>
              </w:rPr>
            </w:pPr>
            <w:r>
              <w:rPr>
                <w:spacing w:val="-2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64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28/07/2012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459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262" w:right="247" w:firstLine="150"/>
              <w:rPr>
                <w:sz w:val="20"/>
              </w:rPr>
            </w:pPr>
            <w:r>
              <w:rPr>
                <w:spacing w:val="-2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164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26/04/2012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128" w:right="1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128" w:right="1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485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212" w:right="2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NS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459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318" w:right="300" w:firstLine="44"/>
              <w:rPr>
                <w:sz w:val="20"/>
              </w:rPr>
            </w:pPr>
            <w:r>
              <w:rPr>
                <w:spacing w:val="-2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164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24/01/2012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229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10" w:lineRule="exact"/>
              <w:ind w:left="97" w:right="8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10" w:lineRule="exact"/>
              <w:ind w:left="164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24/01/2012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16"/>
              </w:rPr>
            </w:pPr>
          </w:p>
        </w:tc>
      </w:tr>
      <w:tr w:rsidR="008C6381">
        <w:trPr>
          <w:trHeight w:val="689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atLeast"/>
              <w:ind w:left="190" w:right="177" w:hanging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64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07/01/2012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459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atLeast"/>
              <w:ind w:left="368" w:right="350" w:firstLine="66"/>
              <w:rPr>
                <w:sz w:val="20"/>
              </w:rPr>
            </w:pPr>
            <w:r>
              <w:rPr>
                <w:spacing w:val="-2"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64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08/12/2011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689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atLeast"/>
              <w:ind w:left="335" w:right="322" w:firstLine="10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64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17/10/2011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28" w:right="1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28" w:right="1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435"/>
              <w:rPr>
                <w:sz w:val="20"/>
              </w:rPr>
            </w:pPr>
            <w:r>
              <w:rPr>
                <w:spacing w:val="-5"/>
                <w:sz w:val="20"/>
              </w:rPr>
              <w:t>103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212" w:right="2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AS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459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atLeast"/>
              <w:ind w:left="252" w:hanging="51"/>
              <w:rPr>
                <w:sz w:val="20"/>
              </w:rPr>
            </w:pPr>
            <w:r>
              <w:rPr>
                <w:spacing w:val="-2"/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64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15/02/2012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459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atLeast"/>
              <w:ind w:left="235" w:right="219" w:firstLine="260"/>
              <w:rPr>
                <w:sz w:val="20"/>
              </w:rPr>
            </w:pPr>
            <w:r>
              <w:rPr>
                <w:spacing w:val="-4"/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64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12/02/2012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28" w:right="1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28" w:right="1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485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212" w:right="2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NS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689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307" w:right="294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164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13/01/2012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229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10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10" w:lineRule="exact"/>
              <w:ind w:left="164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21/03/2012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16"/>
              </w:rPr>
            </w:pPr>
          </w:p>
        </w:tc>
      </w:tr>
      <w:tr w:rsidR="008C6381">
        <w:trPr>
          <w:trHeight w:val="689"/>
        </w:trPr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atLeast"/>
              <w:ind w:left="285" w:right="272" w:firstLine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15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64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23/05/2012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C6381">
        <w:trPr>
          <w:trHeight w:val="459"/>
        </w:trPr>
        <w:tc>
          <w:tcPr>
            <w:tcW w:w="1492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spacing w:line="230" w:lineRule="atLeast"/>
              <w:ind w:left="318" w:right="300" w:firstLine="94"/>
              <w:rPr>
                <w:sz w:val="20"/>
              </w:rPr>
            </w:pPr>
            <w:r>
              <w:rPr>
                <w:spacing w:val="-2"/>
                <w:sz w:val="20"/>
              </w:rPr>
              <w:t>15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64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05/07/2012</w:t>
            </w:r>
          </w:p>
        </w:tc>
        <w:tc>
          <w:tcPr>
            <w:tcW w:w="990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70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00EC0" w:rsidRDefault="00900EC0">
      <w:pPr>
        <w:rPr>
          <w:sz w:val="20"/>
        </w:rPr>
        <w:sectPr w:rsidR="00900EC0">
          <w:pgSz w:w="11910" w:h="16840"/>
          <w:pgMar w:top="1340" w:right="0" w:bottom="280" w:left="0" w:header="80" w:footer="0" w:gutter="0"/>
          <w:cols w:space="720"/>
        </w:sectPr>
      </w:pPr>
    </w:p>
    <w:p w:rsidR="00900EC0" w:rsidRDefault="00900EC0">
      <w:pPr>
        <w:pStyle w:val="BodyText"/>
        <w:rPr>
          <w:b/>
          <w:sz w:val="20"/>
        </w:rPr>
      </w:pPr>
    </w:p>
    <w:p w:rsidR="00900EC0" w:rsidRDefault="00900EC0">
      <w:pPr>
        <w:pStyle w:val="BodyText"/>
        <w:rPr>
          <w:b/>
          <w:sz w:val="20"/>
        </w:rPr>
      </w:pPr>
    </w:p>
    <w:p w:rsidR="00900EC0" w:rsidRDefault="00900EC0">
      <w:pPr>
        <w:pStyle w:val="BodyText"/>
        <w:spacing w:before="2"/>
        <w:rPr>
          <w:b/>
          <w:sz w:val="22"/>
        </w:rPr>
      </w:pPr>
    </w:p>
    <w:p w:rsidR="00900EC0" w:rsidRDefault="00FB4142">
      <w:pPr>
        <w:ind w:left="1440"/>
        <w:rPr>
          <w:b/>
          <w:sz w:val="24"/>
        </w:rPr>
      </w:pPr>
      <w:r>
        <w:rPr>
          <w:b/>
          <w:sz w:val="24"/>
        </w:rPr>
        <w:t>KS2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Mathematics</w:t>
      </w:r>
      <w:bookmarkStart w:id="0" w:name="_GoBack"/>
      <w:bookmarkEnd w:id="0"/>
    </w:p>
    <w:p w:rsidR="00900EC0" w:rsidRDefault="00FB4142">
      <w:pPr>
        <w:spacing w:before="160"/>
        <w:ind w:left="1440"/>
        <w:rPr>
          <w:b/>
          <w:sz w:val="24"/>
        </w:rPr>
      </w:pPr>
      <w:r>
        <w:rPr>
          <w:b/>
          <w:sz w:val="24"/>
        </w:rPr>
        <w:t>333-7001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Shenstone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Lodge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School</w:t>
      </w:r>
    </w:p>
    <w:p w:rsidR="00900EC0" w:rsidRDefault="00900EC0">
      <w:pPr>
        <w:pStyle w:val="BodyText"/>
        <w:spacing w:before="9"/>
        <w:rPr>
          <w:b/>
          <w:sz w:val="15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900"/>
        <w:gridCol w:w="982"/>
        <w:gridCol w:w="1146"/>
        <w:gridCol w:w="1146"/>
        <w:gridCol w:w="1146"/>
        <w:gridCol w:w="737"/>
        <w:gridCol w:w="818"/>
        <w:gridCol w:w="1064"/>
        <w:gridCol w:w="515"/>
      </w:tblGrid>
      <w:tr w:rsidR="008C6381" w:rsidTr="008C6381">
        <w:trPr>
          <w:trHeight w:val="539"/>
          <w:jc w:val="right"/>
        </w:trPr>
        <w:tc>
          <w:tcPr>
            <w:tcW w:w="1228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Pupil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DOB</w:t>
            </w:r>
          </w:p>
        </w:tc>
        <w:tc>
          <w:tcPr>
            <w:tcW w:w="982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Gender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Paper 1: </w:t>
            </w:r>
            <w:r>
              <w:rPr>
                <w:b/>
                <w:spacing w:val="-2"/>
              </w:rPr>
              <w:t>arithmetic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Paper2: reasoning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Paper 3: </w:t>
            </w:r>
            <w:r>
              <w:rPr>
                <w:b/>
                <w:spacing w:val="-2"/>
              </w:rPr>
              <w:t>reasoning</w:t>
            </w: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 w:right="194"/>
              <w:rPr>
                <w:b/>
              </w:rPr>
            </w:pPr>
            <w:r>
              <w:rPr>
                <w:b/>
                <w:spacing w:val="-4"/>
              </w:rPr>
              <w:t xml:space="preserve">Raw </w:t>
            </w:r>
            <w:r>
              <w:rPr>
                <w:b/>
                <w:spacing w:val="-2"/>
              </w:rPr>
              <w:t>score</w:t>
            </w:r>
          </w:p>
        </w:tc>
        <w:tc>
          <w:tcPr>
            <w:tcW w:w="818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 w:right="163"/>
              <w:rPr>
                <w:b/>
              </w:rPr>
            </w:pPr>
            <w:r>
              <w:rPr>
                <w:b/>
                <w:spacing w:val="-2"/>
              </w:rPr>
              <w:t>Scaled score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Outcome</w:t>
            </w:r>
          </w:p>
        </w:tc>
        <w:tc>
          <w:tcPr>
            <w:tcW w:w="515" w:type="dxa"/>
            <w:tcBorders>
              <w:bottom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4"/>
              </w:rPr>
              <w:t>Note</w:t>
            </w:r>
          </w:p>
        </w:tc>
      </w:tr>
      <w:tr w:rsidR="008C6381" w:rsidTr="008C6381">
        <w:trPr>
          <w:trHeight w:val="758"/>
          <w:jc w:val="right"/>
        </w:trPr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50" w:lineRule="atLeast"/>
              <w:ind w:right="288"/>
            </w:pPr>
            <w:r>
              <w:rPr>
                <w:spacing w:val="-2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2"/>
              </w:rPr>
              <w:t>20/12/2</w:t>
            </w:r>
          </w:p>
          <w:p w:rsidR="008C6381" w:rsidRDefault="008C6381">
            <w:pPr>
              <w:pStyle w:val="TableParagraph"/>
            </w:pPr>
            <w:r>
              <w:rPr>
                <w:spacing w:val="-5"/>
              </w:rPr>
              <w:t>011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M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B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0"/>
            </w:pPr>
          </w:p>
        </w:tc>
      </w:tr>
      <w:tr w:rsidR="008C6381" w:rsidTr="008C6381">
        <w:trPr>
          <w:trHeight w:val="562"/>
          <w:jc w:val="right"/>
        </w:trPr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right="441"/>
            </w:pPr>
            <w:r>
              <w:rPr>
                <w:spacing w:val="-2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2"/>
              </w:rPr>
              <w:t>18/04/2</w:t>
            </w:r>
          </w:p>
          <w:p w:rsidR="008C6381" w:rsidRDefault="008C6381">
            <w:pPr>
              <w:pStyle w:val="TableParagraph"/>
            </w:pPr>
            <w:r>
              <w:rPr>
                <w:spacing w:val="-5"/>
              </w:rPr>
              <w:t>012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M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5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A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0"/>
            </w:pPr>
          </w:p>
        </w:tc>
      </w:tr>
      <w:tr w:rsidR="008C6381" w:rsidTr="008C6381">
        <w:trPr>
          <w:trHeight w:val="562"/>
          <w:jc w:val="right"/>
        </w:trPr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right="235"/>
            </w:pPr>
            <w:r>
              <w:rPr>
                <w:spacing w:val="-2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2"/>
              </w:rPr>
              <w:t>20/03/2</w:t>
            </w:r>
          </w:p>
          <w:p w:rsidR="008C6381" w:rsidRDefault="008C6381">
            <w:pPr>
              <w:pStyle w:val="TableParagraph"/>
            </w:pPr>
            <w:r>
              <w:rPr>
                <w:spacing w:val="-5"/>
              </w:rPr>
              <w:t>012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M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8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A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0"/>
            </w:pPr>
          </w:p>
        </w:tc>
      </w:tr>
      <w:tr w:rsidR="008C6381" w:rsidTr="008C6381">
        <w:trPr>
          <w:trHeight w:val="562"/>
          <w:jc w:val="right"/>
        </w:trPr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right="260"/>
            </w:pPr>
            <w:r>
              <w:rPr>
                <w:spacing w:val="-2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2"/>
              </w:rPr>
              <w:t>28/07/2</w:t>
            </w:r>
          </w:p>
          <w:p w:rsidR="008C6381" w:rsidRDefault="008C6381">
            <w:pPr>
              <w:pStyle w:val="TableParagraph"/>
            </w:pPr>
            <w:r>
              <w:rPr>
                <w:spacing w:val="-5"/>
              </w:rPr>
              <w:t>012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M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B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0"/>
            </w:pPr>
          </w:p>
        </w:tc>
      </w:tr>
      <w:tr w:rsidR="008C6381" w:rsidTr="008C6381">
        <w:trPr>
          <w:trHeight w:val="561"/>
          <w:jc w:val="right"/>
        </w:trPr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right="162"/>
            </w:pPr>
            <w:r>
              <w:rPr>
                <w:spacing w:val="-2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2"/>
              </w:rPr>
              <w:t>26/04/2</w:t>
            </w:r>
          </w:p>
          <w:p w:rsidR="008C6381" w:rsidRDefault="008C6381">
            <w:pPr>
              <w:pStyle w:val="TableParagraph"/>
            </w:pPr>
            <w:r>
              <w:rPr>
                <w:spacing w:val="-5"/>
              </w:rPr>
              <w:t>012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M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3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rPr>
                <w:spacing w:val="-5"/>
              </w:rPr>
              <w:t>11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rPr>
                <w:spacing w:val="-5"/>
              </w:rPr>
              <w:t>85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rPr>
                <w:spacing w:val="-5"/>
              </w:rPr>
              <w:t>NS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0"/>
            </w:pPr>
          </w:p>
        </w:tc>
      </w:tr>
      <w:tr w:rsidR="008C6381" w:rsidTr="008C6381">
        <w:trPr>
          <w:trHeight w:val="562"/>
          <w:jc w:val="right"/>
        </w:trPr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right="282"/>
            </w:pPr>
            <w:r>
              <w:rPr>
                <w:spacing w:val="-2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2"/>
              </w:rPr>
              <w:t>24/01/2</w:t>
            </w:r>
          </w:p>
          <w:p w:rsidR="008C6381" w:rsidRDefault="008C6381">
            <w:pPr>
              <w:pStyle w:val="TableParagraph"/>
            </w:pPr>
            <w:r>
              <w:rPr>
                <w:spacing w:val="-5"/>
              </w:rPr>
              <w:t>012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M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B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0"/>
            </w:pPr>
          </w:p>
        </w:tc>
      </w:tr>
      <w:tr w:rsidR="008C6381" w:rsidTr="008C6381">
        <w:trPr>
          <w:trHeight w:val="561"/>
          <w:jc w:val="right"/>
        </w:trPr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right="574"/>
            </w:pPr>
            <w:r>
              <w:rPr>
                <w:spacing w:val="-4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2"/>
              </w:rPr>
              <w:t>24/01/2</w:t>
            </w:r>
          </w:p>
          <w:p w:rsidR="008C6381" w:rsidRDefault="008C6381">
            <w:pPr>
              <w:pStyle w:val="TableParagraph"/>
            </w:pPr>
            <w:r>
              <w:rPr>
                <w:spacing w:val="-5"/>
              </w:rPr>
              <w:t>012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F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B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0"/>
            </w:pPr>
          </w:p>
        </w:tc>
      </w:tr>
      <w:tr w:rsidR="008C6381" w:rsidTr="008C6381">
        <w:trPr>
          <w:trHeight w:val="758"/>
          <w:jc w:val="right"/>
        </w:trPr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50" w:lineRule="atLeast"/>
              <w:ind w:right="162"/>
            </w:pPr>
            <w:r>
              <w:rPr>
                <w:spacing w:val="-4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2"/>
              </w:rPr>
              <w:t>07/01/2</w:t>
            </w:r>
          </w:p>
          <w:p w:rsidR="008C6381" w:rsidRDefault="008C6381">
            <w:pPr>
              <w:pStyle w:val="TableParagraph"/>
            </w:pPr>
            <w:r>
              <w:rPr>
                <w:spacing w:val="-5"/>
              </w:rPr>
              <w:t>012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M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B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0"/>
            </w:pPr>
          </w:p>
        </w:tc>
      </w:tr>
      <w:tr w:rsidR="008C6381" w:rsidTr="008C6381">
        <w:trPr>
          <w:trHeight w:val="562"/>
          <w:jc w:val="right"/>
        </w:trPr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right="392"/>
            </w:pPr>
            <w:r>
              <w:rPr>
                <w:spacing w:val="-2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2"/>
              </w:rPr>
              <w:t>08/12/2</w:t>
            </w:r>
          </w:p>
          <w:p w:rsidR="008C6381" w:rsidRDefault="008C6381">
            <w:pPr>
              <w:pStyle w:val="TableParagraph"/>
            </w:pPr>
            <w:r>
              <w:rPr>
                <w:spacing w:val="-5"/>
              </w:rPr>
              <w:t>011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M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B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0"/>
            </w:pPr>
          </w:p>
        </w:tc>
      </w:tr>
      <w:tr w:rsidR="008C6381" w:rsidTr="008C6381">
        <w:trPr>
          <w:trHeight w:val="758"/>
          <w:jc w:val="right"/>
        </w:trPr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50" w:lineRule="atLeast"/>
              <w:ind w:right="325"/>
            </w:pPr>
            <w:r>
              <w:rPr>
                <w:spacing w:val="-2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2"/>
              </w:rPr>
              <w:t>17/10/2</w:t>
            </w:r>
          </w:p>
          <w:p w:rsidR="008C6381" w:rsidRDefault="008C6381">
            <w:pPr>
              <w:pStyle w:val="TableParagraph"/>
            </w:pPr>
            <w:r>
              <w:rPr>
                <w:spacing w:val="-5"/>
              </w:rPr>
              <w:t>011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M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6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rPr>
                <w:spacing w:val="-5"/>
              </w:rPr>
              <w:t>12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rPr>
                <w:spacing w:val="-5"/>
              </w:rPr>
              <w:t>85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rPr>
                <w:spacing w:val="-5"/>
              </w:rPr>
              <w:t>NS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0"/>
            </w:pPr>
          </w:p>
        </w:tc>
      </w:tr>
      <w:tr w:rsidR="008C6381" w:rsidTr="008C6381">
        <w:trPr>
          <w:trHeight w:val="758"/>
          <w:jc w:val="right"/>
        </w:trPr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50" w:lineRule="atLeast"/>
              <w:ind w:right="140"/>
            </w:pPr>
            <w:r>
              <w:rPr>
                <w:spacing w:val="-2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2"/>
              </w:rPr>
              <w:t>15/02/2</w:t>
            </w:r>
          </w:p>
          <w:p w:rsidR="008C6381" w:rsidRDefault="008C6381">
            <w:pPr>
              <w:pStyle w:val="TableParagraph"/>
            </w:pPr>
            <w:r>
              <w:rPr>
                <w:spacing w:val="-5"/>
              </w:rPr>
              <w:t>012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F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B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0"/>
            </w:pPr>
          </w:p>
        </w:tc>
      </w:tr>
      <w:tr w:rsidR="008C6381" w:rsidTr="008C6381">
        <w:trPr>
          <w:trHeight w:val="562"/>
          <w:jc w:val="right"/>
        </w:trPr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right="101"/>
            </w:pPr>
            <w:r>
              <w:rPr>
                <w:spacing w:val="-4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2"/>
              </w:rPr>
              <w:t>12/02/2</w:t>
            </w:r>
          </w:p>
          <w:p w:rsidR="008C6381" w:rsidRDefault="008C6381">
            <w:pPr>
              <w:pStyle w:val="TableParagraph"/>
            </w:pPr>
            <w:r>
              <w:rPr>
                <w:spacing w:val="-5"/>
              </w:rPr>
              <w:t>012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M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rPr>
                <w:spacing w:val="-5"/>
              </w:rPr>
              <w:t>16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rPr>
                <w:spacing w:val="-5"/>
              </w:rPr>
              <w:t>37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rPr>
                <w:spacing w:val="-5"/>
              </w:rPr>
              <w:t>95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rPr>
                <w:spacing w:val="-5"/>
              </w:rPr>
              <w:t>NS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0"/>
            </w:pPr>
          </w:p>
        </w:tc>
      </w:tr>
      <w:tr w:rsidR="008C6381" w:rsidTr="008C6381">
        <w:trPr>
          <w:trHeight w:val="758"/>
          <w:jc w:val="right"/>
        </w:trPr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50" w:lineRule="atLeast"/>
              <w:ind w:right="264"/>
            </w:pPr>
            <w:r>
              <w:rPr>
                <w:spacing w:val="-2"/>
              </w:rPr>
              <w:t>13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2"/>
              </w:rPr>
              <w:t>13/01/2</w:t>
            </w:r>
          </w:p>
          <w:p w:rsidR="008C6381" w:rsidRDefault="008C6381">
            <w:pPr>
              <w:pStyle w:val="TableParagraph"/>
            </w:pPr>
            <w:r>
              <w:rPr>
                <w:spacing w:val="-5"/>
              </w:rPr>
              <w:t>012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M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B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0"/>
            </w:pPr>
          </w:p>
        </w:tc>
      </w:tr>
      <w:tr w:rsidR="008C6381" w:rsidTr="008C6381">
        <w:trPr>
          <w:trHeight w:val="561"/>
          <w:jc w:val="right"/>
        </w:trPr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right="513"/>
            </w:pPr>
            <w:r>
              <w:rPr>
                <w:spacing w:val="-2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2"/>
              </w:rPr>
              <w:t>21/03/2</w:t>
            </w:r>
          </w:p>
          <w:p w:rsidR="008C6381" w:rsidRDefault="008C6381">
            <w:pPr>
              <w:pStyle w:val="TableParagraph"/>
            </w:pPr>
            <w:r>
              <w:rPr>
                <w:spacing w:val="-5"/>
              </w:rPr>
              <w:t>012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M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B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0"/>
            </w:pPr>
          </w:p>
        </w:tc>
      </w:tr>
      <w:tr w:rsidR="008C6381" w:rsidTr="008C6381">
        <w:trPr>
          <w:trHeight w:val="758"/>
          <w:jc w:val="right"/>
        </w:trPr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spacing w:line="250" w:lineRule="atLeast"/>
              <w:ind w:right="211"/>
            </w:pPr>
            <w:r>
              <w:rPr>
                <w:spacing w:val="-2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2"/>
              </w:rPr>
              <w:t>23/05/2</w:t>
            </w:r>
          </w:p>
          <w:p w:rsidR="008C6381" w:rsidRDefault="008C6381">
            <w:pPr>
              <w:pStyle w:val="TableParagraph"/>
            </w:pPr>
            <w:r>
              <w:rPr>
                <w:spacing w:val="-5"/>
              </w:rPr>
              <w:t>012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M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B</w:t>
            </w:r>
          </w:p>
        </w:tc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0"/>
            </w:pPr>
          </w:p>
        </w:tc>
      </w:tr>
      <w:tr w:rsidR="008C6381" w:rsidTr="008C6381">
        <w:trPr>
          <w:trHeight w:val="561"/>
          <w:jc w:val="right"/>
        </w:trPr>
        <w:tc>
          <w:tcPr>
            <w:tcW w:w="1228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right="283"/>
            </w:pPr>
            <w:r>
              <w:rPr>
                <w:spacing w:val="-2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rPr>
                <w:spacing w:val="-2"/>
              </w:rPr>
              <w:t>05/07/2</w:t>
            </w:r>
          </w:p>
          <w:p w:rsidR="008C6381" w:rsidRDefault="008C6381">
            <w:pPr>
              <w:pStyle w:val="TableParagraph"/>
            </w:pPr>
            <w:r>
              <w:rPr>
                <w:spacing w:val="-5"/>
              </w:rPr>
              <w:t>012</w:t>
            </w:r>
          </w:p>
        </w:tc>
        <w:tc>
          <w:tcPr>
            <w:tcW w:w="982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M</w:t>
            </w: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</w:pPr>
            <w:r>
              <w:t>9</w:t>
            </w: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818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-</w:t>
            </w:r>
          </w:p>
        </w:tc>
        <w:tc>
          <w:tcPr>
            <w:tcW w:w="1064" w:type="dxa"/>
            <w:tcBorders>
              <w:top w:val="single" w:sz="8" w:space="0" w:color="000000"/>
            </w:tcBorders>
          </w:tcPr>
          <w:p w:rsidR="008C6381" w:rsidRDefault="008C6381">
            <w:pPr>
              <w:pStyle w:val="TableParagraph"/>
              <w:ind w:left="107"/>
            </w:pPr>
            <w:r>
              <w:t>A</w:t>
            </w:r>
          </w:p>
        </w:tc>
        <w:tc>
          <w:tcPr>
            <w:tcW w:w="515" w:type="dxa"/>
            <w:tcBorders>
              <w:top w:val="single" w:sz="8" w:space="0" w:color="000000"/>
              <w:right w:val="nil"/>
            </w:tcBorders>
          </w:tcPr>
          <w:p w:rsidR="008C6381" w:rsidRDefault="008C6381">
            <w:pPr>
              <w:pStyle w:val="TableParagraph"/>
              <w:ind w:left="0"/>
            </w:pPr>
          </w:p>
        </w:tc>
      </w:tr>
    </w:tbl>
    <w:p w:rsidR="00900EC0" w:rsidRDefault="00900EC0">
      <w:pPr>
        <w:pStyle w:val="BodyText"/>
        <w:rPr>
          <w:b/>
          <w:sz w:val="26"/>
        </w:rPr>
      </w:pPr>
    </w:p>
    <w:p w:rsidR="00900EC0" w:rsidRDefault="00FB4142">
      <w:pPr>
        <w:pStyle w:val="BodyText"/>
        <w:spacing w:before="168" w:line="259" w:lineRule="auto"/>
        <w:ind w:left="1440" w:right="1489"/>
      </w:pPr>
      <w:r>
        <w:t>For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codes,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'</w:t>
      </w:r>
      <w:hyperlink r:id="rId13">
        <w:r>
          <w:rPr>
            <w:color w:val="0000FF"/>
            <w:u w:val="single" w:color="0000FF"/>
          </w:rPr>
          <w:t>'2023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KS2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assessment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reporting arrangements</w:t>
        </w:r>
      </w:hyperlink>
      <w:r>
        <w:t>'.</w:t>
      </w:r>
    </w:p>
    <w:p w:rsidR="00900EC0" w:rsidRDefault="00900EC0">
      <w:pPr>
        <w:spacing w:line="259" w:lineRule="auto"/>
        <w:sectPr w:rsidR="00900EC0">
          <w:pgSz w:w="11910" w:h="16840"/>
          <w:pgMar w:top="1340" w:right="0" w:bottom="280" w:left="0" w:header="80" w:footer="0" w:gutter="0"/>
          <w:cols w:space="720"/>
        </w:sectPr>
      </w:pPr>
    </w:p>
    <w:p w:rsidR="00900EC0" w:rsidRDefault="00FB4142">
      <w:pPr>
        <w:pStyle w:val="BodyText"/>
        <w:spacing w:before="82"/>
        <w:ind w:left="1440"/>
      </w:pPr>
      <w:r>
        <w:t>(*)</w:t>
      </w:r>
      <w:r>
        <w:rPr>
          <w:spacing w:val="-3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review</w:t>
      </w:r>
    </w:p>
    <w:p w:rsidR="00900EC0" w:rsidRDefault="00FB4142">
      <w:pPr>
        <w:pStyle w:val="BodyText"/>
        <w:spacing w:before="182" w:line="259" w:lineRule="auto"/>
        <w:ind w:left="1440" w:right="1489"/>
      </w:pPr>
      <w:r>
        <w:t>(+)</w:t>
      </w:r>
      <w:r>
        <w:rPr>
          <w:spacing w:val="-4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pupil.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marks will be added to the scaled scores for the calculat</w:t>
      </w:r>
      <w:r>
        <w:t xml:space="preserve">ion of school performance </w:t>
      </w:r>
      <w:r>
        <w:rPr>
          <w:spacing w:val="-2"/>
        </w:rPr>
        <w:t>measures.</w:t>
      </w:r>
    </w:p>
    <w:p w:rsidR="00900EC0" w:rsidRDefault="00FB4142">
      <w:pPr>
        <w:pStyle w:val="BodyText"/>
        <w:spacing w:before="159"/>
        <w:ind w:left="1440"/>
      </w:pPr>
      <w:r>
        <w:t>Further</w:t>
      </w:r>
      <w:r>
        <w:rPr>
          <w:spacing w:val="-6"/>
        </w:rPr>
        <w:t xml:space="preserve"> </w:t>
      </w:r>
      <w:hyperlink r:id="rId15">
        <w:r>
          <w:rPr>
            <w:color w:val="0000FF"/>
            <w:u w:val="single" w:color="0000FF"/>
          </w:rPr>
          <w:t>guidance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about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special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consideration</w:t>
        </w:r>
      </w:hyperlink>
      <w:r>
        <w:rPr>
          <w:color w:val="0000FF"/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GOV.UK.</w:t>
      </w:r>
    </w:p>
    <w:p w:rsidR="00900EC0" w:rsidRDefault="00FB4142">
      <w:pPr>
        <w:pStyle w:val="BodyText"/>
        <w:spacing w:before="182" w:line="259" w:lineRule="auto"/>
        <w:ind w:left="1440" w:right="1489"/>
      </w:pPr>
      <w:r>
        <w:t>(!) Indicates that there is a known issue with this result. If you require further information,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helpline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0300 303 3013</w:t>
      </w:r>
    </w:p>
    <w:sectPr w:rsidR="00900EC0">
      <w:pgSz w:w="11910" w:h="16840"/>
      <w:pgMar w:top="1340" w:right="0" w:bottom="280" w:left="0" w:header="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42" w:rsidRDefault="00FB4142">
      <w:r>
        <w:separator/>
      </w:r>
    </w:p>
  </w:endnote>
  <w:endnote w:type="continuationSeparator" w:id="0">
    <w:p w:rsidR="00FB4142" w:rsidRDefault="00FB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42" w:rsidRDefault="00FB4142">
      <w:r>
        <w:separator/>
      </w:r>
    </w:p>
  </w:footnote>
  <w:footnote w:type="continuationSeparator" w:id="0">
    <w:p w:rsidR="00FB4142" w:rsidRDefault="00FB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0" w:rsidRDefault="00FB414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6671872" behindDoc="1" locked="0" layoutInCell="1" allowOverlap="1">
              <wp:simplePos x="0" y="0"/>
              <wp:positionH relativeFrom="page">
                <wp:posOffset>78739</wp:posOffset>
              </wp:positionH>
              <wp:positionV relativeFrom="page">
                <wp:posOffset>38415</wp:posOffset>
              </wp:positionV>
              <wp:extent cx="593725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72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00EC0" w:rsidRDefault="00FB4142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 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.2pt;margin-top:3pt;width:46.75pt;height:13.1pt;z-index:-1664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" filled="f" stroked="f">
              <v:path arrowok="t"/>
              <v:textbox inset="0,0,0,0">
                <w:txbxContent>
                  <w:p w:rsidR="00900EC0" w:rsidRDefault="00FB4142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page </w:t>
                    </w: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of 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0" w:rsidRDefault="00FB414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78739</wp:posOffset>
              </wp:positionH>
              <wp:positionV relativeFrom="page">
                <wp:posOffset>38415</wp:posOffset>
              </wp:positionV>
              <wp:extent cx="593725" cy="1663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72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00EC0" w:rsidRDefault="00FB4142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 w:rsidR="008C6381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 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8C6381">
                            <w:rPr>
                              <w:rFonts w:ascii="Times New Roman"/>
                              <w:noProof/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6.2pt;margin-top:3pt;width:46.75pt;height:13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" filled="f" stroked="f">
              <v:path arrowok="t"/>
              <v:textbox inset="0,0,0,0">
                <w:txbxContent>
                  <w:p w:rsidR="00900EC0" w:rsidRDefault="00FB4142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page </w:t>
                    </w: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 w:rsidR="008C6381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of 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 w:rsidR="008C6381">
                      <w:rPr>
                        <w:rFonts w:ascii="Times New Roman"/>
                        <w:noProof/>
                        <w:spacing w:val="-10"/>
                        <w:sz w:val="20"/>
                      </w:rPr>
                      <w:t>6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C0"/>
    <w:rsid w:val="008C6381"/>
    <w:rsid w:val="00900EC0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EB69"/>
  <w15:docId w15:val="{FFA32741-D454-435C-837A-611FF218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s@education.gov.uk" TargetMode="External"/><Relationship Id="rId13" Type="http://schemas.openxmlformats.org/officeDocument/2006/relationships/hyperlink" Target="http://www.gov.uk/government/publications/2022-key-stage-2-assessment-and-reporting-arrangements-a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v.uk/sta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v.uk/guidance/key-stage-2-tests-how-to-apply-for-a-review-of-key-stage-2-result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v.uk/government/publications/key-stage-2-tests-special-consideration-guidance" TargetMode="External"/><Relationship Id="rId10" Type="http://schemas.openxmlformats.org/officeDocument/2006/relationships/hyperlink" Target="https://www.gov.uk/guidance/key-stage-2-tests-applying-special-consideration-to-results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www.gov.uk/government/publications/2022-key-stage-2-assessment-and-reporting-arrangements-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Toplass</dc:creator>
  <cp:lastModifiedBy>Neil Toplass</cp:lastModifiedBy>
  <cp:revision>2</cp:revision>
  <dcterms:created xsi:type="dcterms:W3CDTF">2023-10-26T14:39:00Z</dcterms:created>
  <dcterms:modified xsi:type="dcterms:W3CDTF">2023-10-26T14:39:00Z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PDF Metamorphosis .Net v.8.3.7.7</vt:lpwstr>
  </property>
</Properties>
</file>