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1" w:type="dxa"/>
        <w:tblLook w:val="04A0" w:firstRow="1" w:lastRow="0" w:firstColumn="1" w:lastColumn="0" w:noHBand="0" w:noVBand="1"/>
      </w:tblPr>
      <w:tblGrid>
        <w:gridCol w:w="2881"/>
        <w:gridCol w:w="7920"/>
      </w:tblGrid>
      <w:tr w:rsidR="009369F6" w:rsidRPr="00B32022" w14:paraId="6E65EB80" w14:textId="77777777" w:rsidTr="00580C01">
        <w:trPr>
          <w:trHeight w:val="665"/>
        </w:trPr>
        <w:tc>
          <w:tcPr>
            <w:tcW w:w="10801" w:type="dxa"/>
            <w:gridSpan w:val="2"/>
          </w:tcPr>
          <w:p w14:paraId="5B01C816" w14:textId="0825CEBC" w:rsidR="009369F6" w:rsidRPr="00B32022" w:rsidRDefault="002C6708" w:rsidP="002C670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Did the British people never have it as good as they did in 1957?</w:t>
            </w:r>
          </w:p>
        </w:tc>
      </w:tr>
      <w:tr w:rsidR="0082385C" w:rsidRPr="00B32022" w14:paraId="70EF4470" w14:textId="77777777" w:rsidTr="00580C01">
        <w:trPr>
          <w:trHeight w:val="665"/>
        </w:trPr>
        <w:tc>
          <w:tcPr>
            <w:tcW w:w="2881" w:type="dxa"/>
          </w:tcPr>
          <w:p w14:paraId="51233BEF" w14:textId="77777777" w:rsidR="0082385C" w:rsidRPr="00B32022" w:rsidRDefault="0082385C" w:rsidP="007C3DDA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B32022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Learner Stage</w:t>
            </w:r>
          </w:p>
        </w:tc>
        <w:tc>
          <w:tcPr>
            <w:tcW w:w="7919" w:type="dxa"/>
          </w:tcPr>
          <w:p w14:paraId="4FBF1757" w14:textId="77777777" w:rsidR="0082385C" w:rsidRPr="00B32022" w:rsidRDefault="0082385C" w:rsidP="007C3DDA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B32022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What I should know, understand, be able to explain or do</w:t>
            </w:r>
          </w:p>
        </w:tc>
      </w:tr>
      <w:tr w:rsidR="0082385C" w:rsidRPr="00B32022" w14:paraId="26BE0577" w14:textId="77777777" w:rsidTr="00580C01">
        <w:trPr>
          <w:trHeight w:val="1966"/>
        </w:trPr>
        <w:tc>
          <w:tcPr>
            <w:tcW w:w="2881" w:type="dxa"/>
          </w:tcPr>
          <w:p w14:paraId="262162BE" w14:textId="77777777" w:rsidR="0082385C" w:rsidRPr="00B32022" w:rsidRDefault="0082385C" w:rsidP="007C3DD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Exceptional Mastery</w:t>
            </w:r>
          </w:p>
        </w:tc>
        <w:tc>
          <w:tcPr>
            <w:tcW w:w="7919" w:type="dxa"/>
          </w:tcPr>
          <w:p w14:paraId="53F3B2A6" w14:textId="77777777" w:rsidR="002C6708" w:rsidRDefault="002C6708" w:rsidP="007C3DDA">
            <w:pPr>
              <w:rPr>
                <w:rFonts w:ascii="Century Gothic" w:hAnsi="Century Gothic" w:cs="Calibri"/>
                <w:sz w:val="24"/>
                <w:szCs w:val="24"/>
                <w:u w:val="single"/>
              </w:rPr>
            </w:pPr>
            <w:r w:rsidRPr="002C6708"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</w:rPr>
              <w:t>Exceptional Mastery</w:t>
            </w:r>
            <w:r w:rsidRPr="002C6708">
              <w:rPr>
                <w:rFonts w:ascii="Century Gothic" w:hAnsi="Century Gothic" w:cs="Calibri"/>
                <w:sz w:val="24"/>
                <w:szCs w:val="24"/>
                <w:u w:val="single"/>
              </w:rPr>
              <w:t xml:space="preserve">: </w:t>
            </w:r>
          </w:p>
          <w:p w14:paraId="33A536CE" w14:textId="77777777" w:rsidR="002C6708" w:rsidRDefault="002C6708" w:rsidP="007C3DDA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14:paraId="7E509C27" w14:textId="64344BBC" w:rsidR="0082385C" w:rsidRDefault="002C6708" w:rsidP="007C3DDA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2C6708">
              <w:rPr>
                <w:rFonts w:ascii="Century Gothic" w:hAnsi="Century Gothic" w:cs="Calibri"/>
                <w:sz w:val="24"/>
                <w:szCs w:val="24"/>
              </w:rPr>
              <w:t>Analyse to what extent Macmillan was right in his view that the British people ‘never had it so good’ by explaining 3-4 sectors of society and assessing if they were better off in 1957 under the Conservatives.</w:t>
            </w:r>
            <w:r w:rsidR="0082385C" w:rsidRPr="0082385C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  <w:p w14:paraId="4B7753CA" w14:textId="77777777" w:rsidR="0082385C" w:rsidRDefault="0082385C" w:rsidP="007C3DDA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14:paraId="3BD64912" w14:textId="77777777" w:rsidR="0082385C" w:rsidRPr="00B32022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 w:cs="Calibri"/>
                <w:sz w:val="24"/>
                <w:szCs w:val="24"/>
              </w:rPr>
              <w:t>Outstanding use of accurate and relevant knowledge used consistently to support points. Make clear and sustained judgements.</w:t>
            </w:r>
          </w:p>
        </w:tc>
      </w:tr>
      <w:tr w:rsidR="0082385C" w:rsidRPr="00B32022" w14:paraId="4982998D" w14:textId="77777777" w:rsidTr="00580C01">
        <w:trPr>
          <w:trHeight w:val="1685"/>
        </w:trPr>
        <w:tc>
          <w:tcPr>
            <w:tcW w:w="2881" w:type="dxa"/>
          </w:tcPr>
          <w:p w14:paraId="62E47C79" w14:textId="77777777" w:rsidR="0082385C" w:rsidRPr="00B32022" w:rsidRDefault="0082385C" w:rsidP="007C3DD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Advancing Mastery</w:t>
            </w:r>
          </w:p>
        </w:tc>
        <w:tc>
          <w:tcPr>
            <w:tcW w:w="7919" w:type="dxa"/>
          </w:tcPr>
          <w:p w14:paraId="16285260" w14:textId="44C9D64A" w:rsidR="00195454" w:rsidRDefault="00195454" w:rsidP="007C3DD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Explain </w:t>
            </w:r>
            <w:r w:rsidR="00F0296A">
              <w:rPr>
                <w:rFonts w:ascii="Century Gothic" w:hAnsi="Century Gothic"/>
                <w:sz w:val="24"/>
                <w:szCs w:val="24"/>
              </w:rPr>
              <w:t xml:space="preserve">different </w:t>
            </w:r>
            <w:r w:rsidR="002C6708">
              <w:rPr>
                <w:rFonts w:ascii="Century Gothic" w:hAnsi="Century Gothic"/>
                <w:sz w:val="24"/>
                <w:szCs w:val="24"/>
              </w:rPr>
              <w:t xml:space="preserve">reasons that Macmillan was right in his view by </w:t>
            </w:r>
            <w:r w:rsidR="00B65B7D">
              <w:rPr>
                <w:rFonts w:ascii="Century Gothic" w:hAnsi="Century Gothic" w:cs="Calibri"/>
                <w:sz w:val="24"/>
                <w:szCs w:val="24"/>
              </w:rPr>
              <w:t xml:space="preserve">discussing 3-4 key </w:t>
            </w:r>
            <w:r w:rsidR="002C6708">
              <w:rPr>
                <w:rFonts w:ascii="Century Gothic" w:hAnsi="Century Gothic" w:cs="Calibri"/>
                <w:sz w:val="24"/>
                <w:szCs w:val="24"/>
              </w:rPr>
              <w:t>sectors</w:t>
            </w:r>
            <w:r w:rsidR="00B65B7D">
              <w:rPr>
                <w:rFonts w:ascii="Century Gothic" w:hAnsi="Century Gothic" w:cs="Calibri"/>
                <w:sz w:val="24"/>
                <w:szCs w:val="24"/>
              </w:rPr>
              <w:t xml:space="preserve"> of</w:t>
            </w:r>
            <w:r w:rsidR="002C6708">
              <w:rPr>
                <w:rFonts w:ascii="Century Gothic" w:hAnsi="Century Gothic" w:cs="Calibri"/>
                <w:sz w:val="24"/>
                <w:szCs w:val="24"/>
              </w:rPr>
              <w:t xml:space="preserve"> society.</w:t>
            </w:r>
          </w:p>
          <w:p w14:paraId="68048A41" w14:textId="77777777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138C24C" w14:textId="77777777" w:rsidR="0082385C" w:rsidRPr="00B32022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Good use of accurate and relevant knowledge. Make 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good</w:t>
            </w:r>
            <w:r w:rsidRPr="05D49DB1">
              <w:rPr>
                <w:rFonts w:ascii="Century Gothic" w:hAnsi="Century Gothic"/>
                <w:sz w:val="24"/>
                <w:szCs w:val="24"/>
              </w:rPr>
              <w:t xml:space="preserve"> jud</w:t>
            </w:r>
            <w:r>
              <w:rPr>
                <w:rFonts w:ascii="Century Gothic" w:hAnsi="Century Gothic"/>
                <w:sz w:val="24"/>
                <w:szCs w:val="24"/>
              </w:rPr>
              <w:t>g</w:t>
            </w:r>
            <w:r w:rsidRPr="05D49DB1">
              <w:rPr>
                <w:rFonts w:ascii="Century Gothic" w:hAnsi="Century Gothic"/>
                <w:sz w:val="24"/>
                <w:szCs w:val="24"/>
              </w:rPr>
              <w:t>ement.</w:t>
            </w:r>
          </w:p>
        </w:tc>
      </w:tr>
      <w:tr w:rsidR="0082385C" w:rsidRPr="00B32022" w14:paraId="75DFF6CC" w14:textId="77777777" w:rsidTr="00580C01">
        <w:trPr>
          <w:trHeight w:val="1966"/>
        </w:trPr>
        <w:tc>
          <w:tcPr>
            <w:tcW w:w="2881" w:type="dxa"/>
          </w:tcPr>
          <w:p w14:paraId="32499C0D" w14:textId="77777777" w:rsidR="0082385C" w:rsidRPr="00B32022" w:rsidRDefault="0082385C" w:rsidP="007C3DD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Secure Mastery</w:t>
            </w:r>
          </w:p>
        </w:tc>
        <w:tc>
          <w:tcPr>
            <w:tcW w:w="7919" w:type="dxa"/>
          </w:tcPr>
          <w:p w14:paraId="4CF472CB" w14:textId="2645149D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 xml:space="preserve">Explain </w:t>
            </w:r>
            <w:r w:rsidR="0059481F">
              <w:rPr>
                <w:rFonts w:ascii="Century Gothic" w:hAnsi="Century Gothic"/>
                <w:sz w:val="24"/>
                <w:szCs w:val="24"/>
              </w:rPr>
              <w:t xml:space="preserve">at least 2 </w:t>
            </w:r>
            <w:r w:rsidR="006F275F">
              <w:rPr>
                <w:rFonts w:ascii="Century Gothic" w:hAnsi="Century Gothic"/>
                <w:sz w:val="24"/>
                <w:szCs w:val="24"/>
              </w:rPr>
              <w:t xml:space="preserve">points </w:t>
            </w:r>
            <w:r w:rsidR="002C6708">
              <w:rPr>
                <w:rFonts w:ascii="Century Gothic" w:hAnsi="Century Gothic"/>
                <w:sz w:val="24"/>
                <w:szCs w:val="24"/>
              </w:rPr>
              <w:t>ways society had changed by 1957</w:t>
            </w:r>
            <w:r w:rsidR="004B2C61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40470D">
              <w:rPr>
                <w:rFonts w:ascii="Century Gothic" w:hAnsi="Century Gothic"/>
                <w:sz w:val="24"/>
                <w:szCs w:val="24"/>
              </w:rPr>
              <w:t xml:space="preserve">Some attempt is made to </w:t>
            </w:r>
            <w:r w:rsidR="00C339CB">
              <w:rPr>
                <w:rFonts w:ascii="Century Gothic" w:hAnsi="Century Gothic"/>
                <w:sz w:val="24"/>
                <w:szCs w:val="24"/>
              </w:rPr>
              <w:t xml:space="preserve">explain </w:t>
            </w:r>
            <w:r w:rsidR="002C6708">
              <w:rPr>
                <w:rFonts w:ascii="Century Gothic" w:hAnsi="Century Gothic"/>
                <w:sz w:val="24"/>
                <w:szCs w:val="24"/>
              </w:rPr>
              <w:t>whether they agree with Macmillan</w:t>
            </w:r>
            <w:r w:rsidR="00C339CB">
              <w:rPr>
                <w:rFonts w:ascii="Century Gothic" w:hAnsi="Century Gothic"/>
                <w:sz w:val="24"/>
                <w:szCs w:val="24"/>
              </w:rPr>
              <w:t xml:space="preserve">, but lacking focus. </w:t>
            </w:r>
          </w:p>
          <w:p w14:paraId="58E4A7F1" w14:textId="77777777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0BAC5B" w14:textId="77777777" w:rsidR="0082385C" w:rsidRPr="00B32022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Some accurate knowledge used to support point.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Make a judgement, although not sustained.</w:t>
            </w:r>
          </w:p>
        </w:tc>
      </w:tr>
      <w:tr w:rsidR="0082385C" w:rsidRPr="00B32022" w14:paraId="263B98F6" w14:textId="77777777" w:rsidTr="00580C01">
        <w:trPr>
          <w:trHeight w:val="1966"/>
        </w:trPr>
        <w:tc>
          <w:tcPr>
            <w:tcW w:w="2881" w:type="dxa"/>
          </w:tcPr>
          <w:p w14:paraId="2C0BE4D9" w14:textId="77777777" w:rsidR="0082385C" w:rsidRPr="00B32022" w:rsidRDefault="0082385C" w:rsidP="007C3DD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Developing Mastery</w:t>
            </w:r>
          </w:p>
        </w:tc>
        <w:tc>
          <w:tcPr>
            <w:tcW w:w="7919" w:type="dxa"/>
          </w:tcPr>
          <w:p w14:paraId="679234D7" w14:textId="5D55C020" w:rsidR="00FB3F43" w:rsidRDefault="00FB3F43" w:rsidP="00FB3F4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Describe at least 2 </w:t>
            </w:r>
            <w:r w:rsidR="002C6708">
              <w:rPr>
                <w:rFonts w:ascii="Century Gothic" w:hAnsi="Century Gothic"/>
                <w:sz w:val="24"/>
                <w:szCs w:val="24"/>
              </w:rPr>
              <w:t>ways society had changed by 1957and</w:t>
            </w:r>
            <w:r w:rsidR="00552848">
              <w:rPr>
                <w:rFonts w:ascii="Century Gothic" w:hAnsi="Century Gothic"/>
                <w:sz w:val="24"/>
                <w:szCs w:val="24"/>
              </w:rPr>
              <w:t xml:space="preserve"> begin to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explain the impact these </w:t>
            </w:r>
            <w:r w:rsidR="002C6708">
              <w:rPr>
                <w:rFonts w:ascii="Century Gothic" w:hAnsi="Century Gothic"/>
                <w:sz w:val="24"/>
                <w:szCs w:val="24"/>
              </w:rPr>
              <w:t>changes had on society</w:t>
            </w:r>
            <w:r w:rsidR="007E62F5">
              <w:rPr>
                <w:rFonts w:ascii="Century Gothic" w:hAnsi="Century Gothic"/>
                <w:sz w:val="24"/>
                <w:szCs w:val="24"/>
              </w:rPr>
              <w:t>, both positive and negative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14:paraId="0C8B0167" w14:textId="76823167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F3FC228" w14:textId="77777777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C0851EC" w14:textId="77777777" w:rsidR="0082385C" w:rsidRPr="00B32022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Some knowledge used, although some inaccuracies and not consistently relevant.</w:t>
            </w:r>
          </w:p>
        </w:tc>
      </w:tr>
      <w:tr w:rsidR="0082385C" w:rsidRPr="00B32022" w14:paraId="686EC298" w14:textId="77777777" w:rsidTr="00580C01">
        <w:trPr>
          <w:trHeight w:val="1404"/>
        </w:trPr>
        <w:tc>
          <w:tcPr>
            <w:tcW w:w="2881" w:type="dxa"/>
          </w:tcPr>
          <w:p w14:paraId="5767E11E" w14:textId="77777777" w:rsidR="0082385C" w:rsidRPr="00B32022" w:rsidRDefault="0082385C" w:rsidP="007C3DD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Emerging Mastery</w:t>
            </w:r>
          </w:p>
        </w:tc>
        <w:tc>
          <w:tcPr>
            <w:tcW w:w="7919" w:type="dxa"/>
          </w:tcPr>
          <w:p w14:paraId="5A0ABC02" w14:textId="3B1CD998" w:rsidR="00AB6FC7" w:rsidRDefault="00C339CB" w:rsidP="007C3DD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Describe </w:t>
            </w:r>
            <w:r w:rsidR="00F034E7">
              <w:rPr>
                <w:rFonts w:ascii="Century Gothic" w:hAnsi="Century Gothic"/>
                <w:sz w:val="24"/>
                <w:szCs w:val="24"/>
              </w:rPr>
              <w:t xml:space="preserve">at least 2 </w:t>
            </w:r>
            <w:r w:rsidR="002C6708">
              <w:rPr>
                <w:rFonts w:ascii="Century Gothic" w:hAnsi="Century Gothic"/>
                <w:sz w:val="24"/>
                <w:szCs w:val="24"/>
              </w:rPr>
              <w:t xml:space="preserve">ways society had changed by 1957. </w:t>
            </w:r>
            <w:r w:rsidR="00552848">
              <w:rPr>
                <w:rFonts w:ascii="Century Gothic" w:hAnsi="Century Gothic"/>
                <w:sz w:val="24"/>
                <w:szCs w:val="24"/>
              </w:rPr>
              <w:t xml:space="preserve">Describe how these </w:t>
            </w:r>
            <w:r w:rsidR="002C6708">
              <w:rPr>
                <w:rFonts w:ascii="Century Gothic" w:hAnsi="Century Gothic"/>
                <w:sz w:val="24"/>
                <w:szCs w:val="24"/>
              </w:rPr>
              <w:t>changes made it better or worse for people living in Britain.</w:t>
            </w:r>
            <w:bookmarkStart w:id="0" w:name="_GoBack"/>
            <w:bookmarkEnd w:id="0"/>
          </w:p>
          <w:p w14:paraId="37DEBB0B" w14:textId="77777777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6BA6983" w14:textId="77777777" w:rsidR="0082385C" w:rsidRPr="00B32022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Limited knowledge used.</w:t>
            </w:r>
          </w:p>
        </w:tc>
      </w:tr>
    </w:tbl>
    <w:p w14:paraId="54FB18A7" w14:textId="7C96CAD5" w:rsidR="008657C8" w:rsidRDefault="0082385C">
      <w:r>
        <w:t xml:space="preserve"> </w:t>
      </w:r>
    </w:p>
    <w:sectPr w:rsidR="008657C8" w:rsidSect="00936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5C"/>
    <w:rsid w:val="00186717"/>
    <w:rsid w:val="00195454"/>
    <w:rsid w:val="00237B92"/>
    <w:rsid w:val="002B6F3F"/>
    <w:rsid w:val="002C6708"/>
    <w:rsid w:val="003371D0"/>
    <w:rsid w:val="0040470D"/>
    <w:rsid w:val="0045391E"/>
    <w:rsid w:val="00492B62"/>
    <w:rsid w:val="004B2C61"/>
    <w:rsid w:val="00537359"/>
    <w:rsid w:val="00552848"/>
    <w:rsid w:val="00580C01"/>
    <w:rsid w:val="0059481F"/>
    <w:rsid w:val="005971BD"/>
    <w:rsid w:val="00603EA8"/>
    <w:rsid w:val="00695D94"/>
    <w:rsid w:val="006D2C87"/>
    <w:rsid w:val="006E6AC1"/>
    <w:rsid w:val="006F275F"/>
    <w:rsid w:val="00772509"/>
    <w:rsid w:val="007E62F5"/>
    <w:rsid w:val="0082385C"/>
    <w:rsid w:val="008657C8"/>
    <w:rsid w:val="009369F6"/>
    <w:rsid w:val="009A277B"/>
    <w:rsid w:val="009F5F2D"/>
    <w:rsid w:val="00A6343A"/>
    <w:rsid w:val="00AB6FC7"/>
    <w:rsid w:val="00AE5BE6"/>
    <w:rsid w:val="00B65B7D"/>
    <w:rsid w:val="00C339CB"/>
    <w:rsid w:val="00E9186D"/>
    <w:rsid w:val="00F0296A"/>
    <w:rsid w:val="00F034E7"/>
    <w:rsid w:val="00F77184"/>
    <w:rsid w:val="00FB3F43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9FEA"/>
  <w15:chartTrackingRefBased/>
  <w15:docId w15:val="{EF774189-C443-43FE-B54A-88D83B75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C95E5-DFCF-435F-B5B6-657B56724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311FF-219A-4731-9F60-06434C92A807}"/>
</file>

<file path=customXml/itemProps3.xml><?xml version="1.0" encoding="utf-8"?>
<ds:datastoreItem xmlns:ds="http://schemas.openxmlformats.org/officeDocument/2006/customXml" ds:itemID="{F7C54298-EBD8-4F6B-89AC-A348076F36BA}">
  <ds:schemaRefs>
    <ds:schemaRef ds:uri="http://schemas.microsoft.com/office/2006/metadata/properties"/>
    <ds:schemaRef ds:uri="http://schemas.microsoft.com/office/infopath/2007/PartnerControls"/>
    <ds:schemaRef ds:uri="8676cdc9-911b-42f3-be9c-aabffe19e0d0"/>
  </ds:schemaRefs>
</ds:datastoreItem>
</file>

<file path=customXml/itemProps4.xml><?xml version="1.0" encoding="utf-8"?>
<ds:datastoreItem xmlns:ds="http://schemas.openxmlformats.org/officeDocument/2006/customXml" ds:itemID="{F0E413FA-C19A-46C5-A5CA-F67F4B1E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Hardwick</dc:creator>
  <cp:keywords/>
  <dc:description/>
  <cp:lastModifiedBy>Claire Penny</cp:lastModifiedBy>
  <cp:revision>3</cp:revision>
  <dcterms:created xsi:type="dcterms:W3CDTF">2022-03-04T12:00:00Z</dcterms:created>
  <dcterms:modified xsi:type="dcterms:W3CDTF">2022-03-04T12:00:00Z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Order">
    <vt:r8>598600</vt:r8>
  </property>
</Properties>
</file>