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1A2" w:rsidRP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>Parent Tips</w:t>
      </w:r>
    </w:p>
    <w:p w:rsid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>Year 7</w:t>
      </w:r>
      <w:r>
        <w:rPr>
          <w:b/>
          <w:sz w:val="24"/>
          <w:u w:val="single"/>
        </w:rPr>
        <w:t xml:space="preserve"> </w:t>
      </w:r>
      <w:r w:rsidR="00FD1E22">
        <w:rPr>
          <w:b/>
          <w:sz w:val="24"/>
          <w:u w:val="single"/>
        </w:rPr>
        <w:t>–</w:t>
      </w:r>
      <w:r>
        <w:rPr>
          <w:b/>
          <w:sz w:val="24"/>
          <w:u w:val="single"/>
        </w:rPr>
        <w:t xml:space="preserve"> </w:t>
      </w:r>
      <w:r w:rsidR="00FD1E22">
        <w:rPr>
          <w:b/>
          <w:sz w:val="24"/>
          <w:u w:val="single"/>
        </w:rPr>
        <w:t>SPR 1</w:t>
      </w:r>
      <w:bookmarkStart w:id="0" w:name="_GoBack"/>
      <w:bookmarkEnd w:id="0"/>
    </w:p>
    <w:p w:rsidR="00E20063" w:rsidRDefault="007B51EE" w:rsidP="006761A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Contemporary Dance </w:t>
      </w:r>
    </w:p>
    <w:p w:rsidR="007B51EE" w:rsidRDefault="007B51EE" w:rsidP="007B51EE">
      <w:pPr>
        <w:rPr>
          <w:b/>
          <w:sz w:val="24"/>
          <w:u w:val="single"/>
        </w:rPr>
      </w:pPr>
    </w:p>
    <w:p w:rsidR="00216485" w:rsidRPr="00216485" w:rsidRDefault="007B51EE" w:rsidP="007B51EE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7B51EE">
        <w:rPr>
          <w:b/>
          <w:i/>
          <w:sz w:val="24"/>
        </w:rPr>
        <w:t>Watch this video on what Contemporary Dance is</w:t>
      </w:r>
      <w:r w:rsidR="006761A2" w:rsidRPr="007B51EE">
        <w:rPr>
          <w:sz w:val="24"/>
        </w:rPr>
        <w:t>– This will aid development in unde</w:t>
      </w:r>
      <w:r w:rsidRPr="007B51EE">
        <w:rPr>
          <w:sz w:val="24"/>
        </w:rPr>
        <w:t>rstanding for the style of</w:t>
      </w:r>
      <w:r w:rsidR="00216485">
        <w:rPr>
          <w:sz w:val="24"/>
        </w:rPr>
        <w:t xml:space="preserve"> Contemporary</w:t>
      </w:r>
      <w:r w:rsidRPr="007B51EE">
        <w:rPr>
          <w:sz w:val="24"/>
        </w:rPr>
        <w:t xml:space="preserve"> D</w:t>
      </w:r>
      <w:r w:rsidR="0009613C">
        <w:rPr>
          <w:sz w:val="24"/>
        </w:rPr>
        <w:t>ance that you will be covering, and link the to key term</w:t>
      </w:r>
      <w:r w:rsidR="00216485">
        <w:rPr>
          <w:sz w:val="24"/>
        </w:rPr>
        <w:t>s of contemporary dance. This will include things such as a Roll, swings, jumps and leaps.</w:t>
      </w:r>
    </w:p>
    <w:p w:rsidR="007B51EE" w:rsidRDefault="00FD1E22" w:rsidP="00216485">
      <w:pPr>
        <w:pStyle w:val="ListParagraph"/>
        <w:rPr>
          <w:b/>
          <w:sz w:val="24"/>
          <w:u w:val="single"/>
        </w:rPr>
      </w:pPr>
      <w:hyperlink r:id="rId5" w:history="1">
        <w:r w:rsidR="007B51EE" w:rsidRPr="00D32CB4">
          <w:rPr>
            <w:rStyle w:val="Hyperlink"/>
            <w:sz w:val="24"/>
          </w:rPr>
          <w:t>https://www.youtube.com/watch?v=GaKMJgwhsAk</w:t>
        </w:r>
      </w:hyperlink>
    </w:p>
    <w:p w:rsidR="007B51EE" w:rsidRDefault="007B51EE" w:rsidP="007B51EE">
      <w:pPr>
        <w:pStyle w:val="ListParagraph"/>
        <w:rPr>
          <w:b/>
          <w:i/>
          <w:sz w:val="24"/>
        </w:rPr>
      </w:pPr>
    </w:p>
    <w:p w:rsidR="00216485" w:rsidRPr="00216485" w:rsidRDefault="006761A2" w:rsidP="007B51EE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6761A2">
        <w:rPr>
          <w:b/>
          <w:i/>
          <w:sz w:val="24"/>
        </w:rPr>
        <w:t xml:space="preserve">Watch </w:t>
      </w:r>
      <w:r w:rsidR="007B51EE">
        <w:rPr>
          <w:b/>
          <w:i/>
          <w:sz w:val="24"/>
        </w:rPr>
        <w:t>this video and see what elements of contemporary dance you can identify</w:t>
      </w:r>
      <w:r>
        <w:rPr>
          <w:sz w:val="24"/>
        </w:rPr>
        <w:t>– This will aim to develop your i</w:t>
      </w:r>
      <w:r w:rsidR="007B51EE">
        <w:rPr>
          <w:sz w:val="24"/>
        </w:rPr>
        <w:t>nitial understanding about Contemporary</w:t>
      </w:r>
      <w:r>
        <w:rPr>
          <w:sz w:val="24"/>
        </w:rPr>
        <w:t xml:space="preserve"> and gain a better understanding of the subject area in genera</w:t>
      </w:r>
      <w:r w:rsidR="00216485">
        <w:rPr>
          <w:sz w:val="24"/>
        </w:rPr>
        <w:t>l. Try to see if you can name the key elements you do it class</w:t>
      </w:r>
      <w:r w:rsidR="00216485" w:rsidRPr="00216485">
        <w:t>.</w:t>
      </w:r>
      <w:r w:rsidR="00216485">
        <w:t xml:space="preserve"> </w:t>
      </w:r>
    </w:p>
    <w:p w:rsidR="007B51EE" w:rsidRPr="007B51EE" w:rsidRDefault="00FD1E22" w:rsidP="00216485">
      <w:pPr>
        <w:pStyle w:val="ListParagraph"/>
        <w:rPr>
          <w:b/>
          <w:sz w:val="24"/>
          <w:u w:val="single"/>
        </w:rPr>
      </w:pPr>
      <w:hyperlink r:id="rId6" w:history="1">
        <w:r w:rsidR="007B51EE" w:rsidRPr="00D32CB4">
          <w:rPr>
            <w:rStyle w:val="Hyperlink"/>
            <w:sz w:val="24"/>
          </w:rPr>
          <w:t>https://www.youtube.com/watch?v=09yJUYDrBzg</w:t>
        </w:r>
      </w:hyperlink>
    </w:p>
    <w:p w:rsidR="007B51EE" w:rsidRPr="007B51EE" w:rsidRDefault="007B51EE" w:rsidP="007B51EE">
      <w:pPr>
        <w:pStyle w:val="ListParagraph"/>
        <w:rPr>
          <w:b/>
          <w:sz w:val="24"/>
          <w:u w:val="single"/>
        </w:rPr>
      </w:pPr>
    </w:p>
    <w:p w:rsidR="006761A2" w:rsidRPr="00216485" w:rsidRDefault="006761A2" w:rsidP="006761A2">
      <w:pPr>
        <w:pStyle w:val="ListParagraph"/>
        <w:numPr>
          <w:ilvl w:val="0"/>
          <w:numId w:val="1"/>
        </w:numPr>
        <w:rPr>
          <w:sz w:val="24"/>
        </w:rPr>
      </w:pPr>
      <w:r w:rsidRPr="006761A2">
        <w:rPr>
          <w:b/>
          <w:i/>
          <w:sz w:val="24"/>
        </w:rPr>
        <w:t>Let</w:t>
      </w:r>
      <w:r w:rsidR="007B51EE">
        <w:rPr>
          <w:b/>
          <w:i/>
          <w:sz w:val="24"/>
        </w:rPr>
        <w:t xml:space="preserve"> students chose a piece of Contemporary Dance</w:t>
      </w:r>
      <w:r w:rsidRPr="006761A2">
        <w:rPr>
          <w:b/>
          <w:i/>
          <w:sz w:val="24"/>
        </w:rPr>
        <w:t xml:space="preserve"> to watch, this could be a</w:t>
      </w:r>
      <w:r w:rsidR="007B51EE">
        <w:rPr>
          <w:b/>
          <w:i/>
          <w:sz w:val="24"/>
        </w:rPr>
        <w:t xml:space="preserve"> YouTube clip, theatre piece or a showcase </w:t>
      </w:r>
      <w:r w:rsidRPr="006761A2">
        <w:rPr>
          <w:b/>
          <w:i/>
          <w:sz w:val="24"/>
        </w:rPr>
        <w:t>and discuss what you have seen.</w:t>
      </w:r>
      <w:r>
        <w:rPr>
          <w:sz w:val="24"/>
        </w:rPr>
        <w:t xml:space="preserve"> – This will aid development in communication </w:t>
      </w:r>
      <w:r w:rsidR="00E20063">
        <w:rPr>
          <w:sz w:val="24"/>
        </w:rPr>
        <w:t>and</w:t>
      </w:r>
      <w:r>
        <w:rPr>
          <w:sz w:val="24"/>
        </w:rPr>
        <w:t xml:space="preserve"> skills t</w:t>
      </w:r>
      <w:r w:rsidR="00E20063">
        <w:rPr>
          <w:sz w:val="24"/>
        </w:rPr>
        <w:t xml:space="preserve">owards self and peer </w:t>
      </w:r>
      <w:r w:rsidR="00E20063" w:rsidRPr="00E20063">
        <w:rPr>
          <w:sz w:val="24"/>
        </w:rPr>
        <w:t>assessment</w:t>
      </w:r>
      <w:r w:rsidR="00216485">
        <w:rPr>
          <w:b/>
          <w:sz w:val="24"/>
        </w:rPr>
        <w:t xml:space="preserve">. </w:t>
      </w:r>
      <w:r w:rsidR="00216485" w:rsidRPr="00216485">
        <w:rPr>
          <w:sz w:val="24"/>
        </w:rPr>
        <w:t>Identify the positives and imp</w:t>
      </w:r>
      <w:r w:rsidR="00216485">
        <w:rPr>
          <w:sz w:val="24"/>
        </w:rPr>
        <w:t>rovements that they would make.</w:t>
      </w:r>
    </w:p>
    <w:p w:rsidR="00E20063" w:rsidRPr="006761A2" w:rsidRDefault="00E20063" w:rsidP="00E20063">
      <w:pPr>
        <w:pStyle w:val="ListParagraph"/>
        <w:rPr>
          <w:b/>
          <w:sz w:val="24"/>
          <w:u w:val="single"/>
        </w:rPr>
      </w:pPr>
    </w:p>
    <w:p w:rsidR="007B51EE" w:rsidRPr="007F344B" w:rsidRDefault="00E20063" w:rsidP="007F344B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i/>
          <w:sz w:val="24"/>
        </w:rPr>
        <w:t>Try out</w:t>
      </w:r>
      <w:r w:rsidR="007B51EE">
        <w:rPr>
          <w:b/>
          <w:i/>
          <w:sz w:val="24"/>
        </w:rPr>
        <w:t xml:space="preserve"> a motif (A section of the dance) to recreate.</w:t>
      </w:r>
      <w:r>
        <w:rPr>
          <w:b/>
          <w:i/>
          <w:sz w:val="24"/>
        </w:rPr>
        <w:t xml:space="preserve"> </w:t>
      </w:r>
      <w:r>
        <w:rPr>
          <w:sz w:val="24"/>
        </w:rPr>
        <w:t>– This is to aid a greater know</w:t>
      </w:r>
      <w:r w:rsidR="007B51EE">
        <w:rPr>
          <w:sz w:val="24"/>
        </w:rPr>
        <w:t>ledge about how to development</w:t>
      </w:r>
      <w:r w:rsidR="00216485">
        <w:rPr>
          <w:sz w:val="24"/>
        </w:rPr>
        <w:t xml:space="preserve"> and choreograph</w:t>
      </w:r>
      <w:r w:rsidR="007B51EE">
        <w:rPr>
          <w:sz w:val="24"/>
        </w:rPr>
        <w:t xml:space="preserve"> Contemporary Dance and how to perform this style of movement.</w:t>
      </w:r>
      <w:r>
        <w:rPr>
          <w:sz w:val="24"/>
        </w:rPr>
        <w:t xml:space="preserve"> </w:t>
      </w:r>
      <w:r w:rsidR="00216485">
        <w:rPr>
          <w:sz w:val="24"/>
        </w:rPr>
        <w:t xml:space="preserve">This can also be added to your work in class. </w:t>
      </w:r>
    </w:p>
    <w:p w:rsidR="007B51EE" w:rsidRPr="007B51EE" w:rsidRDefault="007B51EE" w:rsidP="007B51EE">
      <w:pPr>
        <w:pStyle w:val="ListParagraph"/>
        <w:rPr>
          <w:b/>
          <w:sz w:val="24"/>
          <w:u w:val="single"/>
        </w:rPr>
      </w:pPr>
    </w:p>
    <w:p w:rsidR="007F344B" w:rsidRPr="007F344B" w:rsidRDefault="00E20063" w:rsidP="007F344B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i/>
          <w:sz w:val="24"/>
        </w:rPr>
        <w:t>W</w:t>
      </w:r>
      <w:r w:rsidR="007B51EE">
        <w:rPr>
          <w:b/>
          <w:i/>
          <w:sz w:val="24"/>
        </w:rPr>
        <w:t>atch this video and</w:t>
      </w:r>
      <w:r>
        <w:rPr>
          <w:b/>
          <w:i/>
          <w:sz w:val="24"/>
        </w:rPr>
        <w:t xml:space="preserve"> makes aspirations, </w:t>
      </w:r>
      <w:r w:rsidR="007F344B">
        <w:rPr>
          <w:b/>
          <w:i/>
          <w:sz w:val="24"/>
        </w:rPr>
        <w:t xml:space="preserve">an example could be </w:t>
      </w:r>
      <w:proofErr w:type="spellStart"/>
      <w:r w:rsidR="007F344B">
        <w:rPr>
          <w:b/>
          <w:i/>
          <w:sz w:val="24"/>
        </w:rPr>
        <w:t>Akram</w:t>
      </w:r>
      <w:proofErr w:type="spellEnd"/>
      <w:r w:rsidR="007F344B">
        <w:rPr>
          <w:b/>
          <w:i/>
          <w:sz w:val="24"/>
        </w:rPr>
        <w:t xml:space="preserve"> Khan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– This will develop confidence of the subject area, but also a greater aspiration to challenge themselves in a lesson to achieve all outcomes. </w:t>
      </w:r>
      <w:r w:rsidR="00906F41">
        <w:rPr>
          <w:sz w:val="24"/>
        </w:rPr>
        <w:t xml:space="preserve">This will also make links to the key terms that you are including in class, so try and see if you can identify them. </w:t>
      </w:r>
      <w:hyperlink r:id="rId7" w:history="1">
        <w:r w:rsidR="007F344B" w:rsidRPr="00D32CB4">
          <w:rPr>
            <w:rStyle w:val="Hyperlink"/>
            <w:sz w:val="24"/>
          </w:rPr>
          <w:t>https://www.youtube.com/watch?v=YXBbuvE8QR4</w:t>
        </w:r>
      </w:hyperlink>
    </w:p>
    <w:p w:rsidR="007F344B" w:rsidRPr="007F344B" w:rsidRDefault="007F344B" w:rsidP="007F344B">
      <w:pPr>
        <w:pStyle w:val="ListParagraph"/>
        <w:rPr>
          <w:b/>
          <w:sz w:val="24"/>
          <w:u w:val="single"/>
        </w:rPr>
      </w:pPr>
    </w:p>
    <w:p w:rsidR="006761A2" w:rsidRPr="006761A2" w:rsidRDefault="006761A2" w:rsidP="006761A2">
      <w:pPr>
        <w:rPr>
          <w:b/>
          <w:sz w:val="24"/>
          <w:u w:val="single"/>
        </w:rPr>
      </w:pPr>
    </w:p>
    <w:sectPr w:rsidR="006761A2" w:rsidRPr="00676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C195D"/>
    <w:multiLevelType w:val="hybridMultilevel"/>
    <w:tmpl w:val="65145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A2"/>
    <w:rsid w:val="0009613C"/>
    <w:rsid w:val="00216485"/>
    <w:rsid w:val="002F5315"/>
    <w:rsid w:val="006761A2"/>
    <w:rsid w:val="007B51EE"/>
    <w:rsid w:val="007F344B"/>
    <w:rsid w:val="00906F41"/>
    <w:rsid w:val="00E20063"/>
    <w:rsid w:val="00FD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94D7B"/>
  <w15:chartTrackingRefBased/>
  <w15:docId w15:val="{CC1A3672-4C2E-455F-AA2A-5000E4DB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1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1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XBbuvE8QR4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9yJUYDrBzg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youtube.com/watch?v=GaKMJgwhsA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92F0E9-DF8B-4F7F-8E2D-5A951D2C9695}"/>
</file>

<file path=customXml/itemProps2.xml><?xml version="1.0" encoding="utf-8"?>
<ds:datastoreItem xmlns:ds="http://schemas.openxmlformats.org/officeDocument/2006/customXml" ds:itemID="{7CCFDB22-7913-47ED-8632-8280AB1C9384}"/>
</file>

<file path=customXml/itemProps3.xml><?xml version="1.0" encoding="utf-8"?>
<ds:datastoreItem xmlns:ds="http://schemas.openxmlformats.org/officeDocument/2006/customXml" ds:itemID="{5A12CFBA-2E53-4AC6-A6D7-050DDE4BB2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Gatheral</dc:creator>
  <cp:keywords/>
  <dc:description/>
  <cp:lastModifiedBy>Stacey Gatheral</cp:lastModifiedBy>
  <cp:revision>2</cp:revision>
  <dcterms:created xsi:type="dcterms:W3CDTF">2021-09-15T17:01:00Z</dcterms:created>
  <dcterms:modified xsi:type="dcterms:W3CDTF">2021-09-15T17:01:00Z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