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56155E">
        <w:rPr>
          <w:b/>
          <w:sz w:val="24"/>
          <w:u w:val="single"/>
        </w:rPr>
        <w:t xml:space="preserve">8 – </w:t>
      </w:r>
      <w:proofErr w:type="spellStart"/>
      <w:r w:rsidR="0056155E">
        <w:rPr>
          <w:b/>
          <w:sz w:val="24"/>
          <w:u w:val="single"/>
        </w:rPr>
        <w:t>Spr</w:t>
      </w:r>
      <w:proofErr w:type="spellEnd"/>
      <w:r w:rsidR="0056155E">
        <w:rPr>
          <w:b/>
          <w:sz w:val="24"/>
          <w:u w:val="single"/>
        </w:rPr>
        <w:t xml:space="preserve"> 1</w:t>
      </w:r>
      <w:r w:rsidRPr="006761A2">
        <w:rPr>
          <w:b/>
          <w:sz w:val="24"/>
          <w:u w:val="single"/>
        </w:rPr>
        <w:t xml:space="preserve">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Contemporary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CF5903" w:rsidRPr="00CF5903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Watch this video on what Contemporary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>rstanding for the style of D</w:t>
      </w:r>
      <w:r w:rsidR="00CF5903">
        <w:rPr>
          <w:sz w:val="24"/>
        </w:rPr>
        <w:t>ance that you will be covering. It will work as a revision video also to recap key terms and techniques that will be used in class and in your final performance.</w:t>
      </w:r>
    </w:p>
    <w:p w:rsidR="007B51EE" w:rsidRDefault="00CF5903" w:rsidP="00CF5903">
      <w:pPr>
        <w:pStyle w:val="ListParagraph"/>
        <w:rPr>
          <w:b/>
          <w:sz w:val="24"/>
          <w:u w:val="single"/>
        </w:rPr>
      </w:pPr>
      <w:hyperlink r:id="rId5" w:history="1">
        <w:r w:rsidR="007B51EE" w:rsidRPr="00D32CB4">
          <w:rPr>
            <w:rStyle w:val="Hyperlink"/>
            <w:sz w:val="24"/>
          </w:rPr>
          <w:t>https://www.youtube.com/watch?v=GaKMJgwhsAk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CF5903" w:rsidRPr="00CF5903" w:rsidRDefault="006761A2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>this video and see what elements of contemporary dance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>nitial understanding about Contemporary</w:t>
      </w:r>
      <w:r>
        <w:rPr>
          <w:sz w:val="24"/>
        </w:rPr>
        <w:t xml:space="preserve"> and gain a better understanding of the subject area in general. </w:t>
      </w:r>
      <w:r w:rsidR="00CF5903">
        <w:rPr>
          <w:sz w:val="24"/>
        </w:rPr>
        <w:t>It will also introduce new movements that you will now cover in year 8, but also develop your vocabulary to use in class academically and practically through motifs</w:t>
      </w:r>
      <w:r w:rsidR="00CF5903" w:rsidRPr="00CF5903">
        <w:t>.</w:t>
      </w:r>
    </w:p>
    <w:p w:rsidR="007B51EE" w:rsidRPr="007B51EE" w:rsidRDefault="00CF5903" w:rsidP="00CF5903">
      <w:pPr>
        <w:pStyle w:val="ListParagraph"/>
        <w:rPr>
          <w:b/>
          <w:sz w:val="24"/>
          <w:u w:val="single"/>
        </w:rPr>
      </w:pPr>
      <w:hyperlink r:id="rId6" w:history="1">
        <w:r w:rsidR="007B51EE" w:rsidRPr="00D32CB4">
          <w:rPr>
            <w:rStyle w:val="Hyperlink"/>
            <w:sz w:val="24"/>
          </w:rPr>
          <w:t>https://www.youtube.com/watch?v=09yJUYDrBzg</w:t>
        </w:r>
      </w:hyperlink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students chose a piece of Contemporary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E20063" w:rsidRPr="00E20063">
        <w:rPr>
          <w:b/>
          <w:sz w:val="24"/>
        </w:rPr>
        <w:t>.</w:t>
      </w:r>
      <w:r w:rsidR="00CF5903">
        <w:rPr>
          <w:b/>
          <w:sz w:val="24"/>
        </w:rPr>
        <w:t xml:space="preserve"> </w:t>
      </w:r>
      <w:r w:rsidR="00CF5903" w:rsidRPr="00CF5903">
        <w:rPr>
          <w:sz w:val="24"/>
        </w:rPr>
        <w:t>Identify a positive, improvement and next steps to be able to develop the work/performance further.</w:t>
      </w:r>
      <w:r w:rsidR="00CF5903">
        <w:rPr>
          <w:b/>
          <w:sz w:val="24"/>
        </w:rPr>
        <w:t xml:space="preserve"> 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 how to development Contemporary Dance and how to perform this style of movement.</w:t>
      </w:r>
      <w:r>
        <w:rPr>
          <w:sz w:val="24"/>
        </w:rPr>
        <w:t xml:space="preserve"> </w:t>
      </w:r>
      <w:r w:rsidR="00CF5903">
        <w:rPr>
          <w:sz w:val="24"/>
        </w:rPr>
        <w:t xml:space="preserve">This will also be used in class to develop your final performance and motif development to create a piece of dance.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7F344B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7F344B">
        <w:rPr>
          <w:b/>
          <w:i/>
          <w:sz w:val="24"/>
        </w:rPr>
        <w:t xml:space="preserve">an example could be </w:t>
      </w:r>
      <w:proofErr w:type="spellStart"/>
      <w:r w:rsidR="007F344B">
        <w:rPr>
          <w:b/>
          <w:i/>
          <w:sz w:val="24"/>
        </w:rPr>
        <w:t>Akram</w:t>
      </w:r>
      <w:proofErr w:type="spellEnd"/>
      <w:r w:rsidR="007F344B">
        <w:rPr>
          <w:b/>
          <w:i/>
          <w:sz w:val="24"/>
        </w:rPr>
        <w:t xml:space="preserve"> Khan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This will develop confidence of the subject area, but also a greater aspiration to challenge themselves in a </w:t>
      </w:r>
      <w:r w:rsidR="00CF5903">
        <w:rPr>
          <w:sz w:val="24"/>
        </w:rPr>
        <w:t xml:space="preserve">lesson to achieve all outcomes. He is also a choreographer that you will be talking about in class to aid discuss and possible direct questioning. </w:t>
      </w:r>
      <w:hyperlink r:id="rId7" w:history="1">
        <w:r w:rsidR="007F344B" w:rsidRPr="00D32CB4">
          <w:rPr>
            <w:rStyle w:val="Hyperlink"/>
            <w:sz w:val="24"/>
          </w:rPr>
          <w:t>https://www.youtube.com/watch?v=YXBbuvE8QR4</w:t>
        </w:r>
      </w:hyperlink>
      <w:bookmarkStart w:id="0" w:name="_GoBack"/>
      <w:bookmarkEnd w:id="0"/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56155E"/>
    <w:rsid w:val="006761A2"/>
    <w:rsid w:val="007B51EE"/>
    <w:rsid w:val="007F344B"/>
    <w:rsid w:val="00CF5903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4DAC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XBbuvE8QR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yJUYDrBz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GaKMJgwhsA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EC4F9-56D9-4347-8335-9BB53A5E1089}"/>
</file>

<file path=customXml/itemProps2.xml><?xml version="1.0" encoding="utf-8"?>
<ds:datastoreItem xmlns:ds="http://schemas.openxmlformats.org/officeDocument/2006/customXml" ds:itemID="{19D2909A-5D5F-49B0-ACFB-E3A02C7E66E7}"/>
</file>

<file path=customXml/itemProps3.xml><?xml version="1.0" encoding="utf-8"?>
<ds:datastoreItem xmlns:ds="http://schemas.openxmlformats.org/officeDocument/2006/customXml" ds:itemID="{E6862D15-6B4E-4652-8EFE-FA8F04C23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2021-09-16T08:28:00Z</dcterms:created>
  <dcterms:modified xsi:type="dcterms:W3CDTF">2021-09-16T08:28:00Z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