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1A2" w:rsidRPr="006761A2" w:rsidRDefault="006761A2" w:rsidP="006761A2">
      <w:pPr>
        <w:jc w:val="center"/>
        <w:rPr>
          <w:b/>
          <w:sz w:val="24"/>
          <w:u w:val="single"/>
        </w:rPr>
      </w:pPr>
      <w:r w:rsidRPr="006761A2">
        <w:rPr>
          <w:b/>
          <w:sz w:val="24"/>
          <w:u w:val="single"/>
        </w:rPr>
        <w:t>Parent Tips</w:t>
      </w:r>
    </w:p>
    <w:p w:rsidR="006761A2" w:rsidRDefault="0076497A" w:rsidP="006761A2">
      <w:pPr>
        <w:jc w:val="center"/>
        <w:rPr>
          <w:b/>
          <w:sz w:val="24"/>
          <w:u w:val="single"/>
        </w:rPr>
      </w:pPr>
      <w:r>
        <w:rPr>
          <w:b/>
          <w:sz w:val="24"/>
          <w:u w:val="single"/>
        </w:rPr>
        <w:t xml:space="preserve">Year </w:t>
      </w:r>
      <w:r w:rsidR="00507727">
        <w:rPr>
          <w:b/>
          <w:sz w:val="24"/>
          <w:u w:val="single"/>
        </w:rPr>
        <w:t>8 – Sum 2</w:t>
      </w:r>
    </w:p>
    <w:p w:rsidR="00E20063" w:rsidRDefault="00507727" w:rsidP="006761A2">
      <w:pPr>
        <w:jc w:val="center"/>
        <w:rPr>
          <w:b/>
          <w:sz w:val="24"/>
          <w:u w:val="single"/>
        </w:rPr>
      </w:pPr>
      <w:r>
        <w:rPr>
          <w:b/>
          <w:sz w:val="24"/>
          <w:u w:val="single"/>
        </w:rPr>
        <w:t xml:space="preserve">Productions Aspects </w:t>
      </w:r>
      <w:r w:rsidR="000B734B">
        <w:rPr>
          <w:b/>
          <w:sz w:val="24"/>
          <w:u w:val="single"/>
        </w:rPr>
        <w:t xml:space="preserve"> </w:t>
      </w:r>
    </w:p>
    <w:p w:rsidR="00E70833" w:rsidRPr="00E70833" w:rsidRDefault="00E70833" w:rsidP="00E70833">
      <w:pPr>
        <w:pStyle w:val="ListParagraph"/>
        <w:rPr>
          <w:b/>
          <w:sz w:val="24"/>
          <w:u w:val="single"/>
        </w:rPr>
      </w:pPr>
    </w:p>
    <w:p w:rsidR="00165861" w:rsidRPr="00507727" w:rsidRDefault="00E70833" w:rsidP="00507727">
      <w:pPr>
        <w:pStyle w:val="ListParagraph"/>
        <w:numPr>
          <w:ilvl w:val="0"/>
          <w:numId w:val="1"/>
        </w:numPr>
        <w:rPr>
          <w:b/>
          <w:sz w:val="24"/>
          <w:u w:val="single"/>
        </w:rPr>
      </w:pPr>
      <w:bookmarkStart w:id="0" w:name="_Hlk67909577"/>
      <w:r>
        <w:rPr>
          <w:b/>
          <w:i/>
          <w:sz w:val="24"/>
        </w:rPr>
        <w:t>Watc</w:t>
      </w:r>
      <w:r w:rsidR="005B4948">
        <w:rPr>
          <w:b/>
          <w:i/>
          <w:sz w:val="24"/>
        </w:rPr>
        <w:t>h the short film</w:t>
      </w:r>
      <w:r w:rsidR="00507727">
        <w:rPr>
          <w:b/>
          <w:i/>
          <w:sz w:val="24"/>
        </w:rPr>
        <w:t xml:space="preserve"> on lighting the New Ballet</w:t>
      </w:r>
      <w:r>
        <w:rPr>
          <w:b/>
          <w:i/>
          <w:sz w:val="24"/>
        </w:rPr>
        <w:t>–</w:t>
      </w:r>
      <w:r>
        <w:rPr>
          <w:sz w:val="24"/>
        </w:rPr>
        <w:t xml:space="preserve"> This will give you </w:t>
      </w:r>
      <w:r w:rsidR="00165861">
        <w:rPr>
          <w:sz w:val="24"/>
        </w:rPr>
        <w:t>context and understanding of lighting</w:t>
      </w:r>
      <w:r w:rsidR="00F52F84">
        <w:rPr>
          <w:sz w:val="24"/>
        </w:rPr>
        <w:t>, the key terminology that will be embedding in class for your final assessment, but also a clear idea of how you can design your own lighting for a dance piece</w:t>
      </w:r>
      <w:r>
        <w:rPr>
          <w:sz w:val="24"/>
        </w:rPr>
        <w:t>.</w:t>
      </w:r>
      <w:bookmarkEnd w:id="0"/>
      <w:r w:rsidR="00507727" w:rsidRPr="00507727">
        <w:t xml:space="preserve"> </w:t>
      </w:r>
      <w:hyperlink r:id="rId5" w:history="1">
        <w:r w:rsidR="00507727" w:rsidRPr="0056403D">
          <w:rPr>
            <w:rStyle w:val="Hyperlink"/>
            <w:sz w:val="24"/>
          </w:rPr>
          <w:t>https://www.youtube.com/watch?v=gDiEc2_iA0o</w:t>
        </w:r>
      </w:hyperlink>
    </w:p>
    <w:p w:rsidR="00507727" w:rsidRPr="00507727" w:rsidRDefault="00507727" w:rsidP="00507727">
      <w:pPr>
        <w:pStyle w:val="ListParagraph"/>
        <w:rPr>
          <w:b/>
          <w:sz w:val="24"/>
          <w:u w:val="single"/>
        </w:rPr>
      </w:pPr>
    </w:p>
    <w:p w:rsidR="00165861" w:rsidRPr="00165861" w:rsidRDefault="00165861" w:rsidP="00165861">
      <w:pPr>
        <w:pStyle w:val="ListParagraph"/>
        <w:numPr>
          <w:ilvl w:val="0"/>
          <w:numId w:val="1"/>
        </w:numPr>
        <w:rPr>
          <w:b/>
          <w:sz w:val="24"/>
          <w:u w:val="single"/>
        </w:rPr>
      </w:pPr>
      <w:r w:rsidRPr="00165861">
        <w:rPr>
          <w:b/>
          <w:i/>
          <w:sz w:val="24"/>
        </w:rPr>
        <w:t>Watc</w:t>
      </w:r>
      <w:r>
        <w:rPr>
          <w:b/>
          <w:i/>
          <w:sz w:val="24"/>
        </w:rPr>
        <w:t>h the opening of this dance show</w:t>
      </w:r>
      <w:r w:rsidRPr="00165861">
        <w:rPr>
          <w:b/>
          <w:i/>
          <w:sz w:val="24"/>
        </w:rPr>
        <w:t xml:space="preserve"> on Projection–</w:t>
      </w:r>
      <w:r w:rsidRPr="00165861">
        <w:rPr>
          <w:sz w:val="24"/>
        </w:rPr>
        <w:t xml:space="preserve"> This will give you context and understanding of projection in Theatre.</w:t>
      </w:r>
      <w:r w:rsidR="00F52F84">
        <w:rPr>
          <w:sz w:val="24"/>
        </w:rPr>
        <w:t xml:space="preserve"> You will pick up key terms that are used within lessons, but also give you creative ideas of how you can design and embed this into your final assessment of your piece. </w:t>
      </w:r>
    </w:p>
    <w:p w:rsidR="00165861" w:rsidRDefault="00F52F84" w:rsidP="00165861">
      <w:pPr>
        <w:pStyle w:val="ListParagraph"/>
        <w:rPr>
          <w:b/>
          <w:sz w:val="24"/>
          <w:u w:val="single"/>
        </w:rPr>
      </w:pPr>
      <w:hyperlink r:id="rId6" w:history="1">
        <w:r w:rsidR="00165861" w:rsidRPr="00685C39">
          <w:rPr>
            <w:rStyle w:val="Hyperlink"/>
            <w:sz w:val="24"/>
          </w:rPr>
          <w:t>https://www.youtube.com/watch?v=Y3n6q_ZyfJg</w:t>
        </w:r>
      </w:hyperlink>
    </w:p>
    <w:p w:rsidR="00165861" w:rsidRDefault="00165861" w:rsidP="00165861">
      <w:pPr>
        <w:pStyle w:val="ListParagraph"/>
        <w:rPr>
          <w:b/>
          <w:sz w:val="24"/>
          <w:u w:val="single"/>
        </w:rPr>
      </w:pPr>
    </w:p>
    <w:p w:rsidR="006761A2" w:rsidRPr="00165861" w:rsidRDefault="00165861" w:rsidP="00165861">
      <w:pPr>
        <w:pStyle w:val="ListParagraph"/>
        <w:numPr>
          <w:ilvl w:val="0"/>
          <w:numId w:val="1"/>
        </w:numPr>
        <w:rPr>
          <w:b/>
          <w:sz w:val="24"/>
          <w:u w:val="single"/>
        </w:rPr>
      </w:pPr>
      <w:r>
        <w:rPr>
          <w:b/>
          <w:i/>
          <w:sz w:val="24"/>
        </w:rPr>
        <w:t>Explore where and what you can study from stage craft and what jobs you can do within this industry.</w:t>
      </w:r>
      <w:r w:rsidR="005F53EF" w:rsidRPr="00165861">
        <w:rPr>
          <w:b/>
          <w:i/>
          <w:sz w:val="24"/>
        </w:rPr>
        <w:t xml:space="preserve"> </w:t>
      </w:r>
      <w:r w:rsidR="005F53EF" w:rsidRPr="00165861">
        <w:rPr>
          <w:sz w:val="24"/>
        </w:rPr>
        <w:t xml:space="preserve">-This will give </w:t>
      </w:r>
      <w:r w:rsidR="00AB6756" w:rsidRPr="00165861">
        <w:rPr>
          <w:sz w:val="24"/>
        </w:rPr>
        <w:t>a greater understanding to the background</w:t>
      </w:r>
      <w:r w:rsidR="00706797" w:rsidRPr="00165861">
        <w:rPr>
          <w:sz w:val="24"/>
        </w:rPr>
        <w:t xml:space="preserve"> and context</w:t>
      </w:r>
      <w:r w:rsidR="00F52F84">
        <w:rPr>
          <w:sz w:val="24"/>
        </w:rPr>
        <w:t xml:space="preserve">, but also if you an understanding of why you are looking at the production aspects in dance, and the career pathway you could take moving forward. </w:t>
      </w:r>
    </w:p>
    <w:p w:rsidR="00706797" w:rsidRDefault="00F52F84" w:rsidP="00E20063">
      <w:pPr>
        <w:pStyle w:val="ListParagraph"/>
        <w:rPr>
          <w:b/>
          <w:sz w:val="24"/>
          <w:u w:val="single"/>
        </w:rPr>
      </w:pPr>
      <w:hyperlink r:id="rId7" w:history="1">
        <w:r w:rsidR="00165861" w:rsidRPr="00685C39">
          <w:rPr>
            <w:rStyle w:val="Hyperlink"/>
            <w:sz w:val="24"/>
          </w:rPr>
          <w:t>https://www.backstage-academy.co.uk/</w:t>
        </w:r>
      </w:hyperlink>
    </w:p>
    <w:p w:rsidR="00165861" w:rsidRPr="006761A2" w:rsidRDefault="00165861" w:rsidP="00E20063">
      <w:pPr>
        <w:pStyle w:val="ListParagraph"/>
        <w:rPr>
          <w:b/>
          <w:sz w:val="24"/>
          <w:u w:val="single"/>
        </w:rPr>
      </w:pPr>
    </w:p>
    <w:p w:rsidR="006761A2" w:rsidRPr="00165861" w:rsidRDefault="00E70833" w:rsidP="00165861">
      <w:pPr>
        <w:pStyle w:val="ListParagraph"/>
        <w:numPr>
          <w:ilvl w:val="0"/>
          <w:numId w:val="1"/>
        </w:numPr>
        <w:rPr>
          <w:b/>
          <w:sz w:val="24"/>
        </w:rPr>
      </w:pPr>
      <w:r w:rsidRPr="00165861">
        <w:rPr>
          <w:b/>
          <w:i/>
          <w:sz w:val="24"/>
        </w:rPr>
        <w:t>Watch</w:t>
      </w:r>
      <w:r w:rsidR="00627D65" w:rsidRPr="00165861">
        <w:rPr>
          <w:b/>
          <w:i/>
          <w:sz w:val="24"/>
        </w:rPr>
        <w:t xml:space="preserve"> and explore how production elements can aid an atmosphere</w:t>
      </w:r>
      <w:r w:rsidR="00AD54E4" w:rsidRPr="00165861">
        <w:rPr>
          <w:b/>
          <w:i/>
          <w:sz w:val="24"/>
        </w:rPr>
        <w:t xml:space="preserve">– </w:t>
      </w:r>
      <w:r w:rsidR="00627D65" w:rsidRPr="00165861">
        <w:rPr>
          <w:sz w:val="24"/>
        </w:rPr>
        <w:t xml:space="preserve">This will give a greater understanding of how to create an atmosphere for an </w:t>
      </w:r>
      <w:r w:rsidR="00F52F84" w:rsidRPr="00165861">
        <w:rPr>
          <w:sz w:val="24"/>
        </w:rPr>
        <w:t>audience</w:t>
      </w:r>
      <w:r w:rsidR="00F52F84">
        <w:rPr>
          <w:sz w:val="24"/>
        </w:rPr>
        <w:t xml:space="preserve"> and aid you to identify what your own expectations are as a spectator and be able to discuss this within class, positives, improvements and next steps</w:t>
      </w:r>
      <w:r w:rsidR="00627D65" w:rsidRPr="00165861">
        <w:rPr>
          <w:sz w:val="24"/>
        </w:rPr>
        <w:t>.</w:t>
      </w:r>
      <w:r w:rsidR="00AB6756" w:rsidRPr="00165861">
        <w:rPr>
          <w:sz w:val="24"/>
        </w:rPr>
        <w:t xml:space="preserve"> </w:t>
      </w:r>
    </w:p>
    <w:p w:rsidR="00165861" w:rsidRDefault="00F52F84" w:rsidP="00165861">
      <w:pPr>
        <w:pStyle w:val="ListParagraph"/>
        <w:rPr>
          <w:b/>
          <w:sz w:val="24"/>
          <w:u w:val="single"/>
        </w:rPr>
      </w:pPr>
      <w:hyperlink r:id="rId8" w:history="1">
        <w:r w:rsidR="00507727" w:rsidRPr="0056403D">
          <w:rPr>
            <w:rStyle w:val="Hyperlink"/>
            <w:sz w:val="24"/>
          </w:rPr>
          <w:t>https://www.youtube.com/watch?v=FowhOLLf8Jc</w:t>
        </w:r>
      </w:hyperlink>
      <w:bookmarkStart w:id="1" w:name="_GoBack"/>
      <w:bookmarkEnd w:id="1"/>
    </w:p>
    <w:p w:rsidR="00507727" w:rsidRDefault="00507727" w:rsidP="00165861">
      <w:pPr>
        <w:pStyle w:val="ListParagraph"/>
        <w:rPr>
          <w:b/>
          <w:sz w:val="24"/>
          <w:u w:val="single"/>
        </w:rPr>
      </w:pPr>
    </w:p>
    <w:p w:rsidR="00165861" w:rsidRPr="003335A2" w:rsidRDefault="00507727" w:rsidP="00165861">
      <w:pPr>
        <w:pStyle w:val="ListParagraph"/>
        <w:numPr>
          <w:ilvl w:val="0"/>
          <w:numId w:val="1"/>
        </w:numPr>
        <w:rPr>
          <w:b/>
          <w:sz w:val="24"/>
          <w:u w:val="single"/>
        </w:rPr>
      </w:pPr>
      <w:r>
        <w:rPr>
          <w:b/>
          <w:i/>
          <w:sz w:val="24"/>
        </w:rPr>
        <w:t>Watch these clips</w:t>
      </w:r>
      <w:r w:rsidR="00165861">
        <w:rPr>
          <w:b/>
          <w:i/>
          <w:sz w:val="24"/>
        </w:rPr>
        <w:t xml:space="preserve"> and see what production elements you can spot. </w:t>
      </w:r>
      <w:r w:rsidR="00165861">
        <w:rPr>
          <w:sz w:val="24"/>
        </w:rPr>
        <w:t xml:space="preserve">– This will </w:t>
      </w:r>
      <w:r w:rsidR="003335A2">
        <w:rPr>
          <w:sz w:val="24"/>
        </w:rPr>
        <w:t>enhance you</w:t>
      </w:r>
      <w:r w:rsidR="00357182">
        <w:rPr>
          <w:sz w:val="24"/>
        </w:rPr>
        <w:t>r</w:t>
      </w:r>
      <w:r w:rsidR="003335A2">
        <w:rPr>
          <w:sz w:val="24"/>
        </w:rPr>
        <w:t xml:space="preserve"> knowledge about set, </w:t>
      </w:r>
      <w:r>
        <w:rPr>
          <w:sz w:val="24"/>
        </w:rPr>
        <w:t>lighting, sound within a performance</w:t>
      </w:r>
      <w:r w:rsidR="00F52F84">
        <w:rPr>
          <w:sz w:val="24"/>
        </w:rPr>
        <w:t xml:space="preserve"> and recap your key terminology for your final assessments</w:t>
      </w:r>
      <w:r w:rsidR="003335A2">
        <w:rPr>
          <w:sz w:val="24"/>
        </w:rPr>
        <w:t xml:space="preserve">. </w:t>
      </w:r>
    </w:p>
    <w:p w:rsidR="003335A2" w:rsidRDefault="00F52F84" w:rsidP="003335A2">
      <w:pPr>
        <w:pStyle w:val="ListParagraph"/>
        <w:rPr>
          <w:b/>
          <w:sz w:val="24"/>
          <w:u w:val="single"/>
        </w:rPr>
      </w:pPr>
      <w:hyperlink r:id="rId9" w:history="1">
        <w:r w:rsidR="00507727" w:rsidRPr="0056403D">
          <w:rPr>
            <w:rStyle w:val="Hyperlink"/>
            <w:sz w:val="24"/>
          </w:rPr>
          <w:t>https://www.youtube.com/watch?v=Vtn-pnt1ub8</w:t>
        </w:r>
      </w:hyperlink>
    </w:p>
    <w:p w:rsidR="00507727" w:rsidRDefault="00F52F84" w:rsidP="003335A2">
      <w:pPr>
        <w:pStyle w:val="ListParagraph"/>
        <w:rPr>
          <w:b/>
          <w:sz w:val="24"/>
          <w:u w:val="single"/>
        </w:rPr>
      </w:pPr>
      <w:hyperlink r:id="rId10" w:history="1">
        <w:r w:rsidR="00507727" w:rsidRPr="0056403D">
          <w:rPr>
            <w:rStyle w:val="Hyperlink"/>
            <w:sz w:val="24"/>
          </w:rPr>
          <w:t>https://www.youtube.com/watch?v=m2I7-PgWDrY</w:t>
        </w:r>
      </w:hyperlink>
    </w:p>
    <w:p w:rsidR="00507727" w:rsidRDefault="00507727" w:rsidP="003335A2">
      <w:pPr>
        <w:pStyle w:val="ListParagraph"/>
        <w:rPr>
          <w:b/>
          <w:sz w:val="24"/>
          <w:u w:val="single"/>
        </w:rPr>
      </w:pPr>
    </w:p>
    <w:p w:rsidR="00507727" w:rsidRPr="00165861" w:rsidRDefault="00507727" w:rsidP="003335A2">
      <w:pPr>
        <w:pStyle w:val="ListParagraph"/>
        <w:rPr>
          <w:b/>
          <w:sz w:val="24"/>
          <w:u w:val="single"/>
        </w:rPr>
      </w:pPr>
    </w:p>
    <w:p w:rsidR="00CB3AC6" w:rsidRPr="00E70833" w:rsidRDefault="00CB3AC6" w:rsidP="00E70833">
      <w:pPr>
        <w:rPr>
          <w:b/>
          <w:sz w:val="24"/>
          <w:u w:val="single"/>
        </w:rPr>
      </w:pPr>
    </w:p>
    <w:p w:rsidR="006761A2" w:rsidRPr="006761A2" w:rsidRDefault="006761A2" w:rsidP="006761A2">
      <w:pPr>
        <w:rPr>
          <w:b/>
          <w:sz w:val="24"/>
          <w:u w:val="single"/>
        </w:rPr>
      </w:pPr>
    </w:p>
    <w:sectPr w:rsidR="006761A2" w:rsidRPr="006761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3C195D"/>
    <w:multiLevelType w:val="hybridMultilevel"/>
    <w:tmpl w:val="D1B0E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603748"/>
    <w:multiLevelType w:val="hybridMultilevel"/>
    <w:tmpl w:val="65145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1A2"/>
    <w:rsid w:val="000B734B"/>
    <w:rsid w:val="00165861"/>
    <w:rsid w:val="003335A2"/>
    <w:rsid w:val="00357182"/>
    <w:rsid w:val="00507727"/>
    <w:rsid w:val="005B4948"/>
    <w:rsid w:val="005F53EF"/>
    <w:rsid w:val="00627D65"/>
    <w:rsid w:val="006761A2"/>
    <w:rsid w:val="00706797"/>
    <w:rsid w:val="0076497A"/>
    <w:rsid w:val="00800E7E"/>
    <w:rsid w:val="00874FF7"/>
    <w:rsid w:val="00897C79"/>
    <w:rsid w:val="00AB6756"/>
    <w:rsid w:val="00AD54E4"/>
    <w:rsid w:val="00C71865"/>
    <w:rsid w:val="00CB3AC6"/>
    <w:rsid w:val="00E20063"/>
    <w:rsid w:val="00E70833"/>
    <w:rsid w:val="00E924D0"/>
    <w:rsid w:val="00F52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E931E"/>
  <w15:chartTrackingRefBased/>
  <w15:docId w15:val="{CC1A3672-4C2E-455F-AA2A-5000E4DB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1A2"/>
    <w:pPr>
      <w:ind w:left="720"/>
      <w:contextualSpacing/>
    </w:pPr>
  </w:style>
  <w:style w:type="character" w:styleId="Hyperlink">
    <w:name w:val="Hyperlink"/>
    <w:basedOn w:val="DefaultParagraphFont"/>
    <w:uiPriority w:val="99"/>
    <w:unhideWhenUsed/>
    <w:rsid w:val="006761A2"/>
    <w:rPr>
      <w:color w:val="0563C1" w:themeColor="hyperlink"/>
      <w:u w:val="single"/>
    </w:rPr>
  </w:style>
  <w:style w:type="character" w:styleId="UnresolvedMention">
    <w:name w:val="Unresolved Mention"/>
    <w:basedOn w:val="DefaultParagraphFont"/>
    <w:uiPriority w:val="99"/>
    <w:semiHidden/>
    <w:unhideWhenUsed/>
    <w:rsid w:val="006761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owhOLLf8Jc"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backstage-academy.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Y3n6q_ZyfJg" TargetMode="External"/><Relationship Id="rId11" Type="http://schemas.openxmlformats.org/officeDocument/2006/relationships/fontTable" Target="fontTable.xml"/><Relationship Id="rId5" Type="http://schemas.openxmlformats.org/officeDocument/2006/relationships/hyperlink" Target="https://www.youtube.com/watch?v=gDiEc2_iA0o" TargetMode="External"/><Relationship Id="rId15" Type="http://schemas.openxmlformats.org/officeDocument/2006/relationships/customXml" Target="../customXml/item3.xml"/><Relationship Id="rId10" Type="http://schemas.openxmlformats.org/officeDocument/2006/relationships/hyperlink" Target="https://www.youtube.com/watch?v=m2I7-PgWDrY" TargetMode="External"/><Relationship Id="rId4" Type="http://schemas.openxmlformats.org/officeDocument/2006/relationships/webSettings" Target="webSettings.xml"/><Relationship Id="rId9" Type="http://schemas.openxmlformats.org/officeDocument/2006/relationships/hyperlink" Target="https://www.youtube.com/watch?v=Vtn-pnt1ub8"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54C07F38461240B0534515ED0307DC" ma:contentTypeVersion="4" ma:contentTypeDescription="Create a new document." ma:contentTypeScope="" ma:versionID="581403b88a39b7aa5338e8fa9b306dd7">
  <xsd:schema xmlns:xsd="http://www.w3.org/2001/XMLSchema" xmlns:xs="http://www.w3.org/2001/XMLSchema" xmlns:p="http://schemas.microsoft.com/office/2006/metadata/properties" xmlns:ns2="edded036-18b6-4d2d-ae47-68952a37adc4" targetNamespace="http://schemas.microsoft.com/office/2006/metadata/properties" ma:root="true" ma:fieldsID="21e36fe84f871965b8c7315d0af6c856" ns2:_="">
    <xsd:import namespace="edded036-18b6-4d2d-ae47-68952a37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ed036-18b6-4d2d-ae47-68952a37a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D33D95-90FB-4201-A27F-0F8D65BF0477}"/>
</file>

<file path=customXml/itemProps2.xml><?xml version="1.0" encoding="utf-8"?>
<ds:datastoreItem xmlns:ds="http://schemas.openxmlformats.org/officeDocument/2006/customXml" ds:itemID="{1931FE6F-451A-49DC-BA5F-2D4973EDEA49}"/>
</file>

<file path=customXml/itemProps3.xml><?xml version="1.0" encoding="utf-8"?>
<ds:datastoreItem xmlns:ds="http://schemas.openxmlformats.org/officeDocument/2006/customXml" ds:itemID="{C84C7AF4-69AE-4ABB-9596-EA3B92D9E173}"/>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Gatheral</dc:creator>
  <cp:keywords/>
  <dc:description/>
  <cp:lastModifiedBy>Stacey Gatheral</cp:lastModifiedBy>
  <cp:revision>2</cp:revision>
  <dcterms:created xsi:type="dcterms:W3CDTF">2021-09-17T10:01:00Z</dcterms:created>
  <dcterms:modified xsi:type="dcterms:W3CDTF">2021-09-17T10:01:00Z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0x0101000F54C07F38461240B0534515ED0307DC</vt:lpwstr>
  </property>
</Properties>
</file>