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8686"/>
      </w:tblGrid>
      <w:tr w:rsidR="005A0685" w:rsidTr="00E226F0">
        <w:trPr>
          <w:trHeight w:val="284"/>
        </w:trPr>
        <w:tc>
          <w:tcPr>
            <w:tcW w:w="1657" w:type="dxa"/>
          </w:tcPr>
          <w:p w:rsidR="005A0685" w:rsidRDefault="005A0685"/>
        </w:tc>
        <w:tc>
          <w:tcPr>
            <w:tcW w:w="8686" w:type="dxa"/>
          </w:tcPr>
          <w:p w:rsidR="005A0685" w:rsidRDefault="005A0685">
            <w:r>
              <w:t>What I should know, understand, be able to explain or do</w:t>
            </w:r>
          </w:p>
        </w:tc>
      </w:tr>
      <w:tr w:rsidR="00BB79AA" w:rsidTr="00E226F0">
        <w:trPr>
          <w:trHeight w:val="268"/>
        </w:trPr>
        <w:tc>
          <w:tcPr>
            <w:tcW w:w="1657" w:type="dxa"/>
          </w:tcPr>
          <w:p w:rsidR="00BB79AA" w:rsidRDefault="00BB79AA" w:rsidP="00BB79AA">
            <w:r>
              <w:t>Exceptional</w:t>
            </w:r>
          </w:p>
        </w:tc>
        <w:tc>
          <w:tcPr>
            <w:tcW w:w="8686" w:type="dxa"/>
          </w:tcPr>
          <w:p w:rsidR="00BB79AA" w:rsidRDefault="00BB79AA" w:rsidP="00BB79AA">
            <w:r>
              <w:t>I can write and understand longer passages containing common and more obscure activities one can do or play.</w:t>
            </w:r>
          </w:p>
          <w:p w:rsidR="00BB79AA" w:rsidRDefault="00BB79AA" w:rsidP="00BB79AA">
            <w:r>
              <w:t>I give opinions in my work and can justify some of my opinions.</w:t>
            </w:r>
          </w:p>
          <w:p w:rsidR="00BB79AA" w:rsidRDefault="00BB79AA" w:rsidP="00BB79AA">
            <w:r>
              <w:t>I can use a variety of adjectives, intensifiers and linking words in my work.</w:t>
            </w:r>
          </w:p>
          <w:p w:rsidR="00BB79AA" w:rsidRDefault="00BB79AA" w:rsidP="00BB79AA">
            <w:r>
              <w:t xml:space="preserve">I am able to write about other people’s </w:t>
            </w:r>
            <w:r>
              <w:t>TV</w:t>
            </w:r>
            <w:r>
              <w:t>, music and activity preferences.</w:t>
            </w:r>
          </w:p>
          <w:p w:rsidR="00BB79AA" w:rsidRDefault="00BB79AA" w:rsidP="00BB79AA">
            <w:r>
              <w:t xml:space="preserve">I can express a variety of ideas in the </w:t>
            </w:r>
            <w:r>
              <w:t>preterite</w:t>
            </w:r>
            <w:r>
              <w:t xml:space="preserve"> tense using some irregular verbs. </w:t>
            </w:r>
          </w:p>
          <w:p w:rsidR="00BB79AA" w:rsidRDefault="00BB79AA" w:rsidP="00BB79AA">
            <w:r>
              <w:t xml:space="preserve">I can express what others have done too. </w:t>
            </w:r>
          </w:p>
          <w:p w:rsidR="00BB79AA" w:rsidRDefault="00BB79AA" w:rsidP="00BB79AA">
            <w:r>
              <w:t>I can give opinions in the past tense.</w:t>
            </w:r>
          </w:p>
          <w:p w:rsidR="00BB79AA" w:rsidRDefault="00BB79AA" w:rsidP="00BB79AA">
            <w:r>
              <w:t>I can listen to passages and can distinguish new ideas from the listening.</w:t>
            </w:r>
          </w:p>
          <w:p w:rsidR="00BB79AA" w:rsidRDefault="00BB79AA" w:rsidP="00BB79AA">
            <w:r>
              <w:t xml:space="preserve">When speaking, I know the foreign language pronunciation of music types, tv programmes and activities. </w:t>
            </w:r>
          </w:p>
        </w:tc>
      </w:tr>
      <w:tr w:rsidR="00BB79AA" w:rsidTr="00E226F0">
        <w:trPr>
          <w:trHeight w:val="284"/>
        </w:trPr>
        <w:tc>
          <w:tcPr>
            <w:tcW w:w="1657" w:type="dxa"/>
          </w:tcPr>
          <w:p w:rsidR="00BB79AA" w:rsidRDefault="00BB79AA" w:rsidP="00BB79AA">
            <w:r>
              <w:t>Advancing</w:t>
            </w:r>
          </w:p>
        </w:tc>
        <w:tc>
          <w:tcPr>
            <w:tcW w:w="8686" w:type="dxa"/>
          </w:tcPr>
          <w:p w:rsidR="00BB79AA" w:rsidRDefault="00BB79AA" w:rsidP="00BB79AA">
            <w:r>
              <w:t xml:space="preserve">I can write with confidence about what activities I do and what music and </w:t>
            </w:r>
            <w:r>
              <w:t>TV</w:t>
            </w:r>
            <w:bookmarkStart w:id="0" w:name="_GoBack"/>
            <w:bookmarkEnd w:id="0"/>
            <w:r>
              <w:t xml:space="preserve"> I like with minimal support.</w:t>
            </w:r>
          </w:p>
          <w:p w:rsidR="00BB79AA" w:rsidRDefault="00BB79AA" w:rsidP="00BB79AA">
            <w:r>
              <w:t>I can develop sentences using linking words to give opinions. I can use intensifiers in my opinions, such as “very and quite”.</w:t>
            </w:r>
          </w:p>
          <w:p w:rsidR="00BB79AA" w:rsidRDefault="00BB79AA" w:rsidP="00BB79AA">
            <w:r>
              <w:t xml:space="preserve">I can reply confidently to questions asked by the teacher and I can ask a small number of questions back. </w:t>
            </w:r>
          </w:p>
          <w:p w:rsidR="00BB79AA" w:rsidRDefault="00BB79AA" w:rsidP="00BB79AA">
            <w:r>
              <w:t>I can listen to longer passages and determine meaning from them.</w:t>
            </w:r>
          </w:p>
          <w:p w:rsidR="00BB79AA" w:rsidRDefault="00BB79AA" w:rsidP="00BB79AA">
            <w:r>
              <w:t xml:space="preserve">I can express a variety of activities in the </w:t>
            </w:r>
            <w:r>
              <w:t>preterite</w:t>
            </w:r>
            <w:r>
              <w:t xml:space="preserve"> tense and can use some irregular verbs in the past tense too.</w:t>
            </w:r>
          </w:p>
          <w:p w:rsidR="00BB79AA" w:rsidRDefault="00BB79AA" w:rsidP="00BB79AA">
            <w:r>
              <w:t>I can express in some instances what other people do as well.</w:t>
            </w:r>
          </w:p>
        </w:tc>
      </w:tr>
      <w:tr w:rsidR="00BB79AA" w:rsidTr="00E226F0">
        <w:trPr>
          <w:trHeight w:val="268"/>
        </w:trPr>
        <w:tc>
          <w:tcPr>
            <w:tcW w:w="1657" w:type="dxa"/>
          </w:tcPr>
          <w:p w:rsidR="00BB79AA" w:rsidRDefault="00BB79AA" w:rsidP="00BB79AA">
            <w:r>
              <w:t>Secure</w:t>
            </w:r>
          </w:p>
        </w:tc>
        <w:tc>
          <w:tcPr>
            <w:tcW w:w="8686" w:type="dxa"/>
          </w:tcPr>
          <w:p w:rsidR="00BB79AA" w:rsidRDefault="00BB79AA" w:rsidP="00BB79AA">
            <w:r>
              <w:t>I can write about what activities and music I like and partake in.</w:t>
            </w:r>
          </w:p>
          <w:p w:rsidR="00BB79AA" w:rsidRDefault="00BB79AA" w:rsidP="00BB79AA">
            <w:r>
              <w:t>I can say which activities I “like, love, dislike and hate” doing and say why.</w:t>
            </w:r>
          </w:p>
          <w:p w:rsidR="00BB79AA" w:rsidRDefault="00BB79AA" w:rsidP="00BB79AA">
            <w:r>
              <w:t xml:space="preserve">I can say what </w:t>
            </w:r>
            <w:r>
              <w:t>TV</w:t>
            </w:r>
            <w:r>
              <w:t xml:space="preserve"> I watch and music I listen to and give opinions.</w:t>
            </w:r>
          </w:p>
          <w:p w:rsidR="00BB79AA" w:rsidRDefault="00BB79AA" w:rsidP="00BB79AA">
            <w:r>
              <w:t>I can understand the main ideas from longer listening passages.</w:t>
            </w:r>
          </w:p>
          <w:p w:rsidR="00BB79AA" w:rsidRDefault="00BB79AA" w:rsidP="00BB79AA">
            <w:r>
              <w:t>I can use the past tense of common verbs in my work.</w:t>
            </w:r>
          </w:p>
          <w:p w:rsidR="00BB79AA" w:rsidRDefault="00BB79AA" w:rsidP="00BB79AA">
            <w:r>
              <w:t xml:space="preserve">I can reply to questions in short sentences when asked about activities, film and music. </w:t>
            </w:r>
          </w:p>
        </w:tc>
      </w:tr>
      <w:tr w:rsidR="00BB79AA" w:rsidTr="00E226F0">
        <w:trPr>
          <w:trHeight w:val="284"/>
        </w:trPr>
        <w:tc>
          <w:tcPr>
            <w:tcW w:w="1657" w:type="dxa"/>
          </w:tcPr>
          <w:p w:rsidR="00BB79AA" w:rsidRDefault="00BB79AA" w:rsidP="00BB79AA">
            <w:r>
              <w:t>Developing</w:t>
            </w:r>
          </w:p>
        </w:tc>
        <w:tc>
          <w:tcPr>
            <w:tcW w:w="8686" w:type="dxa"/>
          </w:tcPr>
          <w:p w:rsidR="00BB79AA" w:rsidRDefault="00BB79AA" w:rsidP="00BB79AA">
            <w:r>
              <w:t>I can write basic sentences about what activities and activities I play and do.</w:t>
            </w:r>
          </w:p>
          <w:p w:rsidR="00BB79AA" w:rsidRDefault="00BB79AA" w:rsidP="00BB79AA">
            <w:r>
              <w:t>I can give a positive and negative opinion about an activity.</w:t>
            </w:r>
          </w:p>
          <w:p w:rsidR="00BB79AA" w:rsidRDefault="00BB79AA" w:rsidP="00BB79AA">
            <w:r>
              <w:t xml:space="preserve">I know a small range of </w:t>
            </w:r>
            <w:r>
              <w:t>TV</w:t>
            </w:r>
            <w:r>
              <w:t xml:space="preserve"> programmes and films.</w:t>
            </w:r>
          </w:p>
          <w:p w:rsidR="00BB79AA" w:rsidRDefault="00BB79AA" w:rsidP="00BB79AA">
            <w:r>
              <w:t>I attempt so say some words with the pronunciation of the foreign language.</w:t>
            </w:r>
          </w:p>
          <w:p w:rsidR="00BB79AA" w:rsidRDefault="00BB79AA" w:rsidP="00BB79AA">
            <w:r>
              <w:t>I can understand some ideas when listening and reply to some basic questions.</w:t>
            </w:r>
          </w:p>
          <w:p w:rsidR="00BB79AA" w:rsidRDefault="00BB79AA" w:rsidP="00BB79AA">
            <w:r>
              <w:t>I can recognise the past tense and can use one or two examples in my own work.</w:t>
            </w:r>
          </w:p>
        </w:tc>
      </w:tr>
      <w:tr w:rsidR="00BB79AA" w:rsidTr="00E226F0">
        <w:trPr>
          <w:trHeight w:val="268"/>
        </w:trPr>
        <w:tc>
          <w:tcPr>
            <w:tcW w:w="1657" w:type="dxa"/>
          </w:tcPr>
          <w:p w:rsidR="00BB79AA" w:rsidRDefault="00BB79AA" w:rsidP="00BB79AA">
            <w:r>
              <w:t>Emerging</w:t>
            </w:r>
          </w:p>
        </w:tc>
        <w:tc>
          <w:tcPr>
            <w:tcW w:w="8686" w:type="dxa"/>
          </w:tcPr>
          <w:p w:rsidR="00BB79AA" w:rsidRDefault="00BB79AA" w:rsidP="00BB79AA">
            <w:r>
              <w:t>I can write what sports and activities I do using activities which look similar to English.</w:t>
            </w:r>
          </w:p>
          <w:p w:rsidR="00BB79AA" w:rsidRDefault="00BB79AA" w:rsidP="00BB79AA">
            <w:r>
              <w:t xml:space="preserve">I can give a basic </w:t>
            </w:r>
            <w:proofErr w:type="gramStart"/>
            <w:r>
              <w:t>one or two word</w:t>
            </w:r>
            <w:proofErr w:type="gramEnd"/>
            <w:r>
              <w:t xml:space="preserve"> opinion about an activity.</w:t>
            </w:r>
          </w:p>
          <w:p w:rsidR="00BB79AA" w:rsidRDefault="00BB79AA" w:rsidP="00BB79AA">
            <w:r>
              <w:t xml:space="preserve">I can understand one or two basic ideas when listening if there are plenty of cognates. </w:t>
            </w:r>
          </w:p>
          <w:p w:rsidR="00BB79AA" w:rsidRDefault="00BB79AA" w:rsidP="00BB79AA">
            <w:r>
              <w:t xml:space="preserve">I can recognise some types of </w:t>
            </w:r>
            <w:r>
              <w:t>TV</w:t>
            </w:r>
            <w:r>
              <w:t xml:space="preserve"> programme or film providing it looks similar to English.</w:t>
            </w:r>
          </w:p>
          <w:p w:rsidR="00BB79AA" w:rsidRDefault="00BB79AA" w:rsidP="00BB79AA">
            <w:r>
              <w:t>I can say short sentences about what activities I do although pronunciation is very English.</w:t>
            </w:r>
          </w:p>
          <w:p w:rsidR="00BB79AA" w:rsidRDefault="00BB79AA" w:rsidP="00BB79AA">
            <w:r>
              <w:t>I might recognise the past tense in some instances.</w:t>
            </w:r>
          </w:p>
        </w:tc>
      </w:tr>
    </w:tbl>
    <w:p w:rsidR="001C505F" w:rsidRDefault="001C505F"/>
    <w:sectPr w:rsidR="001C505F" w:rsidSect="00E226F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73" w:rsidRDefault="00CD2173" w:rsidP="00CD2173">
      <w:pPr>
        <w:spacing w:after="0" w:line="240" w:lineRule="auto"/>
      </w:pPr>
      <w:r>
        <w:separator/>
      </w:r>
    </w:p>
  </w:endnote>
  <w:end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73" w:rsidRDefault="00CD2173" w:rsidP="00CD2173">
      <w:pPr>
        <w:spacing w:after="0" w:line="240" w:lineRule="auto"/>
      </w:pPr>
      <w:r>
        <w:separator/>
      </w:r>
    </w:p>
  </w:footnote>
  <w:foot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73" w:rsidRPr="00CD2173" w:rsidRDefault="00CD2173">
    <w:pPr>
      <w:pStyle w:val="Header"/>
      <w:rPr>
        <w:b/>
      </w:rPr>
    </w:pPr>
    <w:r w:rsidRPr="00CD2173">
      <w:rPr>
        <w:b/>
      </w:rPr>
      <w:t xml:space="preserve">Year 8 </w:t>
    </w:r>
    <w:r w:rsidR="00BB79AA">
      <w:rPr>
        <w:b/>
      </w:rPr>
      <w:t>Summer 1</w:t>
    </w:r>
    <w:r w:rsidRPr="00CD2173">
      <w:rPr>
        <w:b/>
      </w:rPr>
      <w:t xml:space="preserve">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A7B37"/>
    <w:rsid w:val="00142E37"/>
    <w:rsid w:val="001C505F"/>
    <w:rsid w:val="005A0685"/>
    <w:rsid w:val="00646F62"/>
    <w:rsid w:val="00794CD2"/>
    <w:rsid w:val="00BB79AA"/>
    <w:rsid w:val="00CD2173"/>
    <w:rsid w:val="00DE1250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3985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73"/>
  </w:style>
  <w:style w:type="paragraph" w:styleId="Footer">
    <w:name w:val="footer"/>
    <w:basedOn w:val="Normal"/>
    <w:link w:val="Foot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956EC-D485-4047-84CE-6E67CD8C60EE}"/>
</file>

<file path=customXml/itemProps2.xml><?xml version="1.0" encoding="utf-8"?>
<ds:datastoreItem xmlns:ds="http://schemas.openxmlformats.org/officeDocument/2006/customXml" ds:itemID="{9336D7E3-0D2B-4487-8DC6-F0220223A266}"/>
</file>

<file path=customXml/itemProps3.xml><?xml version="1.0" encoding="utf-8"?>
<ds:datastoreItem xmlns:ds="http://schemas.openxmlformats.org/officeDocument/2006/customXml" ds:itemID="{49E5C418-05F9-4BC1-B661-D21FA5DA0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2020-09-22T16:13:00Z</dcterms:created>
  <dcterms:modified xsi:type="dcterms:W3CDTF">2020-09-22T16:13:00Z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