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BA6EC" w14:textId="77777777" w:rsidR="006F2333" w:rsidRPr="007C1A86" w:rsidRDefault="006F2333" w:rsidP="006F2333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>Parent Tips</w:t>
      </w:r>
    </w:p>
    <w:p w14:paraId="5A7F747D" w14:textId="25FF0AD8" w:rsidR="006F2333" w:rsidRPr="007C1A86" w:rsidRDefault="006F2333" w:rsidP="006F2333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 xml:space="preserve">Year </w:t>
      </w:r>
      <w:r w:rsidR="00A50CEB">
        <w:rPr>
          <w:rFonts w:asciiTheme="majorHAnsi" w:hAnsiTheme="majorHAnsi" w:cstheme="majorHAnsi"/>
          <w:b/>
          <w:sz w:val="24"/>
          <w:szCs w:val="24"/>
          <w:u w:val="single"/>
        </w:rPr>
        <w:t>8</w:t>
      </w:r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 xml:space="preserve"> - </w:t>
      </w:r>
      <w:proofErr w:type="spellStart"/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>Aut</w:t>
      </w:r>
      <w:proofErr w:type="spellEnd"/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  <w:r w:rsidR="009A63C8">
        <w:rPr>
          <w:rFonts w:asciiTheme="majorHAnsi" w:hAnsiTheme="majorHAnsi" w:cstheme="majorHAnsi"/>
          <w:b/>
          <w:sz w:val="24"/>
          <w:szCs w:val="24"/>
          <w:u w:val="single"/>
        </w:rPr>
        <w:t>1</w:t>
      </w:r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 xml:space="preserve"> – </w:t>
      </w:r>
      <w:r w:rsidR="00A50CEB">
        <w:rPr>
          <w:rFonts w:asciiTheme="majorHAnsi" w:hAnsiTheme="majorHAnsi" w:cstheme="majorHAnsi"/>
          <w:b/>
          <w:sz w:val="24"/>
          <w:szCs w:val="24"/>
          <w:u w:val="single"/>
        </w:rPr>
        <w:t>Islamic beliefs</w:t>
      </w:r>
    </w:p>
    <w:p w14:paraId="66A4C78F" w14:textId="77777777" w:rsidR="006F2333" w:rsidRPr="007C1A86" w:rsidRDefault="006F2333" w:rsidP="006F2333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1B287D13" w14:textId="189E8D33" w:rsidR="006F2333" w:rsidRDefault="009A63C8" w:rsidP="009A63C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4"/>
          <w:szCs w:val="24"/>
        </w:rPr>
      </w:pPr>
      <w:r w:rsidRPr="009A63C8">
        <w:rPr>
          <w:rFonts w:asciiTheme="majorHAnsi" w:hAnsiTheme="majorHAnsi" w:cstheme="majorHAnsi"/>
          <w:bCs/>
          <w:sz w:val="24"/>
          <w:szCs w:val="24"/>
        </w:rPr>
        <w:t>Assist your child in learning the spelling if the following key words</w:t>
      </w:r>
      <w:r>
        <w:rPr>
          <w:rFonts w:asciiTheme="majorHAnsi" w:hAnsiTheme="majorHAnsi" w:cstheme="majorHAnsi"/>
          <w:bCs/>
          <w:sz w:val="24"/>
          <w:szCs w:val="24"/>
        </w:rPr>
        <w:t xml:space="preserve"> for a spelling test next lesson. </w:t>
      </w:r>
    </w:p>
    <w:p w14:paraId="1B66DC89" w14:textId="77777777" w:rsidR="00A50CEB" w:rsidRPr="00A50CEB" w:rsidRDefault="00A50CEB" w:rsidP="00A50CEB">
      <w:pPr>
        <w:rPr>
          <w:rFonts w:asciiTheme="majorHAnsi" w:hAnsiTheme="majorHAnsi" w:cstheme="majorHAnsi"/>
          <w:bCs/>
          <w:sz w:val="24"/>
          <w:szCs w:val="24"/>
        </w:rPr>
      </w:pPr>
      <w:r w:rsidRPr="00A50CEB">
        <w:rPr>
          <w:rFonts w:asciiTheme="majorHAnsi" w:hAnsiTheme="majorHAnsi" w:cstheme="majorHAnsi"/>
          <w:bCs/>
          <w:sz w:val="24"/>
          <w:szCs w:val="24"/>
        </w:rPr>
        <w:t>Tawhid</w:t>
      </w:r>
    </w:p>
    <w:p w14:paraId="54272406" w14:textId="77777777" w:rsidR="00A50CEB" w:rsidRPr="00A50CEB" w:rsidRDefault="00A50CEB" w:rsidP="00A50CEB">
      <w:pPr>
        <w:rPr>
          <w:rFonts w:asciiTheme="majorHAnsi" w:hAnsiTheme="majorHAnsi" w:cstheme="majorHAnsi"/>
          <w:bCs/>
          <w:sz w:val="24"/>
          <w:szCs w:val="24"/>
        </w:rPr>
      </w:pPr>
      <w:r w:rsidRPr="00A50CEB">
        <w:rPr>
          <w:rFonts w:asciiTheme="majorHAnsi" w:hAnsiTheme="majorHAnsi" w:cstheme="majorHAnsi"/>
          <w:bCs/>
          <w:sz w:val="24"/>
          <w:szCs w:val="24"/>
        </w:rPr>
        <w:t>Prophet</w:t>
      </w:r>
    </w:p>
    <w:p w14:paraId="7C9DD31E" w14:textId="77777777" w:rsidR="00A50CEB" w:rsidRPr="00A50CEB" w:rsidRDefault="00A50CEB" w:rsidP="00A50CEB">
      <w:pPr>
        <w:rPr>
          <w:rFonts w:asciiTheme="majorHAnsi" w:hAnsiTheme="majorHAnsi" w:cstheme="majorHAnsi"/>
          <w:bCs/>
          <w:sz w:val="24"/>
          <w:szCs w:val="24"/>
        </w:rPr>
      </w:pPr>
      <w:r w:rsidRPr="00A50CEB">
        <w:rPr>
          <w:rFonts w:asciiTheme="majorHAnsi" w:hAnsiTheme="majorHAnsi" w:cstheme="majorHAnsi"/>
          <w:bCs/>
          <w:sz w:val="24"/>
          <w:szCs w:val="24"/>
        </w:rPr>
        <w:t>Immanence</w:t>
      </w:r>
    </w:p>
    <w:p w14:paraId="4DB9170A" w14:textId="77777777" w:rsidR="00A50CEB" w:rsidRPr="00A50CEB" w:rsidRDefault="00A50CEB" w:rsidP="00A50CEB">
      <w:pPr>
        <w:rPr>
          <w:rFonts w:asciiTheme="majorHAnsi" w:hAnsiTheme="majorHAnsi" w:cstheme="majorHAnsi"/>
          <w:bCs/>
          <w:sz w:val="24"/>
          <w:szCs w:val="24"/>
        </w:rPr>
      </w:pPr>
      <w:r w:rsidRPr="00A50CEB">
        <w:rPr>
          <w:rFonts w:asciiTheme="majorHAnsi" w:hAnsiTheme="majorHAnsi" w:cstheme="majorHAnsi"/>
          <w:bCs/>
          <w:sz w:val="24"/>
          <w:szCs w:val="24"/>
        </w:rPr>
        <w:t>Transcendence</w:t>
      </w:r>
    </w:p>
    <w:p w14:paraId="50B5BF43" w14:textId="77777777" w:rsidR="00A50CEB" w:rsidRPr="00A50CEB" w:rsidRDefault="00A50CEB" w:rsidP="00A50CEB">
      <w:pPr>
        <w:rPr>
          <w:rFonts w:asciiTheme="majorHAnsi" w:hAnsiTheme="majorHAnsi" w:cstheme="majorHAnsi"/>
          <w:bCs/>
          <w:sz w:val="24"/>
          <w:szCs w:val="24"/>
        </w:rPr>
      </w:pPr>
      <w:r w:rsidRPr="00A50CEB">
        <w:rPr>
          <w:rFonts w:asciiTheme="majorHAnsi" w:hAnsiTheme="majorHAnsi" w:cstheme="majorHAnsi"/>
          <w:bCs/>
          <w:sz w:val="24"/>
          <w:szCs w:val="24"/>
        </w:rPr>
        <w:t xml:space="preserve">Omnipotence </w:t>
      </w:r>
    </w:p>
    <w:p w14:paraId="67774501" w14:textId="77777777" w:rsidR="00A50CEB" w:rsidRPr="00A50CEB" w:rsidRDefault="00A50CEB" w:rsidP="00A50CEB">
      <w:pPr>
        <w:rPr>
          <w:rFonts w:asciiTheme="majorHAnsi" w:hAnsiTheme="majorHAnsi" w:cstheme="majorHAnsi"/>
          <w:bCs/>
          <w:sz w:val="24"/>
          <w:szCs w:val="24"/>
        </w:rPr>
      </w:pPr>
      <w:r w:rsidRPr="00A50CEB">
        <w:rPr>
          <w:rFonts w:asciiTheme="majorHAnsi" w:hAnsiTheme="majorHAnsi" w:cstheme="majorHAnsi"/>
          <w:bCs/>
          <w:sz w:val="24"/>
          <w:szCs w:val="24"/>
        </w:rPr>
        <w:t>Surah</w:t>
      </w:r>
    </w:p>
    <w:p w14:paraId="659F2522" w14:textId="77777777" w:rsidR="00A50CEB" w:rsidRPr="00A50CEB" w:rsidRDefault="00A50CEB" w:rsidP="00A50CEB">
      <w:pPr>
        <w:rPr>
          <w:rFonts w:asciiTheme="majorHAnsi" w:hAnsiTheme="majorHAnsi" w:cstheme="majorHAnsi"/>
          <w:bCs/>
          <w:sz w:val="24"/>
          <w:szCs w:val="24"/>
        </w:rPr>
      </w:pPr>
      <w:r w:rsidRPr="00A50CEB">
        <w:rPr>
          <w:rFonts w:asciiTheme="majorHAnsi" w:hAnsiTheme="majorHAnsi" w:cstheme="majorHAnsi"/>
          <w:bCs/>
          <w:sz w:val="24"/>
          <w:szCs w:val="24"/>
        </w:rPr>
        <w:t>Quran</w:t>
      </w:r>
    </w:p>
    <w:p w14:paraId="2560672A" w14:textId="77777777" w:rsidR="00A50CEB" w:rsidRPr="00A50CEB" w:rsidRDefault="00A50CEB" w:rsidP="00A50CEB">
      <w:pPr>
        <w:rPr>
          <w:rFonts w:asciiTheme="majorHAnsi" w:hAnsiTheme="majorHAnsi" w:cstheme="majorHAnsi"/>
          <w:bCs/>
          <w:sz w:val="24"/>
          <w:szCs w:val="24"/>
        </w:rPr>
      </w:pPr>
      <w:r w:rsidRPr="00A50CEB">
        <w:rPr>
          <w:rFonts w:asciiTheme="majorHAnsi" w:hAnsiTheme="majorHAnsi" w:cstheme="majorHAnsi"/>
          <w:bCs/>
          <w:sz w:val="24"/>
          <w:szCs w:val="24"/>
        </w:rPr>
        <w:t>Angel</w:t>
      </w:r>
    </w:p>
    <w:p w14:paraId="3E00CB01" w14:textId="7E62799D" w:rsidR="009A63C8" w:rsidRDefault="00A50CEB" w:rsidP="00A50CEB">
      <w:pPr>
        <w:rPr>
          <w:rFonts w:asciiTheme="majorHAnsi" w:hAnsiTheme="majorHAnsi" w:cstheme="majorHAnsi"/>
          <w:bCs/>
          <w:sz w:val="24"/>
          <w:szCs w:val="24"/>
        </w:rPr>
      </w:pPr>
      <w:r w:rsidRPr="00A50CEB">
        <w:rPr>
          <w:rFonts w:asciiTheme="majorHAnsi" w:hAnsiTheme="majorHAnsi" w:cstheme="majorHAnsi"/>
          <w:bCs/>
          <w:sz w:val="24"/>
          <w:szCs w:val="24"/>
        </w:rPr>
        <w:t>Akhirah</w:t>
      </w:r>
    </w:p>
    <w:p w14:paraId="6615366F" w14:textId="667928C9" w:rsidR="009A63C8" w:rsidRDefault="009A63C8" w:rsidP="009A63C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Assist your child in learning the meanings of the keywords above which will be found on show my homework for your child’s class. This is for meanings test in class</w:t>
      </w:r>
    </w:p>
    <w:p w14:paraId="1ABD0E75" w14:textId="46F3E48D" w:rsidR="00A50CEB" w:rsidRDefault="00A50CEB" w:rsidP="009A63C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4"/>
          <w:szCs w:val="24"/>
        </w:rPr>
      </w:pPr>
      <w:hyperlink r:id="rId8" w:history="1">
        <w:r w:rsidRPr="00925018">
          <w:rPr>
            <w:rStyle w:val="Hyperlink"/>
            <w:rFonts w:asciiTheme="majorHAnsi" w:hAnsiTheme="majorHAnsi" w:cstheme="majorHAnsi"/>
            <w:bCs/>
            <w:sz w:val="24"/>
            <w:szCs w:val="24"/>
          </w:rPr>
          <w:t>https://www.youtube.com/watch?v=lHpNWKbo4iY</w:t>
        </w:r>
      </w:hyperlink>
    </w:p>
    <w:p w14:paraId="0CE3E7E0" w14:textId="51D86FC9" w:rsidR="00A50CEB" w:rsidRDefault="00A50CEB" w:rsidP="00A50CEB">
      <w:pPr>
        <w:pStyle w:val="ListParagraph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watch and discuss this video about Tawhid.  This will allow you to help with a piece of homework</w:t>
      </w:r>
    </w:p>
    <w:p w14:paraId="47372BF0" w14:textId="3327FE2C" w:rsidR="009A63C8" w:rsidRDefault="00A50CEB" w:rsidP="009A63C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 </w:t>
      </w:r>
      <w:hyperlink r:id="rId9" w:history="1">
        <w:r w:rsidRPr="00925018">
          <w:rPr>
            <w:rStyle w:val="Hyperlink"/>
            <w:rFonts w:asciiTheme="majorHAnsi" w:hAnsiTheme="majorHAnsi" w:cstheme="majorHAnsi"/>
            <w:bCs/>
            <w:sz w:val="24"/>
            <w:szCs w:val="24"/>
          </w:rPr>
          <w:t>https://www.youtube.com/watch?v=ABkhC-QHG34</w:t>
        </w:r>
      </w:hyperlink>
    </w:p>
    <w:p w14:paraId="21B51A4D" w14:textId="502AEBD8" w:rsidR="00A50CEB" w:rsidRDefault="00A50CEB" w:rsidP="00A50CEB">
      <w:pPr>
        <w:pStyle w:val="ListParagraph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Watch the video about the Quran so you can support your child’s understanding of the Islamic holy scripture</w:t>
      </w:r>
    </w:p>
    <w:p w14:paraId="19A69477" w14:textId="6C4B0470" w:rsidR="00A50CEB" w:rsidRDefault="00CD50CD" w:rsidP="00A50CE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4"/>
          <w:szCs w:val="24"/>
        </w:rPr>
      </w:pPr>
      <w:hyperlink r:id="rId10" w:history="1">
        <w:r w:rsidRPr="00925018">
          <w:rPr>
            <w:rStyle w:val="Hyperlink"/>
            <w:rFonts w:asciiTheme="majorHAnsi" w:hAnsiTheme="majorHAnsi" w:cstheme="majorHAnsi"/>
            <w:bCs/>
            <w:sz w:val="24"/>
            <w:szCs w:val="24"/>
          </w:rPr>
          <w:t>https://www.youtube.com/watch?v=O2P7cUYFwoc</w:t>
        </w:r>
      </w:hyperlink>
    </w:p>
    <w:p w14:paraId="117361A9" w14:textId="17D7B2E7" w:rsidR="00CD50CD" w:rsidRPr="00A50CEB" w:rsidRDefault="00CD50CD" w:rsidP="00CD50CD">
      <w:pPr>
        <w:pStyle w:val="ListParagraph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Watch this video and discuss why images are not allowed.  This will allow your child when completing some homework on the 99 names.</w:t>
      </w:r>
    </w:p>
    <w:p w14:paraId="5562E869" w14:textId="77777777" w:rsidR="009A63C8" w:rsidRPr="009A63C8" w:rsidRDefault="009A63C8" w:rsidP="009A63C8">
      <w:pPr>
        <w:pStyle w:val="ListParagraph"/>
        <w:rPr>
          <w:rFonts w:asciiTheme="majorHAnsi" w:hAnsiTheme="majorHAnsi" w:cstheme="majorHAnsi"/>
          <w:bCs/>
          <w:sz w:val="24"/>
          <w:szCs w:val="24"/>
        </w:rPr>
      </w:pPr>
    </w:p>
    <w:sectPr w:rsidR="009A63C8" w:rsidRPr="009A63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0508E"/>
    <w:multiLevelType w:val="hybridMultilevel"/>
    <w:tmpl w:val="224291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33"/>
    <w:rsid w:val="00623F94"/>
    <w:rsid w:val="006F2333"/>
    <w:rsid w:val="007C1A86"/>
    <w:rsid w:val="009A63C8"/>
    <w:rsid w:val="00A50CEB"/>
    <w:rsid w:val="00A52CE5"/>
    <w:rsid w:val="00CD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FF4D6"/>
  <w15:chartTrackingRefBased/>
  <w15:docId w15:val="{626AC919-80EE-47DB-83EE-E0C9AC9D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23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3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2CE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C1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HpNWKbo4i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O2P7cUYFwoc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ABkhC-QHG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55BDFE-B479-4569-86EB-1978CC92F3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82D234-A4BC-4680-AC02-6F3CEB1CB7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573B91-9BEF-4407-811C-19B6056045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Allott</dc:creator>
  <cp:keywords/>
  <dc:description/>
  <cp:lastModifiedBy>Joy Buckley</cp:lastModifiedBy>
  <cp:revision>2</cp:revision>
  <dcterms:created xsi:type="dcterms:W3CDTF">2021-08-16T13:28:00Z</dcterms:created>
  <dcterms:modified xsi:type="dcterms:W3CDTF">2021-08-16T13:28:00Z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