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452A9C60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>8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- </w:t>
      </w:r>
      <w:proofErr w:type="spellStart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Aut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9D35EC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 xml:space="preserve">Islamic </w:t>
      </w:r>
      <w:r w:rsidR="009D35EC">
        <w:rPr>
          <w:rFonts w:asciiTheme="majorHAnsi" w:hAnsiTheme="majorHAnsi" w:cstheme="majorHAnsi"/>
          <w:b/>
          <w:sz w:val="24"/>
          <w:szCs w:val="24"/>
          <w:u w:val="single"/>
        </w:rPr>
        <w:t>practices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5E5232E2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5659A06E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Sunni</w:t>
      </w:r>
    </w:p>
    <w:p w14:paraId="476C9053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Shia</w:t>
      </w:r>
    </w:p>
    <w:p w14:paraId="2AE99D5D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Shahadah</w:t>
      </w:r>
    </w:p>
    <w:p w14:paraId="5F46D120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9D35EC">
        <w:rPr>
          <w:rFonts w:asciiTheme="majorHAnsi" w:hAnsiTheme="majorHAnsi" w:cstheme="majorHAnsi"/>
          <w:bCs/>
          <w:sz w:val="24"/>
          <w:szCs w:val="24"/>
        </w:rPr>
        <w:t>Aqidah</w:t>
      </w:r>
      <w:proofErr w:type="spellEnd"/>
    </w:p>
    <w:p w14:paraId="3AD19862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9D35EC">
        <w:rPr>
          <w:rFonts w:asciiTheme="majorHAnsi" w:hAnsiTheme="majorHAnsi" w:cstheme="majorHAnsi"/>
          <w:bCs/>
          <w:sz w:val="24"/>
          <w:szCs w:val="24"/>
        </w:rPr>
        <w:t>Jummah</w:t>
      </w:r>
      <w:proofErr w:type="spellEnd"/>
    </w:p>
    <w:p w14:paraId="15CFC6B0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Sawm</w:t>
      </w:r>
    </w:p>
    <w:p w14:paraId="5F0614AB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Fasting</w:t>
      </w:r>
    </w:p>
    <w:p w14:paraId="0753CFF2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Salah</w:t>
      </w:r>
    </w:p>
    <w:p w14:paraId="355D3900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9D35EC">
        <w:rPr>
          <w:rFonts w:asciiTheme="majorHAnsi" w:hAnsiTheme="majorHAnsi" w:cstheme="majorHAnsi"/>
          <w:bCs/>
          <w:sz w:val="24"/>
          <w:szCs w:val="24"/>
        </w:rPr>
        <w:t>Zakah</w:t>
      </w:r>
      <w:proofErr w:type="spellEnd"/>
    </w:p>
    <w:p w14:paraId="1276F580" w14:textId="546096C8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charity</w:t>
      </w:r>
    </w:p>
    <w:p w14:paraId="596B08BD" w14:textId="77777777" w:rsid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p w14:paraId="6615366F" w14:textId="18855212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4DAA4718" w14:textId="4048377A" w:rsidR="009D35EC" w:rsidRDefault="009D35EC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https://www.youtube.com/watch?v=96fLlVqaRq8</w:t>
        </w:r>
      </w:hyperlink>
    </w:p>
    <w:p w14:paraId="659A94AB" w14:textId="694FD6C1" w:rsid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which will assist your child’s understanding of the basic foundations of Islam.  Discuss what they think it might mean to a Muslim.</w:t>
      </w:r>
    </w:p>
    <w:p w14:paraId="36EEA4B2" w14:textId="1461192D" w:rsidR="009D35EC" w:rsidRDefault="009D35EC" w:rsidP="009D35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https://www.youtube.com/watch?v=5pvmUoYNbmU</w:t>
        </w:r>
      </w:hyperlink>
    </w:p>
    <w:p w14:paraId="3B4646E9" w14:textId="01EC4C4E" w:rsid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and discuss how difficult it would be if your child had to fast for a month.  This is one of the 5 pillars your child will be studying</w:t>
      </w:r>
    </w:p>
    <w:p w14:paraId="6137FE3D" w14:textId="08108206" w:rsidR="009D35EC" w:rsidRDefault="009D35EC" w:rsidP="009D35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https://www.youtube.com/watch?v=j8RxKCMvVlY</w:t>
        </w:r>
      </w:hyperlink>
    </w:p>
    <w:p w14:paraId="1DC5FB95" w14:textId="3D09B6DE" w:rsidR="009D35EC" w:rsidRP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about Zakat.  Explore what charities your child would give to and why and how much of their pocket money etc.</w:t>
      </w: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9A63C8"/>
    <w:rsid w:val="009D35EC"/>
    <w:rsid w:val="00A50CEB"/>
    <w:rsid w:val="00A52CE5"/>
    <w:rsid w:val="00C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6fLlVqaRq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j8RxKCMvVl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5pvmUoYNb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A8FBA-989B-43E6-8872-0D989AAD0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2021-08-16T13:36:00Z</dcterms:created>
  <dcterms:modified xsi:type="dcterms:W3CDTF">2021-08-16T13:36:00Z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