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1814"/>
        <w:gridCol w:w="1938"/>
        <w:gridCol w:w="1605"/>
        <w:gridCol w:w="1938"/>
        <w:gridCol w:w="1770"/>
        <w:gridCol w:w="1548"/>
        <w:gridCol w:w="2005"/>
      </w:tblGrid>
      <w:tr w:rsidR="00950993" w14:paraId="7D831DA0" w14:textId="77777777" w:rsidTr="009C7EC6">
        <w:tc>
          <w:tcPr>
            <w:tcW w:w="1330" w:type="dxa"/>
          </w:tcPr>
          <w:p w14:paraId="5EB85B00" w14:textId="77777777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14:paraId="352D647B" w14:textId="4735F014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Karl Bignell</w:t>
            </w:r>
          </w:p>
        </w:tc>
        <w:tc>
          <w:tcPr>
            <w:tcW w:w="1938" w:type="dxa"/>
          </w:tcPr>
          <w:p w14:paraId="37C83D16" w14:textId="7D40ACAD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Jane Butler</w:t>
            </w:r>
          </w:p>
        </w:tc>
        <w:tc>
          <w:tcPr>
            <w:tcW w:w="1605" w:type="dxa"/>
          </w:tcPr>
          <w:p w14:paraId="654C9E20" w14:textId="2AC6CB75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Richard Cox</w:t>
            </w:r>
          </w:p>
        </w:tc>
        <w:tc>
          <w:tcPr>
            <w:tcW w:w="1938" w:type="dxa"/>
          </w:tcPr>
          <w:p w14:paraId="5D692893" w14:textId="380A2621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Laura Eastman</w:t>
            </w:r>
          </w:p>
        </w:tc>
        <w:tc>
          <w:tcPr>
            <w:tcW w:w="1770" w:type="dxa"/>
          </w:tcPr>
          <w:p w14:paraId="17DC4731" w14:textId="2AE63AC4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Jenny Harper</w:t>
            </w:r>
          </w:p>
        </w:tc>
        <w:tc>
          <w:tcPr>
            <w:tcW w:w="1548" w:type="dxa"/>
          </w:tcPr>
          <w:p w14:paraId="41DE8244" w14:textId="4B5BEA60" w:rsidR="00950993" w:rsidRPr="00A94BBC" w:rsidRDefault="00950993" w:rsidP="009972E1">
            <w:pPr>
              <w:spacing w:after="100" w:afterAutospacing="1"/>
              <w:rPr>
                <w:sz w:val="24"/>
                <w:szCs w:val="24"/>
              </w:rPr>
            </w:pPr>
            <w:r w:rsidRPr="00A94BBC">
              <w:rPr>
                <w:sz w:val="24"/>
                <w:szCs w:val="24"/>
              </w:rPr>
              <w:t>Lynn Rickards</w:t>
            </w:r>
          </w:p>
        </w:tc>
        <w:tc>
          <w:tcPr>
            <w:tcW w:w="2005" w:type="dxa"/>
          </w:tcPr>
          <w:p w14:paraId="10383928" w14:textId="75CC165B" w:rsidR="00950993" w:rsidRPr="00A94BBC" w:rsidRDefault="00950993" w:rsidP="009972E1">
            <w:pPr>
              <w:spacing w:after="100" w:afterAutospacing="1"/>
              <w:rPr>
                <w:sz w:val="24"/>
                <w:szCs w:val="24"/>
              </w:rPr>
            </w:pPr>
            <w:r w:rsidRPr="00A94BBC">
              <w:rPr>
                <w:sz w:val="24"/>
                <w:szCs w:val="24"/>
              </w:rPr>
              <w:t>Sonia Vincent</w:t>
            </w:r>
          </w:p>
        </w:tc>
      </w:tr>
      <w:tr w:rsidR="00950993" w14:paraId="141BE048" w14:textId="77777777" w:rsidTr="009C7EC6">
        <w:tc>
          <w:tcPr>
            <w:tcW w:w="1330" w:type="dxa"/>
          </w:tcPr>
          <w:p w14:paraId="290F07D9" w14:textId="10640437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Appointed by</w:t>
            </w:r>
          </w:p>
        </w:tc>
        <w:tc>
          <w:tcPr>
            <w:tcW w:w="1814" w:type="dxa"/>
          </w:tcPr>
          <w:p w14:paraId="5D7F00CC" w14:textId="3DA3FC54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LGC</w:t>
            </w:r>
          </w:p>
        </w:tc>
        <w:tc>
          <w:tcPr>
            <w:tcW w:w="1938" w:type="dxa"/>
          </w:tcPr>
          <w:p w14:paraId="436DCA17" w14:textId="72485F5A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LGC</w:t>
            </w:r>
          </w:p>
        </w:tc>
        <w:tc>
          <w:tcPr>
            <w:tcW w:w="1605" w:type="dxa"/>
          </w:tcPr>
          <w:p w14:paraId="4D52FBF1" w14:textId="32516887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LGC</w:t>
            </w:r>
          </w:p>
        </w:tc>
        <w:tc>
          <w:tcPr>
            <w:tcW w:w="1938" w:type="dxa"/>
          </w:tcPr>
          <w:p w14:paraId="6F820544" w14:textId="2DE6ABC2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LGC</w:t>
            </w:r>
          </w:p>
        </w:tc>
        <w:tc>
          <w:tcPr>
            <w:tcW w:w="1770" w:type="dxa"/>
          </w:tcPr>
          <w:p w14:paraId="65EEA3DA" w14:textId="5FAC4939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LGC</w:t>
            </w:r>
          </w:p>
        </w:tc>
        <w:tc>
          <w:tcPr>
            <w:tcW w:w="1548" w:type="dxa"/>
          </w:tcPr>
          <w:p w14:paraId="142F2739" w14:textId="61DE1652" w:rsidR="00950993" w:rsidRPr="00A94BBC" w:rsidRDefault="00950993" w:rsidP="009972E1">
            <w:pPr>
              <w:spacing w:after="100" w:afterAutospacing="1"/>
              <w:rPr>
                <w:sz w:val="24"/>
                <w:szCs w:val="24"/>
              </w:rPr>
            </w:pPr>
            <w:r w:rsidRPr="00A94BBC">
              <w:rPr>
                <w:sz w:val="24"/>
                <w:szCs w:val="24"/>
              </w:rPr>
              <w:t>Staff / LGC</w:t>
            </w:r>
          </w:p>
        </w:tc>
        <w:tc>
          <w:tcPr>
            <w:tcW w:w="2005" w:type="dxa"/>
          </w:tcPr>
          <w:p w14:paraId="70007698" w14:textId="54AED841" w:rsidR="00950993" w:rsidRPr="00A94BBC" w:rsidRDefault="00950993" w:rsidP="009972E1">
            <w:pPr>
              <w:spacing w:after="100" w:afterAutospacing="1"/>
              <w:rPr>
                <w:sz w:val="24"/>
                <w:szCs w:val="24"/>
              </w:rPr>
            </w:pPr>
            <w:r w:rsidRPr="00A94BBC">
              <w:rPr>
                <w:sz w:val="24"/>
                <w:szCs w:val="24"/>
              </w:rPr>
              <w:t>LGC</w:t>
            </w:r>
          </w:p>
        </w:tc>
      </w:tr>
      <w:tr w:rsidR="00950993" w14:paraId="31088239" w14:textId="77777777" w:rsidTr="009C7EC6">
        <w:tc>
          <w:tcPr>
            <w:tcW w:w="1330" w:type="dxa"/>
          </w:tcPr>
          <w:p w14:paraId="0C77F5B0" w14:textId="2BDD89FE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From</w:t>
            </w:r>
          </w:p>
        </w:tc>
        <w:tc>
          <w:tcPr>
            <w:tcW w:w="1814" w:type="dxa"/>
          </w:tcPr>
          <w:p w14:paraId="17621D05" w14:textId="6C3EBA36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 December 2024</w:t>
            </w:r>
          </w:p>
        </w:tc>
        <w:tc>
          <w:tcPr>
            <w:tcW w:w="1938" w:type="dxa"/>
          </w:tcPr>
          <w:p w14:paraId="6ABAF1F8" w14:textId="6C4E6ABF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19 September 2024</w:t>
            </w:r>
          </w:p>
        </w:tc>
        <w:tc>
          <w:tcPr>
            <w:tcW w:w="1605" w:type="dxa"/>
          </w:tcPr>
          <w:p w14:paraId="02895386" w14:textId="7823C92C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9 March 2023</w:t>
            </w:r>
          </w:p>
        </w:tc>
        <w:tc>
          <w:tcPr>
            <w:tcW w:w="1938" w:type="dxa"/>
          </w:tcPr>
          <w:p w14:paraId="297A5358" w14:textId="3B322FC5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 xml:space="preserve">18 July 2024 </w:t>
            </w:r>
          </w:p>
        </w:tc>
        <w:tc>
          <w:tcPr>
            <w:tcW w:w="1770" w:type="dxa"/>
          </w:tcPr>
          <w:p w14:paraId="20E1B101" w14:textId="6A1101AE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6 October 2022</w:t>
            </w:r>
          </w:p>
        </w:tc>
        <w:tc>
          <w:tcPr>
            <w:tcW w:w="1548" w:type="dxa"/>
          </w:tcPr>
          <w:p w14:paraId="59F9D4BB" w14:textId="489D6624" w:rsidR="00950993" w:rsidRPr="00A94BBC" w:rsidRDefault="00950993" w:rsidP="009972E1">
            <w:pPr>
              <w:spacing w:after="100" w:afterAutospacing="1"/>
              <w:rPr>
                <w:sz w:val="24"/>
                <w:szCs w:val="24"/>
              </w:rPr>
            </w:pPr>
            <w:r w:rsidRPr="00A94BBC">
              <w:rPr>
                <w:sz w:val="24"/>
                <w:szCs w:val="24"/>
              </w:rPr>
              <w:t>25 November 2011</w:t>
            </w:r>
          </w:p>
        </w:tc>
        <w:tc>
          <w:tcPr>
            <w:tcW w:w="2005" w:type="dxa"/>
          </w:tcPr>
          <w:p w14:paraId="6062DF0D" w14:textId="48F57923" w:rsidR="00950993" w:rsidRPr="00A94BBC" w:rsidRDefault="00950993" w:rsidP="009972E1">
            <w:pPr>
              <w:spacing w:after="100" w:afterAutospacing="1"/>
              <w:rPr>
                <w:sz w:val="24"/>
                <w:szCs w:val="24"/>
              </w:rPr>
            </w:pPr>
            <w:r w:rsidRPr="00A94BBC">
              <w:rPr>
                <w:sz w:val="24"/>
                <w:szCs w:val="24"/>
              </w:rPr>
              <w:t>17 November 2022</w:t>
            </w:r>
          </w:p>
        </w:tc>
      </w:tr>
      <w:tr w:rsidR="00950993" w14:paraId="0CD7FCB9" w14:textId="77777777" w:rsidTr="009C7EC6">
        <w:tc>
          <w:tcPr>
            <w:tcW w:w="1330" w:type="dxa"/>
          </w:tcPr>
          <w:p w14:paraId="2E78A1B2" w14:textId="4871292D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To</w:t>
            </w:r>
          </w:p>
        </w:tc>
        <w:tc>
          <w:tcPr>
            <w:tcW w:w="1814" w:type="dxa"/>
          </w:tcPr>
          <w:p w14:paraId="6094EBD7" w14:textId="58F4D0E8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 December 2028</w:t>
            </w:r>
          </w:p>
        </w:tc>
        <w:tc>
          <w:tcPr>
            <w:tcW w:w="1938" w:type="dxa"/>
          </w:tcPr>
          <w:p w14:paraId="7D97C433" w14:textId="2A001791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18 September 2028</w:t>
            </w:r>
          </w:p>
        </w:tc>
        <w:tc>
          <w:tcPr>
            <w:tcW w:w="1605" w:type="dxa"/>
          </w:tcPr>
          <w:p w14:paraId="22DE2B06" w14:textId="0FE99DCA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8 March 2027</w:t>
            </w:r>
          </w:p>
        </w:tc>
        <w:tc>
          <w:tcPr>
            <w:tcW w:w="1938" w:type="dxa"/>
          </w:tcPr>
          <w:p w14:paraId="1A529487" w14:textId="4F4C1DFF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>17 July 2024</w:t>
            </w:r>
          </w:p>
        </w:tc>
        <w:tc>
          <w:tcPr>
            <w:tcW w:w="1770" w:type="dxa"/>
          </w:tcPr>
          <w:p w14:paraId="424EDCDA" w14:textId="54DC165B" w:rsidR="00950993" w:rsidRPr="00A94BBC" w:rsidRDefault="00950993" w:rsidP="009972E1">
            <w:pPr>
              <w:spacing w:after="100" w:afterAutospacing="1"/>
              <w:rPr>
                <w:rFonts w:cstheme="minorHAnsi"/>
                <w:sz w:val="22"/>
                <w:szCs w:val="22"/>
              </w:rPr>
            </w:pPr>
            <w:r w:rsidRPr="00A94BBC">
              <w:rPr>
                <w:rFonts w:cstheme="minorHAnsi"/>
                <w:sz w:val="22"/>
                <w:szCs w:val="22"/>
              </w:rPr>
              <w:t xml:space="preserve">5 October 2026 </w:t>
            </w:r>
          </w:p>
        </w:tc>
        <w:tc>
          <w:tcPr>
            <w:tcW w:w="1548" w:type="dxa"/>
          </w:tcPr>
          <w:p w14:paraId="276A466D" w14:textId="2CD19C3D" w:rsidR="00950993" w:rsidRPr="00A94BBC" w:rsidRDefault="00950993" w:rsidP="009972E1">
            <w:pPr>
              <w:spacing w:after="100" w:afterAutospacing="1"/>
              <w:rPr>
                <w:sz w:val="24"/>
                <w:szCs w:val="24"/>
              </w:rPr>
            </w:pPr>
            <w:r w:rsidRPr="00A94BBC">
              <w:rPr>
                <w:sz w:val="24"/>
                <w:szCs w:val="24"/>
              </w:rPr>
              <w:t>24 November 2025</w:t>
            </w:r>
          </w:p>
        </w:tc>
        <w:tc>
          <w:tcPr>
            <w:tcW w:w="2005" w:type="dxa"/>
          </w:tcPr>
          <w:p w14:paraId="331C9E30" w14:textId="79F9DD18" w:rsidR="00950993" w:rsidRPr="00A94BBC" w:rsidRDefault="00950993" w:rsidP="009972E1">
            <w:pPr>
              <w:spacing w:after="100" w:afterAutospacing="1"/>
              <w:rPr>
                <w:sz w:val="24"/>
                <w:szCs w:val="24"/>
              </w:rPr>
            </w:pPr>
            <w:r w:rsidRPr="00A94BBC">
              <w:rPr>
                <w:sz w:val="24"/>
                <w:szCs w:val="24"/>
              </w:rPr>
              <w:t>16 November 2026</w:t>
            </w:r>
          </w:p>
        </w:tc>
      </w:tr>
    </w:tbl>
    <w:p w14:paraId="185E9B72" w14:textId="3EA3E9E5" w:rsidR="00701867" w:rsidRDefault="00701867" w:rsidP="001269AF">
      <w:pPr>
        <w:spacing w:after="100" w:afterAutospacing="1"/>
      </w:pPr>
    </w:p>
    <w:p w14:paraId="725199BA" w14:textId="77777777" w:rsidR="00193E40" w:rsidRDefault="00193E40" w:rsidP="001269AF">
      <w:pPr>
        <w:spacing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6"/>
        <w:gridCol w:w="3616"/>
        <w:gridCol w:w="3601"/>
        <w:gridCol w:w="3215"/>
      </w:tblGrid>
      <w:tr w:rsidR="00B934EC" w:rsidRPr="00193E40" w14:paraId="5B24A2F0" w14:textId="0B2A54B3" w:rsidTr="00B934EC">
        <w:tc>
          <w:tcPr>
            <w:tcW w:w="3516" w:type="dxa"/>
          </w:tcPr>
          <w:p w14:paraId="4D7CE747" w14:textId="77777777" w:rsidR="00B934EC" w:rsidRPr="00193E40" w:rsidRDefault="00B934EC" w:rsidP="001269AF">
            <w:pPr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3616" w:type="dxa"/>
          </w:tcPr>
          <w:p w14:paraId="4BC17F56" w14:textId="7561CFC5" w:rsidR="00B934EC" w:rsidRPr="00193E40" w:rsidRDefault="00B934EC" w:rsidP="001269AF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sz w:val="22"/>
                <w:szCs w:val="22"/>
              </w:rPr>
              <w:t>Matt Abbott Head</w:t>
            </w:r>
          </w:p>
        </w:tc>
        <w:tc>
          <w:tcPr>
            <w:tcW w:w="3601" w:type="dxa"/>
          </w:tcPr>
          <w:p w14:paraId="593ED956" w14:textId="155F8089" w:rsidR="00B934EC" w:rsidRPr="00193E40" w:rsidRDefault="00B934EC" w:rsidP="001269AF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sz w:val="22"/>
                <w:szCs w:val="22"/>
              </w:rPr>
              <w:t>Danielle Lebb</w:t>
            </w:r>
            <w:r>
              <w:rPr>
                <w:sz w:val="22"/>
                <w:szCs w:val="22"/>
              </w:rPr>
              <w:t>e</w:t>
            </w:r>
            <w:r w:rsidRPr="00193E40">
              <w:rPr>
                <w:sz w:val="22"/>
                <w:szCs w:val="22"/>
              </w:rPr>
              <w:t>rn</w:t>
            </w:r>
          </w:p>
        </w:tc>
        <w:tc>
          <w:tcPr>
            <w:tcW w:w="3215" w:type="dxa"/>
          </w:tcPr>
          <w:p w14:paraId="7200070E" w14:textId="1FD55B8D" w:rsidR="00B934EC" w:rsidRPr="00193E40" w:rsidRDefault="00B934EC" w:rsidP="001269AF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Madeleine Yeates Clerk</w:t>
            </w:r>
          </w:p>
        </w:tc>
      </w:tr>
      <w:tr w:rsidR="00B934EC" w:rsidRPr="00193E40" w14:paraId="715E1AB4" w14:textId="516A64BC" w:rsidTr="00B934EC">
        <w:tc>
          <w:tcPr>
            <w:tcW w:w="3516" w:type="dxa"/>
          </w:tcPr>
          <w:p w14:paraId="6D8BD7E5" w14:textId="1AEC9C6C" w:rsidR="00B934EC" w:rsidRPr="00193E40" w:rsidRDefault="00B934EC" w:rsidP="00193E40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rFonts w:cstheme="minorHAnsi"/>
                <w:sz w:val="22"/>
                <w:szCs w:val="22"/>
              </w:rPr>
              <w:t>Appointed by</w:t>
            </w:r>
          </w:p>
        </w:tc>
        <w:tc>
          <w:tcPr>
            <w:tcW w:w="3616" w:type="dxa"/>
          </w:tcPr>
          <w:p w14:paraId="28E65ED5" w14:textId="1D75961B" w:rsidR="00B934EC" w:rsidRPr="00193E40" w:rsidRDefault="00B934EC" w:rsidP="00373404">
            <w:pPr>
              <w:tabs>
                <w:tab w:val="center" w:pos="1700"/>
                <w:tab w:val="left" w:pos="2120"/>
              </w:tabs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sz w:val="22"/>
                <w:szCs w:val="22"/>
              </w:rPr>
              <w:t>LGC</w:t>
            </w:r>
            <w:r w:rsidR="00373404">
              <w:rPr>
                <w:sz w:val="22"/>
                <w:szCs w:val="22"/>
              </w:rPr>
              <w:tab/>
            </w:r>
            <w:r w:rsidR="00373404">
              <w:rPr>
                <w:sz w:val="22"/>
                <w:szCs w:val="22"/>
              </w:rPr>
              <w:tab/>
            </w:r>
          </w:p>
        </w:tc>
        <w:tc>
          <w:tcPr>
            <w:tcW w:w="3601" w:type="dxa"/>
          </w:tcPr>
          <w:p w14:paraId="28D0E7EC" w14:textId="0C3269B1" w:rsidR="00B934EC" w:rsidRPr="00193E40" w:rsidRDefault="00B934EC" w:rsidP="00193E40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sz w:val="22"/>
                <w:szCs w:val="22"/>
              </w:rPr>
              <w:t>LGC</w:t>
            </w:r>
          </w:p>
        </w:tc>
        <w:tc>
          <w:tcPr>
            <w:tcW w:w="3215" w:type="dxa"/>
          </w:tcPr>
          <w:p w14:paraId="79A757BC" w14:textId="4AE66C85" w:rsidR="00B934EC" w:rsidRPr="00193E40" w:rsidRDefault="00373404" w:rsidP="00193E40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Sholing Junior School</w:t>
            </w:r>
          </w:p>
        </w:tc>
      </w:tr>
      <w:tr w:rsidR="00B934EC" w:rsidRPr="00193E40" w14:paraId="2845C1DC" w14:textId="23DDC687" w:rsidTr="00B934EC">
        <w:tc>
          <w:tcPr>
            <w:tcW w:w="3516" w:type="dxa"/>
          </w:tcPr>
          <w:p w14:paraId="423360A7" w14:textId="02398F9D" w:rsidR="00B934EC" w:rsidRPr="00193E40" w:rsidRDefault="00B934EC" w:rsidP="00193E40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rFonts w:cstheme="minorHAnsi"/>
                <w:sz w:val="22"/>
                <w:szCs w:val="22"/>
              </w:rPr>
              <w:t>From</w:t>
            </w:r>
          </w:p>
        </w:tc>
        <w:tc>
          <w:tcPr>
            <w:tcW w:w="3616" w:type="dxa"/>
          </w:tcPr>
          <w:p w14:paraId="480FCAD9" w14:textId="1B72969F" w:rsidR="00B934EC" w:rsidRPr="00193E40" w:rsidRDefault="00B934EC" w:rsidP="00193E40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sz w:val="22"/>
                <w:szCs w:val="22"/>
              </w:rPr>
              <w:t>3 September 2020</w:t>
            </w:r>
          </w:p>
        </w:tc>
        <w:tc>
          <w:tcPr>
            <w:tcW w:w="3601" w:type="dxa"/>
          </w:tcPr>
          <w:p w14:paraId="20E5BB0E" w14:textId="622459FC" w:rsidR="00B934EC" w:rsidRPr="00193E40" w:rsidRDefault="00B934EC" w:rsidP="00193E40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sz w:val="22"/>
                <w:szCs w:val="22"/>
              </w:rPr>
              <w:t>19 September 2024</w:t>
            </w:r>
          </w:p>
        </w:tc>
        <w:tc>
          <w:tcPr>
            <w:tcW w:w="3215" w:type="dxa"/>
          </w:tcPr>
          <w:p w14:paraId="0E15ED02" w14:textId="437166E2" w:rsidR="00B934EC" w:rsidRPr="00193E40" w:rsidRDefault="00373404" w:rsidP="00193E40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B934EC" w:rsidRPr="00193E40" w14:paraId="76800A41" w14:textId="7A320F89" w:rsidTr="00B934EC">
        <w:tc>
          <w:tcPr>
            <w:tcW w:w="3516" w:type="dxa"/>
          </w:tcPr>
          <w:p w14:paraId="172ACA20" w14:textId="75472C3C" w:rsidR="00B934EC" w:rsidRPr="00193E40" w:rsidRDefault="00B934EC" w:rsidP="00193E40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rFonts w:cstheme="minorHAnsi"/>
                <w:sz w:val="22"/>
                <w:szCs w:val="22"/>
              </w:rPr>
              <w:t>To</w:t>
            </w:r>
          </w:p>
        </w:tc>
        <w:tc>
          <w:tcPr>
            <w:tcW w:w="3616" w:type="dxa"/>
          </w:tcPr>
          <w:p w14:paraId="5F98DFC0" w14:textId="76E52BC5" w:rsidR="00B934EC" w:rsidRPr="00193E40" w:rsidRDefault="00B934EC" w:rsidP="00193E40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sz w:val="22"/>
                <w:szCs w:val="22"/>
              </w:rPr>
              <w:t>N/A</w:t>
            </w:r>
          </w:p>
        </w:tc>
        <w:tc>
          <w:tcPr>
            <w:tcW w:w="3601" w:type="dxa"/>
          </w:tcPr>
          <w:p w14:paraId="06CCB673" w14:textId="6B9F153B" w:rsidR="00B934EC" w:rsidRPr="00193E40" w:rsidRDefault="00B934EC" w:rsidP="00193E40">
            <w:pPr>
              <w:spacing w:after="100" w:afterAutospacing="1"/>
              <w:rPr>
                <w:sz w:val="22"/>
                <w:szCs w:val="22"/>
              </w:rPr>
            </w:pPr>
            <w:r w:rsidRPr="00193E40">
              <w:rPr>
                <w:sz w:val="22"/>
                <w:szCs w:val="22"/>
              </w:rPr>
              <w:t>N/A</w:t>
            </w:r>
          </w:p>
        </w:tc>
        <w:tc>
          <w:tcPr>
            <w:tcW w:w="3215" w:type="dxa"/>
          </w:tcPr>
          <w:p w14:paraId="6D8AE23E" w14:textId="414CD9B0" w:rsidR="00B934EC" w:rsidRPr="00193E40" w:rsidRDefault="00373404" w:rsidP="00193E40"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</w:tbl>
    <w:p w14:paraId="2327F314" w14:textId="77777777" w:rsidR="002C7A14" w:rsidRDefault="002C7A14" w:rsidP="001269AF">
      <w:pPr>
        <w:spacing w:after="100" w:afterAutospacing="1"/>
        <w:rPr>
          <w:sz w:val="22"/>
          <w:szCs w:val="22"/>
        </w:rPr>
      </w:pPr>
    </w:p>
    <w:p w14:paraId="2FBF31B7" w14:textId="375DC3A9" w:rsidR="00193E40" w:rsidRDefault="002C7A14" w:rsidP="001269AF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Approved by</w:t>
      </w:r>
    </w:p>
    <w:p w14:paraId="1EA28F63" w14:textId="121B3803" w:rsidR="002C7A14" w:rsidRDefault="002C7A14" w:rsidP="001269AF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Jane Butler Chair of Governors</w:t>
      </w:r>
    </w:p>
    <w:p w14:paraId="7C0D5DC8" w14:textId="12414D5A" w:rsidR="002C7A14" w:rsidRPr="00193E40" w:rsidRDefault="002C7A14" w:rsidP="001269AF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4</w:t>
      </w:r>
      <w:r w:rsidRPr="002C7A1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2025</w:t>
      </w:r>
    </w:p>
    <w:sectPr w:rsidR="002C7A14" w:rsidRPr="00193E40" w:rsidSect="00A94B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AF"/>
    <w:rsid w:val="00023857"/>
    <w:rsid w:val="0008298B"/>
    <w:rsid w:val="000B02AC"/>
    <w:rsid w:val="001269AF"/>
    <w:rsid w:val="001345C7"/>
    <w:rsid w:val="00193E40"/>
    <w:rsid w:val="001A2CA9"/>
    <w:rsid w:val="002C7A14"/>
    <w:rsid w:val="00373404"/>
    <w:rsid w:val="00383B7C"/>
    <w:rsid w:val="00431221"/>
    <w:rsid w:val="00562E98"/>
    <w:rsid w:val="005825C4"/>
    <w:rsid w:val="006160D1"/>
    <w:rsid w:val="00637EA4"/>
    <w:rsid w:val="006A1ED2"/>
    <w:rsid w:val="00701867"/>
    <w:rsid w:val="00770BD1"/>
    <w:rsid w:val="007F0232"/>
    <w:rsid w:val="00803627"/>
    <w:rsid w:val="0084102E"/>
    <w:rsid w:val="008D7D1E"/>
    <w:rsid w:val="00950993"/>
    <w:rsid w:val="00966904"/>
    <w:rsid w:val="009972E1"/>
    <w:rsid w:val="009C7EC6"/>
    <w:rsid w:val="00A67BCD"/>
    <w:rsid w:val="00A94BBC"/>
    <w:rsid w:val="00B934EC"/>
    <w:rsid w:val="00C4699A"/>
    <w:rsid w:val="00D9125D"/>
    <w:rsid w:val="00DC1958"/>
    <w:rsid w:val="00F02F50"/>
    <w:rsid w:val="00F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DAA8"/>
  <w15:chartTrackingRefBased/>
  <w15:docId w15:val="{BEEC0809-E625-4A3A-8FE3-D73318D4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16"/>
        <w:szCs w:val="16"/>
        <w:lang w:val="en-GB" w:eastAsia="en-US" w:bidi="ar-SA"/>
        <w14:ligatures w14:val="standardContextual"/>
      </w:rPr>
    </w:rPrDefault>
    <w:pPrDefault>
      <w:pPr>
        <w:spacing w:after="-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5D"/>
  </w:style>
  <w:style w:type="paragraph" w:styleId="Heading1">
    <w:name w:val="heading 1"/>
    <w:basedOn w:val="Normal"/>
    <w:next w:val="Normal"/>
    <w:link w:val="Heading1Char"/>
    <w:uiPriority w:val="9"/>
    <w:qFormat/>
    <w:rsid w:val="00D912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2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2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2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5D"/>
    <w:rPr>
      <w:rFonts w:asciiTheme="majorHAnsi" w:eastAsiaTheme="majorEastAsia" w:hAnsiTheme="majorHAnsi" w:cstheme="majorBidi"/>
      <w:color w:val="1F3864" w:themeColor="accent1" w:themeShade="80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25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5D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25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25D"/>
    <w:rPr>
      <w:rFonts w:asciiTheme="majorHAnsi" w:eastAsiaTheme="majorEastAsia" w:hAnsiTheme="majorHAnsi" w:cstheme="majorBidi"/>
      <w:caps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25D"/>
    <w:rPr>
      <w:rFonts w:asciiTheme="majorHAnsi" w:eastAsiaTheme="majorEastAsia" w:hAnsiTheme="majorHAnsi" w:cstheme="majorBidi"/>
      <w:i/>
      <w:iCs/>
      <w:caps/>
      <w:color w:val="1F3864" w:themeColor="accent1" w:themeShade="80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25D"/>
    <w:rPr>
      <w:rFonts w:asciiTheme="majorHAnsi" w:eastAsiaTheme="majorEastAsia" w:hAnsiTheme="majorHAnsi" w:cstheme="majorBidi"/>
      <w:b/>
      <w:bCs/>
      <w:color w:val="1F3864" w:themeColor="accent1" w:themeShade="80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25D"/>
    <w:rPr>
      <w:rFonts w:asciiTheme="majorHAnsi" w:eastAsiaTheme="majorEastAsia" w:hAnsiTheme="majorHAnsi" w:cstheme="majorBidi"/>
      <w:b/>
      <w:bCs/>
      <w:i/>
      <w:iCs/>
      <w:color w:val="1F3864" w:themeColor="accent1" w:themeShade="80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25D"/>
    <w:rPr>
      <w:rFonts w:asciiTheme="majorHAnsi" w:eastAsiaTheme="majorEastAsia" w:hAnsiTheme="majorHAnsi" w:cstheme="majorBidi"/>
      <w:i/>
      <w:iCs/>
      <w:color w:val="1F3864" w:themeColor="accent1" w:themeShade="80"/>
      <w:kern w:val="0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125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9125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9125D"/>
    <w:rPr>
      <w:rFonts w:asciiTheme="majorHAnsi" w:eastAsiaTheme="majorEastAsia" w:hAnsiTheme="majorHAnsi" w:cstheme="majorBidi"/>
      <w:caps/>
      <w:color w:val="44546A" w:themeColor="text2"/>
      <w:spacing w:val="-15"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2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25D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14:ligatures w14:val="none"/>
    </w:rPr>
  </w:style>
  <w:style w:type="character" w:styleId="Strong">
    <w:name w:val="Strong"/>
    <w:basedOn w:val="DefaultParagraphFont"/>
    <w:uiPriority w:val="22"/>
    <w:qFormat/>
    <w:rsid w:val="00D9125D"/>
    <w:rPr>
      <w:b/>
      <w:bCs/>
    </w:rPr>
  </w:style>
  <w:style w:type="character" w:styleId="Emphasis">
    <w:name w:val="Emphasis"/>
    <w:basedOn w:val="DefaultParagraphFont"/>
    <w:uiPriority w:val="20"/>
    <w:qFormat/>
    <w:rsid w:val="00D9125D"/>
    <w:rPr>
      <w:i/>
      <w:iCs/>
    </w:rPr>
  </w:style>
  <w:style w:type="paragraph" w:styleId="NoSpacing">
    <w:name w:val="No Spacing"/>
    <w:uiPriority w:val="1"/>
    <w:qFormat/>
    <w:rsid w:val="00D9125D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912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9125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9125D"/>
    <w:rPr>
      <w:rFonts w:eastAsiaTheme="minorEastAsia"/>
      <w:color w:val="44546A" w:themeColor="text2"/>
      <w:kern w:val="0"/>
      <w:sz w:val="24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2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25D"/>
    <w:rPr>
      <w:rFonts w:asciiTheme="majorHAnsi" w:eastAsiaTheme="majorEastAsia" w:hAnsiTheme="majorHAnsi" w:cstheme="majorBidi"/>
      <w:color w:val="44546A" w:themeColor="text2"/>
      <w:spacing w:val="-6"/>
      <w:kern w:val="0"/>
      <w:sz w:val="32"/>
      <w:szCs w:val="3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91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912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12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9125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9125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25D"/>
    <w:pPr>
      <w:outlineLvl w:val="9"/>
    </w:pPr>
  </w:style>
  <w:style w:type="table" w:styleId="TableGrid">
    <w:name w:val="Table Grid"/>
    <w:basedOn w:val="TableNormal"/>
    <w:uiPriority w:val="39"/>
    <w:rsid w:val="001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972E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312334002msonormal">
    <w:name w:val="yiv6312334002msonormal"/>
    <w:basedOn w:val="Normal"/>
    <w:rsid w:val="0080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butler</dc:creator>
  <cp:keywords/>
  <dc:description/>
  <cp:lastModifiedBy>jane butler</cp:lastModifiedBy>
  <cp:revision>3</cp:revision>
  <dcterms:created xsi:type="dcterms:W3CDTF">2025-04-04T10:41:00Z</dcterms:created>
  <dcterms:modified xsi:type="dcterms:W3CDTF">2025-04-04T10:53:00Z</dcterms:modified>
</cp:coreProperties>
</file>